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692" w14:textId="6DA55F20" w:rsidR="00E55389" w:rsidRPr="00BF345F" w:rsidRDefault="00BF345F" w:rsidP="00BF345F">
      <w:pPr>
        <w:jc w:val="right"/>
        <w:rPr>
          <w:rFonts w:ascii="Barlow" w:hAnsi="Barlow"/>
          <w:b/>
          <w:bCs/>
        </w:rPr>
      </w:pPr>
      <w:r w:rsidRPr="00BF345F">
        <w:rPr>
          <w:rFonts w:ascii="Barlow" w:hAnsi="Barlow"/>
          <w:b/>
          <w:bCs/>
        </w:rPr>
        <w:t>[Your address]</w:t>
      </w:r>
    </w:p>
    <w:p w14:paraId="2407C975" w14:textId="7DA9A0AB" w:rsidR="00BF345F" w:rsidRPr="00BF345F" w:rsidRDefault="00BF345F" w:rsidP="00BF345F">
      <w:pPr>
        <w:jc w:val="right"/>
        <w:rPr>
          <w:rFonts w:ascii="Barlow" w:hAnsi="Barlow"/>
          <w:b/>
          <w:bCs/>
        </w:rPr>
      </w:pPr>
      <w:r w:rsidRPr="00BF345F">
        <w:rPr>
          <w:rFonts w:ascii="Barlow" w:hAnsi="Barlow"/>
          <w:b/>
          <w:bCs/>
        </w:rPr>
        <w:t>[Date]</w:t>
      </w:r>
    </w:p>
    <w:p w14:paraId="30EDE4A0" w14:textId="77777777" w:rsidR="00BF345F" w:rsidRDefault="00BF345F" w:rsidP="00BF345F">
      <w:pPr>
        <w:rPr>
          <w:rFonts w:ascii="Barlow" w:hAnsi="Barlow"/>
        </w:rPr>
      </w:pPr>
    </w:p>
    <w:p w14:paraId="78192E84" w14:textId="3D7F2BD8" w:rsidR="00BF345F" w:rsidRDefault="00BF345F" w:rsidP="00BF345F">
      <w:pPr>
        <w:rPr>
          <w:rFonts w:ascii="Barlow" w:hAnsi="Barlow"/>
          <w:b/>
          <w:bCs/>
          <w:u w:val="single"/>
        </w:rPr>
      </w:pPr>
      <w:r w:rsidRPr="00BF345F">
        <w:rPr>
          <w:rFonts w:ascii="Barlow" w:hAnsi="Barlow"/>
          <w:b/>
          <w:bCs/>
          <w:u w:val="single"/>
        </w:rPr>
        <w:t>Re: Rent review clause in my periodic tenancy</w:t>
      </w:r>
    </w:p>
    <w:p w14:paraId="6ED2E15F" w14:textId="1498D71D" w:rsidR="00BF345F" w:rsidRDefault="00BF345F" w:rsidP="00BF345F">
      <w:pPr>
        <w:rPr>
          <w:rFonts w:ascii="Barlow" w:hAnsi="Barlow"/>
        </w:rPr>
      </w:pPr>
      <w:r>
        <w:rPr>
          <w:rFonts w:ascii="Barlow" w:hAnsi="Barlow"/>
        </w:rPr>
        <w:t xml:space="preserve">Dear </w:t>
      </w:r>
      <w:r w:rsidRPr="001D691E">
        <w:rPr>
          <w:rFonts w:ascii="Barlow" w:hAnsi="Barlow"/>
          <w:b/>
          <w:bCs/>
        </w:rPr>
        <w:t>[landlord or agent name]</w:t>
      </w:r>
      <w:r>
        <w:rPr>
          <w:rFonts w:ascii="Barlow" w:hAnsi="Barlow"/>
        </w:rPr>
        <w:t>,</w:t>
      </w:r>
    </w:p>
    <w:p w14:paraId="63F90D4D" w14:textId="10E836B8" w:rsidR="00BF345F" w:rsidRDefault="00051D19" w:rsidP="00BF345F">
      <w:pPr>
        <w:rPr>
          <w:rFonts w:ascii="Barlow" w:hAnsi="Barlow"/>
        </w:rPr>
      </w:pPr>
      <w:r>
        <w:rPr>
          <w:rFonts w:ascii="Barlow" w:hAnsi="Barlow"/>
        </w:rPr>
        <w:t xml:space="preserve">You told me that my rent will increase to </w:t>
      </w:r>
      <w:r w:rsidRPr="001D691E">
        <w:rPr>
          <w:rFonts w:ascii="Barlow" w:hAnsi="Barlow"/>
          <w:b/>
          <w:bCs/>
        </w:rPr>
        <w:t>£xxx</w:t>
      </w:r>
      <w:r>
        <w:rPr>
          <w:rFonts w:ascii="Barlow" w:hAnsi="Barlow"/>
        </w:rPr>
        <w:t xml:space="preserve"> because of a rent review clause in my tenancy agreement.</w:t>
      </w:r>
    </w:p>
    <w:p w14:paraId="75151B06" w14:textId="7D46B0D2" w:rsidR="00051D19" w:rsidRDefault="00051D19" w:rsidP="00BF345F">
      <w:pPr>
        <w:rPr>
          <w:rFonts w:ascii="Barlow" w:hAnsi="Barlow"/>
        </w:rPr>
      </w:pPr>
      <w:r>
        <w:rPr>
          <w:rFonts w:ascii="Barlow" w:hAnsi="Barlow"/>
        </w:rPr>
        <w:t>I have checked my agreement and my tenancy rights.</w:t>
      </w:r>
    </w:p>
    <w:p w14:paraId="6E59D49B" w14:textId="4773BBCB" w:rsidR="00051D19" w:rsidRDefault="00051D19" w:rsidP="00BF345F">
      <w:pPr>
        <w:rPr>
          <w:rFonts w:ascii="Barlow" w:hAnsi="Barlow"/>
        </w:rPr>
      </w:pPr>
      <w:r>
        <w:rPr>
          <w:rFonts w:ascii="Barlow" w:hAnsi="Barlow"/>
        </w:rPr>
        <w:t>I cannot find anything in the agreement that says my tenancy continues as a contractual periodic tenancy. I have a statutory periodic tenancy.</w:t>
      </w:r>
    </w:p>
    <w:p w14:paraId="77819F17" w14:textId="1C6A47C9" w:rsidR="00051D19" w:rsidRDefault="00051D19" w:rsidP="00BF345F">
      <w:pPr>
        <w:rPr>
          <w:rFonts w:ascii="Barlow" w:hAnsi="Barlow"/>
        </w:rPr>
      </w:pPr>
      <w:r>
        <w:rPr>
          <w:rFonts w:ascii="Barlow" w:hAnsi="Barlow"/>
        </w:rPr>
        <w:t>As such, the rent review clause in my agreement no longer applies.</w:t>
      </w:r>
      <w:r w:rsidR="001D691E">
        <w:rPr>
          <w:rFonts w:ascii="Barlow" w:hAnsi="Barlow"/>
        </w:rPr>
        <w:t xml:space="preserve"> My monthly rent stays at </w:t>
      </w:r>
      <w:r w:rsidR="001D691E" w:rsidRPr="001D691E">
        <w:rPr>
          <w:rFonts w:ascii="Barlow" w:hAnsi="Barlow"/>
          <w:b/>
          <w:bCs/>
        </w:rPr>
        <w:t>£xxx.</w:t>
      </w:r>
    </w:p>
    <w:p w14:paraId="16408595" w14:textId="7966E7F3" w:rsidR="001D691E" w:rsidRDefault="001D691E" w:rsidP="00BF345F">
      <w:pPr>
        <w:rPr>
          <w:rFonts w:ascii="Barlow" w:hAnsi="Barlow"/>
        </w:rPr>
      </w:pPr>
      <w:r>
        <w:rPr>
          <w:rFonts w:ascii="Barlow" w:hAnsi="Barlow"/>
        </w:rPr>
        <w:t>Yours sincerely,</w:t>
      </w:r>
    </w:p>
    <w:p w14:paraId="722E4392" w14:textId="6857513A" w:rsidR="001D691E" w:rsidRPr="001D691E" w:rsidRDefault="001D691E" w:rsidP="00BF345F">
      <w:pPr>
        <w:rPr>
          <w:rFonts w:ascii="Barlow" w:hAnsi="Barlow"/>
          <w:b/>
          <w:bCs/>
        </w:rPr>
      </w:pPr>
      <w:r w:rsidRPr="001D691E">
        <w:rPr>
          <w:rFonts w:ascii="Barlow" w:hAnsi="Barlow"/>
          <w:b/>
          <w:bCs/>
        </w:rPr>
        <w:t>[Name]</w:t>
      </w:r>
    </w:p>
    <w:sectPr w:rsidR="001D691E" w:rsidRPr="001D691E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1154851">
    <w:abstractNumId w:val="0"/>
  </w:num>
  <w:num w:numId="2" w16cid:durableId="553858035">
    <w:abstractNumId w:val="0"/>
  </w:num>
  <w:num w:numId="3" w16cid:durableId="570622572">
    <w:abstractNumId w:val="0"/>
  </w:num>
  <w:num w:numId="4" w16cid:durableId="20165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F"/>
    <w:rsid w:val="00037827"/>
    <w:rsid w:val="00051D19"/>
    <w:rsid w:val="000A149C"/>
    <w:rsid w:val="000D5530"/>
    <w:rsid w:val="0011366F"/>
    <w:rsid w:val="00190932"/>
    <w:rsid w:val="001B2168"/>
    <w:rsid w:val="001D691E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E7F53"/>
    <w:rsid w:val="009F755D"/>
    <w:rsid w:val="00A2123E"/>
    <w:rsid w:val="00A65E0A"/>
    <w:rsid w:val="00A768B6"/>
    <w:rsid w:val="00A8399A"/>
    <w:rsid w:val="00A90A35"/>
    <w:rsid w:val="00AA4230"/>
    <w:rsid w:val="00B32BED"/>
    <w:rsid w:val="00BF345F"/>
    <w:rsid w:val="00CB5DEB"/>
    <w:rsid w:val="00D042C2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49A82"/>
  <w15:chartTrackingRefBased/>
  <w15:docId w15:val="{3955A28F-F543-4D21-BA98-DF66A1F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45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45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45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45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45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45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45F"/>
    <w:rPr>
      <w:rFonts w:asciiTheme="minorHAnsi" w:eastAsiaTheme="majorEastAsia" w:hAnsiTheme="minorHAnsi" w:cstheme="majorBidi"/>
      <w:i/>
      <w:iCs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45F"/>
    <w:rPr>
      <w:rFonts w:asciiTheme="minorHAnsi" w:eastAsiaTheme="majorEastAsia" w:hAnsiTheme="minorHAnsi" w:cstheme="majorBidi"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45F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2"/>
      <w:szCs w:val="24"/>
      <w:lang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45F"/>
    <w:rPr>
      <w:rFonts w:asciiTheme="minorHAnsi" w:eastAsiaTheme="majorEastAsia" w:hAnsiTheme="minorHAnsi" w:cstheme="majorBidi"/>
      <w:color w:val="595959" w:themeColor="text1" w:themeTint="A6"/>
      <w:kern w:val="0"/>
      <w:sz w:val="22"/>
      <w:szCs w:val="24"/>
      <w:lang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45F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2"/>
      <w:szCs w:val="24"/>
      <w:lang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45F"/>
    <w:rPr>
      <w:rFonts w:asciiTheme="minorHAnsi" w:eastAsiaTheme="majorEastAsia" w:hAnsiTheme="minorHAnsi" w:cstheme="majorBidi"/>
      <w:color w:val="272727" w:themeColor="text1" w:themeTint="D8"/>
      <w:kern w:val="0"/>
      <w:sz w:val="22"/>
      <w:szCs w:val="24"/>
      <w:lang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F34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4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45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345F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BF34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345F"/>
    <w:rPr>
      <w:rFonts w:ascii="Arial" w:hAnsi="Arial"/>
      <w:i/>
      <w:iCs/>
      <w:color w:val="404040" w:themeColor="text1" w:themeTint="BF"/>
      <w:kern w:val="0"/>
      <w:sz w:val="22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BF34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34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4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45F"/>
    <w:rPr>
      <w:rFonts w:ascii="Arial" w:hAnsi="Arial"/>
      <w:i/>
      <w:iCs/>
      <w:color w:val="365F91" w:themeColor="accent1" w:themeShade="BF"/>
      <w:kern w:val="0"/>
      <w:sz w:val="22"/>
      <w:szCs w:val="24"/>
      <w:lang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BF345F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Sevens</dc:creator>
  <cp:keywords/>
  <dc:description/>
  <cp:lastModifiedBy>Laura Sevens</cp:lastModifiedBy>
  <cp:revision>2</cp:revision>
  <dcterms:created xsi:type="dcterms:W3CDTF">2024-07-04T08:15:00Z</dcterms:created>
  <dcterms:modified xsi:type="dcterms:W3CDTF">2024-07-04T13:14:00Z</dcterms:modified>
</cp:coreProperties>
</file>