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E79F5" w14:textId="222462CE" w:rsidR="00007C2E" w:rsidRDefault="006F75EE" w:rsidP="002857FF">
      <w:pPr>
        <w:rPr>
          <w:rFonts w:ascii="Barlow" w:hAnsi="Barlow"/>
          <w:b/>
          <w:bCs/>
          <w:sz w:val="24"/>
        </w:rPr>
      </w:pPr>
      <w:r w:rsidRPr="00007C2E">
        <w:rPr>
          <w:rFonts w:ascii="Barlow" w:hAnsi="Barlow"/>
          <w:sz w:val="24"/>
        </w:rPr>
        <w:t xml:space="preserve">To </w:t>
      </w:r>
      <w:r w:rsidR="00520AF5" w:rsidRPr="00520AF5">
        <w:rPr>
          <w:rFonts w:ascii="Barlow" w:hAnsi="Barlow"/>
          <w:b/>
          <w:bCs/>
          <w:sz w:val="24"/>
        </w:rPr>
        <w:t>[</w:t>
      </w:r>
      <w:r w:rsidR="00FD1FA6" w:rsidRPr="00520AF5">
        <w:rPr>
          <w:rFonts w:ascii="Barlow" w:hAnsi="Barlow"/>
          <w:b/>
          <w:bCs/>
          <w:sz w:val="24"/>
        </w:rPr>
        <w:t xml:space="preserve">letting agency </w:t>
      </w:r>
      <w:r w:rsidRPr="00520AF5">
        <w:rPr>
          <w:rFonts w:ascii="Barlow" w:hAnsi="Barlow"/>
          <w:b/>
          <w:bCs/>
          <w:sz w:val="24"/>
        </w:rPr>
        <w:t>name</w:t>
      </w:r>
      <w:r w:rsidR="00520AF5" w:rsidRPr="00520AF5">
        <w:rPr>
          <w:rFonts w:ascii="Barlow" w:hAnsi="Barlow"/>
          <w:b/>
          <w:bCs/>
          <w:sz w:val="24"/>
        </w:rPr>
        <w:t>]</w:t>
      </w:r>
    </w:p>
    <w:p w14:paraId="2AA71875" w14:textId="3E519D18" w:rsidR="00E55389" w:rsidRDefault="00DD7E3E" w:rsidP="002857F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My name is </w:t>
      </w:r>
      <w:r w:rsidRPr="00DD7E3E">
        <w:rPr>
          <w:rFonts w:ascii="Barlow" w:hAnsi="Barlow"/>
          <w:b/>
          <w:bCs/>
          <w:sz w:val="24"/>
        </w:rPr>
        <w:t>[your name]</w:t>
      </w:r>
      <w:r w:rsidR="00C94211">
        <w:rPr>
          <w:rFonts w:ascii="Barlow" w:hAnsi="Barlow"/>
          <w:b/>
          <w:bCs/>
          <w:sz w:val="24"/>
        </w:rPr>
        <w:t xml:space="preserve"> </w:t>
      </w:r>
      <w:r w:rsidR="00C94211" w:rsidRPr="00C94211">
        <w:rPr>
          <w:rFonts w:ascii="Barlow" w:hAnsi="Barlow"/>
          <w:sz w:val="24"/>
        </w:rPr>
        <w:t>and</w:t>
      </w:r>
      <w:r w:rsidRPr="00C94211">
        <w:rPr>
          <w:rFonts w:ascii="Barlow" w:hAnsi="Barlow"/>
          <w:sz w:val="24"/>
        </w:rPr>
        <w:t xml:space="preserve"> </w:t>
      </w:r>
      <w:r w:rsidR="00C94211">
        <w:rPr>
          <w:rFonts w:ascii="Barlow" w:hAnsi="Barlow"/>
          <w:sz w:val="24"/>
        </w:rPr>
        <w:t xml:space="preserve">I’m getting in touch to request a viewing of the property at </w:t>
      </w:r>
      <w:r w:rsidR="00B35C34" w:rsidRPr="00B35C34">
        <w:rPr>
          <w:rFonts w:ascii="Barlow" w:hAnsi="Barlow"/>
          <w:b/>
          <w:bCs/>
          <w:sz w:val="24"/>
        </w:rPr>
        <w:t>[address]</w:t>
      </w:r>
      <w:r w:rsidR="00B35C34" w:rsidRPr="00B35C34">
        <w:rPr>
          <w:rFonts w:ascii="Barlow" w:hAnsi="Barlow"/>
          <w:sz w:val="24"/>
        </w:rPr>
        <w:t>.</w:t>
      </w:r>
      <w:r w:rsidR="006F75EE" w:rsidRPr="00B35C34">
        <w:rPr>
          <w:rFonts w:ascii="Barlow" w:hAnsi="Barlow"/>
          <w:sz w:val="24"/>
        </w:rPr>
        <w:t xml:space="preserve"> </w:t>
      </w:r>
    </w:p>
    <w:p w14:paraId="5C04817A" w14:textId="0E49C56E" w:rsidR="00B35C34" w:rsidRDefault="00B35C34" w:rsidP="002857F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This property is affordable to me as my monthly income is £</w:t>
      </w:r>
      <w:r w:rsidR="00130511" w:rsidRPr="00130511">
        <w:rPr>
          <w:rFonts w:ascii="Barlow" w:hAnsi="Barlow"/>
          <w:b/>
          <w:bCs/>
          <w:sz w:val="24"/>
        </w:rPr>
        <w:t>xxx</w:t>
      </w:r>
      <w:r w:rsidR="003E2E1D">
        <w:rPr>
          <w:rFonts w:ascii="Barlow" w:hAnsi="Barlow"/>
          <w:sz w:val="24"/>
        </w:rPr>
        <w:t xml:space="preserve">. The area is perfect </w:t>
      </w:r>
      <w:r w:rsidR="00D7405B">
        <w:rPr>
          <w:rFonts w:ascii="Barlow" w:hAnsi="Barlow"/>
          <w:sz w:val="24"/>
        </w:rPr>
        <w:t xml:space="preserve">because </w:t>
      </w:r>
      <w:r w:rsidR="00D7405B" w:rsidRPr="00FA5B4D">
        <w:rPr>
          <w:rFonts w:ascii="Barlow" w:hAnsi="Barlow"/>
          <w:b/>
          <w:bCs/>
          <w:sz w:val="24"/>
        </w:rPr>
        <w:t>[I work locally/I have family in the area/my kids go to school nearby</w:t>
      </w:r>
      <w:r w:rsidR="00FA5B4D" w:rsidRPr="00FA5B4D">
        <w:rPr>
          <w:rFonts w:ascii="Barlow" w:hAnsi="Barlow"/>
          <w:b/>
          <w:bCs/>
          <w:sz w:val="24"/>
        </w:rPr>
        <w:t>]</w:t>
      </w:r>
      <w:r w:rsidR="00FA5B4D">
        <w:rPr>
          <w:rFonts w:ascii="Barlow" w:hAnsi="Barlow"/>
          <w:sz w:val="24"/>
        </w:rPr>
        <w:t>.</w:t>
      </w:r>
      <w:r w:rsidR="00D7405B">
        <w:rPr>
          <w:rFonts w:ascii="Barlow" w:hAnsi="Barlow"/>
          <w:sz w:val="24"/>
        </w:rPr>
        <w:t xml:space="preserve"> </w:t>
      </w:r>
    </w:p>
    <w:p w14:paraId="3F27BA5E" w14:textId="10BC7710" w:rsidR="00A26A19" w:rsidRDefault="00A26A19" w:rsidP="002857F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I’m happy to show proof of income and provide landlord references if offered a tenancy</w:t>
      </w:r>
      <w:r w:rsidR="00DC040D">
        <w:rPr>
          <w:rFonts w:ascii="Barlow" w:hAnsi="Barlow"/>
          <w:sz w:val="24"/>
        </w:rPr>
        <w:t>.</w:t>
      </w:r>
    </w:p>
    <w:p w14:paraId="0CB6620E" w14:textId="29275CA0" w:rsidR="00D931D4" w:rsidRDefault="00DC040D" w:rsidP="002857F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I’m hoping to find a stable longer term tenancy and make a home I can be proud of. If this particula</w:t>
      </w:r>
      <w:r w:rsidR="00416714">
        <w:rPr>
          <w:rFonts w:ascii="Barlow" w:hAnsi="Barlow"/>
          <w:sz w:val="24"/>
        </w:rPr>
        <w:t>r</w:t>
      </w:r>
      <w:r w:rsidR="000856F2">
        <w:rPr>
          <w:rFonts w:ascii="Barlow" w:hAnsi="Barlow"/>
          <w:sz w:val="24"/>
        </w:rPr>
        <w:t xml:space="preserve"> home</w:t>
      </w:r>
      <w:r w:rsidR="00416714">
        <w:rPr>
          <w:rFonts w:ascii="Barlow" w:hAnsi="Barlow"/>
          <w:sz w:val="24"/>
        </w:rPr>
        <w:t xml:space="preserve"> </w:t>
      </w:r>
      <w:r w:rsidR="00BE459E">
        <w:rPr>
          <w:rFonts w:ascii="Barlow" w:hAnsi="Barlow"/>
          <w:sz w:val="24"/>
        </w:rPr>
        <w:t>isn’t available anymore, please let me know about any similar properties.</w:t>
      </w:r>
    </w:p>
    <w:p w14:paraId="2930611A" w14:textId="3D3D2916" w:rsidR="00DC040D" w:rsidRDefault="00D931D4" w:rsidP="002857F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 know that </w:t>
      </w:r>
      <w:r w:rsidRPr="000856F2">
        <w:rPr>
          <w:rFonts w:ascii="Barlow" w:hAnsi="Barlow"/>
          <w:b/>
          <w:bCs/>
          <w:sz w:val="24"/>
        </w:rPr>
        <w:t>[letting agency name]</w:t>
      </w:r>
      <w:r w:rsidR="002B5C2F">
        <w:rPr>
          <w:rFonts w:ascii="Barlow" w:hAnsi="Barlow"/>
          <w:b/>
          <w:bCs/>
          <w:sz w:val="24"/>
        </w:rPr>
        <w:t xml:space="preserve"> </w:t>
      </w:r>
      <w:r w:rsidR="002B5C2F" w:rsidRPr="002B5C2F">
        <w:rPr>
          <w:rFonts w:ascii="Barlow" w:hAnsi="Barlow"/>
          <w:sz w:val="24"/>
        </w:rPr>
        <w:t>va</w:t>
      </w:r>
      <w:r w:rsidR="002B5C2F">
        <w:rPr>
          <w:rFonts w:ascii="Barlow" w:hAnsi="Barlow"/>
          <w:sz w:val="24"/>
        </w:rPr>
        <w:t xml:space="preserve">lue good customer service, and I’m looking </w:t>
      </w:r>
      <w:r w:rsidR="007D3FE1">
        <w:rPr>
          <w:rFonts w:ascii="Barlow" w:hAnsi="Barlow"/>
          <w:sz w:val="24"/>
        </w:rPr>
        <w:t xml:space="preserve">forward to working with you to </w:t>
      </w:r>
      <w:r w:rsidR="00DC08FB">
        <w:rPr>
          <w:rFonts w:ascii="Barlow" w:hAnsi="Barlow"/>
          <w:sz w:val="24"/>
        </w:rPr>
        <w:t>find a home. Unfortunately</w:t>
      </w:r>
      <w:r w:rsidR="00CA17D3">
        <w:rPr>
          <w:rFonts w:ascii="Barlow" w:hAnsi="Barlow"/>
          <w:sz w:val="24"/>
        </w:rPr>
        <w:t>, so far your agency have not let me view this home</w:t>
      </w:r>
      <w:r w:rsidR="00427EC2">
        <w:rPr>
          <w:rFonts w:ascii="Barlow" w:hAnsi="Barlow"/>
          <w:sz w:val="24"/>
        </w:rPr>
        <w:t>. W</w:t>
      </w:r>
      <w:r w:rsidR="00CA17D3">
        <w:rPr>
          <w:rFonts w:ascii="Barlow" w:hAnsi="Barlow"/>
          <w:sz w:val="24"/>
        </w:rPr>
        <w:t>hen I got in touch</w:t>
      </w:r>
      <w:r w:rsidR="00EE369C">
        <w:rPr>
          <w:rFonts w:ascii="Barlow" w:hAnsi="Barlow"/>
          <w:sz w:val="24"/>
        </w:rPr>
        <w:t>,</w:t>
      </w:r>
      <w:r w:rsidR="00CA17D3">
        <w:rPr>
          <w:rFonts w:ascii="Barlow" w:hAnsi="Barlow"/>
          <w:sz w:val="24"/>
        </w:rPr>
        <w:t xml:space="preserve"> I was told </w:t>
      </w:r>
      <w:r w:rsidR="00CA17D3" w:rsidRPr="00F3554D">
        <w:rPr>
          <w:rFonts w:ascii="Barlow" w:hAnsi="Barlow"/>
          <w:sz w:val="24"/>
        </w:rPr>
        <w:t>that</w:t>
      </w:r>
      <w:r w:rsidR="00CA17D3" w:rsidRPr="00F3554D">
        <w:rPr>
          <w:rFonts w:ascii="Barlow" w:hAnsi="Barlow"/>
          <w:b/>
          <w:bCs/>
          <w:sz w:val="24"/>
        </w:rPr>
        <w:t xml:space="preserve"> </w:t>
      </w:r>
      <w:r w:rsidR="00F3554D" w:rsidRPr="00F3554D">
        <w:rPr>
          <w:rFonts w:ascii="Barlow" w:hAnsi="Barlow"/>
          <w:b/>
          <w:bCs/>
          <w:sz w:val="24"/>
        </w:rPr>
        <w:t>[explain what the agent said to you]</w:t>
      </w:r>
      <w:r w:rsidR="00F3554D">
        <w:rPr>
          <w:rFonts w:ascii="Barlow" w:hAnsi="Barlow"/>
          <w:sz w:val="24"/>
        </w:rPr>
        <w:t>.</w:t>
      </w:r>
      <w:r w:rsidR="00DC040D">
        <w:rPr>
          <w:rFonts w:ascii="Barlow" w:hAnsi="Barlow"/>
          <w:sz w:val="24"/>
        </w:rPr>
        <w:t xml:space="preserve"> </w:t>
      </w:r>
    </w:p>
    <w:p w14:paraId="6059FDD9" w14:textId="5C6A6373" w:rsidR="00943442" w:rsidRDefault="009B2372" w:rsidP="002857F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It’s been </w:t>
      </w:r>
      <w:hyperlink r:id="rId8" w:history="1">
        <w:r w:rsidRPr="009B2372">
          <w:rPr>
            <w:rStyle w:val="Hyperlink"/>
            <w:rFonts w:ascii="Barlow" w:hAnsi="Barlow"/>
            <w:sz w:val="24"/>
          </w:rPr>
          <w:t>ruled unlawful</w:t>
        </w:r>
      </w:hyperlink>
      <w:r w:rsidR="00322FF9">
        <w:rPr>
          <w:rFonts w:ascii="Barlow" w:hAnsi="Barlow"/>
          <w:sz w:val="24"/>
        </w:rPr>
        <w:t xml:space="preserve"> to refuse applications because of benefits, so I’d be grateful if you would work with me to arrange a viewing</w:t>
      </w:r>
      <w:r w:rsidR="00D22CBC">
        <w:rPr>
          <w:rFonts w:ascii="Barlow" w:hAnsi="Barlow"/>
          <w:sz w:val="24"/>
        </w:rPr>
        <w:t xml:space="preserve">. Policies that exclude tenants on benefits stop </w:t>
      </w:r>
      <w:r w:rsidR="001D520E">
        <w:rPr>
          <w:rFonts w:ascii="Barlow" w:hAnsi="Barlow"/>
          <w:sz w:val="24"/>
        </w:rPr>
        <w:t>people</w:t>
      </w:r>
      <w:bookmarkStart w:id="0" w:name="_GoBack"/>
      <w:bookmarkEnd w:id="0"/>
      <w:r w:rsidR="00D22CBC">
        <w:rPr>
          <w:rFonts w:ascii="Barlow" w:hAnsi="Barlow"/>
          <w:sz w:val="24"/>
        </w:rPr>
        <w:t xml:space="preserve"> like me finding homes we ca</w:t>
      </w:r>
      <w:r w:rsidR="00943442">
        <w:rPr>
          <w:rFonts w:ascii="Barlow" w:hAnsi="Barlow"/>
          <w:sz w:val="24"/>
        </w:rPr>
        <w:t>n afford</w:t>
      </w:r>
      <w:r w:rsidR="005B096A">
        <w:rPr>
          <w:rFonts w:ascii="Barlow" w:hAnsi="Barlow"/>
          <w:sz w:val="24"/>
        </w:rPr>
        <w:t>,</w:t>
      </w:r>
      <w:r w:rsidR="00943442">
        <w:rPr>
          <w:rFonts w:ascii="Barlow" w:hAnsi="Barlow"/>
          <w:sz w:val="24"/>
        </w:rPr>
        <w:t xml:space="preserve"> and contribute to the housing emergency.</w:t>
      </w:r>
      <w:r w:rsidR="00ED5069">
        <w:rPr>
          <w:rFonts w:ascii="Barlow" w:hAnsi="Barlow"/>
          <w:sz w:val="24"/>
        </w:rPr>
        <w:t xml:space="preserve"> </w:t>
      </w:r>
    </w:p>
    <w:p w14:paraId="4292F5BB" w14:textId="730CF1F1" w:rsidR="00ED5069" w:rsidRDefault="00ED5069" w:rsidP="002857F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Please reply to this email or call me on </w:t>
      </w:r>
      <w:r w:rsidRPr="00ED5069">
        <w:rPr>
          <w:rFonts w:ascii="Barlow" w:hAnsi="Barlow"/>
          <w:b/>
          <w:bCs/>
          <w:sz w:val="24"/>
        </w:rPr>
        <w:t>[your phone number]</w:t>
      </w:r>
      <w:r w:rsidR="00F476E7">
        <w:rPr>
          <w:rFonts w:ascii="Barlow" w:hAnsi="Barlow"/>
          <w:b/>
          <w:bCs/>
          <w:sz w:val="24"/>
        </w:rPr>
        <w:t xml:space="preserve"> </w:t>
      </w:r>
      <w:r w:rsidR="00F476E7" w:rsidRPr="00F476E7">
        <w:rPr>
          <w:rFonts w:ascii="Barlow" w:hAnsi="Barlow"/>
          <w:sz w:val="24"/>
        </w:rPr>
        <w:t>to</w:t>
      </w:r>
      <w:r w:rsidR="00F476E7">
        <w:rPr>
          <w:rFonts w:ascii="Barlow" w:hAnsi="Barlow"/>
          <w:sz w:val="24"/>
        </w:rPr>
        <w:t xml:space="preserve"> discuss viewings. I look forward to hearing from you and working with you to find a home.</w:t>
      </w:r>
    </w:p>
    <w:p w14:paraId="52AA9E64" w14:textId="1E625EE2" w:rsidR="00F476E7" w:rsidRDefault="005859F0" w:rsidP="002857F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>Best wishes</w:t>
      </w:r>
    </w:p>
    <w:p w14:paraId="3EDECAFC" w14:textId="69B88FC6" w:rsidR="005859F0" w:rsidRPr="009C0F83" w:rsidRDefault="005859F0" w:rsidP="002857FF">
      <w:pPr>
        <w:rPr>
          <w:rFonts w:ascii="Barlow" w:hAnsi="Barlow"/>
          <w:sz w:val="24"/>
        </w:rPr>
      </w:pPr>
      <w:r w:rsidRPr="005859F0">
        <w:rPr>
          <w:rFonts w:ascii="Barlow" w:hAnsi="Barlow"/>
          <w:b/>
          <w:bCs/>
          <w:sz w:val="24"/>
        </w:rPr>
        <w:t>[Your name]</w:t>
      </w:r>
    </w:p>
    <w:p w14:paraId="4BF5D25B" w14:textId="2B2FB5B0" w:rsidR="009548A4" w:rsidRPr="003E2E1D" w:rsidRDefault="00322FF9" w:rsidP="002857FF">
      <w:pPr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 </w:t>
      </w:r>
    </w:p>
    <w:sectPr w:rsidR="009548A4" w:rsidRPr="003E2E1D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FF"/>
    <w:rsid w:val="00007C2E"/>
    <w:rsid w:val="00037827"/>
    <w:rsid w:val="000856F2"/>
    <w:rsid w:val="00091146"/>
    <w:rsid w:val="000A149C"/>
    <w:rsid w:val="000D5530"/>
    <w:rsid w:val="0011366F"/>
    <w:rsid w:val="00130511"/>
    <w:rsid w:val="00167A67"/>
    <w:rsid w:val="001871D7"/>
    <w:rsid w:val="00190932"/>
    <w:rsid w:val="001A5C51"/>
    <w:rsid w:val="001B2168"/>
    <w:rsid w:val="001D520E"/>
    <w:rsid w:val="00233C59"/>
    <w:rsid w:val="002857FF"/>
    <w:rsid w:val="00291C1C"/>
    <w:rsid w:val="002A1A10"/>
    <w:rsid w:val="002B5C2F"/>
    <w:rsid w:val="00322FF9"/>
    <w:rsid w:val="00381A6F"/>
    <w:rsid w:val="003C54D3"/>
    <w:rsid w:val="003E0656"/>
    <w:rsid w:val="003E29A6"/>
    <w:rsid w:val="003E2E1D"/>
    <w:rsid w:val="00416714"/>
    <w:rsid w:val="00427EC2"/>
    <w:rsid w:val="004A6532"/>
    <w:rsid w:val="00502526"/>
    <w:rsid w:val="005043E5"/>
    <w:rsid w:val="00520AF5"/>
    <w:rsid w:val="005859F0"/>
    <w:rsid w:val="005A77C9"/>
    <w:rsid w:val="005B096A"/>
    <w:rsid w:val="005F67E2"/>
    <w:rsid w:val="00612241"/>
    <w:rsid w:val="00683A74"/>
    <w:rsid w:val="006F75EE"/>
    <w:rsid w:val="007433DF"/>
    <w:rsid w:val="00792BB1"/>
    <w:rsid w:val="007D3FE1"/>
    <w:rsid w:val="008435A4"/>
    <w:rsid w:val="008D3B3A"/>
    <w:rsid w:val="00920BFB"/>
    <w:rsid w:val="00927DEC"/>
    <w:rsid w:val="00943442"/>
    <w:rsid w:val="009548A4"/>
    <w:rsid w:val="00980BD4"/>
    <w:rsid w:val="009A099A"/>
    <w:rsid w:val="009A7573"/>
    <w:rsid w:val="009B2372"/>
    <w:rsid w:val="009C0F83"/>
    <w:rsid w:val="009D5668"/>
    <w:rsid w:val="009F755D"/>
    <w:rsid w:val="00A2123E"/>
    <w:rsid w:val="00A26A19"/>
    <w:rsid w:val="00A65E0A"/>
    <w:rsid w:val="00A768B6"/>
    <w:rsid w:val="00A8399A"/>
    <w:rsid w:val="00A90A35"/>
    <w:rsid w:val="00AA4230"/>
    <w:rsid w:val="00B32BED"/>
    <w:rsid w:val="00B35C34"/>
    <w:rsid w:val="00B60DEC"/>
    <w:rsid w:val="00B7089D"/>
    <w:rsid w:val="00BE459E"/>
    <w:rsid w:val="00C94211"/>
    <w:rsid w:val="00CA17D3"/>
    <w:rsid w:val="00CB5DEB"/>
    <w:rsid w:val="00D22CBC"/>
    <w:rsid w:val="00D7405B"/>
    <w:rsid w:val="00D931D4"/>
    <w:rsid w:val="00DC040D"/>
    <w:rsid w:val="00DC08FB"/>
    <w:rsid w:val="00DD7E3E"/>
    <w:rsid w:val="00DF37FB"/>
    <w:rsid w:val="00E34D7E"/>
    <w:rsid w:val="00E43E54"/>
    <w:rsid w:val="00E55389"/>
    <w:rsid w:val="00ED5069"/>
    <w:rsid w:val="00EE369C"/>
    <w:rsid w:val="00F3554D"/>
    <w:rsid w:val="00F476E7"/>
    <w:rsid w:val="00F50888"/>
    <w:rsid w:val="00F867DE"/>
    <w:rsid w:val="00FA5B4D"/>
    <w:rsid w:val="00FA67EB"/>
    <w:rsid w:val="00FC3271"/>
    <w:rsid w:val="00FD1FA6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8B0CC"/>
  <w15:chartTrackingRefBased/>
  <w15:docId w15:val="{7CF40292-8144-4ECF-A5F5-F776405A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9B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education-5339151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2000B-97A4-4309-B3CC-7105C7566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DB772-5618-49BF-A907-FA621020D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2C84D-DDDA-48F4-9B70-09B941704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Viewing request</dc:title>
  <dc:subject/>
  <dc:creator>Jayne Atherton</dc:creator>
  <cp:keywords/>
  <dc:description/>
  <cp:lastModifiedBy>Jayne Atherton</cp:lastModifiedBy>
  <cp:revision>47</cp:revision>
  <dcterms:created xsi:type="dcterms:W3CDTF">2022-05-27T11:56:00Z</dcterms:created>
  <dcterms:modified xsi:type="dcterms:W3CDTF">2022-05-27T15:05:00Z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