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88E5" w14:textId="77777777" w:rsidR="00363FFE" w:rsidRPr="00363FFE" w:rsidRDefault="00363FFE" w:rsidP="00332298">
      <w:p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Take this checklist with you for things to look for and ask when you are viewing a property. </w:t>
      </w:r>
    </w:p>
    <w:p w14:paraId="7F8083E4" w14:textId="5F6292BC" w:rsidR="00363FFE" w:rsidRPr="00363FFE" w:rsidRDefault="00363FFE" w:rsidP="00332298">
      <w:pPr>
        <w:tabs>
          <w:tab w:val="left" w:pos="2330"/>
        </w:tabs>
        <w:spacing w:after="0" w:line="360" w:lineRule="auto"/>
        <w:outlineLvl w:val="1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>Inside the property</w:t>
      </w:r>
      <w:r w:rsidR="00332298">
        <w:rPr>
          <w:rFonts w:ascii="Barlow" w:hAnsi="Barlow"/>
          <w:b/>
          <w:bCs/>
          <w:szCs w:val="22"/>
          <w:lang w:eastAsia="en-GB"/>
        </w:rPr>
        <w:tab/>
      </w:r>
    </w:p>
    <w:p w14:paraId="0050C5B5" w14:textId="77777777" w:rsidR="00363FFE" w:rsidRPr="00363FFE" w:rsidRDefault="00363FFE" w:rsidP="00332298">
      <w:pPr>
        <w:spacing w:after="0" w:line="360" w:lineRule="auto"/>
        <w:outlineLvl w:val="2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>Damp and mould</w:t>
      </w:r>
    </w:p>
    <w:p w14:paraId="35BD583E" w14:textId="77777777" w:rsidR="00363FFE" w:rsidRPr="00363FFE" w:rsidRDefault="00363FFE" w:rsidP="00332298">
      <w:pPr>
        <w:numPr>
          <w:ilvl w:val="0"/>
          <w:numId w:val="5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Look for signs of new or bubbling paint. 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3BEF11CD" w14:textId="77777777" w:rsidR="00363FFE" w:rsidRPr="00363FFE" w:rsidRDefault="00363FFE" w:rsidP="00332298">
      <w:pPr>
        <w:numPr>
          <w:ilvl w:val="0"/>
          <w:numId w:val="5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Touch walls with new paint and under windows and by doors to check for damp.</w:t>
      </w:r>
    </w:p>
    <w:p w14:paraId="5D8AAE14" w14:textId="77777777" w:rsidR="00363FFE" w:rsidRPr="00363FFE" w:rsidRDefault="00363FFE" w:rsidP="00332298">
      <w:pPr>
        <w:spacing w:after="0" w:line="360" w:lineRule="auto"/>
        <w:outlineLvl w:val="2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>Pests and vermin</w:t>
      </w:r>
    </w:p>
    <w:p w14:paraId="2C450F7B" w14:textId="77777777" w:rsidR="00363FFE" w:rsidRPr="00363FFE" w:rsidRDefault="00363FFE" w:rsidP="00332298">
      <w:pPr>
        <w:numPr>
          <w:ilvl w:val="0"/>
          <w:numId w:val="6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Check for signs in cupboards, near the boiler &amp; under sinks. 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706FAFD5" w14:textId="77777777" w:rsidR="00363FFE" w:rsidRPr="00363FFE" w:rsidRDefault="00363FFE" w:rsidP="00332298">
      <w:pPr>
        <w:numPr>
          <w:ilvl w:val="0"/>
          <w:numId w:val="6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Look for droppings, dead insects or chewed holes.</w:t>
      </w:r>
      <w:r w:rsidRPr="00363FFE">
        <w:rPr>
          <w:rFonts w:ascii="Times New Roman" w:hAnsi="Times New Roman"/>
          <w:szCs w:val="22"/>
          <w:lang w:eastAsia="en-GB"/>
        </w:rPr>
        <w:t> </w:t>
      </w:r>
    </w:p>
    <w:p w14:paraId="07B96988" w14:textId="77777777" w:rsidR="00363FFE" w:rsidRPr="00363FFE" w:rsidRDefault="00363FFE" w:rsidP="00332298">
      <w:pPr>
        <w:spacing w:after="0" w:line="360" w:lineRule="auto"/>
        <w:outlineLvl w:val="2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>Leaks and blocked pipes</w:t>
      </w:r>
    </w:p>
    <w:p w14:paraId="6F12304A" w14:textId="77777777" w:rsidR="00363FFE" w:rsidRPr="00363FFE" w:rsidRDefault="00363FFE" w:rsidP="00332298">
      <w:pPr>
        <w:numPr>
          <w:ilvl w:val="0"/>
          <w:numId w:val="7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Run taps and check the water drains away without leaks or blockages.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27D37554" w14:textId="77777777" w:rsidR="00363FFE" w:rsidRPr="00363FFE" w:rsidRDefault="00363FFE" w:rsidP="00332298">
      <w:pPr>
        <w:spacing w:after="0" w:line="360" w:lineRule="auto"/>
        <w:outlineLvl w:val="2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>Holes and gaps</w:t>
      </w:r>
    </w:p>
    <w:p w14:paraId="7648E776" w14:textId="77777777" w:rsidR="00363FFE" w:rsidRPr="00363FFE" w:rsidRDefault="00363FFE" w:rsidP="00332298">
      <w:pPr>
        <w:numPr>
          <w:ilvl w:val="0"/>
          <w:numId w:val="8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Check around windows, doors, pipes and skirting boards.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65E492CD" w14:textId="77777777" w:rsidR="00363FFE" w:rsidRPr="00363FFE" w:rsidRDefault="00363FFE" w:rsidP="00332298">
      <w:pPr>
        <w:spacing w:after="0" w:line="360" w:lineRule="auto"/>
        <w:outlineLvl w:val="2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>Extractor fans</w:t>
      </w:r>
    </w:p>
    <w:p w14:paraId="0CE0A2E9" w14:textId="77777777" w:rsidR="00363FFE" w:rsidRPr="00363FFE" w:rsidRDefault="00363FFE" w:rsidP="00332298">
      <w:pPr>
        <w:numPr>
          <w:ilvl w:val="0"/>
          <w:numId w:val="9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Check that fans work. 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20D66F5B" w14:textId="77777777" w:rsidR="00363FFE" w:rsidRPr="00363FFE" w:rsidRDefault="00363FFE" w:rsidP="00332298">
      <w:pPr>
        <w:numPr>
          <w:ilvl w:val="0"/>
          <w:numId w:val="9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Ask if there have been problems with mould or condensation.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5D7ABE10" w14:textId="77777777" w:rsidR="00363FFE" w:rsidRPr="00363FFE" w:rsidRDefault="00363FFE" w:rsidP="00332298">
      <w:pPr>
        <w:spacing w:after="0" w:line="360" w:lineRule="auto"/>
        <w:outlineLvl w:val="2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>Sockets and outlets</w:t>
      </w:r>
    </w:p>
    <w:p w14:paraId="48DA5B02" w14:textId="77777777" w:rsidR="00363FFE" w:rsidRPr="00363FFE" w:rsidRDefault="00363FFE" w:rsidP="00332298">
      <w:pPr>
        <w:numPr>
          <w:ilvl w:val="0"/>
          <w:numId w:val="10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Where are the electric and aerial sockets? </w:t>
      </w:r>
    </w:p>
    <w:p w14:paraId="7BE2247B" w14:textId="77777777" w:rsidR="00363FFE" w:rsidRPr="00363FFE" w:rsidRDefault="00363FFE" w:rsidP="00332298">
      <w:pPr>
        <w:numPr>
          <w:ilvl w:val="0"/>
          <w:numId w:val="10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Do they look safe? </w:t>
      </w:r>
    </w:p>
    <w:p w14:paraId="2D9E6AD6" w14:textId="77777777" w:rsidR="00363FFE" w:rsidRPr="00363FFE" w:rsidRDefault="00363FFE" w:rsidP="00332298">
      <w:pPr>
        <w:spacing w:after="0" w:line="360" w:lineRule="auto"/>
        <w:outlineLvl w:val="2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 xml:space="preserve">Safety </w:t>
      </w:r>
    </w:p>
    <w:p w14:paraId="317559CD" w14:textId="77777777" w:rsidR="00363FFE" w:rsidRPr="00363FFE" w:rsidRDefault="00363FFE" w:rsidP="00332298">
      <w:pPr>
        <w:numPr>
          <w:ilvl w:val="0"/>
          <w:numId w:val="11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Is there a gas safety certificate? 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7E02E0F0" w14:textId="77777777" w:rsidR="00363FFE" w:rsidRPr="00363FFE" w:rsidRDefault="00363FFE" w:rsidP="00332298">
      <w:pPr>
        <w:numPr>
          <w:ilvl w:val="0"/>
          <w:numId w:val="11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When is the next check due?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4F7C64BA" w14:textId="77777777" w:rsidR="00363FFE" w:rsidRPr="00363FFE" w:rsidRDefault="00363FFE" w:rsidP="00332298">
      <w:pPr>
        <w:numPr>
          <w:ilvl w:val="0"/>
          <w:numId w:val="11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When was the last electrical safety check done?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7231120D" w14:textId="77777777" w:rsidR="00363FFE" w:rsidRPr="00363FFE" w:rsidRDefault="00363FFE" w:rsidP="00332298">
      <w:pPr>
        <w:numPr>
          <w:ilvl w:val="0"/>
          <w:numId w:val="11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Is there a working smoke alarm on each floor?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5F8E7ECC" w14:textId="77777777" w:rsidR="00363FFE" w:rsidRPr="00363FFE" w:rsidRDefault="00363FFE" w:rsidP="00332298">
      <w:pPr>
        <w:numPr>
          <w:ilvl w:val="0"/>
          <w:numId w:val="11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Where are the fire exits?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78A33E89" w14:textId="77777777" w:rsidR="00363FFE" w:rsidRPr="00363FFE" w:rsidRDefault="00363FFE" w:rsidP="00332298">
      <w:pPr>
        <w:numPr>
          <w:ilvl w:val="0"/>
          <w:numId w:val="11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What is the fire safety plan?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0B1BD42F" w14:textId="77777777" w:rsidR="00363FFE" w:rsidRPr="00363FFE" w:rsidRDefault="00363FFE" w:rsidP="00332298">
      <w:pPr>
        <w:spacing w:after="0" w:line="360" w:lineRule="auto"/>
        <w:outlineLvl w:val="1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 xml:space="preserve">Outside the property </w:t>
      </w:r>
    </w:p>
    <w:p w14:paraId="45A7BA62" w14:textId="77777777" w:rsidR="00363FFE" w:rsidRPr="00363FFE" w:rsidRDefault="00363FFE" w:rsidP="00332298">
      <w:pPr>
        <w:numPr>
          <w:ilvl w:val="0"/>
          <w:numId w:val="13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Loose roof tiles and blocked guttering?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4EA61AFE" w14:textId="77777777" w:rsidR="00363FFE" w:rsidRPr="00363FFE" w:rsidRDefault="00363FFE" w:rsidP="00332298">
      <w:pPr>
        <w:numPr>
          <w:ilvl w:val="0"/>
          <w:numId w:val="13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Leaks in pipes, gutters or walls?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5566507F" w14:textId="77777777" w:rsidR="00363FFE" w:rsidRPr="00363FFE" w:rsidRDefault="00363FFE" w:rsidP="00332298">
      <w:pPr>
        <w:numPr>
          <w:ilvl w:val="0"/>
          <w:numId w:val="13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Crumbling brickwork or rotting wood and frames?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512B0A40" w14:textId="77777777" w:rsidR="00363FFE" w:rsidRPr="00363FFE" w:rsidRDefault="00363FFE" w:rsidP="00332298">
      <w:pPr>
        <w:numPr>
          <w:ilvl w:val="0"/>
          <w:numId w:val="13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Holes and gaps in walls or around windows and doors?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7B352B96" w14:textId="77777777" w:rsidR="00363FFE" w:rsidRDefault="00363FFE" w:rsidP="00332298">
      <w:pPr>
        <w:numPr>
          <w:ilvl w:val="0"/>
          <w:numId w:val="13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Who looks after shared areas like gardens and lifts?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65848E95" w14:textId="14993C96" w:rsidR="00BB36FF" w:rsidRPr="00363FFE" w:rsidRDefault="00BB36FF" w:rsidP="00BB36FF">
      <w:pPr>
        <w:spacing w:after="0" w:line="360" w:lineRule="auto"/>
        <w:outlineLvl w:val="2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 xml:space="preserve">Rent and bills </w:t>
      </w:r>
    </w:p>
    <w:p w14:paraId="295ECDA3" w14:textId="77777777" w:rsidR="00BB36FF" w:rsidRPr="00363FFE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How is the property heated?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3503A215" w14:textId="77777777" w:rsidR="00BB36FF" w:rsidRPr="00363FFE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What are the average bills?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676DDE7C" w14:textId="77777777" w:rsidR="00BB36FF" w:rsidRPr="00363FFE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Confirm the rent total 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7CFD3999" w14:textId="77777777" w:rsidR="00BB36FF" w:rsidRPr="00363FFE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lastRenderedPageBreak/>
        <w:t>Who do I pay it to and on what date?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19979AC5" w14:textId="77777777" w:rsidR="00BB36FF" w:rsidRPr="00363FFE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Are other bills included, or do I set up my own accounts?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68193887" w14:textId="77777777" w:rsidR="00BB36FF" w:rsidRPr="00363FFE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Where are the energy and water meters?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2A9A7F64" w14:textId="77777777" w:rsidR="00BB36FF" w:rsidRPr="00363FFE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Does furniture come with the property?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0415EBD5" w14:textId="77777777" w:rsidR="00BB36FF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 xml:space="preserve">Will the landlord remove furniture I do not want? </w:t>
      </w:r>
    </w:p>
    <w:p w14:paraId="4193FE03" w14:textId="720F5A0C" w:rsidR="00BB36FF" w:rsidRPr="00BB36FF" w:rsidRDefault="00BB36FF" w:rsidP="00BB36FF">
      <w:pPr>
        <w:numPr>
          <w:ilvl w:val="0"/>
          <w:numId w:val="12"/>
        </w:numPr>
        <w:spacing w:after="0" w:line="360" w:lineRule="auto"/>
        <w:rPr>
          <w:rFonts w:ascii="Barlow" w:hAnsi="Barlow"/>
          <w:szCs w:val="22"/>
          <w:lang w:eastAsia="en-GB"/>
        </w:rPr>
      </w:pPr>
      <w:r>
        <w:rPr>
          <w:rFonts w:ascii="Barlow" w:hAnsi="Barlow"/>
          <w:szCs w:val="22"/>
          <w:lang w:eastAsia="en-GB"/>
        </w:rPr>
        <w:t>Which tenancy deposit protection scheme do you use?</w:t>
      </w:r>
    </w:p>
    <w:p w14:paraId="41D620BD" w14:textId="77777777" w:rsidR="00363FFE" w:rsidRPr="00363FFE" w:rsidRDefault="00363FFE" w:rsidP="00332298">
      <w:pPr>
        <w:spacing w:after="0" w:line="360" w:lineRule="auto"/>
        <w:outlineLvl w:val="1"/>
        <w:rPr>
          <w:rFonts w:ascii="Barlow" w:hAnsi="Barlow"/>
          <w:b/>
          <w:bCs/>
          <w:szCs w:val="22"/>
          <w:lang w:eastAsia="en-GB"/>
        </w:rPr>
      </w:pPr>
      <w:r w:rsidRPr="00363FFE">
        <w:rPr>
          <w:rFonts w:ascii="Barlow" w:hAnsi="Barlow"/>
          <w:b/>
          <w:bCs/>
          <w:szCs w:val="22"/>
          <w:lang w:eastAsia="en-GB"/>
        </w:rPr>
        <w:t>Anything else?</w:t>
      </w:r>
      <w:r w:rsidRPr="00363FFE">
        <w:rPr>
          <w:rFonts w:ascii="Times New Roman" w:hAnsi="Times New Roman"/>
          <w:b/>
          <w:bCs/>
          <w:szCs w:val="22"/>
          <w:lang w:eastAsia="en-GB"/>
        </w:rPr>
        <w:t> </w:t>
      </w:r>
      <w:r w:rsidRPr="00363FFE">
        <w:rPr>
          <w:rFonts w:ascii="Barlow" w:hAnsi="Barlow"/>
          <w:b/>
          <w:bCs/>
          <w:szCs w:val="22"/>
          <w:lang w:eastAsia="en-GB"/>
        </w:rPr>
        <w:t xml:space="preserve"> </w:t>
      </w:r>
    </w:p>
    <w:p w14:paraId="4EB2C741" w14:textId="77777777" w:rsidR="00363FFE" w:rsidRPr="00363FFE" w:rsidRDefault="00363FFE" w:rsidP="00332298">
      <w:pPr>
        <w:numPr>
          <w:ilvl w:val="0"/>
          <w:numId w:val="14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Were you treated fairly?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3B92E53A" w14:textId="77777777" w:rsidR="00363FFE" w:rsidRPr="00363FFE" w:rsidRDefault="00363FFE" w:rsidP="00332298">
      <w:pPr>
        <w:numPr>
          <w:ilvl w:val="0"/>
          <w:numId w:val="14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Did the landlord or letting agent answer your questions?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0D70A908" w14:textId="77777777" w:rsidR="00363FFE" w:rsidRPr="00363FFE" w:rsidRDefault="00363FFE" w:rsidP="00332298">
      <w:pPr>
        <w:numPr>
          <w:ilvl w:val="0"/>
          <w:numId w:val="14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Were you given enough time to look around?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p w14:paraId="1B59E2C7" w14:textId="349ADD5B" w:rsidR="00E55389" w:rsidRPr="00363FFE" w:rsidRDefault="00363FFE" w:rsidP="00332298">
      <w:pPr>
        <w:numPr>
          <w:ilvl w:val="0"/>
          <w:numId w:val="14"/>
        </w:numPr>
        <w:spacing w:after="0" w:line="360" w:lineRule="auto"/>
        <w:rPr>
          <w:rFonts w:ascii="Barlow" w:hAnsi="Barlow"/>
          <w:szCs w:val="22"/>
          <w:lang w:eastAsia="en-GB"/>
        </w:rPr>
      </w:pPr>
      <w:r w:rsidRPr="00363FFE">
        <w:rPr>
          <w:rFonts w:ascii="Barlow" w:hAnsi="Barlow"/>
          <w:szCs w:val="22"/>
          <w:lang w:eastAsia="en-GB"/>
        </w:rPr>
        <w:t>Did the landlord or agent do anything to make you uncomfortable?</w:t>
      </w:r>
      <w:r w:rsidRPr="00363FFE">
        <w:rPr>
          <w:rFonts w:ascii="Times New Roman" w:hAnsi="Times New Roman"/>
          <w:szCs w:val="22"/>
          <w:lang w:eastAsia="en-GB"/>
        </w:rPr>
        <w:t> </w:t>
      </w:r>
      <w:r w:rsidRPr="00363FFE">
        <w:rPr>
          <w:rFonts w:ascii="Barlow" w:hAnsi="Barlow"/>
          <w:szCs w:val="22"/>
          <w:lang w:eastAsia="en-GB"/>
        </w:rPr>
        <w:t xml:space="preserve"> </w:t>
      </w:r>
    </w:p>
    <w:sectPr w:rsidR="00E55389" w:rsidRPr="00363FFE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9217D"/>
    <w:multiLevelType w:val="multilevel"/>
    <w:tmpl w:val="E302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2E06"/>
    <w:multiLevelType w:val="multilevel"/>
    <w:tmpl w:val="B48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D56B4"/>
    <w:multiLevelType w:val="multilevel"/>
    <w:tmpl w:val="EC22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944EE"/>
    <w:multiLevelType w:val="multilevel"/>
    <w:tmpl w:val="43FE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076BA"/>
    <w:multiLevelType w:val="multilevel"/>
    <w:tmpl w:val="0826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6560A"/>
    <w:multiLevelType w:val="multilevel"/>
    <w:tmpl w:val="094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161B3E"/>
    <w:multiLevelType w:val="multilevel"/>
    <w:tmpl w:val="A9F0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95699"/>
    <w:multiLevelType w:val="multilevel"/>
    <w:tmpl w:val="CE1A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244244"/>
    <w:multiLevelType w:val="multilevel"/>
    <w:tmpl w:val="B57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70368"/>
    <w:multiLevelType w:val="multilevel"/>
    <w:tmpl w:val="A3DE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1298534">
    <w:abstractNumId w:val="0"/>
  </w:num>
  <w:num w:numId="2" w16cid:durableId="969477754">
    <w:abstractNumId w:val="0"/>
  </w:num>
  <w:num w:numId="3" w16cid:durableId="1866753452">
    <w:abstractNumId w:val="0"/>
  </w:num>
  <w:num w:numId="4" w16cid:durableId="1744716063">
    <w:abstractNumId w:val="11"/>
  </w:num>
  <w:num w:numId="5" w16cid:durableId="1692949330">
    <w:abstractNumId w:val="6"/>
  </w:num>
  <w:num w:numId="6" w16cid:durableId="637805254">
    <w:abstractNumId w:val="1"/>
  </w:num>
  <w:num w:numId="7" w16cid:durableId="1117139507">
    <w:abstractNumId w:val="3"/>
  </w:num>
  <w:num w:numId="8" w16cid:durableId="390229567">
    <w:abstractNumId w:val="7"/>
  </w:num>
  <w:num w:numId="9" w16cid:durableId="1022824301">
    <w:abstractNumId w:val="2"/>
  </w:num>
  <w:num w:numId="10" w16cid:durableId="54621338">
    <w:abstractNumId w:val="4"/>
  </w:num>
  <w:num w:numId="11" w16cid:durableId="202254488">
    <w:abstractNumId w:val="10"/>
  </w:num>
  <w:num w:numId="12" w16cid:durableId="191496931">
    <w:abstractNumId w:val="8"/>
  </w:num>
  <w:num w:numId="13" w16cid:durableId="1748185441">
    <w:abstractNumId w:val="9"/>
  </w:num>
  <w:num w:numId="14" w16cid:durableId="133377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FE"/>
    <w:rsid w:val="00037827"/>
    <w:rsid w:val="000A149C"/>
    <w:rsid w:val="000D5530"/>
    <w:rsid w:val="0011366F"/>
    <w:rsid w:val="00190932"/>
    <w:rsid w:val="001B2168"/>
    <w:rsid w:val="00291C1C"/>
    <w:rsid w:val="002A1A10"/>
    <w:rsid w:val="00332298"/>
    <w:rsid w:val="00363FFE"/>
    <w:rsid w:val="003C54D3"/>
    <w:rsid w:val="003E0656"/>
    <w:rsid w:val="004A6532"/>
    <w:rsid w:val="004F61C0"/>
    <w:rsid w:val="00502526"/>
    <w:rsid w:val="005043E5"/>
    <w:rsid w:val="005A77C9"/>
    <w:rsid w:val="005F67E2"/>
    <w:rsid w:val="00612241"/>
    <w:rsid w:val="007433DF"/>
    <w:rsid w:val="00792BB1"/>
    <w:rsid w:val="008435A4"/>
    <w:rsid w:val="00893A13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04E52"/>
    <w:rsid w:val="00B32BED"/>
    <w:rsid w:val="00BB36FF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5D4DD"/>
  <w15:chartTrackingRefBased/>
  <w15:docId w15:val="{87869796-3DBC-45C6-842E-CEA1EEBB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kern w:val="0"/>
      <w:sz w:val="22"/>
      <w:szCs w:val="24"/>
      <w:lang w:eastAsia="en-US"/>
      <w14:ligatures w14:val="none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363FFE"/>
    <w:rPr>
      <w:rFonts w:ascii="Arial" w:hAnsi="Arial" w:cs="Arial"/>
      <w:b/>
      <w:bCs/>
      <w:kern w:val="0"/>
      <w:sz w:val="26"/>
      <w:szCs w:val="28"/>
      <w:lang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63FFE"/>
    <w:rPr>
      <w:rFonts w:ascii="Arial" w:hAnsi="Arial" w:cs="Arial"/>
      <w:b/>
      <w:bCs/>
      <w:kern w:val="0"/>
      <w:sz w:val="22"/>
      <w:szCs w:val="26"/>
      <w:lang w:eastAsia="en-US"/>
      <w14:ligatures w14:val="none"/>
    </w:rPr>
  </w:style>
  <w:style w:type="paragraph" w:customStyle="1" w:styleId="css-1eg5fk0">
    <w:name w:val="css-1eg5fk0"/>
    <w:basedOn w:val="Normal"/>
    <w:rsid w:val="00363FF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Belgrave</dc:creator>
  <cp:keywords/>
  <dc:description/>
  <cp:lastModifiedBy>Ewa Brem</cp:lastModifiedBy>
  <cp:revision>5</cp:revision>
  <dcterms:created xsi:type="dcterms:W3CDTF">2023-09-19T10:47:00Z</dcterms:created>
  <dcterms:modified xsi:type="dcterms:W3CDTF">2023-11-08T12:05:00Z</dcterms:modified>
</cp:coreProperties>
</file>