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849757369"/>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3E289D22"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1918127B"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Content>
                <w:tc>
                  <w:tcPr>
                    <w:tcW w:w="5000" w:type="pct"/>
                    <w:gridSpan w:val="2"/>
                  </w:tcPr>
                  <w:p w14:paraId="788DF2BF" w14:textId="1FE345B6"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Content>
                <w:tc>
                  <w:tcPr>
                    <w:tcW w:w="5000" w:type="pct"/>
                    <w:gridSpan w:val="2"/>
                  </w:tcPr>
                  <w:p w14:paraId="14A1B7A1" w14:textId="51A7292C"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Content>
                <w:tc>
                  <w:tcPr>
                    <w:tcW w:w="5000" w:type="pct"/>
                    <w:gridSpan w:val="2"/>
                    <w:tcBorders>
                      <w:top w:val="single" w:sz="4" w:space="0" w:color="BFBFBF" w:themeColor="background1" w:themeShade="BF"/>
                    </w:tcBorders>
                  </w:tcPr>
                  <w:p w14:paraId="5CD22B4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0858B8B7" w:rsidR="005051DB"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0"/>
                      <w14:checkedState w14:val="2612" w14:font="MS Gothic"/>
                      <w14:uncheckedState w14:val="2610" w14:font="MS Gothic"/>
                    </w14:checkbox>
                  </w:sdt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2C07E1F9" w:rsidR="005051DB"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0"/>
                      <w14:checkedState w14:val="2612" w14:font="MS Gothic"/>
                      <w14:uncheckedState w14:val="2610" w14:font="MS Gothic"/>
                    </w14:checkbox>
                  </w:sdt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40C6527C" w:rsidR="005E5AB9"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0"/>
                      <w14:checkedState w14:val="2612" w14:font="MS Gothic"/>
                      <w14:uncheckedState w14:val="2610" w14:font="MS Gothic"/>
                    </w14:checkbox>
                  </w:sdt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2C869CF0" w:rsidR="00AC015E"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0"/>
                      <w14:checkedState w14:val="2612" w14:font="MS Gothic"/>
                      <w14:uncheckedState w14:val="2610" w14:font="MS Gothic"/>
                    </w14:checkbox>
                  </w:sdtPr>
                  <w:sdtContent>
                    <w:r w:rsidR="00154552" w:rsidRPr="00253D5A">
                      <w:rPr>
                        <w:rFonts w:ascii="Segoe UI Symbol" w:eastAsia="MS Gothic" w:hAnsi="Segoe UI Symbol" w:cs="Segoe UI Symbol"/>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77777777" w:rsidR="00330876"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0"/>
                      <w14:checkedState w14:val="2612" w14:font="MS Gothic"/>
                      <w14:uncheckedState w14:val="2610" w14:font="MS Gothic"/>
                    </w14:checkbox>
                  </w:sdt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5C08B72" w:rsidR="002C2C9F"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0"/>
                      <w14:checkedState w14:val="2612" w14:font="MS Gothic"/>
                      <w14:uncheckedState w14:val="2610" w14:font="MS Gothic"/>
                    </w14:checkbox>
                  </w:sdt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000000"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04584A8D" w:rsidR="00897FD8"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0"/>
                      <w14:checkedState w14:val="2612" w14:font="MS Gothic"/>
                      <w14:uncheckedState w14:val="2610" w14:font="MS Gothic"/>
                    </w14:checkbox>
                  </w:sdtPr>
                  <w:sdtContent>
                    <w:r w:rsidR="00897FD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000000"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showingPlcHdr/>
                <w:text/>
              </w:sdtPr>
              <w:sdtContent>
                <w:tc>
                  <w:tcPr>
                    <w:tcW w:w="5000" w:type="pct"/>
                    <w:gridSpan w:val="3"/>
                    <w:tcBorders>
                      <w:top w:val="single" w:sz="4" w:space="0" w:color="BFBFBF" w:themeColor="background1" w:themeShade="BF"/>
                    </w:tcBorders>
                  </w:tcPr>
                  <w:p w14:paraId="437112ED" w14:textId="77777777" w:rsidR="000E768E" w:rsidRPr="00253D5A" w:rsidRDefault="000E768E" w:rsidP="004D0143">
                    <w:pPr>
                      <w:tabs>
                        <w:tab w:val="left" w:pos="1380"/>
                      </w:tabs>
                      <w:spacing w:before="100" w:beforeAutospacing="1" w:after="100" w:afterAutospacing="1" w:line="259" w:lineRule="auto"/>
                      <w:rPr>
                        <w:rFonts w:ascii="Calibri" w:eastAsiaTheme="minorEastAsia" w:hAnsi="Calibri" w:cs="Calibri"/>
                        <w:color w:val="808080"/>
                      </w:rPr>
                    </w:pPr>
                    <w:r w:rsidRPr="00253D5A">
                      <w:rPr>
                        <w:rStyle w:val="PlaceholderText"/>
                        <w:rFonts w:ascii="Calibri" w:hAnsi="Calibri" w:cs="Calibri"/>
                      </w:rPr>
                      <w:t xml:space="preserve"> </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42A9824" w:rsidR="000E768E" w:rsidRPr="00253D5A" w:rsidRDefault="00000000"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711B5FD6" w:rsidR="000E768E" w:rsidRPr="00253D5A" w:rsidRDefault="00000000"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42388EE0"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0880D9D2"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0"/>
                      <w14:checkedState w14:val="2612" w14:font="MS Gothic"/>
                      <w14:uncheckedState w14:val="2610" w14:font="MS Gothic"/>
                    </w14:checkbox>
                  </w:sdtPr>
                  <w:sdtContent>
                    <w:r w:rsidR="00287EDB">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2C9D4031" w:rsidR="000E768E" w:rsidRPr="00253D5A" w:rsidRDefault="0068328B" w:rsidP="004D0143">
                    <w:pPr>
                      <w:rPr>
                        <w:rFonts w:ascii="Calibri" w:hAnsi="Calibri" w:cs="Calibri"/>
                      </w:rPr>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13C39BD" w:rsidR="000E768E" w:rsidRPr="00253D5A" w:rsidRDefault="00000000" w:rsidP="004D0143">
                <w:pPr>
                  <w:rPr>
                    <w:rFonts w:ascii="Calibri" w:hAnsi="Calibri" w:cs="Calibri"/>
                  </w:rPr>
                </w:pPr>
                <w:sdt>
                  <w:sdtPr>
                    <w:rPr>
                      <w:rFonts w:ascii="Calibri" w:hAnsi="Calibri" w:cs="Calibri"/>
                    </w:rPr>
                    <w:id w:val="1539309299"/>
                    <w14:checkbox>
                      <w14:checked w14:val="0"/>
                      <w14:checkedState w14:val="2612" w14:font="MS Gothic"/>
                      <w14:uncheckedState w14:val="2610" w14:font="MS Gothic"/>
                    </w14:checkbox>
                  </w:sdtPr>
                  <w:sdtContent>
                    <w:r w:rsidR="0068328B">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0E29C1C" w14:textId="77777777" w:rsidR="00F35B49" w:rsidRPr="00047F09" w:rsidRDefault="00F35B49" w:rsidP="00F35B49">
                <w:pPr>
                  <w:pStyle w:val="TableParagraph"/>
                  <w:numPr>
                    <w:ilvl w:val="0"/>
                    <w:numId w:val="17"/>
                  </w:numPr>
                  <w:tabs>
                    <w:tab w:val="left" w:pos="573"/>
                    <w:tab w:val="left" w:pos="575"/>
                  </w:tabs>
                  <w:spacing w:before="119"/>
                  <w:ind w:right="248"/>
                  <w:rPr>
                    <w:rFonts w:asciiTheme="minorHAnsi" w:hAnsiTheme="minorHAnsi" w:cstheme="minorHAnsi"/>
                    <w:sz w:val="20"/>
                    <w:szCs w:val="20"/>
                    <w:lang w:val="en-NZ"/>
                  </w:rPr>
                </w:pP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purpose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of</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form</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 allow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New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Zealand</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Police</w:t>
                </w:r>
                <w:r w:rsidRPr="00047F09">
                  <w:rPr>
                    <w:rFonts w:asciiTheme="minorHAnsi" w:hAnsiTheme="minorHAnsi" w:cstheme="minorHAnsi"/>
                    <w:i/>
                    <w:spacing w:val="-4"/>
                    <w:sz w:val="20"/>
                    <w:szCs w:val="20"/>
                    <w:lang w:val="en-NZ"/>
                  </w:rPr>
                  <w:t xml:space="preserve"> </w:t>
                </w:r>
                <w:r w:rsidRPr="00047F09">
                  <w:rPr>
                    <w:rFonts w:asciiTheme="minorHAnsi" w:hAnsiTheme="minorHAnsi" w:cstheme="minorHAnsi"/>
                    <w:i/>
                    <w:sz w:val="20"/>
                    <w:szCs w:val="20"/>
                    <w:lang w:val="en-NZ"/>
                  </w:rPr>
                  <w:t>Vetting</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Service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who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records, carry out a Police vet, and obtain your consent to share any relevant information with the agency that requested the </w:t>
                </w:r>
                <w:r w:rsidRPr="00047F09">
                  <w:rPr>
                    <w:rFonts w:asciiTheme="minorHAnsi" w:hAnsiTheme="minorHAnsi" w:cstheme="minorHAnsi"/>
                    <w:spacing w:val="-4"/>
                    <w:sz w:val="20"/>
                    <w:szCs w:val="20"/>
                    <w:lang w:val="en-NZ"/>
                  </w:rPr>
                  <w:t>vet.</w:t>
                </w:r>
              </w:p>
              <w:p w14:paraId="408BC74C"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i/>
                    <w:sz w:val="20"/>
                    <w:szCs w:val="20"/>
                    <w:lang w:val="en-NZ"/>
                  </w:rPr>
                  <w:t xml:space="preserve">What you are consenting to. </w:t>
                </w:r>
                <w:r w:rsidRPr="00047F09">
                  <w:rPr>
                    <w:rFonts w:asciiTheme="minorHAnsi" w:hAnsiTheme="minorHAnsi" w:cstheme="minorHAnsi"/>
                    <w:sz w:val="20"/>
                    <w:szCs w:val="20"/>
                    <w:lang w:val="en-NZ"/>
                  </w:rPr>
                  <w:t>You are agreeing that the Police Vetting Service can share relevant information they hold about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with</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help</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decide whether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 xml:space="preserve">are suitable for the role they are considering you for or that you are engaged in. </w:t>
                </w:r>
              </w:p>
              <w:p w14:paraId="4D698274"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shared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outlined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i/>
                    <w:sz w:val="20"/>
                    <w:szCs w:val="20"/>
                    <w:lang w:val="en-NZ"/>
                  </w:rPr>
                  <w:t>section</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2.2</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form.</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further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details,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should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refer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hyperlink r:id="rId20">
                  <w:r w:rsidRPr="00047F09">
                    <w:rPr>
                      <w:rFonts w:asciiTheme="minorHAnsi" w:hAnsiTheme="minorHAnsi" w:cstheme="minorHAnsi"/>
                      <w:sz w:val="20"/>
                      <w:szCs w:val="20"/>
                      <w:lang w:val="en-NZ"/>
                    </w:rPr>
                    <w:t>the</w:t>
                  </w:r>
                </w:hyperlink>
                <w:r w:rsidRPr="00047F09">
                  <w:rPr>
                    <w:rFonts w:asciiTheme="minorHAnsi" w:hAnsiTheme="minorHAnsi" w:cstheme="minorHAnsi"/>
                    <w:sz w:val="20"/>
                    <w:szCs w:val="20"/>
                    <w:lang w:val="en-NZ"/>
                  </w:rPr>
                  <w:t xml:space="preserve"> </w:t>
                </w:r>
                <w:hyperlink r:id="rId21" w:anchor="LMS999161">
                  <w:r w:rsidRPr="00047F09">
                    <w:rPr>
                      <w:rFonts w:asciiTheme="minorHAnsi" w:hAnsiTheme="minorHAnsi" w:cstheme="minorHAnsi"/>
                      <w:color w:val="0000FF"/>
                      <w:sz w:val="20"/>
                      <w:szCs w:val="20"/>
                      <w:u w:val="single" w:color="0000FF"/>
                      <w:lang w:val="en-NZ"/>
                    </w:rPr>
                    <w:t>Vetting Bill</w:t>
                  </w:r>
                </w:hyperlink>
                <w:r w:rsidRPr="00047F09">
                  <w:rPr>
                    <w:rFonts w:asciiTheme="minorHAnsi" w:hAnsiTheme="minorHAnsi" w:cstheme="minorHAnsi"/>
                    <w:color w:val="0000FF"/>
                    <w:sz w:val="20"/>
                    <w:szCs w:val="20"/>
                    <w:lang w:val="en-NZ"/>
                  </w:rPr>
                  <w:t xml:space="preserve"> </w:t>
                </w:r>
                <w:r w:rsidRPr="00047F09">
                  <w:rPr>
                    <w:rFonts w:asciiTheme="minorHAnsi" w:hAnsiTheme="minorHAnsi" w:cstheme="minorHAnsi"/>
                    <w:sz w:val="20"/>
                    <w:szCs w:val="20"/>
                    <w:lang w:val="en-NZ"/>
                  </w:rPr>
                  <w:t xml:space="preserve">or visit the </w:t>
                </w:r>
                <w:hyperlink r:id="rId22">
                  <w:r w:rsidRPr="00047F09">
                    <w:rPr>
                      <w:rFonts w:asciiTheme="minorHAnsi" w:hAnsiTheme="minorHAnsi" w:cstheme="minorHAnsi"/>
                      <w:color w:val="0000FF"/>
                      <w:sz w:val="20"/>
                      <w:szCs w:val="20"/>
                      <w:u w:val="single" w:color="0000FF"/>
                      <w:lang w:val="en-NZ"/>
                    </w:rPr>
                    <w:t>Police vetting website</w:t>
                  </w:r>
                  <w:r w:rsidRPr="00047F09">
                    <w:rPr>
                      <w:rFonts w:asciiTheme="minorHAnsi" w:hAnsiTheme="minorHAnsi" w:cstheme="minorHAnsi"/>
                      <w:sz w:val="20"/>
                      <w:szCs w:val="20"/>
                      <w:lang w:val="en-NZ"/>
                    </w:rPr>
                    <w:t>.</w:t>
                  </w:r>
                </w:hyperlink>
              </w:p>
              <w:p w14:paraId="63BE7FCB"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 xml:space="preserve">You are also agreeing that the organisation that employs or engages you may provide information about your employment/engagement status to Police Vetting Service. See </w:t>
                </w:r>
                <w:r w:rsidRPr="00047F09">
                  <w:rPr>
                    <w:rFonts w:asciiTheme="minorHAnsi" w:hAnsiTheme="minorHAnsi" w:cstheme="minorHAnsi"/>
                    <w:i/>
                    <w:iCs/>
                    <w:sz w:val="20"/>
                    <w:szCs w:val="20"/>
                    <w:lang w:val="en-NZ"/>
                  </w:rPr>
                  <w:t xml:space="preserve">section 2.2(2) </w:t>
                </w:r>
                <w:r w:rsidRPr="00047F09">
                  <w:rPr>
                    <w:rFonts w:asciiTheme="minorHAnsi" w:hAnsiTheme="minorHAnsi" w:cstheme="minorHAnsi"/>
                    <w:sz w:val="20"/>
                    <w:szCs w:val="20"/>
                    <w:lang w:val="en-NZ"/>
                  </w:rPr>
                  <w:t>of this form.</w:t>
                </w:r>
              </w:p>
              <w:p w14:paraId="1E397EEB" w14:textId="77777777" w:rsidR="00F35B49" w:rsidRPr="00047F09" w:rsidRDefault="00F35B49" w:rsidP="00F35B49">
                <w:pPr>
                  <w:pStyle w:val="TableParagraph"/>
                  <w:numPr>
                    <w:ilvl w:val="0"/>
                    <w:numId w:val="17"/>
                  </w:numPr>
                  <w:tabs>
                    <w:tab w:val="left" w:pos="574"/>
                  </w:tabs>
                  <w:spacing w:before="120"/>
                  <w:rPr>
                    <w:rFonts w:asciiTheme="minorHAnsi" w:hAnsiTheme="minorHAnsi" w:cstheme="minorHAnsi"/>
                    <w:sz w:val="20"/>
                    <w:szCs w:val="20"/>
                    <w:lang w:val="en-NZ"/>
                  </w:rPr>
                </w:pPr>
                <w:r w:rsidRPr="00047F09">
                  <w:rPr>
                    <w:rFonts w:asciiTheme="minorHAnsi" w:hAnsiTheme="minorHAnsi" w:cstheme="minorHAnsi"/>
                    <w:i/>
                    <w:sz w:val="20"/>
                    <w:szCs w:val="20"/>
                    <w:lang w:val="en-NZ"/>
                  </w:rPr>
                  <w:t>Who</w:t>
                </w:r>
                <w:r w:rsidRPr="00047F09">
                  <w:rPr>
                    <w:rFonts w:asciiTheme="minorHAnsi" w:hAnsiTheme="minorHAnsi" w:cstheme="minorHAnsi"/>
                    <w:i/>
                    <w:spacing w:val="-5"/>
                    <w:sz w:val="20"/>
                    <w:szCs w:val="20"/>
                    <w:lang w:val="en-NZ"/>
                  </w:rPr>
                  <w:t xml:space="preserve"> </w:t>
                </w:r>
                <w:r w:rsidRPr="00047F09">
                  <w:rPr>
                    <w:rFonts w:asciiTheme="minorHAnsi" w:hAnsiTheme="minorHAnsi" w:cstheme="minorHAnsi"/>
                    <w:i/>
                    <w:sz w:val="20"/>
                    <w:szCs w:val="20"/>
                    <w:lang w:val="en-NZ"/>
                  </w:rPr>
                  <w:t>collects</w:t>
                </w:r>
                <w:r w:rsidRPr="00047F09">
                  <w:rPr>
                    <w:rFonts w:asciiTheme="minorHAnsi" w:hAnsiTheme="minorHAnsi" w:cstheme="minorHAnsi"/>
                    <w:i/>
                    <w:spacing w:val="-7"/>
                    <w:sz w:val="20"/>
                    <w:szCs w:val="20"/>
                    <w:lang w:val="en-NZ"/>
                  </w:rPr>
                  <w:t xml:space="preserve"> </w:t>
                </w:r>
                <w:r w:rsidRPr="00047F09">
                  <w:rPr>
                    <w:rFonts w:asciiTheme="minorHAnsi" w:hAnsiTheme="minorHAnsi" w:cstheme="minorHAnsi"/>
                    <w:i/>
                    <w:sz w:val="20"/>
                    <w:szCs w:val="20"/>
                    <w:lang w:val="en-NZ"/>
                  </w:rPr>
                  <w:t>your</w:t>
                </w:r>
                <w:r w:rsidRPr="00047F09">
                  <w:rPr>
                    <w:rFonts w:asciiTheme="minorHAnsi" w:hAnsiTheme="minorHAnsi" w:cstheme="minorHAnsi"/>
                    <w:i/>
                    <w:spacing w:val="-6"/>
                    <w:sz w:val="20"/>
                    <w:szCs w:val="20"/>
                    <w:lang w:val="en-NZ"/>
                  </w:rPr>
                  <w:t xml:space="preserve"> </w:t>
                </w:r>
                <w:r w:rsidRPr="00047F09">
                  <w:rPr>
                    <w:rFonts w:asciiTheme="minorHAnsi" w:hAnsiTheme="minorHAnsi" w:cstheme="minorHAnsi"/>
                    <w:i/>
                    <w:sz w:val="20"/>
                    <w:szCs w:val="20"/>
                    <w:lang w:val="en-NZ"/>
                  </w:rPr>
                  <w:t>consent.</w:t>
                </w:r>
                <w:r w:rsidRPr="00047F09">
                  <w:rPr>
                    <w:rFonts w:asciiTheme="minorHAnsi" w:hAnsiTheme="minorHAnsi" w:cstheme="minorHAnsi"/>
                    <w:i/>
                    <w:spacing w:val="-8"/>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collect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your</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signed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consent.</w:t>
                </w:r>
              </w:p>
              <w:p w14:paraId="1EC6ADA1" w14:textId="77777777" w:rsidR="00F35B49" w:rsidRPr="00047F09" w:rsidRDefault="00F35B49" w:rsidP="00F35B49">
                <w:pPr>
                  <w:pStyle w:val="TableParagraph"/>
                  <w:numPr>
                    <w:ilvl w:val="0"/>
                    <w:numId w:val="17"/>
                  </w:numPr>
                  <w:tabs>
                    <w:tab w:val="left" w:pos="573"/>
                    <w:tab w:val="left" w:pos="575"/>
                  </w:tabs>
                  <w:spacing w:before="120"/>
                  <w:ind w:right="341"/>
                  <w:rPr>
                    <w:rFonts w:asciiTheme="minorHAnsi" w:hAnsiTheme="minorHAnsi" w:cstheme="minorHAnsi"/>
                    <w:sz w:val="20"/>
                    <w:szCs w:val="20"/>
                    <w:lang w:val="en-NZ"/>
                  </w:rPr>
                </w:pPr>
                <w:r w:rsidRPr="00047F09">
                  <w:rPr>
                    <w:rFonts w:asciiTheme="minorHAnsi" w:hAnsiTheme="minorHAnsi" w:cstheme="minorHAnsi"/>
                    <w:i/>
                    <w:sz w:val="20"/>
                    <w:szCs w:val="20"/>
                    <w:lang w:val="en-NZ"/>
                  </w:rPr>
                  <w:t>Your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rights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under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Privacy Act</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2020</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include:</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copy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report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provided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agency by contacting the agency. You can withdraw your consent to a Police vet at any time before the vetting process is complete by contacting the agency. The agency may keep the Police vet only for as long as required for vetting </w:t>
                </w:r>
                <w:r w:rsidRPr="00047F09">
                  <w:rPr>
                    <w:rFonts w:asciiTheme="minorHAnsi" w:hAnsiTheme="minorHAnsi" w:cstheme="minorHAnsi"/>
                    <w:spacing w:val="-2"/>
                    <w:sz w:val="20"/>
                    <w:szCs w:val="20"/>
                    <w:lang w:val="en-NZ"/>
                  </w:rPr>
                  <w:t>purposes.</w:t>
                </w:r>
              </w:p>
              <w:p w14:paraId="1808954F" w14:textId="46FFAC11" w:rsidR="000E768E" w:rsidRPr="00253D5A" w:rsidRDefault="00F35B49" w:rsidP="00F35B49">
                <w:pPr>
                  <w:pStyle w:val="ListParagraph"/>
                  <w:numPr>
                    <w:ilvl w:val="0"/>
                    <w:numId w:val="17"/>
                  </w:numPr>
                  <w:spacing w:before="0" w:after="120"/>
                  <w:ind w:right="72"/>
                  <w:contextualSpacing w:val="0"/>
                  <w:rPr>
                    <w:rFonts w:ascii="Calibri" w:hAnsi="Calibri" w:cs="Calibri"/>
                    <w:sz w:val="24"/>
                    <w:szCs w:val="24"/>
                    <w:lang w:eastAsia="zh-CN"/>
                  </w:rPr>
                </w:pPr>
                <w:r w:rsidRPr="00047F09">
                  <w:rPr>
                    <w:rFonts w:asciiTheme="minorHAnsi" w:hAnsiTheme="minorHAnsi" w:cstheme="minorHAnsi"/>
                    <w:i/>
                  </w:rPr>
                  <w:t>How</w:t>
                </w:r>
                <w:r w:rsidRPr="00047F09">
                  <w:rPr>
                    <w:rFonts w:asciiTheme="minorHAnsi" w:hAnsiTheme="minorHAnsi" w:cstheme="minorHAnsi"/>
                    <w:i/>
                    <w:spacing w:val="-3"/>
                  </w:rPr>
                  <w:t xml:space="preserve"> </w:t>
                </w:r>
                <w:r w:rsidRPr="00047F09">
                  <w:rPr>
                    <w:rFonts w:asciiTheme="minorHAnsi" w:hAnsiTheme="minorHAnsi" w:cstheme="minorHAnsi"/>
                    <w:i/>
                  </w:rPr>
                  <w:t>long</w:t>
                </w:r>
                <w:r w:rsidRPr="00047F09">
                  <w:rPr>
                    <w:rFonts w:asciiTheme="minorHAnsi" w:hAnsiTheme="minorHAnsi" w:cstheme="minorHAnsi"/>
                    <w:i/>
                    <w:spacing w:val="-1"/>
                  </w:rPr>
                  <w:t xml:space="preserve"> </w:t>
                </w:r>
                <w:r w:rsidRPr="00047F09">
                  <w:rPr>
                    <w:rFonts w:asciiTheme="minorHAnsi" w:hAnsiTheme="minorHAnsi" w:cstheme="minorHAnsi"/>
                    <w:i/>
                  </w:rPr>
                  <w:t>the</w:t>
                </w:r>
                <w:r w:rsidRPr="00047F09">
                  <w:rPr>
                    <w:rFonts w:asciiTheme="minorHAnsi" w:hAnsiTheme="minorHAnsi" w:cstheme="minorHAnsi"/>
                    <w:i/>
                    <w:spacing w:val="-1"/>
                  </w:rPr>
                  <w:t xml:space="preserve"> </w:t>
                </w:r>
                <w:r w:rsidRPr="00047F09">
                  <w:rPr>
                    <w:rFonts w:asciiTheme="minorHAnsi" w:hAnsiTheme="minorHAnsi" w:cstheme="minorHAnsi"/>
                    <w:i/>
                  </w:rPr>
                  <w:t>information</w:t>
                </w:r>
                <w:r w:rsidRPr="00047F09">
                  <w:rPr>
                    <w:rFonts w:asciiTheme="minorHAnsi" w:hAnsiTheme="minorHAnsi" w:cstheme="minorHAnsi"/>
                    <w:i/>
                    <w:spacing w:val="-1"/>
                  </w:rPr>
                  <w:t xml:space="preserve"> </w:t>
                </w:r>
                <w:r w:rsidRPr="00047F09">
                  <w:rPr>
                    <w:rFonts w:asciiTheme="minorHAnsi" w:hAnsiTheme="minorHAnsi" w:cstheme="minorHAnsi"/>
                    <w:i/>
                  </w:rPr>
                  <w:t>is</w:t>
                </w:r>
                <w:r w:rsidRPr="00047F09">
                  <w:rPr>
                    <w:rFonts w:asciiTheme="minorHAnsi" w:hAnsiTheme="minorHAnsi" w:cstheme="minorHAnsi"/>
                    <w:i/>
                    <w:spacing w:val="-3"/>
                  </w:rPr>
                  <w:t xml:space="preserve"> </w:t>
                </w:r>
                <w:r w:rsidRPr="00047F09">
                  <w:rPr>
                    <w:rFonts w:asciiTheme="minorHAnsi" w:hAnsiTheme="minorHAnsi" w:cstheme="minorHAnsi"/>
                    <w:i/>
                  </w:rPr>
                  <w:t>valid</w:t>
                </w:r>
                <w:r w:rsidRPr="00047F09">
                  <w:rPr>
                    <w:rFonts w:asciiTheme="minorHAnsi" w:hAnsiTheme="minorHAnsi" w:cstheme="minorHAnsi"/>
                    <w:i/>
                    <w:spacing w:val="-1"/>
                  </w:rPr>
                  <w:t xml:space="preserve"> </w:t>
                </w:r>
                <w:r w:rsidRPr="00047F09">
                  <w:rPr>
                    <w:rFonts w:asciiTheme="minorHAnsi" w:hAnsiTheme="minorHAnsi" w:cstheme="minorHAnsi"/>
                    <w:i/>
                  </w:rPr>
                  <w:t>for.</w:t>
                </w:r>
                <w:r w:rsidRPr="00047F09">
                  <w:rPr>
                    <w:rFonts w:asciiTheme="minorHAnsi" w:hAnsiTheme="minorHAnsi" w:cstheme="minorHAnsi"/>
                    <w: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information</w:t>
                </w:r>
                <w:r w:rsidRPr="00047F09">
                  <w:rPr>
                    <w:rFonts w:asciiTheme="minorHAnsi" w:hAnsiTheme="minorHAnsi" w:cstheme="minorHAnsi"/>
                    <w:spacing w:val="-1"/>
                  </w:rPr>
                  <w:t xml:space="preserve"> </w:t>
                </w:r>
                <w:r w:rsidRPr="00047F09">
                  <w:rPr>
                    <w:rFonts w:asciiTheme="minorHAnsi" w:hAnsiTheme="minorHAnsi" w:cstheme="minorHAnsi"/>
                  </w:rPr>
                  <w:t>in</w:t>
                </w:r>
                <w:r w:rsidRPr="00047F09">
                  <w:rPr>
                    <w:rFonts w:asciiTheme="minorHAnsi" w:hAnsiTheme="minorHAnsi" w:cstheme="minorHAnsi"/>
                    <w:spacing w:val="-1"/>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Police</w:t>
                </w:r>
                <w:r w:rsidRPr="00047F09">
                  <w:rPr>
                    <w:rFonts w:asciiTheme="minorHAnsi" w:hAnsiTheme="minorHAnsi" w:cstheme="minorHAnsi"/>
                    <w:spacing w:val="-3"/>
                  </w:rPr>
                  <w:t xml:space="preserve"> </w:t>
                </w:r>
                <w:r w:rsidRPr="00047F09">
                  <w:rPr>
                    <w:rFonts w:asciiTheme="minorHAnsi" w:hAnsiTheme="minorHAnsi" w:cstheme="minorHAnsi"/>
                  </w:rPr>
                  <w:t>vet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correct</w:t>
                </w:r>
                <w:r w:rsidRPr="00047F09">
                  <w:rPr>
                    <w:rFonts w:asciiTheme="minorHAnsi" w:hAnsiTheme="minorHAnsi" w:cstheme="minorHAnsi"/>
                    <w:spacing w:val="-2"/>
                  </w:rPr>
                  <w:t xml:space="preserve"> </w:t>
                </w:r>
                <w:r w:rsidRPr="00047F09">
                  <w:rPr>
                    <w:rFonts w:asciiTheme="minorHAnsi" w:hAnsiTheme="minorHAnsi" w:cstheme="minorHAnsi"/>
                  </w:rPr>
                  <w:t>only</w:t>
                </w:r>
                <w:r w:rsidRPr="00047F09">
                  <w:rPr>
                    <w:rFonts w:asciiTheme="minorHAnsi" w:hAnsiTheme="minorHAnsi" w:cstheme="minorHAnsi"/>
                    <w:spacing w:val="-1"/>
                  </w:rPr>
                  <w:t xml:space="preserve"> </w:t>
                </w:r>
                <w:r w:rsidRPr="00047F09">
                  <w:rPr>
                    <w:rFonts w:asciiTheme="minorHAnsi" w:hAnsiTheme="minorHAnsi" w:cstheme="minorHAnsi"/>
                  </w:rPr>
                  <w:t>at</w:t>
                </w:r>
                <w:r w:rsidRPr="00047F09">
                  <w:rPr>
                    <w:rFonts w:asciiTheme="minorHAnsi" w:hAnsiTheme="minorHAnsi" w:cstheme="minorHAns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time</w:t>
                </w:r>
                <w:r w:rsidRPr="00047F09">
                  <w:rPr>
                    <w:rFonts w:asciiTheme="minorHAnsi" w:hAnsiTheme="minorHAnsi" w:cstheme="minorHAnsi"/>
                    <w:spacing w:val="-3"/>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shared.</w:t>
                </w:r>
                <w:r w:rsidRPr="00047F09">
                  <w:rPr>
                    <w:rFonts w:asciiTheme="minorHAnsi" w:hAnsiTheme="minorHAnsi" w:cstheme="minorHAnsi"/>
                    <w:spacing w:val="-2"/>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up</w:t>
                </w:r>
                <w:r w:rsidRPr="00047F09">
                  <w:rPr>
                    <w:rFonts w:asciiTheme="minorHAnsi" w:hAnsiTheme="minorHAnsi" w:cstheme="minorHAnsi"/>
                    <w:spacing w:val="-1"/>
                  </w:rPr>
                  <w:t xml:space="preserve"> </w:t>
                </w:r>
                <w:r w:rsidRPr="00047F09">
                  <w:rPr>
                    <w:rFonts w:asciiTheme="minorHAnsi" w:hAnsiTheme="minorHAnsi" w:cstheme="minorHAnsi"/>
                  </w:rPr>
                  <w:t>to the 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9984D7D" w14:textId="77777777" w:rsidR="00F35B49" w:rsidRPr="00047F09" w:rsidRDefault="00F35B49" w:rsidP="00F35B49">
                <w:pPr>
                  <w:pStyle w:val="TableParagraph"/>
                  <w:numPr>
                    <w:ilvl w:val="0"/>
                    <w:numId w:val="14"/>
                  </w:numPr>
                  <w:tabs>
                    <w:tab w:val="left" w:pos="607"/>
                  </w:tabs>
                  <w:spacing w:before="100"/>
                  <w:ind w:right="456"/>
                  <w:rPr>
                    <w:rFonts w:asciiTheme="minorHAnsi" w:hAnsiTheme="minorHAnsi" w:cstheme="minorHAnsi"/>
                    <w:i/>
                    <w:sz w:val="20"/>
                    <w:szCs w:val="20"/>
                    <w:lang w:val="en-NZ"/>
                  </w:rPr>
                </w:pPr>
                <w:r w:rsidRPr="00047F09">
                  <w:rPr>
                    <w:rFonts w:asciiTheme="minorHAnsi" w:hAnsiTheme="minorHAnsi" w:cstheme="minorHAnsi"/>
                    <w:b/>
                    <w:sz w:val="20"/>
                    <w:szCs w:val="20"/>
                    <w:lang w:val="en-NZ"/>
                  </w:rPr>
                  <w:t>A</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Police vet</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will</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the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following</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information,</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if</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held by</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New</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Zealand</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Police.</w:t>
                </w:r>
                <w:r w:rsidRPr="00047F09">
                  <w:rPr>
                    <w:rFonts w:asciiTheme="minorHAnsi" w:hAnsiTheme="minorHAnsi" w:cstheme="minorHAnsi"/>
                    <w:b/>
                    <w:spacing w:val="40"/>
                    <w:sz w:val="20"/>
                    <w:szCs w:val="20"/>
                    <w:lang w:val="en-NZ"/>
                  </w:rPr>
                  <w:t xml:space="preserve"> </w:t>
                </w:r>
                <w:r w:rsidRPr="00047F09">
                  <w:rPr>
                    <w:rFonts w:asciiTheme="minorHAnsi" w:hAnsiTheme="minorHAnsi" w:cstheme="minorHAnsi"/>
                    <w:i/>
                    <w:sz w:val="20"/>
                    <w:szCs w:val="20"/>
                    <w:lang w:val="en-NZ"/>
                  </w:rPr>
                  <w:t>Please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refer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hyperlink r:id="rId23">
                  <w:r w:rsidRPr="00047F09">
                    <w:rPr>
                      <w:rFonts w:asciiTheme="minorHAnsi" w:hAnsiTheme="minorHAnsi" w:cstheme="minorHAnsi"/>
                      <w:i/>
                      <w:color w:val="0000FF"/>
                      <w:sz w:val="20"/>
                      <w:szCs w:val="20"/>
                      <w:u w:val="single" w:color="0000FF"/>
                      <w:lang w:val="en-NZ"/>
                    </w:rPr>
                    <w:t>Police</w:t>
                  </w:r>
                  <w:r w:rsidRPr="00047F09">
                    <w:rPr>
                      <w:rFonts w:asciiTheme="minorHAnsi" w:hAnsiTheme="minorHAnsi" w:cstheme="minorHAnsi"/>
                      <w:i/>
                      <w:color w:val="0000FF"/>
                      <w:spacing w:val="-1"/>
                      <w:sz w:val="20"/>
                      <w:szCs w:val="20"/>
                      <w:u w:val="single" w:color="0000FF"/>
                      <w:lang w:val="en-NZ"/>
                    </w:rPr>
                    <w:t xml:space="preserve"> </w:t>
                  </w:r>
                  <w:r w:rsidRPr="00047F09">
                    <w:rPr>
                      <w:rFonts w:asciiTheme="minorHAnsi" w:hAnsiTheme="minorHAnsi" w:cstheme="minorHAnsi"/>
                      <w:i/>
                      <w:color w:val="0000FF"/>
                      <w:sz w:val="20"/>
                      <w:szCs w:val="20"/>
                      <w:u w:val="single" w:color="0000FF"/>
                      <w:lang w:val="en-NZ"/>
                    </w:rPr>
                    <w:t>vetting</w:t>
                  </w:r>
                </w:hyperlink>
                <w:r w:rsidRPr="00047F09">
                  <w:rPr>
                    <w:rFonts w:asciiTheme="minorHAnsi" w:hAnsiTheme="minorHAnsi" w:cstheme="minorHAnsi"/>
                    <w:i/>
                    <w:color w:val="0000FF"/>
                    <w:sz w:val="20"/>
                    <w:szCs w:val="20"/>
                    <w:lang w:val="en-NZ"/>
                  </w:rPr>
                  <w:t xml:space="preserve"> </w:t>
                </w:r>
                <w:hyperlink r:id="rId24">
                  <w:r w:rsidRPr="00047F09">
                    <w:rPr>
                      <w:rFonts w:asciiTheme="minorHAnsi" w:hAnsiTheme="minorHAnsi" w:cstheme="minorHAnsi"/>
                      <w:i/>
                      <w:color w:val="0000FF"/>
                      <w:sz w:val="20"/>
                      <w:szCs w:val="20"/>
                      <w:u w:val="single" w:color="0000FF"/>
                      <w:lang w:val="en-NZ"/>
                    </w:rPr>
                    <w:t>website</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 xml:space="preserve">for more information regarding the </w:t>
                </w:r>
                <w:hyperlink r:id="rId25">
                  <w:r w:rsidRPr="00047F09">
                    <w:rPr>
                      <w:rFonts w:asciiTheme="minorHAnsi" w:hAnsiTheme="minorHAnsi" w:cstheme="minorHAnsi"/>
                      <w:i/>
                      <w:color w:val="0000FF"/>
                      <w:sz w:val="20"/>
                      <w:szCs w:val="20"/>
                      <w:u w:val="single" w:color="0000FF"/>
                      <w:lang w:val="en-NZ"/>
                    </w:rPr>
                    <w:t>Clean Slate Scheme</w:t>
                  </w:r>
                  <w:r w:rsidRPr="00047F09">
                    <w:rPr>
                      <w:rFonts w:asciiTheme="minorHAnsi" w:hAnsiTheme="minorHAnsi" w:cstheme="minorHAnsi"/>
                      <w:i/>
                      <w:color w:val="0000FF"/>
                      <w:sz w:val="20"/>
                      <w:szCs w:val="20"/>
                      <w:lang w:val="en-NZ"/>
                    </w:rPr>
                    <w:t>,</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what may be released, and the vetting process.</w:t>
                </w:r>
              </w:p>
              <w:p w14:paraId="02E1723B" w14:textId="77777777" w:rsidR="00F35B49" w:rsidRPr="00047F09" w:rsidRDefault="00F35B49" w:rsidP="00F35B49">
                <w:pPr>
                  <w:pStyle w:val="TableParagraph"/>
                  <w:spacing w:before="160"/>
                  <w:ind w:left="715"/>
                  <w:rPr>
                    <w:rFonts w:asciiTheme="minorHAnsi" w:hAnsiTheme="minorHAnsi" w:cstheme="minorHAnsi"/>
                    <w:b/>
                    <w:sz w:val="20"/>
                    <w:szCs w:val="20"/>
                    <w:lang w:val="en-NZ"/>
                  </w:rPr>
                </w:pPr>
                <w:r w:rsidRPr="00047F09">
                  <w:rPr>
                    <w:rFonts w:asciiTheme="minorHAnsi" w:hAnsiTheme="minorHAnsi" w:cstheme="minorHAnsi"/>
                    <w:b/>
                    <w:spacing w:val="-2"/>
                    <w:sz w:val="20"/>
                    <w:szCs w:val="20"/>
                    <w:lang w:val="en-NZ"/>
                  </w:rPr>
                  <w:t>Either:</w:t>
                </w:r>
              </w:p>
              <w:p w14:paraId="1DE7EF4B" w14:textId="77777777" w:rsidR="00F35B49" w:rsidRPr="00047F09" w:rsidRDefault="00F35B49" w:rsidP="00F35B49">
                <w:pPr>
                  <w:pStyle w:val="TableParagraph"/>
                  <w:numPr>
                    <w:ilvl w:val="1"/>
                    <w:numId w:val="14"/>
                  </w:numPr>
                  <w:tabs>
                    <w:tab w:val="left" w:pos="1326"/>
                  </w:tabs>
                  <w:spacing w:before="12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result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indicating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no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held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pacing w:val="-2"/>
                    <w:sz w:val="20"/>
                    <w:szCs w:val="20"/>
                    <w:lang w:val="en-NZ"/>
                  </w:rPr>
                  <w:t>request,</w:t>
                </w:r>
              </w:p>
              <w:p w14:paraId="65D3CA04" w14:textId="77777777" w:rsidR="00F35B49" w:rsidRPr="00047F09" w:rsidRDefault="00F35B49" w:rsidP="00F35B49">
                <w:pPr>
                  <w:pStyle w:val="TableParagraph"/>
                  <w:spacing w:before="118"/>
                  <w:ind w:left="714"/>
                  <w:rPr>
                    <w:rFonts w:asciiTheme="minorHAnsi" w:hAnsiTheme="minorHAnsi" w:cstheme="minorHAnsi"/>
                    <w:b/>
                    <w:sz w:val="20"/>
                    <w:szCs w:val="20"/>
                    <w:lang w:val="en-NZ"/>
                  </w:rPr>
                </w:pPr>
                <w:r w:rsidRPr="00047F09">
                  <w:rPr>
                    <w:rFonts w:asciiTheme="minorHAnsi" w:hAnsiTheme="minorHAnsi" w:cstheme="minorHAnsi"/>
                    <w:b/>
                    <w:sz w:val="20"/>
                    <w:szCs w:val="20"/>
                    <w:lang w:val="en-NZ"/>
                  </w:rPr>
                  <w:t>Or,</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one</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or</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both</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pacing w:val="-5"/>
                    <w:sz w:val="20"/>
                    <w:szCs w:val="20"/>
                    <w:lang w:val="en-NZ"/>
                  </w:rPr>
                  <w:t>of:</w:t>
                </w:r>
              </w:p>
              <w:p w14:paraId="08F9EE06" w14:textId="77777777" w:rsidR="00F35B49" w:rsidRPr="00047F09" w:rsidRDefault="00F35B49" w:rsidP="00F35B49">
                <w:pPr>
                  <w:pStyle w:val="TableParagraph"/>
                  <w:numPr>
                    <w:ilvl w:val="1"/>
                    <w:numId w:val="14"/>
                  </w:numPr>
                  <w:tabs>
                    <w:tab w:val="left" w:pos="1326"/>
                  </w:tabs>
                  <w:spacing w:before="120"/>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subject's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criminal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record</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unless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Clean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Slate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Scheme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pacing w:val="-2"/>
                    <w:sz w:val="20"/>
                    <w:szCs w:val="20"/>
                    <w:lang w:val="en-NZ"/>
                  </w:rPr>
                  <w:t>applies.</w:t>
                </w:r>
              </w:p>
              <w:p w14:paraId="772D053D" w14:textId="77777777" w:rsidR="00F35B49" w:rsidRPr="00047F09" w:rsidRDefault="00F35B49" w:rsidP="00F35B49">
                <w:pPr>
                  <w:pStyle w:val="TableParagraph"/>
                  <w:numPr>
                    <w:ilvl w:val="1"/>
                    <w:numId w:val="14"/>
                  </w:numPr>
                  <w:tabs>
                    <w:tab w:val="left" w:pos="1326"/>
                  </w:tabs>
                  <w:spacing w:before="121"/>
                  <w:ind w:right="24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summary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other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readily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retrievable,</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and deemed accurate.</w:t>
                </w:r>
              </w:p>
              <w:p w14:paraId="152EE3AF"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b/>
                    <w:sz w:val="20"/>
                    <w:szCs w:val="20"/>
                    <w:lang w:val="en-NZ"/>
                  </w:rPr>
                  <w:t>This</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b/>
                    <w:sz w:val="20"/>
                    <w:szCs w:val="20"/>
                    <w:lang w:val="en-NZ"/>
                  </w:rPr>
                  <w:t>may</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sz w:val="20"/>
                    <w:szCs w:val="20"/>
                    <w:lang w:val="en-NZ"/>
                  </w:rPr>
                  <w:t>pending</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without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conviction,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youth</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court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infringement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offences, demerit points, arrest warrants, involvement in family violence, overseas convictions, police investigations without charges, interactions with Police, and other information held by Police.</w:t>
                </w:r>
              </w:p>
              <w:p w14:paraId="42E1610E"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also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released</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where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subject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suppression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order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statutory</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prohibition,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involves offences by individuals under 18, or relates to mental health or substance abuse issues.</w:t>
                </w:r>
              </w:p>
              <w:p w14:paraId="5B551D91" w14:textId="77777777" w:rsidR="00F35B49" w:rsidRPr="00047F09" w:rsidRDefault="00F35B49" w:rsidP="00F35B49">
                <w:pPr>
                  <w:pStyle w:val="TableParagraph"/>
                  <w:numPr>
                    <w:ilvl w:val="0"/>
                    <w:numId w:val="14"/>
                  </w:numPr>
                  <w:tabs>
                    <w:tab w:val="left" w:pos="606"/>
                  </w:tabs>
                  <w:spacing w:before="242"/>
                  <w:ind w:right="287"/>
                  <w:rPr>
                    <w:rFonts w:asciiTheme="minorHAnsi" w:hAnsiTheme="minorHAnsi" w:cstheme="minorHAnsi"/>
                    <w:sz w:val="20"/>
                    <w:szCs w:val="20"/>
                    <w:lang w:val="en-NZ"/>
                  </w:rPr>
                </w:pPr>
                <w:bookmarkStart w:id="3" w:name="_Hlk225414133"/>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had been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Children’s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Worker,</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and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continue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hold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role,</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Service 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release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any newly obtained relevant information to the requesting agency </w:t>
                </w:r>
                <w:bookmarkEnd w:id="3"/>
                <w:r w:rsidRPr="00047F09">
                  <w:rPr>
                    <w:rFonts w:asciiTheme="minorHAnsi" w:hAnsiTheme="minorHAnsi" w:cstheme="minorHAnsi"/>
                    <w:sz w:val="20"/>
                    <w:szCs w:val="20"/>
                    <w:lang w:val="en-NZ"/>
                  </w:rPr>
                  <w:t>at any time.</w:t>
                </w:r>
              </w:p>
              <w:p w14:paraId="6B5C2874" w14:textId="77777777" w:rsidR="00F35B49" w:rsidRPr="00047F09" w:rsidRDefault="00F35B49" w:rsidP="00F35B49">
                <w:pPr>
                  <w:pStyle w:val="TableParagraph"/>
                  <w:spacing w:before="119"/>
                  <w:ind w:left="851"/>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Service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take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reasonable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steps</w:t>
                </w:r>
                <w:r w:rsidRPr="00047F09">
                  <w:rPr>
                    <w:rFonts w:asciiTheme="minorHAnsi" w:hAnsiTheme="minorHAnsi" w:cstheme="minorHAnsi"/>
                    <w:spacing w:val="-5"/>
                    <w:sz w:val="20"/>
                    <w:szCs w:val="20"/>
                    <w:lang w:val="en-NZ"/>
                  </w:rPr>
                  <w:t xml:space="preserve"> to:</w:t>
                </w:r>
              </w:p>
              <w:p w14:paraId="4988CFBE" w14:textId="77777777" w:rsidR="00F35B49" w:rsidRPr="00047F09" w:rsidRDefault="00F35B49" w:rsidP="00F35B49">
                <w:pPr>
                  <w:pStyle w:val="TableParagraph"/>
                  <w:numPr>
                    <w:ilvl w:val="1"/>
                    <w:numId w:val="14"/>
                  </w:numPr>
                  <w:tabs>
                    <w:tab w:val="left" w:pos="1326"/>
                  </w:tabs>
                  <w:spacing w:before="120"/>
                  <w:ind w:right="266"/>
                  <w:rPr>
                    <w:rFonts w:asciiTheme="minorHAnsi" w:hAnsiTheme="minorHAnsi" w:cstheme="minorHAnsi"/>
                    <w:sz w:val="20"/>
                    <w:szCs w:val="20"/>
                    <w:lang w:val="en-NZ"/>
                  </w:rPr>
                </w:pP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employed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 xml:space="preserve">engaged as a Children’s Worker – </w:t>
                </w:r>
                <w:r w:rsidRPr="00047F09">
                  <w:rPr>
                    <w:rFonts w:asciiTheme="minorHAnsi" w:hAnsiTheme="minorHAnsi" w:cstheme="minorHAnsi"/>
                    <w:sz w:val="20"/>
                    <w:szCs w:val="20"/>
                  </w:rPr>
                  <w:t>For this purpose, you consent to the requesting agency providing the Police Vetting Service with confirmation of your employment or engagement status in this role.</w:t>
                </w:r>
                <w:bookmarkStart w:id="4" w:name="_Hlk225414212"/>
              </w:p>
              <w:bookmarkEnd w:id="4"/>
              <w:p w14:paraId="2096918E" w14:textId="77777777" w:rsidR="00F35B49" w:rsidRPr="00047F09" w:rsidRDefault="00F35B49" w:rsidP="00F35B49">
                <w:pPr>
                  <w:pStyle w:val="TableParagraph"/>
                  <w:numPr>
                    <w:ilvl w:val="1"/>
                    <w:numId w:val="14"/>
                  </w:numPr>
                  <w:tabs>
                    <w:tab w:val="left" w:pos="1326"/>
                  </w:tabs>
                  <w:spacing w:line="243" w:lineRule="exact"/>
                  <w:rPr>
                    <w:rFonts w:asciiTheme="minorHAnsi" w:hAnsiTheme="minorHAnsi" w:cstheme="minorHAnsi"/>
                    <w:sz w:val="20"/>
                    <w:szCs w:val="20"/>
                    <w:lang w:val="en-NZ"/>
                  </w:rPr>
                </w:pPr>
                <w:r w:rsidRPr="00047F09">
                  <w:rPr>
                    <w:rFonts w:asciiTheme="minorHAnsi" w:hAnsiTheme="minorHAnsi" w:cstheme="minorHAnsi"/>
                    <w:sz w:val="20"/>
                    <w:szCs w:val="20"/>
                    <w:lang w:val="en-NZ"/>
                  </w:rPr>
                  <w:t>notify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before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disclosed.</w:t>
                </w:r>
              </w:p>
              <w:p w14:paraId="516BFD8D" w14:textId="4B5AACC8" w:rsidR="004B2DFD" w:rsidRPr="00253D5A" w:rsidRDefault="00F35B49" w:rsidP="00F35B49">
                <w:pPr>
                  <w:pStyle w:val="ListParagraph"/>
                  <w:numPr>
                    <w:ilvl w:val="0"/>
                    <w:numId w:val="14"/>
                  </w:numPr>
                  <w:spacing w:before="240" w:after="120"/>
                  <w:contextualSpacing w:val="0"/>
                  <w:rPr>
                    <w:rFonts w:ascii="Calibri" w:hAnsi="Calibri" w:cs="Calibri"/>
                  </w:rPr>
                </w:pPr>
                <w:r w:rsidRPr="00047F09">
                  <w:rPr>
                    <w:rFonts w:asciiTheme="minorHAnsi" w:hAnsiTheme="minorHAnsi" w:cstheme="minorHAnsi"/>
                  </w:rPr>
                  <w:t>Information</w:t>
                </w:r>
                <w:r w:rsidRPr="00047F09">
                  <w:rPr>
                    <w:rFonts w:asciiTheme="minorHAnsi" w:hAnsiTheme="minorHAnsi" w:cstheme="minorHAnsi"/>
                    <w:spacing w:val="-5"/>
                  </w:rPr>
                  <w:t xml:space="preserve"> </w:t>
                </w:r>
                <w:r w:rsidRPr="00047F09">
                  <w:rPr>
                    <w:rFonts w:asciiTheme="minorHAnsi" w:hAnsiTheme="minorHAnsi" w:cstheme="minorHAnsi"/>
                  </w:rPr>
                  <w:t>provided</w:t>
                </w:r>
                <w:r w:rsidRPr="00047F09">
                  <w:rPr>
                    <w:rFonts w:asciiTheme="minorHAnsi" w:hAnsiTheme="minorHAnsi" w:cstheme="minorHAnsi"/>
                    <w:spacing w:val="-5"/>
                  </w:rPr>
                  <w:t xml:space="preserve"> </w:t>
                </w:r>
                <w:r w:rsidRPr="00047F09">
                  <w:rPr>
                    <w:rFonts w:asciiTheme="minorHAnsi" w:hAnsiTheme="minorHAnsi" w:cstheme="minorHAnsi"/>
                  </w:rPr>
                  <w:t>in</w:t>
                </w:r>
                <w:r w:rsidRPr="00047F09">
                  <w:rPr>
                    <w:rFonts w:asciiTheme="minorHAnsi" w:hAnsiTheme="minorHAnsi" w:cstheme="minorHAnsi"/>
                    <w:spacing w:val="-4"/>
                  </w:rPr>
                  <w:t xml:space="preserve"> </w:t>
                </w:r>
                <w:r w:rsidRPr="00047F09">
                  <w:rPr>
                    <w:rFonts w:asciiTheme="minorHAnsi" w:hAnsiTheme="minorHAnsi" w:cstheme="minorHAnsi"/>
                  </w:rPr>
                  <w:t>this</w:t>
                </w:r>
                <w:r w:rsidRPr="00047F09">
                  <w:rPr>
                    <w:rFonts w:asciiTheme="minorHAnsi" w:hAnsiTheme="minorHAnsi" w:cstheme="minorHAnsi"/>
                    <w:spacing w:val="-5"/>
                  </w:rPr>
                  <w:t xml:space="preserve"> </w:t>
                </w:r>
                <w:r w:rsidRPr="00047F09">
                  <w:rPr>
                    <w:rFonts w:asciiTheme="minorHAnsi" w:hAnsiTheme="minorHAnsi" w:cstheme="minorHAnsi"/>
                  </w:rPr>
                  <w:t>consent</w:t>
                </w:r>
                <w:r w:rsidRPr="00047F09">
                  <w:rPr>
                    <w:rFonts w:asciiTheme="minorHAnsi" w:hAnsiTheme="minorHAnsi" w:cstheme="minorHAnsi"/>
                    <w:spacing w:val="-5"/>
                  </w:rPr>
                  <w:t xml:space="preserve"> </w:t>
                </w:r>
                <w:r w:rsidRPr="00047F09">
                  <w:rPr>
                    <w:rFonts w:asciiTheme="minorHAnsi" w:hAnsiTheme="minorHAnsi" w:cstheme="minorHAnsi"/>
                  </w:rPr>
                  <w:t>form</w:t>
                </w:r>
                <w:r w:rsidRPr="00047F09">
                  <w:rPr>
                    <w:rFonts w:asciiTheme="minorHAnsi" w:hAnsiTheme="minorHAnsi" w:cstheme="minorHAnsi"/>
                    <w:spacing w:val="-6"/>
                  </w:rPr>
                  <w:t xml:space="preserve"> </w:t>
                </w:r>
                <w:r w:rsidRPr="00047F09">
                  <w:rPr>
                    <w:rFonts w:asciiTheme="minorHAnsi" w:hAnsiTheme="minorHAnsi" w:cstheme="minorHAnsi"/>
                  </w:rPr>
                  <w:t>may</w:t>
                </w:r>
                <w:r w:rsidRPr="00047F09">
                  <w:rPr>
                    <w:rFonts w:asciiTheme="minorHAnsi" w:hAnsiTheme="minorHAnsi" w:cstheme="minorHAnsi"/>
                    <w:spacing w:val="-5"/>
                  </w:rPr>
                  <w:t xml:space="preserve"> </w:t>
                </w:r>
                <w:r w:rsidRPr="00047F09">
                  <w:rPr>
                    <w:rFonts w:asciiTheme="minorHAnsi" w:hAnsiTheme="minorHAnsi" w:cstheme="minorHAnsi"/>
                  </w:rPr>
                  <w:t>be</w:t>
                </w:r>
                <w:r w:rsidRPr="00047F09">
                  <w:rPr>
                    <w:rFonts w:asciiTheme="minorHAnsi" w:hAnsiTheme="minorHAnsi" w:cstheme="minorHAnsi"/>
                    <w:spacing w:val="-6"/>
                  </w:rPr>
                  <w:t xml:space="preserve"> </w:t>
                </w:r>
                <w:r w:rsidRPr="00047F09">
                  <w:rPr>
                    <w:rFonts w:asciiTheme="minorHAnsi" w:hAnsiTheme="minorHAnsi" w:cstheme="minorHAnsi"/>
                  </w:rPr>
                  <w:t>used</w:t>
                </w:r>
                <w:r w:rsidRPr="00047F09">
                  <w:rPr>
                    <w:rFonts w:asciiTheme="minorHAnsi" w:hAnsiTheme="minorHAnsi" w:cstheme="minorHAnsi"/>
                    <w:spacing w:val="-4"/>
                  </w:rPr>
                  <w:t xml:space="preserve"> </w:t>
                </w:r>
                <w:r w:rsidRPr="00047F09">
                  <w:rPr>
                    <w:rFonts w:asciiTheme="minorHAnsi" w:hAnsiTheme="minorHAnsi" w:cstheme="minorHAnsi"/>
                  </w:rPr>
                  <w:t>to</w:t>
                </w:r>
                <w:r w:rsidRPr="00047F09">
                  <w:rPr>
                    <w:rFonts w:asciiTheme="minorHAnsi" w:hAnsiTheme="minorHAnsi" w:cstheme="minorHAnsi"/>
                    <w:spacing w:val="-6"/>
                  </w:rPr>
                  <w:t xml:space="preserve"> </w:t>
                </w:r>
                <w:r w:rsidRPr="00047F09">
                  <w:rPr>
                    <w:rFonts w:asciiTheme="minorHAnsi" w:hAnsiTheme="minorHAnsi" w:cstheme="minorHAnsi"/>
                  </w:rPr>
                  <w:t>update</w:t>
                </w:r>
                <w:r w:rsidRPr="00047F09">
                  <w:rPr>
                    <w:rFonts w:asciiTheme="minorHAnsi" w:hAnsiTheme="minorHAnsi" w:cstheme="minorHAnsi"/>
                    <w:spacing w:val="-6"/>
                  </w:rPr>
                  <w:t xml:space="preserve"> </w:t>
                </w:r>
                <w:r w:rsidRPr="00047F09">
                  <w:rPr>
                    <w:rFonts w:asciiTheme="minorHAnsi" w:hAnsiTheme="minorHAnsi" w:cstheme="minorHAnsi"/>
                  </w:rPr>
                  <w:t>New</w:t>
                </w:r>
                <w:r w:rsidRPr="00047F09">
                  <w:rPr>
                    <w:rFonts w:asciiTheme="minorHAnsi" w:hAnsiTheme="minorHAnsi" w:cstheme="minorHAnsi"/>
                    <w:spacing w:val="-6"/>
                  </w:rPr>
                  <w:t xml:space="preserve"> </w:t>
                </w:r>
                <w:r w:rsidRPr="00047F09">
                  <w:rPr>
                    <w:rFonts w:asciiTheme="minorHAnsi" w:hAnsiTheme="minorHAnsi" w:cstheme="minorHAnsi"/>
                  </w:rPr>
                  <w:t>Zealand</w:t>
                </w:r>
                <w:r w:rsidRPr="00047F09">
                  <w:rPr>
                    <w:rFonts w:asciiTheme="minorHAnsi" w:hAnsiTheme="minorHAnsi" w:cstheme="minorHAnsi"/>
                    <w:spacing w:val="-5"/>
                  </w:rPr>
                  <w:t xml:space="preserve"> </w:t>
                </w:r>
                <w:r w:rsidRPr="00047F09">
                  <w:rPr>
                    <w:rFonts w:asciiTheme="minorHAnsi" w:hAnsiTheme="minorHAnsi" w:cstheme="minorHAnsi"/>
                  </w:rPr>
                  <w:t>Police</w:t>
                </w:r>
                <w:r w:rsidRPr="00047F09">
                  <w:rPr>
                    <w:rFonts w:asciiTheme="minorHAnsi" w:hAnsiTheme="minorHAnsi" w:cstheme="minorHAnsi"/>
                    <w:spacing w:val="-6"/>
                  </w:rPr>
                  <w:t xml:space="preserve"> </w:t>
                </w:r>
                <w:r w:rsidRPr="00047F09">
                  <w:rPr>
                    <w:rFonts w:asciiTheme="minorHAnsi" w:hAnsiTheme="minorHAnsi" w:cstheme="minorHAnsi"/>
                    <w:spacing w:val="-2"/>
                  </w:rPr>
                  <w:t>records.</w:t>
                </w:r>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5425BC3A" w:rsidR="000E768E" w:rsidRPr="00253D5A" w:rsidRDefault="00287EDB"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209D">
                      <w:rPr>
                        <w:rStyle w:val="PlaceholderText"/>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Content>
                <w:tc>
                  <w:tcPr>
                    <w:tcW w:w="1664" w:type="pct"/>
                  </w:tcPr>
                  <w:p w14:paraId="171D6B8F" w14:textId="25F717B5" w:rsidR="000E768E" w:rsidRPr="00253D5A" w:rsidRDefault="00F35B49" w:rsidP="004D0143">
                    <w:pPr>
                      <w:spacing w:before="0" w:after="0"/>
                      <w:rPr>
                        <w:rFonts w:ascii="Calibri" w:hAnsi="Calibri" w:cs="Calibri"/>
                        <w:bCs/>
                        <w:szCs w:val="26"/>
                      </w:rPr>
                    </w:pPr>
                    <w:r w:rsidRPr="00CB209D">
                      <w:rPr>
                        <w:rStyle w:val="PlaceholderText"/>
                      </w:rPr>
                      <w:t xml:space="preserve"> </w:t>
                    </w:r>
                  </w:p>
                </w:tc>
              </w:sdtContent>
            </w:sdt>
            <w:sdt>
              <w:sdtPr>
                <w:rPr>
                  <w:rFonts w:ascii="Calibri" w:hAnsi="Calibri" w:cs="Calibri"/>
                  <w:bCs/>
                  <w:szCs w:val="26"/>
                </w:rPr>
                <w:id w:val="920375108"/>
                <w:placeholder>
                  <w:docPart w:val="055A66748A85445EA34FC160B356BEEF"/>
                </w:placeholder>
                <w:showingPlcHdr/>
                <w:text/>
              </w:sdt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5"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5"/>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000000"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7B523E16" w:rsidR="00812D9A" w:rsidRPr="00253D5A" w:rsidRDefault="00000000"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5CD3" w14:textId="77777777" w:rsidR="00087A7D" w:rsidRDefault="00087A7D" w:rsidP="003022EF">
      <w:r>
        <w:separator/>
      </w:r>
    </w:p>
  </w:endnote>
  <w:endnote w:type="continuationSeparator" w:id="0">
    <w:p w14:paraId="0A53CCE1" w14:textId="77777777" w:rsidR="00087A7D" w:rsidRDefault="00087A7D" w:rsidP="003022EF">
      <w:r>
        <w:continuationSeparator/>
      </w:r>
    </w:p>
  </w:endnote>
  <w:endnote w:type="continuationNotice" w:id="1">
    <w:p w14:paraId="0F1AF98C" w14:textId="77777777" w:rsidR="00087A7D" w:rsidRDefault="00087A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7E44F768"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856C58">
      <w:rPr>
        <w:noProof/>
        <w:sz w:val="16"/>
        <w:szCs w:val="16"/>
      </w:rPr>
      <w:t>6</w:t>
    </w:r>
    <w:r w:rsidR="001719E2" w:rsidRPr="007C128D">
      <w:rPr>
        <w:noProof/>
        <w:sz w:val="16"/>
        <w:szCs w:val="16"/>
      </w:rPr>
      <w:t>/2</w:t>
    </w:r>
    <w:r w:rsidR="00856C58">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BADA4" w14:textId="77777777" w:rsidR="00087A7D" w:rsidRDefault="00087A7D" w:rsidP="003022EF">
      <w:r>
        <w:separator/>
      </w:r>
    </w:p>
  </w:footnote>
  <w:footnote w:type="continuationSeparator" w:id="0">
    <w:p w14:paraId="0538414E" w14:textId="77777777" w:rsidR="00087A7D" w:rsidRDefault="00087A7D" w:rsidP="003022EF">
      <w:r>
        <w:continuationSeparator/>
      </w:r>
    </w:p>
  </w:footnote>
  <w:footnote w:type="continuationNotice" w:id="1">
    <w:p w14:paraId="31B9BF0C" w14:textId="77777777" w:rsidR="00087A7D" w:rsidRDefault="00087A7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11"/>
    <w:multiLevelType w:val="hybridMultilevel"/>
    <w:tmpl w:val="EE24672C"/>
    <w:lvl w:ilvl="0" w:tplc="89A60CE4">
      <w:numFmt w:val="bullet"/>
      <w:lvlText w:val=""/>
      <w:lvlJc w:val="left"/>
      <w:pPr>
        <w:ind w:left="575" w:hanging="272"/>
      </w:pPr>
      <w:rPr>
        <w:rFonts w:ascii="Symbol" w:eastAsia="Symbol" w:hAnsi="Symbol" w:cs="Symbol" w:hint="default"/>
        <w:b w:val="0"/>
        <w:bCs w:val="0"/>
        <w:i w:val="0"/>
        <w:iCs w:val="0"/>
        <w:color w:val="6FAC46"/>
        <w:spacing w:val="0"/>
        <w:w w:val="99"/>
        <w:sz w:val="20"/>
        <w:szCs w:val="20"/>
        <w:lang w:val="en-US" w:eastAsia="en-US" w:bidi="ar-SA"/>
      </w:rPr>
    </w:lvl>
    <w:lvl w:ilvl="1" w:tplc="0C66278C">
      <w:numFmt w:val="bullet"/>
      <w:lvlText w:val="•"/>
      <w:lvlJc w:val="left"/>
      <w:pPr>
        <w:ind w:left="1574" w:hanging="272"/>
      </w:pPr>
      <w:rPr>
        <w:rFonts w:hint="default"/>
        <w:lang w:val="en-US" w:eastAsia="en-US" w:bidi="ar-SA"/>
      </w:rPr>
    </w:lvl>
    <w:lvl w:ilvl="2" w:tplc="9ADEA964">
      <w:numFmt w:val="bullet"/>
      <w:lvlText w:val="•"/>
      <w:lvlJc w:val="left"/>
      <w:pPr>
        <w:ind w:left="2568" w:hanging="272"/>
      </w:pPr>
      <w:rPr>
        <w:rFonts w:hint="default"/>
        <w:lang w:val="en-US" w:eastAsia="en-US" w:bidi="ar-SA"/>
      </w:rPr>
    </w:lvl>
    <w:lvl w:ilvl="3" w:tplc="E6C6F85E">
      <w:numFmt w:val="bullet"/>
      <w:lvlText w:val="•"/>
      <w:lvlJc w:val="left"/>
      <w:pPr>
        <w:ind w:left="3562" w:hanging="272"/>
      </w:pPr>
      <w:rPr>
        <w:rFonts w:hint="default"/>
        <w:lang w:val="en-US" w:eastAsia="en-US" w:bidi="ar-SA"/>
      </w:rPr>
    </w:lvl>
    <w:lvl w:ilvl="4" w:tplc="DE062E00">
      <w:numFmt w:val="bullet"/>
      <w:lvlText w:val="•"/>
      <w:lvlJc w:val="left"/>
      <w:pPr>
        <w:ind w:left="4556" w:hanging="272"/>
      </w:pPr>
      <w:rPr>
        <w:rFonts w:hint="default"/>
        <w:lang w:val="en-US" w:eastAsia="en-US" w:bidi="ar-SA"/>
      </w:rPr>
    </w:lvl>
    <w:lvl w:ilvl="5" w:tplc="408E18F8">
      <w:numFmt w:val="bullet"/>
      <w:lvlText w:val="•"/>
      <w:lvlJc w:val="left"/>
      <w:pPr>
        <w:ind w:left="5551" w:hanging="272"/>
      </w:pPr>
      <w:rPr>
        <w:rFonts w:hint="default"/>
        <w:lang w:val="en-US" w:eastAsia="en-US" w:bidi="ar-SA"/>
      </w:rPr>
    </w:lvl>
    <w:lvl w:ilvl="6" w:tplc="426466AE">
      <w:numFmt w:val="bullet"/>
      <w:lvlText w:val="•"/>
      <w:lvlJc w:val="left"/>
      <w:pPr>
        <w:ind w:left="6545" w:hanging="272"/>
      </w:pPr>
      <w:rPr>
        <w:rFonts w:hint="default"/>
        <w:lang w:val="en-US" w:eastAsia="en-US" w:bidi="ar-SA"/>
      </w:rPr>
    </w:lvl>
    <w:lvl w:ilvl="7" w:tplc="A052057E">
      <w:numFmt w:val="bullet"/>
      <w:lvlText w:val="•"/>
      <w:lvlJc w:val="left"/>
      <w:pPr>
        <w:ind w:left="7539" w:hanging="272"/>
      </w:pPr>
      <w:rPr>
        <w:rFonts w:hint="default"/>
        <w:lang w:val="en-US" w:eastAsia="en-US" w:bidi="ar-SA"/>
      </w:rPr>
    </w:lvl>
    <w:lvl w:ilvl="8" w:tplc="07A4793E">
      <w:numFmt w:val="bullet"/>
      <w:lvlText w:val="•"/>
      <w:lvlJc w:val="left"/>
      <w:pPr>
        <w:ind w:left="8533" w:hanging="272"/>
      </w:pPr>
      <w:rPr>
        <w:rFonts w:hint="default"/>
        <w:lang w:val="en-US" w:eastAsia="en-US" w:bidi="ar-SA"/>
      </w:rPr>
    </w:lvl>
  </w:abstractNum>
  <w:abstractNum w:abstractNumId="1"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2"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4"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5"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6"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10"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1"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2"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3"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35407A"/>
    <w:multiLevelType w:val="hybridMultilevel"/>
    <w:tmpl w:val="B4EEAACE"/>
    <w:lvl w:ilvl="0" w:tplc="53962AAE">
      <w:numFmt w:val="bullet"/>
      <w:lvlText w:val="☐"/>
      <w:lvlJc w:val="left"/>
      <w:pPr>
        <w:ind w:left="1050"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D7240868">
      <w:numFmt w:val="bullet"/>
      <w:lvlText w:val="•"/>
      <w:lvlJc w:val="left"/>
      <w:pPr>
        <w:ind w:left="1763" w:hanging="264"/>
      </w:pPr>
      <w:rPr>
        <w:rFonts w:hint="default"/>
        <w:lang w:val="en-US" w:eastAsia="en-US" w:bidi="ar-SA"/>
      </w:rPr>
    </w:lvl>
    <w:lvl w:ilvl="2" w:tplc="DA6E58AA">
      <w:numFmt w:val="bullet"/>
      <w:lvlText w:val="•"/>
      <w:lvlJc w:val="left"/>
      <w:pPr>
        <w:ind w:left="2466" w:hanging="264"/>
      </w:pPr>
      <w:rPr>
        <w:rFonts w:hint="default"/>
        <w:lang w:val="en-US" w:eastAsia="en-US" w:bidi="ar-SA"/>
      </w:rPr>
    </w:lvl>
    <w:lvl w:ilvl="3" w:tplc="EF1EE0A0">
      <w:numFmt w:val="bullet"/>
      <w:lvlText w:val="•"/>
      <w:lvlJc w:val="left"/>
      <w:pPr>
        <w:ind w:left="3169" w:hanging="264"/>
      </w:pPr>
      <w:rPr>
        <w:rFonts w:hint="default"/>
        <w:lang w:val="en-US" w:eastAsia="en-US" w:bidi="ar-SA"/>
      </w:rPr>
    </w:lvl>
    <w:lvl w:ilvl="4" w:tplc="F52A0AAC">
      <w:numFmt w:val="bullet"/>
      <w:lvlText w:val="•"/>
      <w:lvlJc w:val="left"/>
      <w:pPr>
        <w:ind w:left="3872" w:hanging="264"/>
      </w:pPr>
      <w:rPr>
        <w:rFonts w:hint="default"/>
        <w:lang w:val="en-US" w:eastAsia="en-US" w:bidi="ar-SA"/>
      </w:rPr>
    </w:lvl>
    <w:lvl w:ilvl="5" w:tplc="D34CC7CE">
      <w:numFmt w:val="bullet"/>
      <w:lvlText w:val="•"/>
      <w:lvlJc w:val="left"/>
      <w:pPr>
        <w:ind w:left="4575" w:hanging="264"/>
      </w:pPr>
      <w:rPr>
        <w:rFonts w:hint="default"/>
        <w:lang w:val="en-US" w:eastAsia="en-US" w:bidi="ar-SA"/>
      </w:rPr>
    </w:lvl>
    <w:lvl w:ilvl="6" w:tplc="C26401BE">
      <w:numFmt w:val="bullet"/>
      <w:lvlText w:val="•"/>
      <w:lvlJc w:val="left"/>
      <w:pPr>
        <w:ind w:left="5278" w:hanging="264"/>
      </w:pPr>
      <w:rPr>
        <w:rFonts w:hint="default"/>
        <w:lang w:val="en-US" w:eastAsia="en-US" w:bidi="ar-SA"/>
      </w:rPr>
    </w:lvl>
    <w:lvl w:ilvl="7" w:tplc="2EB4FFA8">
      <w:numFmt w:val="bullet"/>
      <w:lvlText w:val="•"/>
      <w:lvlJc w:val="left"/>
      <w:pPr>
        <w:ind w:left="5981" w:hanging="264"/>
      </w:pPr>
      <w:rPr>
        <w:rFonts w:hint="default"/>
        <w:lang w:val="en-US" w:eastAsia="en-US" w:bidi="ar-SA"/>
      </w:rPr>
    </w:lvl>
    <w:lvl w:ilvl="8" w:tplc="677A4822">
      <w:numFmt w:val="bullet"/>
      <w:lvlText w:val="•"/>
      <w:lvlJc w:val="left"/>
      <w:pPr>
        <w:ind w:left="6684" w:hanging="264"/>
      </w:pPr>
      <w:rPr>
        <w:rFonts w:hint="default"/>
        <w:lang w:val="en-US" w:eastAsia="en-US" w:bidi="ar-SA"/>
      </w:rPr>
    </w:lvl>
  </w:abstractNum>
  <w:abstractNum w:abstractNumId="17"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9928BA"/>
    <w:multiLevelType w:val="hybridMultilevel"/>
    <w:tmpl w:val="53E60E6C"/>
    <w:lvl w:ilvl="0" w:tplc="8DF0B79A">
      <w:start w:val="1"/>
      <w:numFmt w:val="decimal"/>
      <w:lvlText w:val="%1."/>
      <w:lvlJc w:val="left"/>
      <w:pPr>
        <w:ind w:left="607" w:hanging="358"/>
      </w:pPr>
      <w:rPr>
        <w:rFonts w:ascii="Calibri" w:eastAsia="Calibri" w:hAnsi="Calibri" w:cs="Calibri" w:hint="default"/>
        <w:b w:val="0"/>
        <w:bCs w:val="0"/>
        <w:i w:val="0"/>
        <w:iCs w:val="0"/>
        <w:spacing w:val="-1"/>
        <w:w w:val="99"/>
        <w:sz w:val="20"/>
        <w:szCs w:val="20"/>
        <w:lang w:val="en-US" w:eastAsia="en-US" w:bidi="ar-SA"/>
      </w:rPr>
    </w:lvl>
    <w:lvl w:ilvl="1" w:tplc="203E6F6A">
      <w:start w:val="1"/>
      <w:numFmt w:val="lowerLetter"/>
      <w:lvlText w:val="%2."/>
      <w:lvlJc w:val="left"/>
      <w:pPr>
        <w:ind w:left="1326" w:hanging="358"/>
      </w:pPr>
      <w:rPr>
        <w:rFonts w:ascii="Calibri" w:eastAsia="Calibri" w:hAnsi="Calibri" w:cs="Calibri" w:hint="default"/>
        <w:b w:val="0"/>
        <w:bCs w:val="0"/>
        <w:i w:val="0"/>
        <w:iCs w:val="0"/>
        <w:spacing w:val="0"/>
        <w:w w:val="99"/>
        <w:sz w:val="20"/>
        <w:szCs w:val="20"/>
        <w:lang w:val="en-US" w:eastAsia="en-US" w:bidi="ar-SA"/>
      </w:rPr>
    </w:lvl>
    <w:lvl w:ilvl="2" w:tplc="BBEE4408">
      <w:numFmt w:val="bullet"/>
      <w:lvlText w:val="•"/>
      <w:lvlJc w:val="left"/>
      <w:pPr>
        <w:ind w:left="2341" w:hanging="358"/>
      </w:pPr>
      <w:rPr>
        <w:rFonts w:hint="default"/>
        <w:lang w:val="en-US" w:eastAsia="en-US" w:bidi="ar-SA"/>
      </w:rPr>
    </w:lvl>
    <w:lvl w:ilvl="3" w:tplc="460CA45A">
      <w:numFmt w:val="bullet"/>
      <w:lvlText w:val="•"/>
      <w:lvlJc w:val="left"/>
      <w:pPr>
        <w:ind w:left="3363" w:hanging="358"/>
      </w:pPr>
      <w:rPr>
        <w:rFonts w:hint="default"/>
        <w:lang w:val="en-US" w:eastAsia="en-US" w:bidi="ar-SA"/>
      </w:rPr>
    </w:lvl>
    <w:lvl w:ilvl="4" w:tplc="96BE5D58">
      <w:numFmt w:val="bullet"/>
      <w:lvlText w:val="•"/>
      <w:lvlJc w:val="left"/>
      <w:pPr>
        <w:ind w:left="4385" w:hanging="358"/>
      </w:pPr>
      <w:rPr>
        <w:rFonts w:hint="default"/>
        <w:lang w:val="en-US" w:eastAsia="en-US" w:bidi="ar-SA"/>
      </w:rPr>
    </w:lvl>
    <w:lvl w:ilvl="5" w:tplc="4F2481D4">
      <w:numFmt w:val="bullet"/>
      <w:lvlText w:val="•"/>
      <w:lvlJc w:val="left"/>
      <w:pPr>
        <w:ind w:left="5407" w:hanging="358"/>
      </w:pPr>
      <w:rPr>
        <w:rFonts w:hint="default"/>
        <w:lang w:val="en-US" w:eastAsia="en-US" w:bidi="ar-SA"/>
      </w:rPr>
    </w:lvl>
    <w:lvl w:ilvl="6" w:tplc="241480E8">
      <w:numFmt w:val="bullet"/>
      <w:lvlText w:val="•"/>
      <w:lvlJc w:val="left"/>
      <w:pPr>
        <w:ind w:left="6428" w:hanging="358"/>
      </w:pPr>
      <w:rPr>
        <w:rFonts w:hint="default"/>
        <w:lang w:val="en-US" w:eastAsia="en-US" w:bidi="ar-SA"/>
      </w:rPr>
    </w:lvl>
    <w:lvl w:ilvl="7" w:tplc="C7F0BCC0">
      <w:numFmt w:val="bullet"/>
      <w:lvlText w:val="•"/>
      <w:lvlJc w:val="left"/>
      <w:pPr>
        <w:ind w:left="7450" w:hanging="358"/>
      </w:pPr>
      <w:rPr>
        <w:rFonts w:hint="default"/>
        <w:lang w:val="en-US" w:eastAsia="en-US" w:bidi="ar-SA"/>
      </w:rPr>
    </w:lvl>
    <w:lvl w:ilvl="8" w:tplc="B0BCB0DE">
      <w:numFmt w:val="bullet"/>
      <w:lvlText w:val="•"/>
      <w:lvlJc w:val="left"/>
      <w:pPr>
        <w:ind w:left="8472" w:hanging="358"/>
      </w:pPr>
      <w:rPr>
        <w:rFonts w:hint="default"/>
        <w:lang w:val="en-US" w:eastAsia="en-US" w:bidi="ar-SA"/>
      </w:rPr>
    </w:lvl>
  </w:abstractNum>
  <w:abstractNum w:abstractNumId="20" w15:restartNumberingAfterBreak="0">
    <w:nsid w:val="77CC142F"/>
    <w:multiLevelType w:val="hybridMultilevel"/>
    <w:tmpl w:val="1130C662"/>
    <w:lvl w:ilvl="0" w:tplc="31EA4F0E">
      <w:numFmt w:val="bullet"/>
      <w:lvlText w:val="☐"/>
      <w:lvlJc w:val="left"/>
      <w:pPr>
        <w:ind w:left="372"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3C70F46C">
      <w:numFmt w:val="bullet"/>
      <w:lvlText w:val="•"/>
      <w:lvlJc w:val="left"/>
      <w:pPr>
        <w:ind w:left="407" w:hanging="264"/>
      </w:pPr>
      <w:rPr>
        <w:rFonts w:hint="default"/>
        <w:lang w:val="en-US" w:eastAsia="en-US" w:bidi="ar-SA"/>
      </w:rPr>
    </w:lvl>
    <w:lvl w:ilvl="2" w:tplc="8850C58A">
      <w:numFmt w:val="bullet"/>
      <w:lvlText w:val="•"/>
      <w:lvlJc w:val="left"/>
      <w:pPr>
        <w:ind w:left="435" w:hanging="264"/>
      </w:pPr>
      <w:rPr>
        <w:rFonts w:hint="default"/>
        <w:lang w:val="en-US" w:eastAsia="en-US" w:bidi="ar-SA"/>
      </w:rPr>
    </w:lvl>
    <w:lvl w:ilvl="3" w:tplc="B336D4D4">
      <w:numFmt w:val="bullet"/>
      <w:lvlText w:val="•"/>
      <w:lvlJc w:val="left"/>
      <w:pPr>
        <w:ind w:left="463" w:hanging="264"/>
      </w:pPr>
      <w:rPr>
        <w:rFonts w:hint="default"/>
        <w:lang w:val="en-US" w:eastAsia="en-US" w:bidi="ar-SA"/>
      </w:rPr>
    </w:lvl>
    <w:lvl w:ilvl="4" w:tplc="61B494AE">
      <w:numFmt w:val="bullet"/>
      <w:lvlText w:val="•"/>
      <w:lvlJc w:val="left"/>
      <w:pPr>
        <w:ind w:left="491" w:hanging="264"/>
      </w:pPr>
      <w:rPr>
        <w:rFonts w:hint="default"/>
        <w:lang w:val="en-US" w:eastAsia="en-US" w:bidi="ar-SA"/>
      </w:rPr>
    </w:lvl>
    <w:lvl w:ilvl="5" w:tplc="59F0D824">
      <w:numFmt w:val="bullet"/>
      <w:lvlText w:val="•"/>
      <w:lvlJc w:val="left"/>
      <w:pPr>
        <w:ind w:left="519" w:hanging="264"/>
      </w:pPr>
      <w:rPr>
        <w:rFonts w:hint="default"/>
        <w:lang w:val="en-US" w:eastAsia="en-US" w:bidi="ar-SA"/>
      </w:rPr>
    </w:lvl>
    <w:lvl w:ilvl="6" w:tplc="85D477F0">
      <w:numFmt w:val="bullet"/>
      <w:lvlText w:val="•"/>
      <w:lvlJc w:val="left"/>
      <w:pPr>
        <w:ind w:left="546" w:hanging="264"/>
      </w:pPr>
      <w:rPr>
        <w:rFonts w:hint="default"/>
        <w:lang w:val="en-US" w:eastAsia="en-US" w:bidi="ar-SA"/>
      </w:rPr>
    </w:lvl>
    <w:lvl w:ilvl="7" w:tplc="A3767608">
      <w:numFmt w:val="bullet"/>
      <w:lvlText w:val="•"/>
      <w:lvlJc w:val="left"/>
      <w:pPr>
        <w:ind w:left="574" w:hanging="264"/>
      </w:pPr>
      <w:rPr>
        <w:rFonts w:hint="default"/>
        <w:lang w:val="en-US" w:eastAsia="en-US" w:bidi="ar-SA"/>
      </w:rPr>
    </w:lvl>
    <w:lvl w:ilvl="8" w:tplc="6F2695E0">
      <w:numFmt w:val="bullet"/>
      <w:lvlText w:val="•"/>
      <w:lvlJc w:val="left"/>
      <w:pPr>
        <w:ind w:left="602" w:hanging="264"/>
      </w:pPr>
      <w:rPr>
        <w:rFonts w:hint="default"/>
        <w:lang w:val="en-US" w:eastAsia="en-US" w:bidi="ar-SA"/>
      </w:rPr>
    </w:lvl>
  </w:abstractNum>
  <w:num w:numId="1" w16cid:durableId="937058817">
    <w:abstractNumId w:val="5"/>
  </w:num>
  <w:num w:numId="2" w16cid:durableId="944532834">
    <w:abstractNumId w:val="15"/>
  </w:num>
  <w:num w:numId="3" w16cid:durableId="726104167">
    <w:abstractNumId w:val="4"/>
  </w:num>
  <w:num w:numId="4" w16cid:durableId="588004597">
    <w:abstractNumId w:val="12"/>
  </w:num>
  <w:num w:numId="5" w16cid:durableId="442845202">
    <w:abstractNumId w:val="8"/>
  </w:num>
  <w:num w:numId="6" w16cid:durableId="2097364648">
    <w:abstractNumId w:val="17"/>
  </w:num>
  <w:num w:numId="7" w16cid:durableId="1129321814">
    <w:abstractNumId w:val="7"/>
  </w:num>
  <w:num w:numId="8" w16cid:durableId="1800804093">
    <w:abstractNumId w:val="14"/>
  </w:num>
  <w:num w:numId="9" w16cid:durableId="808984738">
    <w:abstractNumId w:val="11"/>
  </w:num>
  <w:num w:numId="10" w16cid:durableId="2051757598">
    <w:abstractNumId w:val="10"/>
  </w:num>
  <w:num w:numId="11" w16cid:durableId="735275091">
    <w:abstractNumId w:val="1"/>
  </w:num>
  <w:num w:numId="12" w16cid:durableId="452947469">
    <w:abstractNumId w:val="3"/>
  </w:num>
  <w:num w:numId="13" w16cid:durableId="744231166">
    <w:abstractNumId w:val="9"/>
  </w:num>
  <w:num w:numId="14" w16cid:durableId="928545412">
    <w:abstractNumId w:val="6"/>
  </w:num>
  <w:num w:numId="15" w16cid:durableId="1446342088">
    <w:abstractNumId w:val="18"/>
  </w:num>
  <w:num w:numId="16" w16cid:durableId="1152647624">
    <w:abstractNumId w:val="2"/>
  </w:num>
  <w:num w:numId="17" w16cid:durableId="1636369966">
    <w:abstractNumId w:val="13"/>
  </w:num>
  <w:num w:numId="18" w16cid:durableId="1703239091">
    <w:abstractNumId w:val="0"/>
  </w:num>
  <w:num w:numId="19" w16cid:durableId="628046975">
    <w:abstractNumId w:val="20"/>
  </w:num>
  <w:num w:numId="20" w16cid:durableId="480657775">
    <w:abstractNumId w:val="19"/>
  </w:num>
  <w:num w:numId="21" w16cid:durableId="868760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47F09"/>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87A7D"/>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0A4A"/>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87EDB"/>
    <w:rsid w:val="002900ED"/>
    <w:rsid w:val="00290347"/>
    <w:rsid w:val="00291256"/>
    <w:rsid w:val="002948DE"/>
    <w:rsid w:val="0029538A"/>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6B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A78"/>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5574"/>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8328B"/>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193A"/>
    <w:rsid w:val="008558DB"/>
    <w:rsid w:val="00856C58"/>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67D"/>
    <w:rsid w:val="00904B92"/>
    <w:rsid w:val="0090587B"/>
    <w:rsid w:val="0091017E"/>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1C97"/>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263A4"/>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85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3380"/>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5B49"/>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2E"/>
    <w:pPr>
      <w:tabs>
        <w:tab w:val="center" w:pos="4513"/>
        <w:tab w:val="right" w:pos="9026"/>
      </w:tabs>
    </w:pPr>
  </w:style>
  <w:style w:type="character" w:customStyle="1" w:styleId="HeaderChar">
    <w:name w:val="Header Char"/>
    <w:basedOn w:val="DefaultParagraphFont"/>
    <w:link w:val="Header"/>
    <w:uiPriority w:val="99"/>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 w:type="paragraph" w:customStyle="1" w:styleId="TableParagraph">
    <w:name w:val="Table Paragraph"/>
    <w:basedOn w:val="Normal"/>
    <w:uiPriority w:val="1"/>
    <w:qFormat/>
    <w:rsid w:val="00F35B49"/>
    <w:pPr>
      <w:widowControl w:val="0"/>
      <w:autoSpaceDE w:val="0"/>
      <w:autoSpaceDN w:val="0"/>
      <w:spacing w:before="0" w:after="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justice.govt.nz/criminal-records/clean-slate/"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businesses-and-organisations/nz-police-vetting-service/vetting-process"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police.govt.nz/advice-services/businesses-and-organisations/nz-police-vetting-service/vetting-proces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4D66BF"/>
    <w:rsid w:val="005374BD"/>
    <w:rsid w:val="005850CD"/>
    <w:rsid w:val="00613CDC"/>
    <w:rsid w:val="00650737"/>
    <w:rsid w:val="006B34BC"/>
    <w:rsid w:val="00735376"/>
    <w:rsid w:val="007C0F6E"/>
    <w:rsid w:val="007D1A50"/>
    <w:rsid w:val="0085193A"/>
    <w:rsid w:val="00852C5C"/>
    <w:rsid w:val="00A41B29"/>
    <w:rsid w:val="00AB61C2"/>
    <w:rsid w:val="00AF4F9A"/>
    <w:rsid w:val="00B23384"/>
    <w:rsid w:val="00B32589"/>
    <w:rsid w:val="00B4108A"/>
    <w:rsid w:val="00B4546C"/>
    <w:rsid w:val="00B73946"/>
    <w:rsid w:val="00B833A1"/>
    <w:rsid w:val="00BB5AD4"/>
    <w:rsid w:val="00BC3E0E"/>
    <w:rsid w:val="00C462F6"/>
    <w:rsid w:val="00C47822"/>
    <w:rsid w:val="00CA2727"/>
    <w:rsid w:val="00CA587C"/>
    <w:rsid w:val="00D30508"/>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2.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3.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63CDB-B774-4463-9DF4-F041C3AA7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1429</Words>
  <Characters>6981</Characters>
  <Application>Microsoft Office Word</Application>
  <DocSecurity>0</DocSecurity>
  <Lines>226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2026-06-12T03:48:00Z</dcterms:created>
  <dcterms:modified xsi:type="dcterms:W3CDTF">2026-06-12T03:48:00Z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