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C79" w:rsidRDefault="00407C79" w:rsidP="00407C79">
      <w:pPr>
        <w:jc w:val="center"/>
        <w:rPr>
          <w:rFonts w:ascii="Archivo" w:hAnsi="Archivo"/>
          <w:b/>
          <w:bCs/>
          <w:sz w:val="64"/>
          <w:szCs w:val="64"/>
        </w:rPr>
      </w:pPr>
      <w:r>
        <w:rPr>
          <w:rFonts w:ascii="Archivo" w:hAnsi="Archivo"/>
          <w:b/>
          <w:bCs/>
          <w:noProof/>
          <w:sz w:val="64"/>
          <w:szCs w:val="64"/>
        </w:rPr>
        <w:drawing>
          <wp:inline distT="0" distB="0" distL="0" distR="0" wp14:anchorId="53AC54E4" wp14:editId="154180F4">
            <wp:extent cx="1449977" cy="177997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̈nebes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79" cy="181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79" w:rsidRPr="003D4986" w:rsidRDefault="00407C79" w:rsidP="00407C79">
      <w:pPr>
        <w:jc w:val="center"/>
        <w:rPr>
          <w:rFonts w:ascii="Archivo" w:hAnsi="Archivo"/>
          <w:b/>
          <w:bCs/>
          <w:sz w:val="32"/>
          <w:szCs w:val="32"/>
        </w:rPr>
      </w:pPr>
    </w:p>
    <w:p w:rsidR="00407C79" w:rsidRPr="00407C79" w:rsidRDefault="00407C79" w:rsidP="00407C79">
      <w:pPr>
        <w:spacing w:after="240"/>
        <w:rPr>
          <w:rFonts w:ascii="Archivo" w:eastAsia="Times New Roman" w:hAnsi="Archivo" w:cs="Times New Roman"/>
          <w:b/>
          <w:bCs/>
          <w:color w:val="000000"/>
          <w:sz w:val="64"/>
          <w:szCs w:val="64"/>
          <w:lang w:eastAsia="sv-SE"/>
        </w:rPr>
      </w:pPr>
      <w:r w:rsidRPr="00407C79">
        <w:rPr>
          <w:rFonts w:ascii="Archivo" w:eastAsia="Times New Roman" w:hAnsi="Archivo" w:cs="Times New Roman"/>
          <w:b/>
          <w:bCs/>
          <w:color w:val="000000"/>
          <w:sz w:val="64"/>
          <w:szCs w:val="64"/>
          <w:lang w:eastAsia="sv-SE"/>
        </w:rPr>
        <w:t>Slipp papper.</w:t>
      </w:r>
      <w:r>
        <w:rPr>
          <w:rFonts w:ascii="Archivo" w:eastAsia="Times New Roman" w:hAnsi="Archivo" w:cs="Times New Roman"/>
          <w:b/>
          <w:bCs/>
          <w:color w:val="000000"/>
          <w:sz w:val="64"/>
          <w:szCs w:val="64"/>
          <w:lang w:eastAsia="sv-SE"/>
        </w:rPr>
        <w:t xml:space="preserve"> </w:t>
      </w:r>
      <w:r w:rsidRPr="00407C79">
        <w:rPr>
          <w:rFonts w:ascii="Archivo" w:eastAsia="Times New Roman" w:hAnsi="Archivo" w:cs="Times New Roman"/>
          <w:b/>
          <w:bCs/>
          <w:color w:val="000000"/>
          <w:sz w:val="64"/>
          <w:szCs w:val="64"/>
          <w:lang w:eastAsia="sv-SE"/>
        </w:rPr>
        <w:t>Få posten digitalt istället.</w:t>
      </w:r>
    </w:p>
    <w:p w:rsidR="00407C79" w:rsidRPr="00407C79" w:rsidRDefault="00407C79" w:rsidP="00407C79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 w:rsidRPr="00407C79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Vi vill minska klimatpåverkan och samtidigt erbjuda ert företag möjligheten att ta emot och hantera posten från oss digitalt, därför har vi anslutit oss till </w:t>
      </w:r>
      <w:proofErr w:type="spellStart"/>
      <w:r w:rsidRPr="00407C79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407C79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. </w:t>
      </w:r>
    </w:p>
    <w:p w:rsidR="00407C79" w:rsidRDefault="00407C79" w:rsidP="00407C79">
      <w:pPr>
        <w:spacing w:line="276" w:lineRule="auto"/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</w:pPr>
    </w:p>
    <w:p w:rsidR="00407C79" w:rsidRPr="00407C79" w:rsidRDefault="00407C79" w:rsidP="00407C79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 w:rsidRPr="00407C79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Med </w:t>
      </w:r>
      <w:proofErr w:type="spellStart"/>
      <w:r w:rsidRPr="00407C79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407C79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 slipper ni papper. Ni får istället posten digitalt från företag ni är kund hos och myndigheter.</w:t>
      </w:r>
    </w:p>
    <w:p w:rsidR="00407C79" w:rsidRDefault="00407C79" w:rsidP="00407C79">
      <w:pPr>
        <w:spacing w:line="276" w:lineRule="auto"/>
        <w:rPr>
          <w:rFonts w:ascii="Archivo" w:hAnsi="Archivo"/>
          <w:sz w:val="28"/>
          <w:szCs w:val="28"/>
        </w:rPr>
      </w:pPr>
    </w:p>
    <w:p w:rsidR="00407C79" w:rsidRPr="00CE2987" w:rsidRDefault="00407C79" w:rsidP="00407C79">
      <w:pPr>
        <w:spacing w:after="120"/>
        <w:rPr>
          <w:rFonts w:ascii="Archivo" w:hAnsi="Archivo"/>
          <w:b/>
          <w:bCs/>
          <w:sz w:val="28"/>
          <w:szCs w:val="28"/>
        </w:rPr>
      </w:pPr>
      <w:r>
        <w:rPr>
          <w:rFonts w:ascii="Archivo" w:hAnsi="Archivo"/>
          <w:b/>
          <w:bCs/>
          <w:sz w:val="28"/>
          <w:szCs w:val="28"/>
        </w:rPr>
        <w:t>Förenkla företagandet.</w:t>
      </w:r>
    </w:p>
    <w:p w:rsidR="00407C79" w:rsidRPr="00407C79" w:rsidRDefault="00407C79" w:rsidP="00407C79">
      <w:pPr>
        <w:spacing w:line="276" w:lineRule="auto"/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</w:pPr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Miljontals privatpersoner och även många företag får idag sin post i </w:t>
      </w:r>
      <w:proofErr w:type="spellStart"/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. Företagsbrevlådan är en tjänst för dig som använder </w:t>
      </w:r>
      <w:proofErr w:type="spellStart"/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 och har ett aktiebolag, handelsbolag, kommanditbolag eller en ekonomisk förening (BRF).</w:t>
      </w:r>
    </w:p>
    <w:p w:rsidR="00407C79" w:rsidRDefault="00407C79" w:rsidP="00407C79">
      <w:pPr>
        <w:spacing w:line="276" w:lineRule="auto"/>
        <w:rPr>
          <w:rFonts w:ascii="Archivo" w:eastAsia="Times New Roman" w:hAnsi="Archivo" w:cs="Times New Roman"/>
          <w:color w:val="000000"/>
          <w:lang w:eastAsia="sv-SE"/>
        </w:rPr>
      </w:pPr>
    </w:p>
    <w:p w:rsidR="00407C79" w:rsidRPr="00407C79" w:rsidRDefault="00407C79" w:rsidP="00407C7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Digital post från myndigheter och företag ni är kund hos.</w:t>
      </w:r>
    </w:p>
    <w:p w:rsidR="00407C79" w:rsidRPr="00407C79" w:rsidRDefault="00407C79" w:rsidP="00407C7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Samla </w:t>
      </w:r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bokföringsunderlaget digitalt</w:t>
      </w:r>
      <w:r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.</w:t>
      </w:r>
    </w:p>
    <w:p w:rsidR="00407C79" w:rsidRPr="00407C79" w:rsidRDefault="00407C79" w:rsidP="00407C7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Dela er brevlåda med en kollega eller ekonomikonsult.</w:t>
      </w:r>
    </w:p>
    <w:p w:rsidR="00407C79" w:rsidRPr="00407C79" w:rsidRDefault="00407C79" w:rsidP="00407C7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Säkrare än både vanlig post och e-post.</w:t>
      </w:r>
    </w:p>
    <w:p w:rsidR="00407C79" w:rsidRPr="00407C79" w:rsidRDefault="00407C79" w:rsidP="00407C79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407C7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Hitta snabbt bland företagets viktiga papper.</w:t>
      </w:r>
    </w:p>
    <w:p w:rsidR="00407C79" w:rsidRPr="00407C79" w:rsidRDefault="00407C79" w:rsidP="00407C79">
      <w:pPr>
        <w:rPr>
          <w:rFonts w:ascii="Times New Roman" w:eastAsia="Times New Roman" w:hAnsi="Times New Roman" w:cs="Times New Roman"/>
          <w:lang w:eastAsia="sv-SE"/>
        </w:rPr>
      </w:pPr>
    </w:p>
    <w:p w:rsidR="00407C79" w:rsidRPr="00407C79" w:rsidRDefault="00407C79" w:rsidP="00407C79">
      <w:pPr>
        <w:rPr>
          <w:rFonts w:ascii="Times New Roman" w:eastAsia="Times New Roman" w:hAnsi="Times New Roman" w:cs="Times New Roman"/>
          <w:lang w:eastAsia="sv-SE"/>
        </w:rPr>
      </w:pPr>
    </w:p>
    <w:tbl>
      <w:tblPr>
        <w:tblStyle w:val="Tabellrutnt"/>
        <w:tblW w:w="7419" w:type="dxa"/>
        <w:tblBorders>
          <w:top w:val="dashSmallGap" w:sz="4" w:space="0" w:color="E7E6E6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9"/>
      </w:tblGrid>
      <w:tr w:rsidR="00407C79" w:rsidTr="00A9031F">
        <w:trPr>
          <w:trHeight w:val="2509"/>
        </w:trPr>
        <w:tc>
          <w:tcPr>
            <w:tcW w:w="7419" w:type="dxa"/>
            <w:tcMar>
              <w:left w:w="0" w:type="dxa"/>
              <w:right w:w="0" w:type="dxa"/>
            </w:tcMar>
          </w:tcPr>
          <w:p w:rsidR="00407C79" w:rsidRDefault="00407C79" w:rsidP="00A9031F">
            <w:pPr>
              <w:autoSpaceDE w:val="0"/>
              <w:autoSpaceDN w:val="0"/>
              <w:adjustRightInd w:val="0"/>
              <w:spacing w:after="120"/>
              <w:rPr>
                <w:rFonts w:ascii="Archivo" w:hAnsi="Archivo" w:cs="AppleSystemUIFontBold"/>
                <w:b/>
                <w:bCs/>
                <w:sz w:val="22"/>
                <w:szCs w:val="22"/>
              </w:rPr>
            </w:pPr>
          </w:p>
          <w:p w:rsidR="00407C79" w:rsidRPr="001C5AA7" w:rsidRDefault="00407C79" w:rsidP="00A9031F">
            <w:pPr>
              <w:autoSpaceDE w:val="0"/>
              <w:autoSpaceDN w:val="0"/>
              <w:adjustRightInd w:val="0"/>
              <w:spacing w:after="120"/>
              <w:rPr>
                <w:rFonts w:ascii="Archivo" w:hAnsi="Archivo" w:cs="AppleSystemUIFontBold"/>
                <w:b/>
                <w:bCs/>
                <w:sz w:val="22"/>
                <w:szCs w:val="22"/>
              </w:rPr>
            </w:pPr>
            <w:r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 xml:space="preserve">Använder du redan </w:t>
            </w:r>
            <w:proofErr w:type="spellStart"/>
            <w:r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>Kivra</w:t>
            </w:r>
            <w:proofErr w:type="spellEnd"/>
            <w:r w:rsidRPr="001C5AA7">
              <w:rPr>
                <w:rFonts w:ascii="Archivo" w:hAnsi="Archivo" w:cs="AppleSystemUIFontBold"/>
                <w:b/>
                <w:bCs/>
                <w:sz w:val="22"/>
                <w:szCs w:val="22"/>
              </w:rPr>
              <w:t>?</w:t>
            </w:r>
          </w:p>
          <w:p w:rsidR="00407C79" w:rsidRPr="001C5AA7" w:rsidRDefault="00407C79" w:rsidP="00A9031F">
            <w:pPr>
              <w:spacing w:after="120"/>
              <w:rPr>
                <w:rFonts w:ascii="Archivo" w:hAnsi="Archivo" w:cs="AppleSystemUIFont"/>
                <w:sz w:val="22"/>
                <w:szCs w:val="22"/>
              </w:rPr>
            </w:pPr>
            <w:r w:rsidRPr="00CE2987">
              <w:rPr>
                <w:rFonts w:ascii="Archivo" w:hAnsi="Archivo" w:cs="AppleSystemUIFont"/>
                <w:sz w:val="22"/>
                <w:szCs w:val="22"/>
              </w:rPr>
              <w:t>Bra! Då kommer du att få en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>e-postavisering när du får di</w:t>
            </w:r>
            <w:r w:rsidR="004168BC">
              <w:rPr>
                <w:rFonts w:ascii="Archivo" w:hAnsi="Archivo" w:cs="AppleSystemUIFont"/>
                <w:sz w:val="22"/>
                <w:szCs w:val="22"/>
              </w:rPr>
              <w:t>n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="004168BC">
              <w:rPr>
                <w:rFonts w:ascii="Archivo" w:hAnsi="Archivo" w:cs="AppleSystemUIFont"/>
                <w:sz w:val="22"/>
                <w:szCs w:val="22"/>
              </w:rPr>
              <w:t>post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 xml:space="preserve"> från oss i </w:t>
            </w:r>
            <w:proofErr w:type="spellStart"/>
            <w:r w:rsidRPr="00CE2987">
              <w:rPr>
                <w:rFonts w:ascii="Archivo" w:hAnsi="Archivo" w:cs="AppleSystemUIFont"/>
                <w:sz w:val="22"/>
                <w:szCs w:val="22"/>
              </w:rPr>
              <w:t>Kivra</w:t>
            </w:r>
            <w:proofErr w:type="spellEnd"/>
            <w:r w:rsidRPr="00CE2987">
              <w:rPr>
                <w:rFonts w:ascii="Archivo" w:hAnsi="Archivo" w:cs="AppleSystemUIFont"/>
                <w:sz w:val="22"/>
                <w:szCs w:val="22"/>
              </w:rPr>
              <w:t>.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>Därför är det viktigt att du redan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>nu loggar in och kontrollerar att</w:t>
            </w:r>
            <w:r>
              <w:rPr>
                <w:rFonts w:ascii="Archivo" w:hAnsi="Archivo" w:cs="AppleSystemUIFont"/>
                <w:sz w:val="22"/>
                <w:szCs w:val="22"/>
              </w:rPr>
              <w:t xml:space="preserve"> </w:t>
            </w:r>
            <w:r w:rsidRPr="00CE2987">
              <w:rPr>
                <w:rFonts w:ascii="Archivo" w:hAnsi="Archivo" w:cs="AppleSystemUIFont"/>
                <w:sz w:val="22"/>
                <w:szCs w:val="22"/>
              </w:rPr>
              <w:t>dina kontaktuppgifter stämmer.</w:t>
            </w:r>
          </w:p>
        </w:tc>
      </w:tr>
    </w:tbl>
    <w:p w:rsidR="0052580D" w:rsidRDefault="000D440B" w:rsidP="00407C79"/>
    <w:sectPr w:rsidR="0052580D" w:rsidSect="003D4986">
      <w:footerReference w:type="default" r:id="rId8"/>
      <w:pgSz w:w="11900" w:h="16840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40B" w:rsidRDefault="000D440B" w:rsidP="00407C79">
      <w:r>
        <w:separator/>
      </w:r>
    </w:p>
  </w:endnote>
  <w:endnote w:type="continuationSeparator" w:id="0">
    <w:p w:rsidR="000D440B" w:rsidRDefault="000D440B" w:rsidP="0040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vo">
    <w:panose1 w:val="020B0503020202020B04"/>
    <w:charset w:val="4D"/>
    <w:family w:val="swiss"/>
    <w:pitch w:val="variable"/>
    <w:sig w:usb0="2000000F" w:usb1="00000001" w:usb2="00000000" w:usb3="00000000" w:csb0="00000193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986" w:rsidRPr="003D4986" w:rsidRDefault="00D648CF" w:rsidP="003D4986">
    <w:pPr>
      <w:pBdr>
        <w:top w:val="nil"/>
        <w:left w:val="nil"/>
        <w:bottom w:val="nil"/>
        <w:right w:val="nil"/>
        <w:between w:val="nil"/>
      </w:pBdr>
      <w:jc w:val="center"/>
      <w:rPr>
        <w:rFonts w:ascii="Archivo" w:hAnsi="Archivo"/>
        <w:color w:val="404040" w:themeColor="text1" w:themeTint="BF"/>
        <w:sz w:val="16"/>
        <w:szCs w:val="16"/>
      </w:rPr>
    </w:pPr>
    <w:r w:rsidRPr="003D4986">
      <w:rPr>
        <w:rFonts w:ascii="Archivo" w:hAnsi="Archivo"/>
        <w:color w:val="404040" w:themeColor="text1" w:themeTint="BF"/>
        <w:sz w:val="16"/>
        <w:szCs w:val="16"/>
      </w:rPr>
      <w:t xml:space="preserve">Frågor eller funderingar? Läs mer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www.kivra.</w:t>
    </w:r>
    <w:r w:rsidR="00407C79">
      <w:rPr>
        <w:rFonts w:ascii="Archivo" w:hAnsi="Archivo"/>
        <w:color w:val="404040" w:themeColor="text1" w:themeTint="BF"/>
        <w:sz w:val="16"/>
        <w:szCs w:val="16"/>
        <w:u w:val="single"/>
      </w:rPr>
      <w:t>se</w:t>
    </w:r>
    <w:r w:rsidRPr="003D4986">
      <w:rPr>
        <w:rFonts w:ascii="Archivo" w:hAnsi="Archivo"/>
        <w:color w:val="404040" w:themeColor="text1" w:themeTint="BF"/>
        <w:sz w:val="16"/>
        <w:szCs w:val="16"/>
      </w:rPr>
      <w:t xml:space="preserve"> eller kontakta </w:t>
    </w:r>
    <w:proofErr w:type="spellStart"/>
    <w:r w:rsidRPr="003D4986">
      <w:rPr>
        <w:rFonts w:ascii="Archivo" w:hAnsi="Archivo"/>
        <w:color w:val="404040" w:themeColor="text1" w:themeTint="BF"/>
        <w:sz w:val="16"/>
        <w:szCs w:val="16"/>
      </w:rPr>
      <w:t>Kivra</w:t>
    </w:r>
    <w:proofErr w:type="spellEnd"/>
    <w:r w:rsidRPr="003D4986">
      <w:rPr>
        <w:rFonts w:ascii="Archivo" w:hAnsi="Archivo"/>
        <w:color w:val="404040" w:themeColor="text1" w:themeTint="BF"/>
        <w:sz w:val="16"/>
        <w:szCs w:val="16"/>
      </w:rPr>
      <w:t xml:space="preserve">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support@kivra.com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40B" w:rsidRDefault="000D440B" w:rsidP="00407C79">
      <w:r>
        <w:separator/>
      </w:r>
    </w:p>
  </w:footnote>
  <w:footnote w:type="continuationSeparator" w:id="0">
    <w:p w:rsidR="000D440B" w:rsidRDefault="000D440B" w:rsidP="0040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05C"/>
    <w:multiLevelType w:val="hybridMultilevel"/>
    <w:tmpl w:val="77E03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C1128C"/>
    <w:multiLevelType w:val="hybridMultilevel"/>
    <w:tmpl w:val="8F96E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9"/>
    <w:rsid w:val="000D440B"/>
    <w:rsid w:val="00407C79"/>
    <w:rsid w:val="004168BC"/>
    <w:rsid w:val="00427E4D"/>
    <w:rsid w:val="00D648CF"/>
    <w:rsid w:val="00D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E4AF4"/>
  <w15:chartTrackingRefBased/>
  <w15:docId w15:val="{26A9CFCE-299B-C548-A6D5-3A0BB8F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07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07C7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7C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7C79"/>
  </w:style>
  <w:style w:type="paragraph" w:styleId="Sidfot">
    <w:name w:val="footer"/>
    <w:basedOn w:val="Normal"/>
    <w:link w:val="SidfotChar"/>
    <w:uiPriority w:val="99"/>
    <w:unhideWhenUsed/>
    <w:rsid w:val="00407C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Okfors</dc:creator>
  <cp:keywords/>
  <dc:description/>
  <cp:lastModifiedBy>Magnus Malmstedt</cp:lastModifiedBy>
  <cp:revision>2</cp:revision>
  <dcterms:created xsi:type="dcterms:W3CDTF">2020-05-14T14:58:00Z</dcterms:created>
  <dcterms:modified xsi:type="dcterms:W3CDTF">2020-05-15T12:02:00Z</dcterms:modified>
</cp:coreProperties>
</file>