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F3161E" w14:textId="77777777" w:rsidR="00A6554B" w:rsidRPr="00C35BBE" w:rsidRDefault="00A6554B" w:rsidP="00EA3357">
      <w:pPr>
        <w:jc w:val="center"/>
        <w:rPr>
          <w:rFonts w:ascii="Arial" w:hAnsi="Arial" w:cs="Arial"/>
          <w:b/>
          <w:sz w:val="22"/>
          <w:szCs w:val="22"/>
        </w:rPr>
      </w:pPr>
    </w:p>
    <w:p w14:paraId="1AF3161F" w14:textId="77777777" w:rsidR="00EA3357" w:rsidRPr="00C35BBE" w:rsidRDefault="00EA3357" w:rsidP="00EA3357">
      <w:pPr>
        <w:jc w:val="center"/>
        <w:rPr>
          <w:rFonts w:ascii="Arial" w:hAnsi="Arial" w:cs="Arial"/>
          <w:b/>
          <w:sz w:val="22"/>
          <w:szCs w:val="22"/>
        </w:rPr>
      </w:pPr>
      <w:r w:rsidRPr="00C35BBE">
        <w:rPr>
          <w:rFonts w:ascii="Arial" w:hAnsi="Arial" w:cs="Arial"/>
          <w:b/>
          <w:sz w:val="22"/>
          <w:szCs w:val="22"/>
        </w:rPr>
        <w:t xml:space="preserve">UNICEF   </w:t>
      </w:r>
      <w:smartTag w:uri="urn:schemas-microsoft-com:office:smarttags" w:element="country-region">
        <w:smartTag w:uri="urn:schemas-microsoft-com:office:smarttags" w:element="place">
          <w:r w:rsidRPr="00C35BBE">
            <w:rPr>
              <w:rFonts w:ascii="Arial" w:hAnsi="Arial" w:cs="Arial"/>
              <w:b/>
              <w:sz w:val="22"/>
              <w:szCs w:val="22"/>
            </w:rPr>
            <w:t>NEW ZEALAND</w:t>
          </w:r>
        </w:smartTag>
      </w:smartTag>
    </w:p>
    <w:p w14:paraId="1AF31620" w14:textId="77777777" w:rsidR="00EA3357" w:rsidRPr="00C35BBE" w:rsidRDefault="00EA3357" w:rsidP="00EA3357">
      <w:pPr>
        <w:jc w:val="center"/>
        <w:rPr>
          <w:rFonts w:ascii="Arial" w:hAnsi="Arial" w:cs="Arial"/>
          <w:b/>
          <w:sz w:val="22"/>
          <w:szCs w:val="22"/>
          <w:u w:val="single"/>
        </w:rPr>
      </w:pPr>
    </w:p>
    <w:p w14:paraId="1AF31621" w14:textId="77777777" w:rsidR="00EA3357" w:rsidRPr="00C35BBE" w:rsidRDefault="00EA3357" w:rsidP="00EA3357">
      <w:pPr>
        <w:jc w:val="center"/>
        <w:rPr>
          <w:rFonts w:ascii="Arial" w:hAnsi="Arial" w:cs="Arial"/>
          <w:b/>
          <w:sz w:val="22"/>
          <w:szCs w:val="22"/>
        </w:rPr>
      </w:pPr>
      <w:r w:rsidRPr="00C35BBE">
        <w:rPr>
          <w:rFonts w:ascii="Arial" w:hAnsi="Arial" w:cs="Arial"/>
          <w:b/>
          <w:sz w:val="22"/>
          <w:szCs w:val="22"/>
        </w:rPr>
        <w:t>Position Description</w:t>
      </w:r>
    </w:p>
    <w:p w14:paraId="1AF31622" w14:textId="3E9D17E3" w:rsidR="00E06F92" w:rsidRDefault="00E06F92" w:rsidP="00EA3357">
      <w:pPr>
        <w:jc w:val="center"/>
        <w:rPr>
          <w:rFonts w:ascii="Arial" w:hAnsi="Arial" w:cs="Arial"/>
          <w:b/>
          <w:sz w:val="22"/>
          <w:szCs w:val="22"/>
        </w:rPr>
      </w:pPr>
    </w:p>
    <w:p w14:paraId="2BAA2347" w14:textId="39181D08" w:rsidR="003F007D" w:rsidRDefault="003F007D" w:rsidP="00EA3357">
      <w:pPr>
        <w:jc w:val="cente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6662"/>
      </w:tblGrid>
      <w:tr w:rsidR="003F007D" w:rsidRPr="008C56ED" w14:paraId="6E2DFBD1" w14:textId="77777777" w:rsidTr="00232F51">
        <w:tc>
          <w:tcPr>
            <w:tcW w:w="1951" w:type="dxa"/>
            <w:shd w:val="clear" w:color="auto" w:fill="000000" w:themeFill="text1"/>
          </w:tcPr>
          <w:p w14:paraId="46EB2E83" w14:textId="77777777" w:rsidR="003F007D" w:rsidRPr="00A75F5F" w:rsidRDefault="003F007D" w:rsidP="00232F51">
            <w:pPr>
              <w:spacing w:line="276" w:lineRule="auto"/>
              <w:rPr>
                <w:rFonts w:ascii="Arial" w:hAnsi="Arial" w:cs="Arial"/>
                <w:sz w:val="22"/>
                <w:szCs w:val="22"/>
              </w:rPr>
            </w:pPr>
          </w:p>
          <w:p w14:paraId="4764230B" w14:textId="77777777" w:rsidR="003F007D" w:rsidRPr="00A75F5F" w:rsidRDefault="003F007D" w:rsidP="00232F51">
            <w:pPr>
              <w:spacing w:line="276" w:lineRule="auto"/>
              <w:rPr>
                <w:rFonts w:ascii="Arial" w:hAnsi="Arial" w:cs="Arial"/>
                <w:sz w:val="22"/>
                <w:szCs w:val="22"/>
              </w:rPr>
            </w:pPr>
            <w:r w:rsidRPr="00A75F5F">
              <w:rPr>
                <w:rFonts w:ascii="Arial" w:hAnsi="Arial" w:cs="Arial"/>
                <w:sz w:val="22"/>
                <w:szCs w:val="22"/>
              </w:rPr>
              <w:t>Position</w:t>
            </w:r>
          </w:p>
        </w:tc>
        <w:tc>
          <w:tcPr>
            <w:tcW w:w="6662" w:type="dxa"/>
            <w:shd w:val="clear" w:color="auto" w:fill="auto"/>
          </w:tcPr>
          <w:p w14:paraId="67A13376" w14:textId="77777777" w:rsidR="003F007D" w:rsidRDefault="003F007D" w:rsidP="00232F51">
            <w:pPr>
              <w:spacing w:line="276" w:lineRule="auto"/>
              <w:rPr>
                <w:rFonts w:ascii="Arial" w:hAnsi="Arial" w:cs="Arial"/>
                <w:sz w:val="22"/>
                <w:szCs w:val="22"/>
              </w:rPr>
            </w:pPr>
          </w:p>
          <w:p w14:paraId="2E40273C" w14:textId="3D383020" w:rsidR="003F007D" w:rsidRPr="008C56ED" w:rsidRDefault="0003796B" w:rsidP="00232F51">
            <w:pPr>
              <w:spacing w:line="276" w:lineRule="auto"/>
              <w:rPr>
                <w:rFonts w:ascii="Arial" w:hAnsi="Arial" w:cs="Arial"/>
                <w:sz w:val="22"/>
                <w:szCs w:val="22"/>
              </w:rPr>
            </w:pPr>
            <w:r>
              <w:rPr>
                <w:rFonts w:ascii="Arial" w:hAnsi="Arial" w:cs="Arial"/>
                <w:sz w:val="22"/>
                <w:szCs w:val="22"/>
              </w:rPr>
              <w:t xml:space="preserve">Senior </w:t>
            </w:r>
            <w:r w:rsidR="008866AB">
              <w:rPr>
                <w:rFonts w:ascii="Arial" w:hAnsi="Arial" w:cs="Arial"/>
                <w:sz w:val="22"/>
                <w:szCs w:val="22"/>
              </w:rPr>
              <w:t xml:space="preserve">Business </w:t>
            </w:r>
            <w:r>
              <w:rPr>
                <w:rFonts w:ascii="Arial" w:hAnsi="Arial" w:cs="Arial"/>
                <w:sz w:val="22"/>
                <w:szCs w:val="22"/>
              </w:rPr>
              <w:t xml:space="preserve">Information </w:t>
            </w:r>
            <w:r w:rsidR="008866AB">
              <w:rPr>
                <w:rFonts w:ascii="Arial" w:hAnsi="Arial" w:cs="Arial"/>
                <w:sz w:val="22"/>
                <w:szCs w:val="22"/>
              </w:rPr>
              <w:t>Analyst</w:t>
            </w:r>
          </w:p>
        </w:tc>
      </w:tr>
      <w:tr w:rsidR="003F007D" w:rsidRPr="008C56ED" w14:paraId="0AE70B85" w14:textId="77777777" w:rsidTr="00232F51">
        <w:tc>
          <w:tcPr>
            <w:tcW w:w="1951" w:type="dxa"/>
            <w:shd w:val="clear" w:color="auto" w:fill="000000" w:themeFill="text1"/>
          </w:tcPr>
          <w:p w14:paraId="752264A7" w14:textId="77777777" w:rsidR="003F007D" w:rsidRPr="00A75F5F" w:rsidRDefault="003F007D" w:rsidP="00232F51">
            <w:pPr>
              <w:spacing w:line="276" w:lineRule="auto"/>
              <w:rPr>
                <w:rFonts w:ascii="Arial" w:hAnsi="Arial" w:cs="Arial"/>
                <w:sz w:val="22"/>
                <w:szCs w:val="22"/>
              </w:rPr>
            </w:pPr>
          </w:p>
          <w:p w14:paraId="437C51E1" w14:textId="77777777" w:rsidR="003F007D" w:rsidRPr="00A75F5F" w:rsidRDefault="003F007D" w:rsidP="00232F51">
            <w:pPr>
              <w:spacing w:line="276" w:lineRule="auto"/>
              <w:rPr>
                <w:rFonts w:ascii="Arial" w:hAnsi="Arial" w:cs="Arial"/>
                <w:sz w:val="22"/>
                <w:szCs w:val="22"/>
              </w:rPr>
            </w:pPr>
            <w:r w:rsidRPr="00A75F5F">
              <w:rPr>
                <w:rFonts w:ascii="Arial" w:hAnsi="Arial" w:cs="Arial"/>
                <w:sz w:val="22"/>
                <w:szCs w:val="22"/>
              </w:rPr>
              <w:t>Reports to</w:t>
            </w:r>
          </w:p>
        </w:tc>
        <w:tc>
          <w:tcPr>
            <w:tcW w:w="6662" w:type="dxa"/>
            <w:shd w:val="clear" w:color="auto" w:fill="auto"/>
          </w:tcPr>
          <w:p w14:paraId="135DFE48" w14:textId="77777777" w:rsidR="003F007D" w:rsidRDefault="003F007D" w:rsidP="00232F51">
            <w:pPr>
              <w:spacing w:line="276" w:lineRule="auto"/>
              <w:rPr>
                <w:rFonts w:ascii="Arial" w:eastAsia="Arial" w:hAnsi="Arial" w:cs="Arial"/>
                <w:sz w:val="22"/>
                <w:szCs w:val="22"/>
              </w:rPr>
            </w:pPr>
          </w:p>
          <w:p w14:paraId="17F0C5F5" w14:textId="3B1BEFCD" w:rsidR="003F007D" w:rsidRPr="008C56ED" w:rsidRDefault="008866AB" w:rsidP="00232F51">
            <w:pPr>
              <w:spacing w:line="276" w:lineRule="auto"/>
              <w:rPr>
                <w:rFonts w:ascii="Arial" w:eastAsia="Arial" w:hAnsi="Arial" w:cs="Arial"/>
                <w:sz w:val="22"/>
                <w:szCs w:val="22"/>
              </w:rPr>
            </w:pPr>
            <w:r>
              <w:rPr>
                <w:rFonts w:ascii="Arial" w:hAnsi="Arial" w:cs="Arial"/>
                <w:sz w:val="22"/>
                <w:szCs w:val="22"/>
              </w:rPr>
              <w:t xml:space="preserve">GM </w:t>
            </w:r>
            <w:r w:rsidR="003F007D">
              <w:rPr>
                <w:rFonts w:ascii="Arial" w:hAnsi="Arial" w:cs="Arial"/>
                <w:sz w:val="22"/>
                <w:szCs w:val="22"/>
              </w:rPr>
              <w:t xml:space="preserve">Fundraising </w:t>
            </w:r>
            <w:r>
              <w:rPr>
                <w:rFonts w:ascii="Arial" w:hAnsi="Arial" w:cs="Arial"/>
                <w:sz w:val="22"/>
                <w:szCs w:val="22"/>
              </w:rPr>
              <w:t>and Comms</w:t>
            </w:r>
          </w:p>
        </w:tc>
      </w:tr>
      <w:tr w:rsidR="003F007D" w:rsidRPr="008C56ED" w14:paraId="43F707DB" w14:textId="77777777" w:rsidTr="00232F51">
        <w:tc>
          <w:tcPr>
            <w:tcW w:w="1951" w:type="dxa"/>
            <w:shd w:val="clear" w:color="auto" w:fill="000000" w:themeFill="text1"/>
          </w:tcPr>
          <w:p w14:paraId="5CB193AE" w14:textId="77777777" w:rsidR="003F007D" w:rsidRPr="00A75F5F" w:rsidRDefault="003F007D" w:rsidP="00232F51">
            <w:pPr>
              <w:spacing w:line="276" w:lineRule="auto"/>
              <w:rPr>
                <w:rFonts w:ascii="Arial" w:hAnsi="Arial" w:cs="Arial"/>
                <w:sz w:val="22"/>
                <w:szCs w:val="22"/>
              </w:rPr>
            </w:pPr>
          </w:p>
          <w:p w14:paraId="237B540D" w14:textId="77777777" w:rsidR="003F007D" w:rsidRPr="00A75F5F" w:rsidRDefault="003F007D" w:rsidP="00232F51">
            <w:pPr>
              <w:spacing w:line="276" w:lineRule="auto"/>
              <w:rPr>
                <w:rFonts w:ascii="Arial" w:hAnsi="Arial" w:cs="Arial"/>
                <w:sz w:val="22"/>
                <w:szCs w:val="22"/>
              </w:rPr>
            </w:pPr>
            <w:r w:rsidRPr="00A75F5F">
              <w:rPr>
                <w:rFonts w:ascii="Arial" w:hAnsi="Arial" w:cs="Arial"/>
                <w:sz w:val="22"/>
                <w:szCs w:val="22"/>
              </w:rPr>
              <w:t>Location</w:t>
            </w:r>
          </w:p>
        </w:tc>
        <w:tc>
          <w:tcPr>
            <w:tcW w:w="6662" w:type="dxa"/>
            <w:shd w:val="clear" w:color="auto" w:fill="auto"/>
          </w:tcPr>
          <w:p w14:paraId="4D544865" w14:textId="77777777" w:rsidR="003F007D" w:rsidRDefault="003F007D" w:rsidP="00232F51">
            <w:pPr>
              <w:spacing w:line="276" w:lineRule="auto"/>
              <w:rPr>
                <w:rFonts w:ascii="Arial" w:hAnsi="Arial" w:cs="Arial"/>
                <w:sz w:val="22"/>
                <w:szCs w:val="22"/>
              </w:rPr>
            </w:pPr>
          </w:p>
          <w:p w14:paraId="356A2415" w14:textId="77777777" w:rsidR="003F007D" w:rsidRPr="008C56ED" w:rsidRDefault="003F007D" w:rsidP="00232F51">
            <w:pPr>
              <w:spacing w:line="276" w:lineRule="auto"/>
              <w:rPr>
                <w:rFonts w:ascii="Arial" w:hAnsi="Arial" w:cs="Arial"/>
                <w:sz w:val="22"/>
                <w:szCs w:val="22"/>
              </w:rPr>
            </w:pPr>
            <w:r>
              <w:rPr>
                <w:rFonts w:ascii="Arial" w:hAnsi="Arial" w:cs="Arial"/>
                <w:sz w:val="22"/>
                <w:szCs w:val="22"/>
              </w:rPr>
              <w:t>Wellington</w:t>
            </w:r>
          </w:p>
        </w:tc>
      </w:tr>
      <w:tr w:rsidR="003F007D" w:rsidRPr="008C56ED" w14:paraId="75976C61" w14:textId="77777777" w:rsidTr="00232F51">
        <w:trPr>
          <w:trHeight w:val="50"/>
        </w:trPr>
        <w:tc>
          <w:tcPr>
            <w:tcW w:w="1951" w:type="dxa"/>
            <w:shd w:val="clear" w:color="auto" w:fill="000000" w:themeFill="text1"/>
          </w:tcPr>
          <w:p w14:paraId="76F5284F" w14:textId="77777777" w:rsidR="003F007D" w:rsidRPr="00A75F5F" w:rsidRDefault="003F007D" w:rsidP="00232F51">
            <w:pPr>
              <w:spacing w:line="276" w:lineRule="auto"/>
              <w:rPr>
                <w:rFonts w:ascii="Arial" w:hAnsi="Arial" w:cs="Arial"/>
                <w:sz w:val="22"/>
                <w:szCs w:val="22"/>
              </w:rPr>
            </w:pPr>
          </w:p>
          <w:p w14:paraId="3618510A" w14:textId="77777777" w:rsidR="003F007D" w:rsidRPr="00A75F5F" w:rsidRDefault="003F007D" w:rsidP="00232F51">
            <w:pPr>
              <w:spacing w:line="276" w:lineRule="auto"/>
              <w:rPr>
                <w:rFonts w:ascii="Arial" w:hAnsi="Arial" w:cs="Arial"/>
                <w:sz w:val="22"/>
                <w:szCs w:val="22"/>
              </w:rPr>
            </w:pPr>
            <w:r w:rsidRPr="00A75F5F">
              <w:rPr>
                <w:rFonts w:ascii="Arial" w:hAnsi="Arial" w:cs="Arial"/>
                <w:sz w:val="22"/>
                <w:szCs w:val="22"/>
              </w:rPr>
              <w:t>Term</w:t>
            </w:r>
          </w:p>
        </w:tc>
        <w:tc>
          <w:tcPr>
            <w:tcW w:w="6662" w:type="dxa"/>
            <w:shd w:val="clear" w:color="auto" w:fill="auto"/>
          </w:tcPr>
          <w:p w14:paraId="5DE9CDAA" w14:textId="77777777" w:rsidR="003F007D" w:rsidRPr="008C56ED" w:rsidRDefault="003F007D" w:rsidP="00232F51">
            <w:pPr>
              <w:spacing w:line="276" w:lineRule="auto"/>
              <w:rPr>
                <w:rFonts w:ascii="Arial" w:hAnsi="Arial" w:cs="Arial"/>
                <w:sz w:val="22"/>
                <w:szCs w:val="22"/>
              </w:rPr>
            </w:pPr>
          </w:p>
          <w:p w14:paraId="6D83D536" w14:textId="449DDF95" w:rsidR="003F007D" w:rsidRPr="008C56ED" w:rsidRDefault="008866AB" w:rsidP="00232F51">
            <w:pPr>
              <w:spacing w:line="276" w:lineRule="auto"/>
              <w:rPr>
                <w:rFonts w:ascii="Arial" w:hAnsi="Arial" w:cs="Arial"/>
                <w:sz w:val="22"/>
                <w:szCs w:val="22"/>
              </w:rPr>
            </w:pPr>
            <w:r>
              <w:rPr>
                <w:rFonts w:ascii="Arial" w:hAnsi="Arial" w:cs="Arial"/>
                <w:sz w:val="22"/>
                <w:szCs w:val="22"/>
              </w:rPr>
              <w:t>12 Month Fix-Term</w:t>
            </w:r>
          </w:p>
        </w:tc>
      </w:tr>
    </w:tbl>
    <w:p w14:paraId="6D1E8542" w14:textId="77777777" w:rsidR="003F007D" w:rsidRPr="00C35BBE" w:rsidRDefault="003F007D" w:rsidP="00EA3357">
      <w:pPr>
        <w:jc w:val="center"/>
        <w:rPr>
          <w:rFonts w:ascii="Arial" w:hAnsi="Arial" w:cs="Arial"/>
          <w:b/>
          <w:sz w:val="22"/>
          <w:szCs w:val="22"/>
        </w:rPr>
      </w:pPr>
    </w:p>
    <w:p w14:paraId="1AF31630" w14:textId="77777777" w:rsidR="00EA3357" w:rsidRPr="00C35BBE" w:rsidRDefault="00EA3357" w:rsidP="00C2491A">
      <w:pPr>
        <w:jc w:val="center"/>
        <w:rPr>
          <w:rFonts w:ascii="Arial" w:hAnsi="Arial" w:cs="Arial"/>
          <w:b/>
          <w:sz w:val="22"/>
          <w:szCs w:val="22"/>
        </w:rPr>
      </w:pPr>
    </w:p>
    <w:p w14:paraId="1AF31631" w14:textId="77777777" w:rsidR="00E06F92" w:rsidRPr="00C35BBE" w:rsidRDefault="00E06F92" w:rsidP="00C2491A">
      <w:pPr>
        <w:jc w:val="center"/>
        <w:rPr>
          <w:rFonts w:ascii="Arial" w:hAnsi="Arial" w:cs="Arial"/>
          <w:b/>
          <w:sz w:val="22"/>
          <w:szCs w:val="22"/>
        </w:rPr>
      </w:pPr>
    </w:p>
    <w:p w14:paraId="4363DD53" w14:textId="77777777" w:rsidR="005763D1" w:rsidRDefault="005763D1" w:rsidP="005763D1">
      <w:pPr>
        <w:spacing w:line="208" w:lineRule="auto"/>
        <w:rPr>
          <w:rFonts w:ascii="Arial" w:hAnsi="Arial"/>
          <w:b/>
          <w:color w:val="000000"/>
        </w:rPr>
      </w:pPr>
      <w:r>
        <w:rPr>
          <w:rFonts w:ascii="Arial" w:hAnsi="Arial"/>
          <w:b/>
          <w:color w:val="000000"/>
        </w:rPr>
        <w:t>About UNICEF</w:t>
      </w:r>
    </w:p>
    <w:p w14:paraId="692E9E4E" w14:textId="77777777" w:rsidR="005763D1" w:rsidRPr="005763D1" w:rsidRDefault="005763D1" w:rsidP="005763D1">
      <w:pPr>
        <w:spacing w:before="216" w:line="276" w:lineRule="auto"/>
        <w:rPr>
          <w:rFonts w:ascii="Arial" w:hAnsi="Arial"/>
          <w:color w:val="000000"/>
          <w:spacing w:val="1"/>
          <w:sz w:val="22"/>
          <w:szCs w:val="22"/>
        </w:rPr>
      </w:pPr>
      <w:r w:rsidRPr="005763D1">
        <w:rPr>
          <w:rFonts w:ascii="Arial" w:hAnsi="Arial"/>
          <w:color w:val="000000"/>
          <w:spacing w:val="1"/>
          <w:sz w:val="22"/>
          <w:szCs w:val="22"/>
        </w:rPr>
        <w:t xml:space="preserve">UNICEF is the world’s leading children’s agency. We work in 190 countries to help </w:t>
      </w:r>
      <w:r w:rsidRPr="005763D1">
        <w:rPr>
          <w:rFonts w:ascii="Arial" w:hAnsi="Arial"/>
          <w:color w:val="000000"/>
          <w:spacing w:val="-4"/>
          <w:sz w:val="22"/>
          <w:szCs w:val="22"/>
        </w:rPr>
        <w:t xml:space="preserve">children survive and thrive, providing clean water and sanitation, education, healthcare, </w:t>
      </w:r>
      <w:r w:rsidRPr="005763D1">
        <w:rPr>
          <w:rFonts w:ascii="Arial" w:hAnsi="Arial"/>
          <w:color w:val="000000"/>
          <w:sz w:val="22"/>
          <w:szCs w:val="22"/>
        </w:rPr>
        <w:t xml:space="preserve">nutrition, and child protection. We are mandated by the United Nations to advocate for the protection of children’s rights, to help meet their basic needs and to help them to </w:t>
      </w:r>
      <w:r w:rsidRPr="005763D1">
        <w:rPr>
          <w:rFonts w:ascii="Arial" w:hAnsi="Arial"/>
          <w:color w:val="000000"/>
          <w:spacing w:val="2"/>
          <w:sz w:val="22"/>
          <w:szCs w:val="22"/>
        </w:rPr>
        <w:t xml:space="preserve">reach their full potential. Our mission is to create a better world for every child. We </w:t>
      </w:r>
      <w:r w:rsidRPr="005763D1">
        <w:rPr>
          <w:rFonts w:ascii="Arial" w:hAnsi="Arial"/>
          <w:color w:val="000000"/>
          <w:spacing w:val="4"/>
          <w:sz w:val="22"/>
          <w:szCs w:val="22"/>
        </w:rPr>
        <w:t xml:space="preserve">believe every child must be given the chance to become a productive member of </w:t>
      </w:r>
      <w:r w:rsidRPr="005763D1">
        <w:rPr>
          <w:rFonts w:ascii="Arial" w:hAnsi="Arial"/>
          <w:color w:val="000000"/>
          <w:sz w:val="22"/>
          <w:szCs w:val="22"/>
        </w:rPr>
        <w:t>society, and must have the right to be heard.</w:t>
      </w:r>
    </w:p>
    <w:p w14:paraId="3C7BF86B" w14:textId="77777777" w:rsidR="005763D1" w:rsidRPr="005763D1" w:rsidRDefault="005763D1" w:rsidP="005763D1">
      <w:pPr>
        <w:spacing w:before="252" w:line="276" w:lineRule="auto"/>
        <w:ind w:right="72"/>
        <w:rPr>
          <w:rFonts w:ascii="Arial" w:hAnsi="Arial"/>
          <w:color w:val="000000"/>
          <w:sz w:val="22"/>
          <w:szCs w:val="22"/>
        </w:rPr>
      </w:pPr>
      <w:r w:rsidRPr="005763D1">
        <w:rPr>
          <w:rFonts w:ascii="Arial" w:hAnsi="Arial"/>
          <w:color w:val="000000"/>
          <w:sz w:val="22"/>
          <w:szCs w:val="22"/>
        </w:rPr>
        <w:t xml:space="preserve">UNICEF New Zealand is one of 36 National Committees working to raise funds for </w:t>
      </w:r>
      <w:r w:rsidRPr="005763D1">
        <w:rPr>
          <w:rFonts w:ascii="Arial" w:hAnsi="Arial"/>
          <w:color w:val="000000"/>
          <w:spacing w:val="-5"/>
          <w:sz w:val="22"/>
          <w:szCs w:val="22"/>
        </w:rPr>
        <w:t xml:space="preserve">UNICEF’s lifesaving work and to advocate for children’s rights and wellbeing. Based in </w:t>
      </w:r>
      <w:r w:rsidRPr="005763D1">
        <w:rPr>
          <w:rFonts w:ascii="Arial" w:hAnsi="Arial"/>
          <w:color w:val="000000"/>
          <w:sz w:val="22"/>
          <w:szCs w:val="22"/>
        </w:rPr>
        <w:t>Wellington, we have a small team of staff working in the areas of fundraising, communications, advocacy, education, and programme management.</w:t>
      </w:r>
    </w:p>
    <w:p w14:paraId="1AF31635" w14:textId="77777777" w:rsidR="00EC7B0B" w:rsidRPr="00C35BBE" w:rsidRDefault="00EC7B0B" w:rsidP="00E06F92">
      <w:pPr>
        <w:rPr>
          <w:rFonts w:ascii="Arial" w:hAnsi="Arial" w:cs="Arial"/>
          <w:sz w:val="22"/>
          <w:szCs w:val="22"/>
        </w:rPr>
      </w:pPr>
    </w:p>
    <w:p w14:paraId="709FA2CA" w14:textId="77777777" w:rsidR="003F007D" w:rsidRPr="008C56ED" w:rsidRDefault="003F007D" w:rsidP="003F007D">
      <w:pPr>
        <w:spacing w:line="276" w:lineRule="auto"/>
        <w:rPr>
          <w:rFonts w:ascii="Arial" w:hAnsi="Arial" w:cs="Arial"/>
          <w:sz w:val="22"/>
          <w:szCs w:val="22"/>
        </w:rPr>
      </w:pPr>
      <w:r>
        <w:rPr>
          <w:rFonts w:ascii="Arial" w:hAnsi="Arial" w:cs="Arial"/>
          <w:b/>
          <w:sz w:val="22"/>
          <w:szCs w:val="22"/>
        </w:rPr>
        <w:t>Our v</w:t>
      </w:r>
      <w:r w:rsidRPr="008C56ED">
        <w:rPr>
          <w:rFonts w:ascii="Arial" w:hAnsi="Arial" w:cs="Arial"/>
          <w:b/>
          <w:sz w:val="22"/>
          <w:szCs w:val="22"/>
        </w:rPr>
        <w:t>ision:</w:t>
      </w:r>
      <w:r w:rsidRPr="008C56ED">
        <w:rPr>
          <w:rFonts w:ascii="Arial" w:hAnsi="Arial" w:cs="Arial"/>
          <w:sz w:val="22"/>
          <w:szCs w:val="22"/>
        </w:rPr>
        <w:t xml:space="preserve">  </w:t>
      </w:r>
      <w:r>
        <w:t>For every child everywhere, every chance to thrive</w:t>
      </w:r>
    </w:p>
    <w:p w14:paraId="1AF31637" w14:textId="77777777" w:rsidR="00315F35" w:rsidRPr="00C35BBE" w:rsidRDefault="00315F35" w:rsidP="00E06F92">
      <w:pPr>
        <w:rPr>
          <w:rFonts w:ascii="Arial" w:hAnsi="Arial" w:cs="Arial"/>
          <w:sz w:val="22"/>
          <w:szCs w:val="22"/>
        </w:rPr>
      </w:pPr>
    </w:p>
    <w:p w14:paraId="57A5663E" w14:textId="77777777" w:rsidR="003F007D" w:rsidRPr="00912CFF" w:rsidRDefault="003F007D" w:rsidP="003F007D">
      <w:pPr>
        <w:pStyle w:val="Default"/>
        <w:rPr>
          <w:b/>
          <w:color w:val="auto"/>
          <w:sz w:val="22"/>
          <w:szCs w:val="22"/>
          <w:lang w:val="en-US" w:eastAsia="en-US"/>
        </w:rPr>
      </w:pPr>
      <w:r w:rsidRPr="00912CFF">
        <w:rPr>
          <w:b/>
          <w:color w:val="auto"/>
          <w:sz w:val="22"/>
          <w:szCs w:val="22"/>
          <w:lang w:val="en-US" w:eastAsia="en-US"/>
        </w:rPr>
        <w:t xml:space="preserve">Our values </w:t>
      </w:r>
    </w:p>
    <w:p w14:paraId="7F503E59" w14:textId="77777777" w:rsidR="003F007D" w:rsidRPr="004C1FF4" w:rsidRDefault="003F007D" w:rsidP="003F007D">
      <w:pPr>
        <w:pStyle w:val="ListParagraph"/>
        <w:numPr>
          <w:ilvl w:val="0"/>
          <w:numId w:val="26"/>
        </w:numPr>
        <w:spacing w:line="276" w:lineRule="auto"/>
        <w:rPr>
          <w:rFonts w:ascii="Arial" w:hAnsi="Arial" w:cs="Arial"/>
          <w:b/>
          <w:sz w:val="22"/>
          <w:szCs w:val="22"/>
        </w:rPr>
      </w:pPr>
      <w:r>
        <w:rPr>
          <w:rFonts w:ascii="Arial" w:hAnsi="Arial" w:cs="Arial"/>
          <w:sz w:val="22"/>
          <w:szCs w:val="22"/>
        </w:rPr>
        <w:t>We care</w:t>
      </w:r>
    </w:p>
    <w:p w14:paraId="4474D6C4" w14:textId="77777777" w:rsidR="003F007D" w:rsidRPr="004C1FF4" w:rsidRDefault="003F007D" w:rsidP="003F007D">
      <w:pPr>
        <w:pStyle w:val="ListParagraph"/>
        <w:numPr>
          <w:ilvl w:val="0"/>
          <w:numId w:val="26"/>
        </w:numPr>
        <w:spacing w:line="276" w:lineRule="auto"/>
        <w:rPr>
          <w:rFonts w:ascii="Arial" w:hAnsi="Arial" w:cs="Arial"/>
          <w:b/>
          <w:sz w:val="22"/>
          <w:szCs w:val="22"/>
        </w:rPr>
      </w:pPr>
      <w:r>
        <w:rPr>
          <w:rFonts w:ascii="Arial" w:hAnsi="Arial" w:cs="Arial"/>
          <w:sz w:val="22"/>
          <w:szCs w:val="22"/>
        </w:rPr>
        <w:t>We never give up</w:t>
      </w:r>
    </w:p>
    <w:p w14:paraId="515FEF8C" w14:textId="77777777" w:rsidR="003F007D" w:rsidRPr="004C1FF4" w:rsidRDefault="003F007D" w:rsidP="003F007D">
      <w:pPr>
        <w:pStyle w:val="ListParagraph"/>
        <w:numPr>
          <w:ilvl w:val="0"/>
          <w:numId w:val="26"/>
        </w:numPr>
        <w:spacing w:line="276" w:lineRule="auto"/>
        <w:rPr>
          <w:rFonts w:ascii="Arial" w:hAnsi="Arial" w:cs="Arial"/>
          <w:b/>
          <w:sz w:val="22"/>
          <w:szCs w:val="22"/>
        </w:rPr>
      </w:pPr>
      <w:r>
        <w:rPr>
          <w:rFonts w:ascii="Arial" w:hAnsi="Arial" w:cs="Arial"/>
          <w:sz w:val="22"/>
          <w:szCs w:val="22"/>
        </w:rPr>
        <w:t>We get things done</w:t>
      </w:r>
    </w:p>
    <w:p w14:paraId="6875BF99" w14:textId="77777777" w:rsidR="003F007D" w:rsidRPr="004C1FF4" w:rsidRDefault="003F007D" w:rsidP="003F007D">
      <w:pPr>
        <w:pStyle w:val="ListParagraph"/>
        <w:numPr>
          <w:ilvl w:val="0"/>
          <w:numId w:val="26"/>
        </w:numPr>
        <w:spacing w:line="276" w:lineRule="auto"/>
        <w:rPr>
          <w:rFonts w:ascii="Arial" w:hAnsi="Arial" w:cs="Arial"/>
          <w:b/>
          <w:sz w:val="22"/>
          <w:szCs w:val="22"/>
        </w:rPr>
      </w:pPr>
      <w:r>
        <w:rPr>
          <w:rFonts w:ascii="Arial" w:hAnsi="Arial" w:cs="Arial"/>
          <w:sz w:val="22"/>
          <w:szCs w:val="22"/>
        </w:rPr>
        <w:t>We act with integrity</w:t>
      </w:r>
    </w:p>
    <w:p w14:paraId="1AF31639" w14:textId="77777777" w:rsidR="00EF7BC5" w:rsidRPr="00315F35" w:rsidRDefault="00EF7BC5" w:rsidP="00E06F92">
      <w:pPr>
        <w:rPr>
          <w:rFonts w:ascii="Arial" w:hAnsi="Arial" w:cs="Arial"/>
          <w:sz w:val="22"/>
          <w:szCs w:val="22"/>
        </w:rPr>
      </w:pPr>
    </w:p>
    <w:p w14:paraId="1AF3163F" w14:textId="3A127587" w:rsidR="00EF7BC5" w:rsidRDefault="004B378D" w:rsidP="00E06F92">
      <w:pPr>
        <w:rPr>
          <w:rFonts w:ascii="Arial" w:hAnsi="Arial" w:cs="Arial"/>
          <w:b/>
          <w:sz w:val="22"/>
          <w:szCs w:val="22"/>
        </w:rPr>
      </w:pPr>
      <w:r w:rsidRPr="00C35BBE">
        <w:rPr>
          <w:rFonts w:ascii="Arial" w:hAnsi="Arial" w:cs="Arial"/>
          <w:b/>
          <w:sz w:val="22"/>
          <w:szCs w:val="22"/>
        </w:rPr>
        <w:t>Position Purpose</w:t>
      </w:r>
    </w:p>
    <w:p w14:paraId="713392E2" w14:textId="77777777" w:rsidR="0047107D" w:rsidRDefault="0047107D" w:rsidP="00E06F92">
      <w:pPr>
        <w:rPr>
          <w:rFonts w:ascii="Arial" w:hAnsi="Arial" w:cs="Arial"/>
          <w:b/>
          <w:sz w:val="22"/>
          <w:szCs w:val="22"/>
        </w:rPr>
      </w:pPr>
    </w:p>
    <w:p w14:paraId="617EBA26" w14:textId="67C2DFD9" w:rsidR="0047107D" w:rsidRPr="00C35BBE" w:rsidRDefault="0047107D" w:rsidP="00E06F92">
      <w:pPr>
        <w:rPr>
          <w:rFonts w:ascii="Arial" w:hAnsi="Arial" w:cs="Arial"/>
          <w:b/>
          <w:sz w:val="22"/>
          <w:szCs w:val="22"/>
        </w:rPr>
      </w:pPr>
      <w:bookmarkStart w:id="0" w:name="_Hlk31725490"/>
      <w:r>
        <w:rPr>
          <w:rFonts w:ascii="Arial" w:hAnsi="Arial" w:cs="Arial"/>
          <w:b/>
          <w:sz w:val="22"/>
          <w:szCs w:val="22"/>
        </w:rPr>
        <w:t xml:space="preserve">CRM Management: </w:t>
      </w:r>
    </w:p>
    <w:p w14:paraId="37D0A3BB" w14:textId="185EFA7F" w:rsidR="00D37B4C" w:rsidRDefault="004F7903" w:rsidP="00D37B4C">
      <w:pPr>
        <w:rPr>
          <w:rFonts w:ascii="Arial" w:hAnsi="Arial" w:cs="Arial"/>
          <w:sz w:val="22"/>
          <w:szCs w:val="22"/>
        </w:rPr>
      </w:pPr>
      <w:r>
        <w:rPr>
          <w:rFonts w:ascii="Arial" w:hAnsi="Arial" w:cs="Arial"/>
          <w:sz w:val="22"/>
          <w:szCs w:val="22"/>
        </w:rPr>
        <w:t>Planning and delivering CRM stra</w:t>
      </w:r>
      <w:r w:rsidR="00056DD0">
        <w:rPr>
          <w:rFonts w:ascii="Arial" w:hAnsi="Arial" w:cs="Arial"/>
          <w:sz w:val="22"/>
          <w:szCs w:val="22"/>
        </w:rPr>
        <w:t>tegies across the organization</w:t>
      </w:r>
      <w:r w:rsidR="003F007D">
        <w:rPr>
          <w:rFonts w:ascii="Arial" w:hAnsi="Arial" w:cs="Arial"/>
          <w:sz w:val="22"/>
          <w:szCs w:val="22"/>
        </w:rPr>
        <w:t xml:space="preserve"> and focus</w:t>
      </w:r>
      <w:r w:rsidR="00BA4F8C">
        <w:rPr>
          <w:rFonts w:ascii="Arial" w:hAnsi="Arial" w:cs="Arial"/>
          <w:sz w:val="22"/>
          <w:szCs w:val="22"/>
        </w:rPr>
        <w:t xml:space="preserve"> on leveraging</w:t>
      </w:r>
      <w:r w:rsidR="0013103B">
        <w:rPr>
          <w:rFonts w:ascii="Arial" w:hAnsi="Arial" w:cs="Arial"/>
          <w:sz w:val="22"/>
          <w:szCs w:val="22"/>
        </w:rPr>
        <w:t xml:space="preserve"> the</w:t>
      </w:r>
      <w:r w:rsidR="00BA4F8C">
        <w:rPr>
          <w:rFonts w:ascii="Arial" w:hAnsi="Arial" w:cs="Arial"/>
          <w:sz w:val="22"/>
          <w:szCs w:val="22"/>
        </w:rPr>
        <w:t xml:space="preserve"> UNICEF </w:t>
      </w:r>
      <w:r w:rsidR="0013103B">
        <w:rPr>
          <w:rFonts w:ascii="Arial" w:hAnsi="Arial" w:cs="Arial"/>
          <w:sz w:val="22"/>
          <w:szCs w:val="22"/>
        </w:rPr>
        <w:t xml:space="preserve">data asset to </w:t>
      </w:r>
      <w:r w:rsidR="0065277E">
        <w:rPr>
          <w:rFonts w:ascii="Arial" w:hAnsi="Arial" w:cs="Arial"/>
          <w:sz w:val="22"/>
          <w:szCs w:val="22"/>
        </w:rPr>
        <w:t>increase</w:t>
      </w:r>
      <w:r w:rsidR="0065277E" w:rsidRPr="0014263F">
        <w:rPr>
          <w:rFonts w:ascii="Arial" w:hAnsi="Arial" w:cs="Arial"/>
          <w:sz w:val="22"/>
          <w:szCs w:val="22"/>
        </w:rPr>
        <w:t xml:space="preserve"> </w:t>
      </w:r>
      <w:r w:rsidR="0065277E">
        <w:rPr>
          <w:rFonts w:ascii="Arial" w:hAnsi="Arial" w:cs="Arial"/>
          <w:sz w:val="22"/>
          <w:szCs w:val="22"/>
        </w:rPr>
        <w:t>the</w:t>
      </w:r>
      <w:r w:rsidR="0013103B">
        <w:rPr>
          <w:rFonts w:ascii="Arial" w:hAnsi="Arial" w:cs="Arial"/>
          <w:sz w:val="22"/>
          <w:szCs w:val="22"/>
        </w:rPr>
        <w:t xml:space="preserve"> </w:t>
      </w:r>
      <w:r w:rsidR="00D37B4C" w:rsidRPr="0014263F">
        <w:rPr>
          <w:rFonts w:ascii="Arial" w:hAnsi="Arial" w:cs="Arial"/>
          <w:sz w:val="22"/>
          <w:szCs w:val="22"/>
        </w:rPr>
        <w:t>ROI on marketing spend through customer segmentation, data</w:t>
      </w:r>
      <w:r w:rsidR="00BA4F8C">
        <w:rPr>
          <w:rFonts w:ascii="Arial" w:hAnsi="Arial" w:cs="Arial"/>
          <w:sz w:val="22"/>
          <w:szCs w:val="22"/>
        </w:rPr>
        <w:t xml:space="preserve"> hygiene, managing</w:t>
      </w:r>
      <w:r w:rsidR="00D37B4C" w:rsidRPr="0014263F">
        <w:rPr>
          <w:rFonts w:ascii="Arial" w:hAnsi="Arial" w:cs="Arial"/>
          <w:sz w:val="22"/>
          <w:szCs w:val="22"/>
        </w:rPr>
        <w:t xml:space="preserve"> of customer prospect lists, and measurement of customer commitment. </w:t>
      </w:r>
    </w:p>
    <w:p w14:paraId="1644238E" w14:textId="6296D5F2" w:rsidR="0047107D" w:rsidRPr="0047107D" w:rsidRDefault="0047107D" w:rsidP="0047107D">
      <w:pPr>
        <w:rPr>
          <w:rFonts w:ascii="Arial" w:hAnsi="Arial" w:cs="Arial"/>
          <w:b/>
          <w:sz w:val="22"/>
          <w:szCs w:val="22"/>
        </w:rPr>
      </w:pPr>
      <w:bookmarkStart w:id="1" w:name="_GoBack"/>
      <w:bookmarkEnd w:id="1"/>
      <w:r w:rsidRPr="0047107D">
        <w:rPr>
          <w:rFonts w:ascii="Arial" w:hAnsi="Arial" w:cs="Arial"/>
          <w:b/>
          <w:sz w:val="22"/>
          <w:szCs w:val="22"/>
        </w:rPr>
        <w:lastRenderedPageBreak/>
        <w:t>Business Intelligence Management:</w:t>
      </w:r>
    </w:p>
    <w:p w14:paraId="0081FFEF" w14:textId="5AB3B403" w:rsidR="0047107D" w:rsidRDefault="00780D3F" w:rsidP="0047107D">
      <w:pPr>
        <w:rPr>
          <w:rFonts w:ascii="Arial" w:hAnsi="Arial" w:cs="Arial"/>
          <w:sz w:val="22"/>
          <w:szCs w:val="22"/>
        </w:rPr>
      </w:pPr>
      <w:r>
        <w:rPr>
          <w:rFonts w:ascii="Arial" w:hAnsi="Arial" w:cs="Arial"/>
          <w:sz w:val="22"/>
          <w:szCs w:val="22"/>
        </w:rPr>
        <w:t>Designing, developing and maintaining bus</w:t>
      </w:r>
      <w:r w:rsidR="00206957">
        <w:rPr>
          <w:rFonts w:ascii="Arial" w:hAnsi="Arial" w:cs="Arial"/>
          <w:sz w:val="22"/>
          <w:szCs w:val="22"/>
        </w:rPr>
        <w:t xml:space="preserve">iness intelligence solutions. </w:t>
      </w:r>
      <w:r w:rsidR="00BA4F8C">
        <w:rPr>
          <w:rFonts w:ascii="Arial" w:hAnsi="Arial" w:cs="Arial"/>
          <w:sz w:val="22"/>
          <w:szCs w:val="22"/>
        </w:rPr>
        <w:t>Using data t</w:t>
      </w:r>
      <w:r w:rsidR="00BC10ED">
        <w:rPr>
          <w:rFonts w:ascii="Arial" w:hAnsi="Arial" w:cs="Arial"/>
          <w:sz w:val="22"/>
          <w:szCs w:val="22"/>
        </w:rPr>
        <w:t>o identify and translate market opportunities int</w:t>
      </w:r>
      <w:r w:rsidR="00BA4F8C">
        <w:rPr>
          <w:rFonts w:ascii="Arial" w:hAnsi="Arial" w:cs="Arial"/>
          <w:sz w:val="22"/>
          <w:szCs w:val="22"/>
        </w:rPr>
        <w:t xml:space="preserve">o actionable recommendations and to </w:t>
      </w:r>
      <w:r w:rsidR="00BC10ED">
        <w:rPr>
          <w:rFonts w:ascii="Arial" w:hAnsi="Arial" w:cs="Arial"/>
          <w:sz w:val="22"/>
          <w:szCs w:val="22"/>
        </w:rPr>
        <w:t>achieve individual, team and organization revenue profit target. To s</w:t>
      </w:r>
      <w:r w:rsidR="003028E7">
        <w:rPr>
          <w:rFonts w:ascii="Arial" w:hAnsi="Arial" w:cs="Arial"/>
          <w:sz w:val="22"/>
          <w:szCs w:val="22"/>
        </w:rPr>
        <w:t>upport the Marketing teams</w:t>
      </w:r>
      <w:r w:rsidR="00BC10ED">
        <w:rPr>
          <w:rFonts w:ascii="Arial" w:hAnsi="Arial" w:cs="Arial"/>
          <w:sz w:val="22"/>
          <w:szCs w:val="22"/>
        </w:rPr>
        <w:t xml:space="preserve"> in finding new/better ways to attract customers, maximize value of existing customers, and retain the most profitable ones. Supporting the campaign target setting process and measuring the impact of campaigns and reporting to senior management. </w:t>
      </w:r>
    </w:p>
    <w:p w14:paraId="6C14D3D2" w14:textId="760F0198" w:rsidR="0047107D" w:rsidRDefault="0047107D" w:rsidP="0047107D">
      <w:pPr>
        <w:rPr>
          <w:rFonts w:ascii="Arial" w:hAnsi="Arial" w:cs="Arial"/>
          <w:sz w:val="22"/>
          <w:szCs w:val="22"/>
        </w:rPr>
      </w:pPr>
    </w:p>
    <w:p w14:paraId="38BD0A0C" w14:textId="4470AF84" w:rsidR="0047107D" w:rsidRPr="0047107D" w:rsidRDefault="0047107D" w:rsidP="0047107D">
      <w:pPr>
        <w:rPr>
          <w:rFonts w:ascii="Arial" w:hAnsi="Arial" w:cs="Arial"/>
          <w:b/>
          <w:sz w:val="22"/>
          <w:szCs w:val="22"/>
        </w:rPr>
      </w:pPr>
      <w:r w:rsidRPr="0047107D">
        <w:rPr>
          <w:rFonts w:ascii="Arial" w:hAnsi="Arial" w:cs="Arial"/>
          <w:b/>
          <w:sz w:val="22"/>
          <w:szCs w:val="22"/>
        </w:rPr>
        <w:t>Finance:</w:t>
      </w:r>
    </w:p>
    <w:p w14:paraId="320A33BF" w14:textId="4686F12F" w:rsidR="0047107D" w:rsidRPr="0014263F" w:rsidRDefault="0047107D" w:rsidP="0047107D">
      <w:pPr>
        <w:rPr>
          <w:rFonts w:ascii="Arial" w:hAnsi="Arial" w:cs="Arial"/>
          <w:sz w:val="22"/>
          <w:szCs w:val="22"/>
        </w:rPr>
      </w:pPr>
      <w:r>
        <w:rPr>
          <w:rFonts w:ascii="Arial" w:hAnsi="Arial" w:cs="Arial"/>
          <w:sz w:val="22"/>
          <w:szCs w:val="22"/>
        </w:rPr>
        <w:t>Providing financial analysis and advice to help achieve business objectives and identification of opportunities for change and efficiencies.</w:t>
      </w:r>
    </w:p>
    <w:bookmarkEnd w:id="0"/>
    <w:p w14:paraId="1AF31640" w14:textId="77777777" w:rsidR="004B378D" w:rsidRPr="00C35BBE" w:rsidRDefault="004B378D" w:rsidP="00E06F92">
      <w:pPr>
        <w:rPr>
          <w:rFonts w:ascii="Arial" w:hAnsi="Arial" w:cs="Arial"/>
          <w:b/>
          <w:sz w:val="22"/>
          <w:szCs w:val="22"/>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4500"/>
      </w:tblGrid>
      <w:tr w:rsidR="008866AB" w:rsidRPr="001E10B3" w14:paraId="417811B6" w14:textId="77777777" w:rsidTr="00232F51">
        <w:tc>
          <w:tcPr>
            <w:tcW w:w="4248" w:type="dxa"/>
            <w:shd w:val="clear" w:color="auto" w:fill="000000" w:themeFill="text1"/>
          </w:tcPr>
          <w:p w14:paraId="4F411DE5" w14:textId="77777777" w:rsidR="008866AB" w:rsidRPr="001E10B3" w:rsidRDefault="008866AB" w:rsidP="00232F51">
            <w:pPr>
              <w:spacing w:line="276" w:lineRule="auto"/>
              <w:rPr>
                <w:rFonts w:ascii="Arial" w:hAnsi="Arial" w:cs="Arial"/>
                <w:b/>
                <w:color w:val="FFFFFF" w:themeColor="background1"/>
                <w:sz w:val="20"/>
                <w:szCs w:val="20"/>
              </w:rPr>
            </w:pPr>
            <w:bookmarkStart w:id="2" w:name="_Hlk31725512"/>
          </w:p>
          <w:p w14:paraId="76DF4B4A" w14:textId="77777777" w:rsidR="008866AB" w:rsidRDefault="008866AB" w:rsidP="00232F51">
            <w:pPr>
              <w:spacing w:line="276" w:lineRule="auto"/>
              <w:rPr>
                <w:rFonts w:ascii="Arial" w:hAnsi="Arial" w:cs="Arial"/>
                <w:b/>
                <w:color w:val="FFFFFF" w:themeColor="background1"/>
                <w:sz w:val="20"/>
                <w:szCs w:val="20"/>
              </w:rPr>
            </w:pPr>
            <w:r w:rsidRPr="001E10B3">
              <w:rPr>
                <w:rFonts w:ascii="Arial" w:hAnsi="Arial" w:cs="Arial"/>
                <w:b/>
                <w:color w:val="FFFFFF" w:themeColor="background1"/>
                <w:sz w:val="20"/>
                <w:szCs w:val="20"/>
              </w:rPr>
              <w:t xml:space="preserve">Key Accountabilities   </w:t>
            </w:r>
          </w:p>
          <w:p w14:paraId="1024C677" w14:textId="64CF1180" w:rsidR="00232F51" w:rsidRPr="001E10B3" w:rsidRDefault="00232F51" w:rsidP="00232F51">
            <w:pPr>
              <w:spacing w:line="276" w:lineRule="auto"/>
              <w:rPr>
                <w:rFonts w:ascii="Arial" w:hAnsi="Arial" w:cs="Arial"/>
                <w:b/>
                <w:color w:val="FFFFFF" w:themeColor="background1"/>
                <w:sz w:val="20"/>
                <w:szCs w:val="20"/>
              </w:rPr>
            </w:pPr>
          </w:p>
        </w:tc>
        <w:tc>
          <w:tcPr>
            <w:tcW w:w="4500" w:type="dxa"/>
            <w:shd w:val="clear" w:color="auto" w:fill="000000" w:themeFill="text1"/>
          </w:tcPr>
          <w:p w14:paraId="6DDE88C3" w14:textId="77777777" w:rsidR="008866AB" w:rsidRPr="001E10B3" w:rsidRDefault="008866AB" w:rsidP="00232F51">
            <w:pPr>
              <w:spacing w:line="276" w:lineRule="auto"/>
              <w:rPr>
                <w:rFonts w:ascii="Arial" w:hAnsi="Arial" w:cs="Arial"/>
                <w:b/>
                <w:color w:val="FFFFFF" w:themeColor="background1"/>
                <w:sz w:val="20"/>
                <w:szCs w:val="20"/>
              </w:rPr>
            </w:pPr>
          </w:p>
          <w:p w14:paraId="0D319043" w14:textId="77777777" w:rsidR="008866AB" w:rsidRPr="001E10B3" w:rsidRDefault="008866AB" w:rsidP="00232F51">
            <w:pPr>
              <w:spacing w:line="276" w:lineRule="auto"/>
              <w:rPr>
                <w:rFonts w:ascii="Arial" w:hAnsi="Arial" w:cs="Arial"/>
                <w:b/>
                <w:color w:val="FFFFFF" w:themeColor="background1"/>
                <w:sz w:val="20"/>
                <w:szCs w:val="20"/>
              </w:rPr>
            </w:pPr>
            <w:r w:rsidRPr="001E10B3">
              <w:rPr>
                <w:rFonts w:ascii="Arial" w:hAnsi="Arial" w:cs="Arial"/>
                <w:b/>
                <w:color w:val="FFFFFF" w:themeColor="background1"/>
                <w:sz w:val="20"/>
                <w:szCs w:val="20"/>
              </w:rPr>
              <w:t>Outcomes Required</w:t>
            </w:r>
          </w:p>
        </w:tc>
      </w:tr>
      <w:tr w:rsidR="008866AB" w:rsidRPr="00982B2C" w14:paraId="20817A6F" w14:textId="77777777" w:rsidTr="00232F51">
        <w:tc>
          <w:tcPr>
            <w:tcW w:w="4248" w:type="dxa"/>
            <w:shd w:val="clear" w:color="auto" w:fill="auto"/>
          </w:tcPr>
          <w:p w14:paraId="364C55E0" w14:textId="77777777" w:rsidR="008866AB" w:rsidRPr="00C35BBE" w:rsidRDefault="008866AB" w:rsidP="00232F51">
            <w:pPr>
              <w:rPr>
                <w:rFonts w:ascii="Arial" w:hAnsi="Arial" w:cs="Arial"/>
                <w:b/>
                <w:sz w:val="22"/>
                <w:szCs w:val="22"/>
              </w:rPr>
            </w:pPr>
            <w:r>
              <w:rPr>
                <w:rFonts w:ascii="Arial" w:hAnsi="Arial" w:cs="Arial"/>
                <w:b/>
                <w:sz w:val="22"/>
                <w:szCs w:val="22"/>
              </w:rPr>
              <w:t xml:space="preserve">CRM Management: </w:t>
            </w:r>
          </w:p>
          <w:p w14:paraId="2987354A" w14:textId="77777777" w:rsidR="008866AB" w:rsidRDefault="008866AB" w:rsidP="008866AB">
            <w:pPr>
              <w:pStyle w:val="ListParagraph"/>
              <w:numPr>
                <w:ilvl w:val="0"/>
                <w:numId w:val="18"/>
              </w:numPr>
              <w:spacing w:line="276" w:lineRule="auto"/>
              <w:rPr>
                <w:rFonts w:ascii="Arial" w:hAnsi="Arial" w:cs="Arial"/>
                <w:sz w:val="20"/>
                <w:szCs w:val="20"/>
              </w:rPr>
            </w:pPr>
            <w:r>
              <w:rPr>
                <w:rFonts w:ascii="Arial" w:hAnsi="Arial" w:cs="Arial"/>
                <w:sz w:val="20"/>
                <w:szCs w:val="20"/>
              </w:rPr>
              <w:t>Planning and delivering database/CRM strategies and trainings across the organization.</w:t>
            </w:r>
          </w:p>
          <w:p w14:paraId="4314133A" w14:textId="77777777" w:rsidR="008866AB" w:rsidRDefault="008866AB" w:rsidP="00232F51">
            <w:pPr>
              <w:pStyle w:val="ListParagraph"/>
              <w:spacing w:line="276" w:lineRule="auto"/>
              <w:rPr>
                <w:rFonts w:ascii="Arial" w:hAnsi="Arial" w:cs="Arial"/>
                <w:sz w:val="20"/>
                <w:szCs w:val="20"/>
              </w:rPr>
            </w:pPr>
          </w:p>
          <w:p w14:paraId="74326C83" w14:textId="77777777" w:rsidR="008866AB" w:rsidRDefault="008866AB" w:rsidP="008866AB">
            <w:pPr>
              <w:pStyle w:val="ListParagraph"/>
              <w:numPr>
                <w:ilvl w:val="0"/>
                <w:numId w:val="18"/>
              </w:numPr>
              <w:spacing w:line="276" w:lineRule="auto"/>
              <w:rPr>
                <w:rFonts w:ascii="Arial" w:hAnsi="Arial" w:cs="Arial"/>
                <w:sz w:val="20"/>
                <w:szCs w:val="20"/>
              </w:rPr>
            </w:pPr>
            <w:r>
              <w:rPr>
                <w:rFonts w:ascii="Arial" w:hAnsi="Arial" w:cs="Arial"/>
                <w:sz w:val="20"/>
                <w:szCs w:val="20"/>
              </w:rPr>
              <w:t xml:space="preserve">Develop and enforce CRM standards/policies, procedures and controls. </w:t>
            </w:r>
          </w:p>
          <w:p w14:paraId="4D79D2A1" w14:textId="77777777" w:rsidR="008866AB" w:rsidRPr="00666302" w:rsidRDefault="008866AB" w:rsidP="00232F51">
            <w:pPr>
              <w:spacing w:line="276" w:lineRule="auto"/>
              <w:rPr>
                <w:rFonts w:ascii="Arial" w:hAnsi="Arial" w:cs="Arial"/>
                <w:sz w:val="20"/>
                <w:szCs w:val="20"/>
              </w:rPr>
            </w:pPr>
          </w:p>
          <w:p w14:paraId="559239D6" w14:textId="77777777" w:rsidR="008866AB" w:rsidRDefault="008866AB" w:rsidP="008866AB">
            <w:pPr>
              <w:pStyle w:val="ListParagraph"/>
              <w:numPr>
                <w:ilvl w:val="0"/>
                <w:numId w:val="18"/>
              </w:numPr>
              <w:spacing w:line="276" w:lineRule="auto"/>
              <w:rPr>
                <w:rFonts w:ascii="Arial" w:hAnsi="Arial" w:cs="Arial"/>
                <w:sz w:val="20"/>
                <w:szCs w:val="20"/>
              </w:rPr>
            </w:pPr>
            <w:r>
              <w:rPr>
                <w:rFonts w:ascii="Arial" w:hAnsi="Arial" w:cs="Arial"/>
                <w:sz w:val="20"/>
                <w:szCs w:val="20"/>
              </w:rPr>
              <w:t>Design and analyze donation/process journey in CRM to maximize fundraising opportunities.</w:t>
            </w:r>
          </w:p>
          <w:p w14:paraId="65C1AE4B" w14:textId="77777777" w:rsidR="008866AB" w:rsidRPr="00517BA3" w:rsidRDefault="008866AB" w:rsidP="00232F51">
            <w:pPr>
              <w:spacing w:line="276" w:lineRule="auto"/>
              <w:rPr>
                <w:rFonts w:ascii="Arial" w:hAnsi="Arial" w:cs="Arial"/>
                <w:sz w:val="20"/>
                <w:szCs w:val="20"/>
              </w:rPr>
            </w:pPr>
            <w:r w:rsidRPr="00517BA3">
              <w:rPr>
                <w:rFonts w:ascii="Arial" w:hAnsi="Arial" w:cs="Arial"/>
                <w:sz w:val="20"/>
                <w:szCs w:val="20"/>
              </w:rPr>
              <w:t xml:space="preserve"> </w:t>
            </w:r>
          </w:p>
          <w:p w14:paraId="52484E22" w14:textId="77777777" w:rsidR="008866AB" w:rsidRDefault="008866AB" w:rsidP="008866AB">
            <w:pPr>
              <w:pStyle w:val="ListParagraph"/>
              <w:numPr>
                <w:ilvl w:val="0"/>
                <w:numId w:val="18"/>
              </w:numPr>
              <w:spacing w:line="276" w:lineRule="auto"/>
              <w:rPr>
                <w:rFonts w:ascii="Arial" w:hAnsi="Arial" w:cs="Arial"/>
                <w:sz w:val="20"/>
                <w:szCs w:val="20"/>
              </w:rPr>
            </w:pPr>
            <w:r>
              <w:rPr>
                <w:rFonts w:ascii="Arial" w:hAnsi="Arial" w:cs="Arial"/>
                <w:sz w:val="20"/>
                <w:szCs w:val="20"/>
              </w:rPr>
              <w:t xml:space="preserve">Create complex query definitions that allow data to be extracted for user and other systems. </w:t>
            </w:r>
          </w:p>
          <w:p w14:paraId="3AEA54DB" w14:textId="77777777" w:rsidR="008866AB" w:rsidRDefault="008866AB" w:rsidP="00232F51">
            <w:pPr>
              <w:pStyle w:val="ListParagraph"/>
              <w:rPr>
                <w:rFonts w:ascii="Arial" w:hAnsi="Arial" w:cs="Arial"/>
                <w:sz w:val="20"/>
                <w:szCs w:val="20"/>
              </w:rPr>
            </w:pPr>
          </w:p>
          <w:p w14:paraId="4AC61B9E" w14:textId="77777777" w:rsidR="008866AB" w:rsidRPr="00AA5E55" w:rsidRDefault="008866AB" w:rsidP="00232F51">
            <w:pPr>
              <w:pStyle w:val="ListParagraph"/>
              <w:rPr>
                <w:rFonts w:ascii="Arial" w:hAnsi="Arial" w:cs="Arial"/>
                <w:sz w:val="20"/>
                <w:szCs w:val="20"/>
              </w:rPr>
            </w:pPr>
          </w:p>
          <w:p w14:paraId="2D1E4FDF" w14:textId="77777777" w:rsidR="008866AB" w:rsidRDefault="008866AB" w:rsidP="00232F51">
            <w:pPr>
              <w:pStyle w:val="ListParagraph"/>
              <w:spacing w:line="276" w:lineRule="auto"/>
              <w:rPr>
                <w:rFonts w:ascii="Arial" w:hAnsi="Arial" w:cs="Arial"/>
                <w:sz w:val="20"/>
                <w:szCs w:val="20"/>
              </w:rPr>
            </w:pPr>
          </w:p>
          <w:p w14:paraId="7EEADED2" w14:textId="77777777" w:rsidR="008866AB" w:rsidRDefault="008866AB" w:rsidP="00232F51">
            <w:pPr>
              <w:spacing w:line="276" w:lineRule="auto"/>
              <w:rPr>
                <w:rFonts w:ascii="Arial" w:hAnsi="Arial" w:cs="Arial"/>
                <w:sz w:val="20"/>
                <w:szCs w:val="20"/>
              </w:rPr>
            </w:pPr>
          </w:p>
          <w:p w14:paraId="13732311" w14:textId="77777777" w:rsidR="008866AB" w:rsidRDefault="008866AB" w:rsidP="00232F51">
            <w:pPr>
              <w:spacing w:line="276" w:lineRule="auto"/>
              <w:rPr>
                <w:rFonts w:ascii="Arial" w:hAnsi="Arial" w:cs="Arial"/>
                <w:sz w:val="20"/>
                <w:szCs w:val="20"/>
              </w:rPr>
            </w:pPr>
          </w:p>
          <w:p w14:paraId="4314F18E" w14:textId="77777777" w:rsidR="008866AB" w:rsidRPr="00517BA3" w:rsidRDefault="008866AB" w:rsidP="00232F51">
            <w:pPr>
              <w:spacing w:line="276" w:lineRule="auto"/>
              <w:rPr>
                <w:rFonts w:ascii="Arial" w:hAnsi="Arial" w:cs="Arial"/>
                <w:sz w:val="20"/>
                <w:szCs w:val="20"/>
              </w:rPr>
            </w:pPr>
          </w:p>
          <w:p w14:paraId="1583BF23" w14:textId="77777777" w:rsidR="008866AB" w:rsidRDefault="008866AB" w:rsidP="008866AB">
            <w:pPr>
              <w:pStyle w:val="ListParagraph"/>
              <w:numPr>
                <w:ilvl w:val="0"/>
                <w:numId w:val="18"/>
              </w:numPr>
              <w:spacing w:line="276" w:lineRule="auto"/>
              <w:rPr>
                <w:rFonts w:ascii="Arial" w:hAnsi="Arial" w:cs="Arial"/>
                <w:sz w:val="20"/>
                <w:szCs w:val="20"/>
              </w:rPr>
            </w:pPr>
            <w:r>
              <w:rPr>
                <w:rFonts w:ascii="Arial" w:hAnsi="Arial" w:cs="Arial"/>
                <w:sz w:val="20"/>
                <w:szCs w:val="20"/>
              </w:rPr>
              <w:t xml:space="preserve">Manage day-to-day activities of database administration team. </w:t>
            </w:r>
          </w:p>
          <w:p w14:paraId="7A48606D" w14:textId="77777777" w:rsidR="008866AB" w:rsidRDefault="008866AB" w:rsidP="00232F51">
            <w:pPr>
              <w:pStyle w:val="ListParagraph"/>
              <w:rPr>
                <w:rFonts w:ascii="Arial" w:hAnsi="Arial" w:cs="Arial"/>
                <w:sz w:val="20"/>
                <w:szCs w:val="20"/>
              </w:rPr>
            </w:pPr>
          </w:p>
          <w:p w14:paraId="45A83713" w14:textId="77777777" w:rsidR="008866AB" w:rsidRPr="00BA4F8C" w:rsidRDefault="008866AB" w:rsidP="00232F51">
            <w:pPr>
              <w:pStyle w:val="ListParagraph"/>
              <w:rPr>
                <w:rFonts w:ascii="Arial" w:hAnsi="Arial" w:cs="Arial"/>
                <w:sz w:val="20"/>
                <w:szCs w:val="20"/>
              </w:rPr>
            </w:pPr>
          </w:p>
          <w:p w14:paraId="6155A8F2" w14:textId="77777777" w:rsidR="008866AB" w:rsidRDefault="008866AB" w:rsidP="008866AB">
            <w:pPr>
              <w:pStyle w:val="ListParagraph"/>
              <w:numPr>
                <w:ilvl w:val="0"/>
                <w:numId w:val="18"/>
              </w:numPr>
              <w:spacing w:line="276" w:lineRule="auto"/>
              <w:rPr>
                <w:rFonts w:ascii="Arial" w:hAnsi="Arial" w:cs="Arial"/>
                <w:sz w:val="20"/>
                <w:szCs w:val="20"/>
              </w:rPr>
            </w:pPr>
            <w:r>
              <w:rPr>
                <w:rFonts w:ascii="Arial" w:hAnsi="Arial" w:cs="Arial"/>
                <w:sz w:val="20"/>
                <w:szCs w:val="20"/>
              </w:rPr>
              <w:t>Manages CRM/Admin staff in the day-to-day performance of their jobs.</w:t>
            </w:r>
          </w:p>
          <w:p w14:paraId="2E3F2BF9" w14:textId="77777777" w:rsidR="008866AB" w:rsidRDefault="008866AB" w:rsidP="00232F51">
            <w:pPr>
              <w:spacing w:line="276" w:lineRule="auto"/>
              <w:rPr>
                <w:rFonts w:ascii="Arial" w:hAnsi="Arial" w:cs="Arial"/>
                <w:sz w:val="20"/>
                <w:szCs w:val="20"/>
              </w:rPr>
            </w:pPr>
          </w:p>
          <w:p w14:paraId="4886C40D" w14:textId="77777777" w:rsidR="008866AB" w:rsidRDefault="008866AB" w:rsidP="00232F51">
            <w:pPr>
              <w:spacing w:line="276" w:lineRule="auto"/>
              <w:rPr>
                <w:rFonts w:ascii="Arial" w:hAnsi="Arial" w:cs="Arial"/>
                <w:sz w:val="20"/>
                <w:szCs w:val="20"/>
              </w:rPr>
            </w:pPr>
          </w:p>
          <w:p w14:paraId="751C0355" w14:textId="77777777" w:rsidR="008866AB" w:rsidRDefault="008866AB" w:rsidP="00232F51">
            <w:pPr>
              <w:spacing w:line="276" w:lineRule="auto"/>
              <w:rPr>
                <w:rFonts w:ascii="Arial" w:hAnsi="Arial" w:cs="Arial"/>
                <w:sz w:val="20"/>
                <w:szCs w:val="20"/>
              </w:rPr>
            </w:pPr>
          </w:p>
          <w:p w14:paraId="4EB8C133" w14:textId="77777777" w:rsidR="008866AB" w:rsidRPr="00BA4F8C" w:rsidRDefault="008866AB" w:rsidP="00232F51">
            <w:pPr>
              <w:spacing w:line="276" w:lineRule="auto"/>
              <w:rPr>
                <w:rFonts w:ascii="Arial" w:hAnsi="Arial" w:cs="Arial"/>
                <w:sz w:val="20"/>
                <w:szCs w:val="20"/>
              </w:rPr>
            </w:pPr>
          </w:p>
          <w:p w14:paraId="20D89BF8" w14:textId="77777777" w:rsidR="008866AB" w:rsidRDefault="008866AB" w:rsidP="008866AB">
            <w:pPr>
              <w:pStyle w:val="ListParagraph"/>
              <w:numPr>
                <w:ilvl w:val="0"/>
                <w:numId w:val="18"/>
              </w:numPr>
              <w:spacing w:line="276" w:lineRule="auto"/>
              <w:rPr>
                <w:rFonts w:ascii="Arial" w:hAnsi="Arial" w:cs="Arial"/>
                <w:sz w:val="20"/>
                <w:szCs w:val="20"/>
              </w:rPr>
            </w:pPr>
            <w:r>
              <w:rPr>
                <w:rFonts w:ascii="Arial" w:hAnsi="Arial" w:cs="Arial"/>
                <w:sz w:val="20"/>
                <w:szCs w:val="20"/>
              </w:rPr>
              <w:t>Managing end-user access and CRM security.</w:t>
            </w:r>
          </w:p>
          <w:p w14:paraId="30E435C9" w14:textId="77777777" w:rsidR="008866AB" w:rsidRPr="00BA4F8C" w:rsidRDefault="008866AB" w:rsidP="00232F51">
            <w:pPr>
              <w:spacing w:line="276" w:lineRule="auto"/>
              <w:rPr>
                <w:rFonts w:ascii="Arial" w:hAnsi="Arial" w:cs="Arial"/>
                <w:sz w:val="20"/>
                <w:szCs w:val="20"/>
              </w:rPr>
            </w:pPr>
          </w:p>
          <w:p w14:paraId="3DF03ECE" w14:textId="77777777" w:rsidR="008866AB" w:rsidRDefault="008866AB" w:rsidP="008866AB">
            <w:pPr>
              <w:pStyle w:val="ListParagraph"/>
              <w:numPr>
                <w:ilvl w:val="0"/>
                <w:numId w:val="18"/>
              </w:numPr>
              <w:spacing w:line="276" w:lineRule="auto"/>
              <w:rPr>
                <w:rFonts w:ascii="Arial" w:hAnsi="Arial" w:cs="Arial"/>
                <w:sz w:val="20"/>
                <w:szCs w:val="20"/>
              </w:rPr>
            </w:pPr>
            <w:r>
              <w:rPr>
                <w:rFonts w:ascii="Arial" w:hAnsi="Arial" w:cs="Arial"/>
                <w:sz w:val="20"/>
                <w:szCs w:val="20"/>
              </w:rPr>
              <w:t xml:space="preserve">Accomplishes CRM upgrades/expansions by managing plans/design, requirements, customization and the relationship between UNICEF and CRM developers. </w:t>
            </w:r>
          </w:p>
          <w:p w14:paraId="44A6360F" w14:textId="77777777" w:rsidR="008866AB" w:rsidRPr="00047B4A" w:rsidRDefault="008866AB" w:rsidP="00232F51">
            <w:pPr>
              <w:pStyle w:val="ListParagraph"/>
              <w:rPr>
                <w:rFonts w:ascii="Arial" w:hAnsi="Arial" w:cs="Arial"/>
                <w:sz w:val="20"/>
                <w:szCs w:val="20"/>
              </w:rPr>
            </w:pPr>
          </w:p>
          <w:p w14:paraId="3774B365" w14:textId="77777777" w:rsidR="008866AB" w:rsidRDefault="008866AB" w:rsidP="008866AB">
            <w:pPr>
              <w:pStyle w:val="ListParagraph"/>
              <w:numPr>
                <w:ilvl w:val="0"/>
                <w:numId w:val="18"/>
              </w:numPr>
              <w:spacing w:line="276" w:lineRule="auto"/>
              <w:rPr>
                <w:rFonts w:ascii="Arial" w:hAnsi="Arial" w:cs="Arial"/>
                <w:sz w:val="20"/>
                <w:szCs w:val="20"/>
              </w:rPr>
            </w:pPr>
            <w:r>
              <w:rPr>
                <w:rFonts w:ascii="Arial" w:hAnsi="Arial" w:cs="Arial"/>
                <w:sz w:val="20"/>
                <w:szCs w:val="20"/>
              </w:rPr>
              <w:t xml:space="preserve">Design, Develop and manage Data/TM process and management. </w:t>
            </w:r>
          </w:p>
          <w:p w14:paraId="1312EA48" w14:textId="77777777" w:rsidR="008866AB" w:rsidRPr="00BA4F8C" w:rsidRDefault="008866AB" w:rsidP="00232F51">
            <w:pPr>
              <w:pStyle w:val="ListParagraph"/>
              <w:rPr>
                <w:rFonts w:ascii="Arial" w:hAnsi="Arial" w:cs="Arial"/>
                <w:sz w:val="20"/>
                <w:szCs w:val="20"/>
              </w:rPr>
            </w:pPr>
          </w:p>
          <w:p w14:paraId="57B295A9" w14:textId="77777777" w:rsidR="008866AB" w:rsidRDefault="008866AB" w:rsidP="00232F51">
            <w:pPr>
              <w:spacing w:line="276" w:lineRule="auto"/>
              <w:rPr>
                <w:rFonts w:ascii="Arial" w:hAnsi="Arial" w:cs="Arial"/>
                <w:sz w:val="20"/>
                <w:szCs w:val="20"/>
              </w:rPr>
            </w:pPr>
          </w:p>
          <w:p w14:paraId="79245580" w14:textId="77777777" w:rsidR="008866AB" w:rsidRPr="00BA4F8C" w:rsidRDefault="008866AB" w:rsidP="00232F51">
            <w:pPr>
              <w:spacing w:line="276" w:lineRule="auto"/>
              <w:rPr>
                <w:rFonts w:ascii="Arial" w:hAnsi="Arial" w:cs="Arial"/>
                <w:sz w:val="20"/>
                <w:szCs w:val="20"/>
              </w:rPr>
            </w:pPr>
          </w:p>
        </w:tc>
        <w:tc>
          <w:tcPr>
            <w:tcW w:w="4500" w:type="dxa"/>
            <w:shd w:val="clear" w:color="auto" w:fill="auto"/>
          </w:tcPr>
          <w:p w14:paraId="01F0F8EE" w14:textId="77777777" w:rsidR="008866AB" w:rsidRDefault="008866AB" w:rsidP="00232F51">
            <w:pPr>
              <w:rPr>
                <w:rFonts w:ascii="Arial" w:hAnsi="Arial" w:cs="Arial"/>
                <w:sz w:val="20"/>
                <w:szCs w:val="20"/>
              </w:rPr>
            </w:pPr>
          </w:p>
          <w:p w14:paraId="148A6575" w14:textId="77777777" w:rsidR="008866AB" w:rsidRDefault="008866AB" w:rsidP="008866AB">
            <w:pPr>
              <w:pStyle w:val="ListParagraph"/>
              <w:numPr>
                <w:ilvl w:val="0"/>
                <w:numId w:val="18"/>
              </w:numPr>
              <w:rPr>
                <w:rFonts w:ascii="Arial" w:hAnsi="Arial" w:cs="Arial"/>
                <w:sz w:val="20"/>
                <w:szCs w:val="20"/>
              </w:rPr>
            </w:pPr>
            <w:r>
              <w:rPr>
                <w:rFonts w:ascii="Arial" w:hAnsi="Arial" w:cs="Arial"/>
                <w:sz w:val="20"/>
                <w:szCs w:val="20"/>
              </w:rPr>
              <w:t xml:space="preserve">Responsible for managing CRM system to ensure the security of UNICEF’s data asset and effectiveness of CRM processes. </w:t>
            </w:r>
          </w:p>
          <w:p w14:paraId="1C62E651" w14:textId="77777777" w:rsidR="008866AB" w:rsidRDefault="008866AB" w:rsidP="00232F51">
            <w:pPr>
              <w:rPr>
                <w:rFonts w:ascii="Arial" w:hAnsi="Arial" w:cs="Arial"/>
                <w:sz w:val="20"/>
                <w:szCs w:val="20"/>
              </w:rPr>
            </w:pPr>
          </w:p>
          <w:p w14:paraId="192A6D5F" w14:textId="77777777" w:rsidR="008866AB" w:rsidRDefault="008866AB" w:rsidP="008866AB">
            <w:pPr>
              <w:pStyle w:val="ListParagraph"/>
              <w:numPr>
                <w:ilvl w:val="0"/>
                <w:numId w:val="18"/>
              </w:numPr>
              <w:rPr>
                <w:rFonts w:ascii="Arial" w:hAnsi="Arial" w:cs="Arial"/>
                <w:sz w:val="20"/>
                <w:szCs w:val="20"/>
              </w:rPr>
            </w:pPr>
            <w:r>
              <w:rPr>
                <w:rFonts w:ascii="Arial" w:hAnsi="Arial" w:cs="Arial"/>
                <w:sz w:val="20"/>
                <w:szCs w:val="20"/>
              </w:rPr>
              <w:t xml:space="preserve">Perform regular audits to ensure data hygiene and integrity meet high standards. </w:t>
            </w:r>
          </w:p>
          <w:p w14:paraId="0BB294FB" w14:textId="77777777" w:rsidR="008866AB" w:rsidRPr="00BA4F8C" w:rsidRDefault="008866AB" w:rsidP="00232F51">
            <w:pPr>
              <w:rPr>
                <w:rFonts w:ascii="Arial" w:hAnsi="Arial" w:cs="Arial"/>
                <w:sz w:val="20"/>
                <w:szCs w:val="20"/>
              </w:rPr>
            </w:pPr>
          </w:p>
          <w:p w14:paraId="5D0A0EE3" w14:textId="77777777" w:rsidR="008866AB" w:rsidRDefault="008866AB" w:rsidP="008866AB">
            <w:pPr>
              <w:pStyle w:val="ListParagraph"/>
              <w:numPr>
                <w:ilvl w:val="0"/>
                <w:numId w:val="18"/>
              </w:numPr>
              <w:rPr>
                <w:rFonts w:ascii="Arial" w:hAnsi="Arial" w:cs="Arial"/>
                <w:sz w:val="20"/>
                <w:szCs w:val="20"/>
              </w:rPr>
            </w:pPr>
            <w:r>
              <w:rPr>
                <w:rFonts w:ascii="Arial" w:hAnsi="Arial" w:cs="Arial"/>
                <w:sz w:val="20"/>
                <w:szCs w:val="20"/>
              </w:rPr>
              <w:t xml:space="preserve">Using data to ensure the effectiveness of donor journeys and donation process to increase the engagement of donors and increase the revenue. </w:t>
            </w:r>
          </w:p>
          <w:p w14:paraId="65EA1306" w14:textId="77777777" w:rsidR="008866AB" w:rsidRPr="00666302" w:rsidRDefault="008866AB" w:rsidP="00232F51">
            <w:pPr>
              <w:rPr>
                <w:rFonts w:ascii="Arial" w:hAnsi="Arial" w:cs="Arial"/>
                <w:sz w:val="20"/>
                <w:szCs w:val="20"/>
              </w:rPr>
            </w:pPr>
          </w:p>
          <w:p w14:paraId="5FE8B0FC" w14:textId="77777777" w:rsidR="008866AB" w:rsidRPr="00EC6818" w:rsidRDefault="008866AB" w:rsidP="008866AB">
            <w:pPr>
              <w:pStyle w:val="ListParagraph"/>
              <w:numPr>
                <w:ilvl w:val="0"/>
                <w:numId w:val="18"/>
              </w:numPr>
              <w:rPr>
                <w:rFonts w:ascii="Arial" w:hAnsi="Arial" w:cs="Arial"/>
                <w:sz w:val="20"/>
                <w:szCs w:val="20"/>
              </w:rPr>
            </w:pPr>
            <w:r>
              <w:rPr>
                <w:rFonts w:ascii="Arial" w:hAnsi="Arial" w:cs="Arial"/>
                <w:sz w:val="20"/>
                <w:szCs w:val="20"/>
              </w:rPr>
              <w:t xml:space="preserve">To ensure the data is segmented effectively for targeted marketing activities. </w:t>
            </w:r>
          </w:p>
          <w:p w14:paraId="7CDA8B49" w14:textId="77777777" w:rsidR="008866AB" w:rsidRDefault="008866AB" w:rsidP="008866AB">
            <w:pPr>
              <w:pStyle w:val="ListParagraph"/>
              <w:numPr>
                <w:ilvl w:val="0"/>
                <w:numId w:val="18"/>
              </w:numPr>
              <w:rPr>
                <w:rFonts w:ascii="Arial" w:hAnsi="Arial" w:cs="Arial"/>
                <w:sz w:val="20"/>
                <w:szCs w:val="20"/>
              </w:rPr>
            </w:pPr>
            <w:r>
              <w:rPr>
                <w:rFonts w:ascii="Arial" w:hAnsi="Arial" w:cs="Arial"/>
                <w:sz w:val="20"/>
                <w:szCs w:val="20"/>
              </w:rPr>
              <w:t>Crafting and executing queries upon request for data accurately and effectively.</w:t>
            </w:r>
          </w:p>
          <w:p w14:paraId="671E6441" w14:textId="77777777" w:rsidR="008866AB" w:rsidRDefault="008866AB" w:rsidP="008866AB">
            <w:pPr>
              <w:pStyle w:val="ListParagraph"/>
              <w:numPr>
                <w:ilvl w:val="0"/>
                <w:numId w:val="18"/>
              </w:numPr>
              <w:rPr>
                <w:rFonts w:ascii="Arial" w:hAnsi="Arial" w:cs="Arial"/>
                <w:sz w:val="20"/>
                <w:szCs w:val="20"/>
              </w:rPr>
            </w:pPr>
            <w:r>
              <w:rPr>
                <w:rFonts w:ascii="Arial" w:hAnsi="Arial" w:cs="Arial"/>
                <w:sz w:val="20"/>
                <w:szCs w:val="20"/>
              </w:rPr>
              <w:t>Set up Campaigns with Fundraising team.</w:t>
            </w:r>
          </w:p>
          <w:p w14:paraId="13F911D2" w14:textId="77777777" w:rsidR="008866AB" w:rsidRPr="00666302" w:rsidRDefault="008866AB" w:rsidP="00232F51">
            <w:pPr>
              <w:rPr>
                <w:rFonts w:ascii="Arial" w:hAnsi="Arial" w:cs="Arial"/>
                <w:sz w:val="20"/>
                <w:szCs w:val="20"/>
              </w:rPr>
            </w:pPr>
          </w:p>
          <w:p w14:paraId="552D5099" w14:textId="77777777" w:rsidR="008866AB" w:rsidRDefault="008866AB" w:rsidP="00232F51">
            <w:pPr>
              <w:pStyle w:val="ListParagraph"/>
              <w:rPr>
                <w:rFonts w:ascii="Arial" w:hAnsi="Arial" w:cs="Arial"/>
                <w:sz w:val="20"/>
                <w:szCs w:val="20"/>
              </w:rPr>
            </w:pPr>
          </w:p>
          <w:p w14:paraId="4679D6F9" w14:textId="77777777" w:rsidR="008866AB" w:rsidRDefault="008866AB" w:rsidP="008866AB">
            <w:pPr>
              <w:pStyle w:val="ListParagraph"/>
              <w:numPr>
                <w:ilvl w:val="0"/>
                <w:numId w:val="18"/>
              </w:numPr>
              <w:rPr>
                <w:rFonts w:ascii="Arial" w:hAnsi="Arial" w:cs="Arial"/>
                <w:sz w:val="20"/>
                <w:szCs w:val="20"/>
              </w:rPr>
            </w:pPr>
            <w:r>
              <w:rPr>
                <w:rFonts w:ascii="Arial" w:hAnsi="Arial" w:cs="Arial"/>
                <w:sz w:val="20"/>
                <w:szCs w:val="20"/>
              </w:rPr>
              <w:t xml:space="preserve">To ensure all systems are performed effectively and system issues are solved in a timely manner. </w:t>
            </w:r>
          </w:p>
          <w:p w14:paraId="4B38DCAF" w14:textId="77777777" w:rsidR="008866AB" w:rsidRDefault="008866AB" w:rsidP="00232F51">
            <w:pPr>
              <w:pStyle w:val="ListParagraph"/>
              <w:rPr>
                <w:rFonts w:ascii="Arial" w:hAnsi="Arial" w:cs="Arial"/>
                <w:sz w:val="20"/>
                <w:szCs w:val="20"/>
              </w:rPr>
            </w:pPr>
          </w:p>
          <w:p w14:paraId="5F76F153" w14:textId="77777777" w:rsidR="008866AB" w:rsidRDefault="008866AB" w:rsidP="008866AB">
            <w:pPr>
              <w:pStyle w:val="ListParagraph"/>
              <w:numPr>
                <w:ilvl w:val="0"/>
                <w:numId w:val="18"/>
              </w:numPr>
              <w:rPr>
                <w:rFonts w:ascii="Arial" w:hAnsi="Arial" w:cs="Arial"/>
                <w:sz w:val="20"/>
                <w:szCs w:val="20"/>
              </w:rPr>
            </w:pPr>
            <w:r w:rsidRPr="0043662A">
              <w:rPr>
                <w:rFonts w:ascii="Arial" w:hAnsi="Arial" w:cs="Arial"/>
                <w:sz w:val="20"/>
                <w:szCs w:val="20"/>
              </w:rPr>
              <w:t>To ensure team mem</w:t>
            </w:r>
            <w:r>
              <w:rPr>
                <w:rFonts w:ascii="Arial" w:hAnsi="Arial" w:cs="Arial"/>
                <w:sz w:val="20"/>
                <w:szCs w:val="20"/>
              </w:rPr>
              <w:t xml:space="preserve">bers </w:t>
            </w:r>
            <w:r w:rsidRPr="0043662A">
              <w:rPr>
                <w:rFonts w:ascii="Arial" w:hAnsi="Arial" w:cs="Arial"/>
                <w:sz w:val="20"/>
                <w:szCs w:val="20"/>
              </w:rPr>
              <w:t xml:space="preserve">work accurately and effectively. </w:t>
            </w:r>
          </w:p>
          <w:p w14:paraId="7114EF7E" w14:textId="77777777" w:rsidR="008866AB" w:rsidRPr="001146A4" w:rsidRDefault="008866AB" w:rsidP="00232F51">
            <w:pPr>
              <w:pStyle w:val="ListParagraph"/>
              <w:rPr>
                <w:rFonts w:ascii="Arial" w:hAnsi="Arial" w:cs="Arial"/>
                <w:sz w:val="20"/>
                <w:szCs w:val="20"/>
              </w:rPr>
            </w:pPr>
          </w:p>
          <w:p w14:paraId="4B3495A8" w14:textId="77777777" w:rsidR="008866AB" w:rsidRDefault="008866AB" w:rsidP="008866AB">
            <w:pPr>
              <w:pStyle w:val="ListParagraph"/>
              <w:numPr>
                <w:ilvl w:val="0"/>
                <w:numId w:val="18"/>
              </w:numPr>
              <w:rPr>
                <w:rFonts w:ascii="Arial" w:hAnsi="Arial" w:cs="Arial"/>
                <w:sz w:val="20"/>
                <w:szCs w:val="20"/>
              </w:rPr>
            </w:pPr>
            <w:r>
              <w:rPr>
                <w:rFonts w:ascii="Arial" w:hAnsi="Arial" w:cs="Arial"/>
                <w:sz w:val="20"/>
                <w:szCs w:val="20"/>
              </w:rPr>
              <w:t xml:space="preserve">To ensure data/system are working effectively and accurately. </w:t>
            </w:r>
          </w:p>
          <w:p w14:paraId="3B5E22A0" w14:textId="77777777" w:rsidR="008866AB" w:rsidRPr="00BA4F8C" w:rsidRDefault="008866AB" w:rsidP="00232F51">
            <w:pPr>
              <w:pStyle w:val="ListParagraph"/>
              <w:rPr>
                <w:rFonts w:ascii="Arial" w:hAnsi="Arial" w:cs="Arial"/>
                <w:sz w:val="20"/>
                <w:szCs w:val="20"/>
              </w:rPr>
            </w:pPr>
          </w:p>
          <w:p w14:paraId="256330BD" w14:textId="77777777" w:rsidR="008866AB" w:rsidRDefault="008866AB" w:rsidP="00232F51">
            <w:pPr>
              <w:rPr>
                <w:rFonts w:ascii="Arial" w:hAnsi="Arial" w:cs="Arial"/>
                <w:sz w:val="20"/>
                <w:szCs w:val="20"/>
              </w:rPr>
            </w:pPr>
          </w:p>
          <w:p w14:paraId="6951899D" w14:textId="77777777" w:rsidR="008866AB" w:rsidRPr="00BA4F8C" w:rsidRDefault="008866AB" w:rsidP="008866AB">
            <w:pPr>
              <w:pStyle w:val="ListParagraph"/>
              <w:numPr>
                <w:ilvl w:val="0"/>
                <w:numId w:val="18"/>
              </w:numPr>
              <w:rPr>
                <w:rFonts w:ascii="Arial" w:hAnsi="Arial" w:cs="Arial"/>
                <w:sz w:val="20"/>
                <w:szCs w:val="20"/>
              </w:rPr>
            </w:pPr>
            <w:r>
              <w:rPr>
                <w:rFonts w:ascii="Arial" w:hAnsi="Arial" w:cs="Arial"/>
                <w:sz w:val="20"/>
                <w:szCs w:val="20"/>
              </w:rPr>
              <w:t xml:space="preserve">To ensure all user have the right security level and access. </w:t>
            </w:r>
          </w:p>
          <w:p w14:paraId="78194CC2" w14:textId="77777777" w:rsidR="008866AB" w:rsidRDefault="008866AB" w:rsidP="00232F51">
            <w:pPr>
              <w:rPr>
                <w:rFonts w:ascii="Arial" w:hAnsi="Arial" w:cs="Arial"/>
                <w:sz w:val="20"/>
                <w:szCs w:val="20"/>
              </w:rPr>
            </w:pPr>
          </w:p>
          <w:p w14:paraId="7DA2B0EC" w14:textId="77777777" w:rsidR="008866AB" w:rsidRDefault="008866AB" w:rsidP="008866AB">
            <w:pPr>
              <w:pStyle w:val="ListParagraph"/>
              <w:numPr>
                <w:ilvl w:val="0"/>
                <w:numId w:val="18"/>
              </w:numPr>
              <w:rPr>
                <w:rFonts w:ascii="Arial" w:hAnsi="Arial" w:cs="Arial"/>
                <w:sz w:val="20"/>
                <w:szCs w:val="20"/>
              </w:rPr>
            </w:pPr>
            <w:r>
              <w:rPr>
                <w:rFonts w:ascii="Arial" w:hAnsi="Arial" w:cs="Arial"/>
                <w:sz w:val="20"/>
                <w:szCs w:val="20"/>
              </w:rPr>
              <w:t xml:space="preserve">To ensure CRM is updated to meet organizational needs and to keep improving the CRM technology used. </w:t>
            </w:r>
          </w:p>
          <w:p w14:paraId="656A5713" w14:textId="77777777" w:rsidR="008866AB" w:rsidRDefault="008866AB" w:rsidP="00232F51">
            <w:pPr>
              <w:rPr>
                <w:rFonts w:ascii="Arial" w:hAnsi="Arial" w:cs="Arial"/>
                <w:sz w:val="20"/>
                <w:szCs w:val="20"/>
              </w:rPr>
            </w:pPr>
          </w:p>
          <w:p w14:paraId="3B9B7228" w14:textId="77777777" w:rsidR="008866AB" w:rsidRDefault="008866AB" w:rsidP="00232F51">
            <w:pPr>
              <w:rPr>
                <w:rFonts w:ascii="Arial" w:hAnsi="Arial" w:cs="Arial"/>
                <w:sz w:val="20"/>
                <w:szCs w:val="20"/>
              </w:rPr>
            </w:pPr>
          </w:p>
          <w:p w14:paraId="557744D8" w14:textId="77777777" w:rsidR="008866AB" w:rsidRDefault="008866AB" w:rsidP="00232F51">
            <w:pPr>
              <w:rPr>
                <w:rFonts w:ascii="Arial" w:hAnsi="Arial" w:cs="Arial"/>
                <w:sz w:val="20"/>
                <w:szCs w:val="20"/>
              </w:rPr>
            </w:pPr>
          </w:p>
          <w:p w14:paraId="5B98E3EA" w14:textId="77777777" w:rsidR="008866AB" w:rsidRDefault="008866AB" w:rsidP="00232F51">
            <w:pPr>
              <w:rPr>
                <w:rFonts w:ascii="Arial" w:hAnsi="Arial" w:cs="Arial"/>
                <w:sz w:val="20"/>
                <w:szCs w:val="20"/>
              </w:rPr>
            </w:pPr>
          </w:p>
          <w:p w14:paraId="136C72DC" w14:textId="77777777" w:rsidR="008866AB" w:rsidRDefault="008866AB" w:rsidP="00232F51">
            <w:pPr>
              <w:rPr>
                <w:rFonts w:ascii="Arial" w:hAnsi="Arial" w:cs="Arial"/>
                <w:sz w:val="20"/>
                <w:szCs w:val="20"/>
              </w:rPr>
            </w:pPr>
          </w:p>
          <w:p w14:paraId="427F1626" w14:textId="77777777" w:rsidR="008866AB" w:rsidRPr="00982B2C" w:rsidRDefault="008866AB" w:rsidP="008866AB">
            <w:pPr>
              <w:pStyle w:val="ListParagraph"/>
              <w:numPr>
                <w:ilvl w:val="0"/>
                <w:numId w:val="18"/>
              </w:numPr>
              <w:rPr>
                <w:rFonts w:ascii="Arial" w:hAnsi="Arial" w:cs="Arial"/>
                <w:sz w:val="20"/>
                <w:szCs w:val="20"/>
              </w:rPr>
            </w:pPr>
            <w:r>
              <w:rPr>
                <w:rFonts w:ascii="Arial" w:hAnsi="Arial" w:cs="Arial"/>
                <w:sz w:val="20"/>
                <w:szCs w:val="20"/>
              </w:rPr>
              <w:t xml:space="preserve">To ensure that the Data/TM team is working accurately by providing system training and technical knowledge. </w:t>
            </w:r>
          </w:p>
        </w:tc>
      </w:tr>
      <w:tr w:rsidR="008866AB" w:rsidRPr="00CE1DB2" w14:paraId="433561CB" w14:textId="77777777" w:rsidTr="00232F51">
        <w:tc>
          <w:tcPr>
            <w:tcW w:w="4248" w:type="dxa"/>
            <w:shd w:val="clear" w:color="auto" w:fill="auto"/>
          </w:tcPr>
          <w:p w14:paraId="2242CADE" w14:textId="77777777" w:rsidR="008866AB" w:rsidRPr="00BA4F8C" w:rsidRDefault="008866AB" w:rsidP="00232F51">
            <w:pPr>
              <w:rPr>
                <w:rFonts w:ascii="Arial" w:hAnsi="Arial" w:cs="Arial"/>
                <w:b/>
                <w:sz w:val="22"/>
                <w:szCs w:val="22"/>
              </w:rPr>
            </w:pPr>
            <w:r w:rsidRPr="00BC10ED">
              <w:rPr>
                <w:rFonts w:ascii="Arial" w:hAnsi="Arial" w:cs="Arial"/>
                <w:b/>
                <w:sz w:val="22"/>
                <w:szCs w:val="22"/>
              </w:rPr>
              <w:lastRenderedPageBreak/>
              <w:t>BI Management and Analysis:</w:t>
            </w:r>
          </w:p>
          <w:p w14:paraId="776D789E" w14:textId="77777777" w:rsidR="008866AB" w:rsidRPr="00C90710" w:rsidRDefault="008866AB" w:rsidP="008866AB">
            <w:pPr>
              <w:pStyle w:val="ListParagraph"/>
              <w:numPr>
                <w:ilvl w:val="0"/>
                <w:numId w:val="18"/>
              </w:numPr>
              <w:spacing w:line="276" w:lineRule="auto"/>
              <w:rPr>
                <w:rFonts w:ascii="Arial" w:hAnsi="Arial" w:cs="Arial"/>
                <w:sz w:val="20"/>
                <w:szCs w:val="20"/>
              </w:rPr>
            </w:pPr>
            <w:r w:rsidRPr="00BC10ED">
              <w:rPr>
                <w:rFonts w:ascii="Arial" w:hAnsi="Arial" w:cs="Arial"/>
                <w:sz w:val="20"/>
                <w:szCs w:val="20"/>
              </w:rPr>
              <w:t>M</w:t>
            </w:r>
            <w:r>
              <w:rPr>
                <w:rFonts w:ascii="Arial" w:hAnsi="Arial" w:cs="Arial"/>
                <w:sz w:val="20"/>
                <w:szCs w:val="20"/>
              </w:rPr>
              <w:t>anage</w:t>
            </w:r>
            <w:r w:rsidRPr="00BC10ED">
              <w:rPr>
                <w:rFonts w:ascii="Arial" w:hAnsi="Arial" w:cs="Arial"/>
                <w:sz w:val="20"/>
                <w:szCs w:val="20"/>
              </w:rPr>
              <w:t xml:space="preserve"> business intelligence processes and procedures development and implementation. </w:t>
            </w:r>
            <w:r w:rsidRPr="00C90710">
              <w:rPr>
                <w:rFonts w:ascii="Arial" w:hAnsi="Arial" w:cs="Arial"/>
                <w:sz w:val="20"/>
                <w:szCs w:val="20"/>
              </w:rPr>
              <w:t xml:space="preserve">Responsible for leading the BI strategic design and maintenance of business intelligence application. </w:t>
            </w:r>
          </w:p>
          <w:p w14:paraId="3DB93AA9" w14:textId="77777777" w:rsidR="008866AB" w:rsidRDefault="008866AB" w:rsidP="00232F51">
            <w:pPr>
              <w:spacing w:line="276" w:lineRule="auto"/>
              <w:rPr>
                <w:rFonts w:ascii="Arial" w:hAnsi="Arial" w:cs="Arial"/>
                <w:sz w:val="20"/>
                <w:szCs w:val="20"/>
              </w:rPr>
            </w:pPr>
          </w:p>
          <w:p w14:paraId="6BDA93E4" w14:textId="77777777" w:rsidR="008866AB" w:rsidRDefault="008866AB" w:rsidP="00232F51">
            <w:pPr>
              <w:spacing w:line="276" w:lineRule="auto"/>
              <w:rPr>
                <w:rFonts w:ascii="Arial" w:hAnsi="Arial" w:cs="Arial"/>
                <w:sz w:val="20"/>
                <w:szCs w:val="20"/>
              </w:rPr>
            </w:pPr>
          </w:p>
          <w:p w14:paraId="3B6893C1" w14:textId="77777777" w:rsidR="008866AB" w:rsidRPr="00C90710" w:rsidRDefault="008866AB" w:rsidP="00232F51">
            <w:pPr>
              <w:spacing w:line="276" w:lineRule="auto"/>
              <w:rPr>
                <w:rFonts w:ascii="Arial" w:hAnsi="Arial" w:cs="Arial"/>
                <w:sz w:val="20"/>
                <w:szCs w:val="20"/>
              </w:rPr>
            </w:pPr>
          </w:p>
          <w:p w14:paraId="35F92BC1" w14:textId="77777777" w:rsidR="008866AB" w:rsidRDefault="008866AB" w:rsidP="008866AB">
            <w:pPr>
              <w:pStyle w:val="ListParagraph"/>
              <w:numPr>
                <w:ilvl w:val="0"/>
                <w:numId w:val="18"/>
              </w:numPr>
              <w:spacing w:line="276" w:lineRule="auto"/>
              <w:rPr>
                <w:rFonts w:ascii="Arial" w:hAnsi="Arial" w:cs="Arial"/>
                <w:sz w:val="20"/>
                <w:szCs w:val="20"/>
              </w:rPr>
            </w:pPr>
            <w:r w:rsidRPr="00BC10ED">
              <w:rPr>
                <w:rFonts w:ascii="Arial" w:hAnsi="Arial" w:cs="Arial"/>
                <w:sz w:val="20"/>
                <w:szCs w:val="20"/>
              </w:rPr>
              <w:t xml:space="preserve">Identifies, researches, and resolves BI technical problems. </w:t>
            </w:r>
          </w:p>
          <w:p w14:paraId="33106062" w14:textId="77777777" w:rsidR="008866AB" w:rsidRPr="00BC10ED" w:rsidRDefault="008866AB" w:rsidP="00232F51">
            <w:pPr>
              <w:pStyle w:val="ListParagraph"/>
              <w:spacing w:line="276" w:lineRule="auto"/>
              <w:rPr>
                <w:rFonts w:ascii="Arial" w:hAnsi="Arial" w:cs="Arial"/>
                <w:sz w:val="20"/>
                <w:szCs w:val="20"/>
              </w:rPr>
            </w:pPr>
          </w:p>
          <w:p w14:paraId="164E5E34" w14:textId="77777777" w:rsidR="008866AB" w:rsidRDefault="008866AB" w:rsidP="008866AB">
            <w:pPr>
              <w:pStyle w:val="ListParagraph"/>
              <w:numPr>
                <w:ilvl w:val="0"/>
                <w:numId w:val="18"/>
              </w:numPr>
              <w:spacing w:line="276" w:lineRule="auto"/>
              <w:rPr>
                <w:rFonts w:ascii="Arial" w:hAnsi="Arial" w:cs="Arial"/>
                <w:sz w:val="20"/>
                <w:szCs w:val="20"/>
              </w:rPr>
            </w:pPr>
            <w:r w:rsidRPr="00BC10ED">
              <w:rPr>
                <w:rFonts w:ascii="Arial" w:hAnsi="Arial" w:cs="Arial"/>
                <w:sz w:val="20"/>
                <w:szCs w:val="20"/>
              </w:rPr>
              <w:t xml:space="preserve">Working with business teams to define business KPI’s and reporting requirements. </w:t>
            </w:r>
          </w:p>
          <w:p w14:paraId="5780B91F" w14:textId="77777777" w:rsidR="008866AB" w:rsidRDefault="008866AB" w:rsidP="00232F51">
            <w:pPr>
              <w:spacing w:line="276" w:lineRule="auto"/>
              <w:rPr>
                <w:rFonts w:ascii="Arial" w:hAnsi="Arial" w:cs="Arial"/>
                <w:sz w:val="20"/>
                <w:szCs w:val="20"/>
              </w:rPr>
            </w:pPr>
          </w:p>
          <w:p w14:paraId="004AB800" w14:textId="77777777" w:rsidR="008866AB" w:rsidRPr="00C90710" w:rsidRDefault="008866AB" w:rsidP="00232F51">
            <w:pPr>
              <w:spacing w:line="276" w:lineRule="auto"/>
              <w:rPr>
                <w:rFonts w:ascii="Arial" w:hAnsi="Arial" w:cs="Arial"/>
                <w:sz w:val="20"/>
                <w:szCs w:val="20"/>
              </w:rPr>
            </w:pPr>
          </w:p>
          <w:p w14:paraId="4D819464" w14:textId="77777777" w:rsidR="008866AB" w:rsidRPr="00BC10ED" w:rsidRDefault="008866AB" w:rsidP="008866AB">
            <w:pPr>
              <w:pStyle w:val="ListParagraph"/>
              <w:numPr>
                <w:ilvl w:val="0"/>
                <w:numId w:val="18"/>
              </w:numPr>
              <w:spacing w:line="276" w:lineRule="auto"/>
              <w:rPr>
                <w:rFonts w:ascii="Arial" w:hAnsi="Arial" w:cs="Arial"/>
                <w:sz w:val="20"/>
                <w:szCs w:val="20"/>
              </w:rPr>
            </w:pPr>
            <w:r w:rsidRPr="00BC10ED">
              <w:rPr>
                <w:rFonts w:ascii="Arial" w:hAnsi="Arial" w:cs="Arial"/>
                <w:sz w:val="20"/>
                <w:szCs w:val="20"/>
              </w:rPr>
              <w:t xml:space="preserve">Develop data </w:t>
            </w:r>
            <w:r>
              <w:rPr>
                <w:rFonts w:ascii="Arial" w:hAnsi="Arial" w:cs="Arial"/>
                <w:sz w:val="20"/>
                <w:szCs w:val="20"/>
              </w:rPr>
              <w:t>quality</w:t>
            </w:r>
            <w:r w:rsidRPr="00BC10ED">
              <w:rPr>
                <w:rFonts w:ascii="Arial" w:hAnsi="Arial" w:cs="Arial"/>
                <w:sz w:val="20"/>
                <w:szCs w:val="20"/>
              </w:rPr>
              <w:t xml:space="preserve"> and control reports.</w:t>
            </w:r>
          </w:p>
          <w:p w14:paraId="7F26A99A" w14:textId="77777777" w:rsidR="008866AB" w:rsidRDefault="008866AB" w:rsidP="008866AB">
            <w:pPr>
              <w:pStyle w:val="ListParagraph"/>
              <w:numPr>
                <w:ilvl w:val="0"/>
                <w:numId w:val="18"/>
              </w:numPr>
              <w:spacing w:line="276" w:lineRule="auto"/>
              <w:rPr>
                <w:rFonts w:ascii="Arial" w:hAnsi="Arial" w:cs="Arial"/>
                <w:sz w:val="20"/>
                <w:szCs w:val="20"/>
              </w:rPr>
            </w:pPr>
            <w:r w:rsidRPr="00BC10ED">
              <w:rPr>
                <w:rFonts w:ascii="Arial" w:hAnsi="Arial" w:cs="Arial"/>
                <w:sz w:val="20"/>
                <w:szCs w:val="20"/>
              </w:rPr>
              <w:t>Managing end-user access and security.</w:t>
            </w:r>
          </w:p>
          <w:p w14:paraId="0945690B" w14:textId="361C420D" w:rsidR="008866AB" w:rsidRPr="00BC10ED" w:rsidRDefault="008866AB" w:rsidP="008866AB">
            <w:pPr>
              <w:pStyle w:val="ListParagraph"/>
              <w:numPr>
                <w:ilvl w:val="0"/>
                <w:numId w:val="18"/>
              </w:numPr>
              <w:spacing w:line="276" w:lineRule="auto"/>
              <w:rPr>
                <w:rFonts w:ascii="Arial" w:hAnsi="Arial" w:cs="Arial"/>
                <w:sz w:val="20"/>
                <w:szCs w:val="20"/>
              </w:rPr>
            </w:pPr>
            <w:r>
              <w:rPr>
                <w:rFonts w:ascii="Arial" w:hAnsi="Arial" w:cs="Arial"/>
                <w:sz w:val="20"/>
                <w:szCs w:val="20"/>
              </w:rPr>
              <w:t xml:space="preserve">Review data findings, </w:t>
            </w:r>
            <w:r w:rsidR="00F869D7">
              <w:rPr>
                <w:rFonts w:ascii="Arial" w:hAnsi="Arial" w:cs="Arial"/>
                <w:sz w:val="20"/>
                <w:szCs w:val="20"/>
              </w:rPr>
              <w:t>analyze</w:t>
            </w:r>
            <w:r>
              <w:rPr>
                <w:rFonts w:ascii="Arial" w:hAnsi="Arial" w:cs="Arial"/>
                <w:sz w:val="20"/>
                <w:szCs w:val="20"/>
              </w:rPr>
              <w:t xml:space="preserve"> results and share recommendations.</w:t>
            </w:r>
          </w:p>
        </w:tc>
        <w:tc>
          <w:tcPr>
            <w:tcW w:w="4500" w:type="dxa"/>
            <w:shd w:val="clear" w:color="auto" w:fill="auto"/>
          </w:tcPr>
          <w:p w14:paraId="46DB7448" w14:textId="77777777" w:rsidR="008866AB" w:rsidRDefault="008866AB" w:rsidP="00232F51">
            <w:pPr>
              <w:pStyle w:val="ListParagraph"/>
              <w:spacing w:line="276" w:lineRule="auto"/>
              <w:rPr>
                <w:rFonts w:ascii="Arial" w:hAnsi="Arial" w:cs="Arial"/>
                <w:sz w:val="20"/>
                <w:szCs w:val="20"/>
              </w:rPr>
            </w:pPr>
          </w:p>
          <w:p w14:paraId="6C08CB37" w14:textId="77777777" w:rsidR="008866AB" w:rsidRDefault="008866AB" w:rsidP="008866AB">
            <w:pPr>
              <w:pStyle w:val="ListParagraph"/>
              <w:numPr>
                <w:ilvl w:val="0"/>
                <w:numId w:val="18"/>
              </w:numPr>
              <w:spacing w:line="276" w:lineRule="auto"/>
              <w:rPr>
                <w:rFonts w:ascii="Arial" w:hAnsi="Arial" w:cs="Arial"/>
                <w:sz w:val="20"/>
                <w:szCs w:val="20"/>
              </w:rPr>
            </w:pPr>
            <w:r>
              <w:rPr>
                <w:rFonts w:ascii="Arial" w:hAnsi="Arial" w:cs="Arial"/>
                <w:sz w:val="20"/>
                <w:szCs w:val="20"/>
              </w:rPr>
              <w:t xml:space="preserve">To ensure the use of business intelligence applications enhances decision making capabilities. </w:t>
            </w:r>
          </w:p>
          <w:p w14:paraId="2868EDC0" w14:textId="77777777" w:rsidR="008866AB" w:rsidRDefault="008866AB" w:rsidP="008866AB">
            <w:pPr>
              <w:pStyle w:val="ListParagraph"/>
              <w:numPr>
                <w:ilvl w:val="0"/>
                <w:numId w:val="18"/>
              </w:numPr>
              <w:spacing w:line="276" w:lineRule="auto"/>
              <w:rPr>
                <w:rFonts w:ascii="Arial" w:hAnsi="Arial" w:cs="Arial"/>
                <w:sz w:val="20"/>
                <w:szCs w:val="20"/>
              </w:rPr>
            </w:pPr>
            <w:r>
              <w:rPr>
                <w:rFonts w:ascii="Arial" w:hAnsi="Arial" w:cs="Arial"/>
                <w:sz w:val="20"/>
                <w:szCs w:val="20"/>
              </w:rPr>
              <w:t>To presenting information through reports and visualization.</w:t>
            </w:r>
          </w:p>
          <w:p w14:paraId="5C75A076" w14:textId="77777777" w:rsidR="008866AB" w:rsidRDefault="008866AB" w:rsidP="008866AB">
            <w:pPr>
              <w:pStyle w:val="ListParagraph"/>
              <w:numPr>
                <w:ilvl w:val="0"/>
                <w:numId w:val="18"/>
              </w:numPr>
              <w:spacing w:line="276" w:lineRule="auto"/>
              <w:rPr>
                <w:rFonts w:ascii="Arial" w:hAnsi="Arial" w:cs="Arial"/>
                <w:sz w:val="20"/>
                <w:szCs w:val="20"/>
              </w:rPr>
            </w:pPr>
            <w:r>
              <w:rPr>
                <w:rFonts w:ascii="Arial" w:hAnsi="Arial" w:cs="Arial"/>
                <w:sz w:val="20"/>
                <w:szCs w:val="20"/>
              </w:rPr>
              <w:t>Develop new reports/dashboards as required</w:t>
            </w:r>
          </w:p>
          <w:p w14:paraId="2799B42C" w14:textId="77777777" w:rsidR="008866AB" w:rsidRPr="007B14EF" w:rsidRDefault="008866AB" w:rsidP="00232F51">
            <w:pPr>
              <w:rPr>
                <w:rFonts w:ascii="Arial" w:hAnsi="Arial" w:cs="Arial"/>
                <w:sz w:val="20"/>
                <w:szCs w:val="20"/>
              </w:rPr>
            </w:pPr>
          </w:p>
          <w:p w14:paraId="4EA1C5A3" w14:textId="77777777" w:rsidR="008866AB" w:rsidRPr="00C90710" w:rsidRDefault="008866AB" w:rsidP="00232F51">
            <w:pPr>
              <w:rPr>
                <w:rFonts w:ascii="Arial" w:hAnsi="Arial" w:cs="Arial"/>
                <w:sz w:val="20"/>
                <w:szCs w:val="20"/>
              </w:rPr>
            </w:pPr>
          </w:p>
          <w:p w14:paraId="2F27ED43" w14:textId="77777777" w:rsidR="008866AB" w:rsidRDefault="008866AB" w:rsidP="008866AB">
            <w:pPr>
              <w:pStyle w:val="ListParagraph"/>
              <w:numPr>
                <w:ilvl w:val="0"/>
                <w:numId w:val="18"/>
              </w:numPr>
              <w:rPr>
                <w:rFonts w:ascii="Arial" w:hAnsi="Arial" w:cs="Arial"/>
                <w:sz w:val="20"/>
                <w:szCs w:val="20"/>
              </w:rPr>
            </w:pPr>
            <w:r w:rsidRPr="00C90710">
              <w:rPr>
                <w:rFonts w:ascii="Arial" w:hAnsi="Arial" w:cs="Arial"/>
                <w:sz w:val="20"/>
                <w:szCs w:val="20"/>
              </w:rPr>
              <w:t xml:space="preserve">To ensure all BI issues are solved in a timely manner. </w:t>
            </w:r>
          </w:p>
          <w:p w14:paraId="29C5DE29" w14:textId="77777777" w:rsidR="008866AB" w:rsidRPr="00C90710" w:rsidRDefault="008866AB" w:rsidP="00232F51">
            <w:pPr>
              <w:pStyle w:val="ListParagraph"/>
              <w:rPr>
                <w:rFonts w:ascii="Arial" w:hAnsi="Arial" w:cs="Arial"/>
                <w:sz w:val="20"/>
                <w:szCs w:val="20"/>
              </w:rPr>
            </w:pPr>
          </w:p>
          <w:p w14:paraId="26E894ED" w14:textId="77777777" w:rsidR="008866AB" w:rsidRPr="00C90710" w:rsidRDefault="008866AB" w:rsidP="008866AB">
            <w:pPr>
              <w:pStyle w:val="ListParagraph"/>
              <w:numPr>
                <w:ilvl w:val="0"/>
                <w:numId w:val="18"/>
              </w:numPr>
              <w:spacing w:line="276" w:lineRule="auto"/>
              <w:rPr>
                <w:rFonts w:ascii="Arial" w:hAnsi="Arial" w:cs="Arial"/>
                <w:sz w:val="20"/>
                <w:szCs w:val="20"/>
              </w:rPr>
            </w:pPr>
            <w:r>
              <w:rPr>
                <w:rFonts w:ascii="Arial" w:hAnsi="Arial" w:cs="Arial"/>
                <w:sz w:val="20"/>
                <w:szCs w:val="20"/>
              </w:rPr>
              <w:t xml:space="preserve">To ensure all business units are clear with their KPI and targets. To ensure targets/goals/actuals are provided to each team on a regular basis. </w:t>
            </w:r>
          </w:p>
          <w:p w14:paraId="43A60D42" w14:textId="77777777" w:rsidR="008866AB" w:rsidRPr="00CE1DB2" w:rsidRDefault="008866AB" w:rsidP="00232F51">
            <w:pPr>
              <w:spacing w:line="276" w:lineRule="auto"/>
              <w:rPr>
                <w:rFonts w:ascii="Arial" w:hAnsi="Arial" w:cs="Arial"/>
                <w:sz w:val="20"/>
                <w:szCs w:val="20"/>
              </w:rPr>
            </w:pPr>
          </w:p>
          <w:p w14:paraId="5457698D" w14:textId="77777777" w:rsidR="008866AB" w:rsidRDefault="008866AB" w:rsidP="008866AB">
            <w:pPr>
              <w:pStyle w:val="ListParagraph"/>
              <w:numPr>
                <w:ilvl w:val="0"/>
                <w:numId w:val="18"/>
              </w:numPr>
              <w:spacing w:line="276" w:lineRule="auto"/>
              <w:rPr>
                <w:rFonts w:ascii="Arial" w:hAnsi="Arial" w:cs="Arial"/>
                <w:sz w:val="20"/>
                <w:szCs w:val="20"/>
              </w:rPr>
            </w:pPr>
            <w:r>
              <w:rPr>
                <w:rFonts w:ascii="Arial" w:hAnsi="Arial" w:cs="Arial"/>
                <w:sz w:val="20"/>
                <w:szCs w:val="20"/>
              </w:rPr>
              <w:t>To ensure that CRM is</w:t>
            </w:r>
            <w:r w:rsidRPr="00CE1DB2">
              <w:rPr>
                <w:rFonts w:ascii="Arial" w:hAnsi="Arial" w:cs="Arial"/>
                <w:sz w:val="20"/>
                <w:szCs w:val="20"/>
              </w:rPr>
              <w:t xml:space="preserve"> tuned for optimal performance.</w:t>
            </w:r>
          </w:p>
          <w:p w14:paraId="3879387D" w14:textId="77777777" w:rsidR="008866AB" w:rsidRPr="00CE1DB2" w:rsidRDefault="008866AB" w:rsidP="008866AB">
            <w:pPr>
              <w:pStyle w:val="ListParagraph"/>
              <w:numPr>
                <w:ilvl w:val="0"/>
                <w:numId w:val="18"/>
              </w:numPr>
              <w:spacing w:line="276" w:lineRule="auto"/>
              <w:rPr>
                <w:rFonts w:ascii="Arial" w:hAnsi="Arial" w:cs="Arial"/>
                <w:sz w:val="20"/>
                <w:szCs w:val="20"/>
              </w:rPr>
            </w:pPr>
            <w:r>
              <w:rPr>
                <w:rFonts w:ascii="Arial" w:hAnsi="Arial" w:cs="Arial"/>
                <w:sz w:val="20"/>
                <w:szCs w:val="20"/>
              </w:rPr>
              <w:t xml:space="preserve">To ensure the BI reports are provided to the team. </w:t>
            </w:r>
          </w:p>
          <w:p w14:paraId="1D78ED54" w14:textId="77777777" w:rsidR="008866AB" w:rsidRPr="00CE1DB2" w:rsidRDefault="008866AB" w:rsidP="008866AB">
            <w:pPr>
              <w:pStyle w:val="ListParagraph"/>
              <w:numPr>
                <w:ilvl w:val="0"/>
                <w:numId w:val="18"/>
              </w:numPr>
              <w:spacing w:line="276" w:lineRule="auto"/>
              <w:rPr>
                <w:rFonts w:ascii="Arial" w:hAnsi="Arial" w:cs="Arial"/>
                <w:sz w:val="20"/>
                <w:szCs w:val="20"/>
              </w:rPr>
            </w:pPr>
            <w:r>
              <w:rPr>
                <w:rFonts w:ascii="Arial" w:hAnsi="Arial" w:cs="Arial"/>
                <w:sz w:val="20"/>
                <w:szCs w:val="20"/>
              </w:rPr>
              <w:t>To ensure all data sources are leveraged to maximize value.</w:t>
            </w:r>
          </w:p>
        </w:tc>
      </w:tr>
      <w:bookmarkEnd w:id="2"/>
    </w:tbl>
    <w:p w14:paraId="71F57E03" w14:textId="77777777" w:rsidR="008866AB" w:rsidRDefault="008866AB" w:rsidP="008866AB"/>
    <w:p w14:paraId="1AF3169C" w14:textId="2CC2E2EE" w:rsidR="005C162B" w:rsidRDefault="005C162B" w:rsidP="00B47637">
      <w:pPr>
        <w:rPr>
          <w:rFonts w:ascii="Arial" w:hAnsi="Arial" w:cs="Arial"/>
          <w:sz w:val="22"/>
          <w:szCs w:val="22"/>
        </w:rPr>
      </w:pPr>
    </w:p>
    <w:p w14:paraId="4B888918" w14:textId="77777777" w:rsidR="00205489" w:rsidRPr="00C35BBE" w:rsidRDefault="00205489" w:rsidP="00B47637">
      <w:pPr>
        <w:rPr>
          <w:rFonts w:ascii="Arial" w:hAnsi="Arial" w:cs="Arial"/>
          <w:sz w:val="22"/>
          <w:szCs w:val="22"/>
        </w:rPr>
      </w:pPr>
    </w:p>
    <w:p w14:paraId="5F6E2DE7" w14:textId="77777777" w:rsidR="002976B8" w:rsidRPr="002976B8" w:rsidRDefault="002976B8" w:rsidP="002976B8">
      <w:pPr>
        <w:rPr>
          <w:rFonts w:ascii="Arial" w:hAnsi="Arial" w:cs="Arial"/>
          <w:b/>
          <w:sz w:val="22"/>
          <w:szCs w:val="22"/>
        </w:rPr>
      </w:pPr>
      <w:r w:rsidRPr="002976B8">
        <w:rPr>
          <w:rFonts w:ascii="Arial" w:hAnsi="Arial" w:cs="Arial"/>
          <w:b/>
          <w:sz w:val="22"/>
          <w:szCs w:val="22"/>
        </w:rPr>
        <w:t>Competencies, skills and experience required:</w:t>
      </w:r>
    </w:p>
    <w:p w14:paraId="1AF3169E" w14:textId="007CF7FC" w:rsidR="009F27A2" w:rsidRPr="002976B8" w:rsidRDefault="005C162B" w:rsidP="002976B8">
      <w:pPr>
        <w:pStyle w:val="ListParagraph"/>
        <w:numPr>
          <w:ilvl w:val="0"/>
          <w:numId w:val="29"/>
        </w:numPr>
        <w:rPr>
          <w:rFonts w:ascii="Arial" w:hAnsi="Arial" w:cs="Arial"/>
          <w:sz w:val="22"/>
          <w:szCs w:val="22"/>
        </w:rPr>
      </w:pPr>
      <w:r w:rsidRPr="002976B8">
        <w:rPr>
          <w:rFonts w:ascii="Arial" w:hAnsi="Arial" w:cs="Arial"/>
          <w:sz w:val="22"/>
          <w:szCs w:val="22"/>
        </w:rPr>
        <w:t xml:space="preserve">Tertiary level qualification </w:t>
      </w:r>
      <w:r w:rsidR="00BC10ED" w:rsidRPr="002976B8">
        <w:rPr>
          <w:rFonts w:ascii="Arial" w:hAnsi="Arial" w:cs="Arial"/>
          <w:sz w:val="22"/>
          <w:szCs w:val="22"/>
        </w:rPr>
        <w:t>in Data/</w:t>
      </w:r>
      <w:r w:rsidR="002976B8" w:rsidRPr="002976B8">
        <w:rPr>
          <w:rFonts w:ascii="Arial" w:hAnsi="Arial" w:cs="Arial"/>
          <w:sz w:val="22"/>
          <w:szCs w:val="22"/>
        </w:rPr>
        <w:t>Stats/Information</w:t>
      </w:r>
      <w:r w:rsidR="00BC10ED" w:rsidRPr="002976B8">
        <w:rPr>
          <w:rFonts w:ascii="Arial" w:hAnsi="Arial" w:cs="Arial"/>
          <w:sz w:val="22"/>
          <w:szCs w:val="22"/>
        </w:rPr>
        <w:t xml:space="preserve"> Area. </w:t>
      </w:r>
    </w:p>
    <w:p w14:paraId="491269DF" w14:textId="3365200C" w:rsidR="00D648CF" w:rsidRPr="00FD1AC0" w:rsidRDefault="00937DCC" w:rsidP="00FD1AC0">
      <w:pPr>
        <w:pStyle w:val="ListParagraph"/>
        <w:numPr>
          <w:ilvl w:val="0"/>
          <w:numId w:val="29"/>
        </w:numPr>
        <w:rPr>
          <w:rFonts w:ascii="Arial" w:hAnsi="Arial" w:cs="Arial"/>
          <w:sz w:val="22"/>
          <w:szCs w:val="22"/>
        </w:rPr>
      </w:pPr>
      <w:r w:rsidRPr="002976B8">
        <w:rPr>
          <w:rFonts w:ascii="Arial" w:hAnsi="Arial" w:cs="Arial"/>
          <w:sz w:val="22"/>
          <w:szCs w:val="22"/>
        </w:rPr>
        <w:t xml:space="preserve">5 years+ in the related area as </w:t>
      </w:r>
      <w:r w:rsidR="008866AB" w:rsidRPr="002976B8">
        <w:rPr>
          <w:rFonts w:ascii="Arial" w:hAnsi="Arial" w:cs="Arial"/>
          <w:sz w:val="22"/>
          <w:szCs w:val="22"/>
        </w:rPr>
        <w:t>a</w:t>
      </w:r>
      <w:r w:rsidRPr="002976B8">
        <w:rPr>
          <w:rFonts w:ascii="Arial" w:hAnsi="Arial" w:cs="Arial"/>
          <w:sz w:val="22"/>
          <w:szCs w:val="22"/>
        </w:rPr>
        <w:t xml:space="preserve"> BI analyst or CRM manager/administrator and 3 years+ supervisory/management experience may be required. </w:t>
      </w:r>
    </w:p>
    <w:p w14:paraId="7C1FA158" w14:textId="21254F60" w:rsidR="00BC10ED" w:rsidRPr="002976B8" w:rsidRDefault="00BC10ED" w:rsidP="002976B8">
      <w:pPr>
        <w:pStyle w:val="ListParagraph"/>
        <w:numPr>
          <w:ilvl w:val="0"/>
          <w:numId w:val="29"/>
        </w:numPr>
        <w:rPr>
          <w:rFonts w:ascii="Arial" w:hAnsi="Arial" w:cs="Arial"/>
          <w:sz w:val="22"/>
          <w:szCs w:val="22"/>
        </w:rPr>
      </w:pPr>
      <w:r w:rsidRPr="002976B8">
        <w:rPr>
          <w:rFonts w:ascii="Arial" w:hAnsi="Arial" w:cs="Arial"/>
          <w:sz w:val="22"/>
          <w:szCs w:val="22"/>
        </w:rPr>
        <w:t>Extensive knowledge of CRM/Datab</w:t>
      </w:r>
      <w:r w:rsidR="002976B8" w:rsidRPr="002976B8">
        <w:rPr>
          <w:rFonts w:ascii="Arial" w:hAnsi="Arial" w:cs="Arial"/>
          <w:sz w:val="22"/>
          <w:szCs w:val="22"/>
        </w:rPr>
        <w:t xml:space="preserve">ase, </w:t>
      </w:r>
      <w:r w:rsidRPr="002976B8">
        <w:rPr>
          <w:rFonts w:ascii="Arial" w:hAnsi="Arial" w:cs="Arial"/>
          <w:sz w:val="22"/>
          <w:szCs w:val="22"/>
        </w:rPr>
        <w:t>BI process</w:t>
      </w:r>
      <w:r w:rsidR="002976B8" w:rsidRPr="002976B8">
        <w:rPr>
          <w:rFonts w:ascii="Arial" w:hAnsi="Arial" w:cs="Arial"/>
          <w:sz w:val="22"/>
          <w:szCs w:val="22"/>
        </w:rPr>
        <w:t xml:space="preserve"> and data analysis. </w:t>
      </w:r>
    </w:p>
    <w:p w14:paraId="1B2ADE44" w14:textId="79474910" w:rsidR="00E1317C" w:rsidRPr="002976B8" w:rsidRDefault="00EF308C" w:rsidP="002976B8">
      <w:pPr>
        <w:pStyle w:val="ListParagraph"/>
        <w:numPr>
          <w:ilvl w:val="0"/>
          <w:numId w:val="29"/>
        </w:numPr>
        <w:rPr>
          <w:rFonts w:ascii="Arial" w:hAnsi="Arial" w:cs="Arial"/>
          <w:sz w:val="22"/>
          <w:szCs w:val="22"/>
        </w:rPr>
      </w:pPr>
      <w:r w:rsidRPr="002976B8">
        <w:rPr>
          <w:rFonts w:ascii="Arial" w:hAnsi="Arial" w:cs="Arial"/>
          <w:sz w:val="22"/>
          <w:szCs w:val="22"/>
        </w:rPr>
        <w:t xml:space="preserve">Advanced database/CRM management skill and process improvement management. </w:t>
      </w:r>
    </w:p>
    <w:p w14:paraId="1AF316A7" w14:textId="484F4850" w:rsidR="00DD6278" w:rsidRPr="002976B8" w:rsidRDefault="00E1317C" w:rsidP="002976B8">
      <w:pPr>
        <w:pStyle w:val="ListParagraph"/>
        <w:numPr>
          <w:ilvl w:val="0"/>
          <w:numId w:val="29"/>
        </w:numPr>
        <w:rPr>
          <w:rFonts w:ascii="Arial" w:hAnsi="Arial" w:cs="Arial"/>
          <w:sz w:val="22"/>
          <w:szCs w:val="22"/>
        </w:rPr>
      </w:pPr>
      <w:r w:rsidRPr="002976B8">
        <w:rPr>
          <w:rFonts w:ascii="Arial" w:hAnsi="Arial" w:cs="Arial"/>
          <w:sz w:val="22"/>
          <w:szCs w:val="22"/>
        </w:rPr>
        <w:t>A</w:t>
      </w:r>
      <w:r w:rsidR="009B49A0" w:rsidRPr="002976B8">
        <w:rPr>
          <w:rFonts w:ascii="Arial" w:hAnsi="Arial" w:cs="Arial"/>
          <w:sz w:val="22"/>
          <w:szCs w:val="22"/>
        </w:rPr>
        <w:t>dvanced</w:t>
      </w:r>
      <w:r w:rsidRPr="002976B8">
        <w:rPr>
          <w:rFonts w:ascii="Arial" w:hAnsi="Arial" w:cs="Arial"/>
          <w:sz w:val="22"/>
          <w:szCs w:val="22"/>
        </w:rPr>
        <w:t xml:space="preserve"> MS Dynamic CRM, Power BI.  Knowledge of SQL, MailChimp. </w:t>
      </w:r>
    </w:p>
    <w:p w14:paraId="3392E391" w14:textId="114197EC" w:rsidR="00E1317C" w:rsidRPr="002976B8" w:rsidRDefault="00E1317C" w:rsidP="002976B8">
      <w:pPr>
        <w:pStyle w:val="ListParagraph"/>
        <w:numPr>
          <w:ilvl w:val="0"/>
          <w:numId w:val="29"/>
        </w:numPr>
        <w:rPr>
          <w:rFonts w:ascii="Arial" w:hAnsi="Arial" w:cs="Arial"/>
          <w:sz w:val="22"/>
          <w:szCs w:val="22"/>
        </w:rPr>
      </w:pPr>
      <w:r w:rsidRPr="002976B8">
        <w:rPr>
          <w:rFonts w:ascii="Arial" w:hAnsi="Arial" w:cs="Arial"/>
          <w:sz w:val="22"/>
          <w:szCs w:val="22"/>
        </w:rPr>
        <w:lastRenderedPageBreak/>
        <w:t xml:space="preserve">Extensive experience of direct and digital marketing, customer acquisition, re-engagement and retention. </w:t>
      </w:r>
    </w:p>
    <w:p w14:paraId="1C6E0636" w14:textId="768097E9" w:rsidR="002976B8" w:rsidRPr="002976B8" w:rsidRDefault="002976B8" w:rsidP="002976B8">
      <w:pPr>
        <w:pStyle w:val="ListParagraph"/>
        <w:numPr>
          <w:ilvl w:val="0"/>
          <w:numId w:val="29"/>
        </w:numPr>
        <w:rPr>
          <w:rFonts w:ascii="Arial" w:hAnsi="Arial" w:cs="Arial"/>
          <w:sz w:val="22"/>
          <w:szCs w:val="22"/>
        </w:rPr>
      </w:pPr>
      <w:r w:rsidRPr="002976B8">
        <w:rPr>
          <w:rFonts w:ascii="Arial" w:hAnsi="Arial" w:cs="Arial"/>
          <w:sz w:val="22"/>
          <w:szCs w:val="22"/>
        </w:rPr>
        <w:t>Ability to priorities work and manage concurrent demands</w:t>
      </w:r>
    </w:p>
    <w:p w14:paraId="3E50B01E" w14:textId="77777777" w:rsidR="002976B8" w:rsidRPr="002976B8" w:rsidRDefault="002976B8" w:rsidP="002976B8">
      <w:pPr>
        <w:rPr>
          <w:rFonts w:ascii="Arial" w:hAnsi="Arial" w:cs="Arial"/>
          <w:b/>
          <w:sz w:val="22"/>
          <w:szCs w:val="22"/>
        </w:rPr>
      </w:pPr>
    </w:p>
    <w:p w14:paraId="1AF316AC" w14:textId="77777777" w:rsidR="007F11AF" w:rsidRPr="00C35BBE" w:rsidRDefault="007F11AF" w:rsidP="007F11AF">
      <w:pPr>
        <w:rPr>
          <w:rFonts w:ascii="Arial" w:hAnsi="Arial" w:cs="Arial"/>
          <w:sz w:val="22"/>
          <w:szCs w:val="22"/>
        </w:rPr>
      </w:pPr>
    </w:p>
    <w:p w14:paraId="45CC6051" w14:textId="77777777" w:rsidR="002976B8" w:rsidRDefault="002976B8" w:rsidP="002976B8">
      <w:pPr>
        <w:rPr>
          <w:rFonts w:ascii="Arial" w:hAnsi="Arial" w:cs="Arial"/>
          <w:b/>
          <w:sz w:val="22"/>
          <w:szCs w:val="22"/>
        </w:rPr>
      </w:pPr>
      <w:r>
        <w:rPr>
          <w:rFonts w:ascii="Arial" w:hAnsi="Arial" w:cs="Arial"/>
          <w:b/>
          <w:sz w:val="22"/>
          <w:szCs w:val="22"/>
        </w:rPr>
        <w:t>Personal a</w:t>
      </w:r>
      <w:r w:rsidRPr="00C35BBE">
        <w:rPr>
          <w:rFonts w:ascii="Arial" w:hAnsi="Arial" w:cs="Arial"/>
          <w:b/>
          <w:sz w:val="22"/>
          <w:szCs w:val="22"/>
        </w:rPr>
        <w:t>ttributes</w:t>
      </w:r>
      <w:r>
        <w:rPr>
          <w:rFonts w:ascii="Arial" w:hAnsi="Arial" w:cs="Arial"/>
          <w:b/>
          <w:sz w:val="22"/>
          <w:szCs w:val="22"/>
        </w:rPr>
        <w:t xml:space="preserve">: </w:t>
      </w:r>
    </w:p>
    <w:p w14:paraId="4C97CE81" w14:textId="77777777" w:rsidR="002976B8" w:rsidRDefault="002976B8" w:rsidP="002976B8">
      <w:pPr>
        <w:rPr>
          <w:rFonts w:ascii="Arial" w:hAnsi="Arial" w:cs="Arial"/>
          <w:b/>
          <w:sz w:val="22"/>
          <w:szCs w:val="22"/>
        </w:rPr>
      </w:pPr>
    </w:p>
    <w:p w14:paraId="76DA04D9" w14:textId="77777777" w:rsidR="002976B8" w:rsidRPr="005867AC" w:rsidRDefault="002976B8" w:rsidP="002976B8">
      <w:pPr>
        <w:pStyle w:val="ListParagraph"/>
        <w:numPr>
          <w:ilvl w:val="0"/>
          <w:numId w:val="28"/>
        </w:numPr>
        <w:spacing w:line="276" w:lineRule="auto"/>
        <w:rPr>
          <w:rFonts w:ascii="Arial" w:hAnsi="Arial" w:cs="Arial"/>
          <w:sz w:val="22"/>
          <w:szCs w:val="22"/>
        </w:rPr>
      </w:pPr>
      <w:r w:rsidRPr="005867AC">
        <w:rPr>
          <w:rFonts w:ascii="Arial" w:hAnsi="Arial" w:cs="Arial"/>
          <w:sz w:val="22"/>
          <w:szCs w:val="22"/>
        </w:rPr>
        <w:t>Highly motivated with a ‘can do’ attitude</w:t>
      </w:r>
    </w:p>
    <w:p w14:paraId="24F8FECE" w14:textId="77777777" w:rsidR="002976B8" w:rsidRDefault="002976B8" w:rsidP="002976B8">
      <w:pPr>
        <w:pStyle w:val="ListParagraph"/>
        <w:numPr>
          <w:ilvl w:val="0"/>
          <w:numId w:val="28"/>
        </w:numPr>
        <w:spacing w:line="276" w:lineRule="auto"/>
        <w:rPr>
          <w:rFonts w:ascii="Arial" w:hAnsi="Arial" w:cs="Arial"/>
          <w:sz w:val="22"/>
          <w:szCs w:val="22"/>
        </w:rPr>
      </w:pPr>
      <w:r w:rsidRPr="005867AC">
        <w:rPr>
          <w:rFonts w:ascii="Arial" w:hAnsi="Arial" w:cs="Arial"/>
          <w:sz w:val="22"/>
          <w:szCs w:val="22"/>
        </w:rPr>
        <w:t>Detailed and accurate</w:t>
      </w:r>
    </w:p>
    <w:p w14:paraId="7F53F5FB" w14:textId="77777777" w:rsidR="002976B8" w:rsidRDefault="002976B8" w:rsidP="002976B8">
      <w:pPr>
        <w:pStyle w:val="ListParagraph"/>
        <w:numPr>
          <w:ilvl w:val="0"/>
          <w:numId w:val="28"/>
        </w:numPr>
        <w:spacing w:line="276" w:lineRule="auto"/>
        <w:rPr>
          <w:rFonts w:ascii="Arial" w:hAnsi="Arial" w:cs="Arial"/>
          <w:sz w:val="22"/>
          <w:szCs w:val="22"/>
        </w:rPr>
      </w:pPr>
      <w:r>
        <w:rPr>
          <w:rFonts w:ascii="Arial" w:hAnsi="Arial" w:cs="Arial"/>
          <w:sz w:val="22"/>
          <w:szCs w:val="22"/>
        </w:rPr>
        <w:t>Communications skills – empathetic</w:t>
      </w:r>
    </w:p>
    <w:p w14:paraId="53109385" w14:textId="77777777" w:rsidR="002976B8" w:rsidRDefault="002976B8" w:rsidP="002976B8">
      <w:pPr>
        <w:pStyle w:val="ListParagraph"/>
        <w:numPr>
          <w:ilvl w:val="0"/>
          <w:numId w:val="28"/>
        </w:numPr>
        <w:spacing w:line="276" w:lineRule="auto"/>
        <w:rPr>
          <w:rFonts w:ascii="Arial" w:hAnsi="Arial" w:cs="Arial"/>
          <w:sz w:val="22"/>
          <w:szCs w:val="22"/>
        </w:rPr>
      </w:pPr>
      <w:r>
        <w:rPr>
          <w:rFonts w:ascii="Arial" w:hAnsi="Arial" w:cs="Arial"/>
          <w:sz w:val="22"/>
          <w:szCs w:val="22"/>
        </w:rPr>
        <w:t>Honesty and integrity</w:t>
      </w:r>
    </w:p>
    <w:p w14:paraId="3DF8408A" w14:textId="77777777" w:rsidR="002976B8" w:rsidRDefault="002976B8" w:rsidP="002976B8">
      <w:pPr>
        <w:pStyle w:val="ListParagraph"/>
        <w:numPr>
          <w:ilvl w:val="0"/>
          <w:numId w:val="28"/>
        </w:numPr>
        <w:spacing w:line="276" w:lineRule="auto"/>
        <w:rPr>
          <w:rFonts w:ascii="Arial" w:hAnsi="Arial" w:cs="Arial"/>
          <w:sz w:val="22"/>
          <w:szCs w:val="22"/>
        </w:rPr>
      </w:pPr>
      <w:r>
        <w:rPr>
          <w:rFonts w:ascii="Arial" w:hAnsi="Arial" w:cs="Arial"/>
          <w:sz w:val="22"/>
          <w:szCs w:val="22"/>
        </w:rPr>
        <w:t>Initiative and judgement</w:t>
      </w:r>
    </w:p>
    <w:p w14:paraId="77D0C532" w14:textId="77777777" w:rsidR="002976B8" w:rsidRDefault="002976B8" w:rsidP="002976B8">
      <w:pPr>
        <w:pStyle w:val="ListParagraph"/>
        <w:numPr>
          <w:ilvl w:val="0"/>
          <w:numId w:val="28"/>
        </w:numPr>
        <w:spacing w:line="276" w:lineRule="auto"/>
        <w:rPr>
          <w:rFonts w:ascii="Arial" w:hAnsi="Arial" w:cs="Arial"/>
          <w:sz w:val="22"/>
          <w:szCs w:val="22"/>
        </w:rPr>
      </w:pPr>
      <w:r>
        <w:rPr>
          <w:rFonts w:ascii="Arial" w:hAnsi="Arial" w:cs="Arial"/>
          <w:sz w:val="22"/>
          <w:szCs w:val="22"/>
        </w:rPr>
        <w:t>Willing and helpful attitude</w:t>
      </w:r>
    </w:p>
    <w:p w14:paraId="1F2A11EB" w14:textId="77777777" w:rsidR="002976B8" w:rsidRDefault="002976B8" w:rsidP="002976B8">
      <w:pPr>
        <w:pStyle w:val="ListParagraph"/>
        <w:numPr>
          <w:ilvl w:val="0"/>
          <w:numId w:val="28"/>
        </w:numPr>
        <w:spacing w:line="276" w:lineRule="auto"/>
        <w:rPr>
          <w:rFonts w:ascii="Arial" w:hAnsi="Arial" w:cs="Arial"/>
          <w:sz w:val="22"/>
          <w:szCs w:val="22"/>
        </w:rPr>
      </w:pPr>
      <w:r>
        <w:rPr>
          <w:rFonts w:ascii="Arial" w:hAnsi="Arial" w:cs="Arial"/>
          <w:sz w:val="22"/>
          <w:szCs w:val="22"/>
        </w:rPr>
        <w:t>Work co-operatively within a team</w:t>
      </w:r>
    </w:p>
    <w:p w14:paraId="2BFE1680" w14:textId="77777777" w:rsidR="002976B8" w:rsidRDefault="002976B8" w:rsidP="002976B8">
      <w:pPr>
        <w:pStyle w:val="ListParagraph"/>
        <w:numPr>
          <w:ilvl w:val="0"/>
          <w:numId w:val="28"/>
        </w:numPr>
        <w:spacing w:line="276" w:lineRule="auto"/>
        <w:rPr>
          <w:rFonts w:ascii="Arial" w:hAnsi="Arial" w:cs="Arial"/>
          <w:sz w:val="22"/>
          <w:szCs w:val="22"/>
        </w:rPr>
      </w:pPr>
      <w:r>
        <w:rPr>
          <w:rFonts w:ascii="Arial" w:hAnsi="Arial" w:cs="Arial"/>
          <w:sz w:val="22"/>
          <w:szCs w:val="22"/>
        </w:rPr>
        <w:t>Well organized and able to prioritize workload</w:t>
      </w:r>
    </w:p>
    <w:p w14:paraId="4DB1F3D5" w14:textId="77777777" w:rsidR="002976B8" w:rsidRDefault="002976B8" w:rsidP="002976B8">
      <w:pPr>
        <w:pStyle w:val="ListParagraph"/>
        <w:numPr>
          <w:ilvl w:val="0"/>
          <w:numId w:val="28"/>
        </w:numPr>
        <w:spacing w:line="276" w:lineRule="auto"/>
        <w:rPr>
          <w:rFonts w:ascii="Arial" w:hAnsi="Arial" w:cs="Arial"/>
          <w:sz w:val="22"/>
          <w:szCs w:val="22"/>
        </w:rPr>
      </w:pPr>
      <w:r>
        <w:rPr>
          <w:rFonts w:ascii="Arial" w:hAnsi="Arial" w:cs="Arial"/>
          <w:sz w:val="22"/>
          <w:szCs w:val="22"/>
        </w:rPr>
        <w:t>Ability to work under pressure and to tight deadlines</w:t>
      </w:r>
    </w:p>
    <w:p w14:paraId="3EE40939" w14:textId="091D5C03" w:rsidR="002976B8" w:rsidRDefault="002976B8" w:rsidP="002976B8">
      <w:pPr>
        <w:pStyle w:val="ListParagraph"/>
        <w:numPr>
          <w:ilvl w:val="0"/>
          <w:numId w:val="28"/>
        </w:numPr>
        <w:spacing w:line="276" w:lineRule="auto"/>
        <w:rPr>
          <w:rFonts w:ascii="Arial" w:hAnsi="Arial" w:cs="Arial"/>
          <w:sz w:val="22"/>
          <w:szCs w:val="22"/>
        </w:rPr>
      </w:pPr>
      <w:r>
        <w:rPr>
          <w:rFonts w:ascii="Arial" w:hAnsi="Arial" w:cs="Arial"/>
          <w:sz w:val="22"/>
          <w:szCs w:val="22"/>
        </w:rPr>
        <w:t>Innovative and creative thinker</w:t>
      </w:r>
    </w:p>
    <w:p w14:paraId="465FA140" w14:textId="77777777" w:rsidR="00071996" w:rsidRPr="005867AC" w:rsidRDefault="00071996" w:rsidP="00071996">
      <w:pPr>
        <w:pStyle w:val="ListParagraph"/>
        <w:spacing w:line="276" w:lineRule="auto"/>
        <w:ind w:left="1440"/>
        <w:rPr>
          <w:rFonts w:ascii="Arial" w:hAnsi="Arial" w:cs="Arial"/>
          <w:sz w:val="22"/>
          <w:szCs w:val="22"/>
        </w:rPr>
      </w:pPr>
    </w:p>
    <w:p w14:paraId="1AF316B4" w14:textId="4134985C" w:rsidR="00711987" w:rsidRDefault="00711987" w:rsidP="00711987">
      <w:pPr>
        <w:rPr>
          <w:rFonts w:ascii="Arial" w:hAnsi="Arial" w:cs="Arial"/>
        </w:rPr>
      </w:pPr>
    </w:p>
    <w:p w14:paraId="56D566DF" w14:textId="5DB9FD00" w:rsidR="00071996" w:rsidRDefault="00071996" w:rsidP="00071996">
      <w:pPr>
        <w:spacing w:line="276" w:lineRule="auto"/>
        <w:rPr>
          <w:rFonts w:ascii="Arial" w:hAnsi="Arial" w:cs="Arial"/>
          <w:b/>
          <w:sz w:val="22"/>
          <w:szCs w:val="22"/>
        </w:rPr>
      </w:pPr>
      <w:r>
        <w:rPr>
          <w:rFonts w:ascii="Arial" w:hAnsi="Arial" w:cs="Arial"/>
          <w:b/>
          <w:sz w:val="22"/>
          <w:szCs w:val="22"/>
        </w:rPr>
        <w:t>Working relationships:</w:t>
      </w:r>
    </w:p>
    <w:p w14:paraId="432BC04B" w14:textId="13F87648" w:rsidR="00071996" w:rsidRPr="00071996" w:rsidRDefault="008866AB" w:rsidP="00071996">
      <w:pPr>
        <w:pStyle w:val="ListParagraph"/>
        <w:numPr>
          <w:ilvl w:val="0"/>
          <w:numId w:val="30"/>
        </w:numPr>
        <w:spacing w:line="276" w:lineRule="auto"/>
        <w:rPr>
          <w:rFonts w:ascii="Arial" w:hAnsi="Arial" w:cs="Arial"/>
          <w:sz w:val="22"/>
          <w:szCs w:val="22"/>
        </w:rPr>
      </w:pPr>
      <w:r>
        <w:rPr>
          <w:rFonts w:ascii="Arial" w:hAnsi="Arial" w:cs="Arial"/>
          <w:sz w:val="22"/>
          <w:szCs w:val="22"/>
        </w:rPr>
        <w:t>GM Fundraising and Comms</w:t>
      </w:r>
    </w:p>
    <w:p w14:paraId="3019E266" w14:textId="2F279529" w:rsidR="00071996" w:rsidRDefault="00071996" w:rsidP="00071996">
      <w:pPr>
        <w:pStyle w:val="ListParagraph"/>
        <w:numPr>
          <w:ilvl w:val="0"/>
          <w:numId w:val="30"/>
        </w:numPr>
        <w:spacing w:line="276" w:lineRule="auto"/>
        <w:rPr>
          <w:rFonts w:ascii="Arial" w:hAnsi="Arial" w:cs="Arial"/>
          <w:sz w:val="22"/>
          <w:szCs w:val="22"/>
        </w:rPr>
      </w:pPr>
      <w:r w:rsidRPr="00B929F8">
        <w:rPr>
          <w:rFonts w:ascii="Arial" w:hAnsi="Arial" w:cs="Arial"/>
          <w:sz w:val="22"/>
          <w:szCs w:val="22"/>
        </w:rPr>
        <w:t>Database Administrator</w:t>
      </w:r>
    </w:p>
    <w:p w14:paraId="2BAD4E6C" w14:textId="27E2F9CE" w:rsidR="007C3620" w:rsidRPr="00071996" w:rsidRDefault="008866AB" w:rsidP="007C3620">
      <w:pPr>
        <w:pStyle w:val="ListParagraph"/>
        <w:numPr>
          <w:ilvl w:val="0"/>
          <w:numId w:val="30"/>
        </w:numPr>
        <w:spacing w:line="276" w:lineRule="auto"/>
        <w:rPr>
          <w:rFonts w:ascii="Arial" w:hAnsi="Arial" w:cs="Arial"/>
          <w:sz w:val="22"/>
          <w:szCs w:val="22"/>
        </w:rPr>
      </w:pPr>
      <w:r>
        <w:rPr>
          <w:rFonts w:ascii="Arial" w:hAnsi="Arial" w:cs="Arial"/>
          <w:sz w:val="22"/>
          <w:szCs w:val="22"/>
        </w:rPr>
        <w:t>Head of Engagement</w:t>
      </w:r>
    </w:p>
    <w:p w14:paraId="1C9217F2" w14:textId="1D83D69D" w:rsidR="007C3620" w:rsidRPr="007C3620" w:rsidRDefault="007C3620" w:rsidP="007C3620">
      <w:pPr>
        <w:pStyle w:val="ListParagraph"/>
        <w:numPr>
          <w:ilvl w:val="0"/>
          <w:numId w:val="30"/>
        </w:numPr>
        <w:spacing w:line="276" w:lineRule="auto"/>
        <w:rPr>
          <w:rFonts w:ascii="Arial" w:hAnsi="Arial" w:cs="Arial"/>
          <w:sz w:val="22"/>
          <w:szCs w:val="22"/>
        </w:rPr>
      </w:pPr>
      <w:r>
        <w:rPr>
          <w:rFonts w:ascii="Arial" w:hAnsi="Arial" w:cs="Arial"/>
          <w:sz w:val="22"/>
          <w:szCs w:val="22"/>
        </w:rPr>
        <w:t xml:space="preserve">Digital </w:t>
      </w:r>
      <w:r w:rsidR="008866AB">
        <w:rPr>
          <w:rFonts w:ascii="Arial" w:hAnsi="Arial" w:cs="Arial"/>
          <w:sz w:val="22"/>
          <w:szCs w:val="22"/>
        </w:rPr>
        <w:t>Specialist</w:t>
      </w:r>
    </w:p>
    <w:p w14:paraId="22B2E6E2" w14:textId="23E1BB91" w:rsidR="00071996" w:rsidRDefault="00071996" w:rsidP="00071996">
      <w:pPr>
        <w:pStyle w:val="ListParagraph"/>
        <w:numPr>
          <w:ilvl w:val="0"/>
          <w:numId w:val="30"/>
        </w:numPr>
        <w:spacing w:line="276" w:lineRule="auto"/>
        <w:rPr>
          <w:rFonts w:ascii="Arial" w:hAnsi="Arial" w:cs="Arial"/>
          <w:sz w:val="22"/>
          <w:szCs w:val="22"/>
        </w:rPr>
      </w:pPr>
      <w:r>
        <w:rPr>
          <w:rFonts w:ascii="Arial" w:hAnsi="Arial" w:cs="Arial"/>
          <w:sz w:val="22"/>
          <w:szCs w:val="22"/>
        </w:rPr>
        <w:t>Finance Officer</w:t>
      </w:r>
    </w:p>
    <w:p w14:paraId="5F6A86CF" w14:textId="6FA4F043" w:rsidR="0066548F" w:rsidRPr="008866AB" w:rsidRDefault="00071996" w:rsidP="008866AB">
      <w:pPr>
        <w:pStyle w:val="ListParagraph"/>
        <w:numPr>
          <w:ilvl w:val="0"/>
          <w:numId w:val="30"/>
        </w:numPr>
        <w:spacing w:line="276" w:lineRule="auto"/>
        <w:rPr>
          <w:rFonts w:ascii="Arial" w:hAnsi="Arial" w:cs="Arial"/>
          <w:sz w:val="22"/>
          <w:szCs w:val="22"/>
        </w:rPr>
      </w:pPr>
      <w:r>
        <w:rPr>
          <w:rFonts w:ascii="Arial" w:hAnsi="Arial" w:cs="Arial"/>
          <w:sz w:val="22"/>
          <w:szCs w:val="22"/>
        </w:rPr>
        <w:t>Donor Engagement Co-Ordinator</w:t>
      </w:r>
    </w:p>
    <w:p w14:paraId="19C5DDA9" w14:textId="32C4A9C8" w:rsidR="00071996" w:rsidRPr="007C3620" w:rsidRDefault="008866AB" w:rsidP="00711987">
      <w:pPr>
        <w:pStyle w:val="ListParagraph"/>
        <w:numPr>
          <w:ilvl w:val="0"/>
          <w:numId w:val="30"/>
        </w:numPr>
        <w:spacing w:line="276" w:lineRule="auto"/>
        <w:rPr>
          <w:rFonts w:ascii="Arial" w:hAnsi="Arial" w:cs="Arial"/>
          <w:sz w:val="22"/>
          <w:szCs w:val="22"/>
        </w:rPr>
      </w:pPr>
      <w:r>
        <w:rPr>
          <w:rFonts w:ascii="Arial" w:hAnsi="Arial" w:cs="Arial"/>
          <w:sz w:val="22"/>
          <w:szCs w:val="22"/>
        </w:rPr>
        <w:t>Office Administrator</w:t>
      </w:r>
    </w:p>
    <w:p w14:paraId="1AF316B5" w14:textId="77777777" w:rsidR="00711987" w:rsidRPr="00C35BBE" w:rsidRDefault="00711987" w:rsidP="00C35BBE">
      <w:pPr>
        <w:ind w:left="7200"/>
        <w:rPr>
          <w:rFonts w:ascii="Arial" w:hAnsi="Arial" w:cs="Arial"/>
          <w:sz w:val="20"/>
          <w:szCs w:val="20"/>
        </w:rPr>
      </w:pPr>
    </w:p>
    <w:sectPr w:rsidR="00711987" w:rsidRPr="00C35BBE">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C4E17"/>
    <w:multiLevelType w:val="hybridMultilevel"/>
    <w:tmpl w:val="22A43EE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D11731B"/>
    <w:multiLevelType w:val="hybridMultilevel"/>
    <w:tmpl w:val="6B60A98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43A19F5"/>
    <w:multiLevelType w:val="hybridMultilevel"/>
    <w:tmpl w:val="E18C3E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AF1491"/>
    <w:multiLevelType w:val="hybridMultilevel"/>
    <w:tmpl w:val="29E6ADD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C261DE9"/>
    <w:multiLevelType w:val="hybridMultilevel"/>
    <w:tmpl w:val="1B200F94"/>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5" w15:restartNumberingAfterBreak="0">
    <w:nsid w:val="1CC56E3D"/>
    <w:multiLevelType w:val="hybridMultilevel"/>
    <w:tmpl w:val="F7565E8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22AB2B09"/>
    <w:multiLevelType w:val="hybridMultilevel"/>
    <w:tmpl w:val="F03CC18E"/>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24657B32"/>
    <w:multiLevelType w:val="hybridMultilevel"/>
    <w:tmpl w:val="EB52431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279E0D68"/>
    <w:multiLevelType w:val="hybridMultilevel"/>
    <w:tmpl w:val="69CE7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A26F6F"/>
    <w:multiLevelType w:val="hybridMultilevel"/>
    <w:tmpl w:val="7E3E8678"/>
    <w:lvl w:ilvl="0" w:tplc="04090001">
      <w:start w:val="1"/>
      <w:numFmt w:val="bullet"/>
      <w:lvlText w:val=""/>
      <w:lvlJc w:val="left"/>
      <w:pPr>
        <w:tabs>
          <w:tab w:val="num" w:pos="783"/>
        </w:tabs>
        <w:ind w:left="783" w:hanging="360"/>
      </w:pPr>
      <w:rPr>
        <w:rFonts w:ascii="Symbol" w:hAnsi="Symbol" w:hint="default"/>
      </w:rPr>
    </w:lvl>
    <w:lvl w:ilvl="1" w:tplc="04090003" w:tentative="1">
      <w:start w:val="1"/>
      <w:numFmt w:val="bullet"/>
      <w:lvlText w:val="o"/>
      <w:lvlJc w:val="left"/>
      <w:pPr>
        <w:tabs>
          <w:tab w:val="num" w:pos="1503"/>
        </w:tabs>
        <w:ind w:left="1503" w:hanging="360"/>
      </w:pPr>
      <w:rPr>
        <w:rFonts w:ascii="Courier New" w:hAnsi="Courier New" w:cs="Courier New" w:hint="default"/>
      </w:rPr>
    </w:lvl>
    <w:lvl w:ilvl="2" w:tplc="04090005" w:tentative="1">
      <w:start w:val="1"/>
      <w:numFmt w:val="bullet"/>
      <w:lvlText w:val=""/>
      <w:lvlJc w:val="left"/>
      <w:pPr>
        <w:tabs>
          <w:tab w:val="num" w:pos="2223"/>
        </w:tabs>
        <w:ind w:left="2223" w:hanging="360"/>
      </w:pPr>
      <w:rPr>
        <w:rFonts w:ascii="Wingdings" w:hAnsi="Wingdings" w:hint="default"/>
      </w:rPr>
    </w:lvl>
    <w:lvl w:ilvl="3" w:tplc="04090001" w:tentative="1">
      <w:start w:val="1"/>
      <w:numFmt w:val="bullet"/>
      <w:lvlText w:val=""/>
      <w:lvlJc w:val="left"/>
      <w:pPr>
        <w:tabs>
          <w:tab w:val="num" w:pos="2943"/>
        </w:tabs>
        <w:ind w:left="2943" w:hanging="360"/>
      </w:pPr>
      <w:rPr>
        <w:rFonts w:ascii="Symbol" w:hAnsi="Symbol" w:hint="default"/>
      </w:rPr>
    </w:lvl>
    <w:lvl w:ilvl="4" w:tplc="04090003" w:tentative="1">
      <w:start w:val="1"/>
      <w:numFmt w:val="bullet"/>
      <w:lvlText w:val="o"/>
      <w:lvlJc w:val="left"/>
      <w:pPr>
        <w:tabs>
          <w:tab w:val="num" w:pos="3663"/>
        </w:tabs>
        <w:ind w:left="3663" w:hanging="360"/>
      </w:pPr>
      <w:rPr>
        <w:rFonts w:ascii="Courier New" w:hAnsi="Courier New" w:cs="Courier New" w:hint="default"/>
      </w:rPr>
    </w:lvl>
    <w:lvl w:ilvl="5" w:tplc="04090005" w:tentative="1">
      <w:start w:val="1"/>
      <w:numFmt w:val="bullet"/>
      <w:lvlText w:val=""/>
      <w:lvlJc w:val="left"/>
      <w:pPr>
        <w:tabs>
          <w:tab w:val="num" w:pos="4383"/>
        </w:tabs>
        <w:ind w:left="4383" w:hanging="360"/>
      </w:pPr>
      <w:rPr>
        <w:rFonts w:ascii="Wingdings" w:hAnsi="Wingdings" w:hint="default"/>
      </w:rPr>
    </w:lvl>
    <w:lvl w:ilvl="6" w:tplc="04090001" w:tentative="1">
      <w:start w:val="1"/>
      <w:numFmt w:val="bullet"/>
      <w:lvlText w:val=""/>
      <w:lvlJc w:val="left"/>
      <w:pPr>
        <w:tabs>
          <w:tab w:val="num" w:pos="5103"/>
        </w:tabs>
        <w:ind w:left="5103" w:hanging="360"/>
      </w:pPr>
      <w:rPr>
        <w:rFonts w:ascii="Symbol" w:hAnsi="Symbol" w:hint="default"/>
      </w:rPr>
    </w:lvl>
    <w:lvl w:ilvl="7" w:tplc="04090003" w:tentative="1">
      <w:start w:val="1"/>
      <w:numFmt w:val="bullet"/>
      <w:lvlText w:val="o"/>
      <w:lvlJc w:val="left"/>
      <w:pPr>
        <w:tabs>
          <w:tab w:val="num" w:pos="5823"/>
        </w:tabs>
        <w:ind w:left="5823" w:hanging="360"/>
      </w:pPr>
      <w:rPr>
        <w:rFonts w:ascii="Courier New" w:hAnsi="Courier New" w:cs="Courier New" w:hint="default"/>
      </w:rPr>
    </w:lvl>
    <w:lvl w:ilvl="8" w:tplc="04090005" w:tentative="1">
      <w:start w:val="1"/>
      <w:numFmt w:val="bullet"/>
      <w:lvlText w:val=""/>
      <w:lvlJc w:val="left"/>
      <w:pPr>
        <w:tabs>
          <w:tab w:val="num" w:pos="6543"/>
        </w:tabs>
        <w:ind w:left="6543" w:hanging="360"/>
      </w:pPr>
      <w:rPr>
        <w:rFonts w:ascii="Wingdings" w:hAnsi="Wingdings" w:hint="default"/>
      </w:rPr>
    </w:lvl>
  </w:abstractNum>
  <w:abstractNum w:abstractNumId="10" w15:restartNumberingAfterBreak="0">
    <w:nsid w:val="2D612659"/>
    <w:multiLevelType w:val="hybridMultilevel"/>
    <w:tmpl w:val="A88448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6826999"/>
    <w:multiLevelType w:val="hybridMultilevel"/>
    <w:tmpl w:val="F65A7E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74178A1"/>
    <w:multiLevelType w:val="hybridMultilevel"/>
    <w:tmpl w:val="FCA4C6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D45DD3"/>
    <w:multiLevelType w:val="hybridMultilevel"/>
    <w:tmpl w:val="7AB6F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210213"/>
    <w:multiLevelType w:val="hybridMultilevel"/>
    <w:tmpl w:val="98824C9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3D7D37D4"/>
    <w:multiLevelType w:val="hybridMultilevel"/>
    <w:tmpl w:val="AEB87DC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492B308E"/>
    <w:multiLevelType w:val="hybridMultilevel"/>
    <w:tmpl w:val="C6928CE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4D2E2B58"/>
    <w:multiLevelType w:val="hybridMultilevel"/>
    <w:tmpl w:val="F1DE7D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33274A0"/>
    <w:multiLevelType w:val="hybridMultilevel"/>
    <w:tmpl w:val="D1C28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5B7A11"/>
    <w:multiLevelType w:val="hybridMultilevel"/>
    <w:tmpl w:val="8C425C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660C4D"/>
    <w:multiLevelType w:val="hybridMultilevel"/>
    <w:tmpl w:val="83AE49D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54E92984"/>
    <w:multiLevelType w:val="hybridMultilevel"/>
    <w:tmpl w:val="DA96276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598F7CF3"/>
    <w:multiLevelType w:val="hybridMultilevel"/>
    <w:tmpl w:val="8A16021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608B068B"/>
    <w:multiLevelType w:val="hybridMultilevel"/>
    <w:tmpl w:val="635C4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C47793"/>
    <w:multiLevelType w:val="hybridMultilevel"/>
    <w:tmpl w:val="0A8016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647C40F9"/>
    <w:multiLevelType w:val="hybridMultilevel"/>
    <w:tmpl w:val="8A0C887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6867134B"/>
    <w:multiLevelType w:val="hybridMultilevel"/>
    <w:tmpl w:val="8B12AFBE"/>
    <w:lvl w:ilvl="0" w:tplc="0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69110DA5"/>
    <w:multiLevelType w:val="hybridMultilevel"/>
    <w:tmpl w:val="6A92D0DE"/>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8" w15:restartNumberingAfterBreak="0">
    <w:nsid w:val="6CBB1F34"/>
    <w:multiLevelType w:val="hybridMultilevel"/>
    <w:tmpl w:val="6E26035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77000A8B"/>
    <w:multiLevelType w:val="hybridMultilevel"/>
    <w:tmpl w:val="73445BC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7ACE7432"/>
    <w:multiLevelType w:val="hybridMultilevel"/>
    <w:tmpl w:val="D3A4C9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C6D37EF"/>
    <w:multiLevelType w:val="hybridMultilevel"/>
    <w:tmpl w:val="13365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11"/>
  </w:num>
  <w:num w:numId="4">
    <w:abstractNumId w:val="19"/>
  </w:num>
  <w:num w:numId="5">
    <w:abstractNumId w:val="30"/>
  </w:num>
  <w:num w:numId="6">
    <w:abstractNumId w:val="9"/>
  </w:num>
  <w:num w:numId="7">
    <w:abstractNumId w:val="17"/>
  </w:num>
  <w:num w:numId="8">
    <w:abstractNumId w:val="12"/>
  </w:num>
  <w:num w:numId="9">
    <w:abstractNumId w:val="13"/>
  </w:num>
  <w:num w:numId="10">
    <w:abstractNumId w:val="31"/>
  </w:num>
  <w:num w:numId="11">
    <w:abstractNumId w:val="23"/>
  </w:num>
  <w:num w:numId="12">
    <w:abstractNumId w:val="8"/>
  </w:num>
  <w:num w:numId="13">
    <w:abstractNumId w:val="18"/>
  </w:num>
  <w:num w:numId="14">
    <w:abstractNumId w:val="16"/>
  </w:num>
  <w:num w:numId="15">
    <w:abstractNumId w:val="6"/>
  </w:num>
  <w:num w:numId="16">
    <w:abstractNumId w:val="4"/>
  </w:num>
  <w:num w:numId="17">
    <w:abstractNumId w:val="15"/>
  </w:num>
  <w:num w:numId="18">
    <w:abstractNumId w:val="28"/>
  </w:num>
  <w:num w:numId="19">
    <w:abstractNumId w:val="21"/>
  </w:num>
  <w:num w:numId="20">
    <w:abstractNumId w:val="20"/>
  </w:num>
  <w:num w:numId="21">
    <w:abstractNumId w:val="29"/>
  </w:num>
  <w:num w:numId="22">
    <w:abstractNumId w:val="24"/>
  </w:num>
  <w:num w:numId="23">
    <w:abstractNumId w:val="22"/>
  </w:num>
  <w:num w:numId="24">
    <w:abstractNumId w:val="25"/>
  </w:num>
  <w:num w:numId="25">
    <w:abstractNumId w:val="7"/>
  </w:num>
  <w:num w:numId="26">
    <w:abstractNumId w:val="1"/>
  </w:num>
  <w:num w:numId="27">
    <w:abstractNumId w:val="14"/>
  </w:num>
  <w:num w:numId="28">
    <w:abstractNumId w:val="27"/>
  </w:num>
  <w:num w:numId="29">
    <w:abstractNumId w:val="26"/>
  </w:num>
  <w:num w:numId="30">
    <w:abstractNumId w:val="3"/>
  </w:num>
  <w:num w:numId="31">
    <w:abstractNumId w:val="0"/>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3357"/>
    <w:rsid w:val="00015582"/>
    <w:rsid w:val="0003796B"/>
    <w:rsid w:val="00047B4A"/>
    <w:rsid w:val="00056DD0"/>
    <w:rsid w:val="00071996"/>
    <w:rsid w:val="0009082C"/>
    <w:rsid w:val="000973BB"/>
    <w:rsid w:val="000B4A78"/>
    <w:rsid w:val="000F051B"/>
    <w:rsid w:val="001306E4"/>
    <w:rsid w:val="0013103B"/>
    <w:rsid w:val="0014263F"/>
    <w:rsid w:val="001840EC"/>
    <w:rsid w:val="00185B90"/>
    <w:rsid w:val="001A1386"/>
    <w:rsid w:val="001C02D0"/>
    <w:rsid w:val="001C1553"/>
    <w:rsid w:val="001D1452"/>
    <w:rsid w:val="001D312B"/>
    <w:rsid w:val="001E455A"/>
    <w:rsid w:val="00205489"/>
    <w:rsid w:val="00206957"/>
    <w:rsid w:val="002123D1"/>
    <w:rsid w:val="00232F51"/>
    <w:rsid w:val="002976B8"/>
    <w:rsid w:val="002C71BF"/>
    <w:rsid w:val="003028E7"/>
    <w:rsid w:val="00315F35"/>
    <w:rsid w:val="00383D19"/>
    <w:rsid w:val="003F007D"/>
    <w:rsid w:val="00403273"/>
    <w:rsid w:val="00406F23"/>
    <w:rsid w:val="0043662A"/>
    <w:rsid w:val="00447DC3"/>
    <w:rsid w:val="00451976"/>
    <w:rsid w:val="00454B87"/>
    <w:rsid w:val="0047107D"/>
    <w:rsid w:val="00486AEB"/>
    <w:rsid w:val="004A458F"/>
    <w:rsid w:val="004B378D"/>
    <w:rsid w:val="004C4965"/>
    <w:rsid w:val="004F7903"/>
    <w:rsid w:val="004F793B"/>
    <w:rsid w:val="00517BA3"/>
    <w:rsid w:val="00541885"/>
    <w:rsid w:val="00570323"/>
    <w:rsid w:val="005763D1"/>
    <w:rsid w:val="00586F9D"/>
    <w:rsid w:val="00590A43"/>
    <w:rsid w:val="005A189B"/>
    <w:rsid w:val="005C162B"/>
    <w:rsid w:val="005C5882"/>
    <w:rsid w:val="005E2D41"/>
    <w:rsid w:val="005E64BC"/>
    <w:rsid w:val="005E6E14"/>
    <w:rsid w:val="00610865"/>
    <w:rsid w:val="006166CA"/>
    <w:rsid w:val="00630CF3"/>
    <w:rsid w:val="0065277E"/>
    <w:rsid w:val="0066548F"/>
    <w:rsid w:val="00666302"/>
    <w:rsid w:val="00694D2F"/>
    <w:rsid w:val="006A74D9"/>
    <w:rsid w:val="006E596D"/>
    <w:rsid w:val="0070352A"/>
    <w:rsid w:val="00710D8D"/>
    <w:rsid w:val="00711987"/>
    <w:rsid w:val="00726422"/>
    <w:rsid w:val="00744D51"/>
    <w:rsid w:val="00750E0E"/>
    <w:rsid w:val="00780D3F"/>
    <w:rsid w:val="0078606A"/>
    <w:rsid w:val="007B14EF"/>
    <w:rsid w:val="007C02EC"/>
    <w:rsid w:val="007C3620"/>
    <w:rsid w:val="007D1A86"/>
    <w:rsid w:val="007E3CE7"/>
    <w:rsid w:val="007F11AF"/>
    <w:rsid w:val="007F259E"/>
    <w:rsid w:val="00824EF3"/>
    <w:rsid w:val="008452FE"/>
    <w:rsid w:val="00847419"/>
    <w:rsid w:val="00850C09"/>
    <w:rsid w:val="00886020"/>
    <w:rsid w:val="008866AB"/>
    <w:rsid w:val="00893CDB"/>
    <w:rsid w:val="0090438A"/>
    <w:rsid w:val="0093641C"/>
    <w:rsid w:val="00937DCC"/>
    <w:rsid w:val="009410B2"/>
    <w:rsid w:val="00962D8D"/>
    <w:rsid w:val="00975A22"/>
    <w:rsid w:val="00982B2C"/>
    <w:rsid w:val="009839D9"/>
    <w:rsid w:val="009938AD"/>
    <w:rsid w:val="009B49A0"/>
    <w:rsid w:val="009F27A2"/>
    <w:rsid w:val="00A001CA"/>
    <w:rsid w:val="00A3178D"/>
    <w:rsid w:val="00A4115D"/>
    <w:rsid w:val="00A6554B"/>
    <w:rsid w:val="00AA2FBE"/>
    <w:rsid w:val="00AA5E55"/>
    <w:rsid w:val="00AD7304"/>
    <w:rsid w:val="00AE0100"/>
    <w:rsid w:val="00AE3B42"/>
    <w:rsid w:val="00AF3A46"/>
    <w:rsid w:val="00B41B66"/>
    <w:rsid w:val="00B45E70"/>
    <w:rsid w:val="00B4657A"/>
    <w:rsid w:val="00B47637"/>
    <w:rsid w:val="00B61BA1"/>
    <w:rsid w:val="00B921D8"/>
    <w:rsid w:val="00BA17BF"/>
    <w:rsid w:val="00BA4F8C"/>
    <w:rsid w:val="00BC10ED"/>
    <w:rsid w:val="00BE5D3B"/>
    <w:rsid w:val="00BE7ADA"/>
    <w:rsid w:val="00C2491A"/>
    <w:rsid w:val="00C3408D"/>
    <w:rsid w:val="00C35BBE"/>
    <w:rsid w:val="00C85EC0"/>
    <w:rsid w:val="00C877EC"/>
    <w:rsid w:val="00C90710"/>
    <w:rsid w:val="00C92DEA"/>
    <w:rsid w:val="00CE1DB2"/>
    <w:rsid w:val="00CE36C1"/>
    <w:rsid w:val="00D049E0"/>
    <w:rsid w:val="00D13064"/>
    <w:rsid w:val="00D37B4C"/>
    <w:rsid w:val="00D469C6"/>
    <w:rsid w:val="00D510BE"/>
    <w:rsid w:val="00D63F24"/>
    <w:rsid w:val="00D648CF"/>
    <w:rsid w:val="00D6654F"/>
    <w:rsid w:val="00DB2423"/>
    <w:rsid w:val="00DD6278"/>
    <w:rsid w:val="00E05AC7"/>
    <w:rsid w:val="00E06F92"/>
    <w:rsid w:val="00E11949"/>
    <w:rsid w:val="00E1317C"/>
    <w:rsid w:val="00E426C6"/>
    <w:rsid w:val="00E71D7F"/>
    <w:rsid w:val="00E815A3"/>
    <w:rsid w:val="00EA3357"/>
    <w:rsid w:val="00EB7E43"/>
    <w:rsid w:val="00EC6818"/>
    <w:rsid w:val="00EC7B0B"/>
    <w:rsid w:val="00EE7A19"/>
    <w:rsid w:val="00EF308C"/>
    <w:rsid w:val="00EF7BC5"/>
    <w:rsid w:val="00F244E5"/>
    <w:rsid w:val="00F64F19"/>
    <w:rsid w:val="00F869D7"/>
    <w:rsid w:val="00FC1FA9"/>
    <w:rsid w:val="00FD1AC0"/>
    <w:rsid w:val="00FD5F03"/>
    <w:rsid w:val="00FF35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1AF3161B"/>
  <w15:docId w15:val="{15A0854B-0E96-4F51-9D7D-8B9704940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249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15F35"/>
    <w:rPr>
      <w:rFonts w:ascii="Tahoma" w:hAnsi="Tahoma" w:cs="Tahoma"/>
      <w:sz w:val="16"/>
      <w:szCs w:val="16"/>
    </w:rPr>
  </w:style>
  <w:style w:type="character" w:customStyle="1" w:styleId="BalloonTextChar">
    <w:name w:val="Balloon Text Char"/>
    <w:basedOn w:val="DefaultParagraphFont"/>
    <w:link w:val="BalloonText"/>
    <w:rsid w:val="00315F35"/>
    <w:rPr>
      <w:rFonts w:ascii="Tahoma" w:hAnsi="Tahoma" w:cs="Tahoma"/>
      <w:sz w:val="16"/>
      <w:szCs w:val="16"/>
    </w:rPr>
  </w:style>
  <w:style w:type="paragraph" w:styleId="ListParagraph">
    <w:name w:val="List Paragraph"/>
    <w:basedOn w:val="Normal"/>
    <w:uiPriority w:val="34"/>
    <w:qFormat/>
    <w:rsid w:val="00975A22"/>
    <w:pPr>
      <w:ind w:left="720"/>
      <w:contextualSpacing/>
    </w:pPr>
  </w:style>
  <w:style w:type="paragraph" w:customStyle="1" w:styleId="Default">
    <w:name w:val="Default"/>
    <w:rsid w:val="003F007D"/>
    <w:pPr>
      <w:autoSpaceDE w:val="0"/>
      <w:autoSpaceDN w:val="0"/>
      <w:adjustRightInd w:val="0"/>
    </w:pPr>
    <w:rPr>
      <w:rFonts w:ascii="Arial" w:eastAsia="Times New Roman" w:hAnsi="Arial" w:cs="Arial"/>
      <w:color w:val="000000"/>
      <w:sz w:val="24"/>
      <w:szCs w:val="24"/>
      <w:lang w:val="en-NZ"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946553D9BF9A41AA203678CBB10957" ma:contentTypeVersion="12" ma:contentTypeDescription="Create a new document." ma:contentTypeScope="" ma:versionID="e7ad697b8ebc8c5baffea6df214dbc9b">
  <xsd:schema xmlns:xsd="http://www.w3.org/2001/XMLSchema" xmlns:xs="http://www.w3.org/2001/XMLSchema" xmlns:p="http://schemas.microsoft.com/office/2006/metadata/properties" xmlns:ns2="892bc9c7-f705-4f50-a7ec-40f539de24f7" xmlns:ns3="f4583313-8e02-4a2e-93d5-e4dbc02af4c8" targetNamespace="http://schemas.microsoft.com/office/2006/metadata/properties" ma:root="true" ma:fieldsID="a1a2b04627423632f2ec7955fc8ae649" ns2:_="" ns3:_="">
    <xsd:import namespace="892bc9c7-f705-4f50-a7ec-40f539de24f7"/>
    <xsd:import namespace="f4583313-8e02-4a2e-93d5-e4dbc02af4c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EventHashCode" minOccurs="0"/>
                <xsd:element ref="ns3:MediaServiceGenerationTime"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2bc9c7-f705-4f50-a7ec-40f539de24f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4583313-8e02-4a2e-93d5-e4dbc02af4c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B75F688-D78F-4DAA-A629-A6C5AA6190D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1DD35C7-88E1-4EB0-AFD2-307DDECCED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2bc9c7-f705-4f50-a7ec-40f539de24f7"/>
    <ds:schemaRef ds:uri="f4583313-8e02-4a2e-93d5-e4dbc02af4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6783AA-0B38-46AD-A60D-E59C8E38040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944</Words>
  <Characters>5382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UNICEF   NEW ZEALAND</vt:lpstr>
    </vt:vector>
  </TitlesOfParts>
  <Company> </Company>
  <LinksUpToDate>false</LinksUpToDate>
  <CharactersWithSpaces>6314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UNICEF   NEW ZEALAND</dc:title>
  <dc:subject/>
  <dc:creator>Unicef</dc:creator>
  <cp:keywords/>
  <dc:description/>
  <cp:lastModifiedBy>Deepika Latchman</cp:lastModifiedBy>
  <cp:revision>4</cp:revision>
  <cp:lastPrinted>2018-03-05T04:26:00Z</cp:lastPrinted>
  <dcterms:created xsi:type="dcterms:W3CDTF">2020-02-04T08:02:00Z</dcterms:created>
  <dcterms:modified xsi:type="dcterms:W3CDTF">2020-02-11T02:42:00Z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0x010100B3946553D9BF9A41AA203678CBB10957</vt:lpwstr>
  </property>
</Properties>
</file>