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9983" w14:textId="48965941" w:rsidR="006E19D8" w:rsidRPr="00F274A3" w:rsidRDefault="00F274A3" w:rsidP="00F274A3">
      <w:pPr>
        <w:jc w:val="center"/>
        <w:rPr>
          <w:rFonts w:asciiTheme="minorHAnsi" w:hAnsiTheme="minorHAnsi"/>
          <w:b/>
          <w:bCs/>
          <w:noProof/>
          <w:color w:val="00B0F0"/>
          <w:sz w:val="36"/>
          <w:szCs w:val="36"/>
          <w:lang w:val="en-GB" w:eastAsia="en-GB"/>
        </w:rPr>
      </w:pPr>
      <w:r w:rsidRPr="00F274A3">
        <w:rPr>
          <w:rFonts w:asciiTheme="minorHAnsi" w:hAnsiTheme="minorHAnsi"/>
          <w:b/>
          <w:bCs/>
          <w:noProof/>
          <w:color w:val="00B0F0"/>
          <w:sz w:val="36"/>
          <w:szCs w:val="36"/>
          <w:lang w:val="en-GB" w:eastAsia="en-GB"/>
        </w:rPr>
        <w:t>UNICEF</w:t>
      </w:r>
      <w:r w:rsidR="00AD2A2A" w:rsidRPr="00F274A3">
        <w:rPr>
          <w:rFonts w:asciiTheme="minorHAnsi" w:hAnsiTheme="minorHAnsi"/>
          <w:b/>
          <w:bCs/>
          <w:noProof/>
          <w:color w:val="00B0F0"/>
          <w:sz w:val="36"/>
          <w:szCs w:val="36"/>
          <w:lang w:val="en-GB" w:eastAsia="en-GB"/>
        </w:rPr>
        <w:t xml:space="preserve"> </w:t>
      </w:r>
      <w:r w:rsidR="002E5AEC">
        <w:rPr>
          <w:rFonts w:asciiTheme="minorHAnsi" w:hAnsiTheme="minorHAnsi"/>
          <w:b/>
          <w:bCs/>
          <w:noProof/>
          <w:color w:val="00B0F0"/>
          <w:sz w:val="36"/>
          <w:szCs w:val="36"/>
          <w:lang w:val="en-GB" w:eastAsia="en-GB"/>
        </w:rPr>
        <w:t xml:space="preserve">AOTEAROA </w:t>
      </w:r>
      <w:r w:rsidRPr="00F274A3">
        <w:rPr>
          <w:rFonts w:asciiTheme="minorHAnsi" w:hAnsiTheme="minorHAnsi"/>
          <w:b/>
          <w:bCs/>
          <w:noProof/>
          <w:color w:val="00B0F0"/>
          <w:sz w:val="36"/>
          <w:szCs w:val="36"/>
          <w:lang w:val="en-GB" w:eastAsia="en-GB"/>
        </w:rPr>
        <w:t>NEW ZEALAND</w:t>
      </w:r>
    </w:p>
    <w:p w14:paraId="75262FD7" w14:textId="77777777" w:rsidR="00F274A3" w:rsidRDefault="00F274A3" w:rsidP="00F274A3">
      <w:pPr>
        <w:rPr>
          <w:rFonts w:asciiTheme="minorHAnsi" w:hAnsiTheme="minorHAnsi"/>
          <w:sz w:val="24"/>
          <w:lang w:val="en-GB" w:eastAsia="en-GB"/>
        </w:rPr>
      </w:pPr>
    </w:p>
    <w:p w14:paraId="0AF22723" w14:textId="593F86E0" w:rsidR="00AD2A2A" w:rsidRPr="00417D97" w:rsidRDefault="00AD2A2A" w:rsidP="00F274A3">
      <w:pPr>
        <w:rPr>
          <w:rFonts w:asciiTheme="minorHAnsi" w:hAnsiTheme="minorHAnsi"/>
          <w:b/>
          <w:bCs/>
          <w:sz w:val="28"/>
          <w:szCs w:val="28"/>
          <w:lang w:val="en-GB" w:eastAsia="en-GB"/>
        </w:rPr>
      </w:pPr>
      <w:r w:rsidRPr="00417D97">
        <w:rPr>
          <w:rFonts w:asciiTheme="minorHAnsi" w:hAnsiTheme="minorHAnsi"/>
          <w:b/>
          <w:bCs/>
          <w:sz w:val="28"/>
          <w:szCs w:val="28"/>
          <w:lang w:val="en-GB" w:eastAsia="en-GB"/>
        </w:rPr>
        <w:t>Position Description</w:t>
      </w:r>
    </w:p>
    <w:p w14:paraId="06D41673" w14:textId="77777777" w:rsidR="00AD2A2A" w:rsidRPr="00F274A3" w:rsidRDefault="00AD2A2A" w:rsidP="00F274A3">
      <w:pPr>
        <w:rPr>
          <w:rFonts w:asciiTheme="minorHAnsi" w:hAnsiTheme="minorHAnsi"/>
          <w:noProof/>
          <w:sz w:val="24"/>
          <w:lang w:val="en-GB" w:eastAsia="en-GB"/>
        </w:rPr>
      </w:pPr>
    </w:p>
    <w:tbl>
      <w:tblPr>
        <w:tblW w:w="81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5342"/>
      </w:tblGrid>
      <w:tr w:rsidR="00BF52D2" w:rsidRPr="00BF52D2" w14:paraId="61AEE34E" w14:textId="77777777" w:rsidTr="00F274A3">
        <w:trPr>
          <w:trHeight w:val="255"/>
        </w:trPr>
        <w:tc>
          <w:tcPr>
            <w:tcW w:w="2762" w:type="dxa"/>
            <w:shd w:val="clear" w:color="auto" w:fill="BDD6EE" w:themeFill="accent5" w:themeFillTint="66"/>
          </w:tcPr>
          <w:p w14:paraId="116DFE1D" w14:textId="77777777" w:rsidR="006E19D8" w:rsidRPr="00BF52D2" w:rsidRDefault="006E19D8" w:rsidP="00F274A3">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Position title</w:t>
            </w:r>
          </w:p>
        </w:tc>
        <w:tc>
          <w:tcPr>
            <w:tcW w:w="5342" w:type="dxa"/>
          </w:tcPr>
          <w:p w14:paraId="56E51E09" w14:textId="148BDBB5" w:rsidR="006E19D8" w:rsidRPr="00BF52D2" w:rsidRDefault="00947AA3" w:rsidP="00F274A3">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 xml:space="preserve">Content Manager </w:t>
            </w:r>
          </w:p>
          <w:p w14:paraId="43BA6B30" w14:textId="41F45EC9" w:rsidR="00F274A3" w:rsidRPr="00BF52D2" w:rsidRDefault="00F274A3" w:rsidP="00F274A3">
            <w:pPr>
              <w:rPr>
                <w:rFonts w:asciiTheme="minorHAnsi" w:hAnsiTheme="minorHAnsi"/>
                <w:b/>
                <w:bCs/>
                <w:noProof/>
                <w:color w:val="000000" w:themeColor="text1"/>
                <w:sz w:val="24"/>
                <w:lang w:eastAsia="en-GB"/>
              </w:rPr>
            </w:pPr>
          </w:p>
        </w:tc>
      </w:tr>
      <w:tr w:rsidR="00BF52D2" w:rsidRPr="00BF52D2" w14:paraId="1F6B2422" w14:textId="77777777" w:rsidTr="00F274A3">
        <w:tc>
          <w:tcPr>
            <w:tcW w:w="2762" w:type="dxa"/>
            <w:shd w:val="clear" w:color="auto" w:fill="BDD6EE" w:themeFill="accent5" w:themeFillTint="66"/>
          </w:tcPr>
          <w:p w14:paraId="0D53237F" w14:textId="77777777" w:rsidR="00AD2A2A" w:rsidRPr="00BF52D2" w:rsidRDefault="00AD2A2A" w:rsidP="00F274A3">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Reports to</w:t>
            </w:r>
          </w:p>
        </w:tc>
        <w:tc>
          <w:tcPr>
            <w:tcW w:w="5342" w:type="dxa"/>
          </w:tcPr>
          <w:p w14:paraId="4C9FA6CF" w14:textId="6FC559D5" w:rsidR="00AD2A2A" w:rsidRPr="00BF52D2" w:rsidRDefault="00947AA3" w:rsidP="00F274A3">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 xml:space="preserve">Campaign </w:t>
            </w:r>
            <w:r w:rsidR="0018213A" w:rsidRPr="00BF52D2">
              <w:rPr>
                <w:rFonts w:asciiTheme="minorHAnsi" w:hAnsiTheme="minorHAnsi"/>
                <w:b/>
                <w:bCs/>
                <w:noProof/>
                <w:color w:val="000000" w:themeColor="text1"/>
                <w:sz w:val="24"/>
                <w:lang w:eastAsia="en-GB"/>
              </w:rPr>
              <w:t xml:space="preserve">Manager </w:t>
            </w:r>
          </w:p>
          <w:p w14:paraId="498571CA" w14:textId="2EBE1105" w:rsidR="00F274A3" w:rsidRPr="00BF52D2" w:rsidRDefault="00F274A3" w:rsidP="00F274A3">
            <w:pPr>
              <w:rPr>
                <w:rFonts w:asciiTheme="minorHAnsi" w:hAnsiTheme="minorHAnsi"/>
                <w:noProof/>
                <w:color w:val="000000" w:themeColor="text1"/>
                <w:sz w:val="24"/>
                <w:lang w:eastAsia="en-GB"/>
              </w:rPr>
            </w:pPr>
          </w:p>
        </w:tc>
      </w:tr>
      <w:tr w:rsidR="00BF52D2" w:rsidRPr="00BF52D2" w14:paraId="075498C6" w14:textId="77777777" w:rsidTr="00F274A3">
        <w:tc>
          <w:tcPr>
            <w:tcW w:w="2762" w:type="dxa"/>
            <w:shd w:val="clear" w:color="auto" w:fill="BDD6EE" w:themeFill="accent5" w:themeFillTint="66"/>
          </w:tcPr>
          <w:p w14:paraId="77F7A050" w14:textId="5C556E4F" w:rsidR="0018213A" w:rsidRPr="00BF52D2" w:rsidRDefault="0018213A" w:rsidP="0018213A">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 xml:space="preserve">People in Team reporting Content Manager </w:t>
            </w:r>
          </w:p>
        </w:tc>
        <w:tc>
          <w:tcPr>
            <w:tcW w:w="5342" w:type="dxa"/>
          </w:tcPr>
          <w:p w14:paraId="02989A16" w14:textId="77777777"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Content Specialist – DM </w:t>
            </w:r>
          </w:p>
          <w:p w14:paraId="71CE02F6" w14:textId="04E9D87E"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Content Specialist – Retention  </w:t>
            </w:r>
            <w:r w:rsidR="00BF52D2">
              <w:rPr>
                <w:rFonts w:asciiTheme="minorHAnsi" w:hAnsiTheme="minorHAnsi"/>
                <w:noProof/>
                <w:color w:val="000000" w:themeColor="text1"/>
                <w:sz w:val="24"/>
                <w:lang w:eastAsia="en-GB"/>
              </w:rPr>
              <w:t>(TBC)</w:t>
            </w:r>
          </w:p>
        </w:tc>
      </w:tr>
      <w:tr w:rsidR="00BF52D2" w:rsidRPr="00BF52D2" w14:paraId="7F007DCE" w14:textId="77777777" w:rsidTr="00F274A3">
        <w:tc>
          <w:tcPr>
            <w:tcW w:w="2762" w:type="dxa"/>
            <w:shd w:val="clear" w:color="auto" w:fill="BDD6EE" w:themeFill="accent5" w:themeFillTint="66"/>
          </w:tcPr>
          <w:p w14:paraId="1B8A704F" w14:textId="4DA46AFE" w:rsidR="0018213A" w:rsidRPr="00BF52D2" w:rsidRDefault="0018213A" w:rsidP="0018213A">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The Integrated Marketing Team: Collabrative partnership</w:t>
            </w:r>
          </w:p>
        </w:tc>
        <w:tc>
          <w:tcPr>
            <w:tcW w:w="5342" w:type="dxa"/>
          </w:tcPr>
          <w:p w14:paraId="67978A07" w14:textId="2E964841"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Demand Gen Manager </w:t>
            </w:r>
          </w:p>
          <w:p w14:paraId="03C7C218" w14:textId="6BCB0BFB"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Senior Business Analyst </w:t>
            </w:r>
          </w:p>
          <w:p w14:paraId="216DCFF0" w14:textId="77777777"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Digital Marketing Lead </w:t>
            </w:r>
          </w:p>
          <w:p w14:paraId="0CCEED07" w14:textId="77777777"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Social Media Manager </w:t>
            </w:r>
          </w:p>
          <w:p w14:paraId="29034F28" w14:textId="201FE4F0"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Frontend Developer</w:t>
            </w:r>
          </w:p>
        </w:tc>
      </w:tr>
      <w:tr w:rsidR="00BF52D2" w:rsidRPr="00BF52D2" w14:paraId="3B617060" w14:textId="77777777" w:rsidTr="00F274A3">
        <w:tc>
          <w:tcPr>
            <w:tcW w:w="2762" w:type="dxa"/>
            <w:shd w:val="clear" w:color="auto" w:fill="BDD6EE" w:themeFill="accent5" w:themeFillTint="66"/>
          </w:tcPr>
          <w:p w14:paraId="2F2B94FF" w14:textId="77777777" w:rsidR="0018213A" w:rsidRPr="00BF52D2" w:rsidRDefault="0018213A" w:rsidP="0018213A">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Key Internal Stakeholders</w:t>
            </w:r>
          </w:p>
          <w:p w14:paraId="76448B1F" w14:textId="77777777" w:rsidR="0018213A" w:rsidRPr="00BF52D2" w:rsidRDefault="0018213A" w:rsidP="0018213A">
            <w:pPr>
              <w:rPr>
                <w:rFonts w:asciiTheme="minorHAnsi" w:hAnsiTheme="minorHAnsi"/>
                <w:b/>
                <w:bCs/>
                <w:noProof/>
                <w:color w:val="000000" w:themeColor="text1"/>
                <w:sz w:val="24"/>
                <w:lang w:eastAsia="en-GB"/>
              </w:rPr>
            </w:pPr>
          </w:p>
        </w:tc>
        <w:tc>
          <w:tcPr>
            <w:tcW w:w="5342" w:type="dxa"/>
          </w:tcPr>
          <w:p w14:paraId="4D6ED74E" w14:textId="223875A4"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DED Child Rights and team </w:t>
            </w:r>
          </w:p>
          <w:p w14:paraId="35FFCA96" w14:textId="7320D3EB"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Group Manager Fundraising </w:t>
            </w:r>
          </w:p>
          <w:p w14:paraId="310BAF10" w14:textId="77777777"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BD – Corporate Partnerships</w:t>
            </w:r>
          </w:p>
          <w:p w14:paraId="3E9A2A9C" w14:textId="4B6EC24D"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BD – Philthanrophy </w:t>
            </w:r>
          </w:p>
        </w:tc>
      </w:tr>
      <w:tr w:rsidR="00BF52D2" w:rsidRPr="00BF52D2" w14:paraId="689ACAE3" w14:textId="77777777" w:rsidTr="00F274A3">
        <w:tc>
          <w:tcPr>
            <w:tcW w:w="2762" w:type="dxa"/>
            <w:shd w:val="clear" w:color="auto" w:fill="BDD6EE" w:themeFill="accent5" w:themeFillTint="66"/>
          </w:tcPr>
          <w:p w14:paraId="6C55E658" w14:textId="08970493" w:rsidR="0018213A" w:rsidRPr="00BF52D2" w:rsidRDefault="0018213A" w:rsidP="0018213A">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Employment status</w:t>
            </w:r>
          </w:p>
        </w:tc>
        <w:tc>
          <w:tcPr>
            <w:tcW w:w="5342" w:type="dxa"/>
          </w:tcPr>
          <w:p w14:paraId="23A4F7E7" w14:textId="77777777"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 xml:space="preserve">Fulltime </w:t>
            </w:r>
          </w:p>
          <w:p w14:paraId="3672AE70" w14:textId="6897D3CB" w:rsidR="0018213A" w:rsidRPr="00BF52D2" w:rsidRDefault="0018213A" w:rsidP="0018213A">
            <w:pPr>
              <w:rPr>
                <w:rFonts w:asciiTheme="minorHAnsi" w:hAnsiTheme="minorHAnsi"/>
                <w:noProof/>
                <w:color w:val="000000" w:themeColor="text1"/>
                <w:sz w:val="24"/>
                <w:lang w:eastAsia="en-GB"/>
              </w:rPr>
            </w:pPr>
          </w:p>
        </w:tc>
      </w:tr>
      <w:tr w:rsidR="00BF52D2" w:rsidRPr="00BF52D2" w14:paraId="4D60E955" w14:textId="77777777" w:rsidTr="00F274A3">
        <w:tc>
          <w:tcPr>
            <w:tcW w:w="2762" w:type="dxa"/>
            <w:shd w:val="clear" w:color="auto" w:fill="BDD6EE" w:themeFill="accent5" w:themeFillTint="66"/>
          </w:tcPr>
          <w:p w14:paraId="15665C41" w14:textId="77777777" w:rsidR="0018213A" w:rsidRPr="00BF52D2" w:rsidRDefault="0018213A" w:rsidP="0018213A">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Location</w:t>
            </w:r>
          </w:p>
        </w:tc>
        <w:tc>
          <w:tcPr>
            <w:tcW w:w="5342" w:type="dxa"/>
          </w:tcPr>
          <w:p w14:paraId="38AAED02" w14:textId="036EFFA1"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Negtioble (Auckland or Wellington)</w:t>
            </w:r>
          </w:p>
          <w:p w14:paraId="12EDF1C6" w14:textId="1F952B4D" w:rsidR="0018213A" w:rsidRPr="00BF52D2" w:rsidRDefault="0018213A" w:rsidP="0018213A">
            <w:pPr>
              <w:rPr>
                <w:rFonts w:asciiTheme="minorHAnsi" w:hAnsiTheme="minorHAnsi"/>
                <w:noProof/>
                <w:color w:val="000000" w:themeColor="text1"/>
                <w:sz w:val="24"/>
                <w:lang w:eastAsia="en-GB"/>
              </w:rPr>
            </w:pPr>
          </w:p>
        </w:tc>
      </w:tr>
      <w:tr w:rsidR="00BF52D2" w:rsidRPr="00BF52D2" w14:paraId="5DE7C533" w14:textId="77777777" w:rsidTr="00F274A3">
        <w:tc>
          <w:tcPr>
            <w:tcW w:w="2762" w:type="dxa"/>
            <w:shd w:val="clear" w:color="auto" w:fill="BDD6EE" w:themeFill="accent5" w:themeFillTint="66"/>
          </w:tcPr>
          <w:p w14:paraId="41B6BC22" w14:textId="1F77AB0C" w:rsidR="0018213A" w:rsidRPr="00BF52D2" w:rsidRDefault="0018213A" w:rsidP="0018213A">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val="en-GB" w:eastAsia="en-GB"/>
              </w:rPr>
              <w:t>UNICEF Career Level</w:t>
            </w:r>
          </w:p>
        </w:tc>
        <w:tc>
          <w:tcPr>
            <w:tcW w:w="5342" w:type="dxa"/>
          </w:tcPr>
          <w:p w14:paraId="2D02D5E9" w14:textId="4102527A" w:rsidR="0018213A" w:rsidRPr="00BF52D2" w:rsidRDefault="0018213A" w:rsidP="0018213A">
            <w:pPr>
              <w:rPr>
                <w:rFonts w:asciiTheme="minorHAnsi" w:hAnsiTheme="minorHAnsi"/>
                <w:noProof/>
                <w:color w:val="000000" w:themeColor="text1"/>
                <w:sz w:val="24"/>
                <w:lang w:val="en-GB" w:eastAsia="en-GB"/>
              </w:rPr>
            </w:pPr>
            <w:r w:rsidRPr="00BF52D2">
              <w:rPr>
                <w:rFonts w:asciiTheme="minorHAnsi" w:hAnsiTheme="minorHAnsi"/>
                <w:noProof/>
                <w:color w:val="000000" w:themeColor="text1"/>
                <w:sz w:val="24"/>
                <w:lang w:val="en-GB" w:eastAsia="en-GB"/>
              </w:rPr>
              <w:t xml:space="preserve">Level 4 </w:t>
            </w:r>
          </w:p>
          <w:p w14:paraId="1A5C319B" w14:textId="10533CDF" w:rsidR="0018213A" w:rsidRPr="00BF52D2" w:rsidRDefault="0018213A" w:rsidP="0018213A">
            <w:pPr>
              <w:rPr>
                <w:rFonts w:asciiTheme="minorHAnsi" w:hAnsiTheme="minorHAnsi"/>
                <w:noProof/>
                <w:color w:val="000000" w:themeColor="text1"/>
                <w:sz w:val="24"/>
                <w:lang w:eastAsia="en-GB"/>
              </w:rPr>
            </w:pPr>
          </w:p>
        </w:tc>
      </w:tr>
      <w:tr w:rsidR="00BF52D2" w:rsidRPr="00BF52D2" w14:paraId="44424151" w14:textId="77777777" w:rsidTr="00F274A3">
        <w:trPr>
          <w:trHeight w:val="310"/>
        </w:trPr>
        <w:tc>
          <w:tcPr>
            <w:tcW w:w="2762" w:type="dxa"/>
            <w:shd w:val="clear" w:color="auto" w:fill="BDD6EE" w:themeFill="accent5" w:themeFillTint="66"/>
          </w:tcPr>
          <w:p w14:paraId="19E448C2" w14:textId="77777777" w:rsidR="0018213A" w:rsidRPr="00BF52D2" w:rsidRDefault="0018213A" w:rsidP="0018213A">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Hours of work</w:t>
            </w:r>
          </w:p>
        </w:tc>
        <w:tc>
          <w:tcPr>
            <w:tcW w:w="5342" w:type="dxa"/>
          </w:tcPr>
          <w:p w14:paraId="6B3E7A21" w14:textId="77777777" w:rsidR="0018213A" w:rsidRPr="00BF52D2" w:rsidRDefault="0018213A" w:rsidP="0018213A">
            <w:pPr>
              <w:rPr>
                <w:rFonts w:asciiTheme="minorHAnsi" w:hAnsiTheme="minorHAnsi"/>
                <w:noProof/>
                <w:color w:val="000000" w:themeColor="text1"/>
                <w:sz w:val="24"/>
                <w:lang w:eastAsia="en-GB"/>
              </w:rPr>
            </w:pPr>
            <w:r w:rsidRPr="00BF52D2">
              <w:rPr>
                <w:rFonts w:asciiTheme="minorHAnsi" w:hAnsiTheme="minorHAnsi"/>
                <w:noProof/>
                <w:color w:val="000000" w:themeColor="text1"/>
                <w:sz w:val="24"/>
                <w:lang w:eastAsia="en-GB"/>
              </w:rPr>
              <w:t>37.5 hours per week (flexible)</w:t>
            </w:r>
          </w:p>
          <w:p w14:paraId="65C7FD03" w14:textId="5D679EA8" w:rsidR="0018213A" w:rsidRPr="00BF52D2" w:rsidRDefault="0018213A" w:rsidP="0018213A">
            <w:pPr>
              <w:rPr>
                <w:rFonts w:asciiTheme="minorHAnsi" w:hAnsiTheme="minorHAnsi"/>
                <w:noProof/>
                <w:color w:val="000000" w:themeColor="text1"/>
                <w:sz w:val="24"/>
                <w:lang w:eastAsia="en-GB"/>
              </w:rPr>
            </w:pPr>
          </w:p>
        </w:tc>
      </w:tr>
      <w:tr w:rsidR="00BF52D2" w:rsidRPr="00BF52D2" w14:paraId="7613D811" w14:textId="77777777" w:rsidTr="00F274A3">
        <w:tc>
          <w:tcPr>
            <w:tcW w:w="2762" w:type="dxa"/>
            <w:shd w:val="clear" w:color="auto" w:fill="BDD6EE" w:themeFill="accent5" w:themeFillTint="66"/>
          </w:tcPr>
          <w:p w14:paraId="3CD0A97A" w14:textId="77777777" w:rsidR="0018213A" w:rsidRPr="00BF52D2" w:rsidRDefault="0018213A" w:rsidP="0018213A">
            <w:pPr>
              <w:rPr>
                <w:rFonts w:asciiTheme="minorHAnsi" w:hAnsiTheme="minorHAnsi"/>
                <w:b/>
                <w:bCs/>
                <w:noProof/>
                <w:color w:val="000000" w:themeColor="text1"/>
                <w:sz w:val="24"/>
                <w:lang w:eastAsia="en-GB"/>
              </w:rPr>
            </w:pPr>
            <w:r w:rsidRPr="00BF52D2">
              <w:rPr>
                <w:rFonts w:asciiTheme="minorHAnsi" w:hAnsiTheme="minorHAnsi"/>
                <w:b/>
                <w:bCs/>
                <w:noProof/>
                <w:color w:val="000000" w:themeColor="text1"/>
                <w:sz w:val="24"/>
                <w:lang w:eastAsia="en-GB"/>
              </w:rPr>
              <w:t>Position summary</w:t>
            </w:r>
          </w:p>
        </w:tc>
        <w:tc>
          <w:tcPr>
            <w:tcW w:w="5342" w:type="dxa"/>
          </w:tcPr>
          <w:p w14:paraId="76FE5ED5" w14:textId="50DB5B09" w:rsidR="0018213A" w:rsidRPr="00BF52D2" w:rsidRDefault="0018213A" w:rsidP="0018213A">
            <w:pPr>
              <w:rPr>
                <w:rFonts w:asciiTheme="minorHAnsi" w:hAnsiTheme="minorHAnsi"/>
                <w:noProof/>
                <w:color w:val="000000" w:themeColor="text1"/>
                <w:sz w:val="24"/>
                <w:lang w:val="en-AU" w:eastAsia="en-GB"/>
              </w:rPr>
            </w:pPr>
            <w:r w:rsidRPr="00BF52D2">
              <w:rPr>
                <w:rFonts w:asciiTheme="minorHAnsi" w:hAnsiTheme="minorHAnsi" w:cstheme="minorHAnsi"/>
                <w:color w:val="000000" w:themeColor="text1"/>
                <w:sz w:val="24"/>
                <w:lang w:val="en-AU" w:eastAsia="en-GB"/>
              </w:rPr>
              <w:t xml:space="preserve">A </w:t>
            </w:r>
            <w:r w:rsidR="00887CB5" w:rsidRPr="00BF52D2">
              <w:rPr>
                <w:rFonts w:asciiTheme="minorHAnsi" w:hAnsiTheme="minorHAnsi" w:cstheme="minorHAnsi"/>
                <w:color w:val="000000" w:themeColor="text1"/>
                <w:sz w:val="24"/>
                <w:lang w:val="en-AU" w:eastAsia="en-GB"/>
              </w:rPr>
              <w:t xml:space="preserve">creative </w:t>
            </w:r>
            <w:r w:rsidRPr="00BF52D2">
              <w:rPr>
                <w:rFonts w:asciiTheme="minorHAnsi" w:hAnsiTheme="minorHAnsi" w:cstheme="minorHAnsi"/>
                <w:color w:val="000000" w:themeColor="text1"/>
                <w:sz w:val="24"/>
                <w:lang w:val="en-AU" w:eastAsia="en-GB"/>
              </w:rPr>
              <w:t>thinker with a Donor-first mindset</w:t>
            </w:r>
            <w:r w:rsidR="00887CB5" w:rsidRPr="00BF52D2">
              <w:rPr>
                <w:rFonts w:asciiTheme="minorHAnsi" w:hAnsiTheme="minorHAnsi" w:cstheme="minorHAnsi"/>
                <w:color w:val="000000" w:themeColor="text1"/>
                <w:sz w:val="24"/>
                <w:lang w:val="en-AU" w:eastAsia="en-GB"/>
              </w:rPr>
              <w:t xml:space="preserve"> that has a</w:t>
            </w:r>
            <w:r w:rsidRPr="00BF52D2">
              <w:rPr>
                <w:rFonts w:asciiTheme="minorHAnsi" w:hAnsiTheme="minorHAnsi" w:cstheme="minorHAnsi"/>
                <w:color w:val="000000" w:themeColor="text1"/>
                <w:sz w:val="24"/>
                <w:lang w:val="en-AU" w:eastAsia="en-GB"/>
              </w:rPr>
              <w:t xml:space="preserve"> d</w:t>
            </w:r>
            <w:r w:rsidRPr="00BF52D2">
              <w:rPr>
                <w:rFonts w:asciiTheme="minorHAnsi" w:hAnsiTheme="minorHAnsi"/>
                <w:noProof/>
                <w:color w:val="000000" w:themeColor="text1"/>
                <w:sz w:val="24"/>
                <w:lang w:val="en-AU" w:eastAsia="en-GB"/>
              </w:rPr>
              <w:t>eep understanding of storytelling formats</w:t>
            </w:r>
            <w:r w:rsidR="00887CB5" w:rsidRPr="00BF52D2">
              <w:rPr>
                <w:rFonts w:asciiTheme="minorHAnsi" w:hAnsiTheme="minorHAnsi"/>
                <w:noProof/>
                <w:color w:val="000000" w:themeColor="text1"/>
                <w:sz w:val="24"/>
                <w:lang w:val="en-AU" w:eastAsia="en-GB"/>
              </w:rPr>
              <w:t xml:space="preserve"> and </w:t>
            </w:r>
            <w:r w:rsidRPr="00BF52D2">
              <w:rPr>
                <w:rFonts w:asciiTheme="minorHAnsi" w:hAnsiTheme="minorHAnsi"/>
                <w:noProof/>
                <w:color w:val="000000" w:themeColor="text1"/>
                <w:sz w:val="24"/>
                <w:lang w:val="en-AU" w:eastAsia="en-GB"/>
              </w:rPr>
              <w:t xml:space="preserve">how to create compelling stories that drive </w:t>
            </w:r>
            <w:r w:rsidR="00887CB5" w:rsidRPr="00BF52D2">
              <w:rPr>
                <w:rFonts w:asciiTheme="minorHAnsi" w:hAnsiTheme="minorHAnsi"/>
                <w:noProof/>
                <w:color w:val="000000" w:themeColor="text1"/>
                <w:sz w:val="24"/>
                <w:lang w:val="en-AU" w:eastAsia="en-GB"/>
              </w:rPr>
              <w:t xml:space="preserve">donor acquistion, engagement and retention. </w:t>
            </w:r>
            <w:r w:rsidRPr="00BF52D2">
              <w:rPr>
                <w:rFonts w:asciiTheme="minorHAnsi" w:hAnsiTheme="minorHAnsi"/>
                <w:noProof/>
                <w:color w:val="000000" w:themeColor="text1"/>
                <w:sz w:val="24"/>
                <w:lang w:val="en-AU" w:eastAsia="en-GB"/>
              </w:rPr>
              <w:t xml:space="preserve">Solid understanding of inbound and outbound marketing </w:t>
            </w:r>
            <w:r w:rsidR="00887CB5" w:rsidRPr="00BF52D2">
              <w:rPr>
                <w:rFonts w:asciiTheme="minorHAnsi" w:hAnsiTheme="minorHAnsi"/>
                <w:noProof/>
                <w:color w:val="000000" w:themeColor="text1"/>
                <w:sz w:val="24"/>
                <w:lang w:val="en-AU" w:eastAsia="en-GB"/>
              </w:rPr>
              <w:t>tactics and</w:t>
            </w:r>
            <w:r w:rsidRPr="00BF52D2">
              <w:rPr>
                <w:rFonts w:asciiTheme="minorHAnsi" w:hAnsiTheme="minorHAnsi"/>
                <w:noProof/>
                <w:color w:val="000000" w:themeColor="text1"/>
                <w:sz w:val="24"/>
                <w:lang w:val="en-AU" w:eastAsia="en-GB"/>
              </w:rPr>
              <w:t xml:space="preserve"> expertise in </w:t>
            </w:r>
            <w:r w:rsidR="00887CB5" w:rsidRPr="00BF52D2">
              <w:rPr>
                <w:rFonts w:asciiTheme="minorHAnsi" w:hAnsiTheme="minorHAnsi"/>
                <w:noProof/>
                <w:color w:val="000000" w:themeColor="text1"/>
                <w:sz w:val="24"/>
                <w:lang w:val="en-AU" w:eastAsia="en-GB"/>
              </w:rPr>
              <w:t xml:space="preserve">developing content for Donor </w:t>
            </w:r>
            <w:r w:rsidRPr="00BF52D2">
              <w:rPr>
                <w:rFonts w:asciiTheme="minorHAnsi" w:hAnsiTheme="minorHAnsi"/>
                <w:noProof/>
                <w:color w:val="000000" w:themeColor="text1"/>
                <w:sz w:val="24"/>
                <w:lang w:val="en-AU" w:eastAsia="en-GB"/>
              </w:rPr>
              <w:t>motivations/persona’s</w:t>
            </w:r>
            <w:r w:rsidR="00C21474" w:rsidRPr="00BF52D2">
              <w:rPr>
                <w:rFonts w:asciiTheme="minorHAnsi" w:hAnsiTheme="minorHAnsi"/>
                <w:noProof/>
                <w:color w:val="000000" w:themeColor="text1"/>
                <w:sz w:val="24"/>
                <w:lang w:val="en-AU" w:eastAsia="en-GB"/>
              </w:rPr>
              <w:t xml:space="preserve"> and </w:t>
            </w:r>
            <w:r w:rsidRPr="00BF52D2">
              <w:rPr>
                <w:rFonts w:asciiTheme="minorHAnsi" w:hAnsiTheme="minorHAnsi"/>
                <w:noProof/>
                <w:color w:val="000000" w:themeColor="text1"/>
                <w:sz w:val="24"/>
                <w:lang w:val="en-AU" w:eastAsia="en-GB"/>
              </w:rPr>
              <w:t>segmentation</w:t>
            </w:r>
          </w:p>
          <w:p w14:paraId="2C027A20" w14:textId="56E041CB" w:rsidR="0018213A" w:rsidRPr="00BF52D2" w:rsidDel="00700F12" w:rsidRDefault="0018213A" w:rsidP="0018213A">
            <w:pPr>
              <w:rPr>
                <w:rFonts w:asciiTheme="minorHAnsi" w:hAnsiTheme="minorHAnsi"/>
                <w:noProof/>
                <w:color w:val="000000" w:themeColor="text1"/>
                <w:sz w:val="24"/>
                <w:lang w:eastAsia="en-GB"/>
              </w:rPr>
            </w:pPr>
          </w:p>
        </w:tc>
      </w:tr>
    </w:tbl>
    <w:p w14:paraId="7254F816" w14:textId="77777777" w:rsidR="006E19D8" w:rsidRPr="00BF52D2" w:rsidRDefault="006E19D8" w:rsidP="00F274A3">
      <w:pPr>
        <w:rPr>
          <w:rFonts w:asciiTheme="minorHAnsi" w:hAnsiTheme="minorHAnsi"/>
          <w:color w:val="000000" w:themeColor="text1"/>
          <w:sz w:val="24"/>
        </w:rPr>
      </w:pPr>
    </w:p>
    <w:p w14:paraId="40BE6432" w14:textId="3452EAFB" w:rsidR="00D73399" w:rsidRPr="00BF52D2" w:rsidRDefault="00D73399" w:rsidP="00F274A3">
      <w:pPr>
        <w:rPr>
          <w:rFonts w:asciiTheme="minorHAnsi" w:hAnsiTheme="minorHAnsi"/>
          <w:b/>
          <w:color w:val="000000" w:themeColor="text1"/>
          <w:sz w:val="24"/>
        </w:rPr>
      </w:pPr>
      <w:r w:rsidRPr="00BF52D2">
        <w:rPr>
          <w:rFonts w:asciiTheme="minorHAnsi" w:hAnsiTheme="minorHAnsi"/>
          <w:b/>
          <w:color w:val="000000" w:themeColor="text1"/>
          <w:sz w:val="24"/>
        </w:rPr>
        <w:t xml:space="preserve">About </w:t>
      </w:r>
      <w:r w:rsidR="00F274A3" w:rsidRPr="00BF52D2">
        <w:rPr>
          <w:rFonts w:asciiTheme="minorHAnsi" w:hAnsiTheme="minorHAnsi"/>
          <w:b/>
          <w:color w:val="000000" w:themeColor="text1"/>
          <w:sz w:val="24"/>
        </w:rPr>
        <w:t>UNICEF</w:t>
      </w:r>
    </w:p>
    <w:p w14:paraId="6316A3E9" w14:textId="77777777" w:rsidR="00D73399" w:rsidRPr="00BF52D2" w:rsidRDefault="00D73399" w:rsidP="00F274A3">
      <w:pPr>
        <w:rPr>
          <w:rFonts w:asciiTheme="minorHAnsi" w:hAnsiTheme="minorHAnsi"/>
          <w:color w:val="000000" w:themeColor="text1"/>
          <w:sz w:val="24"/>
        </w:rPr>
      </w:pPr>
    </w:p>
    <w:p w14:paraId="769B0200" w14:textId="3CFB22B9" w:rsidR="00D73399" w:rsidRPr="00BF52D2" w:rsidRDefault="00F274A3" w:rsidP="00F274A3">
      <w:pPr>
        <w:jc w:val="both"/>
        <w:rPr>
          <w:rFonts w:asciiTheme="minorHAnsi" w:hAnsiTheme="minorHAnsi"/>
          <w:color w:val="000000" w:themeColor="text1"/>
          <w:sz w:val="24"/>
        </w:rPr>
      </w:pPr>
      <w:r w:rsidRPr="00BF52D2">
        <w:rPr>
          <w:rFonts w:asciiTheme="minorHAnsi" w:hAnsiTheme="minorHAnsi"/>
          <w:color w:val="000000" w:themeColor="text1"/>
          <w:sz w:val="24"/>
        </w:rPr>
        <w:t>UNICEF</w:t>
      </w:r>
      <w:r w:rsidR="00D73399" w:rsidRPr="00BF52D2">
        <w:rPr>
          <w:rFonts w:asciiTheme="minorHAnsi" w:hAnsiTheme="minorHAnsi"/>
          <w:color w:val="000000" w:themeColor="text1"/>
          <w:sz w:val="24"/>
        </w:rPr>
        <w:t xml:space="preserve"> is the world’s leading children’s agency. We work in 190 countries to help children survive and thrive, providing clean water and sanitation, education, healthcare, nutrition, and child protection. We are mandated by the United Nations to advocate for the protection of children’s </w:t>
      </w:r>
      <w:r w:rsidR="00D73399" w:rsidRPr="00BF52D2">
        <w:rPr>
          <w:rFonts w:asciiTheme="minorHAnsi" w:hAnsiTheme="minorHAnsi"/>
          <w:color w:val="000000" w:themeColor="text1"/>
          <w:sz w:val="24"/>
        </w:rPr>
        <w:lastRenderedPageBreak/>
        <w:t xml:space="preserve">rights, to help meet their basic needs and to help them to reach their full potential. Our mission is to create a better world for every child.  We believe every child must be given the chance to become a productive member of </w:t>
      </w:r>
      <w:r w:rsidRPr="00BF52D2">
        <w:rPr>
          <w:rFonts w:asciiTheme="minorHAnsi" w:hAnsiTheme="minorHAnsi"/>
          <w:color w:val="000000" w:themeColor="text1"/>
          <w:sz w:val="24"/>
        </w:rPr>
        <w:t>society and</w:t>
      </w:r>
      <w:r w:rsidR="00D73399" w:rsidRPr="00BF52D2">
        <w:rPr>
          <w:rFonts w:asciiTheme="minorHAnsi" w:hAnsiTheme="minorHAnsi"/>
          <w:color w:val="000000" w:themeColor="text1"/>
          <w:sz w:val="24"/>
        </w:rPr>
        <w:t xml:space="preserve"> must have the right to be heard.</w:t>
      </w:r>
    </w:p>
    <w:p w14:paraId="33A8AA78" w14:textId="77777777" w:rsidR="00D73399" w:rsidRPr="00BF52D2" w:rsidRDefault="00D73399" w:rsidP="00F274A3">
      <w:pPr>
        <w:jc w:val="both"/>
        <w:rPr>
          <w:rFonts w:asciiTheme="minorHAnsi" w:hAnsiTheme="minorHAnsi"/>
          <w:color w:val="000000" w:themeColor="text1"/>
          <w:sz w:val="24"/>
        </w:rPr>
      </w:pPr>
    </w:p>
    <w:p w14:paraId="68A089CB" w14:textId="15CDF571" w:rsidR="00D73399" w:rsidRPr="00BF52D2" w:rsidRDefault="00F274A3" w:rsidP="00F274A3">
      <w:pPr>
        <w:jc w:val="both"/>
        <w:rPr>
          <w:rFonts w:asciiTheme="minorHAnsi" w:hAnsiTheme="minorHAnsi"/>
          <w:color w:val="000000" w:themeColor="text1"/>
          <w:sz w:val="24"/>
        </w:rPr>
      </w:pPr>
      <w:r w:rsidRPr="00BF52D2">
        <w:rPr>
          <w:rFonts w:asciiTheme="minorHAnsi" w:hAnsiTheme="minorHAnsi"/>
          <w:color w:val="000000" w:themeColor="text1"/>
          <w:sz w:val="24"/>
        </w:rPr>
        <w:t>UNICEF</w:t>
      </w:r>
      <w:r w:rsidR="00D73399" w:rsidRPr="00BF52D2">
        <w:rPr>
          <w:rFonts w:asciiTheme="minorHAnsi" w:hAnsiTheme="minorHAnsi"/>
          <w:color w:val="000000" w:themeColor="text1"/>
          <w:sz w:val="24"/>
        </w:rPr>
        <w:t xml:space="preserve"> New Zealand is one of 3</w:t>
      </w:r>
      <w:r w:rsidR="7CB27718" w:rsidRPr="00BF52D2">
        <w:rPr>
          <w:rFonts w:asciiTheme="minorHAnsi" w:hAnsiTheme="minorHAnsi"/>
          <w:color w:val="000000" w:themeColor="text1"/>
          <w:sz w:val="24"/>
        </w:rPr>
        <w:t>3</w:t>
      </w:r>
      <w:r w:rsidR="00D73399" w:rsidRPr="00BF52D2">
        <w:rPr>
          <w:rFonts w:asciiTheme="minorHAnsi" w:hAnsiTheme="minorHAnsi"/>
          <w:color w:val="000000" w:themeColor="text1"/>
          <w:sz w:val="24"/>
        </w:rPr>
        <w:t xml:space="preserve"> National Committees working to raise funds for </w:t>
      </w:r>
      <w:r w:rsidRPr="00BF52D2">
        <w:rPr>
          <w:rFonts w:asciiTheme="minorHAnsi" w:hAnsiTheme="minorHAnsi"/>
          <w:color w:val="000000" w:themeColor="text1"/>
          <w:sz w:val="24"/>
        </w:rPr>
        <w:t>UNICEF</w:t>
      </w:r>
      <w:r w:rsidR="00D73399" w:rsidRPr="00BF52D2">
        <w:rPr>
          <w:rFonts w:asciiTheme="minorHAnsi" w:hAnsiTheme="minorHAnsi"/>
          <w:color w:val="000000" w:themeColor="text1"/>
          <w:sz w:val="24"/>
        </w:rPr>
        <w:t xml:space="preserve">’s lifesaving work and to advocate for children’s rights and wellbeing. </w:t>
      </w:r>
      <w:r w:rsidR="04128CCC" w:rsidRPr="00BF52D2">
        <w:rPr>
          <w:rFonts w:asciiTheme="minorHAnsi" w:hAnsiTheme="minorHAnsi"/>
          <w:color w:val="000000" w:themeColor="text1"/>
          <w:sz w:val="24"/>
        </w:rPr>
        <w:t>W</w:t>
      </w:r>
      <w:r w:rsidR="2C9913D2" w:rsidRPr="00BF52D2">
        <w:rPr>
          <w:rFonts w:asciiTheme="minorHAnsi" w:hAnsiTheme="minorHAnsi"/>
          <w:color w:val="000000" w:themeColor="text1"/>
          <w:sz w:val="24"/>
        </w:rPr>
        <w:t>ith offices in Wellington, Auckland and Christchurch</w:t>
      </w:r>
      <w:r w:rsidR="00D73399" w:rsidRPr="00BF52D2">
        <w:rPr>
          <w:rFonts w:asciiTheme="minorHAnsi" w:hAnsiTheme="minorHAnsi"/>
          <w:color w:val="000000" w:themeColor="text1"/>
          <w:sz w:val="24"/>
        </w:rPr>
        <w:t xml:space="preserve">, we </w:t>
      </w:r>
      <w:r w:rsidR="2C9913D2" w:rsidRPr="00BF52D2">
        <w:rPr>
          <w:rFonts w:asciiTheme="minorHAnsi" w:hAnsiTheme="minorHAnsi"/>
          <w:color w:val="000000" w:themeColor="text1"/>
          <w:sz w:val="24"/>
        </w:rPr>
        <w:t>are</w:t>
      </w:r>
      <w:r w:rsidR="00D73399" w:rsidRPr="00BF52D2">
        <w:rPr>
          <w:rFonts w:asciiTheme="minorHAnsi" w:hAnsiTheme="minorHAnsi"/>
          <w:color w:val="000000" w:themeColor="text1"/>
          <w:sz w:val="24"/>
        </w:rPr>
        <w:t xml:space="preserve"> small team of staff working in the areas of fundraising, communications, </w:t>
      </w:r>
      <w:r w:rsidR="2C9913D2" w:rsidRPr="00BF52D2">
        <w:rPr>
          <w:rFonts w:asciiTheme="minorHAnsi" w:hAnsiTheme="minorHAnsi"/>
          <w:color w:val="000000" w:themeColor="text1"/>
          <w:sz w:val="24"/>
        </w:rPr>
        <w:t>child rights</w:t>
      </w:r>
      <w:r w:rsidR="00D73399" w:rsidRPr="00BF52D2">
        <w:rPr>
          <w:rFonts w:asciiTheme="minorHAnsi" w:hAnsiTheme="minorHAnsi"/>
          <w:color w:val="000000" w:themeColor="text1"/>
          <w:sz w:val="24"/>
        </w:rPr>
        <w:t xml:space="preserve">, and </w:t>
      </w:r>
      <w:r w:rsidR="1989C6C7" w:rsidRPr="00BF52D2">
        <w:rPr>
          <w:rFonts w:asciiTheme="minorHAnsi" w:hAnsiTheme="minorHAnsi"/>
          <w:color w:val="000000" w:themeColor="text1"/>
          <w:sz w:val="24"/>
        </w:rPr>
        <w:t xml:space="preserve">international </w:t>
      </w:r>
      <w:r w:rsidR="00CF5FBD" w:rsidRPr="00BF52D2">
        <w:rPr>
          <w:rFonts w:asciiTheme="minorHAnsi" w:hAnsiTheme="minorHAnsi"/>
          <w:color w:val="000000" w:themeColor="text1"/>
          <w:sz w:val="24"/>
        </w:rPr>
        <w:t>program</w:t>
      </w:r>
      <w:r w:rsidR="1989C6C7" w:rsidRPr="00BF52D2">
        <w:rPr>
          <w:rFonts w:asciiTheme="minorHAnsi" w:hAnsiTheme="minorHAnsi"/>
          <w:color w:val="000000" w:themeColor="text1"/>
          <w:sz w:val="24"/>
        </w:rPr>
        <w:t xml:space="preserve"> quality</w:t>
      </w:r>
      <w:r w:rsidR="52DFB361" w:rsidRPr="00BF52D2">
        <w:rPr>
          <w:rFonts w:asciiTheme="minorHAnsi" w:hAnsiTheme="minorHAnsi"/>
          <w:color w:val="000000" w:themeColor="text1"/>
          <w:sz w:val="24"/>
        </w:rPr>
        <w:t>, design,</w:t>
      </w:r>
      <w:r w:rsidR="1989C6C7" w:rsidRPr="00BF52D2">
        <w:rPr>
          <w:rFonts w:asciiTheme="minorHAnsi" w:hAnsiTheme="minorHAnsi"/>
          <w:color w:val="000000" w:themeColor="text1"/>
          <w:sz w:val="24"/>
        </w:rPr>
        <w:t xml:space="preserve"> and contract management</w:t>
      </w:r>
      <w:r w:rsidR="00D73399" w:rsidRPr="00BF52D2">
        <w:rPr>
          <w:rFonts w:asciiTheme="minorHAnsi" w:hAnsiTheme="minorHAnsi"/>
          <w:color w:val="000000" w:themeColor="text1"/>
          <w:sz w:val="24"/>
        </w:rPr>
        <w:t>.</w:t>
      </w:r>
    </w:p>
    <w:p w14:paraId="71D32688" w14:textId="77777777" w:rsidR="00D73399" w:rsidRPr="00BF52D2" w:rsidRDefault="00D73399" w:rsidP="00F274A3">
      <w:pPr>
        <w:jc w:val="both"/>
        <w:rPr>
          <w:rFonts w:asciiTheme="minorHAnsi" w:hAnsiTheme="minorHAnsi"/>
          <w:b/>
          <w:color w:val="000000" w:themeColor="text1"/>
          <w:sz w:val="24"/>
        </w:rPr>
      </w:pPr>
    </w:p>
    <w:p w14:paraId="29EACAC2" w14:textId="5AC10681" w:rsidR="29218459" w:rsidRPr="00BF52D2" w:rsidRDefault="00217641" w:rsidP="00F274A3">
      <w:pPr>
        <w:jc w:val="both"/>
        <w:rPr>
          <w:rFonts w:asciiTheme="minorHAnsi" w:hAnsiTheme="minorHAnsi"/>
          <w:b/>
          <w:bCs/>
          <w:color w:val="000000" w:themeColor="text1"/>
          <w:sz w:val="24"/>
        </w:rPr>
      </w:pPr>
      <w:r w:rsidRPr="00BF52D2">
        <w:rPr>
          <w:rFonts w:asciiTheme="minorHAnsi" w:hAnsiTheme="minorHAnsi"/>
          <w:b/>
          <w:bCs/>
          <w:color w:val="000000" w:themeColor="text1"/>
          <w:sz w:val="24"/>
        </w:rPr>
        <w:t>Vision</w:t>
      </w:r>
    </w:p>
    <w:p w14:paraId="3A236791" w14:textId="244FDBBA" w:rsidR="00217641" w:rsidRPr="00BF52D2" w:rsidRDefault="00217641" w:rsidP="00F274A3">
      <w:pPr>
        <w:jc w:val="both"/>
        <w:rPr>
          <w:rFonts w:asciiTheme="minorHAnsi" w:hAnsiTheme="minorHAnsi"/>
          <w:color w:val="000000" w:themeColor="text1"/>
          <w:sz w:val="24"/>
        </w:rPr>
      </w:pPr>
      <w:r w:rsidRPr="00BF52D2">
        <w:rPr>
          <w:rFonts w:asciiTheme="minorHAnsi" w:hAnsiTheme="minorHAnsi"/>
          <w:color w:val="000000" w:themeColor="text1"/>
          <w:sz w:val="24"/>
        </w:rPr>
        <w:t>For Every Child, Everywhere, Every Ch</w:t>
      </w:r>
      <w:r w:rsidR="00980D2D" w:rsidRPr="00BF52D2">
        <w:rPr>
          <w:rFonts w:asciiTheme="minorHAnsi" w:hAnsiTheme="minorHAnsi"/>
          <w:color w:val="000000" w:themeColor="text1"/>
          <w:sz w:val="24"/>
        </w:rPr>
        <w:t>ance</w:t>
      </w:r>
      <w:r w:rsidRPr="00BF52D2">
        <w:rPr>
          <w:rFonts w:asciiTheme="minorHAnsi" w:hAnsiTheme="minorHAnsi"/>
          <w:color w:val="000000" w:themeColor="text1"/>
          <w:sz w:val="24"/>
        </w:rPr>
        <w:t xml:space="preserve"> to Thrive</w:t>
      </w:r>
    </w:p>
    <w:p w14:paraId="26AD2DA9" w14:textId="5CBD83FC" w:rsidR="00980D2D" w:rsidRPr="00BF52D2" w:rsidRDefault="00980D2D" w:rsidP="00F274A3">
      <w:pPr>
        <w:jc w:val="both"/>
        <w:rPr>
          <w:rFonts w:asciiTheme="minorHAnsi" w:hAnsiTheme="minorHAnsi"/>
          <w:color w:val="000000" w:themeColor="text1"/>
          <w:sz w:val="24"/>
        </w:rPr>
      </w:pPr>
    </w:p>
    <w:p w14:paraId="6D7D4159" w14:textId="3DEC6538" w:rsidR="00980D2D" w:rsidRPr="00BF52D2" w:rsidRDefault="00980D2D" w:rsidP="00F274A3">
      <w:pPr>
        <w:jc w:val="both"/>
        <w:rPr>
          <w:rFonts w:asciiTheme="minorHAnsi" w:hAnsiTheme="minorHAnsi"/>
          <w:b/>
          <w:bCs/>
          <w:color w:val="000000" w:themeColor="text1"/>
          <w:sz w:val="24"/>
        </w:rPr>
      </w:pPr>
      <w:r w:rsidRPr="00BF52D2">
        <w:rPr>
          <w:rFonts w:asciiTheme="minorHAnsi" w:hAnsiTheme="minorHAnsi"/>
          <w:b/>
          <w:bCs/>
          <w:color w:val="000000" w:themeColor="text1"/>
          <w:sz w:val="24"/>
        </w:rPr>
        <w:t>Purpose</w:t>
      </w:r>
    </w:p>
    <w:p w14:paraId="30F3D82E" w14:textId="43A64674" w:rsidR="00980D2D" w:rsidRPr="00BF52D2" w:rsidRDefault="00980D2D" w:rsidP="00F274A3">
      <w:pPr>
        <w:jc w:val="both"/>
        <w:rPr>
          <w:rFonts w:asciiTheme="minorHAnsi" w:hAnsiTheme="minorHAnsi"/>
          <w:color w:val="000000" w:themeColor="text1"/>
          <w:sz w:val="24"/>
        </w:rPr>
      </w:pPr>
      <w:r w:rsidRPr="00BF52D2">
        <w:rPr>
          <w:rFonts w:asciiTheme="minorHAnsi" w:hAnsiTheme="minorHAnsi"/>
          <w:color w:val="000000" w:themeColor="text1"/>
          <w:sz w:val="24"/>
        </w:rPr>
        <w:t>We grow the movement of people standing with us to save children’s lives wher</w:t>
      </w:r>
      <w:r w:rsidR="005510A9" w:rsidRPr="00BF52D2">
        <w:rPr>
          <w:rFonts w:asciiTheme="minorHAnsi" w:hAnsiTheme="minorHAnsi"/>
          <w:color w:val="000000" w:themeColor="text1"/>
          <w:sz w:val="24"/>
        </w:rPr>
        <w:t xml:space="preserve">ever they are; defend their rights and help them </w:t>
      </w:r>
      <w:proofErr w:type="spellStart"/>
      <w:r w:rsidR="005510A9" w:rsidRPr="00BF52D2">
        <w:rPr>
          <w:rFonts w:asciiTheme="minorHAnsi" w:hAnsiTheme="minorHAnsi"/>
          <w:color w:val="000000" w:themeColor="text1"/>
          <w:sz w:val="24"/>
        </w:rPr>
        <w:t>realsise</w:t>
      </w:r>
      <w:proofErr w:type="spellEnd"/>
      <w:r w:rsidR="005510A9" w:rsidRPr="00BF52D2">
        <w:rPr>
          <w:rFonts w:asciiTheme="minorHAnsi" w:hAnsiTheme="minorHAnsi"/>
          <w:color w:val="000000" w:themeColor="text1"/>
          <w:sz w:val="24"/>
        </w:rPr>
        <w:t xml:space="preserve"> their potential</w:t>
      </w:r>
    </w:p>
    <w:p w14:paraId="7BEF71E7" w14:textId="72F76484" w:rsidR="29218459" w:rsidRPr="00BF52D2" w:rsidRDefault="29218459" w:rsidP="00F274A3">
      <w:pPr>
        <w:jc w:val="both"/>
        <w:rPr>
          <w:rFonts w:asciiTheme="minorHAnsi" w:eastAsia="Calibri" w:hAnsiTheme="minorHAnsi"/>
          <w:color w:val="000000" w:themeColor="text1"/>
          <w:sz w:val="24"/>
        </w:rPr>
      </w:pPr>
      <w:r w:rsidRPr="00BF52D2">
        <w:rPr>
          <w:rFonts w:asciiTheme="minorHAnsi" w:eastAsia="Calibri" w:hAnsiTheme="minorHAnsi"/>
          <w:color w:val="000000" w:themeColor="text1"/>
          <w:sz w:val="24"/>
        </w:rPr>
        <w:t xml:space="preserve"> </w:t>
      </w:r>
    </w:p>
    <w:p w14:paraId="17D80D3F" w14:textId="5680F5F0" w:rsidR="005510A9" w:rsidRPr="00BF52D2" w:rsidRDefault="005510A9" w:rsidP="00F274A3">
      <w:pPr>
        <w:jc w:val="both"/>
        <w:rPr>
          <w:rFonts w:asciiTheme="minorHAnsi" w:eastAsia="Calibri" w:hAnsiTheme="minorHAnsi"/>
          <w:color w:val="000000" w:themeColor="text1"/>
          <w:sz w:val="24"/>
        </w:rPr>
      </w:pPr>
    </w:p>
    <w:p w14:paraId="2C67E00A" w14:textId="6588629E" w:rsidR="005510A9" w:rsidRPr="00BF52D2" w:rsidRDefault="005510A9" w:rsidP="00F274A3">
      <w:pPr>
        <w:jc w:val="both"/>
        <w:rPr>
          <w:rFonts w:asciiTheme="minorHAnsi" w:hAnsiTheme="minorHAnsi"/>
          <w:b/>
          <w:bCs/>
          <w:color w:val="000000" w:themeColor="text1"/>
          <w:sz w:val="24"/>
        </w:rPr>
      </w:pPr>
      <w:r w:rsidRPr="00BF52D2">
        <w:rPr>
          <w:rFonts w:asciiTheme="minorHAnsi" w:eastAsia="Calibri" w:hAnsiTheme="minorHAnsi"/>
          <w:b/>
          <w:bCs/>
          <w:color w:val="000000" w:themeColor="text1"/>
          <w:sz w:val="24"/>
        </w:rPr>
        <w:t>Our Values</w:t>
      </w:r>
    </w:p>
    <w:tbl>
      <w:tblPr>
        <w:tblStyle w:val="TableGrid"/>
        <w:tblW w:w="6030" w:type="dxa"/>
        <w:tblLayout w:type="fixed"/>
        <w:tblLook w:val="04A0" w:firstRow="1" w:lastRow="0" w:firstColumn="1" w:lastColumn="0" w:noHBand="0" w:noVBand="1"/>
      </w:tblPr>
      <w:tblGrid>
        <w:gridCol w:w="2430"/>
        <w:gridCol w:w="3600"/>
      </w:tblGrid>
      <w:tr w:rsidR="00BF52D2" w:rsidRPr="00BF52D2" w14:paraId="11F027B6" w14:textId="77777777" w:rsidTr="00B26B04">
        <w:tc>
          <w:tcPr>
            <w:tcW w:w="2430" w:type="dxa"/>
          </w:tcPr>
          <w:p w14:paraId="2CE828DF" w14:textId="0AE2B3AD" w:rsidR="29218459" w:rsidRPr="00BF52D2" w:rsidRDefault="29218459" w:rsidP="00F274A3">
            <w:pPr>
              <w:jc w:val="both"/>
              <w:rPr>
                <w:rFonts w:asciiTheme="minorHAnsi" w:eastAsia="Calibri" w:hAnsiTheme="minorHAnsi"/>
                <w:b/>
                <w:bCs/>
                <w:color w:val="000000" w:themeColor="text1"/>
                <w:sz w:val="24"/>
              </w:rPr>
            </w:pPr>
            <w:r w:rsidRPr="00BF52D2">
              <w:rPr>
                <w:rFonts w:asciiTheme="minorHAnsi" w:eastAsia="Calibri" w:hAnsiTheme="minorHAnsi"/>
                <w:b/>
                <w:bCs/>
                <w:color w:val="000000" w:themeColor="text1"/>
                <w:sz w:val="24"/>
              </w:rPr>
              <w:t xml:space="preserve"> Whakamanakitanga</w:t>
            </w:r>
          </w:p>
        </w:tc>
        <w:tc>
          <w:tcPr>
            <w:tcW w:w="3600" w:type="dxa"/>
          </w:tcPr>
          <w:p w14:paraId="66F1F12F" w14:textId="77777777" w:rsidR="29218459" w:rsidRPr="00BF52D2" w:rsidRDefault="29218459" w:rsidP="00F274A3">
            <w:pPr>
              <w:jc w:val="both"/>
              <w:rPr>
                <w:rFonts w:asciiTheme="minorHAnsi" w:eastAsia="Calibri" w:hAnsiTheme="minorHAnsi"/>
                <w:color w:val="000000" w:themeColor="text1"/>
                <w:sz w:val="24"/>
              </w:rPr>
            </w:pPr>
            <w:r w:rsidRPr="00BF52D2">
              <w:rPr>
                <w:rFonts w:asciiTheme="minorHAnsi" w:eastAsia="Calibri" w:hAnsiTheme="minorHAnsi"/>
                <w:color w:val="000000" w:themeColor="text1"/>
                <w:sz w:val="24"/>
              </w:rPr>
              <w:t xml:space="preserve"> We Care</w:t>
            </w:r>
          </w:p>
          <w:p w14:paraId="723FEDC1" w14:textId="25E896E7" w:rsidR="00F274A3" w:rsidRPr="00BF52D2" w:rsidRDefault="00F274A3" w:rsidP="00F274A3">
            <w:pPr>
              <w:jc w:val="both"/>
              <w:rPr>
                <w:rFonts w:asciiTheme="minorHAnsi" w:eastAsia="Calibri" w:hAnsiTheme="minorHAnsi"/>
                <w:color w:val="000000" w:themeColor="text1"/>
                <w:sz w:val="24"/>
              </w:rPr>
            </w:pPr>
          </w:p>
        </w:tc>
      </w:tr>
      <w:tr w:rsidR="00BF52D2" w:rsidRPr="00BF52D2" w14:paraId="1AC8795C" w14:textId="77777777" w:rsidTr="00B26B04">
        <w:tc>
          <w:tcPr>
            <w:tcW w:w="2430" w:type="dxa"/>
          </w:tcPr>
          <w:p w14:paraId="543945AF" w14:textId="1E10F062" w:rsidR="29218459" w:rsidRPr="00BF52D2" w:rsidRDefault="29218459" w:rsidP="00F274A3">
            <w:pPr>
              <w:jc w:val="both"/>
              <w:rPr>
                <w:rFonts w:asciiTheme="minorHAnsi" w:eastAsia="Calibri" w:hAnsiTheme="minorHAnsi"/>
                <w:b/>
                <w:bCs/>
                <w:color w:val="000000" w:themeColor="text1"/>
                <w:sz w:val="24"/>
              </w:rPr>
            </w:pPr>
            <w:r w:rsidRPr="00BF52D2">
              <w:rPr>
                <w:rFonts w:asciiTheme="minorHAnsi" w:eastAsia="Calibri" w:hAnsiTheme="minorHAnsi"/>
                <w:b/>
                <w:bCs/>
                <w:color w:val="000000" w:themeColor="text1"/>
                <w:sz w:val="24"/>
              </w:rPr>
              <w:t xml:space="preserve"> Whakakaha</w:t>
            </w:r>
          </w:p>
          <w:p w14:paraId="255F29EA" w14:textId="48B30AF7" w:rsidR="29218459" w:rsidRPr="00BF52D2" w:rsidRDefault="29218459" w:rsidP="00F274A3">
            <w:pPr>
              <w:jc w:val="both"/>
              <w:rPr>
                <w:rFonts w:asciiTheme="minorHAnsi" w:eastAsia="Calibri" w:hAnsiTheme="minorHAnsi"/>
                <w:b/>
                <w:bCs/>
                <w:color w:val="000000" w:themeColor="text1"/>
                <w:sz w:val="24"/>
              </w:rPr>
            </w:pPr>
            <w:r w:rsidRPr="00BF52D2">
              <w:rPr>
                <w:rFonts w:asciiTheme="minorHAnsi" w:eastAsia="Calibri" w:hAnsiTheme="minorHAnsi"/>
                <w:b/>
                <w:bCs/>
                <w:color w:val="000000" w:themeColor="text1"/>
                <w:sz w:val="24"/>
              </w:rPr>
              <w:t xml:space="preserve"> </w:t>
            </w:r>
          </w:p>
        </w:tc>
        <w:tc>
          <w:tcPr>
            <w:tcW w:w="3600" w:type="dxa"/>
          </w:tcPr>
          <w:p w14:paraId="711AA9D5" w14:textId="511A2863" w:rsidR="29218459" w:rsidRPr="00BF52D2" w:rsidRDefault="29218459" w:rsidP="00F274A3">
            <w:pPr>
              <w:jc w:val="both"/>
              <w:rPr>
                <w:rFonts w:asciiTheme="minorHAnsi" w:eastAsia="Calibri" w:hAnsiTheme="minorHAnsi"/>
                <w:color w:val="000000" w:themeColor="text1"/>
                <w:sz w:val="24"/>
              </w:rPr>
            </w:pPr>
            <w:r w:rsidRPr="00BF52D2">
              <w:rPr>
                <w:rFonts w:asciiTheme="minorHAnsi" w:eastAsia="Calibri" w:hAnsiTheme="minorHAnsi"/>
                <w:color w:val="000000" w:themeColor="text1"/>
                <w:sz w:val="24"/>
              </w:rPr>
              <w:t xml:space="preserve"> We never give up</w:t>
            </w:r>
          </w:p>
        </w:tc>
      </w:tr>
      <w:tr w:rsidR="00BF52D2" w:rsidRPr="00BF52D2" w14:paraId="6021A7E1" w14:textId="77777777" w:rsidTr="00B26B04">
        <w:tc>
          <w:tcPr>
            <w:tcW w:w="2430" w:type="dxa"/>
          </w:tcPr>
          <w:p w14:paraId="48FD1E7D" w14:textId="30C8AFE7" w:rsidR="29218459" w:rsidRPr="00BF52D2" w:rsidRDefault="29218459" w:rsidP="00F274A3">
            <w:pPr>
              <w:jc w:val="both"/>
              <w:rPr>
                <w:rFonts w:asciiTheme="minorHAnsi" w:eastAsia="Calibri" w:hAnsiTheme="minorHAnsi"/>
                <w:b/>
                <w:bCs/>
                <w:color w:val="000000" w:themeColor="text1"/>
                <w:sz w:val="24"/>
              </w:rPr>
            </w:pPr>
            <w:r w:rsidRPr="00BF52D2">
              <w:rPr>
                <w:rFonts w:asciiTheme="minorHAnsi" w:eastAsia="Calibri" w:hAnsiTheme="minorHAnsi"/>
                <w:b/>
                <w:bCs/>
                <w:color w:val="000000" w:themeColor="text1"/>
                <w:sz w:val="24"/>
              </w:rPr>
              <w:t xml:space="preserve"> Whakamahi</w:t>
            </w:r>
          </w:p>
          <w:p w14:paraId="4CB6DF45" w14:textId="3CBDC90D" w:rsidR="29218459" w:rsidRPr="00BF52D2" w:rsidRDefault="29218459" w:rsidP="00F274A3">
            <w:pPr>
              <w:jc w:val="both"/>
              <w:rPr>
                <w:rFonts w:asciiTheme="minorHAnsi" w:eastAsia="Calibri" w:hAnsiTheme="minorHAnsi"/>
                <w:b/>
                <w:bCs/>
                <w:color w:val="000000" w:themeColor="text1"/>
                <w:sz w:val="24"/>
              </w:rPr>
            </w:pPr>
            <w:r w:rsidRPr="00BF52D2">
              <w:rPr>
                <w:rFonts w:asciiTheme="minorHAnsi" w:eastAsia="Calibri" w:hAnsiTheme="minorHAnsi"/>
                <w:b/>
                <w:bCs/>
                <w:color w:val="000000" w:themeColor="text1"/>
                <w:sz w:val="24"/>
              </w:rPr>
              <w:t xml:space="preserve"> </w:t>
            </w:r>
          </w:p>
        </w:tc>
        <w:tc>
          <w:tcPr>
            <w:tcW w:w="3600" w:type="dxa"/>
          </w:tcPr>
          <w:p w14:paraId="19218AB3" w14:textId="667C7ED2" w:rsidR="29218459" w:rsidRPr="00BF52D2" w:rsidRDefault="29218459" w:rsidP="00F274A3">
            <w:pPr>
              <w:jc w:val="both"/>
              <w:rPr>
                <w:rFonts w:asciiTheme="minorHAnsi" w:eastAsia="Calibri" w:hAnsiTheme="minorHAnsi"/>
                <w:color w:val="000000" w:themeColor="text1"/>
                <w:sz w:val="24"/>
              </w:rPr>
            </w:pPr>
            <w:r w:rsidRPr="00BF52D2">
              <w:rPr>
                <w:rFonts w:asciiTheme="minorHAnsi" w:eastAsia="Calibri" w:hAnsiTheme="minorHAnsi"/>
                <w:color w:val="000000" w:themeColor="text1"/>
                <w:sz w:val="24"/>
              </w:rPr>
              <w:t xml:space="preserve"> We get things done</w:t>
            </w:r>
          </w:p>
        </w:tc>
      </w:tr>
      <w:tr w:rsidR="00BF52D2" w:rsidRPr="00BF52D2" w14:paraId="56F8DA75" w14:textId="77777777" w:rsidTr="00B26B04">
        <w:tc>
          <w:tcPr>
            <w:tcW w:w="2430" w:type="dxa"/>
          </w:tcPr>
          <w:p w14:paraId="09B258E8" w14:textId="67CFFA78" w:rsidR="29218459" w:rsidRPr="00BF52D2" w:rsidRDefault="29218459" w:rsidP="00F274A3">
            <w:pPr>
              <w:jc w:val="both"/>
              <w:rPr>
                <w:rFonts w:asciiTheme="minorHAnsi" w:eastAsia="Calibri" w:hAnsiTheme="minorHAnsi"/>
                <w:b/>
                <w:bCs/>
                <w:color w:val="000000" w:themeColor="text1"/>
                <w:sz w:val="24"/>
              </w:rPr>
            </w:pPr>
            <w:r w:rsidRPr="00BF52D2">
              <w:rPr>
                <w:rFonts w:asciiTheme="minorHAnsi" w:eastAsia="Calibri" w:hAnsiTheme="minorHAnsi"/>
                <w:b/>
                <w:bCs/>
                <w:color w:val="000000" w:themeColor="text1"/>
                <w:sz w:val="24"/>
              </w:rPr>
              <w:t xml:space="preserve"> Whakapono</w:t>
            </w:r>
          </w:p>
          <w:p w14:paraId="0C8CAEFE" w14:textId="4F56C602" w:rsidR="29218459" w:rsidRPr="00BF52D2" w:rsidRDefault="29218459" w:rsidP="00F274A3">
            <w:pPr>
              <w:jc w:val="both"/>
              <w:rPr>
                <w:rFonts w:asciiTheme="minorHAnsi" w:eastAsia="Calibri" w:hAnsiTheme="minorHAnsi"/>
                <w:b/>
                <w:bCs/>
                <w:color w:val="000000" w:themeColor="text1"/>
                <w:sz w:val="24"/>
              </w:rPr>
            </w:pPr>
            <w:r w:rsidRPr="00BF52D2">
              <w:rPr>
                <w:rFonts w:asciiTheme="minorHAnsi" w:eastAsia="Calibri" w:hAnsiTheme="minorHAnsi"/>
                <w:b/>
                <w:bCs/>
                <w:color w:val="000000" w:themeColor="text1"/>
                <w:sz w:val="24"/>
              </w:rPr>
              <w:t xml:space="preserve"> </w:t>
            </w:r>
          </w:p>
        </w:tc>
        <w:tc>
          <w:tcPr>
            <w:tcW w:w="3600" w:type="dxa"/>
          </w:tcPr>
          <w:p w14:paraId="012167EB" w14:textId="3C49638A" w:rsidR="29218459" w:rsidRPr="00BF52D2" w:rsidRDefault="29218459" w:rsidP="00F274A3">
            <w:pPr>
              <w:jc w:val="both"/>
              <w:rPr>
                <w:rFonts w:asciiTheme="minorHAnsi" w:eastAsia="Calibri" w:hAnsiTheme="minorHAnsi"/>
                <w:color w:val="000000" w:themeColor="text1"/>
                <w:sz w:val="24"/>
              </w:rPr>
            </w:pPr>
            <w:r w:rsidRPr="00BF52D2">
              <w:rPr>
                <w:rFonts w:asciiTheme="minorHAnsi" w:eastAsia="Calibri" w:hAnsiTheme="minorHAnsi"/>
                <w:color w:val="000000" w:themeColor="text1"/>
                <w:sz w:val="24"/>
              </w:rPr>
              <w:t xml:space="preserve"> We act with integrity</w:t>
            </w:r>
          </w:p>
        </w:tc>
      </w:tr>
      <w:tr w:rsidR="29218459" w:rsidRPr="00BF52D2" w14:paraId="45DEB6EA" w14:textId="77777777" w:rsidTr="00B26B04">
        <w:tc>
          <w:tcPr>
            <w:tcW w:w="2430" w:type="dxa"/>
          </w:tcPr>
          <w:p w14:paraId="21E277F9" w14:textId="41F971AB" w:rsidR="29218459" w:rsidRPr="00BF52D2" w:rsidRDefault="29218459" w:rsidP="00F274A3">
            <w:pPr>
              <w:jc w:val="both"/>
              <w:rPr>
                <w:rFonts w:asciiTheme="minorHAnsi" w:eastAsia="Calibri" w:hAnsiTheme="minorHAnsi"/>
                <w:b/>
                <w:bCs/>
                <w:color w:val="000000" w:themeColor="text1"/>
                <w:sz w:val="24"/>
              </w:rPr>
            </w:pPr>
            <w:r w:rsidRPr="00BF52D2">
              <w:rPr>
                <w:rFonts w:asciiTheme="minorHAnsi" w:eastAsia="Calibri" w:hAnsiTheme="minorHAnsi"/>
                <w:b/>
                <w:bCs/>
                <w:color w:val="000000" w:themeColor="text1"/>
                <w:sz w:val="24"/>
              </w:rPr>
              <w:t xml:space="preserve"> </w:t>
            </w:r>
            <w:proofErr w:type="spellStart"/>
            <w:r w:rsidRPr="00BF52D2">
              <w:rPr>
                <w:rFonts w:asciiTheme="minorHAnsi" w:eastAsia="Calibri" w:hAnsiTheme="minorHAnsi"/>
                <w:b/>
                <w:bCs/>
                <w:color w:val="000000" w:themeColor="text1"/>
                <w:sz w:val="24"/>
              </w:rPr>
              <w:t>Whakarongo</w:t>
            </w:r>
            <w:r w:rsidR="007811CB" w:rsidRPr="00BF52D2">
              <w:rPr>
                <w:rFonts w:asciiTheme="minorHAnsi" w:eastAsia="Calibri" w:hAnsiTheme="minorHAnsi"/>
                <w:b/>
                <w:bCs/>
                <w:color w:val="000000" w:themeColor="text1"/>
                <w:sz w:val="24"/>
              </w:rPr>
              <w:t>ā</w:t>
            </w:r>
            <w:proofErr w:type="spellEnd"/>
          </w:p>
          <w:p w14:paraId="3269B7B9" w14:textId="4A814634" w:rsidR="29218459" w:rsidRPr="00BF52D2" w:rsidRDefault="29218459" w:rsidP="00F274A3">
            <w:pPr>
              <w:jc w:val="both"/>
              <w:rPr>
                <w:rFonts w:asciiTheme="minorHAnsi" w:eastAsia="Calibri" w:hAnsiTheme="minorHAnsi"/>
                <w:b/>
                <w:bCs/>
                <w:color w:val="000000" w:themeColor="text1"/>
                <w:sz w:val="24"/>
              </w:rPr>
            </w:pPr>
            <w:r w:rsidRPr="00BF52D2">
              <w:rPr>
                <w:rFonts w:asciiTheme="minorHAnsi" w:eastAsia="Calibri" w:hAnsiTheme="minorHAnsi"/>
                <w:b/>
                <w:bCs/>
                <w:color w:val="000000" w:themeColor="text1"/>
                <w:sz w:val="24"/>
              </w:rPr>
              <w:t xml:space="preserve"> </w:t>
            </w:r>
          </w:p>
        </w:tc>
        <w:tc>
          <w:tcPr>
            <w:tcW w:w="3600" w:type="dxa"/>
          </w:tcPr>
          <w:p w14:paraId="64F951B7" w14:textId="53AA0331" w:rsidR="29218459" w:rsidRPr="00BF52D2" w:rsidRDefault="29218459" w:rsidP="00F274A3">
            <w:pPr>
              <w:jc w:val="both"/>
              <w:rPr>
                <w:rFonts w:asciiTheme="minorHAnsi" w:eastAsia="Calibri" w:hAnsiTheme="minorHAnsi"/>
                <w:color w:val="000000" w:themeColor="text1"/>
                <w:sz w:val="24"/>
              </w:rPr>
            </w:pPr>
            <w:r w:rsidRPr="00BF52D2">
              <w:rPr>
                <w:rFonts w:asciiTheme="minorHAnsi" w:eastAsia="Calibri" w:hAnsiTheme="minorHAnsi"/>
                <w:color w:val="000000" w:themeColor="text1"/>
                <w:sz w:val="24"/>
              </w:rPr>
              <w:t xml:space="preserve"> </w:t>
            </w:r>
            <w:r w:rsidR="00CD4C09" w:rsidRPr="00BF52D2">
              <w:rPr>
                <w:rFonts w:asciiTheme="minorHAnsi" w:eastAsia="Calibri" w:hAnsiTheme="minorHAnsi"/>
                <w:color w:val="000000" w:themeColor="text1"/>
                <w:sz w:val="24"/>
              </w:rPr>
              <w:t>We listen, see, heal, reach out to you</w:t>
            </w:r>
          </w:p>
          <w:p w14:paraId="0F9E6E4D" w14:textId="29E1BA04" w:rsidR="29218459" w:rsidRPr="00BF52D2" w:rsidRDefault="29218459" w:rsidP="00F274A3">
            <w:pPr>
              <w:jc w:val="both"/>
              <w:rPr>
                <w:rFonts w:asciiTheme="minorHAnsi" w:eastAsia="Calibri" w:hAnsiTheme="minorHAnsi"/>
                <w:color w:val="000000" w:themeColor="text1"/>
                <w:sz w:val="24"/>
              </w:rPr>
            </w:pPr>
          </w:p>
        </w:tc>
      </w:tr>
    </w:tbl>
    <w:p w14:paraId="56ACAAAC" w14:textId="654C0C32" w:rsidR="29218459" w:rsidRPr="00BF52D2" w:rsidRDefault="29218459" w:rsidP="00F274A3">
      <w:pPr>
        <w:jc w:val="both"/>
        <w:rPr>
          <w:rFonts w:asciiTheme="minorHAnsi" w:hAnsiTheme="minorHAnsi"/>
          <w:b/>
          <w:bCs/>
          <w:color w:val="000000" w:themeColor="text1"/>
          <w:sz w:val="24"/>
        </w:rPr>
      </w:pPr>
    </w:p>
    <w:p w14:paraId="7F0E5F8A" w14:textId="5F48BAD6" w:rsidR="00206357" w:rsidRPr="00BF52D2" w:rsidRDefault="00727438" w:rsidP="00F274A3">
      <w:pPr>
        <w:jc w:val="both"/>
        <w:rPr>
          <w:rFonts w:asciiTheme="minorHAnsi" w:hAnsiTheme="minorHAnsi"/>
          <w:b/>
          <w:bCs/>
          <w:color w:val="000000" w:themeColor="text1"/>
          <w:sz w:val="24"/>
        </w:rPr>
      </w:pPr>
      <w:r w:rsidRPr="00BF52D2">
        <w:rPr>
          <w:rFonts w:asciiTheme="minorHAnsi" w:hAnsiTheme="minorHAnsi"/>
          <w:b/>
          <w:bCs/>
          <w:color w:val="000000" w:themeColor="text1"/>
          <w:sz w:val="24"/>
        </w:rPr>
        <w:t>Role Purpose</w:t>
      </w:r>
    </w:p>
    <w:p w14:paraId="74C3ED6E" w14:textId="53EBCCAA" w:rsidR="00206357" w:rsidRPr="00BF52D2" w:rsidRDefault="00206357" w:rsidP="00206357">
      <w:pPr>
        <w:shd w:val="clear" w:color="auto" w:fill="FFFFFF"/>
        <w:spacing w:before="135" w:after="135"/>
        <w:textAlignment w:val="baseline"/>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In order to achieve the ambitious revenue targets, as set out in the Unicef Aotearoa, NZ strategy 2020-2025</w:t>
      </w:r>
      <w:r w:rsidR="0018213A" w:rsidRPr="00BF52D2">
        <w:rPr>
          <w:rFonts w:asciiTheme="minorHAnsi" w:hAnsiTheme="minorHAnsi" w:cstheme="minorHAnsi"/>
          <w:color w:val="000000" w:themeColor="text1"/>
          <w:sz w:val="24"/>
          <w:lang w:val="en-AU" w:eastAsia="en-GB"/>
        </w:rPr>
        <w:t>,</w:t>
      </w:r>
      <w:r w:rsidRPr="00BF52D2">
        <w:rPr>
          <w:rFonts w:asciiTheme="minorHAnsi" w:hAnsiTheme="minorHAnsi" w:cstheme="minorHAnsi"/>
          <w:color w:val="000000" w:themeColor="text1"/>
          <w:sz w:val="24"/>
          <w:lang w:val="en-AU" w:eastAsia="en-GB"/>
        </w:rPr>
        <w:t xml:space="preserve"> this role supports the integrated marketing team in delivering engaging content that generates </w:t>
      </w:r>
      <w:r w:rsidR="0018213A" w:rsidRPr="00BF52D2">
        <w:rPr>
          <w:rFonts w:asciiTheme="minorHAnsi" w:hAnsiTheme="minorHAnsi" w:cstheme="minorHAnsi"/>
          <w:color w:val="000000" w:themeColor="text1"/>
          <w:sz w:val="24"/>
          <w:lang w:val="en-AU" w:eastAsia="en-GB"/>
        </w:rPr>
        <w:t>Donor acquisition, engagement</w:t>
      </w:r>
      <w:r w:rsidRPr="00BF52D2">
        <w:rPr>
          <w:rFonts w:asciiTheme="minorHAnsi" w:hAnsiTheme="minorHAnsi" w:cstheme="minorHAnsi"/>
          <w:color w:val="000000" w:themeColor="text1"/>
          <w:sz w:val="24"/>
          <w:lang w:val="en-AU" w:eastAsia="en-GB"/>
        </w:rPr>
        <w:t xml:space="preserve"> and </w:t>
      </w:r>
      <w:r w:rsidR="0018213A" w:rsidRPr="00BF52D2">
        <w:rPr>
          <w:rFonts w:asciiTheme="minorHAnsi" w:hAnsiTheme="minorHAnsi" w:cstheme="minorHAnsi"/>
          <w:color w:val="000000" w:themeColor="text1"/>
          <w:sz w:val="24"/>
          <w:lang w:val="en-AU" w:eastAsia="en-GB"/>
        </w:rPr>
        <w:t xml:space="preserve">retention, in addition to </w:t>
      </w:r>
      <w:r w:rsidRPr="00BF52D2">
        <w:rPr>
          <w:rFonts w:asciiTheme="minorHAnsi" w:hAnsiTheme="minorHAnsi" w:cstheme="minorHAnsi"/>
          <w:color w:val="000000" w:themeColor="text1"/>
          <w:sz w:val="24"/>
          <w:lang w:val="en-AU" w:eastAsia="en-GB"/>
        </w:rPr>
        <w:t>further strengthen</w:t>
      </w:r>
      <w:r w:rsidR="0018213A" w:rsidRPr="00BF52D2">
        <w:rPr>
          <w:rFonts w:asciiTheme="minorHAnsi" w:hAnsiTheme="minorHAnsi" w:cstheme="minorHAnsi"/>
          <w:color w:val="000000" w:themeColor="text1"/>
          <w:sz w:val="24"/>
          <w:lang w:val="en-AU" w:eastAsia="en-GB"/>
        </w:rPr>
        <w:t>ing</w:t>
      </w:r>
      <w:r w:rsidRPr="00BF52D2">
        <w:rPr>
          <w:rFonts w:asciiTheme="minorHAnsi" w:hAnsiTheme="minorHAnsi" w:cstheme="minorHAnsi"/>
          <w:color w:val="000000" w:themeColor="text1"/>
          <w:sz w:val="24"/>
          <w:lang w:val="en-AU" w:eastAsia="en-GB"/>
        </w:rPr>
        <w:t xml:space="preserve"> the thought leadership </w:t>
      </w:r>
      <w:r w:rsidR="0018213A" w:rsidRPr="00BF52D2">
        <w:rPr>
          <w:rFonts w:asciiTheme="minorHAnsi" w:hAnsiTheme="minorHAnsi" w:cstheme="minorHAnsi"/>
          <w:color w:val="000000" w:themeColor="text1"/>
          <w:sz w:val="24"/>
          <w:lang w:val="en-AU" w:eastAsia="en-GB"/>
        </w:rPr>
        <w:t xml:space="preserve">position </w:t>
      </w:r>
      <w:r w:rsidRPr="00BF52D2">
        <w:rPr>
          <w:rFonts w:asciiTheme="minorHAnsi" w:hAnsiTheme="minorHAnsi" w:cstheme="minorHAnsi"/>
          <w:color w:val="000000" w:themeColor="text1"/>
          <w:sz w:val="24"/>
          <w:lang w:val="en-AU" w:eastAsia="en-GB"/>
        </w:rPr>
        <w:t>of the Unicef brand</w:t>
      </w:r>
      <w:r w:rsidR="0018213A" w:rsidRPr="00BF52D2">
        <w:rPr>
          <w:rFonts w:asciiTheme="minorHAnsi" w:hAnsiTheme="minorHAnsi" w:cstheme="minorHAnsi"/>
          <w:color w:val="000000" w:themeColor="text1"/>
          <w:sz w:val="24"/>
          <w:lang w:val="en-AU" w:eastAsia="en-GB"/>
        </w:rPr>
        <w:t xml:space="preserve"> within Aotearoa</w:t>
      </w:r>
      <w:r w:rsidRPr="00BF52D2">
        <w:rPr>
          <w:rFonts w:asciiTheme="minorHAnsi" w:hAnsiTheme="minorHAnsi" w:cstheme="minorHAnsi"/>
          <w:color w:val="000000" w:themeColor="text1"/>
          <w:sz w:val="24"/>
          <w:lang w:val="en-AU" w:eastAsia="en-GB"/>
        </w:rPr>
        <w:t>.</w:t>
      </w:r>
    </w:p>
    <w:p w14:paraId="1B788FD9" w14:textId="6D3F1CE5" w:rsidR="00206357" w:rsidRPr="00BF52D2" w:rsidRDefault="00206357" w:rsidP="00206357">
      <w:pPr>
        <w:shd w:val="clear" w:color="auto" w:fill="FFFFFF"/>
        <w:spacing w:before="135" w:after="135"/>
        <w:textAlignment w:val="baseline"/>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 xml:space="preserve">The Content Marketing Manager is responsible for the implementation and support of content strategy, creation, and curation, to create an engaging experience for our audience segments, while continuing to establish Unicef as an expert in Child rights and advocacy. </w:t>
      </w:r>
    </w:p>
    <w:p w14:paraId="42500716" w14:textId="77777777" w:rsidR="00BF52D2" w:rsidRPr="00BF52D2" w:rsidRDefault="00BF52D2" w:rsidP="00BF52D2">
      <w:pPr>
        <w:pStyle w:val="ListParagraph"/>
        <w:numPr>
          <w:ilvl w:val="0"/>
          <w:numId w:val="6"/>
        </w:numPr>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 xml:space="preserve">To work with the Integrated Marketing team to execute a content strategy that drives high engagement </w:t>
      </w:r>
    </w:p>
    <w:p w14:paraId="132CC06B" w14:textId="77777777" w:rsidR="00BF52D2" w:rsidRPr="00BF52D2" w:rsidRDefault="00BF52D2" w:rsidP="00BF52D2">
      <w:pPr>
        <w:pStyle w:val="ListParagraph"/>
        <w:numPr>
          <w:ilvl w:val="0"/>
          <w:numId w:val="6"/>
        </w:numPr>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lastRenderedPageBreak/>
        <w:t>Undertake content marketing initiatives including segmentation writing to achieve Fundraising revenue targets</w:t>
      </w:r>
    </w:p>
    <w:p w14:paraId="36DE9227" w14:textId="07EB6914" w:rsidR="00BF52D2" w:rsidRPr="00BF52D2" w:rsidRDefault="00BF52D2" w:rsidP="00BF52D2">
      <w:pPr>
        <w:pStyle w:val="ListParagraph"/>
        <w:numPr>
          <w:ilvl w:val="0"/>
          <w:numId w:val="6"/>
        </w:numPr>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Develop editorial calendar for the content team</w:t>
      </w:r>
      <w:r w:rsidR="00B35C70">
        <w:rPr>
          <w:rFonts w:asciiTheme="minorHAnsi" w:hAnsiTheme="minorHAnsi" w:cstheme="minorHAnsi"/>
          <w:color w:val="000000" w:themeColor="text1"/>
          <w:sz w:val="24"/>
          <w:lang w:val="en-AU" w:eastAsia="en-GB"/>
        </w:rPr>
        <w:t xml:space="preserve"> aligned to the Campaign strategy </w:t>
      </w:r>
    </w:p>
    <w:p w14:paraId="1399AE60" w14:textId="6F0A8770" w:rsidR="00BF52D2" w:rsidRPr="00BF52D2" w:rsidRDefault="00BF52D2" w:rsidP="00BF52D2">
      <w:pPr>
        <w:pStyle w:val="ListParagraph"/>
        <w:numPr>
          <w:ilvl w:val="0"/>
          <w:numId w:val="6"/>
        </w:numPr>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Deliver engaging content</w:t>
      </w:r>
      <w:r>
        <w:rPr>
          <w:rFonts w:asciiTheme="minorHAnsi" w:hAnsiTheme="minorHAnsi" w:cstheme="minorHAnsi"/>
          <w:color w:val="000000" w:themeColor="text1"/>
          <w:sz w:val="24"/>
          <w:lang w:val="en-AU" w:eastAsia="en-GB"/>
        </w:rPr>
        <w:t xml:space="preserve"> </w:t>
      </w:r>
      <w:r w:rsidR="004A4A3E">
        <w:rPr>
          <w:rFonts w:asciiTheme="minorHAnsi" w:hAnsiTheme="minorHAnsi" w:cstheme="minorHAnsi"/>
          <w:color w:val="000000" w:themeColor="text1"/>
          <w:sz w:val="24"/>
          <w:lang w:val="en-AU" w:eastAsia="en-GB"/>
        </w:rPr>
        <w:t>in alignment with Unicef</w:t>
      </w:r>
      <w:r>
        <w:rPr>
          <w:rFonts w:asciiTheme="minorHAnsi" w:hAnsiTheme="minorHAnsi" w:cstheme="minorHAnsi"/>
          <w:color w:val="000000" w:themeColor="text1"/>
          <w:sz w:val="24"/>
          <w:lang w:val="en-AU" w:eastAsia="en-GB"/>
        </w:rPr>
        <w:t xml:space="preserve"> </w:t>
      </w:r>
      <w:r w:rsidRPr="004A4A3E">
        <w:rPr>
          <w:rFonts w:asciiTheme="minorHAnsi" w:hAnsiTheme="minorHAnsi" w:cstheme="minorHAnsi"/>
          <w:color w:val="000000" w:themeColor="text1"/>
          <w:sz w:val="24"/>
          <w:lang w:val="en-AU" w:eastAsia="en-GB"/>
        </w:rPr>
        <w:t xml:space="preserve">bi-cultural </w:t>
      </w:r>
      <w:r w:rsidR="004A4A3E">
        <w:rPr>
          <w:rFonts w:asciiTheme="minorHAnsi" w:hAnsiTheme="minorHAnsi" w:cstheme="minorHAnsi"/>
          <w:color w:val="000000" w:themeColor="text1"/>
          <w:sz w:val="24"/>
          <w:lang w:val="en-AU" w:eastAsia="en-GB"/>
        </w:rPr>
        <w:t>brand voice,</w:t>
      </w:r>
      <w:r w:rsidRPr="00BF52D2">
        <w:rPr>
          <w:rFonts w:asciiTheme="minorHAnsi" w:hAnsiTheme="minorHAnsi" w:cstheme="minorHAnsi"/>
          <w:color w:val="000000" w:themeColor="text1"/>
          <w:sz w:val="24"/>
          <w:lang w:val="en-AU" w:eastAsia="en-GB"/>
        </w:rPr>
        <w:t xml:space="preserve"> on a regular basis </w:t>
      </w:r>
    </w:p>
    <w:p w14:paraId="09C341F0" w14:textId="77777777" w:rsidR="00BF52D2" w:rsidRPr="00BF52D2" w:rsidRDefault="00BF52D2" w:rsidP="00BF52D2">
      <w:pPr>
        <w:numPr>
          <w:ilvl w:val="0"/>
          <w:numId w:val="6"/>
        </w:numPr>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Edit, proofread, and improve content to ensure quality, clarity and consistency</w:t>
      </w:r>
    </w:p>
    <w:p w14:paraId="22C55C58" w14:textId="77777777" w:rsidR="00BF52D2" w:rsidRPr="00BF52D2" w:rsidRDefault="00BF52D2" w:rsidP="00BF52D2">
      <w:pPr>
        <w:numPr>
          <w:ilvl w:val="0"/>
          <w:numId w:val="6"/>
        </w:numPr>
        <w:spacing w:before="100" w:beforeAutospacing="1"/>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Manage the distribution of content across all channels</w:t>
      </w:r>
    </w:p>
    <w:p w14:paraId="087472BD" w14:textId="77777777" w:rsidR="00BF52D2" w:rsidRPr="00BF52D2" w:rsidRDefault="00BF52D2" w:rsidP="00BF52D2">
      <w:pPr>
        <w:pStyle w:val="ListParagraph"/>
        <w:numPr>
          <w:ilvl w:val="0"/>
          <w:numId w:val="6"/>
        </w:numPr>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Optimize content considering SEO and Google Analytics</w:t>
      </w:r>
    </w:p>
    <w:p w14:paraId="76627D2C" w14:textId="77777777" w:rsidR="00BF52D2" w:rsidRPr="00BF52D2" w:rsidRDefault="00BF52D2" w:rsidP="00BF52D2">
      <w:pPr>
        <w:pStyle w:val="ListParagraph"/>
        <w:numPr>
          <w:ilvl w:val="0"/>
          <w:numId w:val="6"/>
        </w:numPr>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Analyse web traffic metrics</w:t>
      </w:r>
    </w:p>
    <w:p w14:paraId="713BF8E9" w14:textId="77777777" w:rsidR="0033627E" w:rsidRDefault="0033627E" w:rsidP="00B3165D">
      <w:pPr>
        <w:jc w:val="both"/>
        <w:rPr>
          <w:rFonts w:asciiTheme="minorHAnsi" w:hAnsiTheme="minorHAnsi"/>
          <w:b/>
          <w:bCs/>
          <w:color w:val="2E74B5" w:themeColor="accent5" w:themeShade="BF"/>
          <w:sz w:val="24"/>
        </w:rPr>
      </w:pPr>
    </w:p>
    <w:p w14:paraId="70D10EF4" w14:textId="24C90000" w:rsidR="00B3165D" w:rsidRDefault="00B3165D" w:rsidP="00B3165D">
      <w:pPr>
        <w:jc w:val="both"/>
        <w:rPr>
          <w:rFonts w:asciiTheme="minorHAnsi" w:hAnsiTheme="minorHAnsi"/>
          <w:b/>
          <w:bCs/>
          <w:color w:val="2E74B5" w:themeColor="accent5" w:themeShade="BF"/>
          <w:sz w:val="24"/>
        </w:rPr>
      </w:pPr>
      <w:r>
        <w:rPr>
          <w:rFonts w:asciiTheme="minorHAnsi" w:hAnsiTheme="minorHAnsi"/>
          <w:b/>
          <w:bCs/>
          <w:color w:val="2E74B5" w:themeColor="accent5" w:themeShade="BF"/>
          <w:sz w:val="24"/>
        </w:rPr>
        <w:t>Key Responsibilities</w:t>
      </w:r>
    </w:p>
    <w:p w14:paraId="1F37AB57" w14:textId="77777777" w:rsidR="00B3165D" w:rsidRDefault="00B3165D" w:rsidP="00B3165D">
      <w:pPr>
        <w:jc w:val="both"/>
        <w:rPr>
          <w:rFonts w:asciiTheme="minorHAnsi" w:hAnsiTheme="minorHAnsi"/>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118"/>
        <w:gridCol w:w="5812"/>
      </w:tblGrid>
      <w:tr w:rsidR="00B3165D" w14:paraId="5FD37099" w14:textId="77777777" w:rsidTr="00F279E3">
        <w:tc>
          <w:tcPr>
            <w:tcW w:w="426" w:type="dxa"/>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35B4F675" w14:textId="77777777" w:rsidR="00B3165D" w:rsidRDefault="00B3165D">
            <w:pPr>
              <w:jc w:val="both"/>
              <w:rPr>
                <w:rFonts w:asciiTheme="minorHAnsi" w:eastAsiaTheme="minorEastAsia" w:hAnsiTheme="minorHAnsi"/>
                <w:b/>
                <w:bCs/>
                <w:noProof/>
                <w:color w:val="FFFFFF" w:themeColor="background1"/>
                <w:sz w:val="24"/>
                <w:lang w:val="en-GB"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2E74B5" w:themeFill="accent5" w:themeFillShade="BF"/>
            <w:hideMark/>
          </w:tcPr>
          <w:p w14:paraId="7A5FB5C6" w14:textId="77777777" w:rsidR="00B3165D" w:rsidRDefault="00B3165D">
            <w:pPr>
              <w:jc w:val="both"/>
              <w:rPr>
                <w:rFonts w:asciiTheme="minorHAnsi" w:eastAsiaTheme="minorEastAsia" w:hAnsiTheme="minorHAnsi"/>
                <w:b/>
                <w:bCs/>
                <w:noProof/>
                <w:color w:val="FFFFFF" w:themeColor="background1"/>
                <w:sz w:val="24"/>
                <w:lang w:val="en-GB" w:eastAsia="en-GB"/>
              </w:rPr>
            </w:pPr>
            <w:r>
              <w:rPr>
                <w:rFonts w:asciiTheme="minorHAnsi" w:eastAsiaTheme="minorEastAsia" w:hAnsiTheme="minorHAnsi"/>
                <w:b/>
                <w:bCs/>
                <w:noProof/>
                <w:color w:val="FFFFFF" w:themeColor="background1"/>
                <w:sz w:val="24"/>
                <w:lang w:val="en-GB" w:eastAsia="en-GB"/>
              </w:rPr>
              <w:t>Key Accountabilities</w:t>
            </w:r>
          </w:p>
        </w:tc>
        <w:tc>
          <w:tcPr>
            <w:tcW w:w="5812" w:type="dxa"/>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44CD73E0" w14:textId="77777777" w:rsidR="00B3165D" w:rsidRDefault="00B3165D">
            <w:pPr>
              <w:jc w:val="both"/>
              <w:rPr>
                <w:rFonts w:asciiTheme="minorHAnsi" w:eastAsiaTheme="minorEastAsia" w:hAnsiTheme="minorHAnsi"/>
                <w:b/>
                <w:bCs/>
                <w:noProof/>
                <w:color w:val="FFFFFF" w:themeColor="background1"/>
                <w:sz w:val="24"/>
                <w:lang w:val="en-GB" w:eastAsia="en-GB"/>
              </w:rPr>
            </w:pPr>
            <w:r>
              <w:rPr>
                <w:rFonts w:asciiTheme="minorHAnsi" w:eastAsiaTheme="minorEastAsia" w:hAnsiTheme="minorHAnsi"/>
                <w:b/>
                <w:bCs/>
                <w:noProof/>
                <w:color w:val="FFFFFF" w:themeColor="background1"/>
                <w:sz w:val="24"/>
                <w:lang w:val="en-GB" w:eastAsia="en-GB"/>
              </w:rPr>
              <w:t>Expected Outcomes</w:t>
            </w:r>
          </w:p>
          <w:p w14:paraId="18E33776" w14:textId="77777777" w:rsidR="00B3165D" w:rsidRDefault="00B3165D">
            <w:pPr>
              <w:jc w:val="both"/>
              <w:rPr>
                <w:rFonts w:asciiTheme="minorHAnsi" w:eastAsiaTheme="minorEastAsia" w:hAnsiTheme="minorHAnsi"/>
                <w:b/>
                <w:bCs/>
                <w:noProof/>
                <w:color w:val="FFFFFF" w:themeColor="background1"/>
                <w:sz w:val="24"/>
                <w:lang w:val="en-GB" w:eastAsia="en-GB"/>
              </w:rPr>
            </w:pPr>
          </w:p>
        </w:tc>
      </w:tr>
      <w:tr w:rsidR="0033627E" w14:paraId="71DB8D88" w14:textId="77777777" w:rsidTr="00F279E3">
        <w:tc>
          <w:tcPr>
            <w:tcW w:w="426" w:type="dxa"/>
            <w:tcBorders>
              <w:top w:val="single" w:sz="4" w:space="0" w:color="auto"/>
              <w:left w:val="single" w:sz="4" w:space="0" w:color="auto"/>
              <w:bottom w:val="single" w:sz="4" w:space="0" w:color="auto"/>
              <w:right w:val="single" w:sz="4" w:space="0" w:color="auto"/>
            </w:tcBorders>
            <w:hideMark/>
          </w:tcPr>
          <w:p w14:paraId="4D938967" w14:textId="77777777" w:rsidR="0033627E" w:rsidRPr="00BF52D2" w:rsidRDefault="0033627E" w:rsidP="0033627E">
            <w:pPr>
              <w:jc w:val="both"/>
              <w:rPr>
                <w:rFonts w:asciiTheme="minorHAnsi" w:eastAsiaTheme="minorEastAsia" w:hAnsiTheme="minorHAnsi" w:cstheme="minorHAnsi"/>
                <w:noProof/>
                <w:color w:val="000000" w:themeColor="text1"/>
                <w:sz w:val="24"/>
                <w:lang w:eastAsia="en-GB"/>
              </w:rPr>
            </w:pPr>
            <w:r w:rsidRPr="00BF52D2">
              <w:rPr>
                <w:rFonts w:asciiTheme="minorHAnsi" w:eastAsiaTheme="minorEastAsia" w:hAnsiTheme="minorHAnsi" w:cstheme="minorHAnsi"/>
                <w:noProof/>
                <w:color w:val="000000" w:themeColor="text1"/>
                <w:sz w:val="24"/>
                <w:lang w:eastAsia="en-GB"/>
              </w:rPr>
              <w:t>1.</w:t>
            </w:r>
          </w:p>
        </w:tc>
        <w:tc>
          <w:tcPr>
            <w:tcW w:w="3118" w:type="dxa"/>
            <w:tcBorders>
              <w:top w:val="single" w:sz="4" w:space="0" w:color="auto"/>
              <w:left w:val="single" w:sz="4" w:space="0" w:color="auto"/>
              <w:bottom w:val="single" w:sz="4" w:space="0" w:color="auto"/>
              <w:right w:val="single" w:sz="4" w:space="0" w:color="auto"/>
            </w:tcBorders>
          </w:tcPr>
          <w:p w14:paraId="02327C8A" w14:textId="7FA10533" w:rsidR="00043EA9" w:rsidRPr="00BF52D2" w:rsidRDefault="00043EA9" w:rsidP="00043EA9">
            <w:pPr>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eastAsia="en-GB"/>
              </w:rPr>
              <w:t xml:space="preserve">Accountable for all the content marketing initiatives to drive </w:t>
            </w:r>
            <w:r w:rsidR="0078582D" w:rsidRPr="00BF52D2">
              <w:rPr>
                <w:rFonts w:asciiTheme="minorHAnsi" w:hAnsiTheme="minorHAnsi" w:cstheme="minorHAnsi"/>
                <w:color w:val="000000" w:themeColor="text1"/>
                <w:sz w:val="24"/>
                <w:lang w:eastAsia="en-GB"/>
              </w:rPr>
              <w:t xml:space="preserve">Donor </w:t>
            </w:r>
            <w:r w:rsidRPr="00BF52D2">
              <w:rPr>
                <w:rFonts w:asciiTheme="minorHAnsi" w:hAnsiTheme="minorHAnsi" w:cstheme="minorHAnsi"/>
                <w:color w:val="000000" w:themeColor="text1"/>
                <w:sz w:val="24"/>
                <w:lang w:eastAsia="en-GB"/>
              </w:rPr>
              <w:t>traffic, engagement</w:t>
            </w:r>
            <w:r w:rsidR="0078582D" w:rsidRPr="00BF52D2">
              <w:rPr>
                <w:rFonts w:asciiTheme="minorHAnsi" w:hAnsiTheme="minorHAnsi" w:cstheme="minorHAnsi"/>
                <w:color w:val="000000" w:themeColor="text1"/>
                <w:sz w:val="24"/>
                <w:lang w:eastAsia="en-GB"/>
              </w:rPr>
              <w:t xml:space="preserve"> </w:t>
            </w:r>
            <w:r w:rsidRPr="00BF52D2">
              <w:rPr>
                <w:rFonts w:asciiTheme="minorHAnsi" w:hAnsiTheme="minorHAnsi" w:cstheme="minorHAnsi"/>
                <w:color w:val="000000" w:themeColor="text1"/>
                <w:sz w:val="24"/>
                <w:lang w:eastAsia="en-GB"/>
              </w:rPr>
              <w:t>and retention</w:t>
            </w:r>
            <w:r w:rsidRPr="00BF52D2">
              <w:rPr>
                <w:rFonts w:asciiTheme="minorHAnsi" w:hAnsiTheme="minorHAnsi" w:cstheme="minorHAnsi"/>
                <w:color w:val="000000" w:themeColor="text1"/>
                <w:sz w:val="24"/>
                <w:lang w:val="en-AU" w:eastAsia="en-GB"/>
              </w:rPr>
              <w:t xml:space="preserve"> </w:t>
            </w:r>
          </w:p>
          <w:p w14:paraId="300B1CDF" w14:textId="39C53A67" w:rsidR="0033627E" w:rsidRPr="00BF52D2" w:rsidRDefault="0033627E" w:rsidP="00043EA9">
            <w:pPr>
              <w:shd w:val="clear" w:color="auto" w:fill="FFFFFF"/>
              <w:spacing w:before="100" w:beforeAutospacing="1" w:after="100" w:afterAutospacing="1"/>
              <w:rPr>
                <w:rFonts w:asciiTheme="minorHAnsi" w:hAnsiTheme="minorHAnsi" w:cstheme="minorHAnsi"/>
                <w:color w:val="000000" w:themeColor="text1"/>
                <w:sz w:val="24"/>
                <w:lang w:val="en-AU" w:eastAsia="en-GB"/>
              </w:rPr>
            </w:pPr>
          </w:p>
        </w:tc>
        <w:tc>
          <w:tcPr>
            <w:tcW w:w="5812" w:type="dxa"/>
            <w:tcBorders>
              <w:top w:val="single" w:sz="4" w:space="0" w:color="auto"/>
              <w:left w:val="single" w:sz="4" w:space="0" w:color="auto"/>
              <w:bottom w:val="single" w:sz="4" w:space="0" w:color="auto"/>
              <w:right w:val="single" w:sz="4" w:space="0" w:color="auto"/>
            </w:tcBorders>
          </w:tcPr>
          <w:p w14:paraId="7820CA7F" w14:textId="17D8F628" w:rsidR="007D2220" w:rsidRPr="00BF52D2" w:rsidRDefault="007D2220" w:rsidP="00E33AB5">
            <w:pPr>
              <w:pStyle w:val="ListParagraph"/>
              <w:numPr>
                <w:ilvl w:val="0"/>
                <w:numId w:val="8"/>
              </w:numPr>
              <w:shd w:val="clear" w:color="auto" w:fill="FFFFFF"/>
              <w:ind w:left="319" w:hanging="319"/>
              <w:textAlignment w:val="baseline"/>
              <w:rPr>
                <w:rFonts w:asciiTheme="minorHAnsi" w:hAnsiTheme="minorHAnsi" w:cstheme="minorHAnsi"/>
                <w:color w:val="000000" w:themeColor="text1"/>
                <w:sz w:val="24"/>
                <w:lang w:val="en-AU" w:eastAsia="en-GB"/>
              </w:rPr>
            </w:pPr>
            <w:proofErr w:type="spellStart"/>
            <w:r w:rsidRPr="00BF52D2">
              <w:rPr>
                <w:rFonts w:asciiTheme="minorHAnsi" w:hAnsiTheme="minorHAnsi" w:cstheme="minorHAnsi"/>
                <w:color w:val="000000" w:themeColor="text1"/>
                <w:sz w:val="24"/>
              </w:rPr>
              <w:t>Collobrate</w:t>
            </w:r>
            <w:proofErr w:type="spellEnd"/>
            <w:r w:rsidRPr="00BF52D2">
              <w:rPr>
                <w:rFonts w:asciiTheme="minorHAnsi" w:hAnsiTheme="minorHAnsi" w:cstheme="minorHAnsi"/>
                <w:color w:val="000000" w:themeColor="text1"/>
                <w:sz w:val="24"/>
              </w:rPr>
              <w:t xml:space="preserve"> with the Campaign Manager and Demand Gen Manager to turn overall marketing goals into content plans, matrices</w:t>
            </w:r>
            <w:r w:rsidR="00887CB5" w:rsidRPr="00BF52D2">
              <w:rPr>
                <w:rFonts w:asciiTheme="minorHAnsi" w:hAnsiTheme="minorHAnsi" w:cstheme="minorHAnsi"/>
                <w:color w:val="000000" w:themeColor="text1"/>
                <w:sz w:val="24"/>
              </w:rPr>
              <w:t xml:space="preserve"> </w:t>
            </w:r>
            <w:r w:rsidRPr="00BF52D2">
              <w:rPr>
                <w:rFonts w:asciiTheme="minorHAnsi" w:hAnsiTheme="minorHAnsi" w:cstheme="minorHAnsi"/>
                <w:color w:val="000000" w:themeColor="text1"/>
                <w:sz w:val="24"/>
              </w:rPr>
              <w:t>and project plans</w:t>
            </w:r>
          </w:p>
          <w:p w14:paraId="79680D9B" w14:textId="27DEF28A" w:rsidR="00700391" w:rsidRPr="00BF52D2" w:rsidRDefault="00700391" w:rsidP="00E33AB5">
            <w:pPr>
              <w:pStyle w:val="ListParagraph"/>
              <w:numPr>
                <w:ilvl w:val="0"/>
                <w:numId w:val="8"/>
              </w:numPr>
              <w:shd w:val="clear" w:color="auto" w:fill="FFFFFF"/>
              <w:ind w:left="319" w:hanging="319"/>
              <w:textAlignment w:val="baseline"/>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rPr>
              <w:t>Manage content creation across all categories</w:t>
            </w:r>
          </w:p>
          <w:p w14:paraId="3F7E05B1" w14:textId="47BD5B82" w:rsidR="00FD1F21" w:rsidRPr="00BF52D2" w:rsidRDefault="00FD1F21" w:rsidP="00E33AB5">
            <w:pPr>
              <w:pStyle w:val="ListParagraph"/>
              <w:numPr>
                <w:ilvl w:val="0"/>
                <w:numId w:val="8"/>
              </w:numPr>
              <w:ind w:left="319" w:hanging="319"/>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Write engaging</w:t>
            </w:r>
            <w:r w:rsidR="0018213A" w:rsidRPr="00BF52D2">
              <w:rPr>
                <w:rFonts w:asciiTheme="minorHAnsi" w:hAnsiTheme="minorHAnsi" w:cstheme="minorHAnsi"/>
                <w:color w:val="000000" w:themeColor="text1"/>
                <w:sz w:val="24"/>
                <w:lang w:val="en-AU" w:eastAsia="en-GB"/>
              </w:rPr>
              <w:t xml:space="preserve"> content </w:t>
            </w:r>
            <w:r w:rsidR="0078582D" w:rsidRPr="00BF52D2">
              <w:rPr>
                <w:rFonts w:asciiTheme="minorHAnsi" w:hAnsiTheme="minorHAnsi" w:cstheme="minorHAnsi"/>
                <w:color w:val="000000" w:themeColor="text1"/>
                <w:sz w:val="24"/>
                <w:lang w:val="en-AU" w:eastAsia="en-GB"/>
              </w:rPr>
              <w:t>that support</w:t>
            </w:r>
            <w:r w:rsidRPr="00BF52D2">
              <w:rPr>
                <w:rFonts w:asciiTheme="minorHAnsi" w:hAnsiTheme="minorHAnsi" w:cstheme="minorHAnsi"/>
                <w:color w:val="000000" w:themeColor="text1"/>
                <w:sz w:val="24"/>
                <w:lang w:val="en-AU" w:eastAsia="en-GB"/>
              </w:rPr>
              <w:t>s</w:t>
            </w:r>
            <w:r w:rsidR="0078582D" w:rsidRPr="00BF52D2">
              <w:rPr>
                <w:rFonts w:asciiTheme="minorHAnsi" w:hAnsiTheme="minorHAnsi" w:cstheme="minorHAnsi"/>
                <w:color w:val="000000" w:themeColor="text1"/>
                <w:sz w:val="24"/>
                <w:lang w:val="en-AU" w:eastAsia="en-GB"/>
              </w:rPr>
              <w:t xml:space="preserve"> delivery of the </w:t>
            </w:r>
            <w:proofErr w:type="spellStart"/>
            <w:r w:rsidR="00C17BD9" w:rsidRPr="00BF52D2">
              <w:rPr>
                <w:rFonts w:asciiTheme="minorHAnsi" w:hAnsiTheme="minorHAnsi" w:cstheme="minorHAnsi"/>
                <w:color w:val="000000" w:themeColor="text1"/>
                <w:sz w:val="24"/>
                <w:lang w:val="en-AU" w:eastAsia="en-GB"/>
              </w:rPr>
              <w:t>Integragted</w:t>
            </w:r>
            <w:proofErr w:type="spellEnd"/>
            <w:r w:rsidR="00C17BD9" w:rsidRPr="00BF52D2">
              <w:rPr>
                <w:rFonts w:asciiTheme="minorHAnsi" w:hAnsiTheme="minorHAnsi" w:cstheme="minorHAnsi"/>
                <w:color w:val="000000" w:themeColor="text1"/>
                <w:sz w:val="24"/>
                <w:lang w:val="en-AU" w:eastAsia="en-GB"/>
              </w:rPr>
              <w:t xml:space="preserve"> Marketing </w:t>
            </w:r>
            <w:r w:rsidR="0078582D" w:rsidRPr="00BF52D2">
              <w:rPr>
                <w:rFonts w:asciiTheme="minorHAnsi" w:hAnsiTheme="minorHAnsi" w:cstheme="minorHAnsi"/>
                <w:color w:val="000000" w:themeColor="text1"/>
                <w:sz w:val="24"/>
                <w:lang w:val="en-AU" w:eastAsia="en-GB"/>
              </w:rPr>
              <w:t>Campaign strategy</w:t>
            </w:r>
            <w:r w:rsidRPr="00BF52D2">
              <w:rPr>
                <w:rFonts w:asciiTheme="minorHAnsi" w:hAnsiTheme="minorHAnsi" w:cstheme="minorHAnsi"/>
                <w:color w:val="000000" w:themeColor="text1"/>
                <w:sz w:val="24"/>
                <w:lang w:val="en-AU" w:eastAsia="en-GB"/>
              </w:rPr>
              <w:t xml:space="preserve"> </w:t>
            </w:r>
            <w:r w:rsidRPr="00BF52D2">
              <w:rPr>
                <w:rFonts w:asciiTheme="minorHAnsi" w:hAnsiTheme="minorHAnsi" w:cstheme="minorHAnsi"/>
                <w:color w:val="000000" w:themeColor="text1"/>
                <w:sz w:val="24"/>
                <w:shd w:val="clear" w:color="auto" w:fill="FFFFFF"/>
              </w:rPr>
              <w:t>and Brand direction.</w:t>
            </w:r>
          </w:p>
          <w:p w14:paraId="08BA12EF" w14:textId="2E3762E8" w:rsidR="0018213A" w:rsidRPr="00BF52D2" w:rsidRDefault="00C17BD9" w:rsidP="00E33AB5">
            <w:pPr>
              <w:pStyle w:val="ListParagraph"/>
              <w:numPr>
                <w:ilvl w:val="0"/>
                <w:numId w:val="8"/>
              </w:numPr>
              <w:ind w:left="319" w:hanging="319"/>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Manage</w:t>
            </w:r>
            <w:r w:rsidR="0018213A" w:rsidRPr="00BF52D2">
              <w:rPr>
                <w:rFonts w:asciiTheme="minorHAnsi" w:hAnsiTheme="minorHAnsi" w:cstheme="minorHAnsi"/>
                <w:color w:val="000000" w:themeColor="text1"/>
                <w:sz w:val="24"/>
                <w:lang w:val="en-AU" w:eastAsia="en-GB"/>
              </w:rPr>
              <w:t xml:space="preserve"> </w:t>
            </w:r>
            <w:r w:rsidRPr="00BF52D2">
              <w:rPr>
                <w:rFonts w:asciiTheme="minorHAnsi" w:hAnsiTheme="minorHAnsi" w:cstheme="minorHAnsi"/>
                <w:color w:val="000000" w:themeColor="text1"/>
                <w:sz w:val="24"/>
                <w:lang w:val="en-AU" w:eastAsia="en-GB"/>
              </w:rPr>
              <w:t>C</w:t>
            </w:r>
            <w:r w:rsidR="00043EA9" w:rsidRPr="00BF52D2">
              <w:rPr>
                <w:rFonts w:asciiTheme="minorHAnsi" w:hAnsiTheme="minorHAnsi" w:cstheme="minorHAnsi"/>
                <w:color w:val="000000" w:themeColor="text1"/>
                <w:sz w:val="24"/>
                <w:lang w:val="en-AU" w:eastAsia="en-GB"/>
              </w:rPr>
              <w:t xml:space="preserve">ontent </w:t>
            </w:r>
            <w:r w:rsidRPr="00BF52D2">
              <w:rPr>
                <w:rFonts w:asciiTheme="minorHAnsi" w:hAnsiTheme="minorHAnsi" w:cstheme="minorHAnsi"/>
                <w:color w:val="000000" w:themeColor="text1"/>
                <w:sz w:val="24"/>
                <w:lang w:val="en-AU" w:eastAsia="en-GB"/>
              </w:rPr>
              <w:t>S</w:t>
            </w:r>
            <w:r w:rsidR="00043EA9" w:rsidRPr="00BF52D2">
              <w:rPr>
                <w:rFonts w:asciiTheme="minorHAnsi" w:hAnsiTheme="minorHAnsi" w:cstheme="minorHAnsi"/>
                <w:color w:val="000000" w:themeColor="text1"/>
                <w:sz w:val="24"/>
                <w:lang w:val="en-AU" w:eastAsia="en-GB"/>
              </w:rPr>
              <w:t xml:space="preserve">pecialists and </w:t>
            </w:r>
            <w:r w:rsidRPr="00BF52D2">
              <w:rPr>
                <w:rFonts w:asciiTheme="minorHAnsi" w:hAnsiTheme="minorHAnsi" w:cstheme="minorHAnsi"/>
                <w:color w:val="000000" w:themeColor="text1"/>
                <w:sz w:val="24"/>
                <w:lang w:val="en-AU" w:eastAsia="en-GB"/>
              </w:rPr>
              <w:t>D</w:t>
            </w:r>
            <w:r w:rsidR="00043EA9" w:rsidRPr="00BF52D2">
              <w:rPr>
                <w:rFonts w:asciiTheme="minorHAnsi" w:hAnsiTheme="minorHAnsi" w:cstheme="minorHAnsi"/>
                <w:color w:val="000000" w:themeColor="text1"/>
                <w:sz w:val="24"/>
                <w:lang w:val="en-AU" w:eastAsia="en-GB"/>
              </w:rPr>
              <w:t>esigners</w:t>
            </w:r>
            <w:r w:rsidR="0018213A" w:rsidRPr="00BF52D2">
              <w:rPr>
                <w:rFonts w:asciiTheme="minorHAnsi" w:hAnsiTheme="minorHAnsi" w:cstheme="minorHAnsi"/>
                <w:color w:val="000000" w:themeColor="text1"/>
                <w:sz w:val="24"/>
                <w:lang w:val="en-AU" w:eastAsia="en-GB"/>
              </w:rPr>
              <w:t xml:space="preserve"> to produce high </w:t>
            </w:r>
            <w:r w:rsidR="0078582D" w:rsidRPr="00BF52D2">
              <w:rPr>
                <w:rFonts w:asciiTheme="minorHAnsi" w:hAnsiTheme="minorHAnsi" w:cstheme="minorHAnsi"/>
                <w:color w:val="000000" w:themeColor="text1"/>
                <w:sz w:val="24"/>
                <w:lang w:val="en-AU" w:eastAsia="en-GB"/>
              </w:rPr>
              <w:t xml:space="preserve">value mix media </w:t>
            </w:r>
            <w:r w:rsidR="0018213A" w:rsidRPr="00BF52D2">
              <w:rPr>
                <w:rFonts w:asciiTheme="minorHAnsi" w:hAnsiTheme="minorHAnsi" w:cstheme="minorHAnsi"/>
                <w:color w:val="000000" w:themeColor="text1"/>
                <w:sz w:val="24"/>
                <w:lang w:val="en-AU" w:eastAsia="en-GB"/>
              </w:rPr>
              <w:t>content</w:t>
            </w:r>
            <w:r w:rsidR="0078582D" w:rsidRPr="00BF52D2">
              <w:rPr>
                <w:rFonts w:asciiTheme="minorHAnsi" w:hAnsiTheme="minorHAnsi" w:cstheme="minorHAnsi"/>
                <w:color w:val="000000" w:themeColor="text1"/>
                <w:sz w:val="24"/>
                <w:lang w:val="en-AU" w:eastAsia="en-GB"/>
              </w:rPr>
              <w:t xml:space="preserve"> </w:t>
            </w:r>
            <w:r w:rsidR="00F77A27" w:rsidRPr="00BF52D2">
              <w:rPr>
                <w:rFonts w:asciiTheme="minorHAnsi" w:hAnsiTheme="minorHAnsi" w:cstheme="minorHAnsi"/>
                <w:color w:val="000000" w:themeColor="text1"/>
                <w:sz w:val="24"/>
                <w:lang w:val="en-AU" w:eastAsia="en-GB"/>
              </w:rPr>
              <w:t xml:space="preserve">across marketing channels </w:t>
            </w:r>
          </w:p>
          <w:p w14:paraId="43DE25E0" w14:textId="44736A12" w:rsidR="00C17BD9" w:rsidRPr="00BF52D2" w:rsidRDefault="00F77A27" w:rsidP="00E33AB5">
            <w:pPr>
              <w:pStyle w:val="ListParagraph"/>
              <w:numPr>
                <w:ilvl w:val="0"/>
                <w:numId w:val="8"/>
              </w:numPr>
              <w:ind w:left="319" w:hanging="319"/>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lang w:val="en-AU" w:eastAsia="en-GB"/>
              </w:rPr>
              <w:t xml:space="preserve">Track content engagement and refine when necessary to ensure maximum impact </w:t>
            </w:r>
          </w:p>
          <w:p w14:paraId="028EFD61" w14:textId="14FDF36F" w:rsidR="00F279E3" w:rsidRPr="00BF52D2" w:rsidRDefault="00F279E3" w:rsidP="00E33AB5">
            <w:pPr>
              <w:pStyle w:val="ListParagraph"/>
              <w:numPr>
                <w:ilvl w:val="0"/>
                <w:numId w:val="8"/>
              </w:numPr>
              <w:ind w:left="319" w:hanging="284"/>
              <w:rPr>
                <w:rFonts w:asciiTheme="minorHAnsi" w:hAnsiTheme="minorHAnsi" w:cstheme="minorHAnsi"/>
                <w:color w:val="000000" w:themeColor="text1"/>
                <w:sz w:val="24"/>
                <w:lang w:val="en-AU" w:eastAsia="en-GB"/>
              </w:rPr>
            </w:pPr>
            <w:r w:rsidRPr="00BF52D2">
              <w:rPr>
                <w:rFonts w:asciiTheme="minorHAnsi" w:hAnsiTheme="minorHAnsi" w:cstheme="minorHAnsi"/>
                <w:color w:val="000000" w:themeColor="text1"/>
                <w:sz w:val="24"/>
                <w:shd w:val="clear" w:color="auto" w:fill="FFFFFF"/>
              </w:rPr>
              <w:t>Edit and proof all content for consistency of message</w:t>
            </w:r>
          </w:p>
          <w:p w14:paraId="450F2A6E" w14:textId="42D36BDF" w:rsidR="00C17BD9" w:rsidRPr="00BF52D2" w:rsidRDefault="00C17BD9" w:rsidP="00F279E3">
            <w:pPr>
              <w:pStyle w:val="ListParagraph"/>
              <w:ind w:left="319"/>
              <w:rPr>
                <w:rFonts w:asciiTheme="minorHAnsi" w:hAnsiTheme="minorHAnsi" w:cstheme="minorHAnsi"/>
                <w:color w:val="000000" w:themeColor="text1"/>
                <w:sz w:val="24"/>
                <w:lang w:val="en-AU" w:eastAsia="en-GB"/>
              </w:rPr>
            </w:pPr>
          </w:p>
        </w:tc>
      </w:tr>
      <w:tr w:rsidR="004A4A3E" w14:paraId="3A745753" w14:textId="77777777" w:rsidTr="00F279E3">
        <w:tc>
          <w:tcPr>
            <w:tcW w:w="426" w:type="dxa"/>
            <w:tcBorders>
              <w:top w:val="single" w:sz="4" w:space="0" w:color="auto"/>
              <w:left w:val="single" w:sz="4" w:space="0" w:color="auto"/>
              <w:bottom w:val="single" w:sz="4" w:space="0" w:color="auto"/>
              <w:right w:val="single" w:sz="4" w:space="0" w:color="auto"/>
            </w:tcBorders>
          </w:tcPr>
          <w:p w14:paraId="406DCA2F" w14:textId="3D8677CC" w:rsidR="004A4A3E" w:rsidRPr="00BF52D2" w:rsidRDefault="004A4A3E" w:rsidP="004A4A3E">
            <w:pPr>
              <w:jc w:val="both"/>
              <w:rPr>
                <w:rFonts w:asciiTheme="minorHAnsi" w:eastAsiaTheme="minorEastAsia" w:hAnsiTheme="minorHAnsi" w:cstheme="minorHAnsi"/>
                <w:noProof/>
                <w:color w:val="000000" w:themeColor="text1"/>
                <w:sz w:val="24"/>
                <w:lang w:eastAsia="en-GB"/>
              </w:rPr>
            </w:pPr>
            <w:r>
              <w:rPr>
                <w:rFonts w:asciiTheme="minorHAnsi" w:eastAsiaTheme="minorEastAsia" w:hAnsiTheme="minorHAnsi" w:cstheme="minorHAnsi"/>
                <w:noProof/>
                <w:color w:val="000000" w:themeColor="text1"/>
                <w:sz w:val="24"/>
                <w:lang w:eastAsia="en-GB"/>
              </w:rPr>
              <w:t>2</w:t>
            </w:r>
          </w:p>
        </w:tc>
        <w:tc>
          <w:tcPr>
            <w:tcW w:w="3118" w:type="dxa"/>
            <w:tcBorders>
              <w:top w:val="single" w:sz="4" w:space="0" w:color="auto"/>
              <w:left w:val="single" w:sz="4" w:space="0" w:color="auto"/>
              <w:bottom w:val="single" w:sz="4" w:space="0" w:color="auto"/>
              <w:right w:val="single" w:sz="4" w:space="0" w:color="auto"/>
            </w:tcBorders>
          </w:tcPr>
          <w:p w14:paraId="4EF252C0" w14:textId="0868B479" w:rsidR="004A4A3E" w:rsidRPr="004A4A3E" w:rsidRDefault="004A4A3E" w:rsidP="004A4A3E">
            <w:pPr>
              <w:rPr>
                <w:rFonts w:asciiTheme="minorHAnsi" w:hAnsiTheme="minorHAnsi" w:cstheme="minorHAnsi"/>
                <w:color w:val="000000" w:themeColor="text1"/>
                <w:sz w:val="24"/>
                <w:lang w:eastAsia="en-GB"/>
              </w:rPr>
            </w:pPr>
            <w:r w:rsidRPr="004A4A3E">
              <w:rPr>
                <w:rFonts w:asciiTheme="minorHAnsi" w:hAnsiTheme="minorHAnsi" w:cstheme="minorHAnsi"/>
                <w:color w:val="000000" w:themeColor="text1"/>
                <w:sz w:val="24"/>
                <w:lang w:val="en-AU" w:eastAsia="en-GB"/>
              </w:rPr>
              <w:t>Ensure consistency of messaging across the marketing channels and content is in keeping with brand guidelines</w:t>
            </w:r>
          </w:p>
        </w:tc>
        <w:tc>
          <w:tcPr>
            <w:tcW w:w="5812" w:type="dxa"/>
            <w:tcBorders>
              <w:top w:val="single" w:sz="4" w:space="0" w:color="auto"/>
              <w:left w:val="single" w:sz="4" w:space="0" w:color="auto"/>
              <w:bottom w:val="single" w:sz="4" w:space="0" w:color="auto"/>
              <w:right w:val="single" w:sz="4" w:space="0" w:color="auto"/>
            </w:tcBorders>
          </w:tcPr>
          <w:p w14:paraId="33E04366" w14:textId="77777777" w:rsidR="004A4A3E" w:rsidRPr="00BF52D2" w:rsidRDefault="004A4A3E" w:rsidP="004A4A3E">
            <w:pPr>
              <w:pStyle w:val="ListParagraph"/>
              <w:numPr>
                <w:ilvl w:val="0"/>
                <w:numId w:val="13"/>
              </w:numPr>
              <w:shd w:val="clear" w:color="auto" w:fill="FFFFFF"/>
              <w:spacing w:before="100" w:beforeAutospacing="1" w:after="100" w:afterAutospacing="1"/>
              <w:ind w:left="313" w:hanging="283"/>
              <w:rPr>
                <w:rFonts w:asciiTheme="minorHAnsi" w:hAnsiTheme="minorHAnsi" w:cstheme="minorHAnsi"/>
                <w:color w:val="000000" w:themeColor="text1"/>
                <w:sz w:val="24"/>
              </w:rPr>
            </w:pPr>
            <w:r w:rsidRPr="00BF52D2">
              <w:rPr>
                <w:rFonts w:asciiTheme="minorHAnsi" w:hAnsiTheme="minorHAnsi" w:cstheme="minorHAnsi"/>
                <w:color w:val="000000" w:themeColor="text1"/>
                <w:sz w:val="24"/>
              </w:rPr>
              <w:t>Develop editorial governance so content is consistent with Unicef Aotearoa NZ bicultural brand voice, style and tone</w:t>
            </w:r>
          </w:p>
          <w:p w14:paraId="415D7C3F" w14:textId="33D37375" w:rsidR="004A4A3E" w:rsidRPr="00BF52D2" w:rsidRDefault="004A4A3E" w:rsidP="004A4A3E">
            <w:pPr>
              <w:pStyle w:val="ListParagraph"/>
              <w:shd w:val="clear" w:color="auto" w:fill="FFFFFF"/>
              <w:ind w:left="313"/>
              <w:textAlignment w:val="baseline"/>
              <w:rPr>
                <w:rFonts w:asciiTheme="minorHAnsi" w:hAnsiTheme="minorHAnsi" w:cstheme="minorHAnsi"/>
                <w:color w:val="000000" w:themeColor="text1"/>
                <w:sz w:val="24"/>
              </w:rPr>
            </w:pPr>
          </w:p>
        </w:tc>
      </w:tr>
      <w:tr w:rsidR="004A4A3E" w14:paraId="163CB2C1" w14:textId="77777777" w:rsidTr="00F279E3">
        <w:trPr>
          <w:trHeight w:val="1185"/>
        </w:trPr>
        <w:tc>
          <w:tcPr>
            <w:tcW w:w="426" w:type="dxa"/>
            <w:tcBorders>
              <w:top w:val="single" w:sz="4" w:space="0" w:color="auto"/>
              <w:left w:val="single" w:sz="4" w:space="0" w:color="auto"/>
              <w:bottom w:val="single" w:sz="4" w:space="0" w:color="auto"/>
              <w:right w:val="single" w:sz="4" w:space="0" w:color="auto"/>
            </w:tcBorders>
          </w:tcPr>
          <w:p w14:paraId="52BACB77" w14:textId="706EBF65" w:rsidR="004A4A3E" w:rsidRPr="00BF52D2" w:rsidRDefault="004A4A3E" w:rsidP="004A4A3E">
            <w:pPr>
              <w:jc w:val="both"/>
              <w:rPr>
                <w:rFonts w:asciiTheme="minorHAnsi" w:eastAsiaTheme="minorEastAsia" w:hAnsiTheme="minorHAnsi" w:cstheme="minorHAnsi"/>
                <w:noProof/>
                <w:color w:val="000000" w:themeColor="text1"/>
                <w:sz w:val="24"/>
                <w:lang w:eastAsia="en-GB"/>
              </w:rPr>
            </w:pPr>
            <w:r>
              <w:rPr>
                <w:rFonts w:asciiTheme="minorHAnsi" w:eastAsiaTheme="minorEastAsia" w:hAnsiTheme="minorHAnsi" w:cstheme="minorHAnsi"/>
                <w:noProof/>
                <w:color w:val="000000" w:themeColor="text1"/>
                <w:sz w:val="24"/>
                <w:lang w:eastAsia="en-GB"/>
              </w:rPr>
              <w:t>3</w:t>
            </w:r>
          </w:p>
        </w:tc>
        <w:tc>
          <w:tcPr>
            <w:tcW w:w="3118" w:type="dxa"/>
            <w:tcBorders>
              <w:top w:val="single" w:sz="4" w:space="0" w:color="auto"/>
              <w:left w:val="single" w:sz="4" w:space="0" w:color="auto"/>
              <w:bottom w:val="single" w:sz="4" w:space="0" w:color="auto"/>
              <w:right w:val="single" w:sz="4" w:space="0" w:color="auto"/>
            </w:tcBorders>
          </w:tcPr>
          <w:p w14:paraId="631C6347" w14:textId="5244AA0A" w:rsidR="004A4A3E" w:rsidRPr="00BF52D2" w:rsidRDefault="004A4A3E" w:rsidP="004A4A3E">
            <w:pPr>
              <w:numPr>
                <w:ilvl w:val="0"/>
                <w:numId w:val="7"/>
              </w:numPr>
              <w:shd w:val="clear" w:color="auto" w:fill="FFFFFF"/>
              <w:spacing w:before="100" w:beforeAutospacing="1" w:after="100" w:afterAutospacing="1"/>
              <w:ind w:left="0"/>
              <w:rPr>
                <w:rFonts w:asciiTheme="minorHAnsi" w:hAnsiTheme="minorHAnsi" w:cstheme="minorHAnsi"/>
                <w:color w:val="000000" w:themeColor="text1"/>
                <w:sz w:val="24"/>
              </w:rPr>
            </w:pPr>
            <w:r w:rsidRPr="00BF52D2">
              <w:rPr>
                <w:rFonts w:asciiTheme="minorHAnsi" w:hAnsiTheme="minorHAnsi" w:cstheme="minorHAnsi"/>
                <w:color w:val="000000" w:themeColor="text1"/>
                <w:sz w:val="24"/>
              </w:rPr>
              <w:t>Collaborate across all fundraising verticals to deliver an effective content marketing strategy and editorial plan to meet the business objectives and revenue targets</w:t>
            </w:r>
          </w:p>
        </w:tc>
        <w:tc>
          <w:tcPr>
            <w:tcW w:w="5812" w:type="dxa"/>
            <w:tcBorders>
              <w:top w:val="single" w:sz="4" w:space="0" w:color="auto"/>
              <w:left w:val="single" w:sz="4" w:space="0" w:color="auto"/>
              <w:bottom w:val="single" w:sz="4" w:space="0" w:color="auto"/>
              <w:right w:val="single" w:sz="4" w:space="0" w:color="auto"/>
            </w:tcBorders>
          </w:tcPr>
          <w:p w14:paraId="39E38115" w14:textId="77777777" w:rsidR="004A4A3E" w:rsidRPr="00BF52D2" w:rsidRDefault="004A4A3E" w:rsidP="004A4A3E">
            <w:pPr>
              <w:numPr>
                <w:ilvl w:val="0"/>
                <w:numId w:val="8"/>
              </w:numPr>
              <w:shd w:val="clear" w:color="auto" w:fill="FFFFFF"/>
              <w:ind w:left="319" w:hanging="284"/>
              <w:textAlignment w:val="baseline"/>
              <w:rPr>
                <w:rFonts w:asciiTheme="minorHAnsi" w:eastAsiaTheme="minorEastAsia" w:hAnsiTheme="minorHAnsi" w:cstheme="minorHAnsi"/>
                <w:color w:val="000000" w:themeColor="text1"/>
                <w:sz w:val="24"/>
              </w:rPr>
            </w:pPr>
            <w:proofErr w:type="spellStart"/>
            <w:r w:rsidRPr="00BF52D2">
              <w:rPr>
                <w:rFonts w:asciiTheme="minorHAnsi" w:eastAsiaTheme="minorEastAsia" w:hAnsiTheme="minorHAnsi" w:cstheme="minorHAnsi"/>
                <w:color w:val="000000" w:themeColor="text1"/>
                <w:sz w:val="24"/>
              </w:rPr>
              <w:t>Collobrate</w:t>
            </w:r>
            <w:proofErr w:type="spellEnd"/>
            <w:r w:rsidRPr="00BF52D2">
              <w:rPr>
                <w:rFonts w:asciiTheme="minorHAnsi" w:eastAsiaTheme="minorEastAsia" w:hAnsiTheme="minorHAnsi" w:cstheme="minorHAnsi"/>
                <w:color w:val="000000" w:themeColor="text1"/>
                <w:sz w:val="24"/>
              </w:rPr>
              <w:t xml:space="preserve"> with the </w:t>
            </w:r>
            <w:proofErr w:type="spellStart"/>
            <w:r w:rsidRPr="00BF52D2">
              <w:rPr>
                <w:rFonts w:asciiTheme="minorHAnsi" w:eastAsiaTheme="minorEastAsia" w:hAnsiTheme="minorHAnsi" w:cstheme="minorHAnsi"/>
                <w:color w:val="000000" w:themeColor="text1"/>
                <w:sz w:val="24"/>
              </w:rPr>
              <w:t>Fundrasing</w:t>
            </w:r>
            <w:proofErr w:type="spellEnd"/>
            <w:r w:rsidRPr="00BF52D2">
              <w:rPr>
                <w:rFonts w:asciiTheme="minorHAnsi" w:eastAsiaTheme="minorEastAsia" w:hAnsiTheme="minorHAnsi" w:cstheme="minorHAnsi"/>
                <w:color w:val="000000" w:themeColor="text1"/>
                <w:sz w:val="24"/>
              </w:rPr>
              <w:t xml:space="preserve"> Group Manager and Vertical Leads to develop content that meets their Business objectives in alignment with the Campaign Strategy </w:t>
            </w:r>
          </w:p>
          <w:p w14:paraId="53198CD5" w14:textId="1D17ECC8" w:rsidR="004A4A3E" w:rsidRPr="00BF52D2" w:rsidRDefault="004A4A3E" w:rsidP="004A4A3E">
            <w:pPr>
              <w:shd w:val="clear" w:color="auto" w:fill="FFFFFF"/>
              <w:ind w:left="35"/>
              <w:textAlignment w:val="baseline"/>
              <w:rPr>
                <w:rFonts w:asciiTheme="minorHAnsi" w:eastAsiaTheme="minorEastAsia" w:hAnsiTheme="minorHAnsi" w:cstheme="minorHAnsi"/>
                <w:color w:val="000000" w:themeColor="text1"/>
                <w:sz w:val="24"/>
              </w:rPr>
            </w:pPr>
          </w:p>
        </w:tc>
      </w:tr>
      <w:tr w:rsidR="004A4A3E" w14:paraId="1F2A1F57" w14:textId="77777777" w:rsidTr="00F279E3">
        <w:trPr>
          <w:trHeight w:val="1571"/>
        </w:trPr>
        <w:tc>
          <w:tcPr>
            <w:tcW w:w="426" w:type="dxa"/>
            <w:tcBorders>
              <w:top w:val="single" w:sz="4" w:space="0" w:color="auto"/>
              <w:left w:val="single" w:sz="4" w:space="0" w:color="auto"/>
              <w:bottom w:val="single" w:sz="4" w:space="0" w:color="auto"/>
              <w:right w:val="single" w:sz="4" w:space="0" w:color="auto"/>
            </w:tcBorders>
          </w:tcPr>
          <w:p w14:paraId="3A139795" w14:textId="08DFD21C" w:rsidR="004A4A3E" w:rsidRPr="00BF52D2" w:rsidRDefault="004A4A3E" w:rsidP="004A4A3E">
            <w:pPr>
              <w:jc w:val="both"/>
              <w:rPr>
                <w:rFonts w:asciiTheme="minorHAnsi" w:eastAsiaTheme="minorEastAsia" w:hAnsiTheme="minorHAnsi" w:cstheme="minorHAnsi"/>
                <w:noProof/>
                <w:color w:val="000000" w:themeColor="text1"/>
                <w:sz w:val="24"/>
                <w:lang w:eastAsia="en-GB"/>
              </w:rPr>
            </w:pPr>
            <w:r w:rsidRPr="00BF52D2">
              <w:rPr>
                <w:rFonts w:asciiTheme="minorHAnsi" w:eastAsiaTheme="minorEastAsia" w:hAnsiTheme="minorHAnsi" w:cstheme="minorHAnsi"/>
                <w:noProof/>
                <w:color w:val="000000" w:themeColor="text1"/>
                <w:sz w:val="24"/>
                <w:lang w:eastAsia="en-GB"/>
              </w:rPr>
              <w:lastRenderedPageBreak/>
              <w:t>3</w:t>
            </w:r>
          </w:p>
        </w:tc>
        <w:tc>
          <w:tcPr>
            <w:tcW w:w="3118" w:type="dxa"/>
            <w:tcBorders>
              <w:top w:val="single" w:sz="4" w:space="0" w:color="auto"/>
              <w:left w:val="single" w:sz="4" w:space="0" w:color="auto"/>
              <w:bottom w:val="single" w:sz="4" w:space="0" w:color="auto"/>
              <w:right w:val="single" w:sz="4" w:space="0" w:color="auto"/>
            </w:tcBorders>
          </w:tcPr>
          <w:p w14:paraId="1CAAFE2E" w14:textId="38E202BA" w:rsidR="004A4A3E" w:rsidRPr="00BF52D2" w:rsidRDefault="004A4A3E" w:rsidP="004A4A3E">
            <w:pPr>
              <w:numPr>
                <w:ilvl w:val="0"/>
                <w:numId w:val="7"/>
              </w:numPr>
              <w:shd w:val="clear" w:color="auto" w:fill="FFFFFF"/>
              <w:spacing w:before="100" w:beforeAutospacing="1" w:after="100" w:afterAutospacing="1"/>
              <w:ind w:left="0"/>
              <w:rPr>
                <w:rFonts w:asciiTheme="minorHAnsi" w:hAnsiTheme="minorHAnsi" w:cstheme="minorHAnsi"/>
                <w:color w:val="000000" w:themeColor="text1"/>
                <w:sz w:val="24"/>
              </w:rPr>
            </w:pPr>
            <w:r w:rsidRPr="00BF52D2">
              <w:rPr>
                <w:rFonts w:asciiTheme="minorHAnsi" w:hAnsiTheme="minorHAnsi" w:cstheme="minorHAnsi"/>
                <w:color w:val="000000" w:themeColor="text1"/>
                <w:sz w:val="24"/>
              </w:rPr>
              <w:t xml:space="preserve">Create the content our audience </w:t>
            </w:r>
            <w:proofErr w:type="spellStart"/>
            <w:r w:rsidRPr="00BF52D2">
              <w:rPr>
                <w:rFonts w:asciiTheme="minorHAnsi" w:hAnsiTheme="minorHAnsi" w:cstheme="minorHAnsi"/>
                <w:color w:val="000000" w:themeColor="text1"/>
                <w:sz w:val="24"/>
              </w:rPr>
              <w:t>segementation</w:t>
            </w:r>
            <w:proofErr w:type="spellEnd"/>
            <w:r w:rsidRPr="00BF52D2">
              <w:rPr>
                <w:rFonts w:asciiTheme="minorHAnsi" w:hAnsiTheme="minorHAnsi" w:cstheme="minorHAnsi"/>
                <w:color w:val="000000" w:themeColor="text1"/>
                <w:sz w:val="24"/>
              </w:rPr>
              <w:t xml:space="preserve"> is looking for and then to optimise the path to conversion</w:t>
            </w:r>
          </w:p>
        </w:tc>
        <w:tc>
          <w:tcPr>
            <w:tcW w:w="5812" w:type="dxa"/>
            <w:tcBorders>
              <w:top w:val="single" w:sz="4" w:space="0" w:color="auto"/>
              <w:left w:val="single" w:sz="4" w:space="0" w:color="auto"/>
              <w:bottom w:val="single" w:sz="4" w:space="0" w:color="auto"/>
              <w:right w:val="single" w:sz="4" w:space="0" w:color="auto"/>
            </w:tcBorders>
          </w:tcPr>
          <w:p w14:paraId="2E5AA62D" w14:textId="77777777" w:rsidR="004A4A3E" w:rsidRPr="004A4A3E" w:rsidRDefault="004A4A3E" w:rsidP="004A4A3E">
            <w:pPr>
              <w:pStyle w:val="ListParagraph"/>
              <w:numPr>
                <w:ilvl w:val="0"/>
                <w:numId w:val="14"/>
              </w:numPr>
              <w:ind w:left="313" w:hanging="283"/>
              <w:rPr>
                <w:rFonts w:asciiTheme="minorHAnsi" w:hAnsiTheme="minorHAnsi" w:cstheme="minorHAnsi"/>
                <w:color w:val="000000" w:themeColor="text1"/>
                <w:sz w:val="24"/>
                <w:lang w:val="en-AU" w:eastAsia="en-GB"/>
              </w:rPr>
            </w:pPr>
            <w:r w:rsidRPr="004A4A3E">
              <w:rPr>
                <w:rFonts w:asciiTheme="minorHAnsi" w:hAnsiTheme="minorHAnsi" w:cstheme="minorHAnsi"/>
                <w:color w:val="000000" w:themeColor="text1"/>
                <w:sz w:val="24"/>
                <w:lang w:val="en-AU" w:eastAsia="en-GB"/>
              </w:rPr>
              <w:t>Use behavioural data marketing to understand prospects and Donor motivations to create content that resonates with the target audience</w:t>
            </w:r>
          </w:p>
          <w:p w14:paraId="66E5F663" w14:textId="66A5D553" w:rsidR="004A4A3E" w:rsidRPr="004A4A3E" w:rsidRDefault="004A4A3E" w:rsidP="004A4A3E">
            <w:pPr>
              <w:pStyle w:val="ListParagraph"/>
              <w:numPr>
                <w:ilvl w:val="0"/>
                <w:numId w:val="14"/>
              </w:numPr>
              <w:ind w:left="313" w:hanging="283"/>
              <w:rPr>
                <w:rFonts w:asciiTheme="minorHAnsi" w:hAnsiTheme="minorHAnsi" w:cstheme="minorHAnsi"/>
                <w:color w:val="000000" w:themeColor="text1"/>
                <w:sz w:val="24"/>
                <w:lang w:val="en-AU" w:eastAsia="en-GB"/>
              </w:rPr>
            </w:pPr>
            <w:r w:rsidRPr="004A4A3E">
              <w:rPr>
                <w:rFonts w:asciiTheme="minorHAnsi" w:hAnsiTheme="minorHAnsi" w:cstheme="minorHAnsi"/>
                <w:color w:val="000000" w:themeColor="text1"/>
                <w:sz w:val="24"/>
              </w:rPr>
              <w:t>Create relevant, informative content that gives our audience segments everything they need to make informed decisions.</w:t>
            </w:r>
          </w:p>
        </w:tc>
      </w:tr>
      <w:tr w:rsidR="004A4A3E" w14:paraId="2297C084" w14:textId="77777777" w:rsidTr="00F279E3">
        <w:tc>
          <w:tcPr>
            <w:tcW w:w="426" w:type="dxa"/>
            <w:tcBorders>
              <w:top w:val="single" w:sz="4" w:space="0" w:color="auto"/>
              <w:left w:val="single" w:sz="4" w:space="0" w:color="auto"/>
              <w:bottom w:val="single" w:sz="4" w:space="0" w:color="auto"/>
              <w:right w:val="single" w:sz="4" w:space="0" w:color="auto"/>
            </w:tcBorders>
          </w:tcPr>
          <w:p w14:paraId="640AF22A" w14:textId="518F61CD" w:rsidR="004A4A3E" w:rsidRPr="00340290" w:rsidRDefault="004A4A3E" w:rsidP="004A4A3E">
            <w:pPr>
              <w:jc w:val="both"/>
              <w:rPr>
                <w:rFonts w:asciiTheme="minorHAnsi" w:eastAsiaTheme="minorEastAsia" w:hAnsiTheme="minorHAnsi" w:cstheme="minorHAnsi"/>
                <w:noProof/>
                <w:color w:val="000000" w:themeColor="text1"/>
                <w:sz w:val="24"/>
                <w:lang w:eastAsia="en-GB"/>
              </w:rPr>
            </w:pPr>
            <w:r w:rsidRPr="00340290">
              <w:rPr>
                <w:rFonts w:asciiTheme="minorHAnsi" w:eastAsiaTheme="minorEastAsia" w:hAnsiTheme="minorHAnsi" w:cstheme="minorHAnsi"/>
                <w:noProof/>
                <w:color w:val="000000" w:themeColor="text1"/>
                <w:sz w:val="24"/>
                <w:lang w:eastAsia="en-GB"/>
              </w:rPr>
              <w:t>4</w:t>
            </w:r>
          </w:p>
        </w:tc>
        <w:tc>
          <w:tcPr>
            <w:tcW w:w="3118" w:type="dxa"/>
            <w:tcBorders>
              <w:top w:val="single" w:sz="4" w:space="0" w:color="auto"/>
              <w:left w:val="single" w:sz="4" w:space="0" w:color="auto"/>
              <w:bottom w:val="single" w:sz="4" w:space="0" w:color="auto"/>
              <w:right w:val="single" w:sz="4" w:space="0" w:color="auto"/>
            </w:tcBorders>
          </w:tcPr>
          <w:p w14:paraId="6E9D467E" w14:textId="5C4DBE94" w:rsidR="00340290" w:rsidRPr="00340290" w:rsidRDefault="00340290" w:rsidP="00340290">
            <w:pPr>
              <w:shd w:val="clear" w:color="auto" w:fill="FFFFFF"/>
              <w:ind w:left="29"/>
              <w:textAlignment w:val="baseline"/>
              <w:rPr>
                <w:rFonts w:asciiTheme="minorHAnsi" w:hAnsiTheme="minorHAnsi" w:cstheme="minorHAnsi"/>
                <w:color w:val="222222"/>
                <w:sz w:val="24"/>
              </w:rPr>
            </w:pPr>
            <w:r w:rsidRPr="00340290">
              <w:rPr>
                <w:rFonts w:asciiTheme="minorHAnsi" w:hAnsiTheme="minorHAnsi" w:cstheme="minorHAnsi"/>
                <w:color w:val="000000"/>
                <w:sz w:val="24"/>
              </w:rPr>
              <w:t xml:space="preserve">Lead a team of content specialists </w:t>
            </w:r>
            <w:r w:rsidRPr="00340290">
              <w:rPr>
                <w:rFonts w:asciiTheme="minorHAnsi" w:hAnsiTheme="minorHAnsi" w:cstheme="minorHAnsi"/>
                <w:color w:val="000000"/>
                <w:sz w:val="24"/>
              </w:rPr>
              <w:t>to</w:t>
            </w:r>
            <w:r w:rsidRPr="00340290">
              <w:rPr>
                <w:rFonts w:asciiTheme="minorHAnsi" w:hAnsiTheme="minorHAnsi" w:cstheme="minorHAnsi"/>
                <w:color w:val="000000"/>
                <w:sz w:val="24"/>
              </w:rPr>
              <w:t xml:space="preserve"> create regular content to be marketed via all inbound</w:t>
            </w:r>
            <w:r w:rsidR="00B35C70">
              <w:rPr>
                <w:rFonts w:asciiTheme="minorHAnsi" w:hAnsiTheme="minorHAnsi" w:cstheme="minorHAnsi"/>
                <w:color w:val="000000"/>
                <w:sz w:val="24"/>
              </w:rPr>
              <w:t>/outbound</w:t>
            </w:r>
            <w:r w:rsidRPr="00340290">
              <w:rPr>
                <w:rFonts w:asciiTheme="minorHAnsi" w:hAnsiTheme="minorHAnsi" w:cstheme="minorHAnsi"/>
                <w:color w:val="000000"/>
                <w:sz w:val="24"/>
              </w:rPr>
              <w:t xml:space="preserve"> channels </w:t>
            </w:r>
          </w:p>
          <w:p w14:paraId="12F92248" w14:textId="1DF6BF05" w:rsidR="004A4A3E" w:rsidRPr="00340290" w:rsidRDefault="004A4A3E" w:rsidP="00340290">
            <w:pPr>
              <w:shd w:val="clear" w:color="auto" w:fill="FFFFFF"/>
              <w:ind w:left="29"/>
              <w:textAlignment w:val="baseline"/>
              <w:rPr>
                <w:rFonts w:asciiTheme="minorHAnsi" w:hAnsiTheme="minorHAnsi" w:cstheme="minorHAnsi"/>
                <w:color w:val="000000" w:themeColor="text1"/>
                <w:sz w:val="24"/>
                <w:lang w:val="en-AU" w:eastAsia="en-GB"/>
              </w:rPr>
            </w:pPr>
          </w:p>
        </w:tc>
        <w:tc>
          <w:tcPr>
            <w:tcW w:w="5812" w:type="dxa"/>
            <w:tcBorders>
              <w:top w:val="single" w:sz="4" w:space="0" w:color="auto"/>
              <w:left w:val="single" w:sz="4" w:space="0" w:color="auto"/>
              <w:bottom w:val="single" w:sz="4" w:space="0" w:color="auto"/>
              <w:right w:val="single" w:sz="4" w:space="0" w:color="auto"/>
            </w:tcBorders>
          </w:tcPr>
          <w:p w14:paraId="3B21AE27" w14:textId="3A43AD09" w:rsidR="00340290" w:rsidRPr="00340290" w:rsidRDefault="00340290" w:rsidP="00340290">
            <w:pPr>
              <w:numPr>
                <w:ilvl w:val="0"/>
                <w:numId w:val="19"/>
              </w:numPr>
              <w:shd w:val="clear" w:color="auto" w:fill="FFFFFF"/>
              <w:ind w:left="313" w:hanging="283"/>
              <w:textAlignment w:val="baseline"/>
              <w:rPr>
                <w:rFonts w:asciiTheme="minorHAnsi" w:hAnsiTheme="minorHAnsi" w:cstheme="minorHAnsi"/>
                <w:color w:val="222222"/>
                <w:sz w:val="24"/>
              </w:rPr>
            </w:pPr>
            <w:r w:rsidRPr="00340290">
              <w:rPr>
                <w:rFonts w:asciiTheme="minorHAnsi" w:hAnsiTheme="minorHAnsi" w:cstheme="minorHAnsi"/>
                <w:color w:val="000000"/>
                <w:sz w:val="24"/>
              </w:rPr>
              <w:t xml:space="preserve">Make data-driven decisions to move the team and </w:t>
            </w:r>
            <w:r w:rsidRPr="00340290">
              <w:rPr>
                <w:rFonts w:asciiTheme="minorHAnsi" w:hAnsiTheme="minorHAnsi" w:cstheme="minorHAnsi"/>
                <w:color w:val="000000"/>
                <w:sz w:val="24"/>
              </w:rPr>
              <w:t xml:space="preserve">the </w:t>
            </w:r>
            <w:r w:rsidRPr="00340290">
              <w:rPr>
                <w:rFonts w:asciiTheme="minorHAnsi" w:hAnsiTheme="minorHAnsi" w:cstheme="minorHAnsi"/>
                <w:color w:val="000000"/>
                <w:sz w:val="24"/>
              </w:rPr>
              <w:t xml:space="preserve">content forward and hit </w:t>
            </w:r>
            <w:r w:rsidRPr="00340290">
              <w:rPr>
                <w:rFonts w:asciiTheme="minorHAnsi" w:hAnsiTheme="minorHAnsi" w:cstheme="minorHAnsi"/>
                <w:color w:val="000000"/>
                <w:sz w:val="24"/>
              </w:rPr>
              <w:t xml:space="preserve">Unicef strategic </w:t>
            </w:r>
            <w:r w:rsidRPr="00340290">
              <w:rPr>
                <w:rFonts w:asciiTheme="minorHAnsi" w:hAnsiTheme="minorHAnsi" w:cstheme="minorHAnsi"/>
                <w:color w:val="000000"/>
                <w:sz w:val="24"/>
              </w:rPr>
              <w:t>goals.</w:t>
            </w:r>
          </w:p>
          <w:p w14:paraId="1D195FCA" w14:textId="77777777" w:rsidR="00340290" w:rsidRPr="00340290" w:rsidRDefault="00340290" w:rsidP="00340290">
            <w:pPr>
              <w:numPr>
                <w:ilvl w:val="0"/>
                <w:numId w:val="19"/>
              </w:numPr>
              <w:shd w:val="clear" w:color="auto" w:fill="FFFFFF"/>
              <w:ind w:left="313" w:hanging="283"/>
              <w:textAlignment w:val="baseline"/>
              <w:rPr>
                <w:rFonts w:asciiTheme="minorHAnsi" w:hAnsiTheme="minorHAnsi" w:cstheme="minorHAnsi"/>
                <w:color w:val="222222"/>
                <w:sz w:val="24"/>
              </w:rPr>
            </w:pPr>
            <w:r w:rsidRPr="00340290">
              <w:rPr>
                <w:rFonts w:asciiTheme="minorHAnsi" w:hAnsiTheme="minorHAnsi" w:cstheme="minorHAnsi"/>
                <w:color w:val="000000"/>
                <w:sz w:val="24"/>
              </w:rPr>
              <w:t>Ensure all marketing stakeholders needs are met.</w:t>
            </w:r>
          </w:p>
          <w:p w14:paraId="54A37EB2" w14:textId="4EE00AE8" w:rsidR="00340290" w:rsidRPr="00340290" w:rsidRDefault="00340290" w:rsidP="00340290">
            <w:pPr>
              <w:numPr>
                <w:ilvl w:val="0"/>
                <w:numId w:val="19"/>
              </w:numPr>
              <w:shd w:val="clear" w:color="auto" w:fill="FFFFFF"/>
              <w:ind w:left="313" w:hanging="283"/>
              <w:textAlignment w:val="baseline"/>
              <w:rPr>
                <w:rFonts w:asciiTheme="minorHAnsi" w:hAnsiTheme="minorHAnsi" w:cstheme="minorHAnsi"/>
                <w:color w:val="222222"/>
                <w:sz w:val="24"/>
              </w:rPr>
            </w:pPr>
            <w:r w:rsidRPr="00340290">
              <w:rPr>
                <w:rFonts w:asciiTheme="minorHAnsi" w:hAnsiTheme="minorHAnsi" w:cstheme="minorHAnsi"/>
                <w:color w:val="000000"/>
                <w:sz w:val="24"/>
              </w:rPr>
              <w:t xml:space="preserve">Keep the team </w:t>
            </w:r>
            <w:r w:rsidRPr="00340290">
              <w:rPr>
                <w:rFonts w:asciiTheme="minorHAnsi" w:hAnsiTheme="minorHAnsi" w:cstheme="minorHAnsi"/>
                <w:color w:val="000000"/>
                <w:sz w:val="24"/>
              </w:rPr>
              <w:t>up to date</w:t>
            </w:r>
            <w:r w:rsidRPr="00340290">
              <w:rPr>
                <w:rFonts w:asciiTheme="minorHAnsi" w:hAnsiTheme="minorHAnsi" w:cstheme="minorHAnsi"/>
                <w:color w:val="000000"/>
                <w:sz w:val="24"/>
              </w:rPr>
              <w:t xml:space="preserve"> with the latest trends in content marketing.</w:t>
            </w:r>
          </w:p>
          <w:p w14:paraId="084F6A36" w14:textId="1D2206DC" w:rsidR="00340290" w:rsidRPr="00340290" w:rsidRDefault="00340290" w:rsidP="00340290">
            <w:pPr>
              <w:numPr>
                <w:ilvl w:val="0"/>
                <w:numId w:val="19"/>
              </w:numPr>
              <w:shd w:val="clear" w:color="auto" w:fill="FFFFFF"/>
              <w:ind w:left="313" w:hanging="283"/>
              <w:textAlignment w:val="baseline"/>
              <w:rPr>
                <w:rFonts w:asciiTheme="minorHAnsi" w:hAnsiTheme="minorHAnsi" w:cstheme="minorHAnsi"/>
                <w:color w:val="222222"/>
                <w:sz w:val="24"/>
              </w:rPr>
            </w:pPr>
            <w:r w:rsidRPr="00340290">
              <w:rPr>
                <w:rFonts w:asciiTheme="minorHAnsi" w:hAnsiTheme="minorHAnsi" w:cstheme="minorHAnsi"/>
                <w:color w:val="000000"/>
                <w:sz w:val="24"/>
              </w:rPr>
              <w:t>Manage creative agencies and freelancer</w:t>
            </w:r>
            <w:r w:rsidR="00B35C70">
              <w:rPr>
                <w:rFonts w:asciiTheme="minorHAnsi" w:hAnsiTheme="minorHAnsi" w:cstheme="minorHAnsi"/>
                <w:color w:val="000000"/>
                <w:sz w:val="24"/>
              </w:rPr>
              <w:t xml:space="preserve"> designers</w:t>
            </w:r>
            <w:r w:rsidRPr="00340290">
              <w:rPr>
                <w:rFonts w:asciiTheme="minorHAnsi" w:hAnsiTheme="minorHAnsi" w:cstheme="minorHAnsi"/>
                <w:color w:val="000000"/>
                <w:sz w:val="24"/>
              </w:rPr>
              <w:t>.</w:t>
            </w:r>
            <w:r w:rsidRPr="00340290">
              <w:rPr>
                <w:rFonts w:asciiTheme="minorHAnsi" w:hAnsiTheme="minorHAnsi" w:cstheme="minorHAnsi"/>
                <w:noProof/>
                <w:color w:val="222222"/>
                <w:sz w:val="24"/>
              </w:rPr>
              <w:drawing>
                <wp:inline distT="0" distB="0" distL="0" distR="0" wp14:anchorId="69AA4898" wp14:editId="44AFEB26">
                  <wp:extent cx="10795" cy="10795"/>
                  <wp:effectExtent l="0" t="0" r="0" b="0"/>
                  <wp:docPr id="2" name="Picture 2" descr="https://lh5.googleusercontent.com/GOzXnHfkJ3nCoYY2FOT9A3DVzSr7WmF-fY6q9axSRgn3QqzzkY6R6u2xNZZO75Sk0Hqe1bcocjnsBk9UjMwOzJBYxxYDbuzlbKX4d_98e_-vuCXmEyXDs2_g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OzXnHfkJ3nCoYY2FOT9A3DVzSr7WmF-fY6q9axSRgn3QqzzkY6R6u2xNZZO75Sk0Hqe1bcocjnsBk9UjMwOzJBYxxYDbuzlbKX4d_98e_-vuCXmEyXDs2_gs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83F9B78" w14:textId="67D36EFC" w:rsidR="00340290" w:rsidRPr="00340290" w:rsidRDefault="00340290" w:rsidP="00340290">
            <w:pPr>
              <w:pStyle w:val="ListParagraph"/>
              <w:numPr>
                <w:ilvl w:val="0"/>
                <w:numId w:val="19"/>
              </w:numPr>
              <w:ind w:left="313" w:hanging="283"/>
              <w:rPr>
                <w:rFonts w:asciiTheme="minorHAnsi" w:hAnsiTheme="minorHAnsi" w:cstheme="minorHAnsi"/>
                <w:color w:val="000000" w:themeColor="text1"/>
                <w:sz w:val="24"/>
                <w:lang w:val="en-AU" w:eastAsia="en-GB"/>
              </w:rPr>
            </w:pPr>
            <w:r w:rsidRPr="00340290">
              <w:rPr>
                <w:rFonts w:asciiTheme="minorHAnsi" w:hAnsiTheme="minorHAnsi" w:cstheme="minorHAnsi"/>
                <w:color w:val="000000" w:themeColor="text1"/>
                <w:sz w:val="24"/>
              </w:rPr>
              <w:t xml:space="preserve">Collaborate </w:t>
            </w:r>
            <w:r w:rsidR="00B35C70">
              <w:rPr>
                <w:rFonts w:asciiTheme="minorHAnsi" w:hAnsiTheme="minorHAnsi" w:cstheme="minorHAnsi"/>
                <w:color w:val="000000" w:themeColor="text1"/>
                <w:sz w:val="24"/>
              </w:rPr>
              <w:t>with</w:t>
            </w:r>
            <w:r w:rsidRPr="00340290">
              <w:rPr>
                <w:rFonts w:asciiTheme="minorHAnsi" w:hAnsiTheme="minorHAnsi" w:cstheme="minorHAnsi"/>
                <w:color w:val="000000" w:themeColor="text1"/>
                <w:sz w:val="24"/>
              </w:rPr>
              <w:t xml:space="preserve"> influencers and industry experts to produce relevant content that meets the needs of both key stakeholders and our audience.</w:t>
            </w:r>
          </w:p>
          <w:p w14:paraId="7AA4E2A5" w14:textId="77777777" w:rsidR="004A4A3E" w:rsidRPr="00340290" w:rsidRDefault="004A4A3E" w:rsidP="00340290">
            <w:pPr>
              <w:ind w:left="313" w:hanging="283"/>
              <w:rPr>
                <w:rFonts w:asciiTheme="minorHAnsi" w:eastAsiaTheme="minorEastAsia" w:hAnsiTheme="minorHAnsi" w:cstheme="minorHAnsi"/>
                <w:color w:val="000000" w:themeColor="text1"/>
                <w:sz w:val="24"/>
              </w:rPr>
            </w:pPr>
          </w:p>
        </w:tc>
      </w:tr>
      <w:tr w:rsidR="004A4A3E" w14:paraId="265FDBC9" w14:textId="77777777" w:rsidTr="00F279E3">
        <w:tc>
          <w:tcPr>
            <w:tcW w:w="426" w:type="dxa"/>
            <w:tcBorders>
              <w:top w:val="single" w:sz="4" w:space="0" w:color="auto"/>
              <w:left w:val="single" w:sz="4" w:space="0" w:color="auto"/>
              <w:bottom w:val="single" w:sz="4" w:space="0" w:color="auto"/>
              <w:right w:val="single" w:sz="4" w:space="0" w:color="auto"/>
            </w:tcBorders>
          </w:tcPr>
          <w:p w14:paraId="625FE5A9" w14:textId="040F3B67" w:rsidR="004A4A3E" w:rsidRPr="00340290" w:rsidRDefault="00340290" w:rsidP="004A4A3E">
            <w:pPr>
              <w:jc w:val="both"/>
              <w:rPr>
                <w:rFonts w:asciiTheme="minorHAnsi" w:eastAsiaTheme="minorEastAsia" w:hAnsiTheme="minorHAnsi" w:cstheme="minorHAnsi"/>
                <w:noProof/>
                <w:color w:val="000000" w:themeColor="text1"/>
                <w:sz w:val="24"/>
                <w:lang w:eastAsia="en-GB"/>
              </w:rPr>
            </w:pPr>
            <w:r w:rsidRPr="00340290">
              <w:rPr>
                <w:rFonts w:asciiTheme="minorHAnsi" w:eastAsiaTheme="minorEastAsia" w:hAnsiTheme="minorHAnsi" w:cstheme="minorHAnsi"/>
                <w:noProof/>
                <w:color w:val="000000" w:themeColor="text1"/>
                <w:sz w:val="24"/>
                <w:lang w:eastAsia="en-GB"/>
              </w:rPr>
              <w:t>5</w:t>
            </w:r>
          </w:p>
        </w:tc>
        <w:tc>
          <w:tcPr>
            <w:tcW w:w="3118" w:type="dxa"/>
            <w:tcBorders>
              <w:top w:val="single" w:sz="4" w:space="0" w:color="auto"/>
              <w:left w:val="single" w:sz="4" w:space="0" w:color="auto"/>
              <w:bottom w:val="single" w:sz="4" w:space="0" w:color="auto"/>
              <w:right w:val="single" w:sz="4" w:space="0" w:color="auto"/>
            </w:tcBorders>
          </w:tcPr>
          <w:p w14:paraId="13FA63DB" w14:textId="07FD7B5C" w:rsidR="004A4A3E" w:rsidRPr="00340290" w:rsidRDefault="004A4A3E" w:rsidP="00340290">
            <w:pPr>
              <w:shd w:val="clear" w:color="auto" w:fill="FFFFFF"/>
              <w:spacing w:before="100" w:beforeAutospacing="1" w:after="100" w:afterAutospacing="1"/>
              <w:ind w:left="29"/>
              <w:rPr>
                <w:rFonts w:asciiTheme="minorHAnsi" w:hAnsiTheme="minorHAnsi" w:cstheme="minorHAnsi"/>
                <w:color w:val="000000" w:themeColor="text1"/>
                <w:sz w:val="24"/>
              </w:rPr>
            </w:pPr>
            <w:r w:rsidRPr="00340290">
              <w:rPr>
                <w:rFonts w:asciiTheme="minorHAnsi" w:hAnsiTheme="minorHAnsi" w:cstheme="minorHAnsi"/>
                <w:color w:val="000000" w:themeColor="text1"/>
                <w:sz w:val="24"/>
              </w:rPr>
              <w:t xml:space="preserve">Content channel management of digital hubs and all supporting social channels including inbound and outbound marketing tactics. </w:t>
            </w:r>
          </w:p>
        </w:tc>
        <w:tc>
          <w:tcPr>
            <w:tcW w:w="5812" w:type="dxa"/>
            <w:tcBorders>
              <w:top w:val="single" w:sz="4" w:space="0" w:color="auto"/>
              <w:left w:val="single" w:sz="4" w:space="0" w:color="auto"/>
              <w:bottom w:val="single" w:sz="4" w:space="0" w:color="auto"/>
              <w:right w:val="single" w:sz="4" w:space="0" w:color="auto"/>
            </w:tcBorders>
          </w:tcPr>
          <w:p w14:paraId="3C4DB7CD" w14:textId="1C8A2341" w:rsidR="00B35C70" w:rsidRPr="00B35C70" w:rsidRDefault="00B35C70" w:rsidP="00340290">
            <w:pPr>
              <w:pStyle w:val="ListParagraph"/>
              <w:numPr>
                <w:ilvl w:val="0"/>
                <w:numId w:val="19"/>
              </w:numPr>
              <w:ind w:left="313" w:hanging="283"/>
              <w:jc w:val="both"/>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Work with the Social Media Manager to create channel appropriate content</w:t>
            </w:r>
          </w:p>
          <w:p w14:paraId="7E5A4975" w14:textId="3D6DE743" w:rsidR="004A4A3E" w:rsidRPr="00340290" w:rsidRDefault="004A4A3E" w:rsidP="00340290">
            <w:pPr>
              <w:pStyle w:val="ListParagraph"/>
              <w:numPr>
                <w:ilvl w:val="0"/>
                <w:numId w:val="19"/>
              </w:numPr>
              <w:ind w:left="313" w:hanging="283"/>
              <w:jc w:val="both"/>
              <w:rPr>
                <w:rFonts w:asciiTheme="minorHAnsi" w:eastAsiaTheme="minorEastAsia" w:hAnsiTheme="minorHAnsi" w:cstheme="minorHAnsi"/>
                <w:color w:val="000000" w:themeColor="text1"/>
                <w:sz w:val="24"/>
              </w:rPr>
            </w:pPr>
            <w:r w:rsidRPr="00340290">
              <w:rPr>
                <w:rFonts w:asciiTheme="minorHAnsi" w:hAnsiTheme="minorHAnsi" w:cstheme="minorHAnsi"/>
                <w:color w:val="000000" w:themeColor="text1"/>
                <w:sz w:val="24"/>
              </w:rPr>
              <w:t>Best practice of the main social media channels, which content and approaches work on each and why</w:t>
            </w:r>
          </w:p>
          <w:p w14:paraId="07D58BC6" w14:textId="797E539B" w:rsidR="004A4A3E" w:rsidRPr="00340290" w:rsidRDefault="004A4A3E" w:rsidP="00340290">
            <w:pPr>
              <w:ind w:left="313" w:hanging="283"/>
              <w:rPr>
                <w:rFonts w:asciiTheme="minorHAnsi" w:eastAsiaTheme="minorEastAsia" w:hAnsiTheme="minorHAnsi" w:cstheme="minorHAnsi"/>
                <w:color w:val="000000" w:themeColor="text1"/>
                <w:sz w:val="24"/>
              </w:rPr>
            </w:pPr>
          </w:p>
        </w:tc>
      </w:tr>
      <w:tr w:rsidR="004A4A3E" w14:paraId="2A65B0AF" w14:textId="77777777" w:rsidTr="00F279E3">
        <w:tc>
          <w:tcPr>
            <w:tcW w:w="426" w:type="dxa"/>
            <w:tcBorders>
              <w:top w:val="single" w:sz="4" w:space="0" w:color="auto"/>
              <w:left w:val="single" w:sz="4" w:space="0" w:color="auto"/>
              <w:bottom w:val="single" w:sz="4" w:space="0" w:color="auto"/>
              <w:right w:val="single" w:sz="4" w:space="0" w:color="auto"/>
            </w:tcBorders>
          </w:tcPr>
          <w:p w14:paraId="2E4ADFC8" w14:textId="57669F14" w:rsidR="004A4A3E" w:rsidRPr="00340290" w:rsidRDefault="00340290" w:rsidP="004A4A3E">
            <w:pPr>
              <w:jc w:val="both"/>
              <w:rPr>
                <w:rFonts w:asciiTheme="minorHAnsi" w:eastAsiaTheme="minorEastAsia" w:hAnsiTheme="minorHAnsi" w:cstheme="minorHAnsi"/>
                <w:noProof/>
                <w:color w:val="000000" w:themeColor="text1"/>
                <w:sz w:val="24"/>
                <w:lang w:eastAsia="en-GB"/>
              </w:rPr>
            </w:pPr>
            <w:r w:rsidRPr="00340290">
              <w:rPr>
                <w:rFonts w:asciiTheme="minorHAnsi" w:eastAsiaTheme="minorEastAsia" w:hAnsiTheme="minorHAnsi" w:cstheme="minorHAnsi"/>
                <w:noProof/>
                <w:color w:val="000000" w:themeColor="text1"/>
                <w:sz w:val="24"/>
                <w:lang w:eastAsia="en-GB"/>
              </w:rPr>
              <w:t>6</w:t>
            </w:r>
          </w:p>
        </w:tc>
        <w:tc>
          <w:tcPr>
            <w:tcW w:w="3118" w:type="dxa"/>
            <w:tcBorders>
              <w:top w:val="single" w:sz="4" w:space="0" w:color="auto"/>
              <w:left w:val="single" w:sz="4" w:space="0" w:color="auto"/>
              <w:bottom w:val="single" w:sz="4" w:space="0" w:color="auto"/>
              <w:right w:val="single" w:sz="4" w:space="0" w:color="auto"/>
            </w:tcBorders>
          </w:tcPr>
          <w:p w14:paraId="0977B8A7" w14:textId="0A0F8AC8" w:rsidR="004A4A3E" w:rsidRPr="00340290" w:rsidRDefault="004A4A3E" w:rsidP="004A4A3E">
            <w:pPr>
              <w:numPr>
                <w:ilvl w:val="0"/>
                <w:numId w:val="7"/>
              </w:numPr>
              <w:shd w:val="clear" w:color="auto" w:fill="FFFFFF"/>
              <w:spacing w:before="100" w:beforeAutospacing="1" w:after="100" w:afterAutospacing="1"/>
              <w:ind w:left="0"/>
              <w:rPr>
                <w:rFonts w:asciiTheme="minorHAnsi" w:hAnsiTheme="minorHAnsi" w:cstheme="minorHAnsi"/>
                <w:color w:val="000000" w:themeColor="text1"/>
                <w:sz w:val="24"/>
              </w:rPr>
            </w:pPr>
            <w:r w:rsidRPr="00340290">
              <w:rPr>
                <w:rFonts w:asciiTheme="minorHAnsi" w:hAnsiTheme="minorHAnsi" w:cstheme="minorHAnsi"/>
                <w:color w:val="000000" w:themeColor="text1"/>
                <w:sz w:val="24"/>
              </w:rPr>
              <w:t>Measurement and optimisation of the marketing content on a regular and ongoing basis</w:t>
            </w:r>
            <w:r w:rsidR="00EA0A7A">
              <w:rPr>
                <w:rFonts w:asciiTheme="minorHAnsi" w:hAnsiTheme="minorHAnsi" w:cstheme="minorHAnsi"/>
                <w:color w:val="000000" w:themeColor="text1"/>
                <w:sz w:val="24"/>
              </w:rPr>
              <w:t xml:space="preserve"> to ensure </w:t>
            </w:r>
            <w:proofErr w:type="spellStart"/>
            <w:r w:rsidR="00EA0A7A">
              <w:rPr>
                <w:rFonts w:asciiTheme="minorHAnsi" w:hAnsiTheme="minorHAnsi" w:cstheme="minorHAnsi"/>
                <w:color w:val="000000" w:themeColor="text1"/>
                <w:sz w:val="24"/>
              </w:rPr>
              <w:t>Fundrasining</w:t>
            </w:r>
            <w:proofErr w:type="spellEnd"/>
            <w:r w:rsidR="00EA0A7A">
              <w:rPr>
                <w:rFonts w:asciiTheme="minorHAnsi" w:hAnsiTheme="minorHAnsi" w:cstheme="minorHAnsi"/>
                <w:color w:val="000000" w:themeColor="text1"/>
                <w:sz w:val="24"/>
              </w:rPr>
              <w:t xml:space="preserve"> revenue targets</w:t>
            </w:r>
            <w:r w:rsidRPr="00340290">
              <w:rPr>
                <w:rFonts w:asciiTheme="minorHAnsi" w:hAnsiTheme="minorHAnsi" w:cstheme="minorHAnsi"/>
                <w:color w:val="000000" w:themeColor="text1"/>
                <w:sz w:val="24"/>
              </w:rPr>
              <w:t xml:space="preserve"> </w:t>
            </w:r>
          </w:p>
        </w:tc>
        <w:tc>
          <w:tcPr>
            <w:tcW w:w="5812" w:type="dxa"/>
            <w:tcBorders>
              <w:top w:val="single" w:sz="4" w:space="0" w:color="auto"/>
              <w:left w:val="single" w:sz="4" w:space="0" w:color="auto"/>
              <w:bottom w:val="single" w:sz="4" w:space="0" w:color="auto"/>
              <w:right w:val="single" w:sz="4" w:space="0" w:color="auto"/>
            </w:tcBorders>
          </w:tcPr>
          <w:p w14:paraId="655BDA5C" w14:textId="77777777" w:rsidR="004A4A3E" w:rsidRPr="00EA0A7A" w:rsidRDefault="008300B3" w:rsidP="00EA0A7A">
            <w:pPr>
              <w:pStyle w:val="ListParagraph"/>
              <w:numPr>
                <w:ilvl w:val="0"/>
                <w:numId w:val="21"/>
              </w:numPr>
              <w:ind w:left="313" w:hanging="283"/>
              <w:rPr>
                <w:rFonts w:asciiTheme="minorHAnsi" w:hAnsiTheme="minorHAnsi" w:cstheme="minorHAnsi"/>
                <w:color w:val="000000" w:themeColor="text1"/>
                <w:sz w:val="24"/>
                <w:lang w:val="en-AU" w:eastAsia="en-GB"/>
              </w:rPr>
            </w:pPr>
            <w:r w:rsidRPr="00EA0A7A">
              <w:rPr>
                <w:rFonts w:asciiTheme="minorHAnsi" w:hAnsiTheme="minorHAnsi" w:cstheme="minorHAnsi"/>
                <w:color w:val="000000" w:themeColor="text1"/>
                <w:sz w:val="24"/>
                <w:lang w:val="en-AU" w:eastAsia="en-GB"/>
              </w:rPr>
              <w:t>Develop taxonomies and metadata framework for grouping and tagging content.</w:t>
            </w:r>
          </w:p>
          <w:p w14:paraId="0EE318DA" w14:textId="1A5142CF" w:rsidR="00EA0A7A" w:rsidRPr="00EA0A7A" w:rsidRDefault="00EA0A7A" w:rsidP="00EA0A7A">
            <w:pPr>
              <w:pStyle w:val="ListParagraph"/>
              <w:numPr>
                <w:ilvl w:val="0"/>
                <w:numId w:val="21"/>
              </w:numPr>
              <w:ind w:left="313" w:hanging="283"/>
              <w:rPr>
                <w:rFonts w:asciiTheme="minorHAnsi" w:hAnsiTheme="minorHAnsi" w:cstheme="minorHAnsi"/>
                <w:color w:val="000000" w:themeColor="text1"/>
                <w:sz w:val="24"/>
                <w:lang w:val="en-AU"/>
              </w:rPr>
            </w:pPr>
            <w:r w:rsidRPr="00EA0A7A">
              <w:rPr>
                <w:rFonts w:asciiTheme="minorHAnsi" w:hAnsiTheme="minorHAnsi" w:cstheme="minorHAnsi"/>
                <w:color w:val="000000" w:themeColor="text1"/>
                <w:sz w:val="24"/>
                <w:lang w:val="en-AU"/>
              </w:rPr>
              <w:t xml:space="preserve">Measure engagement, SEO performance, </w:t>
            </w:r>
            <w:r w:rsidRPr="00EA0A7A">
              <w:rPr>
                <w:rFonts w:asciiTheme="minorHAnsi" w:eastAsiaTheme="minorEastAsia" w:hAnsiTheme="minorHAnsi" w:cstheme="minorHAnsi"/>
                <w:color w:val="000000" w:themeColor="text1"/>
                <w:sz w:val="24"/>
              </w:rPr>
              <w:t xml:space="preserve">Brand awareness, Pledges and </w:t>
            </w:r>
            <w:proofErr w:type="spellStart"/>
            <w:r w:rsidRPr="00EA0A7A">
              <w:rPr>
                <w:rFonts w:asciiTheme="minorHAnsi" w:eastAsiaTheme="minorEastAsia" w:hAnsiTheme="minorHAnsi" w:cstheme="minorHAnsi"/>
                <w:color w:val="000000" w:themeColor="text1"/>
                <w:sz w:val="24"/>
              </w:rPr>
              <w:t>Rentation</w:t>
            </w:r>
            <w:proofErr w:type="spellEnd"/>
            <w:r w:rsidRPr="00EA0A7A">
              <w:rPr>
                <w:rFonts w:asciiTheme="minorHAnsi" w:eastAsiaTheme="minorEastAsia" w:hAnsiTheme="minorHAnsi" w:cstheme="minorHAnsi"/>
                <w:color w:val="000000" w:themeColor="text1"/>
                <w:sz w:val="24"/>
              </w:rPr>
              <w:t xml:space="preserve"> numbers, </w:t>
            </w:r>
          </w:p>
          <w:p w14:paraId="50F38C99" w14:textId="1AE4F413" w:rsidR="00EA0A7A" w:rsidRPr="00EA0A7A" w:rsidRDefault="00EA0A7A" w:rsidP="00EA0A7A">
            <w:pPr>
              <w:rPr>
                <w:rFonts w:asciiTheme="minorHAnsi" w:eastAsiaTheme="minorEastAsia" w:hAnsiTheme="minorHAnsi" w:cstheme="minorHAnsi"/>
                <w:color w:val="000000" w:themeColor="text1"/>
                <w:sz w:val="24"/>
              </w:rPr>
            </w:pPr>
          </w:p>
        </w:tc>
      </w:tr>
    </w:tbl>
    <w:p w14:paraId="3B2D814F" w14:textId="77777777" w:rsidR="00947AA3" w:rsidRDefault="00947AA3" w:rsidP="00F274A3">
      <w:pPr>
        <w:jc w:val="both"/>
        <w:rPr>
          <w:rFonts w:asciiTheme="minorHAnsi" w:hAnsiTheme="minorHAnsi"/>
          <w:b/>
          <w:bCs/>
          <w:color w:val="0070C0"/>
          <w:sz w:val="24"/>
        </w:rPr>
      </w:pPr>
    </w:p>
    <w:p w14:paraId="0EA8E2AF" w14:textId="2E1372F2" w:rsidR="4013111F" w:rsidRDefault="2AF9B026" w:rsidP="00F274A3">
      <w:pPr>
        <w:jc w:val="both"/>
        <w:rPr>
          <w:rFonts w:asciiTheme="minorHAnsi" w:hAnsiTheme="minorHAnsi"/>
          <w:b/>
          <w:bCs/>
          <w:color w:val="0070C0"/>
          <w:sz w:val="24"/>
        </w:rPr>
      </w:pPr>
      <w:r w:rsidRPr="00F274A3">
        <w:rPr>
          <w:rFonts w:asciiTheme="minorHAnsi" w:hAnsiTheme="minorHAnsi"/>
          <w:b/>
          <w:bCs/>
          <w:color w:val="0070C0"/>
          <w:sz w:val="24"/>
        </w:rPr>
        <w:t>Education</w:t>
      </w:r>
    </w:p>
    <w:p w14:paraId="1ADD1BF2" w14:textId="77777777" w:rsidR="00F274A3" w:rsidRPr="00F274A3" w:rsidRDefault="00F274A3" w:rsidP="00F274A3">
      <w:pPr>
        <w:jc w:val="both"/>
        <w:rPr>
          <w:rFonts w:asciiTheme="minorHAnsi" w:hAnsiTheme="minorHAnsi"/>
          <w:b/>
          <w:bCs/>
          <w:color w:val="0070C0"/>
          <w:sz w:val="24"/>
        </w:rPr>
      </w:pPr>
    </w:p>
    <w:p w14:paraId="1DE8373B" w14:textId="27A400A9" w:rsidR="2AF9B026" w:rsidRPr="00F274A3" w:rsidRDefault="0B14EA24" w:rsidP="0B14EA24">
      <w:pPr>
        <w:jc w:val="both"/>
        <w:rPr>
          <w:rFonts w:asciiTheme="minorHAnsi" w:hAnsiTheme="minorHAnsi"/>
          <w:color w:val="000000" w:themeColor="text1"/>
          <w:sz w:val="24"/>
        </w:rPr>
      </w:pPr>
      <w:r w:rsidRPr="0B14EA24">
        <w:rPr>
          <w:rFonts w:asciiTheme="minorHAnsi" w:hAnsiTheme="minorHAnsi"/>
          <w:color w:val="000000" w:themeColor="text1"/>
          <w:sz w:val="24"/>
        </w:rPr>
        <w:t>A tertiary level qualification in a related field e.g. Marketing</w:t>
      </w:r>
      <w:r w:rsidR="0033627E">
        <w:rPr>
          <w:rFonts w:asciiTheme="minorHAnsi" w:hAnsiTheme="minorHAnsi"/>
          <w:color w:val="000000" w:themeColor="text1"/>
          <w:sz w:val="24"/>
        </w:rPr>
        <w:t xml:space="preserve"> and or Communications </w:t>
      </w:r>
    </w:p>
    <w:p w14:paraId="3A3CDA5D" w14:textId="5F11959F" w:rsidR="30E0D621" w:rsidRDefault="30E0D621" w:rsidP="00F274A3">
      <w:pPr>
        <w:jc w:val="both"/>
        <w:rPr>
          <w:rFonts w:asciiTheme="minorHAnsi" w:hAnsiTheme="minorHAnsi"/>
          <w:color w:val="000000" w:themeColor="text1"/>
          <w:sz w:val="24"/>
        </w:rPr>
      </w:pPr>
      <w:r w:rsidRPr="00F274A3">
        <w:rPr>
          <w:rFonts w:asciiTheme="minorHAnsi" w:hAnsiTheme="minorHAnsi"/>
          <w:color w:val="000000" w:themeColor="text1"/>
          <w:sz w:val="24"/>
        </w:rPr>
        <w:t>Fundraising S</w:t>
      </w:r>
      <w:r w:rsidR="691085B7" w:rsidRPr="00F274A3">
        <w:rPr>
          <w:rFonts w:asciiTheme="minorHAnsi" w:hAnsiTheme="minorHAnsi"/>
          <w:color w:val="000000" w:themeColor="text1"/>
          <w:sz w:val="24"/>
        </w:rPr>
        <w:t xml:space="preserve">pecific education or training that is relevant to business </w:t>
      </w:r>
      <w:r w:rsidR="032D8FE1" w:rsidRPr="00F274A3">
        <w:rPr>
          <w:rFonts w:asciiTheme="minorHAnsi" w:hAnsiTheme="minorHAnsi"/>
          <w:color w:val="000000" w:themeColor="text1"/>
          <w:sz w:val="24"/>
        </w:rPr>
        <w:t xml:space="preserve">and major </w:t>
      </w:r>
      <w:r w:rsidR="00727438" w:rsidRPr="00F274A3">
        <w:rPr>
          <w:rFonts w:asciiTheme="minorHAnsi" w:hAnsiTheme="minorHAnsi"/>
          <w:color w:val="000000" w:themeColor="text1"/>
          <w:sz w:val="24"/>
        </w:rPr>
        <w:t>d</w:t>
      </w:r>
      <w:r w:rsidR="032D8FE1" w:rsidRPr="00F274A3">
        <w:rPr>
          <w:rFonts w:asciiTheme="minorHAnsi" w:hAnsiTheme="minorHAnsi"/>
          <w:color w:val="000000" w:themeColor="text1"/>
          <w:sz w:val="24"/>
        </w:rPr>
        <w:t>onor fundraising</w:t>
      </w:r>
      <w:r w:rsidR="00B5119F">
        <w:rPr>
          <w:rFonts w:asciiTheme="minorHAnsi" w:hAnsiTheme="minorHAnsi"/>
          <w:color w:val="000000" w:themeColor="text1"/>
          <w:sz w:val="24"/>
        </w:rPr>
        <w:t>.</w:t>
      </w:r>
    </w:p>
    <w:p w14:paraId="40A5DAE4" w14:textId="77777777" w:rsidR="00B5119F" w:rsidRPr="00F274A3" w:rsidRDefault="00B5119F" w:rsidP="00F274A3">
      <w:pPr>
        <w:jc w:val="both"/>
        <w:rPr>
          <w:rFonts w:asciiTheme="minorHAnsi" w:hAnsiTheme="minorHAnsi"/>
          <w:color w:val="000000" w:themeColor="text1"/>
          <w:sz w:val="24"/>
        </w:rPr>
      </w:pPr>
    </w:p>
    <w:p w14:paraId="62C42E3B" w14:textId="751E5E9E" w:rsidR="00B5119F" w:rsidRPr="00CD7880" w:rsidRDefault="5E6B604D" w:rsidP="00F274A3">
      <w:pPr>
        <w:jc w:val="both"/>
        <w:rPr>
          <w:rFonts w:asciiTheme="minorHAnsi" w:hAnsiTheme="minorHAnsi"/>
          <w:b/>
          <w:bCs/>
          <w:color w:val="0070C0"/>
          <w:sz w:val="24"/>
        </w:rPr>
      </w:pPr>
      <w:r w:rsidRPr="00B5119F">
        <w:rPr>
          <w:rFonts w:asciiTheme="minorHAnsi" w:hAnsiTheme="minorHAnsi"/>
          <w:b/>
          <w:bCs/>
          <w:color w:val="0070C0"/>
          <w:sz w:val="24"/>
        </w:rPr>
        <w:t>Experience</w:t>
      </w:r>
      <w:r w:rsidR="00727438" w:rsidRPr="00B5119F">
        <w:rPr>
          <w:rFonts w:asciiTheme="minorHAnsi" w:hAnsiTheme="minorHAnsi"/>
          <w:b/>
          <w:bCs/>
          <w:color w:val="0070C0"/>
          <w:sz w:val="24"/>
        </w:rPr>
        <w:t xml:space="preserve"> Required</w:t>
      </w:r>
    </w:p>
    <w:p w14:paraId="397914C3" w14:textId="50141D52" w:rsidR="00CD7880" w:rsidRPr="00DF30F3" w:rsidRDefault="00CD7880" w:rsidP="00DF30F3">
      <w:pPr>
        <w:pStyle w:val="ListParagraph"/>
        <w:numPr>
          <w:ilvl w:val="0"/>
          <w:numId w:val="19"/>
        </w:numPr>
        <w:shd w:val="clear" w:color="auto" w:fill="FFFFFF"/>
        <w:spacing w:before="100" w:beforeAutospacing="1" w:after="100" w:afterAutospacing="1"/>
        <w:ind w:left="426" w:hanging="426"/>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 xml:space="preserve">A minimum of </w:t>
      </w:r>
      <w:r w:rsidR="006C198B" w:rsidRPr="00DF30F3">
        <w:rPr>
          <w:rFonts w:asciiTheme="minorHAnsi" w:hAnsiTheme="minorHAnsi" w:cstheme="minorHAnsi"/>
          <w:color w:val="000000" w:themeColor="text1"/>
          <w:sz w:val="24"/>
          <w:lang w:val="en-AU" w:eastAsia="en-GB"/>
        </w:rPr>
        <w:t>5</w:t>
      </w:r>
      <w:r w:rsidR="00C21474" w:rsidRPr="00DF30F3">
        <w:rPr>
          <w:rFonts w:asciiTheme="minorHAnsi" w:hAnsiTheme="minorHAnsi" w:cstheme="minorHAnsi"/>
          <w:color w:val="000000" w:themeColor="text1"/>
          <w:sz w:val="24"/>
          <w:lang w:val="en-AU" w:eastAsia="en-GB"/>
        </w:rPr>
        <w:t>+</w:t>
      </w:r>
      <w:r w:rsidRPr="00DF30F3">
        <w:rPr>
          <w:rFonts w:asciiTheme="minorHAnsi" w:hAnsiTheme="minorHAnsi" w:cstheme="minorHAnsi"/>
          <w:color w:val="000000" w:themeColor="text1"/>
          <w:sz w:val="24"/>
          <w:lang w:val="en-AU" w:eastAsia="en-GB"/>
        </w:rPr>
        <w:t xml:space="preserve"> </w:t>
      </w:r>
      <w:proofErr w:type="spellStart"/>
      <w:r w:rsidRPr="00DF30F3">
        <w:rPr>
          <w:rFonts w:asciiTheme="minorHAnsi" w:hAnsiTheme="minorHAnsi" w:cstheme="minorHAnsi"/>
          <w:color w:val="000000" w:themeColor="text1"/>
          <w:sz w:val="24"/>
          <w:lang w:val="en-AU" w:eastAsia="en-GB"/>
        </w:rPr>
        <w:t>years experience</w:t>
      </w:r>
      <w:proofErr w:type="spellEnd"/>
      <w:r w:rsidRPr="00DF30F3">
        <w:rPr>
          <w:rFonts w:asciiTheme="minorHAnsi" w:hAnsiTheme="minorHAnsi" w:cstheme="minorHAnsi"/>
          <w:color w:val="000000" w:themeColor="text1"/>
          <w:sz w:val="24"/>
          <w:lang w:val="en-AU" w:eastAsia="en-GB"/>
        </w:rPr>
        <w:t xml:space="preserve"> in a Content Marketing role</w:t>
      </w:r>
      <w:r w:rsidR="006C198B" w:rsidRPr="00DF30F3">
        <w:rPr>
          <w:rFonts w:asciiTheme="minorHAnsi" w:hAnsiTheme="minorHAnsi" w:cstheme="minorHAnsi"/>
          <w:color w:val="000000" w:themeColor="text1"/>
          <w:sz w:val="24"/>
          <w:lang w:val="en-AU" w:eastAsia="en-GB"/>
        </w:rPr>
        <w:t xml:space="preserve"> or similar </w:t>
      </w:r>
    </w:p>
    <w:p w14:paraId="36EFCD81" w14:textId="24123B88" w:rsidR="006C198B" w:rsidRPr="00DF30F3" w:rsidRDefault="006C198B" w:rsidP="00DF30F3">
      <w:pPr>
        <w:pStyle w:val="ListParagraph"/>
        <w:numPr>
          <w:ilvl w:val="0"/>
          <w:numId w:val="19"/>
        </w:numPr>
        <w:shd w:val="clear" w:color="auto" w:fill="FFFFFF" w:themeFill="background1"/>
        <w:ind w:left="426" w:hanging="426"/>
        <w:textAlignment w:val="baseline"/>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Expertise in storytelling formats and superb writing skills</w:t>
      </w:r>
    </w:p>
    <w:p w14:paraId="2F1A3127" w14:textId="394D3D57" w:rsidR="004A4A3E" w:rsidRPr="00DF30F3" w:rsidRDefault="006C198B" w:rsidP="00DF30F3">
      <w:pPr>
        <w:pStyle w:val="ListParagraph"/>
        <w:numPr>
          <w:ilvl w:val="0"/>
          <w:numId w:val="19"/>
        </w:numPr>
        <w:shd w:val="clear" w:color="auto" w:fill="FFFFFF"/>
        <w:ind w:left="426" w:hanging="426"/>
        <w:textAlignment w:val="baseline"/>
        <w:rPr>
          <w:rFonts w:asciiTheme="minorHAnsi" w:hAnsiTheme="minorHAnsi" w:cstheme="minorHAnsi"/>
          <w:color w:val="000000" w:themeColor="text1"/>
          <w:sz w:val="24"/>
        </w:rPr>
      </w:pPr>
      <w:r w:rsidRPr="00DF30F3">
        <w:rPr>
          <w:rFonts w:asciiTheme="minorHAnsi" w:hAnsiTheme="minorHAnsi" w:cstheme="minorHAnsi"/>
          <w:color w:val="000000" w:themeColor="text1"/>
          <w:sz w:val="24"/>
        </w:rPr>
        <w:t>E</w:t>
      </w:r>
      <w:r w:rsidR="004A4A3E" w:rsidRPr="00DF30F3">
        <w:rPr>
          <w:rFonts w:asciiTheme="minorHAnsi" w:hAnsiTheme="minorHAnsi" w:cstheme="minorHAnsi"/>
          <w:color w:val="000000" w:themeColor="text1"/>
          <w:sz w:val="24"/>
        </w:rPr>
        <w:t>xperience creating content</w:t>
      </w:r>
      <w:r w:rsidR="00DF30F3" w:rsidRPr="00DF30F3">
        <w:rPr>
          <w:rFonts w:asciiTheme="minorHAnsi" w:hAnsiTheme="minorHAnsi" w:cstheme="minorHAnsi"/>
          <w:color w:val="000000" w:themeColor="text1"/>
          <w:sz w:val="24"/>
        </w:rPr>
        <w:t xml:space="preserve"> across</w:t>
      </w:r>
      <w:r w:rsidR="004A4A3E" w:rsidRPr="00DF30F3">
        <w:rPr>
          <w:rFonts w:asciiTheme="minorHAnsi" w:hAnsiTheme="minorHAnsi" w:cstheme="minorHAnsi"/>
          <w:color w:val="000000" w:themeColor="text1"/>
          <w:sz w:val="24"/>
        </w:rPr>
        <w:t xml:space="preserve"> several disciplines (text, design, video, infographics etc.).</w:t>
      </w:r>
    </w:p>
    <w:p w14:paraId="25429D0E" w14:textId="2075FE8A" w:rsidR="00CD7880" w:rsidRPr="00DF30F3" w:rsidRDefault="00CD7880" w:rsidP="00DF30F3">
      <w:pPr>
        <w:pStyle w:val="ListParagraph"/>
        <w:numPr>
          <w:ilvl w:val="0"/>
          <w:numId w:val="19"/>
        </w:numPr>
        <w:shd w:val="clear" w:color="auto" w:fill="FFFFFF"/>
        <w:ind w:left="426" w:hanging="426"/>
        <w:textAlignment w:val="baseline"/>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Strong knowledge of marketing principle including audience segmentation</w:t>
      </w:r>
    </w:p>
    <w:p w14:paraId="143AD74D" w14:textId="090FD3CA" w:rsidR="00CD7880" w:rsidRPr="00DF30F3" w:rsidRDefault="00CD7880" w:rsidP="00DF30F3">
      <w:pPr>
        <w:pStyle w:val="ListParagraph"/>
        <w:numPr>
          <w:ilvl w:val="0"/>
          <w:numId w:val="19"/>
        </w:numPr>
        <w:shd w:val="clear" w:color="auto" w:fill="FFFFFF"/>
        <w:spacing w:before="100" w:beforeAutospacing="1" w:after="100" w:afterAutospacing="1"/>
        <w:ind w:left="426" w:hanging="426"/>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rPr>
        <w:lastRenderedPageBreak/>
        <w:t xml:space="preserve">Editorial requirements include basic SEO understanding, content </w:t>
      </w:r>
      <w:proofErr w:type="spellStart"/>
      <w:r w:rsidRPr="00DF30F3">
        <w:rPr>
          <w:rFonts w:asciiTheme="minorHAnsi" w:hAnsiTheme="minorHAnsi" w:cstheme="minorHAnsi"/>
          <w:color w:val="000000" w:themeColor="text1"/>
          <w:sz w:val="24"/>
        </w:rPr>
        <w:t>categorisation</w:t>
      </w:r>
      <w:proofErr w:type="spellEnd"/>
      <w:r w:rsidRPr="00DF30F3">
        <w:rPr>
          <w:rFonts w:asciiTheme="minorHAnsi" w:hAnsiTheme="minorHAnsi" w:cstheme="minorHAnsi"/>
          <w:color w:val="000000" w:themeColor="text1"/>
          <w:sz w:val="24"/>
        </w:rPr>
        <w:t xml:space="preserve"> and structure, content development, distribution and measurement. </w:t>
      </w:r>
    </w:p>
    <w:p w14:paraId="3F3CA794" w14:textId="51C2C4A3" w:rsidR="00700391" w:rsidRPr="00DF30F3" w:rsidRDefault="00DF30F3" w:rsidP="00DF30F3">
      <w:pPr>
        <w:pStyle w:val="ListParagraph"/>
        <w:numPr>
          <w:ilvl w:val="0"/>
          <w:numId w:val="19"/>
        </w:numPr>
        <w:ind w:left="426" w:hanging="426"/>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E</w:t>
      </w:r>
      <w:r w:rsidR="00700391" w:rsidRPr="00DF30F3">
        <w:rPr>
          <w:rFonts w:asciiTheme="minorHAnsi" w:hAnsiTheme="minorHAnsi" w:cstheme="minorHAnsi"/>
          <w:color w:val="000000" w:themeColor="text1"/>
          <w:sz w:val="24"/>
          <w:lang w:val="en-AU" w:eastAsia="en-GB"/>
        </w:rPr>
        <w:t>xperience building audiences either online or offline</w:t>
      </w:r>
    </w:p>
    <w:p w14:paraId="69AF71B5" w14:textId="459AC729" w:rsidR="0033627E" w:rsidRPr="00DF30F3" w:rsidRDefault="0033627E" w:rsidP="00DF30F3">
      <w:pPr>
        <w:pStyle w:val="ListParagraph"/>
        <w:numPr>
          <w:ilvl w:val="0"/>
          <w:numId w:val="19"/>
        </w:numPr>
        <w:ind w:left="426" w:hanging="426"/>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Expertise in social media platforms</w:t>
      </w:r>
    </w:p>
    <w:p w14:paraId="0AAA132F" w14:textId="78CF881B" w:rsidR="0033627E" w:rsidRPr="00DF30F3" w:rsidRDefault="0033627E" w:rsidP="00DF30F3">
      <w:pPr>
        <w:pStyle w:val="ListParagraph"/>
        <w:numPr>
          <w:ilvl w:val="0"/>
          <w:numId w:val="19"/>
        </w:numPr>
        <w:ind w:left="426" w:hanging="426"/>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Project management skills and attention to detail</w:t>
      </w:r>
    </w:p>
    <w:p w14:paraId="15837CA0" w14:textId="1294CE40" w:rsidR="00CD7880" w:rsidRPr="00DF30F3" w:rsidRDefault="0033627E" w:rsidP="00DF30F3">
      <w:pPr>
        <w:pStyle w:val="ListParagraph"/>
        <w:numPr>
          <w:ilvl w:val="0"/>
          <w:numId w:val="19"/>
        </w:numPr>
        <w:ind w:left="426" w:hanging="426"/>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 xml:space="preserve">Proven team leader capabilities </w:t>
      </w:r>
    </w:p>
    <w:p w14:paraId="08CFBCE8" w14:textId="77777777" w:rsidR="00CD7880" w:rsidRPr="00DF30F3" w:rsidRDefault="00CD7880" w:rsidP="00DF30F3">
      <w:pPr>
        <w:pStyle w:val="ListParagraph"/>
        <w:numPr>
          <w:ilvl w:val="0"/>
          <w:numId w:val="19"/>
        </w:numPr>
        <w:shd w:val="clear" w:color="auto" w:fill="FFFFFF" w:themeFill="background1"/>
        <w:ind w:left="426" w:hanging="426"/>
        <w:textAlignment w:val="baseline"/>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Proven ability to work collaboratively in a fast-paced, team environment</w:t>
      </w:r>
    </w:p>
    <w:p w14:paraId="1770B8DE" w14:textId="77777777" w:rsidR="00B5119F" w:rsidRPr="00CD7880" w:rsidRDefault="00B5119F" w:rsidP="00CD7880">
      <w:pPr>
        <w:jc w:val="both"/>
        <w:rPr>
          <w:rFonts w:asciiTheme="minorHAnsi" w:hAnsiTheme="minorHAnsi"/>
          <w:color w:val="000000" w:themeColor="text1"/>
          <w:sz w:val="24"/>
        </w:rPr>
      </w:pPr>
    </w:p>
    <w:p w14:paraId="017BCDDD" w14:textId="5107E1F6" w:rsidR="00727438" w:rsidRPr="00B5119F" w:rsidRDefault="00727438" w:rsidP="00F274A3">
      <w:pPr>
        <w:jc w:val="both"/>
        <w:rPr>
          <w:rFonts w:asciiTheme="minorHAnsi" w:hAnsiTheme="minorHAnsi"/>
          <w:b/>
          <w:noProof/>
          <w:color w:val="0070C0"/>
          <w:sz w:val="24"/>
          <w:lang w:val="en-GB" w:eastAsia="en-GB"/>
        </w:rPr>
      </w:pPr>
      <w:r w:rsidRPr="00B5119F">
        <w:rPr>
          <w:rFonts w:asciiTheme="minorHAnsi" w:hAnsiTheme="minorHAnsi"/>
          <w:b/>
          <w:noProof/>
          <w:color w:val="0070C0"/>
          <w:sz w:val="24"/>
          <w:lang w:val="en-GB" w:eastAsia="en-GB"/>
        </w:rPr>
        <w:t>Preferred</w:t>
      </w:r>
    </w:p>
    <w:p w14:paraId="35C6CAE5" w14:textId="7BC287D2" w:rsidR="00DF30F3" w:rsidRPr="00DF30F3" w:rsidRDefault="00DF30F3" w:rsidP="00DF30F3">
      <w:pPr>
        <w:pStyle w:val="ListParagraph"/>
        <w:numPr>
          <w:ilvl w:val="0"/>
          <w:numId w:val="19"/>
        </w:numPr>
        <w:shd w:val="clear" w:color="auto" w:fill="FFFFFF"/>
        <w:ind w:left="426" w:hanging="426"/>
        <w:textAlignment w:val="baseline"/>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Knowledge of Tikanga Maori /Te Reo</w:t>
      </w:r>
    </w:p>
    <w:p w14:paraId="5CB5EAD0" w14:textId="20E6152B" w:rsidR="00887CB5" w:rsidRPr="00DF30F3" w:rsidRDefault="00887CB5" w:rsidP="00DF30F3">
      <w:pPr>
        <w:pStyle w:val="ListParagraph"/>
        <w:numPr>
          <w:ilvl w:val="0"/>
          <w:numId w:val="19"/>
        </w:numPr>
        <w:shd w:val="clear" w:color="auto" w:fill="FFFFFF"/>
        <w:ind w:left="426" w:hanging="426"/>
        <w:textAlignment w:val="baseline"/>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Some experience in producing video content</w:t>
      </w:r>
    </w:p>
    <w:p w14:paraId="49FE1E7B" w14:textId="77777777" w:rsidR="00887CB5" w:rsidRPr="00DF30F3" w:rsidRDefault="00887CB5" w:rsidP="00DF30F3">
      <w:pPr>
        <w:pStyle w:val="ListParagraph"/>
        <w:numPr>
          <w:ilvl w:val="0"/>
          <w:numId w:val="19"/>
        </w:numPr>
        <w:shd w:val="clear" w:color="auto" w:fill="FFFFFF"/>
        <w:ind w:left="426" w:hanging="426"/>
        <w:textAlignment w:val="baseline"/>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Some experience in PR</w:t>
      </w:r>
    </w:p>
    <w:p w14:paraId="23A15711" w14:textId="20ACB079" w:rsidR="00887CB5" w:rsidRPr="00DF30F3" w:rsidRDefault="00887CB5" w:rsidP="00DF30F3">
      <w:pPr>
        <w:pStyle w:val="ListParagraph"/>
        <w:numPr>
          <w:ilvl w:val="0"/>
          <w:numId w:val="19"/>
        </w:numPr>
        <w:shd w:val="clear" w:color="auto" w:fill="FFFFFF"/>
        <w:ind w:left="426" w:hanging="426"/>
        <w:textAlignment w:val="baseline"/>
        <w:rPr>
          <w:rFonts w:asciiTheme="minorHAnsi" w:hAnsiTheme="minorHAnsi" w:cstheme="minorHAnsi"/>
          <w:color w:val="000000" w:themeColor="text1"/>
          <w:sz w:val="24"/>
          <w:lang w:val="en-AU" w:eastAsia="en-GB"/>
        </w:rPr>
      </w:pPr>
      <w:r w:rsidRPr="00DF30F3">
        <w:rPr>
          <w:rFonts w:asciiTheme="minorHAnsi" w:hAnsiTheme="minorHAnsi" w:cstheme="minorHAnsi"/>
          <w:color w:val="000000" w:themeColor="text1"/>
          <w:sz w:val="24"/>
          <w:lang w:val="en-AU" w:eastAsia="en-GB"/>
        </w:rPr>
        <w:t xml:space="preserve">Experience using marketing tools or applications for </w:t>
      </w:r>
      <w:r w:rsidR="00DF30F3" w:rsidRPr="00DF30F3">
        <w:rPr>
          <w:rFonts w:asciiTheme="minorHAnsi" w:hAnsiTheme="minorHAnsi" w:cstheme="minorHAnsi"/>
          <w:color w:val="000000" w:themeColor="text1"/>
          <w:sz w:val="24"/>
          <w:lang w:val="en-AU" w:eastAsia="en-GB"/>
        </w:rPr>
        <w:t>content automation</w:t>
      </w:r>
      <w:r w:rsidR="00DF30F3" w:rsidRPr="00DF30F3">
        <w:rPr>
          <w:rFonts w:asciiTheme="minorHAnsi" w:hAnsiTheme="minorHAnsi" w:cstheme="minorHAnsi"/>
          <w:color w:val="000000" w:themeColor="text1"/>
          <w:sz w:val="24"/>
          <w:lang w:val="en-AU" w:eastAsia="en-GB"/>
        </w:rPr>
        <w:t xml:space="preserve">, </w:t>
      </w:r>
      <w:r w:rsidRPr="00DF30F3">
        <w:rPr>
          <w:rFonts w:asciiTheme="minorHAnsi" w:hAnsiTheme="minorHAnsi" w:cstheme="minorHAnsi"/>
          <w:color w:val="000000" w:themeColor="text1"/>
          <w:sz w:val="24"/>
          <w:lang w:val="en-AU" w:eastAsia="en-GB"/>
        </w:rPr>
        <w:t>campaign monitoring, email campaigns, digital marketing etc.</w:t>
      </w:r>
    </w:p>
    <w:p w14:paraId="3544380C" w14:textId="77777777" w:rsidR="00D73399" w:rsidRPr="00F274A3" w:rsidRDefault="00D73399" w:rsidP="00F274A3">
      <w:pPr>
        <w:jc w:val="both"/>
        <w:rPr>
          <w:rFonts w:asciiTheme="minorHAnsi" w:hAnsiTheme="minorHAnsi"/>
          <w:sz w:val="24"/>
        </w:rPr>
      </w:pPr>
    </w:p>
    <w:p w14:paraId="142F197D" w14:textId="1D4665F0" w:rsidR="00D73399" w:rsidRPr="00B35C70" w:rsidRDefault="00D73399" w:rsidP="00B35C70">
      <w:pPr>
        <w:jc w:val="both"/>
        <w:rPr>
          <w:rFonts w:asciiTheme="minorHAnsi" w:hAnsiTheme="minorHAnsi"/>
          <w:b/>
          <w:color w:val="0070C0"/>
          <w:sz w:val="24"/>
        </w:rPr>
      </w:pPr>
      <w:r w:rsidRPr="00B5119F">
        <w:rPr>
          <w:rFonts w:asciiTheme="minorHAnsi" w:hAnsiTheme="minorHAnsi"/>
          <w:b/>
          <w:color w:val="0070C0"/>
          <w:sz w:val="24"/>
        </w:rPr>
        <w:t xml:space="preserve">Personal attributes </w:t>
      </w:r>
    </w:p>
    <w:p w14:paraId="5549D4EE" w14:textId="6BD94025" w:rsidR="0033627E" w:rsidRPr="00DF30F3" w:rsidRDefault="0033627E" w:rsidP="00DF30F3">
      <w:pPr>
        <w:pStyle w:val="ListParagraph"/>
        <w:numPr>
          <w:ilvl w:val="0"/>
          <w:numId w:val="20"/>
        </w:numPr>
        <w:ind w:left="426" w:hanging="426"/>
        <w:jc w:val="both"/>
        <w:rPr>
          <w:rFonts w:asciiTheme="minorHAnsi" w:hAnsiTheme="minorHAnsi"/>
          <w:sz w:val="24"/>
        </w:rPr>
      </w:pPr>
      <w:r w:rsidRPr="00DF30F3">
        <w:rPr>
          <w:rFonts w:asciiTheme="minorHAnsi" w:hAnsiTheme="minorHAnsi"/>
          <w:sz w:val="24"/>
        </w:rPr>
        <w:t>Excellent verbal and written communication skills.</w:t>
      </w:r>
    </w:p>
    <w:p w14:paraId="6DF1799E" w14:textId="0DBE36D2" w:rsidR="00D73399" w:rsidRPr="00DF30F3" w:rsidRDefault="00D73399" w:rsidP="00DF30F3">
      <w:pPr>
        <w:pStyle w:val="ListParagraph"/>
        <w:numPr>
          <w:ilvl w:val="0"/>
          <w:numId w:val="20"/>
        </w:numPr>
        <w:ind w:left="426" w:hanging="426"/>
        <w:jc w:val="both"/>
        <w:rPr>
          <w:rFonts w:asciiTheme="minorHAnsi" w:hAnsiTheme="minorHAnsi"/>
          <w:sz w:val="24"/>
        </w:rPr>
      </w:pPr>
      <w:r w:rsidRPr="00DF30F3">
        <w:rPr>
          <w:rFonts w:asciiTheme="minorHAnsi" w:hAnsiTheme="minorHAnsi"/>
          <w:sz w:val="24"/>
        </w:rPr>
        <w:t>Excellent interpersonal and networking skills with the ability to inspire and engage a wide range of donors, sponsors and stakeholders</w:t>
      </w:r>
      <w:r w:rsidR="00B5119F" w:rsidRPr="00DF30F3">
        <w:rPr>
          <w:rFonts w:asciiTheme="minorHAnsi" w:hAnsiTheme="minorHAnsi"/>
          <w:sz w:val="24"/>
        </w:rPr>
        <w:t>.</w:t>
      </w:r>
    </w:p>
    <w:p w14:paraId="63D39EDA" w14:textId="1C5ADDC6" w:rsidR="00D73399" w:rsidRPr="00DF30F3" w:rsidRDefault="00D73399" w:rsidP="00DF30F3">
      <w:pPr>
        <w:pStyle w:val="ListParagraph"/>
        <w:numPr>
          <w:ilvl w:val="0"/>
          <w:numId w:val="20"/>
        </w:numPr>
        <w:ind w:left="426" w:hanging="426"/>
        <w:jc w:val="both"/>
        <w:rPr>
          <w:rFonts w:asciiTheme="minorHAnsi" w:hAnsiTheme="minorHAnsi"/>
          <w:sz w:val="24"/>
        </w:rPr>
      </w:pPr>
      <w:r w:rsidRPr="00DF30F3">
        <w:rPr>
          <w:rFonts w:asciiTheme="minorHAnsi" w:hAnsiTheme="minorHAnsi"/>
          <w:sz w:val="24"/>
        </w:rPr>
        <w:t>Friendly and approachable</w:t>
      </w:r>
      <w:r w:rsidR="00B5119F" w:rsidRPr="00DF30F3">
        <w:rPr>
          <w:rFonts w:asciiTheme="minorHAnsi" w:hAnsiTheme="minorHAnsi"/>
          <w:sz w:val="24"/>
        </w:rPr>
        <w:t>.</w:t>
      </w:r>
    </w:p>
    <w:p w14:paraId="66E3B9BC" w14:textId="78CA7A88" w:rsidR="00E52A0C" w:rsidRPr="00DF30F3" w:rsidRDefault="00E52A0C" w:rsidP="00DF30F3">
      <w:pPr>
        <w:pStyle w:val="ListParagraph"/>
        <w:numPr>
          <w:ilvl w:val="0"/>
          <w:numId w:val="20"/>
        </w:numPr>
        <w:ind w:left="426" w:hanging="426"/>
        <w:jc w:val="both"/>
        <w:rPr>
          <w:rFonts w:asciiTheme="minorHAnsi" w:hAnsiTheme="minorHAnsi"/>
          <w:sz w:val="24"/>
        </w:rPr>
      </w:pPr>
      <w:r w:rsidRPr="00DF30F3">
        <w:rPr>
          <w:rFonts w:asciiTheme="minorHAnsi" w:hAnsiTheme="minorHAnsi"/>
          <w:color w:val="000000"/>
          <w:sz w:val="24"/>
        </w:rPr>
        <w:t>Resilient; ability and desire to work in a fast paced, changing environment</w:t>
      </w:r>
      <w:r w:rsidR="00B5119F" w:rsidRPr="00DF30F3">
        <w:rPr>
          <w:rFonts w:asciiTheme="minorHAnsi" w:hAnsiTheme="minorHAnsi"/>
          <w:color w:val="000000"/>
          <w:sz w:val="24"/>
        </w:rPr>
        <w:t>.</w:t>
      </w:r>
    </w:p>
    <w:p w14:paraId="0EAA442E" w14:textId="568E7FA7" w:rsidR="00D73399" w:rsidRPr="00DF30F3" w:rsidRDefault="00D73399" w:rsidP="00DF30F3">
      <w:pPr>
        <w:pStyle w:val="ListParagraph"/>
        <w:numPr>
          <w:ilvl w:val="0"/>
          <w:numId w:val="20"/>
        </w:numPr>
        <w:ind w:left="426" w:hanging="426"/>
        <w:jc w:val="both"/>
        <w:rPr>
          <w:rFonts w:asciiTheme="minorHAnsi" w:hAnsiTheme="minorHAnsi"/>
          <w:sz w:val="24"/>
        </w:rPr>
      </w:pPr>
      <w:r w:rsidRPr="00DF30F3">
        <w:rPr>
          <w:rFonts w:asciiTheme="minorHAnsi" w:hAnsiTheme="minorHAnsi"/>
          <w:sz w:val="24"/>
        </w:rPr>
        <w:t>Driven and results focused</w:t>
      </w:r>
      <w:r w:rsidR="00B5119F" w:rsidRPr="00DF30F3">
        <w:rPr>
          <w:rFonts w:asciiTheme="minorHAnsi" w:hAnsiTheme="minorHAnsi"/>
          <w:sz w:val="24"/>
        </w:rPr>
        <w:t>.</w:t>
      </w:r>
    </w:p>
    <w:p w14:paraId="35065B9F" w14:textId="1CC29A18" w:rsidR="00D73399" w:rsidRPr="00DF30F3" w:rsidRDefault="00D73399" w:rsidP="00DF30F3">
      <w:pPr>
        <w:pStyle w:val="ListParagraph"/>
        <w:numPr>
          <w:ilvl w:val="0"/>
          <w:numId w:val="20"/>
        </w:numPr>
        <w:ind w:left="426" w:hanging="426"/>
        <w:jc w:val="both"/>
        <w:rPr>
          <w:rFonts w:asciiTheme="minorHAnsi" w:hAnsiTheme="minorHAnsi"/>
          <w:sz w:val="24"/>
        </w:rPr>
      </w:pPr>
      <w:proofErr w:type="spellStart"/>
      <w:r w:rsidRPr="00DF30F3">
        <w:rPr>
          <w:rFonts w:asciiTheme="minorHAnsi" w:hAnsiTheme="minorHAnsi"/>
          <w:sz w:val="24"/>
        </w:rPr>
        <w:t>Organised</w:t>
      </w:r>
      <w:proofErr w:type="spellEnd"/>
      <w:r w:rsidRPr="00DF30F3">
        <w:rPr>
          <w:rFonts w:asciiTheme="minorHAnsi" w:hAnsiTheme="minorHAnsi"/>
          <w:sz w:val="24"/>
        </w:rPr>
        <w:t>, with strong administrative skills</w:t>
      </w:r>
      <w:r w:rsidR="00B5119F" w:rsidRPr="00DF30F3">
        <w:rPr>
          <w:rFonts w:asciiTheme="minorHAnsi" w:hAnsiTheme="minorHAnsi"/>
          <w:sz w:val="24"/>
        </w:rPr>
        <w:t>.</w:t>
      </w:r>
    </w:p>
    <w:p w14:paraId="116DC4FB" w14:textId="5890F667" w:rsidR="005C56CC" w:rsidRPr="00DF30F3" w:rsidRDefault="00D73399" w:rsidP="00DF30F3">
      <w:pPr>
        <w:pStyle w:val="ListParagraph"/>
        <w:numPr>
          <w:ilvl w:val="0"/>
          <w:numId w:val="20"/>
        </w:numPr>
        <w:ind w:left="426" w:hanging="426"/>
        <w:jc w:val="both"/>
        <w:rPr>
          <w:rFonts w:asciiTheme="minorHAnsi" w:hAnsiTheme="minorHAnsi"/>
          <w:sz w:val="24"/>
        </w:rPr>
      </w:pPr>
      <w:r w:rsidRPr="00DF30F3">
        <w:rPr>
          <w:rFonts w:asciiTheme="minorHAnsi" w:hAnsiTheme="minorHAnsi"/>
          <w:sz w:val="24"/>
        </w:rPr>
        <w:t>Self-motivated with a can-do attitude</w:t>
      </w:r>
      <w:r w:rsidR="00B5119F" w:rsidRPr="00DF30F3">
        <w:rPr>
          <w:rFonts w:asciiTheme="minorHAnsi" w:hAnsiTheme="minorHAnsi"/>
          <w:sz w:val="24"/>
        </w:rPr>
        <w:t>.</w:t>
      </w:r>
    </w:p>
    <w:p w14:paraId="76C1FCB2" w14:textId="22B2960A" w:rsidR="006E19D8" w:rsidRPr="00DF30F3" w:rsidRDefault="005C56CC" w:rsidP="00DF30F3">
      <w:pPr>
        <w:pStyle w:val="ListParagraph"/>
        <w:numPr>
          <w:ilvl w:val="0"/>
          <w:numId w:val="20"/>
        </w:numPr>
        <w:ind w:left="426" w:hanging="426"/>
        <w:jc w:val="both"/>
        <w:rPr>
          <w:rFonts w:asciiTheme="minorHAnsi" w:hAnsiTheme="minorHAnsi"/>
          <w:sz w:val="24"/>
        </w:rPr>
      </w:pPr>
      <w:r w:rsidRPr="00DF30F3">
        <w:rPr>
          <w:rFonts w:asciiTheme="minorHAnsi" w:hAnsiTheme="minorHAnsi"/>
          <w:color w:val="000000"/>
          <w:sz w:val="24"/>
        </w:rPr>
        <w:t xml:space="preserve">Flexibility; willing to do a variety of </w:t>
      </w:r>
      <w:proofErr w:type="spellStart"/>
      <w:r w:rsidRPr="00DF30F3">
        <w:rPr>
          <w:rFonts w:asciiTheme="minorHAnsi" w:hAnsiTheme="minorHAnsi"/>
          <w:color w:val="000000"/>
          <w:sz w:val="24"/>
        </w:rPr>
        <w:t>adhoc</w:t>
      </w:r>
      <w:proofErr w:type="spellEnd"/>
      <w:r w:rsidRPr="00DF30F3">
        <w:rPr>
          <w:rFonts w:asciiTheme="minorHAnsi" w:hAnsiTheme="minorHAnsi"/>
          <w:color w:val="000000"/>
          <w:sz w:val="24"/>
        </w:rPr>
        <w:t xml:space="preserve"> tasks, willing to work flexible hours when required to meet client needs</w:t>
      </w:r>
    </w:p>
    <w:sectPr w:rsidR="006E19D8" w:rsidRPr="00DF30F3" w:rsidSect="00B26B04">
      <w:headerReference w:type="default" r:id="rId12"/>
      <w:headerReference w:type="first" r:id="rId13"/>
      <w:footerReference w:type="first" r:id="rId14"/>
      <w:pgSz w:w="12240" w:h="15840" w:code="1"/>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A042" w14:textId="77777777" w:rsidR="008530F9" w:rsidRDefault="008530F9">
      <w:r>
        <w:separator/>
      </w:r>
    </w:p>
  </w:endnote>
  <w:endnote w:type="continuationSeparator" w:id="0">
    <w:p w14:paraId="2573D850" w14:textId="77777777" w:rsidR="008530F9" w:rsidRDefault="0085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T Com 35 Light">
    <w:altName w:val="Arial"/>
    <w:panose1 w:val="020B0402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LM Buff">
    <w:altName w:val="Calibri"/>
    <w:panose1 w:val="020B0604020202020204"/>
    <w:charset w:val="00"/>
    <w:family w:val="swiss"/>
    <w:notTrueType/>
    <w:pitch w:val="variable"/>
    <w:sig w:usb0="8000002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309228"/>
      <w:docPartObj>
        <w:docPartGallery w:val="Page Numbers (Bottom of Page)"/>
        <w:docPartUnique/>
      </w:docPartObj>
    </w:sdtPr>
    <w:sdtEndPr>
      <w:rPr>
        <w:noProof/>
      </w:rPr>
    </w:sdtEndPr>
    <w:sdtContent>
      <w:p w14:paraId="34BA4536" w14:textId="704A1B5C" w:rsidR="00F2409B" w:rsidRDefault="00F2409B">
        <w:pPr>
          <w:pStyle w:val="Footer"/>
          <w:jc w:val="right"/>
        </w:pPr>
        <w:r>
          <w:fldChar w:fldCharType="begin"/>
        </w:r>
        <w:r>
          <w:instrText xml:space="preserve"> PAGE   \* MERGEFORMAT </w:instrText>
        </w:r>
        <w:r>
          <w:fldChar w:fldCharType="separate"/>
        </w:r>
        <w:r w:rsidR="00106CB7">
          <w:rPr>
            <w:noProof/>
          </w:rPr>
          <w:t>1</w:t>
        </w:r>
        <w:r>
          <w:rPr>
            <w:noProof/>
          </w:rPr>
          <w:fldChar w:fldCharType="end"/>
        </w:r>
      </w:p>
    </w:sdtContent>
  </w:sdt>
  <w:p w14:paraId="4E5F2FD1" w14:textId="77777777" w:rsidR="00F2409B" w:rsidRDefault="00F2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3B8D2" w14:textId="77777777" w:rsidR="008530F9" w:rsidRDefault="008530F9">
      <w:r>
        <w:separator/>
      </w:r>
    </w:p>
  </w:footnote>
  <w:footnote w:type="continuationSeparator" w:id="0">
    <w:p w14:paraId="039261CE" w14:textId="77777777" w:rsidR="008530F9" w:rsidRDefault="0085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FF4D8" w14:textId="77777777" w:rsidR="006E19D8" w:rsidRDefault="006E19D8" w:rsidP="00A34177">
    <w:pPr>
      <w:pStyle w:val="Header"/>
      <w:jc w:val="center"/>
      <w:rPr>
        <w:rFonts w:ascii="LM Buff" w:hAnsi="LM Buff"/>
        <w:sz w:val="44"/>
        <w:szCs w:val="44"/>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94FA" w14:textId="6A53C0D6" w:rsidR="00F274A3" w:rsidRDefault="00F274A3" w:rsidP="00F274A3">
    <w:pPr>
      <w:pStyle w:val="Header"/>
      <w:jc w:val="right"/>
    </w:pPr>
    <w:r>
      <w:rPr>
        <w:noProof/>
      </w:rPr>
      <w:drawing>
        <wp:inline distT="0" distB="0" distL="0" distR="0" wp14:anchorId="3E77BC3D" wp14:editId="2B5F1D82">
          <wp:extent cx="862700" cy="626564"/>
          <wp:effectExtent l="0" t="0" r="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38224" cy="681416"/>
                  </a:xfrm>
                  <a:prstGeom prst="rect">
                    <a:avLst/>
                  </a:prstGeom>
                </pic:spPr>
              </pic:pic>
            </a:graphicData>
          </a:graphic>
        </wp:inline>
      </w:drawing>
    </w:r>
  </w:p>
  <w:p w14:paraId="05360517" w14:textId="6D77E798" w:rsidR="006E19D8" w:rsidRDefault="006E1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9ACCD4"/>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1CB7ED6"/>
    <w:multiLevelType w:val="multilevel"/>
    <w:tmpl w:val="43D6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567B4"/>
    <w:multiLevelType w:val="hybridMultilevel"/>
    <w:tmpl w:val="5BE4A59A"/>
    <w:lvl w:ilvl="0" w:tplc="1E54F706">
      <w:start w:val="1"/>
      <w:numFmt w:val="bullet"/>
      <w:lvlText w:val=""/>
      <w:lvlJc w:val="left"/>
      <w:pPr>
        <w:ind w:left="720" w:hanging="360"/>
      </w:pPr>
      <w:rPr>
        <w:rFonts w:ascii="Symbol" w:hAnsi="Symbol" w:hint="default"/>
        <w:color w:val="007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FD1D50"/>
    <w:multiLevelType w:val="hybridMultilevel"/>
    <w:tmpl w:val="A2A2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750D7"/>
    <w:multiLevelType w:val="multilevel"/>
    <w:tmpl w:val="0F2C8CC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706B2"/>
    <w:multiLevelType w:val="multilevel"/>
    <w:tmpl w:val="F2CE6D64"/>
    <w:lvl w:ilvl="0">
      <w:start w:val="1"/>
      <w:numFmt w:val="bullet"/>
      <w:lvlText w:val=""/>
      <w:lvlJc w:val="left"/>
      <w:pPr>
        <w:ind w:left="340" w:hanging="227"/>
      </w:pPr>
      <w:rPr>
        <w:rFonts w:ascii="Symbol" w:hAnsi="Symbol" w:hint="default"/>
        <w:color w:val="FF0000"/>
        <w:sz w:val="20"/>
        <w:u w:color="FF000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54178"/>
    <w:multiLevelType w:val="hybridMultilevel"/>
    <w:tmpl w:val="96129E24"/>
    <w:lvl w:ilvl="0" w:tplc="1E54F706">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15256"/>
    <w:multiLevelType w:val="hybridMultilevel"/>
    <w:tmpl w:val="DABCEAEE"/>
    <w:lvl w:ilvl="0" w:tplc="08090001">
      <w:start w:val="1"/>
      <w:numFmt w:val="bullet"/>
      <w:lvlText w:val=""/>
      <w:lvlJc w:val="left"/>
      <w:pPr>
        <w:ind w:left="720" w:hanging="360"/>
      </w:pPr>
      <w:rPr>
        <w:rFonts w:ascii="Symbol" w:hAnsi="Symbol" w:hint="default"/>
        <w:color w:val="FF0000"/>
        <w:u w:color="FF000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0A1388"/>
    <w:multiLevelType w:val="multilevel"/>
    <w:tmpl w:val="36C6D5F4"/>
    <w:lvl w:ilvl="0">
      <w:start w:val="1"/>
      <w:numFmt w:val="bullet"/>
      <w:lvlText w:val=""/>
      <w:lvlJc w:val="left"/>
      <w:pPr>
        <w:ind w:left="360" w:hanging="360"/>
      </w:pPr>
      <w:rPr>
        <w:rFonts w:ascii="Symbol" w:hAnsi="Symbol" w:hint="default"/>
        <w:color w:val="FF0000"/>
        <w:sz w:val="20"/>
        <w:u w:color="FF000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BB7B5D"/>
    <w:multiLevelType w:val="multilevel"/>
    <w:tmpl w:val="04600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9040A"/>
    <w:multiLevelType w:val="hybridMultilevel"/>
    <w:tmpl w:val="D41A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871A0"/>
    <w:multiLevelType w:val="hybridMultilevel"/>
    <w:tmpl w:val="A9DE2B66"/>
    <w:lvl w:ilvl="0" w:tplc="08090001">
      <w:start w:val="1"/>
      <w:numFmt w:val="bullet"/>
      <w:lvlText w:val=""/>
      <w:lvlJc w:val="left"/>
      <w:pPr>
        <w:ind w:left="720" w:hanging="360"/>
      </w:pPr>
      <w:rPr>
        <w:rFonts w:ascii="Symbol" w:hAnsi="Symbol" w:hint="default"/>
        <w:color w:val="FF0000"/>
        <w:u w:color="FF000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6B31CE"/>
    <w:multiLevelType w:val="hybridMultilevel"/>
    <w:tmpl w:val="F446BC0A"/>
    <w:lvl w:ilvl="0" w:tplc="540A6B92">
      <w:start w:val="1"/>
      <w:numFmt w:val="bullet"/>
      <w:lvlText w:val=""/>
      <w:lvlJc w:val="left"/>
      <w:pPr>
        <w:ind w:left="360" w:hanging="360"/>
      </w:pPr>
      <w:rPr>
        <w:rFonts w:ascii="Symbol" w:hAnsi="Symbol" w:hint="default"/>
        <w:color w:val="FF0000"/>
        <w:u w:color="FF000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D1F5170"/>
    <w:multiLevelType w:val="multilevel"/>
    <w:tmpl w:val="36C6D5F4"/>
    <w:lvl w:ilvl="0">
      <w:start w:val="1"/>
      <w:numFmt w:val="bullet"/>
      <w:lvlText w:val=""/>
      <w:lvlJc w:val="left"/>
      <w:pPr>
        <w:ind w:left="360" w:hanging="360"/>
      </w:pPr>
      <w:rPr>
        <w:rFonts w:ascii="Symbol" w:hAnsi="Symbol" w:hint="default"/>
        <w:color w:val="FF0000"/>
        <w:sz w:val="20"/>
        <w:u w:color="FF000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DC37ECF"/>
    <w:multiLevelType w:val="multilevel"/>
    <w:tmpl w:val="374CC210"/>
    <w:lvl w:ilvl="0">
      <w:start w:val="1"/>
      <w:numFmt w:val="bullet"/>
      <w:lvlText w:val=""/>
      <w:lvlJc w:val="left"/>
      <w:pPr>
        <w:ind w:left="720" w:hanging="360"/>
      </w:pPr>
      <w:rPr>
        <w:rFonts w:ascii="Symbol" w:hAnsi="Symbol" w:hint="default"/>
        <w:sz w:val="20"/>
        <w:u w:color="FF000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13FB8"/>
    <w:multiLevelType w:val="hybridMultilevel"/>
    <w:tmpl w:val="4FEED37C"/>
    <w:lvl w:ilvl="0" w:tplc="D130D1AC">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309CE"/>
    <w:multiLevelType w:val="hybridMultilevel"/>
    <w:tmpl w:val="CFA692AE"/>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F2855"/>
    <w:multiLevelType w:val="multilevel"/>
    <w:tmpl w:val="12A0D00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13D6F"/>
    <w:multiLevelType w:val="hybridMultilevel"/>
    <w:tmpl w:val="62443CD0"/>
    <w:lvl w:ilvl="0" w:tplc="04090001">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D17B5"/>
    <w:multiLevelType w:val="hybridMultilevel"/>
    <w:tmpl w:val="4EA0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C12C0"/>
    <w:multiLevelType w:val="hybridMultilevel"/>
    <w:tmpl w:val="296E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0"/>
  </w:num>
  <w:num w:numId="4">
    <w:abstractNumId w:val="15"/>
  </w:num>
  <w:num w:numId="5">
    <w:abstractNumId w:val="2"/>
  </w:num>
  <w:num w:numId="6">
    <w:abstractNumId w:val="20"/>
  </w:num>
  <w:num w:numId="7">
    <w:abstractNumId w:val="9"/>
  </w:num>
  <w:num w:numId="8">
    <w:abstractNumId w:val="14"/>
  </w:num>
  <w:num w:numId="9">
    <w:abstractNumId w:val="5"/>
  </w:num>
  <w:num w:numId="10">
    <w:abstractNumId w:val="12"/>
  </w:num>
  <w:num w:numId="11">
    <w:abstractNumId w:val="13"/>
  </w:num>
  <w:num w:numId="12">
    <w:abstractNumId w:val="8"/>
  </w:num>
  <w:num w:numId="13">
    <w:abstractNumId w:val="3"/>
  </w:num>
  <w:num w:numId="14">
    <w:abstractNumId w:val="4"/>
  </w:num>
  <w:num w:numId="15">
    <w:abstractNumId w:val="6"/>
  </w:num>
  <w:num w:numId="16">
    <w:abstractNumId w:val="1"/>
  </w:num>
  <w:num w:numId="17">
    <w:abstractNumId w:val="7"/>
  </w:num>
  <w:num w:numId="18">
    <w:abstractNumId w:val="11"/>
  </w:num>
  <w:num w:numId="19">
    <w:abstractNumId w:val="10"/>
  </w:num>
  <w:num w:numId="20">
    <w:abstractNumId w:val="19"/>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DD"/>
    <w:rsid w:val="00032131"/>
    <w:rsid w:val="000409FC"/>
    <w:rsid w:val="00043DE8"/>
    <w:rsid w:val="00043EA9"/>
    <w:rsid w:val="00066B68"/>
    <w:rsid w:val="0007106F"/>
    <w:rsid w:val="000A18E3"/>
    <w:rsid w:val="000B31D9"/>
    <w:rsid w:val="000B7496"/>
    <w:rsid w:val="000E09F2"/>
    <w:rsid w:val="000E4357"/>
    <w:rsid w:val="000F5C5A"/>
    <w:rsid w:val="00106CB7"/>
    <w:rsid w:val="00112472"/>
    <w:rsid w:val="00121574"/>
    <w:rsid w:val="001467B5"/>
    <w:rsid w:val="00175064"/>
    <w:rsid w:val="00180685"/>
    <w:rsid w:val="0018213A"/>
    <w:rsid w:val="001829A1"/>
    <w:rsid w:val="001902A9"/>
    <w:rsid w:val="001A75C8"/>
    <w:rsid w:val="001D6E51"/>
    <w:rsid w:val="00206357"/>
    <w:rsid w:val="00211FB2"/>
    <w:rsid w:val="00217641"/>
    <w:rsid w:val="00233CA4"/>
    <w:rsid w:val="00254549"/>
    <w:rsid w:val="002A0F71"/>
    <w:rsid w:val="002B0B1C"/>
    <w:rsid w:val="002B1F35"/>
    <w:rsid w:val="002C58A9"/>
    <w:rsid w:val="002C66B3"/>
    <w:rsid w:val="002D29CC"/>
    <w:rsid w:val="002D2D41"/>
    <w:rsid w:val="002E5AEC"/>
    <w:rsid w:val="0030381D"/>
    <w:rsid w:val="003108FC"/>
    <w:rsid w:val="0033627E"/>
    <w:rsid w:val="00340290"/>
    <w:rsid w:val="003526D8"/>
    <w:rsid w:val="00375B0A"/>
    <w:rsid w:val="00396289"/>
    <w:rsid w:val="003B435B"/>
    <w:rsid w:val="003E12BB"/>
    <w:rsid w:val="004001FE"/>
    <w:rsid w:val="0041118C"/>
    <w:rsid w:val="00417D97"/>
    <w:rsid w:val="00477A0E"/>
    <w:rsid w:val="004A4A3E"/>
    <w:rsid w:val="004F644D"/>
    <w:rsid w:val="00506294"/>
    <w:rsid w:val="005069CA"/>
    <w:rsid w:val="00512635"/>
    <w:rsid w:val="00530B74"/>
    <w:rsid w:val="005464BB"/>
    <w:rsid w:val="005510A9"/>
    <w:rsid w:val="005762B2"/>
    <w:rsid w:val="005A3294"/>
    <w:rsid w:val="005B4E9C"/>
    <w:rsid w:val="005C56CC"/>
    <w:rsid w:val="005C6B8E"/>
    <w:rsid w:val="005D36A4"/>
    <w:rsid w:val="005E27E1"/>
    <w:rsid w:val="00600094"/>
    <w:rsid w:val="00601DF1"/>
    <w:rsid w:val="00654CDA"/>
    <w:rsid w:val="006945F6"/>
    <w:rsid w:val="006B1BA9"/>
    <w:rsid w:val="006B4AE4"/>
    <w:rsid w:val="006C198B"/>
    <w:rsid w:val="006C26F6"/>
    <w:rsid w:val="006D4023"/>
    <w:rsid w:val="006E19D8"/>
    <w:rsid w:val="00700391"/>
    <w:rsid w:val="00700F12"/>
    <w:rsid w:val="00711D32"/>
    <w:rsid w:val="00727438"/>
    <w:rsid w:val="00727710"/>
    <w:rsid w:val="00762D7B"/>
    <w:rsid w:val="007801DD"/>
    <w:rsid w:val="007811CB"/>
    <w:rsid w:val="0078582D"/>
    <w:rsid w:val="00793970"/>
    <w:rsid w:val="007A0B07"/>
    <w:rsid w:val="007A470F"/>
    <w:rsid w:val="007C4622"/>
    <w:rsid w:val="007C7261"/>
    <w:rsid w:val="007C7BC5"/>
    <w:rsid w:val="007D2220"/>
    <w:rsid w:val="007D6D92"/>
    <w:rsid w:val="008065EA"/>
    <w:rsid w:val="00826ED6"/>
    <w:rsid w:val="008300B3"/>
    <w:rsid w:val="0083475D"/>
    <w:rsid w:val="00846D13"/>
    <w:rsid w:val="00847AD1"/>
    <w:rsid w:val="00850894"/>
    <w:rsid w:val="008530F9"/>
    <w:rsid w:val="00854586"/>
    <w:rsid w:val="008857DD"/>
    <w:rsid w:val="00887CB5"/>
    <w:rsid w:val="008B172F"/>
    <w:rsid w:val="008B6D1B"/>
    <w:rsid w:val="008B73EB"/>
    <w:rsid w:val="008D1E68"/>
    <w:rsid w:val="008E6B53"/>
    <w:rsid w:val="00931273"/>
    <w:rsid w:val="00947AA3"/>
    <w:rsid w:val="0097749D"/>
    <w:rsid w:val="00980D2D"/>
    <w:rsid w:val="00981DCE"/>
    <w:rsid w:val="009B633C"/>
    <w:rsid w:val="009B6FD3"/>
    <w:rsid w:val="009F2EF6"/>
    <w:rsid w:val="00A000C2"/>
    <w:rsid w:val="00A00B19"/>
    <w:rsid w:val="00A02076"/>
    <w:rsid w:val="00A04B7C"/>
    <w:rsid w:val="00A33098"/>
    <w:rsid w:val="00A34177"/>
    <w:rsid w:val="00A36B13"/>
    <w:rsid w:val="00A62511"/>
    <w:rsid w:val="00A75159"/>
    <w:rsid w:val="00A7524A"/>
    <w:rsid w:val="00A77BCE"/>
    <w:rsid w:val="00A8600A"/>
    <w:rsid w:val="00A94D74"/>
    <w:rsid w:val="00AB3AE6"/>
    <w:rsid w:val="00AD2A2A"/>
    <w:rsid w:val="00AD6719"/>
    <w:rsid w:val="00AE39AE"/>
    <w:rsid w:val="00B00FAF"/>
    <w:rsid w:val="00B13E0D"/>
    <w:rsid w:val="00B152B3"/>
    <w:rsid w:val="00B26B04"/>
    <w:rsid w:val="00B3165D"/>
    <w:rsid w:val="00B35C70"/>
    <w:rsid w:val="00B35F30"/>
    <w:rsid w:val="00B5119F"/>
    <w:rsid w:val="00B86770"/>
    <w:rsid w:val="00BA25DC"/>
    <w:rsid w:val="00BA4A67"/>
    <w:rsid w:val="00BA6F29"/>
    <w:rsid w:val="00BB1712"/>
    <w:rsid w:val="00BC5A22"/>
    <w:rsid w:val="00BD1E08"/>
    <w:rsid w:val="00BD502D"/>
    <w:rsid w:val="00BF217D"/>
    <w:rsid w:val="00BF52D2"/>
    <w:rsid w:val="00BF7078"/>
    <w:rsid w:val="00C009DC"/>
    <w:rsid w:val="00C0338E"/>
    <w:rsid w:val="00C03609"/>
    <w:rsid w:val="00C0737E"/>
    <w:rsid w:val="00C12C54"/>
    <w:rsid w:val="00C17BD9"/>
    <w:rsid w:val="00C205C2"/>
    <w:rsid w:val="00C21474"/>
    <w:rsid w:val="00C535E4"/>
    <w:rsid w:val="00C56525"/>
    <w:rsid w:val="00C56FDF"/>
    <w:rsid w:val="00C570CC"/>
    <w:rsid w:val="00C67AE1"/>
    <w:rsid w:val="00CC232A"/>
    <w:rsid w:val="00CD4C09"/>
    <w:rsid w:val="00CD7880"/>
    <w:rsid w:val="00CF5FBD"/>
    <w:rsid w:val="00CF71D1"/>
    <w:rsid w:val="00D02030"/>
    <w:rsid w:val="00D070C1"/>
    <w:rsid w:val="00D13DB2"/>
    <w:rsid w:val="00D173F7"/>
    <w:rsid w:val="00D30244"/>
    <w:rsid w:val="00D3533C"/>
    <w:rsid w:val="00D4572C"/>
    <w:rsid w:val="00D5045F"/>
    <w:rsid w:val="00D504C2"/>
    <w:rsid w:val="00D52E75"/>
    <w:rsid w:val="00D66A3E"/>
    <w:rsid w:val="00D73399"/>
    <w:rsid w:val="00DB2E63"/>
    <w:rsid w:val="00DB733E"/>
    <w:rsid w:val="00DD0A5E"/>
    <w:rsid w:val="00DD2D76"/>
    <w:rsid w:val="00DD44E2"/>
    <w:rsid w:val="00DE43A4"/>
    <w:rsid w:val="00DE7983"/>
    <w:rsid w:val="00DF30F3"/>
    <w:rsid w:val="00E00184"/>
    <w:rsid w:val="00E03227"/>
    <w:rsid w:val="00E15082"/>
    <w:rsid w:val="00E24B19"/>
    <w:rsid w:val="00E33AB5"/>
    <w:rsid w:val="00E52A0C"/>
    <w:rsid w:val="00E85D93"/>
    <w:rsid w:val="00E86378"/>
    <w:rsid w:val="00E93789"/>
    <w:rsid w:val="00E97189"/>
    <w:rsid w:val="00EA0A7A"/>
    <w:rsid w:val="00ED3AF6"/>
    <w:rsid w:val="00ED40CC"/>
    <w:rsid w:val="00EE1E4B"/>
    <w:rsid w:val="00F03578"/>
    <w:rsid w:val="00F20B2E"/>
    <w:rsid w:val="00F2409B"/>
    <w:rsid w:val="00F25CD5"/>
    <w:rsid w:val="00F274A3"/>
    <w:rsid w:val="00F279E3"/>
    <w:rsid w:val="00F31DE6"/>
    <w:rsid w:val="00F570A3"/>
    <w:rsid w:val="00F70072"/>
    <w:rsid w:val="00F77A27"/>
    <w:rsid w:val="00F872B6"/>
    <w:rsid w:val="00F95DF4"/>
    <w:rsid w:val="00FB55A5"/>
    <w:rsid w:val="00FD1F21"/>
    <w:rsid w:val="00FD2099"/>
    <w:rsid w:val="00FD6865"/>
    <w:rsid w:val="00FF471A"/>
    <w:rsid w:val="01FE9EC1"/>
    <w:rsid w:val="032D8FE1"/>
    <w:rsid w:val="04128CCC"/>
    <w:rsid w:val="05FEFD8E"/>
    <w:rsid w:val="06B58769"/>
    <w:rsid w:val="06E2070B"/>
    <w:rsid w:val="092D40B0"/>
    <w:rsid w:val="0B14EA24"/>
    <w:rsid w:val="0C388C7B"/>
    <w:rsid w:val="0D58BA34"/>
    <w:rsid w:val="10F7AB30"/>
    <w:rsid w:val="11300107"/>
    <w:rsid w:val="158A89F4"/>
    <w:rsid w:val="17566B94"/>
    <w:rsid w:val="17EC3B91"/>
    <w:rsid w:val="1976633F"/>
    <w:rsid w:val="1989C6C7"/>
    <w:rsid w:val="1A6AF8B5"/>
    <w:rsid w:val="1A775645"/>
    <w:rsid w:val="1E9905CC"/>
    <w:rsid w:val="1F548956"/>
    <w:rsid w:val="1F73257C"/>
    <w:rsid w:val="1F764173"/>
    <w:rsid w:val="1FAE82B1"/>
    <w:rsid w:val="22E3A4D0"/>
    <w:rsid w:val="23D69540"/>
    <w:rsid w:val="25D6A1DB"/>
    <w:rsid w:val="274939DB"/>
    <w:rsid w:val="27FF65E6"/>
    <w:rsid w:val="28B5C0E8"/>
    <w:rsid w:val="29218459"/>
    <w:rsid w:val="2961213B"/>
    <w:rsid w:val="2A78C476"/>
    <w:rsid w:val="2AF9B026"/>
    <w:rsid w:val="2C3B6301"/>
    <w:rsid w:val="2C9913D2"/>
    <w:rsid w:val="2E0C5919"/>
    <w:rsid w:val="2E5A063D"/>
    <w:rsid w:val="2E6EA4A2"/>
    <w:rsid w:val="2F7012CB"/>
    <w:rsid w:val="2F91C348"/>
    <w:rsid w:val="30DD1D9C"/>
    <w:rsid w:val="30E0D621"/>
    <w:rsid w:val="31AE39E8"/>
    <w:rsid w:val="35470D81"/>
    <w:rsid w:val="37BEEB09"/>
    <w:rsid w:val="38F48C16"/>
    <w:rsid w:val="3CBB084C"/>
    <w:rsid w:val="3CE0B452"/>
    <w:rsid w:val="3CF3479C"/>
    <w:rsid w:val="3E0DEEE4"/>
    <w:rsid w:val="3EB71D94"/>
    <w:rsid w:val="400BB426"/>
    <w:rsid w:val="4013111F"/>
    <w:rsid w:val="401BE58C"/>
    <w:rsid w:val="4073D782"/>
    <w:rsid w:val="4613E57A"/>
    <w:rsid w:val="4961BD5E"/>
    <w:rsid w:val="496DDCE6"/>
    <w:rsid w:val="4B221AF2"/>
    <w:rsid w:val="4BAB2875"/>
    <w:rsid w:val="4C5A278D"/>
    <w:rsid w:val="52A42CD6"/>
    <w:rsid w:val="52DFB361"/>
    <w:rsid w:val="5599093C"/>
    <w:rsid w:val="577229A4"/>
    <w:rsid w:val="5847840B"/>
    <w:rsid w:val="59207C55"/>
    <w:rsid w:val="5944BAC9"/>
    <w:rsid w:val="5BE80D73"/>
    <w:rsid w:val="5E6B604D"/>
    <w:rsid w:val="6172D935"/>
    <w:rsid w:val="61B35DFF"/>
    <w:rsid w:val="62AFB664"/>
    <w:rsid w:val="672D8245"/>
    <w:rsid w:val="691085B7"/>
    <w:rsid w:val="6BBF9DF3"/>
    <w:rsid w:val="6CD82DF9"/>
    <w:rsid w:val="71BAE5FC"/>
    <w:rsid w:val="74287932"/>
    <w:rsid w:val="7517D062"/>
    <w:rsid w:val="79797495"/>
    <w:rsid w:val="7C3D3266"/>
    <w:rsid w:val="7CB27718"/>
    <w:rsid w:val="7F73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1F5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31"/>
    <w:rPr>
      <w:rFonts w:ascii="Avenir Book" w:hAnsi="Avenir Book"/>
      <w:szCs w:val="24"/>
      <w:lang w:val="en-US" w:eastAsia="en-US"/>
    </w:rPr>
  </w:style>
  <w:style w:type="paragraph" w:styleId="Heading1">
    <w:name w:val="heading 1"/>
    <w:basedOn w:val="Normal"/>
    <w:next w:val="Normal"/>
    <w:link w:val="Heading1Char"/>
    <w:qFormat/>
    <w:locked/>
    <w:rsid w:val="00AD2A2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29A1"/>
    <w:pPr>
      <w:tabs>
        <w:tab w:val="center" w:pos="4320"/>
        <w:tab w:val="right" w:pos="8640"/>
      </w:tabs>
    </w:pPr>
  </w:style>
  <w:style w:type="character" w:customStyle="1" w:styleId="HeaderChar">
    <w:name w:val="Header Char"/>
    <w:basedOn w:val="DefaultParagraphFont"/>
    <w:link w:val="Header"/>
    <w:uiPriority w:val="99"/>
    <w:locked/>
    <w:rsid w:val="00180685"/>
    <w:rPr>
      <w:rFonts w:cs="Times New Roman"/>
      <w:sz w:val="24"/>
      <w:szCs w:val="24"/>
      <w:lang w:val="en-US" w:eastAsia="en-US"/>
    </w:rPr>
  </w:style>
  <w:style w:type="paragraph" w:styleId="Footer">
    <w:name w:val="footer"/>
    <w:basedOn w:val="Normal"/>
    <w:link w:val="FooterChar"/>
    <w:uiPriority w:val="99"/>
    <w:rsid w:val="001829A1"/>
    <w:pPr>
      <w:tabs>
        <w:tab w:val="center" w:pos="4320"/>
        <w:tab w:val="right" w:pos="8640"/>
      </w:tabs>
    </w:pPr>
  </w:style>
  <w:style w:type="character" w:customStyle="1" w:styleId="FooterChar">
    <w:name w:val="Footer Char"/>
    <w:basedOn w:val="DefaultParagraphFont"/>
    <w:link w:val="Footer"/>
    <w:uiPriority w:val="99"/>
    <w:locked/>
    <w:rsid w:val="00180685"/>
    <w:rPr>
      <w:rFonts w:cs="Times New Roman"/>
      <w:sz w:val="24"/>
      <w:szCs w:val="24"/>
      <w:lang w:val="en-US" w:eastAsia="en-US"/>
    </w:rPr>
  </w:style>
  <w:style w:type="paragraph" w:styleId="BodyText">
    <w:name w:val="Body Text"/>
    <w:basedOn w:val="Normal"/>
    <w:link w:val="BodyTextChar"/>
    <w:uiPriority w:val="99"/>
    <w:rsid w:val="001829A1"/>
    <w:pPr>
      <w:tabs>
        <w:tab w:val="left" w:pos="0"/>
      </w:tabs>
    </w:pPr>
    <w:rPr>
      <w:rFonts w:ascii="Arial" w:hAnsi="Arial" w:cs="Arial"/>
      <w:szCs w:val="19"/>
      <w:lang w:val="en-AU"/>
    </w:rPr>
  </w:style>
  <w:style w:type="character" w:customStyle="1" w:styleId="BodyTextChar">
    <w:name w:val="Body Text Char"/>
    <w:basedOn w:val="DefaultParagraphFont"/>
    <w:link w:val="BodyText"/>
    <w:uiPriority w:val="99"/>
    <w:semiHidden/>
    <w:locked/>
    <w:rsid w:val="00180685"/>
    <w:rPr>
      <w:rFonts w:cs="Times New Roman"/>
      <w:sz w:val="24"/>
      <w:szCs w:val="24"/>
      <w:lang w:val="en-US" w:eastAsia="en-US"/>
    </w:rPr>
  </w:style>
  <w:style w:type="paragraph" w:styleId="List">
    <w:name w:val="List"/>
    <w:basedOn w:val="Normal"/>
    <w:uiPriority w:val="99"/>
    <w:rsid w:val="001829A1"/>
    <w:pPr>
      <w:ind w:left="360" w:hanging="360"/>
    </w:pPr>
    <w:rPr>
      <w:rFonts w:ascii="Arial" w:hAnsi="Arial"/>
      <w:szCs w:val="20"/>
      <w:lang w:val="en-GB"/>
    </w:rPr>
  </w:style>
  <w:style w:type="paragraph" w:styleId="NormalWeb">
    <w:name w:val="Normal (Web)"/>
    <w:basedOn w:val="Normal"/>
    <w:uiPriority w:val="99"/>
    <w:rsid w:val="001829A1"/>
    <w:pPr>
      <w:spacing w:before="100" w:beforeAutospacing="1" w:after="100" w:afterAutospacing="1"/>
    </w:pPr>
    <w:rPr>
      <w:lang w:val="en-AU"/>
    </w:rPr>
  </w:style>
  <w:style w:type="character" w:styleId="CommentReference">
    <w:name w:val="annotation reference"/>
    <w:basedOn w:val="DefaultParagraphFont"/>
    <w:uiPriority w:val="99"/>
    <w:semiHidden/>
    <w:rsid w:val="001829A1"/>
    <w:rPr>
      <w:rFonts w:cs="Times New Roman"/>
      <w:sz w:val="16"/>
      <w:szCs w:val="16"/>
    </w:rPr>
  </w:style>
  <w:style w:type="paragraph" w:styleId="CommentText">
    <w:name w:val="annotation text"/>
    <w:basedOn w:val="Normal"/>
    <w:link w:val="CommentTextChar"/>
    <w:uiPriority w:val="99"/>
    <w:semiHidden/>
    <w:rsid w:val="001829A1"/>
    <w:rPr>
      <w:szCs w:val="20"/>
    </w:rPr>
  </w:style>
  <w:style w:type="character" w:customStyle="1" w:styleId="CommentTextChar">
    <w:name w:val="Comment Text Char"/>
    <w:basedOn w:val="DefaultParagraphFont"/>
    <w:link w:val="CommentText"/>
    <w:uiPriority w:val="99"/>
    <w:semiHidden/>
    <w:locked/>
    <w:rsid w:val="00180685"/>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1829A1"/>
    <w:rPr>
      <w:b/>
      <w:bCs/>
    </w:rPr>
  </w:style>
  <w:style w:type="character" w:customStyle="1" w:styleId="CommentSubjectChar">
    <w:name w:val="Comment Subject Char"/>
    <w:basedOn w:val="CommentTextChar"/>
    <w:link w:val="CommentSubject"/>
    <w:uiPriority w:val="99"/>
    <w:semiHidden/>
    <w:locked/>
    <w:rsid w:val="00180685"/>
    <w:rPr>
      <w:rFonts w:cs="Times New Roman"/>
      <w:b/>
      <w:bCs/>
      <w:sz w:val="20"/>
      <w:szCs w:val="20"/>
      <w:lang w:val="en-US" w:eastAsia="en-US"/>
    </w:rPr>
  </w:style>
  <w:style w:type="paragraph" w:styleId="BalloonText">
    <w:name w:val="Balloon Text"/>
    <w:basedOn w:val="Normal"/>
    <w:link w:val="BalloonTextChar"/>
    <w:uiPriority w:val="99"/>
    <w:semiHidden/>
    <w:rsid w:val="001829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685"/>
    <w:rPr>
      <w:rFonts w:cs="Times New Roman"/>
      <w:sz w:val="2"/>
      <w:lang w:val="en-US" w:eastAsia="en-US"/>
    </w:rPr>
  </w:style>
  <w:style w:type="paragraph" w:styleId="ListBullet">
    <w:name w:val="List Bullet"/>
    <w:basedOn w:val="Normal"/>
    <w:uiPriority w:val="99"/>
    <w:rsid w:val="001829A1"/>
    <w:pPr>
      <w:numPr>
        <w:numId w:val="1"/>
      </w:numPr>
      <w:tabs>
        <w:tab w:val="clear" w:pos="720"/>
        <w:tab w:val="num" w:pos="360"/>
      </w:tabs>
      <w:ind w:left="360"/>
      <w:contextualSpacing/>
    </w:pPr>
  </w:style>
  <w:style w:type="paragraph" w:customStyle="1" w:styleId="NoteLevel11">
    <w:name w:val="Note Level 11"/>
    <w:basedOn w:val="Normal"/>
    <w:uiPriority w:val="99"/>
    <w:rsid w:val="001829A1"/>
    <w:pPr>
      <w:keepNext/>
      <w:numPr>
        <w:numId w:val="3"/>
      </w:numPr>
      <w:contextualSpacing/>
      <w:outlineLvl w:val="0"/>
    </w:pPr>
    <w:rPr>
      <w:rFonts w:ascii="Verdana" w:eastAsia="MS Gothic" w:hAnsi="Verdana"/>
    </w:rPr>
  </w:style>
  <w:style w:type="paragraph" w:customStyle="1" w:styleId="NoteLevel21">
    <w:name w:val="Note Level 21"/>
    <w:basedOn w:val="Normal"/>
    <w:uiPriority w:val="99"/>
    <w:rsid w:val="001829A1"/>
    <w:pPr>
      <w:keepNext/>
      <w:numPr>
        <w:ilvl w:val="1"/>
        <w:numId w:val="3"/>
      </w:numPr>
      <w:contextualSpacing/>
      <w:outlineLvl w:val="1"/>
    </w:pPr>
    <w:rPr>
      <w:rFonts w:ascii="Verdana" w:eastAsia="MS Gothic" w:hAnsi="Verdana"/>
    </w:rPr>
  </w:style>
  <w:style w:type="paragraph" w:customStyle="1" w:styleId="NoteLevel31">
    <w:name w:val="Note Level 31"/>
    <w:basedOn w:val="Normal"/>
    <w:uiPriority w:val="99"/>
    <w:rsid w:val="001829A1"/>
    <w:pPr>
      <w:keepNext/>
      <w:numPr>
        <w:ilvl w:val="2"/>
        <w:numId w:val="3"/>
      </w:numPr>
      <w:contextualSpacing/>
      <w:outlineLvl w:val="2"/>
    </w:pPr>
    <w:rPr>
      <w:rFonts w:ascii="Verdana" w:eastAsia="MS Gothic" w:hAnsi="Verdana"/>
    </w:rPr>
  </w:style>
  <w:style w:type="paragraph" w:customStyle="1" w:styleId="NoteLevel41">
    <w:name w:val="Note Level 41"/>
    <w:basedOn w:val="Normal"/>
    <w:uiPriority w:val="99"/>
    <w:rsid w:val="001829A1"/>
    <w:pPr>
      <w:keepNext/>
      <w:numPr>
        <w:ilvl w:val="3"/>
        <w:numId w:val="3"/>
      </w:numPr>
      <w:contextualSpacing/>
      <w:outlineLvl w:val="3"/>
    </w:pPr>
    <w:rPr>
      <w:rFonts w:ascii="Verdana" w:eastAsia="MS Gothic" w:hAnsi="Verdana"/>
    </w:rPr>
  </w:style>
  <w:style w:type="paragraph" w:customStyle="1" w:styleId="NoteLevel51">
    <w:name w:val="Note Level 51"/>
    <w:basedOn w:val="Normal"/>
    <w:uiPriority w:val="99"/>
    <w:rsid w:val="001829A1"/>
    <w:pPr>
      <w:keepNext/>
      <w:numPr>
        <w:ilvl w:val="4"/>
        <w:numId w:val="3"/>
      </w:numPr>
      <w:contextualSpacing/>
      <w:outlineLvl w:val="4"/>
    </w:pPr>
    <w:rPr>
      <w:rFonts w:ascii="Verdana" w:eastAsia="MS Gothic" w:hAnsi="Verdana"/>
    </w:rPr>
  </w:style>
  <w:style w:type="paragraph" w:customStyle="1" w:styleId="NoteLevel61">
    <w:name w:val="Note Level 61"/>
    <w:basedOn w:val="Normal"/>
    <w:uiPriority w:val="99"/>
    <w:rsid w:val="001829A1"/>
    <w:pPr>
      <w:keepNext/>
      <w:numPr>
        <w:ilvl w:val="5"/>
        <w:numId w:val="3"/>
      </w:numPr>
      <w:contextualSpacing/>
      <w:outlineLvl w:val="5"/>
    </w:pPr>
    <w:rPr>
      <w:rFonts w:ascii="Verdana" w:eastAsia="MS Gothic" w:hAnsi="Verdana"/>
    </w:rPr>
  </w:style>
  <w:style w:type="paragraph" w:customStyle="1" w:styleId="NoteLevel71">
    <w:name w:val="Note Level 71"/>
    <w:basedOn w:val="Normal"/>
    <w:uiPriority w:val="99"/>
    <w:rsid w:val="001829A1"/>
    <w:pPr>
      <w:keepNext/>
      <w:numPr>
        <w:ilvl w:val="6"/>
        <w:numId w:val="3"/>
      </w:numPr>
      <w:contextualSpacing/>
      <w:outlineLvl w:val="6"/>
    </w:pPr>
    <w:rPr>
      <w:rFonts w:ascii="Verdana" w:eastAsia="MS Gothic" w:hAnsi="Verdana"/>
    </w:rPr>
  </w:style>
  <w:style w:type="paragraph" w:customStyle="1" w:styleId="NoteLevel81">
    <w:name w:val="Note Level 81"/>
    <w:basedOn w:val="Normal"/>
    <w:uiPriority w:val="99"/>
    <w:rsid w:val="001829A1"/>
    <w:pPr>
      <w:keepNext/>
      <w:numPr>
        <w:ilvl w:val="7"/>
        <w:numId w:val="3"/>
      </w:numPr>
      <w:contextualSpacing/>
      <w:outlineLvl w:val="7"/>
    </w:pPr>
    <w:rPr>
      <w:rFonts w:ascii="Verdana" w:eastAsia="MS Gothic" w:hAnsi="Verdana"/>
    </w:rPr>
  </w:style>
  <w:style w:type="paragraph" w:customStyle="1" w:styleId="NoteLevel91">
    <w:name w:val="Note Level 91"/>
    <w:basedOn w:val="Normal"/>
    <w:uiPriority w:val="99"/>
    <w:rsid w:val="001829A1"/>
    <w:pPr>
      <w:keepNext/>
      <w:numPr>
        <w:ilvl w:val="8"/>
        <w:numId w:val="3"/>
      </w:numPr>
      <w:contextualSpacing/>
      <w:outlineLvl w:val="8"/>
    </w:pPr>
    <w:rPr>
      <w:rFonts w:ascii="Verdana" w:eastAsia="MS Gothic" w:hAnsi="Verdana"/>
    </w:rPr>
  </w:style>
  <w:style w:type="paragraph" w:customStyle="1" w:styleId="Style1">
    <w:name w:val="Style1"/>
    <w:basedOn w:val="Normal"/>
    <w:uiPriority w:val="99"/>
    <w:rsid w:val="001829A1"/>
    <w:pPr>
      <w:numPr>
        <w:numId w:val="2"/>
      </w:numPr>
      <w:tabs>
        <w:tab w:val="num" w:pos="360"/>
      </w:tabs>
      <w:ind w:left="360"/>
    </w:pPr>
    <w:rPr>
      <w:rFonts w:ascii="Arial" w:hAnsi="Arial" w:cs="Arial"/>
      <w:lang w:val="en-AU"/>
    </w:rPr>
  </w:style>
  <w:style w:type="paragraph" w:customStyle="1" w:styleId="Style2">
    <w:name w:val="Style2"/>
    <w:basedOn w:val="Normal"/>
    <w:uiPriority w:val="99"/>
    <w:rsid w:val="001829A1"/>
    <w:pPr>
      <w:numPr>
        <w:numId w:val="4"/>
      </w:numPr>
      <w:tabs>
        <w:tab w:val="clear" w:pos="720"/>
        <w:tab w:val="num" w:pos="382"/>
      </w:tabs>
      <w:ind w:left="380" w:hanging="380"/>
    </w:pPr>
    <w:rPr>
      <w:rFonts w:ascii="Arial" w:hAnsi="Arial" w:cs="Arial"/>
      <w:lang w:val="en-AU"/>
    </w:rPr>
  </w:style>
  <w:style w:type="paragraph" w:styleId="ListParagraph">
    <w:name w:val="List Paragraph"/>
    <w:basedOn w:val="Normal"/>
    <w:uiPriority w:val="34"/>
    <w:qFormat/>
    <w:rsid w:val="00E03227"/>
    <w:pPr>
      <w:ind w:left="720"/>
      <w:contextualSpacing/>
    </w:pPr>
  </w:style>
  <w:style w:type="character" w:customStyle="1" w:styleId="Heading1Char">
    <w:name w:val="Heading 1 Char"/>
    <w:basedOn w:val="DefaultParagraphFont"/>
    <w:link w:val="Heading1"/>
    <w:rsid w:val="00AD2A2A"/>
    <w:rPr>
      <w:rFonts w:asciiTheme="majorHAnsi" w:eastAsiaTheme="majorEastAsia" w:hAnsiTheme="majorHAnsi" w:cstheme="majorBidi"/>
      <w:b/>
      <w:bCs/>
      <w:kern w:val="32"/>
      <w:sz w:val="32"/>
      <w:szCs w:val="32"/>
      <w:lang w:val="en-US" w:eastAsia="en-US"/>
    </w:rPr>
  </w:style>
  <w:style w:type="paragraph" w:customStyle="1" w:styleId="Default">
    <w:name w:val="Default"/>
    <w:rsid w:val="00D73399"/>
    <w:pPr>
      <w:autoSpaceDE w:val="0"/>
      <w:autoSpaceDN w:val="0"/>
      <w:adjustRightInd w:val="0"/>
    </w:pPr>
    <w:rPr>
      <w:rFonts w:ascii="Arial" w:hAnsi="Arial" w:cs="Arial"/>
      <w:color w:val="000000"/>
      <w:sz w:val="24"/>
      <w:szCs w:val="24"/>
      <w:lang w:val="en-NZ" w:eastAsia="en-NZ"/>
    </w:rPr>
  </w:style>
  <w:style w:type="paragraph" w:styleId="DocumentMap">
    <w:name w:val="Document Map"/>
    <w:basedOn w:val="Normal"/>
    <w:link w:val="DocumentMapChar"/>
    <w:uiPriority w:val="99"/>
    <w:semiHidden/>
    <w:unhideWhenUsed/>
    <w:rsid w:val="002D2D41"/>
    <w:rPr>
      <w:rFonts w:ascii="Times New Roman" w:hAnsi="Times New Roman"/>
      <w:sz w:val="24"/>
    </w:rPr>
  </w:style>
  <w:style w:type="character" w:customStyle="1" w:styleId="DocumentMapChar">
    <w:name w:val="Document Map Char"/>
    <w:basedOn w:val="DefaultParagraphFont"/>
    <w:link w:val="DocumentMap"/>
    <w:uiPriority w:val="99"/>
    <w:semiHidden/>
    <w:rsid w:val="002D2D41"/>
    <w:rPr>
      <w:sz w:val="24"/>
      <w:szCs w:val="24"/>
      <w:lang w:val="en-US" w:eastAsia="en-US"/>
    </w:rPr>
  </w:style>
  <w:style w:type="paragraph" w:customStyle="1" w:styleId="PMOTEXT">
    <w:name w:val="PMO TEXT"/>
    <w:basedOn w:val="Normal"/>
    <w:qFormat/>
    <w:rsid w:val="00032131"/>
    <w:pPr>
      <w:widowControl w:val="0"/>
      <w:overflowPunct w:val="0"/>
      <w:autoSpaceDE w:val="0"/>
      <w:autoSpaceDN w:val="0"/>
      <w:adjustRightInd w:val="0"/>
      <w:spacing w:line="300" w:lineRule="atLeast"/>
      <w:textAlignment w:val="baseline"/>
    </w:pPr>
    <w:rPr>
      <w:rFonts w:ascii="Avenir LT Com 35 Light" w:hAnsi="Avenir LT Com 35 Light"/>
      <w:szCs w:val="20"/>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5D36A4"/>
    <w:pPr>
      <w:spacing w:before="100" w:beforeAutospacing="1" w:after="100" w:afterAutospacing="1"/>
    </w:pPr>
    <w:rPr>
      <w:rFonts w:ascii="Times New Roman" w:hAnsi="Times New Roman"/>
      <w:sz w:val="24"/>
      <w:lang w:val="en-NZ" w:eastAsia="en-NZ"/>
    </w:rPr>
  </w:style>
  <w:style w:type="character" w:customStyle="1" w:styleId="normaltextrun">
    <w:name w:val="normaltextrun"/>
    <w:basedOn w:val="DefaultParagraphFont"/>
    <w:rsid w:val="005D36A4"/>
  </w:style>
  <w:style w:type="character" w:customStyle="1" w:styleId="eop">
    <w:name w:val="eop"/>
    <w:basedOn w:val="DefaultParagraphFont"/>
    <w:rsid w:val="005D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79593">
      <w:bodyDiv w:val="1"/>
      <w:marLeft w:val="0"/>
      <w:marRight w:val="0"/>
      <w:marTop w:val="0"/>
      <w:marBottom w:val="0"/>
      <w:divBdr>
        <w:top w:val="none" w:sz="0" w:space="0" w:color="auto"/>
        <w:left w:val="none" w:sz="0" w:space="0" w:color="auto"/>
        <w:bottom w:val="none" w:sz="0" w:space="0" w:color="auto"/>
        <w:right w:val="none" w:sz="0" w:space="0" w:color="auto"/>
      </w:divBdr>
    </w:div>
    <w:div w:id="273833670">
      <w:bodyDiv w:val="1"/>
      <w:marLeft w:val="0"/>
      <w:marRight w:val="0"/>
      <w:marTop w:val="0"/>
      <w:marBottom w:val="0"/>
      <w:divBdr>
        <w:top w:val="none" w:sz="0" w:space="0" w:color="auto"/>
        <w:left w:val="none" w:sz="0" w:space="0" w:color="auto"/>
        <w:bottom w:val="none" w:sz="0" w:space="0" w:color="auto"/>
        <w:right w:val="none" w:sz="0" w:space="0" w:color="auto"/>
      </w:divBdr>
    </w:div>
    <w:div w:id="383716650">
      <w:bodyDiv w:val="1"/>
      <w:marLeft w:val="0"/>
      <w:marRight w:val="0"/>
      <w:marTop w:val="0"/>
      <w:marBottom w:val="0"/>
      <w:divBdr>
        <w:top w:val="none" w:sz="0" w:space="0" w:color="auto"/>
        <w:left w:val="none" w:sz="0" w:space="0" w:color="auto"/>
        <w:bottom w:val="none" w:sz="0" w:space="0" w:color="auto"/>
        <w:right w:val="none" w:sz="0" w:space="0" w:color="auto"/>
      </w:divBdr>
    </w:div>
    <w:div w:id="403838764">
      <w:bodyDiv w:val="1"/>
      <w:marLeft w:val="0"/>
      <w:marRight w:val="0"/>
      <w:marTop w:val="0"/>
      <w:marBottom w:val="0"/>
      <w:divBdr>
        <w:top w:val="none" w:sz="0" w:space="0" w:color="auto"/>
        <w:left w:val="none" w:sz="0" w:space="0" w:color="auto"/>
        <w:bottom w:val="none" w:sz="0" w:space="0" w:color="auto"/>
        <w:right w:val="none" w:sz="0" w:space="0" w:color="auto"/>
      </w:divBdr>
      <w:divsChild>
        <w:div w:id="2019574339">
          <w:marLeft w:val="0"/>
          <w:marRight w:val="0"/>
          <w:marTop w:val="30"/>
          <w:marBottom w:val="30"/>
          <w:divBdr>
            <w:top w:val="none" w:sz="0" w:space="0" w:color="auto"/>
            <w:left w:val="none" w:sz="0" w:space="0" w:color="auto"/>
            <w:bottom w:val="none" w:sz="0" w:space="0" w:color="auto"/>
            <w:right w:val="none" w:sz="0" w:space="0" w:color="auto"/>
          </w:divBdr>
          <w:divsChild>
            <w:div w:id="842554525">
              <w:marLeft w:val="0"/>
              <w:marRight w:val="0"/>
              <w:marTop w:val="0"/>
              <w:marBottom w:val="0"/>
              <w:divBdr>
                <w:top w:val="none" w:sz="0" w:space="0" w:color="auto"/>
                <w:left w:val="none" w:sz="0" w:space="0" w:color="auto"/>
                <w:bottom w:val="none" w:sz="0" w:space="0" w:color="auto"/>
                <w:right w:val="none" w:sz="0" w:space="0" w:color="auto"/>
              </w:divBdr>
              <w:divsChild>
                <w:div w:id="1842624627">
                  <w:marLeft w:val="0"/>
                  <w:marRight w:val="0"/>
                  <w:marTop w:val="0"/>
                  <w:marBottom w:val="0"/>
                  <w:divBdr>
                    <w:top w:val="none" w:sz="0" w:space="0" w:color="auto"/>
                    <w:left w:val="none" w:sz="0" w:space="0" w:color="auto"/>
                    <w:bottom w:val="none" w:sz="0" w:space="0" w:color="auto"/>
                    <w:right w:val="none" w:sz="0" w:space="0" w:color="auto"/>
                  </w:divBdr>
                </w:div>
              </w:divsChild>
            </w:div>
            <w:div w:id="2076318134">
              <w:marLeft w:val="0"/>
              <w:marRight w:val="0"/>
              <w:marTop w:val="0"/>
              <w:marBottom w:val="0"/>
              <w:divBdr>
                <w:top w:val="none" w:sz="0" w:space="0" w:color="auto"/>
                <w:left w:val="none" w:sz="0" w:space="0" w:color="auto"/>
                <w:bottom w:val="none" w:sz="0" w:space="0" w:color="auto"/>
                <w:right w:val="none" w:sz="0" w:space="0" w:color="auto"/>
              </w:divBdr>
              <w:divsChild>
                <w:div w:id="329334488">
                  <w:marLeft w:val="0"/>
                  <w:marRight w:val="0"/>
                  <w:marTop w:val="0"/>
                  <w:marBottom w:val="0"/>
                  <w:divBdr>
                    <w:top w:val="none" w:sz="0" w:space="0" w:color="auto"/>
                    <w:left w:val="none" w:sz="0" w:space="0" w:color="auto"/>
                    <w:bottom w:val="none" w:sz="0" w:space="0" w:color="auto"/>
                    <w:right w:val="none" w:sz="0" w:space="0" w:color="auto"/>
                  </w:divBdr>
                </w:div>
              </w:divsChild>
            </w:div>
            <w:div w:id="703406227">
              <w:marLeft w:val="0"/>
              <w:marRight w:val="0"/>
              <w:marTop w:val="0"/>
              <w:marBottom w:val="0"/>
              <w:divBdr>
                <w:top w:val="none" w:sz="0" w:space="0" w:color="auto"/>
                <w:left w:val="none" w:sz="0" w:space="0" w:color="auto"/>
                <w:bottom w:val="none" w:sz="0" w:space="0" w:color="auto"/>
                <w:right w:val="none" w:sz="0" w:space="0" w:color="auto"/>
              </w:divBdr>
              <w:divsChild>
                <w:div w:id="13577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4618">
      <w:bodyDiv w:val="1"/>
      <w:marLeft w:val="0"/>
      <w:marRight w:val="0"/>
      <w:marTop w:val="0"/>
      <w:marBottom w:val="0"/>
      <w:divBdr>
        <w:top w:val="none" w:sz="0" w:space="0" w:color="auto"/>
        <w:left w:val="none" w:sz="0" w:space="0" w:color="auto"/>
        <w:bottom w:val="none" w:sz="0" w:space="0" w:color="auto"/>
        <w:right w:val="none" w:sz="0" w:space="0" w:color="auto"/>
      </w:divBdr>
    </w:div>
    <w:div w:id="444884532">
      <w:bodyDiv w:val="1"/>
      <w:marLeft w:val="0"/>
      <w:marRight w:val="0"/>
      <w:marTop w:val="0"/>
      <w:marBottom w:val="0"/>
      <w:divBdr>
        <w:top w:val="none" w:sz="0" w:space="0" w:color="auto"/>
        <w:left w:val="none" w:sz="0" w:space="0" w:color="auto"/>
        <w:bottom w:val="none" w:sz="0" w:space="0" w:color="auto"/>
        <w:right w:val="none" w:sz="0" w:space="0" w:color="auto"/>
      </w:divBdr>
    </w:div>
    <w:div w:id="579632404">
      <w:bodyDiv w:val="1"/>
      <w:marLeft w:val="0"/>
      <w:marRight w:val="0"/>
      <w:marTop w:val="0"/>
      <w:marBottom w:val="0"/>
      <w:divBdr>
        <w:top w:val="none" w:sz="0" w:space="0" w:color="auto"/>
        <w:left w:val="none" w:sz="0" w:space="0" w:color="auto"/>
        <w:bottom w:val="none" w:sz="0" w:space="0" w:color="auto"/>
        <w:right w:val="none" w:sz="0" w:space="0" w:color="auto"/>
      </w:divBdr>
    </w:div>
    <w:div w:id="653722731">
      <w:bodyDiv w:val="1"/>
      <w:marLeft w:val="0"/>
      <w:marRight w:val="0"/>
      <w:marTop w:val="0"/>
      <w:marBottom w:val="0"/>
      <w:divBdr>
        <w:top w:val="none" w:sz="0" w:space="0" w:color="auto"/>
        <w:left w:val="none" w:sz="0" w:space="0" w:color="auto"/>
        <w:bottom w:val="none" w:sz="0" w:space="0" w:color="auto"/>
        <w:right w:val="none" w:sz="0" w:space="0" w:color="auto"/>
      </w:divBdr>
    </w:div>
    <w:div w:id="674769891">
      <w:bodyDiv w:val="1"/>
      <w:marLeft w:val="0"/>
      <w:marRight w:val="0"/>
      <w:marTop w:val="0"/>
      <w:marBottom w:val="0"/>
      <w:divBdr>
        <w:top w:val="none" w:sz="0" w:space="0" w:color="auto"/>
        <w:left w:val="none" w:sz="0" w:space="0" w:color="auto"/>
        <w:bottom w:val="none" w:sz="0" w:space="0" w:color="auto"/>
        <w:right w:val="none" w:sz="0" w:space="0" w:color="auto"/>
      </w:divBdr>
    </w:div>
    <w:div w:id="799037820">
      <w:bodyDiv w:val="1"/>
      <w:marLeft w:val="0"/>
      <w:marRight w:val="0"/>
      <w:marTop w:val="0"/>
      <w:marBottom w:val="0"/>
      <w:divBdr>
        <w:top w:val="none" w:sz="0" w:space="0" w:color="auto"/>
        <w:left w:val="none" w:sz="0" w:space="0" w:color="auto"/>
        <w:bottom w:val="none" w:sz="0" w:space="0" w:color="auto"/>
        <w:right w:val="none" w:sz="0" w:space="0" w:color="auto"/>
      </w:divBdr>
    </w:div>
    <w:div w:id="863593476">
      <w:bodyDiv w:val="1"/>
      <w:marLeft w:val="0"/>
      <w:marRight w:val="0"/>
      <w:marTop w:val="0"/>
      <w:marBottom w:val="0"/>
      <w:divBdr>
        <w:top w:val="none" w:sz="0" w:space="0" w:color="auto"/>
        <w:left w:val="none" w:sz="0" w:space="0" w:color="auto"/>
        <w:bottom w:val="none" w:sz="0" w:space="0" w:color="auto"/>
        <w:right w:val="none" w:sz="0" w:space="0" w:color="auto"/>
      </w:divBdr>
    </w:div>
    <w:div w:id="945649107">
      <w:bodyDiv w:val="1"/>
      <w:marLeft w:val="0"/>
      <w:marRight w:val="0"/>
      <w:marTop w:val="0"/>
      <w:marBottom w:val="0"/>
      <w:divBdr>
        <w:top w:val="none" w:sz="0" w:space="0" w:color="auto"/>
        <w:left w:val="none" w:sz="0" w:space="0" w:color="auto"/>
        <w:bottom w:val="none" w:sz="0" w:space="0" w:color="auto"/>
        <w:right w:val="none" w:sz="0" w:space="0" w:color="auto"/>
      </w:divBdr>
    </w:div>
    <w:div w:id="1058013560">
      <w:bodyDiv w:val="1"/>
      <w:marLeft w:val="0"/>
      <w:marRight w:val="0"/>
      <w:marTop w:val="0"/>
      <w:marBottom w:val="0"/>
      <w:divBdr>
        <w:top w:val="none" w:sz="0" w:space="0" w:color="auto"/>
        <w:left w:val="none" w:sz="0" w:space="0" w:color="auto"/>
        <w:bottom w:val="none" w:sz="0" w:space="0" w:color="auto"/>
        <w:right w:val="none" w:sz="0" w:space="0" w:color="auto"/>
      </w:divBdr>
    </w:div>
    <w:div w:id="1107315599">
      <w:bodyDiv w:val="1"/>
      <w:marLeft w:val="0"/>
      <w:marRight w:val="0"/>
      <w:marTop w:val="0"/>
      <w:marBottom w:val="0"/>
      <w:divBdr>
        <w:top w:val="none" w:sz="0" w:space="0" w:color="auto"/>
        <w:left w:val="none" w:sz="0" w:space="0" w:color="auto"/>
        <w:bottom w:val="none" w:sz="0" w:space="0" w:color="auto"/>
        <w:right w:val="none" w:sz="0" w:space="0" w:color="auto"/>
      </w:divBdr>
    </w:div>
    <w:div w:id="1296528700">
      <w:bodyDiv w:val="1"/>
      <w:marLeft w:val="0"/>
      <w:marRight w:val="0"/>
      <w:marTop w:val="0"/>
      <w:marBottom w:val="0"/>
      <w:divBdr>
        <w:top w:val="none" w:sz="0" w:space="0" w:color="auto"/>
        <w:left w:val="none" w:sz="0" w:space="0" w:color="auto"/>
        <w:bottom w:val="none" w:sz="0" w:space="0" w:color="auto"/>
        <w:right w:val="none" w:sz="0" w:space="0" w:color="auto"/>
      </w:divBdr>
    </w:div>
    <w:div w:id="1324122016">
      <w:bodyDiv w:val="1"/>
      <w:marLeft w:val="0"/>
      <w:marRight w:val="0"/>
      <w:marTop w:val="0"/>
      <w:marBottom w:val="0"/>
      <w:divBdr>
        <w:top w:val="none" w:sz="0" w:space="0" w:color="auto"/>
        <w:left w:val="none" w:sz="0" w:space="0" w:color="auto"/>
        <w:bottom w:val="none" w:sz="0" w:space="0" w:color="auto"/>
        <w:right w:val="none" w:sz="0" w:space="0" w:color="auto"/>
      </w:divBdr>
    </w:div>
    <w:div w:id="1430739291">
      <w:bodyDiv w:val="1"/>
      <w:marLeft w:val="0"/>
      <w:marRight w:val="0"/>
      <w:marTop w:val="0"/>
      <w:marBottom w:val="0"/>
      <w:divBdr>
        <w:top w:val="none" w:sz="0" w:space="0" w:color="auto"/>
        <w:left w:val="none" w:sz="0" w:space="0" w:color="auto"/>
        <w:bottom w:val="none" w:sz="0" w:space="0" w:color="auto"/>
        <w:right w:val="none" w:sz="0" w:space="0" w:color="auto"/>
      </w:divBdr>
    </w:div>
    <w:div w:id="1585605244">
      <w:bodyDiv w:val="1"/>
      <w:marLeft w:val="0"/>
      <w:marRight w:val="0"/>
      <w:marTop w:val="0"/>
      <w:marBottom w:val="0"/>
      <w:divBdr>
        <w:top w:val="none" w:sz="0" w:space="0" w:color="auto"/>
        <w:left w:val="none" w:sz="0" w:space="0" w:color="auto"/>
        <w:bottom w:val="none" w:sz="0" w:space="0" w:color="auto"/>
        <w:right w:val="none" w:sz="0" w:space="0" w:color="auto"/>
      </w:divBdr>
    </w:div>
    <w:div w:id="1743913470">
      <w:bodyDiv w:val="1"/>
      <w:marLeft w:val="0"/>
      <w:marRight w:val="0"/>
      <w:marTop w:val="0"/>
      <w:marBottom w:val="0"/>
      <w:divBdr>
        <w:top w:val="none" w:sz="0" w:space="0" w:color="auto"/>
        <w:left w:val="none" w:sz="0" w:space="0" w:color="auto"/>
        <w:bottom w:val="none" w:sz="0" w:space="0" w:color="auto"/>
        <w:right w:val="none" w:sz="0" w:space="0" w:color="auto"/>
      </w:divBdr>
    </w:div>
    <w:div w:id="1797140420">
      <w:bodyDiv w:val="1"/>
      <w:marLeft w:val="0"/>
      <w:marRight w:val="0"/>
      <w:marTop w:val="0"/>
      <w:marBottom w:val="0"/>
      <w:divBdr>
        <w:top w:val="none" w:sz="0" w:space="0" w:color="auto"/>
        <w:left w:val="none" w:sz="0" w:space="0" w:color="auto"/>
        <w:bottom w:val="none" w:sz="0" w:space="0" w:color="auto"/>
        <w:right w:val="none" w:sz="0" w:space="0" w:color="auto"/>
      </w:divBdr>
    </w:div>
    <w:div w:id="188910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257745A3E164AA4D88EF0F2DF5853" ma:contentTypeVersion="13" ma:contentTypeDescription="Create a new document." ma:contentTypeScope="" ma:versionID="ba029fb777320b41a73c3d961cb0c286">
  <xsd:schema xmlns:xsd="http://www.w3.org/2001/XMLSchema" xmlns:xs="http://www.w3.org/2001/XMLSchema" xmlns:p="http://schemas.microsoft.com/office/2006/metadata/properties" xmlns:ns3="ae36f95d-f5f6-4351-96e9-b7148669e2e0" xmlns:ns4="49ba2847-0304-4fb6-a875-77836e55a754" targetNamespace="http://schemas.microsoft.com/office/2006/metadata/properties" ma:root="true" ma:fieldsID="98814f8ea28c0891aa1a07ad9c566d47" ns3:_="" ns4:_="">
    <xsd:import namespace="ae36f95d-f5f6-4351-96e9-b7148669e2e0"/>
    <xsd:import namespace="49ba2847-0304-4fb6-a875-77836e55a7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6f95d-f5f6-4351-96e9-b7148669e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a2847-0304-4fb6-a875-77836e55a7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01AD-3FC6-427C-A114-553CDC9B8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6f95d-f5f6-4351-96e9-b7148669e2e0"/>
    <ds:schemaRef ds:uri="49ba2847-0304-4fb6-a875-77836e55a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666AF-7C47-4DE5-B775-E73CCD7FDBB8}">
  <ds:schemaRefs>
    <ds:schemaRef ds:uri="http://schemas.microsoft.com/sharepoint/v3/contenttype/forms"/>
  </ds:schemaRefs>
</ds:datastoreItem>
</file>

<file path=customXml/itemProps3.xml><?xml version="1.0" encoding="utf-8"?>
<ds:datastoreItem xmlns:ds="http://schemas.openxmlformats.org/officeDocument/2006/customXml" ds:itemID="{AB5780FE-2FA4-4F4C-B3AC-3476051DD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4E994D-6C75-4754-8AB9-E647E44E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WHEN IT COMES TO HARD WORK THERE ARE THREE KINDS OF PEOPLE</vt:lpstr>
    </vt:vector>
  </TitlesOfParts>
  <Company>Les Mills International</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IT COMES TO HARD WORK THERE ARE THREE KINDS OF PEOPLE</dc:title>
  <dc:subject/>
  <dc:creator>LMI</dc:creator>
  <cp:keywords/>
  <dc:description/>
  <cp:lastModifiedBy>Justine Carr</cp:lastModifiedBy>
  <cp:revision>2</cp:revision>
  <cp:lastPrinted>2017-12-12T21:54:00Z</cp:lastPrinted>
  <dcterms:created xsi:type="dcterms:W3CDTF">2020-09-11T02:19:00Z</dcterms:created>
  <dcterms:modified xsi:type="dcterms:W3CDTF">2020-09-11T02:19:00Z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0x010100A34257745A3E164AA4D88EF0F2DF5853</vt:lpwstr>
  </property>
</Properties>
</file>