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459" w:type="dxa"/>
        <w:tblBorders>
          <w:bottom w:val="single" w:sz="4" w:space="0" w:color="auto"/>
        </w:tblBorders>
        <w:tblLayout w:type="fixed"/>
        <w:tblLook w:val="0000" w:firstRow="0" w:lastRow="0" w:firstColumn="0" w:lastColumn="0" w:noHBand="0" w:noVBand="0"/>
      </w:tblPr>
      <w:tblGrid>
        <w:gridCol w:w="3119"/>
        <w:gridCol w:w="6662"/>
        <w:gridCol w:w="1134"/>
      </w:tblGrid>
      <w:tr w:rsidR="005F5AC4" w:rsidRPr="00CB1492" w14:paraId="0C4B76C3" w14:textId="77777777" w:rsidTr="00046CCE">
        <w:trPr>
          <w:cantSplit/>
          <w:trHeight w:hRule="exact" w:val="963"/>
        </w:trPr>
        <w:tc>
          <w:tcPr>
            <w:tcW w:w="3119" w:type="dxa"/>
            <w:vAlign w:val="center"/>
          </w:tcPr>
          <w:p w14:paraId="2AA684E6" w14:textId="77777777" w:rsidR="005F5AC4" w:rsidRPr="00CB1492" w:rsidRDefault="005F5AC4" w:rsidP="00046CCE">
            <w:pPr>
              <w:rPr>
                <w:rFonts w:ascii="Arial" w:hAnsi="Arial" w:cs="Arial"/>
                <w:color w:val="FF0000"/>
                <w:sz w:val="12"/>
                <w:szCs w:val="16"/>
                <w:lang w:val="en-GB" w:eastAsia="is-IS"/>
              </w:rPr>
            </w:pPr>
            <w:r w:rsidRPr="00CB1492">
              <w:rPr>
                <w:rFonts w:ascii="Arial" w:hAnsi="Arial" w:cs="Arial"/>
                <w:noProof/>
                <w:sz w:val="16"/>
                <w:szCs w:val="16"/>
                <w:lang w:val="en-GB" w:eastAsia="is-IS"/>
              </w:rPr>
              <w:drawing>
                <wp:inline distT="0" distB="0" distL="0" distR="0" wp14:anchorId="62BAF253" wp14:editId="38EF4D3E">
                  <wp:extent cx="1682115" cy="370840"/>
                  <wp:effectExtent l="0" t="0" r="0" b="0"/>
                  <wp:docPr id="1" name="Picture 1" descr="SGS merki með ensku undir@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 merki með ensku undir@2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115" cy="370840"/>
                          </a:xfrm>
                          <a:prstGeom prst="rect">
                            <a:avLst/>
                          </a:prstGeom>
                          <a:noFill/>
                          <a:ln>
                            <a:noFill/>
                          </a:ln>
                        </pic:spPr>
                      </pic:pic>
                    </a:graphicData>
                  </a:graphic>
                </wp:inline>
              </w:drawing>
            </w:r>
          </w:p>
        </w:tc>
        <w:tc>
          <w:tcPr>
            <w:tcW w:w="6662" w:type="dxa"/>
            <w:vAlign w:val="center"/>
          </w:tcPr>
          <w:p w14:paraId="514545FE" w14:textId="77777777" w:rsidR="005F5AC4" w:rsidRPr="00CB1492" w:rsidRDefault="005F5AC4" w:rsidP="00046CCE">
            <w:pPr>
              <w:jc w:val="center"/>
              <w:rPr>
                <w:rFonts w:ascii="Arial" w:hAnsi="Arial" w:cs="Arial"/>
                <w:b/>
                <w:caps/>
                <w:sz w:val="24"/>
                <w:szCs w:val="16"/>
                <w:lang w:val="en-GB" w:eastAsia="is-IS"/>
              </w:rPr>
            </w:pPr>
            <w:r w:rsidRPr="00CB1492">
              <w:rPr>
                <w:rFonts w:ascii="Arial" w:hAnsi="Arial" w:cs="Arial"/>
                <w:b/>
                <w:caps/>
                <w:sz w:val="22"/>
                <w:szCs w:val="16"/>
                <w:lang w:val="en-GB" w:eastAsia="is-IS"/>
              </w:rPr>
              <w:t xml:space="preserve">UMSÓKN UM ÚTGÁFU LOFTHÆFIVOTTORÐS / Application for an Airworthiness Certificate </w:t>
            </w:r>
          </w:p>
        </w:tc>
        <w:tc>
          <w:tcPr>
            <w:tcW w:w="1134" w:type="dxa"/>
            <w:vAlign w:val="center"/>
          </w:tcPr>
          <w:p w14:paraId="699B0454" w14:textId="77777777" w:rsidR="005F5AC4" w:rsidRPr="00CB1492" w:rsidRDefault="005F5AC4" w:rsidP="00046CCE">
            <w:pPr>
              <w:rPr>
                <w:rFonts w:ascii="Arial" w:hAnsi="Arial" w:cs="Arial"/>
                <w:b/>
                <w:sz w:val="12"/>
                <w:szCs w:val="16"/>
                <w:lang w:val="en-GB" w:eastAsia="is-IS"/>
              </w:rPr>
            </w:pPr>
          </w:p>
          <w:p w14:paraId="7B01E94C" w14:textId="77777777" w:rsidR="005F5AC4" w:rsidRPr="00CB1492" w:rsidRDefault="005F5AC4" w:rsidP="00046CCE">
            <w:pPr>
              <w:rPr>
                <w:rFonts w:ascii="Arial" w:hAnsi="Arial" w:cs="Arial"/>
                <w:b/>
                <w:sz w:val="16"/>
                <w:szCs w:val="16"/>
                <w:lang w:val="en-GB" w:eastAsia="is-IS"/>
              </w:rPr>
            </w:pPr>
            <w:r w:rsidRPr="00CB1492">
              <w:rPr>
                <w:rFonts w:ascii="Arial" w:hAnsi="Arial" w:cs="Arial"/>
                <w:b/>
                <w:sz w:val="16"/>
                <w:szCs w:val="16"/>
                <w:lang w:val="en-GB" w:eastAsia="is-IS"/>
              </w:rPr>
              <w:t>LHD-101</w:t>
            </w:r>
          </w:p>
          <w:p w14:paraId="13600033" w14:textId="77777777" w:rsidR="005F5AC4" w:rsidRPr="00CB1492" w:rsidRDefault="005F5AC4" w:rsidP="00046CCE">
            <w:pPr>
              <w:rPr>
                <w:rFonts w:ascii="Arial" w:hAnsi="Arial" w:cs="Arial"/>
                <w:b/>
                <w:sz w:val="6"/>
                <w:szCs w:val="16"/>
                <w:lang w:val="en-GB" w:eastAsia="is-IS"/>
              </w:rPr>
            </w:pPr>
          </w:p>
          <w:p w14:paraId="64F4541B" w14:textId="3FB82BC9" w:rsidR="005F5AC4" w:rsidRPr="00CB1492" w:rsidRDefault="005F5AC4" w:rsidP="00046CCE">
            <w:pPr>
              <w:rPr>
                <w:rFonts w:ascii="Arial" w:hAnsi="Arial" w:cs="Arial"/>
                <w:b/>
                <w:sz w:val="12"/>
                <w:szCs w:val="16"/>
                <w:lang w:val="en-GB" w:eastAsia="is-IS"/>
              </w:rPr>
            </w:pPr>
            <w:r w:rsidRPr="00CB1492">
              <w:rPr>
                <w:rFonts w:ascii="Arial" w:hAnsi="Arial" w:cs="Arial"/>
                <w:b/>
                <w:sz w:val="12"/>
                <w:szCs w:val="16"/>
                <w:lang w:val="en-GB" w:eastAsia="is-IS"/>
              </w:rPr>
              <w:t xml:space="preserve">Date </w:t>
            </w:r>
            <w:r w:rsidR="00705C44">
              <w:rPr>
                <w:rFonts w:ascii="Arial" w:hAnsi="Arial" w:cs="Arial"/>
                <w:b/>
                <w:sz w:val="12"/>
                <w:szCs w:val="16"/>
                <w:lang w:val="en-GB" w:eastAsia="is-IS"/>
              </w:rPr>
              <w:t>07</w:t>
            </w:r>
            <w:r w:rsidRPr="00CB1492">
              <w:rPr>
                <w:rFonts w:ascii="Arial" w:hAnsi="Arial" w:cs="Arial"/>
                <w:b/>
                <w:sz w:val="12"/>
                <w:szCs w:val="16"/>
                <w:lang w:val="en-GB" w:eastAsia="is-IS"/>
              </w:rPr>
              <w:t>.</w:t>
            </w:r>
            <w:r w:rsidR="00705C44">
              <w:rPr>
                <w:rFonts w:ascii="Arial" w:hAnsi="Arial" w:cs="Arial"/>
                <w:b/>
                <w:sz w:val="12"/>
                <w:szCs w:val="16"/>
                <w:lang w:val="en-GB" w:eastAsia="is-IS"/>
              </w:rPr>
              <w:t>04</w:t>
            </w:r>
            <w:r w:rsidRPr="00CB1492">
              <w:rPr>
                <w:rFonts w:ascii="Arial" w:hAnsi="Arial" w:cs="Arial"/>
                <w:b/>
                <w:sz w:val="12"/>
                <w:szCs w:val="16"/>
                <w:lang w:val="en-GB" w:eastAsia="is-IS"/>
              </w:rPr>
              <w:t>.202</w:t>
            </w:r>
            <w:r w:rsidR="00705C44">
              <w:rPr>
                <w:rFonts w:ascii="Arial" w:hAnsi="Arial" w:cs="Arial"/>
                <w:b/>
                <w:sz w:val="12"/>
                <w:szCs w:val="16"/>
                <w:lang w:val="en-GB" w:eastAsia="is-IS"/>
              </w:rPr>
              <w:t>5</w:t>
            </w:r>
          </w:p>
        </w:tc>
      </w:tr>
    </w:tbl>
    <w:p w14:paraId="4617E058" w14:textId="77777777" w:rsidR="005F5AC4" w:rsidRPr="00CB1492" w:rsidRDefault="005F5AC4" w:rsidP="005F5AC4">
      <w:pPr>
        <w:jc w:val="both"/>
        <w:rPr>
          <w:rFonts w:ascii="Arial" w:hAnsi="Arial" w:cs="Arial"/>
          <w:sz w:val="2"/>
          <w:szCs w:val="16"/>
          <w:lang w:val="en-GB" w:eastAsia="is-IS"/>
        </w:rPr>
      </w:pPr>
    </w:p>
    <w:p w14:paraId="1D067114" w14:textId="77777777" w:rsidR="005F5AC4" w:rsidRPr="00CB1492" w:rsidRDefault="005F5AC4" w:rsidP="005F5AC4">
      <w:pPr>
        <w:jc w:val="both"/>
        <w:rPr>
          <w:rFonts w:ascii="Arial" w:hAnsi="Arial" w:cs="Arial"/>
          <w:sz w:val="2"/>
          <w:szCs w:val="16"/>
          <w:lang w:val="en-GB" w:eastAsia="is-IS"/>
        </w:rPr>
      </w:pPr>
    </w:p>
    <w:p w14:paraId="1B2CCF54" w14:textId="77777777" w:rsidR="005F5AC4" w:rsidRPr="00CB1492" w:rsidRDefault="005F5AC4" w:rsidP="005F5AC4">
      <w:pPr>
        <w:jc w:val="both"/>
        <w:rPr>
          <w:rFonts w:ascii="Arial" w:hAnsi="Arial" w:cs="Arial"/>
          <w:sz w:val="2"/>
          <w:szCs w:val="16"/>
          <w:lang w:val="en-GB" w:eastAsia="is-IS"/>
        </w:rPr>
      </w:pPr>
    </w:p>
    <w:p w14:paraId="211A92CC" w14:textId="77777777" w:rsidR="005F5AC4" w:rsidRPr="00CB1492" w:rsidRDefault="005F5AC4" w:rsidP="005F5AC4">
      <w:pPr>
        <w:jc w:val="both"/>
        <w:rPr>
          <w:rFonts w:ascii="Arial" w:hAnsi="Arial" w:cs="Arial"/>
          <w:sz w:val="2"/>
          <w:szCs w:val="16"/>
          <w:lang w:val="en-GB" w:eastAsia="is-IS"/>
        </w:rPr>
      </w:pPr>
    </w:p>
    <w:p w14:paraId="137E6851" w14:textId="77777777" w:rsidR="005F5AC4" w:rsidRPr="00CB1492" w:rsidRDefault="005F5AC4" w:rsidP="005F5AC4">
      <w:pPr>
        <w:jc w:val="both"/>
        <w:rPr>
          <w:rFonts w:ascii="Arial" w:hAnsi="Arial" w:cs="Arial"/>
          <w:sz w:val="2"/>
          <w:szCs w:val="16"/>
          <w:lang w:val="en-GB" w:eastAsia="is-IS"/>
        </w:rPr>
      </w:pPr>
    </w:p>
    <w:p w14:paraId="7374947C" w14:textId="77777777" w:rsidR="005F5AC4" w:rsidRPr="00CB1492" w:rsidRDefault="005F5AC4" w:rsidP="005F5AC4">
      <w:pPr>
        <w:jc w:val="both"/>
        <w:rPr>
          <w:rFonts w:ascii="Arial" w:hAnsi="Arial" w:cs="Arial"/>
          <w:sz w:val="2"/>
          <w:szCs w:val="16"/>
          <w:lang w:val="en-GB" w:eastAsia="is-IS"/>
        </w:rPr>
      </w:pPr>
    </w:p>
    <w:p w14:paraId="5A714791" w14:textId="77777777" w:rsidR="005F5AC4" w:rsidRPr="00CB1492" w:rsidRDefault="005F5AC4" w:rsidP="005F5AC4">
      <w:pPr>
        <w:jc w:val="both"/>
        <w:rPr>
          <w:rFonts w:ascii="Arial" w:hAnsi="Arial" w:cs="Arial"/>
          <w:sz w:val="2"/>
          <w:szCs w:val="16"/>
          <w:lang w:val="en-GB" w:eastAsia="is-IS"/>
        </w:rPr>
      </w:pPr>
    </w:p>
    <w:p w14:paraId="46D35C85" w14:textId="77777777" w:rsidR="005F5AC4" w:rsidRPr="00CB1492" w:rsidRDefault="005F5AC4" w:rsidP="005F5AC4">
      <w:pPr>
        <w:jc w:val="both"/>
        <w:rPr>
          <w:rFonts w:ascii="Arial" w:hAnsi="Arial" w:cs="Arial"/>
          <w:sz w:val="2"/>
          <w:szCs w:val="16"/>
          <w:lang w:val="en-GB" w:eastAsia="is-IS"/>
        </w:rPr>
      </w:pPr>
    </w:p>
    <w:tbl>
      <w:tblPr>
        <w:tblW w:w="10915" w:type="dxa"/>
        <w:tblInd w:w="-459" w:type="dxa"/>
        <w:tblLayout w:type="fixed"/>
        <w:tblLook w:val="0000" w:firstRow="0" w:lastRow="0" w:firstColumn="0" w:lastColumn="0" w:noHBand="0" w:noVBand="0"/>
      </w:tblPr>
      <w:tblGrid>
        <w:gridCol w:w="1970"/>
        <w:gridCol w:w="984"/>
        <w:gridCol w:w="995"/>
        <w:gridCol w:w="1143"/>
        <w:gridCol w:w="405"/>
        <w:gridCol w:w="595"/>
        <w:gridCol w:w="418"/>
        <w:gridCol w:w="272"/>
        <w:gridCol w:w="569"/>
        <w:gridCol w:w="580"/>
        <w:gridCol w:w="433"/>
        <w:gridCol w:w="2551"/>
      </w:tblGrid>
      <w:tr w:rsidR="005F5AC4" w:rsidRPr="00CB1492" w14:paraId="686895F5" w14:textId="77777777" w:rsidTr="00046CCE">
        <w:trPr>
          <w:trHeight w:hRule="exact" w:val="339"/>
        </w:trPr>
        <w:tc>
          <w:tcPr>
            <w:tcW w:w="1970" w:type="dxa"/>
            <w:vAlign w:val="bottom"/>
          </w:tcPr>
          <w:p w14:paraId="359121CD"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t xml:space="preserve">TF- / Registration:  </w:t>
            </w:r>
          </w:p>
        </w:tc>
        <w:tc>
          <w:tcPr>
            <w:tcW w:w="3122" w:type="dxa"/>
            <w:gridSpan w:val="3"/>
            <w:tcBorders>
              <w:bottom w:val="single" w:sz="4" w:space="0" w:color="auto"/>
            </w:tcBorders>
            <w:vAlign w:val="bottom"/>
          </w:tcPr>
          <w:p w14:paraId="1BCA73E4"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418" w:type="dxa"/>
            <w:gridSpan w:val="3"/>
            <w:vAlign w:val="bottom"/>
          </w:tcPr>
          <w:p w14:paraId="40CCB111"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21" w:type="dxa"/>
            <w:gridSpan w:val="3"/>
            <w:tcBorders>
              <w:bottom w:val="single" w:sz="4" w:space="0" w:color="auto"/>
            </w:tcBorders>
            <w:vAlign w:val="bottom"/>
          </w:tcPr>
          <w:p w14:paraId="07B1BEB5"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2984" w:type="dxa"/>
            <w:gridSpan w:val="2"/>
            <w:vAlign w:val="bottom"/>
          </w:tcPr>
          <w:p w14:paraId="48EDDDF3" w14:textId="77777777" w:rsidR="005F5AC4" w:rsidRPr="00CB1492" w:rsidRDefault="005F5AC4" w:rsidP="00046CCE">
            <w:pPr>
              <w:tabs>
                <w:tab w:val="center" w:pos="4153"/>
                <w:tab w:val="right" w:pos="8306"/>
              </w:tabs>
              <w:ind w:left="601"/>
              <w:rPr>
                <w:rFonts w:ascii="Arial" w:hAnsi="Arial" w:cs="Arial"/>
                <w:b/>
                <w:caps/>
                <w:sz w:val="18"/>
                <w:szCs w:val="16"/>
                <w:lang w:val="en-GB" w:eastAsia="is-IS"/>
              </w:rPr>
            </w:pPr>
          </w:p>
        </w:tc>
      </w:tr>
      <w:tr w:rsidR="005F5AC4" w:rsidRPr="00CB1492" w14:paraId="33F14E87"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8"/>
        </w:trPr>
        <w:tc>
          <w:tcPr>
            <w:tcW w:w="10915" w:type="dxa"/>
            <w:gridSpan w:val="12"/>
            <w:tcBorders>
              <w:top w:val="nil"/>
              <w:left w:val="nil"/>
              <w:bottom w:val="nil"/>
              <w:right w:val="nil"/>
            </w:tcBorders>
            <w:vAlign w:val="center"/>
          </w:tcPr>
          <w:p w14:paraId="0F4DBA50" w14:textId="77777777" w:rsidR="005F5AC4" w:rsidRPr="00CB1492" w:rsidRDefault="005F5AC4" w:rsidP="00046CCE">
            <w:pPr>
              <w:rPr>
                <w:rFonts w:ascii="Arial" w:hAnsi="Arial" w:cs="Arial"/>
                <w:sz w:val="16"/>
                <w:szCs w:val="16"/>
                <w:lang w:val="en-GB" w:eastAsia="is-IS"/>
              </w:rPr>
            </w:pPr>
            <w:r w:rsidRPr="00CB1492">
              <w:rPr>
                <w:rFonts w:ascii="Arial" w:hAnsi="Arial" w:cs="Arial"/>
                <w:sz w:val="16"/>
                <w:szCs w:val="16"/>
                <w:lang w:val="en-GB" w:eastAsia="is-IS"/>
              </w:rPr>
              <w:t xml:space="preserve">Athugasemd / Note: ef atriði á ekki við skal skrá “N/A” í reitinn / when an item is not applicable, </w:t>
            </w:r>
            <w:r w:rsidRPr="00CB1492">
              <w:rPr>
                <w:rFonts w:ascii="Arial" w:hAnsi="Arial" w:cs="Arial"/>
                <w:color w:val="FF0000"/>
                <w:sz w:val="16"/>
                <w:szCs w:val="16"/>
                <w:lang w:val="en-GB" w:eastAsia="is-IS"/>
              </w:rPr>
              <w:t>“N/A” should be entered</w:t>
            </w:r>
          </w:p>
        </w:tc>
      </w:tr>
      <w:tr w:rsidR="005F5AC4" w:rsidRPr="00CB1492" w14:paraId="590F4C6C"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3949" w:type="dxa"/>
            <w:gridSpan w:val="3"/>
            <w:tcBorders>
              <w:top w:val="single" w:sz="12" w:space="0" w:color="auto"/>
              <w:left w:val="single" w:sz="12" w:space="0" w:color="auto"/>
              <w:bottom w:val="single" w:sz="4" w:space="0" w:color="auto"/>
            </w:tcBorders>
          </w:tcPr>
          <w:p w14:paraId="4B5E651D"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Tegund / Make</w:t>
            </w:r>
          </w:p>
          <w:p w14:paraId="7F59DBBA" w14:textId="77777777" w:rsidR="005F5AC4" w:rsidRPr="00CB1492" w:rsidRDefault="005F5AC4" w:rsidP="00046CCE">
            <w:pPr>
              <w:spacing w:before="4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3"/>
                  <w:enabled/>
                  <w:calcOnExit w:val="0"/>
                  <w:textInput/>
                </w:ffData>
              </w:fldChar>
            </w:r>
            <w:bookmarkStart w:id="0" w:name="Text3"/>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0"/>
          </w:p>
        </w:tc>
        <w:tc>
          <w:tcPr>
            <w:tcW w:w="3402" w:type="dxa"/>
            <w:gridSpan w:val="6"/>
            <w:tcBorders>
              <w:top w:val="single" w:sz="12" w:space="0" w:color="auto"/>
              <w:bottom w:val="single" w:sz="4" w:space="0" w:color="auto"/>
              <w:right w:val="single" w:sz="4" w:space="0" w:color="auto"/>
            </w:tcBorders>
          </w:tcPr>
          <w:p w14:paraId="354F78BD" w14:textId="77777777" w:rsidR="005F5AC4" w:rsidRPr="00CB1492" w:rsidRDefault="005F5AC4" w:rsidP="00046CCE">
            <w:pPr>
              <w:spacing w:before="40" w:after="120"/>
              <w:jc w:val="both"/>
              <w:rPr>
                <w:rFonts w:ascii="Arial" w:hAnsi="Arial" w:cs="Arial"/>
                <w:sz w:val="12"/>
                <w:szCs w:val="16"/>
                <w:lang w:val="en-GB" w:eastAsia="is-IS"/>
              </w:rPr>
            </w:pPr>
            <w:r w:rsidRPr="00CB1492">
              <w:rPr>
                <w:rFonts w:ascii="Arial" w:hAnsi="Arial" w:cs="Arial"/>
                <w:sz w:val="12"/>
                <w:szCs w:val="16"/>
                <w:lang w:val="en-GB" w:eastAsia="is-IS"/>
              </w:rPr>
              <w:t>Gerð / Model</w:t>
            </w:r>
          </w:p>
          <w:p w14:paraId="44D7C267" w14:textId="77777777" w:rsidR="005F5AC4" w:rsidRPr="00CB1492" w:rsidRDefault="005F5AC4" w:rsidP="00046CCE">
            <w:pPr>
              <w:spacing w:before="40" w:after="12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
                  <w:enabled/>
                  <w:calcOnExit w:val="0"/>
                  <w:textInput/>
                </w:ffData>
              </w:fldChar>
            </w:r>
            <w:bookmarkStart w:id="1" w:name="Text4"/>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
          </w:p>
        </w:tc>
        <w:tc>
          <w:tcPr>
            <w:tcW w:w="3564" w:type="dxa"/>
            <w:gridSpan w:val="3"/>
            <w:tcBorders>
              <w:top w:val="single" w:sz="12" w:space="0" w:color="auto"/>
              <w:left w:val="single" w:sz="4" w:space="0" w:color="auto"/>
              <w:bottom w:val="single" w:sz="4" w:space="0" w:color="auto"/>
              <w:right w:val="single" w:sz="12" w:space="0" w:color="auto"/>
            </w:tcBorders>
          </w:tcPr>
          <w:p w14:paraId="2449B7CC"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Raðnúmer / S/N</w:t>
            </w:r>
          </w:p>
          <w:p w14:paraId="3B1CC070" w14:textId="77777777" w:rsidR="005F5AC4" w:rsidRPr="00CB1492" w:rsidRDefault="005F5AC4" w:rsidP="00046CCE">
            <w:pPr>
              <w:spacing w:before="40" w:after="12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72C194B5"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3949" w:type="dxa"/>
            <w:gridSpan w:val="3"/>
            <w:tcBorders>
              <w:top w:val="single" w:sz="4" w:space="0" w:color="auto"/>
              <w:left w:val="single" w:sz="12" w:space="0" w:color="auto"/>
              <w:bottom w:val="single" w:sz="4" w:space="0" w:color="auto"/>
            </w:tcBorders>
          </w:tcPr>
          <w:p w14:paraId="3AF3ACDE"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Framleiðsluár / Date of manufacture</w:t>
            </w:r>
          </w:p>
          <w:p w14:paraId="313B8E20"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p w14:paraId="54C8346B" w14:textId="77777777" w:rsidR="005F5AC4" w:rsidRPr="00CB1492" w:rsidRDefault="005F5AC4" w:rsidP="00046CCE">
            <w:pPr>
              <w:spacing w:before="40" w:after="120"/>
              <w:rPr>
                <w:rFonts w:ascii="Arial" w:hAnsi="Arial" w:cs="Arial"/>
                <w:b/>
                <w:sz w:val="16"/>
                <w:szCs w:val="16"/>
                <w:lang w:val="en-GB" w:eastAsia="is-IS"/>
              </w:rPr>
            </w:pPr>
          </w:p>
        </w:tc>
        <w:tc>
          <w:tcPr>
            <w:tcW w:w="3402" w:type="dxa"/>
            <w:gridSpan w:val="6"/>
            <w:tcBorders>
              <w:top w:val="single" w:sz="4" w:space="0" w:color="auto"/>
              <w:bottom w:val="single" w:sz="4" w:space="0" w:color="auto"/>
            </w:tcBorders>
          </w:tcPr>
          <w:p w14:paraId="1F8FE210"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Línu númer / Line no.</w:t>
            </w:r>
          </w:p>
          <w:p w14:paraId="6DE03695" w14:textId="77777777" w:rsidR="005F5AC4" w:rsidRPr="00CB1492" w:rsidRDefault="005F5AC4" w:rsidP="00046CCE">
            <w:pPr>
              <w:spacing w:before="4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9"/>
                  <w:enabled/>
                  <w:calcOnExit w:val="0"/>
                  <w:textInput/>
                </w:ffData>
              </w:fldChar>
            </w:r>
            <w:bookmarkStart w:id="2" w:name="Text9"/>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2"/>
          </w:p>
        </w:tc>
        <w:tc>
          <w:tcPr>
            <w:tcW w:w="3564" w:type="dxa"/>
            <w:gridSpan w:val="3"/>
            <w:tcBorders>
              <w:top w:val="single" w:sz="4" w:space="0" w:color="auto"/>
              <w:bottom w:val="single" w:sz="4" w:space="0" w:color="auto"/>
              <w:right w:val="single" w:sz="12" w:space="0" w:color="auto"/>
            </w:tcBorders>
          </w:tcPr>
          <w:p w14:paraId="4D9AE9DD"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Gildi / Effectivity</w:t>
            </w:r>
          </w:p>
          <w:p w14:paraId="4B0AA750" w14:textId="77777777" w:rsidR="005F5AC4" w:rsidRPr="00CB1492" w:rsidRDefault="005F5AC4" w:rsidP="00046CCE">
            <w:pPr>
              <w:spacing w:before="40" w:after="120"/>
              <w:rPr>
                <w:rFonts w:ascii="Arial" w:hAnsi="Arial" w:cs="Arial"/>
                <w:b/>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2778C595"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6092" w:type="dxa"/>
            <w:gridSpan w:val="6"/>
            <w:tcBorders>
              <w:top w:val="single" w:sz="4" w:space="0" w:color="auto"/>
              <w:left w:val="single" w:sz="12" w:space="0" w:color="auto"/>
              <w:bottom w:val="single" w:sz="4" w:space="0" w:color="auto"/>
            </w:tcBorders>
          </w:tcPr>
          <w:p w14:paraId="0772CC22"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EASA hljóðstigsstaðall, númer og staða / EASA Noise Configuration (TCDSN) number and revision status</w:t>
            </w:r>
          </w:p>
          <w:p w14:paraId="5A0DE8E0" w14:textId="77777777" w:rsidR="005F5AC4" w:rsidRPr="00CB1492" w:rsidRDefault="005F5AC4" w:rsidP="00046CCE">
            <w:pPr>
              <w:spacing w:before="40" w:after="12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4823" w:type="dxa"/>
            <w:gridSpan w:val="6"/>
            <w:tcBorders>
              <w:top w:val="single" w:sz="4" w:space="0" w:color="auto"/>
              <w:bottom w:val="single" w:sz="4" w:space="0" w:color="auto"/>
              <w:right w:val="single" w:sz="12" w:space="0" w:color="auto"/>
            </w:tcBorders>
          </w:tcPr>
          <w:p w14:paraId="62ABBFE0"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Númer tegundarskírteinis og staða /</w:t>
            </w:r>
            <w:r w:rsidRPr="00CB1492">
              <w:rPr>
                <w:rFonts w:ascii="Arial" w:hAnsi="Arial" w:cs="Arial"/>
                <w:b/>
                <w:sz w:val="16"/>
                <w:szCs w:val="16"/>
                <w:lang w:val="en-GB" w:eastAsia="is-IS"/>
              </w:rPr>
              <w:t xml:space="preserve"> </w:t>
            </w:r>
            <w:r w:rsidRPr="00CB1492">
              <w:rPr>
                <w:rFonts w:ascii="Arial" w:hAnsi="Arial" w:cs="Arial"/>
                <w:sz w:val="12"/>
                <w:szCs w:val="16"/>
                <w:lang w:val="en-GB" w:eastAsia="is-IS"/>
              </w:rPr>
              <w:t>TCDS number and revision status</w:t>
            </w:r>
          </w:p>
          <w:p w14:paraId="71ECE0CB"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0712B321"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79"/>
        </w:trPr>
        <w:tc>
          <w:tcPr>
            <w:tcW w:w="6092" w:type="dxa"/>
            <w:gridSpan w:val="6"/>
            <w:vMerge w:val="restart"/>
            <w:tcBorders>
              <w:top w:val="single" w:sz="4" w:space="0" w:color="auto"/>
              <w:left w:val="single" w:sz="12" w:space="0" w:color="auto"/>
              <w:right w:val="single" w:sz="4" w:space="0" w:color="auto"/>
            </w:tcBorders>
          </w:tcPr>
          <w:p w14:paraId="5F40A617" w14:textId="77777777" w:rsidR="005F5AC4" w:rsidRPr="00CB1492" w:rsidRDefault="005F5AC4" w:rsidP="00046CCE">
            <w:pPr>
              <w:spacing w:before="40" w:after="180"/>
              <w:rPr>
                <w:rFonts w:ascii="Arial" w:hAnsi="Arial" w:cs="Arial"/>
                <w:b/>
                <w:sz w:val="16"/>
                <w:szCs w:val="16"/>
                <w:lang w:val="en-GB" w:eastAsia="is-IS"/>
              </w:rPr>
            </w:pPr>
            <w:r w:rsidRPr="00CB1492">
              <w:rPr>
                <w:rFonts w:ascii="Arial" w:hAnsi="Arial" w:cs="Arial"/>
                <w:sz w:val="12"/>
                <w:szCs w:val="16"/>
                <w:lang w:val="en-GB" w:eastAsia="is-IS"/>
              </w:rPr>
              <w:t xml:space="preserve">Vottunarforskrift (CS) / Type Certification Specification Category (CS) </w:t>
            </w:r>
          </w:p>
          <w:p w14:paraId="4E30ACB4" w14:textId="77777777" w:rsidR="005F5AC4" w:rsidRPr="00CB1492" w:rsidRDefault="005F5AC4" w:rsidP="00046CCE">
            <w:pPr>
              <w:spacing w:before="40" w:after="4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4823" w:type="dxa"/>
            <w:gridSpan w:val="6"/>
            <w:tcBorders>
              <w:top w:val="single" w:sz="4" w:space="0" w:color="auto"/>
              <w:left w:val="single" w:sz="4" w:space="0" w:color="auto"/>
              <w:bottom w:val="nil"/>
              <w:right w:val="single" w:sz="12" w:space="0" w:color="auto"/>
            </w:tcBorders>
          </w:tcPr>
          <w:p w14:paraId="3C5E41E5" w14:textId="77777777" w:rsidR="005F5AC4" w:rsidRPr="00CB1492" w:rsidRDefault="005F5AC4" w:rsidP="00046CCE">
            <w:pPr>
              <w:spacing w:before="40" w:after="40"/>
              <w:rPr>
                <w:rFonts w:ascii="Arial" w:hAnsi="Arial" w:cs="Arial"/>
                <w:sz w:val="12"/>
                <w:szCs w:val="16"/>
                <w:lang w:val="en-GB" w:eastAsia="is-IS"/>
              </w:rPr>
            </w:pPr>
            <w:r w:rsidRPr="00CB1492">
              <w:rPr>
                <w:rFonts w:ascii="Arial" w:hAnsi="Arial" w:cs="Arial"/>
                <w:sz w:val="12"/>
                <w:szCs w:val="16"/>
                <w:lang w:val="en-GB" w:eastAsia="is-IS"/>
              </w:rPr>
              <w:t>Hámarksflugtaksþungi / Max take-off weight (MTOM)</w:t>
            </w:r>
          </w:p>
        </w:tc>
      </w:tr>
      <w:tr w:rsidR="005F5AC4" w:rsidRPr="00CB1492" w14:paraId="00DFDD1A"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483"/>
        </w:trPr>
        <w:tc>
          <w:tcPr>
            <w:tcW w:w="6092" w:type="dxa"/>
            <w:gridSpan w:val="6"/>
            <w:vMerge/>
            <w:tcBorders>
              <w:left w:val="single" w:sz="12" w:space="0" w:color="auto"/>
              <w:bottom w:val="single" w:sz="4" w:space="0" w:color="auto"/>
              <w:right w:val="single" w:sz="4" w:space="0" w:color="auto"/>
            </w:tcBorders>
            <w:vAlign w:val="bottom"/>
          </w:tcPr>
          <w:p w14:paraId="736EB0A8" w14:textId="77777777" w:rsidR="005F5AC4" w:rsidRPr="00CB1492" w:rsidRDefault="005F5AC4" w:rsidP="00046CCE">
            <w:pPr>
              <w:spacing w:before="40"/>
              <w:rPr>
                <w:rFonts w:ascii="Arial" w:hAnsi="Arial" w:cs="Arial"/>
                <w:b/>
                <w:sz w:val="12"/>
                <w:szCs w:val="16"/>
                <w:lang w:val="en-GB" w:eastAsia="is-IS"/>
              </w:rPr>
            </w:pPr>
          </w:p>
        </w:tc>
        <w:tc>
          <w:tcPr>
            <w:tcW w:w="2272" w:type="dxa"/>
            <w:gridSpan w:val="5"/>
            <w:tcBorders>
              <w:top w:val="nil"/>
              <w:left w:val="single" w:sz="4" w:space="0" w:color="auto"/>
              <w:bottom w:val="single" w:sz="4" w:space="0" w:color="auto"/>
              <w:right w:val="nil"/>
            </w:tcBorders>
            <w:vAlign w:val="bottom"/>
          </w:tcPr>
          <w:p w14:paraId="787C1BA8" w14:textId="77777777" w:rsidR="005F5AC4" w:rsidRPr="00CB1492" w:rsidRDefault="005F5AC4" w:rsidP="00046CCE">
            <w:pPr>
              <w:spacing w:before="40" w:after="40"/>
              <w:jc w:val="right"/>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w:t>
            </w:r>
            <w:r w:rsidRPr="00CB1492">
              <w:rPr>
                <w:rFonts w:ascii="Arial" w:hAnsi="Arial" w:cs="Arial"/>
                <w:sz w:val="12"/>
                <w:szCs w:val="16"/>
                <w:lang w:val="en-GB" w:eastAsia="is-IS"/>
              </w:rPr>
              <w:t xml:space="preserve">Kg </w:t>
            </w:r>
            <w:r w:rsidRPr="00CB1492">
              <w:rPr>
                <w:rFonts w:ascii="Arial" w:hAnsi="Arial" w:cs="Arial"/>
                <w:b/>
                <w:sz w:val="16"/>
                <w:szCs w:val="16"/>
                <w:lang w:val="en-GB" w:eastAsia="is-IS"/>
              </w:rPr>
              <w:t xml:space="preserve">              </w:t>
            </w:r>
          </w:p>
        </w:tc>
        <w:tc>
          <w:tcPr>
            <w:tcW w:w="2551" w:type="dxa"/>
            <w:tcBorders>
              <w:top w:val="nil"/>
              <w:left w:val="nil"/>
              <w:bottom w:val="single" w:sz="4" w:space="0" w:color="auto"/>
              <w:right w:val="single" w:sz="12" w:space="0" w:color="auto"/>
            </w:tcBorders>
            <w:vAlign w:val="bottom"/>
          </w:tcPr>
          <w:p w14:paraId="4C3DFB56" w14:textId="77777777" w:rsidR="005F5AC4" w:rsidRPr="00CB1492" w:rsidRDefault="005F5AC4" w:rsidP="00046CCE">
            <w:pPr>
              <w:spacing w:before="40" w:after="40"/>
              <w:jc w:val="right"/>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w:t>
            </w:r>
            <w:r w:rsidRPr="00CB1492">
              <w:rPr>
                <w:rFonts w:ascii="Arial" w:hAnsi="Arial" w:cs="Arial"/>
                <w:sz w:val="12"/>
                <w:szCs w:val="16"/>
                <w:lang w:val="en-GB" w:eastAsia="is-IS"/>
              </w:rPr>
              <w:t>Pounds</w:t>
            </w:r>
          </w:p>
        </w:tc>
      </w:tr>
      <w:tr w:rsidR="005F5AC4" w:rsidRPr="00CB1492" w14:paraId="48ADA2F5"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10915" w:type="dxa"/>
            <w:gridSpan w:val="12"/>
            <w:tcBorders>
              <w:top w:val="single" w:sz="4" w:space="0" w:color="auto"/>
              <w:left w:val="single" w:sz="12" w:space="0" w:color="auto"/>
              <w:bottom w:val="single" w:sz="4" w:space="0" w:color="auto"/>
              <w:right w:val="single" w:sz="12" w:space="0" w:color="auto"/>
            </w:tcBorders>
          </w:tcPr>
          <w:p w14:paraId="2731CD2B"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Útgáfudagur fyrsta lofthæfivottorðs (1. janúar 2018 á III. bindi 16. viðauka við) / Date on which the first Certificate of Airworthiness was issued (on 1 January 2018, Annex 16 Vol. III apply)</w:t>
            </w:r>
          </w:p>
          <w:p w14:paraId="3C98B03B" w14:textId="77777777" w:rsidR="005F5AC4" w:rsidRPr="00CB1492" w:rsidRDefault="005F5AC4" w:rsidP="00046CCE">
            <w:pPr>
              <w:spacing w:before="40"/>
              <w:jc w:val="both"/>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6F53E995"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10915" w:type="dxa"/>
            <w:gridSpan w:val="12"/>
            <w:tcBorders>
              <w:top w:val="single" w:sz="4" w:space="0" w:color="auto"/>
              <w:left w:val="single" w:sz="12" w:space="0" w:color="auto"/>
              <w:bottom w:val="single" w:sz="4" w:space="0" w:color="auto"/>
              <w:right w:val="single" w:sz="12" w:space="0" w:color="auto"/>
            </w:tcBorders>
          </w:tcPr>
          <w:p w14:paraId="48517927"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CO2 losun koltvísýrings (kg/km) (ef III. bindi 16. viðauka á við)  / CO2 metric value data (kg/km ) (If Annex 16 Volume III apply)</w:t>
            </w:r>
          </w:p>
          <w:p w14:paraId="78A1B970"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1B2CE1C7"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2954" w:type="dxa"/>
            <w:gridSpan w:val="2"/>
            <w:tcBorders>
              <w:top w:val="single" w:sz="4" w:space="0" w:color="auto"/>
              <w:left w:val="single" w:sz="12" w:space="0" w:color="auto"/>
              <w:bottom w:val="single" w:sz="4" w:space="0" w:color="auto"/>
              <w:right w:val="single" w:sz="4" w:space="0" w:color="auto"/>
            </w:tcBorders>
          </w:tcPr>
          <w:p w14:paraId="0134E88D" w14:textId="77777777" w:rsidR="005F5AC4" w:rsidRPr="00CB1492" w:rsidRDefault="005F5AC4" w:rsidP="00046CCE">
            <w:pPr>
              <w:spacing w:before="40" w:after="120"/>
              <w:rPr>
                <w:rFonts w:ascii="Arial" w:hAnsi="Arial" w:cs="Arial"/>
                <w:b/>
                <w:sz w:val="16"/>
                <w:szCs w:val="16"/>
                <w:lang w:val="en-GB" w:eastAsia="is-IS"/>
              </w:rPr>
            </w:pPr>
            <w:r w:rsidRPr="00CB1492">
              <w:rPr>
                <w:rFonts w:ascii="Arial" w:hAnsi="Arial" w:cs="Arial"/>
                <w:sz w:val="12"/>
                <w:szCs w:val="16"/>
                <w:lang w:val="en-GB" w:eastAsia="is-IS"/>
              </w:rPr>
              <w:t>Fjöldi flugliða / Number of flight crew(s)</w:t>
            </w:r>
          </w:p>
          <w:p w14:paraId="65CA2098" w14:textId="77777777" w:rsidR="005F5AC4" w:rsidRPr="00CB1492" w:rsidRDefault="005F5AC4" w:rsidP="00046CCE">
            <w:pPr>
              <w:spacing w:before="40" w:after="120"/>
              <w:rPr>
                <w:rFonts w:ascii="Arial" w:hAnsi="Arial" w:cs="Arial"/>
                <w:sz w:val="12"/>
                <w:szCs w:val="16"/>
                <w:highlight w:val="yellow"/>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3138" w:type="dxa"/>
            <w:gridSpan w:val="4"/>
            <w:tcBorders>
              <w:top w:val="single" w:sz="4" w:space="0" w:color="auto"/>
              <w:left w:val="single" w:sz="4" w:space="0" w:color="auto"/>
              <w:bottom w:val="single" w:sz="4" w:space="0" w:color="auto"/>
              <w:right w:val="single" w:sz="4" w:space="0" w:color="auto"/>
            </w:tcBorders>
          </w:tcPr>
          <w:p w14:paraId="165149FA"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Auka sæti flugliða / Cockpit observer(s) seat</w:t>
            </w:r>
          </w:p>
          <w:p w14:paraId="478FCA32"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272" w:type="dxa"/>
            <w:gridSpan w:val="5"/>
            <w:tcBorders>
              <w:top w:val="single" w:sz="4" w:space="0" w:color="auto"/>
              <w:left w:val="single" w:sz="4" w:space="0" w:color="auto"/>
              <w:bottom w:val="single" w:sz="4" w:space="0" w:color="auto"/>
              <w:right w:val="single" w:sz="4" w:space="0" w:color="auto"/>
            </w:tcBorders>
          </w:tcPr>
          <w:p w14:paraId="724CB9DA"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Sæti þjónustuliða / C/A seat(s)</w:t>
            </w:r>
          </w:p>
          <w:p w14:paraId="0482CA4C"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551" w:type="dxa"/>
            <w:tcBorders>
              <w:top w:val="single" w:sz="4" w:space="0" w:color="auto"/>
              <w:left w:val="single" w:sz="4" w:space="0" w:color="auto"/>
              <w:bottom w:val="single" w:sz="4" w:space="0" w:color="auto"/>
              <w:right w:val="single" w:sz="12" w:space="0" w:color="auto"/>
            </w:tcBorders>
          </w:tcPr>
          <w:p w14:paraId="289780E1"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Farþegafjöldi / Passenger seating capacity</w:t>
            </w:r>
          </w:p>
          <w:p w14:paraId="57380537"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Text13"/>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7C192649"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2954" w:type="dxa"/>
            <w:gridSpan w:val="2"/>
            <w:tcBorders>
              <w:top w:val="single" w:sz="4" w:space="0" w:color="auto"/>
              <w:left w:val="single" w:sz="12" w:space="0" w:color="auto"/>
              <w:bottom w:val="single" w:sz="4" w:space="0" w:color="auto"/>
            </w:tcBorders>
          </w:tcPr>
          <w:p w14:paraId="23DE5E1F" w14:textId="77777777" w:rsidR="005F5AC4" w:rsidRPr="00CB1492" w:rsidRDefault="005F5AC4" w:rsidP="00046CCE">
            <w:pPr>
              <w:spacing w:before="40" w:after="120"/>
              <w:jc w:val="both"/>
              <w:rPr>
                <w:rFonts w:ascii="Arial" w:hAnsi="Arial" w:cs="Arial"/>
                <w:sz w:val="12"/>
                <w:szCs w:val="16"/>
                <w:lang w:val="en-GB" w:eastAsia="is-IS"/>
              </w:rPr>
            </w:pPr>
            <w:r w:rsidRPr="00CB1492">
              <w:rPr>
                <w:rFonts w:ascii="Arial" w:hAnsi="Arial" w:cs="Arial"/>
                <w:sz w:val="12"/>
                <w:szCs w:val="16"/>
                <w:lang w:val="en-GB" w:eastAsia="is-IS"/>
              </w:rPr>
              <w:t xml:space="preserve">Loftfarið er / The aircraft is </w:t>
            </w:r>
          </w:p>
          <w:p w14:paraId="24CD8209" w14:textId="77777777" w:rsidR="005F5AC4" w:rsidRPr="00CB1492" w:rsidRDefault="00BD583B" w:rsidP="00046CCE">
            <w:pPr>
              <w:rPr>
                <w:rFonts w:ascii="Arial" w:hAnsi="Arial" w:cs="Arial"/>
                <w:b/>
                <w:sz w:val="16"/>
                <w:szCs w:val="16"/>
                <w:lang w:val="en-GB" w:eastAsia="is-IS"/>
              </w:rPr>
            </w:pPr>
            <w:sdt>
              <w:sdtPr>
                <w:rPr>
                  <w:rFonts w:ascii="Arial" w:eastAsia="MS Gothic" w:hAnsi="Arial" w:cs="Arial"/>
                  <w:b/>
                  <w:sz w:val="16"/>
                  <w:szCs w:val="16"/>
                  <w:lang w:val="en-GB" w:eastAsia="is-IS"/>
                </w:rPr>
                <w:id w:val="1770273178"/>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8"/>
                <w:szCs w:val="16"/>
                <w:lang w:val="en-GB" w:eastAsia="is-IS"/>
              </w:rPr>
              <w:t xml:space="preserve"> </w:t>
            </w:r>
            <w:r w:rsidR="005F5AC4" w:rsidRPr="00CB1492">
              <w:rPr>
                <w:rFonts w:ascii="Arial" w:hAnsi="Arial" w:cs="Arial"/>
                <w:sz w:val="12"/>
                <w:szCs w:val="16"/>
                <w:lang w:val="en-GB" w:eastAsia="is-IS"/>
              </w:rPr>
              <w:t xml:space="preserve"> Nýtt / New            </w:t>
            </w:r>
            <w:sdt>
              <w:sdtPr>
                <w:rPr>
                  <w:rFonts w:ascii="Arial" w:eastAsia="MS Gothic" w:hAnsi="Arial" w:cs="Arial"/>
                  <w:b/>
                  <w:sz w:val="16"/>
                  <w:szCs w:val="16"/>
                  <w:lang w:val="en-GB" w:eastAsia="is-IS"/>
                </w:rPr>
                <w:id w:val="182948527"/>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2"/>
                <w:szCs w:val="16"/>
                <w:lang w:val="en-GB" w:eastAsia="is-IS"/>
              </w:rPr>
              <w:t xml:space="preserve"> Notað / Used</w:t>
            </w:r>
          </w:p>
        </w:tc>
        <w:tc>
          <w:tcPr>
            <w:tcW w:w="7961" w:type="dxa"/>
            <w:gridSpan w:val="10"/>
            <w:tcBorders>
              <w:top w:val="single" w:sz="4" w:space="0" w:color="auto"/>
              <w:bottom w:val="single" w:sz="4" w:space="0" w:color="auto"/>
              <w:right w:val="single" w:sz="12" w:space="0" w:color="auto"/>
            </w:tcBorders>
          </w:tcPr>
          <w:p w14:paraId="7B0264A3"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 xml:space="preserve">Loftfarið / The aircraft is </w:t>
            </w:r>
          </w:p>
          <w:p w14:paraId="25DBCB76" w14:textId="77777777" w:rsidR="005F5AC4" w:rsidRPr="00CB1492" w:rsidRDefault="00BD583B" w:rsidP="00046CCE">
            <w:pPr>
              <w:rPr>
                <w:rFonts w:ascii="Arial" w:hAnsi="Arial" w:cs="Arial"/>
                <w:b/>
                <w:sz w:val="16"/>
                <w:szCs w:val="16"/>
                <w:lang w:val="en-GB" w:eastAsia="is-IS"/>
              </w:rPr>
            </w:pPr>
            <w:sdt>
              <w:sdtPr>
                <w:rPr>
                  <w:rFonts w:ascii="Arial" w:eastAsia="MS Gothic" w:hAnsi="Arial" w:cs="Arial"/>
                  <w:b/>
                  <w:sz w:val="16"/>
                  <w:szCs w:val="16"/>
                  <w:lang w:val="en-GB" w:eastAsia="is-IS"/>
                </w:rPr>
                <w:id w:val="-1479222659"/>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2"/>
                <w:szCs w:val="16"/>
                <w:lang w:val="en-GB" w:eastAsia="is-IS"/>
              </w:rPr>
              <w:t xml:space="preserve"> Innflutt frá EASA aðildarríki / Transferred from EASA Member State       </w:t>
            </w:r>
            <w:sdt>
              <w:sdtPr>
                <w:rPr>
                  <w:rFonts w:ascii="Arial" w:eastAsia="MS Gothic" w:hAnsi="Arial" w:cs="Arial"/>
                  <w:b/>
                  <w:sz w:val="16"/>
                  <w:szCs w:val="16"/>
                  <w:lang w:val="en-GB" w:eastAsia="is-IS"/>
                </w:rPr>
                <w:id w:val="1647011738"/>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2"/>
                <w:szCs w:val="16"/>
                <w:lang w:val="en-GB" w:eastAsia="is-IS"/>
              </w:rPr>
              <w:t xml:space="preserve"> Innflutt frá þriðja ríki / Imported from non-Member State</w:t>
            </w:r>
          </w:p>
        </w:tc>
      </w:tr>
      <w:tr w:rsidR="005F5AC4" w:rsidRPr="00CB1492" w14:paraId="59BD55C4"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10915" w:type="dxa"/>
            <w:gridSpan w:val="12"/>
            <w:tcBorders>
              <w:top w:val="single" w:sz="4" w:space="0" w:color="auto"/>
              <w:left w:val="single" w:sz="12" w:space="0" w:color="auto"/>
              <w:bottom w:val="single" w:sz="4" w:space="0" w:color="auto"/>
              <w:right w:val="single" w:sz="12" w:space="0" w:color="auto"/>
            </w:tcBorders>
          </w:tcPr>
          <w:p w14:paraId="6BDEB61A" w14:textId="767213C4" w:rsidR="005F5AC4" w:rsidRPr="00CB1492" w:rsidRDefault="005F5AC4" w:rsidP="00046CCE">
            <w:pPr>
              <w:spacing w:before="40"/>
              <w:jc w:val="both"/>
              <w:rPr>
                <w:rFonts w:ascii="Arial" w:hAnsi="Arial" w:cs="Arial"/>
                <w:sz w:val="12"/>
                <w:szCs w:val="16"/>
                <w:lang w:val="en-GB" w:eastAsia="is-IS"/>
              </w:rPr>
            </w:pPr>
            <w:r w:rsidRPr="00CB1492">
              <w:rPr>
                <w:rFonts w:ascii="Arial" w:hAnsi="Arial" w:cs="Arial"/>
                <w:sz w:val="12"/>
                <w:szCs w:val="16"/>
                <w:lang w:val="en-GB" w:eastAsia="is-IS"/>
              </w:rPr>
              <w:t>Loftfarið er með gilt EASA lofthæfivottorð / The aircraft has a valid EASA Certificate of Airworthiness (EASA Form 25</w:t>
            </w:r>
            <w:r w:rsidR="001D646C">
              <w:rPr>
                <w:rFonts w:ascii="Arial" w:hAnsi="Arial" w:cs="Arial"/>
                <w:sz w:val="12"/>
                <w:szCs w:val="16"/>
                <w:lang w:val="en-GB" w:eastAsia="is-IS"/>
              </w:rPr>
              <w:t>/24/24B</w:t>
            </w:r>
            <w:r w:rsidRPr="00CB1492">
              <w:rPr>
                <w:rFonts w:ascii="Arial" w:hAnsi="Arial" w:cs="Arial"/>
                <w:sz w:val="12"/>
                <w:szCs w:val="16"/>
                <w:lang w:val="en-GB" w:eastAsia="is-IS"/>
              </w:rPr>
              <w:t>)</w:t>
            </w:r>
          </w:p>
          <w:p w14:paraId="59FCFFC0" w14:textId="77777777" w:rsidR="005F5AC4" w:rsidRPr="00CB1492" w:rsidRDefault="005F5AC4" w:rsidP="00046CCE">
            <w:pPr>
              <w:spacing w:before="40"/>
              <w:jc w:val="both"/>
              <w:rPr>
                <w:rFonts w:ascii="Arial" w:hAnsi="Arial" w:cs="Arial"/>
                <w:sz w:val="12"/>
                <w:szCs w:val="16"/>
                <w:lang w:val="en-GB" w:eastAsia="is-IS"/>
              </w:rPr>
            </w:pPr>
          </w:p>
          <w:p w14:paraId="59EC4FC6" w14:textId="77777777" w:rsidR="005F5AC4" w:rsidRPr="00CB1492" w:rsidRDefault="00BD583B" w:rsidP="00046CCE">
            <w:pPr>
              <w:rPr>
                <w:rFonts w:ascii="Arial" w:hAnsi="Arial" w:cs="Arial"/>
                <w:sz w:val="12"/>
                <w:szCs w:val="16"/>
                <w:lang w:val="en-GB" w:eastAsia="is-IS"/>
              </w:rPr>
            </w:pPr>
            <w:sdt>
              <w:sdtPr>
                <w:rPr>
                  <w:rFonts w:ascii="Arial" w:eastAsia="MS Gothic" w:hAnsi="Arial" w:cs="Arial"/>
                  <w:b/>
                  <w:sz w:val="16"/>
                  <w:szCs w:val="16"/>
                  <w:lang w:val="en-GB" w:eastAsia="is-IS"/>
                </w:rPr>
                <w:id w:val="-2083052140"/>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6"/>
                <w:szCs w:val="16"/>
                <w:lang w:val="en-GB" w:eastAsia="is-IS"/>
              </w:rPr>
              <w:t xml:space="preserve"> </w:t>
            </w:r>
            <w:r w:rsidR="005F5AC4" w:rsidRPr="00CB1492">
              <w:rPr>
                <w:rFonts w:ascii="Arial" w:hAnsi="Arial" w:cs="Arial"/>
                <w:sz w:val="12"/>
                <w:szCs w:val="16"/>
                <w:lang w:val="en-GB" w:eastAsia="is-IS"/>
              </w:rPr>
              <w:t xml:space="preserve"> Já / Yes                </w:t>
            </w:r>
            <w:sdt>
              <w:sdtPr>
                <w:rPr>
                  <w:rFonts w:ascii="Arial" w:eastAsia="MS Gothic" w:hAnsi="Arial" w:cs="Arial"/>
                  <w:b/>
                  <w:sz w:val="16"/>
                  <w:szCs w:val="16"/>
                  <w:lang w:val="en-GB" w:eastAsia="is-IS"/>
                </w:rPr>
                <w:id w:val="-395445525"/>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2"/>
                <w:szCs w:val="16"/>
                <w:lang w:val="en-GB" w:eastAsia="is-IS"/>
              </w:rPr>
              <w:t xml:space="preserve"> Nei / No</w:t>
            </w:r>
          </w:p>
        </w:tc>
      </w:tr>
      <w:tr w:rsidR="005F5AC4" w:rsidRPr="00CB1492" w14:paraId="74B75453"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10915" w:type="dxa"/>
            <w:gridSpan w:val="12"/>
            <w:tcBorders>
              <w:top w:val="single" w:sz="4" w:space="0" w:color="auto"/>
              <w:left w:val="single" w:sz="12" w:space="0" w:color="auto"/>
              <w:bottom w:val="single" w:sz="4" w:space="0" w:color="auto"/>
              <w:right w:val="single" w:sz="12" w:space="0" w:color="auto"/>
            </w:tcBorders>
          </w:tcPr>
          <w:p w14:paraId="4F901D30" w14:textId="77777777" w:rsidR="005F5AC4" w:rsidRPr="00CB1492" w:rsidRDefault="005F5AC4" w:rsidP="00046CCE">
            <w:pPr>
              <w:spacing w:before="40"/>
              <w:jc w:val="both"/>
              <w:rPr>
                <w:rFonts w:ascii="Arial" w:hAnsi="Arial" w:cs="Arial"/>
                <w:sz w:val="12"/>
                <w:szCs w:val="16"/>
                <w:lang w:val="en-GB" w:eastAsia="is-IS"/>
              </w:rPr>
            </w:pPr>
            <w:r w:rsidRPr="00CB1492">
              <w:rPr>
                <w:rFonts w:ascii="Arial" w:hAnsi="Arial" w:cs="Arial"/>
                <w:sz w:val="12"/>
                <w:szCs w:val="16"/>
                <w:lang w:val="en-GB" w:eastAsia="is-IS"/>
              </w:rPr>
              <w:t>Loftfarið er með gilt þjóðar lofthæfivottorð / The aircraft has a valid national Certificate of Airworthiness</w:t>
            </w:r>
          </w:p>
          <w:p w14:paraId="66BCA43C" w14:textId="77777777" w:rsidR="005F5AC4" w:rsidRPr="00CB1492" w:rsidRDefault="005F5AC4" w:rsidP="00046CCE">
            <w:pPr>
              <w:spacing w:before="40"/>
              <w:jc w:val="both"/>
              <w:rPr>
                <w:rFonts w:ascii="Arial" w:hAnsi="Arial" w:cs="Arial"/>
                <w:sz w:val="12"/>
                <w:szCs w:val="16"/>
                <w:lang w:val="en-GB" w:eastAsia="is-IS"/>
              </w:rPr>
            </w:pPr>
          </w:p>
          <w:p w14:paraId="6DF57DEA" w14:textId="77777777" w:rsidR="005F5AC4" w:rsidRPr="00CB1492" w:rsidRDefault="00BD583B" w:rsidP="00046CCE">
            <w:pPr>
              <w:rPr>
                <w:rFonts w:ascii="Arial" w:hAnsi="Arial" w:cs="Arial"/>
                <w:sz w:val="12"/>
                <w:szCs w:val="16"/>
                <w:lang w:val="en-GB" w:eastAsia="is-IS"/>
              </w:rPr>
            </w:pPr>
            <w:sdt>
              <w:sdtPr>
                <w:rPr>
                  <w:rFonts w:ascii="Arial" w:eastAsia="MS Gothic" w:hAnsi="Arial" w:cs="Arial"/>
                  <w:b/>
                  <w:sz w:val="16"/>
                  <w:szCs w:val="16"/>
                  <w:lang w:val="en-GB" w:eastAsia="is-IS"/>
                </w:rPr>
                <w:id w:val="1993205240"/>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2"/>
                <w:szCs w:val="16"/>
                <w:lang w:val="en-GB" w:eastAsia="is-IS"/>
              </w:rPr>
              <w:t xml:space="preserve"> Já / Yes                 </w:t>
            </w:r>
            <w:sdt>
              <w:sdtPr>
                <w:rPr>
                  <w:rFonts w:ascii="Arial" w:eastAsia="MS Gothic" w:hAnsi="Arial" w:cs="Arial"/>
                  <w:b/>
                  <w:sz w:val="16"/>
                  <w:szCs w:val="16"/>
                  <w:lang w:val="en-GB" w:eastAsia="is-IS"/>
                </w:rPr>
                <w:id w:val="-1267071338"/>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2"/>
                <w:szCs w:val="16"/>
                <w:lang w:val="en-GB" w:eastAsia="is-IS"/>
              </w:rPr>
              <w:t xml:space="preserve"> Nei / No</w:t>
            </w:r>
          </w:p>
          <w:p w14:paraId="7DEC7E54" w14:textId="77777777" w:rsidR="005F5AC4" w:rsidRPr="00CB1492" w:rsidRDefault="005F5AC4" w:rsidP="00046CCE">
            <w:pPr>
              <w:spacing w:before="40"/>
              <w:jc w:val="both"/>
              <w:rPr>
                <w:rFonts w:ascii="Arial" w:hAnsi="Arial" w:cs="Arial"/>
                <w:sz w:val="12"/>
                <w:szCs w:val="16"/>
                <w:lang w:val="en-GB" w:eastAsia="is-IS"/>
              </w:rPr>
            </w:pPr>
          </w:p>
        </w:tc>
      </w:tr>
      <w:tr w:rsidR="005F5AC4" w:rsidRPr="00CB1492" w14:paraId="6E8989AE"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10915" w:type="dxa"/>
            <w:gridSpan w:val="12"/>
            <w:tcBorders>
              <w:top w:val="single" w:sz="4" w:space="0" w:color="auto"/>
              <w:left w:val="single" w:sz="12" w:space="0" w:color="auto"/>
              <w:bottom w:val="single" w:sz="4" w:space="0" w:color="auto"/>
              <w:right w:val="single" w:sz="12" w:space="0" w:color="auto"/>
            </w:tcBorders>
          </w:tcPr>
          <w:p w14:paraId="382ADF13" w14:textId="77777777" w:rsidR="005F5AC4" w:rsidRPr="00CB1492" w:rsidRDefault="005F5AC4" w:rsidP="00046CCE">
            <w:pPr>
              <w:spacing w:before="40"/>
              <w:jc w:val="both"/>
              <w:rPr>
                <w:rFonts w:ascii="Arial" w:hAnsi="Arial" w:cs="Arial"/>
                <w:sz w:val="12"/>
                <w:szCs w:val="16"/>
                <w:lang w:val="en-GB" w:eastAsia="is-IS"/>
              </w:rPr>
            </w:pPr>
            <w:r w:rsidRPr="00CB1492">
              <w:rPr>
                <w:rFonts w:ascii="Arial" w:hAnsi="Arial" w:cs="Arial"/>
                <w:sz w:val="12"/>
                <w:szCs w:val="16"/>
                <w:lang w:val="en-GB" w:eastAsia="is-IS"/>
              </w:rPr>
              <w:t>Loftfarið er með gilt EASA lofthæfistaðfestingarvottorð (EASA Form 15a, b eða c) / The aircraft has a valid EASA Airworthiness Review Certificate (EASA Form 15a, b or c)</w:t>
            </w:r>
          </w:p>
          <w:p w14:paraId="5FBCBD88" w14:textId="77777777" w:rsidR="005F5AC4" w:rsidRPr="00CB1492" w:rsidRDefault="005F5AC4" w:rsidP="00046CCE">
            <w:pPr>
              <w:spacing w:before="40"/>
              <w:jc w:val="both"/>
              <w:rPr>
                <w:rFonts w:ascii="Arial" w:hAnsi="Arial" w:cs="Arial"/>
                <w:sz w:val="12"/>
                <w:szCs w:val="16"/>
                <w:lang w:val="en-GB" w:eastAsia="is-IS"/>
              </w:rPr>
            </w:pPr>
          </w:p>
          <w:p w14:paraId="66BFFE3E" w14:textId="77777777" w:rsidR="005F5AC4" w:rsidRPr="00CB1492" w:rsidRDefault="00BD583B" w:rsidP="00046CCE">
            <w:pPr>
              <w:rPr>
                <w:rFonts w:ascii="Arial" w:hAnsi="Arial" w:cs="Arial"/>
                <w:sz w:val="12"/>
                <w:szCs w:val="16"/>
                <w:lang w:val="en-GB" w:eastAsia="is-IS"/>
              </w:rPr>
            </w:pPr>
            <w:sdt>
              <w:sdtPr>
                <w:rPr>
                  <w:rFonts w:ascii="Arial" w:eastAsia="MS Gothic" w:hAnsi="Arial" w:cs="Arial"/>
                  <w:b/>
                  <w:sz w:val="16"/>
                  <w:szCs w:val="16"/>
                  <w:lang w:val="en-GB" w:eastAsia="is-IS"/>
                </w:rPr>
                <w:id w:val="-1505124374"/>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2"/>
                <w:szCs w:val="16"/>
                <w:lang w:val="en-GB" w:eastAsia="is-IS"/>
              </w:rPr>
              <w:t xml:space="preserve"> Já / Yes                 </w:t>
            </w:r>
            <w:sdt>
              <w:sdtPr>
                <w:rPr>
                  <w:rFonts w:ascii="Arial" w:eastAsia="MS Gothic" w:hAnsi="Arial" w:cs="Arial"/>
                  <w:b/>
                  <w:sz w:val="16"/>
                  <w:szCs w:val="16"/>
                  <w:lang w:val="en-GB" w:eastAsia="is-IS"/>
                </w:rPr>
                <w:id w:val="785546264"/>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2"/>
                <w:szCs w:val="16"/>
                <w:lang w:val="en-GB" w:eastAsia="is-IS"/>
              </w:rPr>
              <w:t xml:space="preserve"> Nei, það er útrunnið / No, it has expired                  </w:t>
            </w:r>
            <w:sdt>
              <w:sdtPr>
                <w:rPr>
                  <w:rFonts w:ascii="Arial" w:eastAsia="MS Gothic" w:hAnsi="Arial" w:cs="Arial"/>
                  <w:b/>
                  <w:sz w:val="16"/>
                  <w:szCs w:val="16"/>
                  <w:lang w:val="en-GB" w:eastAsia="is-IS"/>
                </w:rPr>
                <w:id w:val="-1180437263"/>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sz w:val="12"/>
                <w:szCs w:val="16"/>
                <w:lang w:val="en-GB" w:eastAsia="is-IS"/>
              </w:rPr>
              <w:t xml:space="preserve"> Nei, það hefur aldrei verið gefið út / No, it has never been issued</w:t>
            </w:r>
          </w:p>
        </w:tc>
      </w:tr>
      <w:tr w:rsidR="005F5AC4" w:rsidRPr="00CB1492" w14:paraId="4E9B9F31"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0915" w:type="dxa"/>
            <w:gridSpan w:val="12"/>
            <w:tcBorders>
              <w:top w:val="single" w:sz="12" w:space="0" w:color="auto"/>
              <w:left w:val="nil"/>
              <w:bottom w:val="nil"/>
              <w:right w:val="nil"/>
            </w:tcBorders>
            <w:vAlign w:val="bottom"/>
          </w:tcPr>
          <w:p w14:paraId="2D73CD66" w14:textId="77777777" w:rsidR="005F5AC4" w:rsidRPr="00CB1492" w:rsidRDefault="005F5AC4" w:rsidP="00046CCE">
            <w:pPr>
              <w:rPr>
                <w:rFonts w:ascii="Arial" w:hAnsi="Arial" w:cs="Arial"/>
                <w:sz w:val="16"/>
                <w:szCs w:val="16"/>
                <w:lang w:val="en-GB" w:eastAsia="is-IS"/>
              </w:rPr>
            </w:pPr>
            <w:r w:rsidRPr="00CB1492">
              <w:rPr>
                <w:rFonts w:ascii="Arial" w:hAnsi="Arial" w:cs="Arial"/>
                <w:b/>
                <w:caps/>
                <w:sz w:val="16"/>
                <w:szCs w:val="16"/>
                <w:lang w:val="en-GB" w:eastAsia="is-IS"/>
              </w:rPr>
              <w:t>HREYFLAR / engine</w:t>
            </w:r>
          </w:p>
        </w:tc>
      </w:tr>
      <w:tr w:rsidR="005F5AC4" w:rsidRPr="00CB1492" w14:paraId="58071A9F"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3949" w:type="dxa"/>
            <w:gridSpan w:val="3"/>
            <w:tcBorders>
              <w:top w:val="single" w:sz="12" w:space="0" w:color="auto"/>
              <w:left w:val="single" w:sz="12" w:space="0" w:color="auto"/>
              <w:bottom w:val="single" w:sz="12" w:space="0" w:color="auto"/>
            </w:tcBorders>
          </w:tcPr>
          <w:p w14:paraId="4336EC2C"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Tegund / Make</w:t>
            </w:r>
          </w:p>
          <w:p w14:paraId="2D0F37DE" w14:textId="77777777" w:rsidR="005F5AC4" w:rsidRPr="00CB1492" w:rsidRDefault="005F5AC4" w:rsidP="00046CCE">
            <w:pPr>
              <w:spacing w:before="4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833" w:type="dxa"/>
            <w:gridSpan w:val="5"/>
            <w:tcBorders>
              <w:top w:val="single" w:sz="12" w:space="0" w:color="auto"/>
              <w:bottom w:val="single" w:sz="12" w:space="0" w:color="auto"/>
              <w:right w:val="single" w:sz="4" w:space="0" w:color="auto"/>
            </w:tcBorders>
          </w:tcPr>
          <w:p w14:paraId="3BDEF7FF"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Gerð / Model</w:t>
            </w:r>
          </w:p>
          <w:p w14:paraId="73DCBBE3"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4133" w:type="dxa"/>
            <w:gridSpan w:val="4"/>
            <w:tcBorders>
              <w:top w:val="single" w:sz="12" w:space="0" w:color="auto"/>
              <w:left w:val="single" w:sz="4" w:space="0" w:color="auto"/>
              <w:bottom w:val="single" w:sz="12" w:space="0" w:color="auto"/>
              <w:right w:val="single" w:sz="12" w:space="0" w:color="auto"/>
            </w:tcBorders>
          </w:tcPr>
          <w:p w14:paraId="7620F3E4"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Númer tegundarskírteinis og staða / TCDS number and revision status</w:t>
            </w:r>
          </w:p>
          <w:p w14:paraId="6939588D" w14:textId="77777777" w:rsidR="005F5AC4" w:rsidRPr="00CB1492" w:rsidRDefault="005F5AC4" w:rsidP="00046CCE">
            <w:pPr>
              <w:spacing w:before="40" w:after="12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2EE69AB5"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0915" w:type="dxa"/>
            <w:gridSpan w:val="12"/>
            <w:tcBorders>
              <w:top w:val="single" w:sz="12" w:space="0" w:color="auto"/>
              <w:left w:val="nil"/>
              <w:bottom w:val="nil"/>
              <w:right w:val="nil"/>
            </w:tcBorders>
            <w:vAlign w:val="bottom"/>
          </w:tcPr>
          <w:p w14:paraId="23953A34" w14:textId="77777777" w:rsidR="005F5AC4" w:rsidRPr="00CB1492" w:rsidRDefault="005F5AC4" w:rsidP="00046CCE">
            <w:pPr>
              <w:rPr>
                <w:rFonts w:ascii="Arial" w:hAnsi="Arial" w:cs="Arial"/>
                <w:sz w:val="18"/>
                <w:szCs w:val="16"/>
                <w:lang w:val="en-GB" w:eastAsia="is-IS"/>
              </w:rPr>
            </w:pPr>
            <w:r w:rsidRPr="00CB1492">
              <w:rPr>
                <w:rFonts w:ascii="Arial" w:hAnsi="Arial" w:cs="Arial"/>
                <w:b/>
                <w:caps/>
                <w:sz w:val="16"/>
                <w:szCs w:val="16"/>
                <w:lang w:val="en-GB" w:eastAsia="is-IS"/>
              </w:rPr>
              <w:t>Loftskrúfur / Propeller</w:t>
            </w:r>
          </w:p>
        </w:tc>
      </w:tr>
      <w:tr w:rsidR="005F5AC4" w:rsidRPr="00CB1492" w14:paraId="2B9CBFA5"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3949" w:type="dxa"/>
            <w:gridSpan w:val="3"/>
            <w:tcBorders>
              <w:top w:val="single" w:sz="12" w:space="0" w:color="auto"/>
              <w:left w:val="single" w:sz="12" w:space="0" w:color="auto"/>
              <w:bottom w:val="single" w:sz="12" w:space="0" w:color="auto"/>
            </w:tcBorders>
          </w:tcPr>
          <w:p w14:paraId="5FC9E5F9"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Tegund / Make</w:t>
            </w:r>
          </w:p>
          <w:p w14:paraId="5F886197" w14:textId="77777777" w:rsidR="005F5AC4" w:rsidRPr="00CB1492" w:rsidRDefault="005F5AC4" w:rsidP="00046CCE">
            <w:pPr>
              <w:spacing w:before="4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833" w:type="dxa"/>
            <w:gridSpan w:val="5"/>
            <w:tcBorders>
              <w:top w:val="single" w:sz="12" w:space="0" w:color="auto"/>
              <w:bottom w:val="single" w:sz="12" w:space="0" w:color="auto"/>
              <w:right w:val="single" w:sz="4" w:space="0" w:color="auto"/>
            </w:tcBorders>
          </w:tcPr>
          <w:p w14:paraId="0E14B96C" w14:textId="77777777" w:rsidR="005F5AC4" w:rsidRPr="00CB1492" w:rsidRDefault="005F5AC4" w:rsidP="00046CCE">
            <w:pPr>
              <w:spacing w:before="40" w:after="120"/>
              <w:jc w:val="both"/>
              <w:rPr>
                <w:rFonts w:ascii="Arial" w:hAnsi="Arial" w:cs="Arial"/>
                <w:sz w:val="12"/>
                <w:szCs w:val="16"/>
                <w:lang w:val="en-GB" w:eastAsia="is-IS"/>
              </w:rPr>
            </w:pPr>
            <w:r w:rsidRPr="00CB1492">
              <w:rPr>
                <w:rFonts w:ascii="Arial" w:hAnsi="Arial" w:cs="Arial"/>
                <w:sz w:val="12"/>
                <w:szCs w:val="16"/>
                <w:lang w:val="en-GB" w:eastAsia="is-IS"/>
              </w:rPr>
              <w:t>Gerð / Model</w:t>
            </w:r>
          </w:p>
          <w:p w14:paraId="4C1A165C" w14:textId="77777777" w:rsidR="005F5AC4" w:rsidRPr="00CB1492" w:rsidRDefault="005F5AC4" w:rsidP="00046CCE">
            <w:pPr>
              <w:spacing w:before="40" w:after="12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4133" w:type="dxa"/>
            <w:gridSpan w:val="4"/>
            <w:tcBorders>
              <w:top w:val="single" w:sz="12" w:space="0" w:color="auto"/>
              <w:left w:val="single" w:sz="4" w:space="0" w:color="auto"/>
              <w:bottom w:val="single" w:sz="12" w:space="0" w:color="auto"/>
              <w:right w:val="single" w:sz="12" w:space="0" w:color="auto"/>
            </w:tcBorders>
          </w:tcPr>
          <w:p w14:paraId="1FD8B51F"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Númer tegundarskírteinis og staða / TCDS number and revision status</w:t>
            </w:r>
          </w:p>
          <w:p w14:paraId="57A916BD" w14:textId="77777777" w:rsidR="005F5AC4" w:rsidRPr="00CB1492" w:rsidRDefault="005F5AC4" w:rsidP="00046CCE">
            <w:pP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p w14:paraId="0CDA3E82" w14:textId="77777777" w:rsidR="005F5AC4" w:rsidRPr="00CB1492" w:rsidRDefault="005F5AC4" w:rsidP="00046CCE">
            <w:pPr>
              <w:spacing w:before="40" w:after="120"/>
              <w:rPr>
                <w:rFonts w:ascii="Arial" w:hAnsi="Arial" w:cs="Arial"/>
                <w:b/>
                <w:sz w:val="16"/>
                <w:szCs w:val="16"/>
                <w:lang w:val="en-GB" w:eastAsia="is-IS"/>
              </w:rPr>
            </w:pPr>
          </w:p>
        </w:tc>
      </w:tr>
      <w:tr w:rsidR="005F5AC4" w:rsidRPr="00CB1492" w14:paraId="7FBBB63C"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0915" w:type="dxa"/>
            <w:gridSpan w:val="12"/>
            <w:tcBorders>
              <w:top w:val="single" w:sz="12" w:space="0" w:color="auto"/>
              <w:left w:val="nil"/>
              <w:bottom w:val="nil"/>
              <w:right w:val="nil"/>
            </w:tcBorders>
            <w:vAlign w:val="bottom"/>
          </w:tcPr>
          <w:p w14:paraId="3770DC2F" w14:textId="77777777" w:rsidR="005F5AC4" w:rsidRPr="00CB1492" w:rsidRDefault="005F5AC4" w:rsidP="00046CCE">
            <w:pPr>
              <w:rPr>
                <w:rFonts w:ascii="Arial" w:hAnsi="Arial" w:cs="Arial"/>
                <w:caps/>
                <w:sz w:val="18"/>
                <w:szCs w:val="16"/>
                <w:lang w:val="en-GB" w:eastAsia="is-IS"/>
              </w:rPr>
            </w:pPr>
            <w:r w:rsidRPr="00CB1492">
              <w:rPr>
                <w:rFonts w:ascii="Arial" w:hAnsi="Arial" w:cs="Arial"/>
                <w:b/>
                <w:caps/>
                <w:sz w:val="16"/>
                <w:szCs w:val="16"/>
                <w:lang w:val="en-GB" w:eastAsia="is-IS"/>
              </w:rPr>
              <w:t>APU</w:t>
            </w:r>
          </w:p>
        </w:tc>
      </w:tr>
      <w:tr w:rsidR="005F5AC4" w:rsidRPr="00CB1492" w14:paraId="4D17CB59"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624"/>
        </w:trPr>
        <w:tc>
          <w:tcPr>
            <w:tcW w:w="5497" w:type="dxa"/>
            <w:gridSpan w:val="5"/>
            <w:tcBorders>
              <w:top w:val="single" w:sz="12" w:space="0" w:color="auto"/>
              <w:left w:val="single" w:sz="12" w:space="0" w:color="auto"/>
              <w:bottom w:val="single" w:sz="12" w:space="0" w:color="auto"/>
            </w:tcBorders>
          </w:tcPr>
          <w:p w14:paraId="5F4B20B8"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Tegund / Make</w:t>
            </w:r>
          </w:p>
          <w:p w14:paraId="603315AC" w14:textId="77777777" w:rsidR="005F5AC4" w:rsidRPr="00CB1492" w:rsidRDefault="005F5AC4" w:rsidP="00046CCE">
            <w:pPr>
              <w:spacing w:before="4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5418" w:type="dxa"/>
            <w:gridSpan w:val="7"/>
            <w:tcBorders>
              <w:top w:val="single" w:sz="12" w:space="0" w:color="auto"/>
              <w:bottom w:val="single" w:sz="12" w:space="0" w:color="auto"/>
              <w:right w:val="single" w:sz="12" w:space="0" w:color="auto"/>
            </w:tcBorders>
          </w:tcPr>
          <w:p w14:paraId="22D357BB"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Gerð / Model</w:t>
            </w:r>
          </w:p>
          <w:p w14:paraId="20D95828" w14:textId="77777777" w:rsidR="005F5AC4" w:rsidRPr="00CB1492" w:rsidRDefault="005F5AC4" w:rsidP="00046CCE">
            <w:pPr>
              <w:spacing w:before="40" w:after="12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67D093CA"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5"/>
        </w:trPr>
        <w:tc>
          <w:tcPr>
            <w:tcW w:w="10915" w:type="dxa"/>
            <w:gridSpan w:val="12"/>
            <w:tcBorders>
              <w:top w:val="nil"/>
              <w:left w:val="nil"/>
              <w:bottom w:val="single" w:sz="12" w:space="0" w:color="auto"/>
              <w:right w:val="nil"/>
            </w:tcBorders>
            <w:vAlign w:val="center"/>
          </w:tcPr>
          <w:p w14:paraId="24E106DA" w14:textId="77777777" w:rsidR="005F5AC4" w:rsidRPr="00CB1492" w:rsidRDefault="005F5AC4" w:rsidP="00046CCE">
            <w:pPr>
              <w:spacing w:after="40"/>
              <w:rPr>
                <w:rFonts w:ascii="Arial" w:hAnsi="Arial" w:cs="Arial"/>
                <w:sz w:val="16"/>
                <w:szCs w:val="16"/>
                <w:lang w:val="en-GB" w:eastAsia="is-IS"/>
              </w:rPr>
            </w:pPr>
          </w:p>
        </w:tc>
      </w:tr>
      <w:tr w:rsidR="005F5AC4" w:rsidRPr="00CB1492" w14:paraId="063C1E3A" w14:textId="77777777" w:rsidTr="00046CCE">
        <w:trPr>
          <w:trHeight w:hRule="exact" w:val="624"/>
        </w:trPr>
        <w:tc>
          <w:tcPr>
            <w:tcW w:w="10915" w:type="dxa"/>
            <w:gridSpan w:val="12"/>
            <w:tcBorders>
              <w:top w:val="single" w:sz="12" w:space="0" w:color="auto"/>
              <w:left w:val="single" w:sz="12" w:space="0" w:color="auto"/>
              <w:bottom w:val="single" w:sz="12" w:space="0" w:color="auto"/>
              <w:right w:val="single" w:sz="12" w:space="0" w:color="auto"/>
            </w:tcBorders>
          </w:tcPr>
          <w:p w14:paraId="47C287DF"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Staðsetning loftfars þar sem  skoðun gæti farið fram af eftirlitsmanni Samgöngustofu / Location of aircraft where a physical survey can be performed if required by ICETRA</w:t>
            </w:r>
          </w:p>
          <w:p w14:paraId="0CE3478A" w14:textId="77777777" w:rsidR="005F5AC4" w:rsidRPr="00CB1492" w:rsidRDefault="005F5AC4" w:rsidP="00046CCE">
            <w:pPr>
              <w:spacing w:before="4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bl>
    <w:p w14:paraId="4B60472D" w14:textId="77777777" w:rsidR="005F5AC4" w:rsidRPr="00CB1492" w:rsidRDefault="005F5AC4" w:rsidP="005F5AC4">
      <w:pPr>
        <w:rPr>
          <w:rFonts w:ascii="Arial" w:hAnsi="Arial" w:cs="Arial"/>
          <w:sz w:val="12"/>
          <w:szCs w:val="16"/>
          <w:lang w:val="en-GB" w:eastAsia="is-IS"/>
        </w:rPr>
      </w:pPr>
    </w:p>
    <w:tbl>
      <w:tblPr>
        <w:tblW w:w="10915" w:type="dxa"/>
        <w:tblInd w:w="-459" w:type="dxa"/>
        <w:tblLayout w:type="fixed"/>
        <w:tblLook w:val="01E0" w:firstRow="1" w:lastRow="1" w:firstColumn="1" w:lastColumn="1" w:noHBand="0" w:noVBand="0"/>
      </w:tblPr>
      <w:tblGrid>
        <w:gridCol w:w="2694"/>
        <w:gridCol w:w="2693"/>
        <w:gridCol w:w="5528"/>
      </w:tblGrid>
      <w:tr w:rsidR="005F5AC4" w:rsidRPr="00CB1492" w14:paraId="138BD3B8" w14:textId="77777777" w:rsidTr="00046CCE">
        <w:trPr>
          <w:trHeight w:val="223"/>
        </w:trPr>
        <w:tc>
          <w:tcPr>
            <w:tcW w:w="10915" w:type="dxa"/>
            <w:gridSpan w:val="3"/>
            <w:vAlign w:val="bottom"/>
          </w:tcPr>
          <w:p w14:paraId="4797545A" w14:textId="77777777" w:rsidR="005F5AC4" w:rsidRPr="00CB1492" w:rsidRDefault="005F5AC4" w:rsidP="00046CCE">
            <w:pPr>
              <w:rPr>
                <w:rFonts w:ascii="Arial" w:hAnsi="Arial" w:cs="Arial"/>
                <w:b/>
                <w:caps/>
                <w:sz w:val="16"/>
                <w:szCs w:val="16"/>
                <w:lang w:val="en-GB" w:eastAsia="is-IS"/>
              </w:rPr>
            </w:pPr>
            <w:r w:rsidRPr="00CB1492">
              <w:rPr>
                <w:rFonts w:ascii="Arial" w:hAnsi="Arial" w:cs="Arial"/>
                <w:b/>
                <w:caps/>
                <w:sz w:val="16"/>
                <w:szCs w:val="16"/>
                <w:lang w:val="en-GB" w:eastAsia="is-IS"/>
              </w:rPr>
              <w:t>ALMENNAR UPPLÝSINGAR UM LOFTFARIÐ / General</w:t>
            </w:r>
          </w:p>
        </w:tc>
      </w:tr>
      <w:tr w:rsidR="005F5AC4" w:rsidRPr="00CB1492" w14:paraId="14F84DF3"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cantSplit/>
          <w:trHeight w:hRule="exact" w:val="624"/>
        </w:trPr>
        <w:tc>
          <w:tcPr>
            <w:tcW w:w="2694" w:type="dxa"/>
            <w:tcBorders>
              <w:top w:val="single" w:sz="12" w:space="0" w:color="auto"/>
              <w:left w:val="single" w:sz="12" w:space="0" w:color="auto"/>
              <w:bottom w:val="single" w:sz="2" w:space="0" w:color="auto"/>
            </w:tcBorders>
          </w:tcPr>
          <w:p w14:paraId="7645F735"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Heildargangtími / Total aircraft hours</w:t>
            </w:r>
          </w:p>
          <w:p w14:paraId="7529A363"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Text3"/>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693" w:type="dxa"/>
            <w:tcBorders>
              <w:top w:val="single" w:sz="12" w:space="0" w:color="auto"/>
              <w:bottom w:val="single" w:sz="2" w:space="0" w:color="auto"/>
              <w:right w:val="single" w:sz="4" w:space="0" w:color="auto"/>
            </w:tcBorders>
          </w:tcPr>
          <w:p w14:paraId="596E05F9"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Heildarlendingar / Total aircraft cycles</w:t>
            </w:r>
          </w:p>
          <w:p w14:paraId="6CE808C8"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Text4"/>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5528" w:type="dxa"/>
            <w:tcBorders>
              <w:top w:val="single" w:sz="12" w:space="0" w:color="auto"/>
              <w:left w:val="single" w:sz="4" w:space="0" w:color="auto"/>
              <w:bottom w:val="single" w:sz="2" w:space="0" w:color="auto"/>
              <w:right w:val="single" w:sz="12" w:space="0" w:color="auto"/>
            </w:tcBorders>
          </w:tcPr>
          <w:p w14:paraId="1CA5CD01" w14:textId="77777777" w:rsidR="005F5AC4" w:rsidRPr="00CB1492" w:rsidRDefault="005F5AC4" w:rsidP="00046CCE">
            <w:pPr>
              <w:spacing w:before="40" w:after="120"/>
              <w:jc w:val="both"/>
              <w:rPr>
                <w:rFonts w:ascii="Arial" w:hAnsi="Arial" w:cs="Arial"/>
                <w:sz w:val="12"/>
                <w:szCs w:val="16"/>
                <w:lang w:val="en-GB" w:eastAsia="is-IS"/>
              </w:rPr>
            </w:pPr>
            <w:r w:rsidRPr="00CB1492">
              <w:rPr>
                <w:rFonts w:ascii="Arial" w:hAnsi="Arial" w:cs="Arial"/>
                <w:sz w:val="12"/>
                <w:szCs w:val="16"/>
                <w:lang w:val="en-GB" w:eastAsia="is-IS"/>
              </w:rPr>
              <w:t>Framleitt fyrir / Initially Manufactured for</w:t>
            </w:r>
          </w:p>
          <w:p w14:paraId="1FB66C04" w14:textId="77777777" w:rsidR="005F5AC4" w:rsidRPr="00CB1492" w:rsidRDefault="005F5AC4" w:rsidP="00046CCE">
            <w:pPr>
              <w:rPr>
                <w:rFonts w:ascii="Arial" w:hAnsi="Arial" w:cs="Arial"/>
                <w:sz w:val="12"/>
                <w:szCs w:val="16"/>
                <w:lang w:val="en-GB" w:eastAsia="is-IS"/>
              </w:rPr>
            </w:pPr>
            <w:r w:rsidRPr="00CB1492">
              <w:rPr>
                <w:rFonts w:ascii="Arial" w:hAnsi="Arial" w:cs="Arial"/>
                <w:b/>
                <w:sz w:val="16"/>
                <w:szCs w:val="16"/>
                <w:lang w:val="en-GB" w:eastAsia="is-IS"/>
              </w:rPr>
              <w:fldChar w:fldCharType="begin">
                <w:ffData>
                  <w:name w:val="Text3"/>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p w14:paraId="345AA853" w14:textId="77777777" w:rsidR="005F5AC4" w:rsidRPr="00CB1492" w:rsidRDefault="005F5AC4" w:rsidP="00046CCE">
            <w:pPr>
              <w:spacing w:before="40" w:after="120"/>
              <w:rPr>
                <w:rFonts w:ascii="Arial" w:hAnsi="Arial" w:cs="Arial"/>
                <w:sz w:val="12"/>
                <w:szCs w:val="16"/>
                <w:lang w:val="en-GB" w:eastAsia="is-IS"/>
              </w:rPr>
            </w:pPr>
          </w:p>
        </w:tc>
      </w:tr>
      <w:tr w:rsidR="005F5AC4" w:rsidRPr="00CB1492" w14:paraId="168853B6"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cantSplit/>
          <w:trHeight w:hRule="exact" w:val="624"/>
        </w:trPr>
        <w:tc>
          <w:tcPr>
            <w:tcW w:w="5387" w:type="dxa"/>
            <w:gridSpan w:val="2"/>
            <w:tcBorders>
              <w:top w:val="single" w:sz="4" w:space="0" w:color="auto"/>
              <w:left w:val="single" w:sz="12" w:space="0" w:color="auto"/>
              <w:bottom w:val="single" w:sz="4" w:space="0" w:color="auto"/>
              <w:right w:val="single" w:sz="4" w:space="0" w:color="auto"/>
            </w:tcBorders>
          </w:tcPr>
          <w:p w14:paraId="14D315EF"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Fyrri viðhaldsáætlun / Previous Maintenance Program</w:t>
            </w:r>
          </w:p>
          <w:p w14:paraId="00FD1D36" w14:textId="77777777" w:rsidR="005F5AC4" w:rsidRPr="00CB1492" w:rsidRDefault="005F5AC4" w:rsidP="00046CCE">
            <w:pPr>
              <w:spacing w:before="40"/>
              <w:rPr>
                <w:rFonts w:ascii="Arial" w:hAnsi="Arial" w:cs="Arial"/>
                <w:b/>
                <w:sz w:val="12"/>
                <w:szCs w:val="16"/>
                <w:lang w:val="en-GB" w:eastAsia="is-IS"/>
              </w:rPr>
            </w:pPr>
            <w:r w:rsidRPr="00CB1492">
              <w:rPr>
                <w:rFonts w:ascii="Arial" w:hAnsi="Arial" w:cs="Arial"/>
                <w:b/>
                <w:sz w:val="16"/>
                <w:szCs w:val="16"/>
                <w:lang w:val="en-GB" w:eastAsia="is-IS"/>
              </w:rPr>
              <w:fldChar w:fldCharType="begin">
                <w:ffData>
                  <w:name w:val="Text6"/>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5528" w:type="dxa"/>
            <w:tcBorders>
              <w:top w:val="single" w:sz="4" w:space="0" w:color="auto"/>
              <w:left w:val="single" w:sz="4" w:space="0" w:color="auto"/>
              <w:bottom w:val="single" w:sz="4" w:space="0" w:color="auto"/>
              <w:right w:val="single" w:sz="12" w:space="0" w:color="auto"/>
            </w:tcBorders>
          </w:tcPr>
          <w:p w14:paraId="09565A9E"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Viðhaldsáætlun sem nota á / Future Maintenance Program</w:t>
            </w:r>
          </w:p>
          <w:p w14:paraId="50DF0324" w14:textId="77777777" w:rsidR="005F5AC4" w:rsidRPr="00CB1492" w:rsidRDefault="005F5AC4" w:rsidP="00046CCE">
            <w:pPr>
              <w:spacing w:before="40"/>
              <w:rPr>
                <w:rFonts w:ascii="Arial" w:hAnsi="Arial" w:cs="Arial"/>
                <w:b/>
                <w:sz w:val="12"/>
                <w:szCs w:val="16"/>
                <w:lang w:val="en-GB" w:eastAsia="is-IS"/>
              </w:rPr>
            </w:pPr>
            <w:r w:rsidRPr="00CB1492">
              <w:rPr>
                <w:rFonts w:ascii="Arial" w:hAnsi="Arial" w:cs="Arial"/>
                <w:b/>
                <w:sz w:val="16"/>
                <w:szCs w:val="16"/>
                <w:lang w:val="en-GB" w:eastAsia="is-IS"/>
              </w:rPr>
              <w:fldChar w:fldCharType="begin">
                <w:ffData>
                  <w:name w:val="Text6"/>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38F21630"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Ex>
        <w:trPr>
          <w:cantSplit/>
          <w:trHeight w:hRule="exact" w:val="1070"/>
        </w:trPr>
        <w:tc>
          <w:tcPr>
            <w:tcW w:w="5387" w:type="dxa"/>
            <w:gridSpan w:val="2"/>
            <w:tcBorders>
              <w:top w:val="single" w:sz="4" w:space="0" w:color="auto"/>
              <w:left w:val="single" w:sz="12" w:space="0" w:color="auto"/>
              <w:bottom w:val="single" w:sz="12" w:space="0" w:color="auto"/>
              <w:right w:val="single" w:sz="4" w:space="0" w:color="auto"/>
            </w:tcBorders>
          </w:tcPr>
          <w:p w14:paraId="07001DD3" w14:textId="77777777" w:rsidR="005F5AC4" w:rsidRPr="00CB1492" w:rsidRDefault="005F5AC4" w:rsidP="00046CCE">
            <w:pPr>
              <w:spacing w:before="40"/>
              <w:rPr>
                <w:rFonts w:ascii="Arial" w:hAnsi="Arial" w:cs="Arial"/>
                <w:sz w:val="12"/>
                <w:szCs w:val="16"/>
                <w:lang w:val="en-GB" w:eastAsia="is-IS"/>
              </w:rPr>
            </w:pPr>
            <w:r w:rsidRPr="00CB1492">
              <w:rPr>
                <w:rFonts w:ascii="Arial" w:hAnsi="Arial" w:cs="Arial"/>
                <w:sz w:val="12"/>
                <w:szCs w:val="16"/>
                <w:lang w:val="en-GB" w:eastAsia="is-IS"/>
              </w:rPr>
              <w:t>Tungumál sem handbækur, skilti, skráningar, merkingar á mælitækjum eru á (tilvísun til 21.A.175 og ákvörðun SGS númer 6/2012 / Language of manuals, placards, listings and instrument markings (Reference to 21.A.175 and ICETRA Decision 6/2012)</w:t>
            </w:r>
          </w:p>
          <w:p w14:paraId="2A84DDAD" w14:textId="77777777" w:rsidR="005F5AC4" w:rsidRPr="00CB1492" w:rsidRDefault="005F5AC4" w:rsidP="00046CCE">
            <w:pPr>
              <w:spacing w:before="40" w:after="120"/>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6"/>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p w14:paraId="46390E43" w14:textId="77777777" w:rsidR="005F5AC4" w:rsidRPr="00CB1492" w:rsidRDefault="005F5AC4" w:rsidP="00046CCE">
            <w:pPr>
              <w:spacing w:before="40" w:after="120"/>
              <w:jc w:val="both"/>
              <w:rPr>
                <w:rFonts w:ascii="Arial" w:hAnsi="Arial" w:cs="Arial"/>
                <w:b/>
                <w:sz w:val="16"/>
                <w:szCs w:val="16"/>
                <w:lang w:val="en-GB" w:eastAsia="is-IS"/>
              </w:rPr>
            </w:pPr>
            <w:r w:rsidRPr="00CB1492">
              <w:rPr>
                <w:rFonts w:ascii="Arial" w:hAnsi="Arial" w:cs="Arial"/>
                <w:sz w:val="16"/>
                <w:szCs w:val="16"/>
                <w:lang w:val="en-GB" w:eastAsia="is-IS"/>
              </w:rPr>
              <w:t xml:space="preserve"> </w:t>
            </w:r>
          </w:p>
        </w:tc>
        <w:tc>
          <w:tcPr>
            <w:tcW w:w="5528" w:type="dxa"/>
            <w:tcBorders>
              <w:top w:val="single" w:sz="4" w:space="0" w:color="auto"/>
              <w:left w:val="single" w:sz="4" w:space="0" w:color="auto"/>
              <w:bottom w:val="single" w:sz="12" w:space="0" w:color="auto"/>
              <w:right w:val="single" w:sz="12" w:space="0" w:color="auto"/>
            </w:tcBorders>
          </w:tcPr>
          <w:p w14:paraId="15E50712" w14:textId="77777777" w:rsidR="005F5AC4" w:rsidRPr="00CB1492" w:rsidRDefault="005F5AC4" w:rsidP="00046CCE">
            <w:pPr>
              <w:spacing w:before="40" w:after="120"/>
              <w:rPr>
                <w:rFonts w:ascii="Arial" w:hAnsi="Arial" w:cs="Arial"/>
                <w:sz w:val="12"/>
                <w:szCs w:val="16"/>
                <w:lang w:val="en-GB" w:eastAsia="is-IS"/>
              </w:rPr>
            </w:pPr>
            <w:r w:rsidRPr="00CB1492">
              <w:rPr>
                <w:rFonts w:ascii="Arial" w:hAnsi="Arial" w:cs="Arial"/>
                <w:sz w:val="12"/>
                <w:szCs w:val="16"/>
                <w:lang w:val="en-GB" w:eastAsia="is-IS"/>
              </w:rPr>
              <w:t xml:space="preserve">Flughandbók, útgáfunúmer, staða og dagsetning stöðu / Flight manual number / Revision status / Date of revision </w:t>
            </w:r>
          </w:p>
          <w:p w14:paraId="0E4CF224" w14:textId="77777777" w:rsidR="005F5AC4" w:rsidRPr="00CB1492" w:rsidRDefault="005F5AC4" w:rsidP="00046CCE">
            <w:pPr>
              <w:spacing w:before="40"/>
              <w:rPr>
                <w:rFonts w:ascii="Arial" w:hAnsi="Arial" w:cs="Arial"/>
                <w:b/>
                <w:sz w:val="12"/>
                <w:szCs w:val="16"/>
                <w:lang w:val="en-GB" w:eastAsia="is-IS"/>
              </w:rPr>
            </w:pPr>
            <w:r w:rsidRPr="00CB1492">
              <w:rPr>
                <w:rFonts w:ascii="Arial" w:hAnsi="Arial" w:cs="Arial"/>
                <w:b/>
                <w:sz w:val="16"/>
                <w:szCs w:val="16"/>
                <w:lang w:val="en-GB" w:eastAsia="is-IS"/>
              </w:rPr>
              <w:fldChar w:fldCharType="begin">
                <w:ffData>
                  <w:name w:val="Text6"/>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bl>
    <w:p w14:paraId="3A49F160" w14:textId="77777777" w:rsidR="005F5AC4" w:rsidRPr="00CB1492" w:rsidRDefault="005F5AC4" w:rsidP="005F5AC4">
      <w:pPr>
        <w:rPr>
          <w:rFonts w:ascii="Arial" w:hAnsi="Arial" w:cs="Arial"/>
          <w:sz w:val="16"/>
          <w:szCs w:val="16"/>
          <w:lang w:val="en-GB" w:eastAsia="is-IS"/>
        </w:rPr>
      </w:pPr>
      <w:r w:rsidRPr="00CB1492">
        <w:rPr>
          <w:rFonts w:ascii="Arial" w:hAnsi="Arial" w:cs="Arial"/>
          <w:sz w:val="16"/>
          <w:szCs w:val="16"/>
          <w:lang w:val="en-GB" w:eastAsia="is-IS"/>
        </w:rPr>
        <w:br w:type="page"/>
      </w:r>
    </w:p>
    <w:p w14:paraId="41BDC3B8" w14:textId="77777777" w:rsidR="005F5AC4" w:rsidRPr="00CB1492" w:rsidRDefault="005F5AC4" w:rsidP="005F5AC4">
      <w:pPr>
        <w:rPr>
          <w:rFonts w:ascii="Arial" w:hAnsi="Arial" w:cs="Arial"/>
          <w:sz w:val="16"/>
          <w:szCs w:val="16"/>
          <w:lang w:val="en-GB" w:eastAsia="is-IS"/>
        </w:rPr>
      </w:pPr>
      <w:r w:rsidRPr="00CB1492">
        <w:rPr>
          <w:rFonts w:ascii="Arial" w:hAnsi="Arial" w:cs="Arial"/>
          <w:sz w:val="16"/>
          <w:szCs w:val="16"/>
          <w:lang w:val="en-GB" w:eastAsia="is-IS"/>
        </w:rPr>
        <w:lastRenderedPageBreak/>
        <w:t xml:space="preserve"> </w:t>
      </w:r>
    </w:p>
    <w:p w14:paraId="280A4D80" w14:textId="77777777" w:rsidR="005F5AC4" w:rsidRPr="00CB1492" w:rsidRDefault="005F5AC4" w:rsidP="005F5AC4">
      <w:pPr>
        <w:jc w:val="center"/>
        <w:rPr>
          <w:rFonts w:ascii="Arial" w:hAnsi="Arial" w:cs="Arial"/>
          <w:sz w:val="6"/>
          <w:szCs w:val="16"/>
          <w:lang w:val="en-GB" w:eastAsia="is-IS"/>
        </w:rPr>
      </w:pPr>
    </w:p>
    <w:tbl>
      <w:tblPr>
        <w:tblW w:w="10915" w:type="dxa"/>
        <w:tblInd w:w="-459" w:type="dxa"/>
        <w:tblLayout w:type="fixed"/>
        <w:tblLook w:val="0000" w:firstRow="0" w:lastRow="0" w:firstColumn="0" w:lastColumn="0" w:noHBand="0" w:noVBand="0"/>
      </w:tblPr>
      <w:tblGrid>
        <w:gridCol w:w="983"/>
        <w:gridCol w:w="1002"/>
        <w:gridCol w:w="142"/>
        <w:gridCol w:w="788"/>
        <w:gridCol w:w="45"/>
        <w:gridCol w:w="442"/>
        <w:gridCol w:w="426"/>
        <w:gridCol w:w="222"/>
        <w:gridCol w:w="628"/>
        <w:gridCol w:w="142"/>
        <w:gridCol w:w="850"/>
        <w:gridCol w:w="567"/>
        <w:gridCol w:w="284"/>
        <w:gridCol w:w="709"/>
        <w:gridCol w:w="666"/>
        <w:gridCol w:w="184"/>
        <w:gridCol w:w="567"/>
        <w:gridCol w:w="425"/>
        <w:gridCol w:w="1843"/>
      </w:tblGrid>
      <w:tr w:rsidR="005F5AC4" w:rsidRPr="00CB1492" w14:paraId="055B2893" w14:textId="77777777" w:rsidTr="00046CCE">
        <w:trPr>
          <w:trHeight w:hRule="exact" w:val="439"/>
        </w:trPr>
        <w:tc>
          <w:tcPr>
            <w:tcW w:w="1985" w:type="dxa"/>
            <w:gridSpan w:val="2"/>
            <w:vAlign w:val="bottom"/>
          </w:tcPr>
          <w:p w14:paraId="2E4BF14E"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t xml:space="preserve">TF- / Registration:  </w:t>
            </w:r>
          </w:p>
        </w:tc>
        <w:tc>
          <w:tcPr>
            <w:tcW w:w="1417" w:type="dxa"/>
            <w:gridSpan w:val="4"/>
            <w:tcBorders>
              <w:bottom w:val="single" w:sz="4" w:space="0" w:color="auto"/>
            </w:tcBorders>
            <w:vAlign w:val="bottom"/>
          </w:tcPr>
          <w:p w14:paraId="327513F4"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418" w:type="dxa"/>
            <w:gridSpan w:val="4"/>
            <w:vAlign w:val="bottom"/>
          </w:tcPr>
          <w:p w14:paraId="508B5094"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7" w:type="dxa"/>
            <w:gridSpan w:val="2"/>
            <w:tcBorders>
              <w:bottom w:val="single" w:sz="4" w:space="0" w:color="auto"/>
            </w:tcBorders>
            <w:vAlign w:val="bottom"/>
          </w:tcPr>
          <w:p w14:paraId="0B9F2EE9"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678" w:type="dxa"/>
            <w:gridSpan w:val="7"/>
            <w:vAlign w:val="bottom"/>
          </w:tcPr>
          <w:p w14:paraId="74D75EC2" w14:textId="77777777" w:rsidR="005F5AC4" w:rsidRPr="00CB1492" w:rsidRDefault="005F5AC4" w:rsidP="00046CCE">
            <w:pPr>
              <w:tabs>
                <w:tab w:val="center" w:pos="4153"/>
                <w:tab w:val="right" w:pos="8306"/>
              </w:tabs>
              <w:ind w:left="601"/>
              <w:rPr>
                <w:rFonts w:ascii="Arial" w:hAnsi="Arial" w:cs="Arial"/>
                <w:b/>
                <w:caps/>
                <w:sz w:val="18"/>
                <w:szCs w:val="16"/>
                <w:lang w:val="en-GB" w:eastAsia="is-IS"/>
              </w:rPr>
            </w:pPr>
          </w:p>
        </w:tc>
      </w:tr>
      <w:tr w:rsidR="005F5AC4" w:rsidRPr="00CB1492" w14:paraId="4F8FEB67" w14:textId="77777777" w:rsidTr="00046CCE">
        <w:tblPrEx>
          <w:tblLook w:val="01E0" w:firstRow="1" w:lastRow="1" w:firstColumn="1" w:lastColumn="1" w:noHBand="0" w:noVBand="0"/>
        </w:tblPrEx>
        <w:trPr>
          <w:trHeight w:hRule="exact" w:val="710"/>
        </w:trPr>
        <w:tc>
          <w:tcPr>
            <w:tcW w:w="10915" w:type="dxa"/>
            <w:gridSpan w:val="19"/>
            <w:tcBorders>
              <w:bottom w:val="single" w:sz="12" w:space="0" w:color="auto"/>
            </w:tcBorders>
            <w:vAlign w:val="bottom"/>
          </w:tcPr>
          <w:p w14:paraId="153038B1" w14:textId="77777777" w:rsidR="005F5AC4" w:rsidRPr="00CB1492" w:rsidRDefault="005F5AC4" w:rsidP="00046CCE">
            <w:pPr>
              <w:rPr>
                <w:rFonts w:ascii="Arial" w:hAnsi="Arial" w:cs="Arial"/>
                <w:b/>
                <w:caps/>
                <w:sz w:val="16"/>
                <w:szCs w:val="16"/>
                <w:lang w:val="en-GB" w:eastAsia="is-IS"/>
              </w:rPr>
            </w:pPr>
            <w:r w:rsidRPr="00CB1492">
              <w:rPr>
                <w:rFonts w:ascii="Arial" w:hAnsi="Arial" w:cs="Arial"/>
                <w:b/>
                <w:caps/>
                <w:sz w:val="16"/>
                <w:szCs w:val="16"/>
                <w:lang w:val="en-GB" w:eastAsia="is-IS"/>
              </w:rPr>
              <w:t>UmrÁðendferill loftfars / Prior operator history</w:t>
            </w:r>
          </w:p>
          <w:p w14:paraId="75FB94FF" w14:textId="77777777" w:rsidR="005F5AC4" w:rsidRPr="00CB1492" w:rsidRDefault="005F5AC4" w:rsidP="00046CCE">
            <w:pPr>
              <w:rPr>
                <w:rFonts w:ascii="Arial" w:hAnsi="Arial" w:cs="Arial"/>
                <w:b/>
                <w:caps/>
                <w:sz w:val="4"/>
                <w:szCs w:val="16"/>
                <w:lang w:val="en-GB" w:eastAsia="is-IS"/>
              </w:rPr>
            </w:pPr>
          </w:p>
        </w:tc>
      </w:tr>
      <w:tr w:rsidR="005F5AC4" w:rsidRPr="00CB1492" w14:paraId="1B5612D8"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00"/>
        </w:trPr>
        <w:tc>
          <w:tcPr>
            <w:tcW w:w="2915" w:type="dxa"/>
            <w:gridSpan w:val="4"/>
            <w:tcBorders>
              <w:top w:val="single" w:sz="12" w:space="0" w:color="auto"/>
            </w:tcBorders>
            <w:vAlign w:val="center"/>
          </w:tcPr>
          <w:p w14:paraId="5F46B67E" w14:textId="77777777" w:rsidR="005F5AC4" w:rsidRPr="00705C44" w:rsidRDefault="005F5AC4" w:rsidP="00046CCE">
            <w:pPr>
              <w:jc w:val="center"/>
              <w:rPr>
                <w:rFonts w:ascii="Arial" w:hAnsi="Arial" w:cs="Arial"/>
                <w:sz w:val="12"/>
                <w:szCs w:val="16"/>
                <w:lang w:val="nb-NO" w:eastAsia="is-IS"/>
              </w:rPr>
            </w:pPr>
            <w:r w:rsidRPr="00705C44">
              <w:rPr>
                <w:rFonts w:ascii="Arial" w:hAnsi="Arial" w:cs="Arial"/>
                <w:sz w:val="12"/>
                <w:szCs w:val="16"/>
                <w:lang w:val="nb-NO" w:eastAsia="is-IS"/>
              </w:rPr>
              <w:t>Dags (frá – til) / Dates (from – to)</w:t>
            </w:r>
          </w:p>
        </w:tc>
        <w:tc>
          <w:tcPr>
            <w:tcW w:w="2755" w:type="dxa"/>
            <w:gridSpan w:val="7"/>
            <w:tcBorders>
              <w:top w:val="single" w:sz="12" w:space="0" w:color="auto"/>
            </w:tcBorders>
            <w:vAlign w:val="center"/>
          </w:tcPr>
          <w:p w14:paraId="36D3E514" w14:textId="77777777" w:rsidR="005F5AC4" w:rsidRPr="00CB1492" w:rsidRDefault="005F5AC4" w:rsidP="00046CCE">
            <w:pPr>
              <w:jc w:val="center"/>
              <w:rPr>
                <w:rFonts w:ascii="Arial" w:hAnsi="Arial" w:cs="Arial"/>
                <w:sz w:val="12"/>
                <w:szCs w:val="16"/>
                <w:lang w:val="en-GB" w:eastAsia="is-IS"/>
              </w:rPr>
            </w:pPr>
            <w:r w:rsidRPr="00CB1492">
              <w:rPr>
                <w:rFonts w:ascii="Arial" w:hAnsi="Arial" w:cs="Arial"/>
                <w:sz w:val="12"/>
                <w:szCs w:val="16"/>
                <w:lang w:val="en-GB" w:eastAsia="is-IS"/>
              </w:rPr>
              <w:t>Umráðandi / Operator</w:t>
            </w:r>
          </w:p>
        </w:tc>
        <w:tc>
          <w:tcPr>
            <w:tcW w:w="2226" w:type="dxa"/>
            <w:gridSpan w:val="4"/>
            <w:tcBorders>
              <w:top w:val="single" w:sz="12" w:space="0" w:color="auto"/>
            </w:tcBorders>
            <w:vAlign w:val="center"/>
          </w:tcPr>
          <w:p w14:paraId="7A07F9EB" w14:textId="77777777" w:rsidR="005F5AC4" w:rsidRPr="00CB1492" w:rsidRDefault="005F5AC4" w:rsidP="00046CCE">
            <w:pPr>
              <w:jc w:val="center"/>
              <w:rPr>
                <w:rFonts w:ascii="Arial" w:hAnsi="Arial" w:cs="Arial"/>
                <w:sz w:val="12"/>
                <w:szCs w:val="16"/>
                <w:lang w:val="en-GB" w:eastAsia="is-IS"/>
              </w:rPr>
            </w:pPr>
            <w:r w:rsidRPr="00CB1492">
              <w:rPr>
                <w:rFonts w:ascii="Arial" w:hAnsi="Arial" w:cs="Arial"/>
                <w:sz w:val="12"/>
                <w:szCs w:val="16"/>
                <w:lang w:val="en-GB" w:eastAsia="is-IS"/>
              </w:rPr>
              <w:t>Land / Country</w:t>
            </w:r>
          </w:p>
        </w:tc>
        <w:tc>
          <w:tcPr>
            <w:tcW w:w="3019" w:type="dxa"/>
            <w:gridSpan w:val="4"/>
            <w:tcBorders>
              <w:top w:val="single" w:sz="12" w:space="0" w:color="auto"/>
            </w:tcBorders>
            <w:vAlign w:val="center"/>
          </w:tcPr>
          <w:p w14:paraId="1F0B9B6B" w14:textId="77777777" w:rsidR="005F5AC4" w:rsidRPr="00CB1492" w:rsidRDefault="005F5AC4" w:rsidP="00046CCE">
            <w:pPr>
              <w:jc w:val="center"/>
              <w:rPr>
                <w:rFonts w:ascii="Arial" w:hAnsi="Arial" w:cs="Arial"/>
                <w:sz w:val="12"/>
                <w:szCs w:val="16"/>
                <w:lang w:val="en-GB" w:eastAsia="is-IS"/>
              </w:rPr>
            </w:pPr>
            <w:r w:rsidRPr="00CB1492">
              <w:rPr>
                <w:rFonts w:ascii="Arial" w:hAnsi="Arial" w:cs="Arial"/>
                <w:sz w:val="12"/>
                <w:szCs w:val="16"/>
                <w:lang w:val="en-GB" w:eastAsia="is-IS"/>
              </w:rPr>
              <w:t>Skrásetningarmerki / Registration</w:t>
            </w:r>
          </w:p>
        </w:tc>
      </w:tr>
      <w:tr w:rsidR="005F5AC4" w:rsidRPr="00CB1492" w14:paraId="73C9F50A"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01"/>
        </w:trPr>
        <w:tc>
          <w:tcPr>
            <w:tcW w:w="2915" w:type="dxa"/>
            <w:gridSpan w:val="4"/>
            <w:vAlign w:val="center"/>
          </w:tcPr>
          <w:p w14:paraId="501D9A12"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755" w:type="dxa"/>
            <w:gridSpan w:val="7"/>
            <w:vAlign w:val="center"/>
          </w:tcPr>
          <w:p w14:paraId="1AAC87D2"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226" w:type="dxa"/>
            <w:gridSpan w:val="4"/>
            <w:vAlign w:val="center"/>
          </w:tcPr>
          <w:p w14:paraId="67E3509D"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3019" w:type="dxa"/>
            <w:gridSpan w:val="4"/>
            <w:vAlign w:val="center"/>
          </w:tcPr>
          <w:p w14:paraId="16988243"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6EE6823B"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00"/>
        </w:trPr>
        <w:tc>
          <w:tcPr>
            <w:tcW w:w="2915" w:type="dxa"/>
            <w:gridSpan w:val="4"/>
            <w:vAlign w:val="center"/>
          </w:tcPr>
          <w:p w14:paraId="25CA8362"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755" w:type="dxa"/>
            <w:gridSpan w:val="7"/>
            <w:vAlign w:val="center"/>
          </w:tcPr>
          <w:p w14:paraId="651F1F17"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226" w:type="dxa"/>
            <w:gridSpan w:val="4"/>
            <w:vAlign w:val="center"/>
          </w:tcPr>
          <w:p w14:paraId="75F8A30C"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3019" w:type="dxa"/>
            <w:gridSpan w:val="4"/>
            <w:vAlign w:val="center"/>
          </w:tcPr>
          <w:p w14:paraId="5E940090"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58C2FE2F"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01"/>
        </w:trPr>
        <w:tc>
          <w:tcPr>
            <w:tcW w:w="2915" w:type="dxa"/>
            <w:gridSpan w:val="4"/>
            <w:vAlign w:val="center"/>
          </w:tcPr>
          <w:p w14:paraId="1C1EFD2F"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755" w:type="dxa"/>
            <w:gridSpan w:val="7"/>
            <w:vAlign w:val="center"/>
          </w:tcPr>
          <w:p w14:paraId="6BE3AF57"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226" w:type="dxa"/>
            <w:gridSpan w:val="4"/>
            <w:vAlign w:val="center"/>
          </w:tcPr>
          <w:p w14:paraId="18CA9073"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3019" w:type="dxa"/>
            <w:gridSpan w:val="4"/>
            <w:vAlign w:val="center"/>
          </w:tcPr>
          <w:p w14:paraId="2E14385C"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0C81F763"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00"/>
        </w:trPr>
        <w:tc>
          <w:tcPr>
            <w:tcW w:w="2915" w:type="dxa"/>
            <w:gridSpan w:val="4"/>
            <w:vAlign w:val="center"/>
          </w:tcPr>
          <w:p w14:paraId="4B9E25F8"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755" w:type="dxa"/>
            <w:gridSpan w:val="7"/>
            <w:vAlign w:val="center"/>
          </w:tcPr>
          <w:p w14:paraId="0D236D38"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226" w:type="dxa"/>
            <w:gridSpan w:val="4"/>
            <w:vAlign w:val="center"/>
          </w:tcPr>
          <w:p w14:paraId="2321B3D2"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3019" w:type="dxa"/>
            <w:gridSpan w:val="4"/>
            <w:vAlign w:val="center"/>
          </w:tcPr>
          <w:p w14:paraId="5EFC34C9"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54FDEB99"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01"/>
        </w:trPr>
        <w:tc>
          <w:tcPr>
            <w:tcW w:w="2915" w:type="dxa"/>
            <w:gridSpan w:val="4"/>
            <w:tcBorders>
              <w:bottom w:val="single" w:sz="12" w:space="0" w:color="auto"/>
            </w:tcBorders>
            <w:vAlign w:val="center"/>
          </w:tcPr>
          <w:p w14:paraId="70FC47CF"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755" w:type="dxa"/>
            <w:gridSpan w:val="7"/>
            <w:tcBorders>
              <w:bottom w:val="single" w:sz="12" w:space="0" w:color="auto"/>
            </w:tcBorders>
            <w:vAlign w:val="center"/>
          </w:tcPr>
          <w:p w14:paraId="195BCEE8"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226" w:type="dxa"/>
            <w:gridSpan w:val="4"/>
            <w:tcBorders>
              <w:bottom w:val="single" w:sz="12" w:space="0" w:color="auto"/>
            </w:tcBorders>
            <w:vAlign w:val="center"/>
          </w:tcPr>
          <w:p w14:paraId="721D53C0"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3019" w:type="dxa"/>
            <w:gridSpan w:val="4"/>
            <w:tcBorders>
              <w:bottom w:val="single" w:sz="12" w:space="0" w:color="auto"/>
            </w:tcBorders>
            <w:vAlign w:val="center"/>
          </w:tcPr>
          <w:p w14:paraId="6A22D2CD" w14:textId="77777777" w:rsidR="005F5AC4" w:rsidRPr="00CB1492" w:rsidRDefault="005F5AC4" w:rsidP="00046CCE">
            <w:pPr>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3A08FBFB"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696"/>
        </w:trPr>
        <w:tc>
          <w:tcPr>
            <w:tcW w:w="4678" w:type="dxa"/>
            <w:gridSpan w:val="9"/>
            <w:tcBorders>
              <w:top w:val="nil"/>
              <w:left w:val="nil"/>
              <w:bottom w:val="nil"/>
              <w:right w:val="nil"/>
            </w:tcBorders>
            <w:vAlign w:val="bottom"/>
          </w:tcPr>
          <w:p w14:paraId="2C44205A" w14:textId="77777777" w:rsidR="005F5AC4" w:rsidRPr="00CB1492" w:rsidRDefault="005F5AC4" w:rsidP="00046CCE">
            <w:pPr>
              <w:rPr>
                <w:rFonts w:ascii="Arial" w:hAnsi="Arial" w:cs="Arial"/>
                <w:b/>
                <w:caps/>
                <w:sz w:val="16"/>
                <w:szCs w:val="16"/>
                <w:lang w:val="en-GB" w:eastAsia="is-IS"/>
              </w:rPr>
            </w:pPr>
            <w:r w:rsidRPr="00CB1492">
              <w:rPr>
                <w:rFonts w:ascii="Arial" w:hAnsi="Arial" w:cs="Arial"/>
                <w:b/>
                <w:caps/>
                <w:sz w:val="16"/>
                <w:szCs w:val="16"/>
                <w:lang w:val="en-GB" w:eastAsia="is-IS"/>
              </w:rPr>
              <w:t>Staða Hreyfla dags. / Engine status as of date</w:t>
            </w:r>
          </w:p>
        </w:tc>
        <w:tc>
          <w:tcPr>
            <w:tcW w:w="2552" w:type="dxa"/>
            <w:gridSpan w:val="5"/>
            <w:tcBorders>
              <w:top w:val="nil"/>
              <w:left w:val="nil"/>
              <w:bottom w:val="single" w:sz="4" w:space="0" w:color="auto"/>
              <w:right w:val="nil"/>
            </w:tcBorders>
            <w:vAlign w:val="bottom"/>
          </w:tcPr>
          <w:p w14:paraId="4C99F962" w14:textId="77777777" w:rsidR="005F5AC4" w:rsidRPr="00CB1492" w:rsidRDefault="005F5AC4" w:rsidP="00046CCE">
            <w:pP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9"/>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417" w:type="dxa"/>
            <w:gridSpan w:val="3"/>
            <w:tcBorders>
              <w:top w:val="nil"/>
              <w:left w:val="nil"/>
              <w:bottom w:val="nil"/>
              <w:right w:val="nil"/>
            </w:tcBorders>
            <w:vAlign w:val="bottom"/>
          </w:tcPr>
          <w:p w14:paraId="4A00F287" w14:textId="77777777" w:rsidR="005F5AC4" w:rsidRPr="00CB1492" w:rsidRDefault="005F5AC4" w:rsidP="00046CCE">
            <w:pPr>
              <w:jc w:val="right"/>
              <w:rPr>
                <w:rFonts w:ascii="Arial" w:hAnsi="Arial" w:cs="Arial"/>
                <w:caps/>
                <w:sz w:val="16"/>
                <w:szCs w:val="16"/>
                <w:lang w:val="en-GB" w:eastAsia="is-IS"/>
              </w:rPr>
            </w:pPr>
            <w:r w:rsidRPr="00CB1492">
              <w:rPr>
                <w:rFonts w:ascii="Arial" w:hAnsi="Arial" w:cs="Arial"/>
                <w:b/>
                <w:caps/>
                <w:sz w:val="16"/>
                <w:szCs w:val="16"/>
                <w:lang w:val="en-GB" w:eastAsia="is-IS"/>
              </w:rPr>
              <w:t>MFG &amp; model</w:t>
            </w:r>
          </w:p>
        </w:tc>
        <w:tc>
          <w:tcPr>
            <w:tcW w:w="2268" w:type="dxa"/>
            <w:gridSpan w:val="2"/>
            <w:tcBorders>
              <w:top w:val="nil"/>
              <w:left w:val="nil"/>
              <w:bottom w:val="single" w:sz="4" w:space="0" w:color="auto"/>
              <w:right w:val="nil"/>
            </w:tcBorders>
            <w:vAlign w:val="bottom"/>
          </w:tcPr>
          <w:p w14:paraId="2164FB4A" w14:textId="77777777" w:rsidR="005F5AC4" w:rsidRPr="00CB1492" w:rsidRDefault="005F5AC4" w:rsidP="00046CCE">
            <w:pPr>
              <w:jc w:val="both"/>
              <w:rPr>
                <w:rFonts w:ascii="Arial" w:hAnsi="Arial" w:cs="Arial"/>
                <w:sz w:val="16"/>
                <w:szCs w:val="16"/>
                <w:lang w:val="en-GB" w:eastAsia="is-IS"/>
              </w:rPr>
            </w:pPr>
            <w:r w:rsidRPr="00CB1492">
              <w:rPr>
                <w:rFonts w:ascii="Arial" w:hAnsi="Arial" w:cs="Arial"/>
                <w:b/>
                <w:sz w:val="16"/>
                <w:szCs w:val="16"/>
                <w:lang w:val="en-GB" w:eastAsia="is-IS"/>
              </w:rPr>
              <w:fldChar w:fldCharType="begin">
                <w:ffData>
                  <w:name w:val="Text46"/>
                  <w:enabled/>
                  <w:calcOnExit w:val="0"/>
                  <w:textInput/>
                </w:ffData>
              </w:fldChar>
            </w:r>
            <w:bookmarkStart w:id="3" w:name="Text46"/>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3"/>
          </w:p>
        </w:tc>
      </w:tr>
      <w:tr w:rsidR="005F5AC4" w:rsidRPr="00CB1492" w14:paraId="456CF17E"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80"/>
        </w:trPr>
        <w:tc>
          <w:tcPr>
            <w:tcW w:w="4050" w:type="dxa"/>
            <w:gridSpan w:val="8"/>
            <w:tcBorders>
              <w:top w:val="nil"/>
              <w:left w:val="nil"/>
              <w:bottom w:val="single" w:sz="12" w:space="0" w:color="auto"/>
              <w:right w:val="nil"/>
            </w:tcBorders>
            <w:vAlign w:val="center"/>
          </w:tcPr>
          <w:p w14:paraId="05B7AB92" w14:textId="77777777" w:rsidR="005F5AC4" w:rsidRPr="00CB1492" w:rsidRDefault="005F5AC4" w:rsidP="00046CCE">
            <w:pPr>
              <w:spacing w:before="100" w:beforeAutospacing="1" w:after="100" w:afterAutospacing="1"/>
              <w:rPr>
                <w:rFonts w:ascii="Arial" w:hAnsi="Arial" w:cs="Arial"/>
                <w:sz w:val="16"/>
                <w:szCs w:val="16"/>
                <w:lang w:val="en-GB" w:eastAsia="is-IS"/>
              </w:rPr>
            </w:pPr>
          </w:p>
        </w:tc>
        <w:tc>
          <w:tcPr>
            <w:tcW w:w="6865" w:type="dxa"/>
            <w:gridSpan w:val="11"/>
            <w:tcBorders>
              <w:top w:val="nil"/>
              <w:left w:val="nil"/>
              <w:bottom w:val="single" w:sz="12" w:space="0" w:color="auto"/>
              <w:right w:val="nil"/>
            </w:tcBorders>
            <w:vAlign w:val="center"/>
          </w:tcPr>
          <w:p w14:paraId="723DBC47" w14:textId="77777777" w:rsidR="005F5AC4" w:rsidRPr="00CB1492" w:rsidRDefault="005F5AC4" w:rsidP="00046CCE">
            <w:pPr>
              <w:spacing w:before="100" w:beforeAutospacing="1" w:after="100" w:afterAutospacing="1"/>
              <w:jc w:val="both"/>
              <w:rPr>
                <w:rFonts w:ascii="Arial" w:hAnsi="Arial" w:cs="Arial"/>
                <w:sz w:val="16"/>
                <w:szCs w:val="16"/>
                <w:lang w:val="en-GB" w:eastAsia="is-IS"/>
              </w:rPr>
            </w:pPr>
            <w:r w:rsidRPr="00CB1492">
              <w:rPr>
                <w:rFonts w:ascii="Arial" w:hAnsi="Arial" w:cs="Arial"/>
                <w:b/>
                <w:caps/>
                <w:sz w:val="16"/>
                <w:szCs w:val="16"/>
                <w:lang w:val="en-GB" w:eastAsia="is-IS"/>
              </w:rPr>
              <w:t xml:space="preserve">        </w:t>
            </w:r>
          </w:p>
        </w:tc>
      </w:tr>
      <w:tr w:rsidR="005F5AC4" w:rsidRPr="00CB1492" w14:paraId="2CA3AC27"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340"/>
        </w:trPr>
        <w:tc>
          <w:tcPr>
            <w:tcW w:w="983" w:type="dxa"/>
            <w:tcBorders>
              <w:top w:val="single" w:sz="12" w:space="0" w:color="auto"/>
              <w:left w:val="single" w:sz="12" w:space="0" w:color="auto"/>
              <w:bottom w:val="single" w:sz="4" w:space="0" w:color="auto"/>
              <w:right w:val="single" w:sz="4" w:space="0" w:color="auto"/>
            </w:tcBorders>
            <w:vAlign w:val="center"/>
          </w:tcPr>
          <w:p w14:paraId="7F7958CB" w14:textId="77777777" w:rsidR="005F5AC4" w:rsidRPr="00CB1492" w:rsidRDefault="005F5AC4" w:rsidP="00046CCE">
            <w:pPr>
              <w:spacing w:before="100" w:beforeAutospacing="1" w:after="100" w:afterAutospacing="1"/>
              <w:jc w:val="center"/>
              <w:rPr>
                <w:rFonts w:ascii="Arial" w:hAnsi="Arial" w:cs="Arial"/>
                <w:sz w:val="16"/>
                <w:szCs w:val="16"/>
                <w:lang w:val="en-GB" w:eastAsia="is-IS"/>
              </w:rPr>
            </w:pPr>
            <w:r w:rsidRPr="00CB1492">
              <w:rPr>
                <w:rFonts w:ascii="Arial" w:hAnsi="Arial" w:cs="Arial"/>
                <w:sz w:val="16"/>
                <w:szCs w:val="16"/>
                <w:lang w:val="en-GB" w:eastAsia="is-IS"/>
              </w:rPr>
              <w:t>Pos.</w:t>
            </w:r>
          </w:p>
        </w:tc>
        <w:tc>
          <w:tcPr>
            <w:tcW w:w="1144" w:type="dxa"/>
            <w:gridSpan w:val="2"/>
            <w:tcBorders>
              <w:top w:val="single" w:sz="12" w:space="0" w:color="auto"/>
              <w:left w:val="single" w:sz="4" w:space="0" w:color="auto"/>
              <w:bottom w:val="single" w:sz="4" w:space="0" w:color="auto"/>
              <w:right w:val="single" w:sz="4" w:space="0" w:color="auto"/>
            </w:tcBorders>
            <w:vAlign w:val="center"/>
          </w:tcPr>
          <w:p w14:paraId="6D5064C5" w14:textId="77777777" w:rsidR="005F5AC4" w:rsidRPr="00CB1492" w:rsidRDefault="005F5AC4" w:rsidP="00046CCE">
            <w:pPr>
              <w:spacing w:before="100" w:beforeAutospacing="1" w:after="100" w:afterAutospacing="1"/>
              <w:jc w:val="center"/>
              <w:rPr>
                <w:rFonts w:ascii="Arial" w:hAnsi="Arial" w:cs="Arial"/>
                <w:spacing w:val="-8"/>
                <w:sz w:val="16"/>
                <w:szCs w:val="16"/>
                <w:lang w:val="en-GB" w:eastAsia="is-IS"/>
              </w:rPr>
            </w:pPr>
            <w:r w:rsidRPr="00CB1492">
              <w:rPr>
                <w:rFonts w:ascii="Arial" w:hAnsi="Arial" w:cs="Arial"/>
                <w:spacing w:val="-8"/>
                <w:sz w:val="16"/>
                <w:szCs w:val="16"/>
                <w:lang w:val="en-GB" w:eastAsia="is-IS"/>
              </w:rPr>
              <w:t>Serial number</w:t>
            </w:r>
          </w:p>
        </w:tc>
        <w:tc>
          <w:tcPr>
            <w:tcW w:w="833" w:type="dxa"/>
            <w:gridSpan w:val="2"/>
            <w:tcBorders>
              <w:top w:val="single" w:sz="12" w:space="0" w:color="auto"/>
              <w:left w:val="single" w:sz="4" w:space="0" w:color="auto"/>
              <w:bottom w:val="single" w:sz="4" w:space="0" w:color="auto"/>
              <w:right w:val="single" w:sz="4" w:space="0" w:color="auto"/>
            </w:tcBorders>
            <w:vAlign w:val="center"/>
          </w:tcPr>
          <w:p w14:paraId="4036D1AD" w14:textId="77777777" w:rsidR="005F5AC4" w:rsidRPr="00CB1492" w:rsidRDefault="005F5AC4" w:rsidP="00046CCE">
            <w:pPr>
              <w:spacing w:before="100" w:beforeAutospacing="1" w:after="100" w:afterAutospacing="1"/>
              <w:jc w:val="center"/>
              <w:rPr>
                <w:rFonts w:ascii="Arial" w:hAnsi="Arial" w:cs="Arial"/>
                <w:sz w:val="16"/>
                <w:szCs w:val="16"/>
                <w:lang w:val="en-GB" w:eastAsia="is-IS"/>
              </w:rPr>
            </w:pPr>
            <w:r w:rsidRPr="00CB1492">
              <w:rPr>
                <w:rFonts w:ascii="Arial" w:hAnsi="Arial" w:cs="Arial"/>
                <w:sz w:val="16"/>
                <w:szCs w:val="16"/>
                <w:lang w:val="en-GB" w:eastAsia="is-IS"/>
              </w:rPr>
              <w:t>TTCN</w:t>
            </w: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1216BA49" w14:textId="77777777" w:rsidR="005F5AC4" w:rsidRPr="00CB1492" w:rsidRDefault="005F5AC4" w:rsidP="00046CCE">
            <w:pPr>
              <w:spacing w:before="100" w:beforeAutospacing="1" w:after="100" w:afterAutospacing="1"/>
              <w:jc w:val="center"/>
              <w:rPr>
                <w:rFonts w:ascii="Arial" w:hAnsi="Arial" w:cs="Arial"/>
                <w:sz w:val="16"/>
                <w:szCs w:val="16"/>
                <w:lang w:val="en-GB" w:eastAsia="is-IS"/>
              </w:rPr>
            </w:pPr>
            <w:r w:rsidRPr="00CB1492">
              <w:rPr>
                <w:rFonts w:ascii="Arial" w:hAnsi="Arial" w:cs="Arial"/>
                <w:sz w:val="16"/>
                <w:szCs w:val="16"/>
                <w:lang w:val="en-GB" w:eastAsia="is-IS"/>
              </w:rPr>
              <w:t>TCSN</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CF52D3B" w14:textId="77777777" w:rsidR="005F5AC4" w:rsidRPr="00CB1492" w:rsidRDefault="005F5AC4" w:rsidP="00046CCE">
            <w:pPr>
              <w:spacing w:before="100" w:beforeAutospacing="1" w:after="100" w:afterAutospacing="1"/>
              <w:jc w:val="center"/>
              <w:rPr>
                <w:rFonts w:ascii="Arial" w:hAnsi="Arial" w:cs="Arial"/>
                <w:sz w:val="16"/>
                <w:szCs w:val="16"/>
                <w:lang w:val="en-GB" w:eastAsia="is-IS"/>
              </w:rPr>
            </w:pPr>
            <w:r w:rsidRPr="00CB1492">
              <w:rPr>
                <w:rFonts w:ascii="Arial" w:hAnsi="Arial" w:cs="Arial"/>
                <w:sz w:val="16"/>
                <w:szCs w:val="16"/>
                <w:lang w:val="en-GB" w:eastAsia="is-IS"/>
              </w:rPr>
              <w:t>TSO</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D4F871" w14:textId="77777777" w:rsidR="005F5AC4" w:rsidRPr="00CB1492" w:rsidRDefault="005F5AC4" w:rsidP="00046CCE">
            <w:pPr>
              <w:spacing w:before="100" w:beforeAutospacing="1" w:after="100" w:afterAutospacing="1"/>
              <w:jc w:val="center"/>
              <w:rPr>
                <w:rFonts w:ascii="Arial" w:hAnsi="Arial" w:cs="Arial"/>
                <w:sz w:val="16"/>
                <w:szCs w:val="16"/>
                <w:lang w:val="en-GB" w:eastAsia="is-IS"/>
              </w:rPr>
            </w:pPr>
            <w:r w:rsidRPr="00CB1492">
              <w:rPr>
                <w:rFonts w:ascii="Arial" w:hAnsi="Arial" w:cs="Arial"/>
                <w:sz w:val="16"/>
                <w:szCs w:val="16"/>
                <w:lang w:val="en-GB" w:eastAsia="is-IS"/>
              </w:rPr>
              <w:t>CSO</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94BCFE1" w14:textId="77777777" w:rsidR="005F5AC4" w:rsidRPr="00CB1492" w:rsidRDefault="005F5AC4" w:rsidP="00046CCE">
            <w:pPr>
              <w:spacing w:before="100" w:beforeAutospacing="1" w:after="100" w:afterAutospacing="1"/>
              <w:jc w:val="center"/>
              <w:rPr>
                <w:rFonts w:ascii="Arial" w:hAnsi="Arial" w:cs="Arial"/>
                <w:sz w:val="16"/>
                <w:szCs w:val="16"/>
                <w:lang w:val="en-GB" w:eastAsia="is-IS"/>
              </w:rPr>
            </w:pPr>
            <w:r w:rsidRPr="00CB1492">
              <w:rPr>
                <w:rFonts w:ascii="Arial" w:hAnsi="Arial" w:cs="Arial"/>
                <w:sz w:val="16"/>
                <w:szCs w:val="16"/>
                <w:lang w:val="en-GB" w:eastAsia="is-IS"/>
              </w:rPr>
              <w:t>TBO</w:t>
            </w:r>
          </w:p>
        </w:tc>
        <w:tc>
          <w:tcPr>
            <w:tcW w:w="1559" w:type="dxa"/>
            <w:gridSpan w:val="3"/>
            <w:tcBorders>
              <w:top w:val="single" w:sz="12" w:space="0" w:color="auto"/>
              <w:left w:val="single" w:sz="4" w:space="0" w:color="auto"/>
              <w:bottom w:val="single" w:sz="4" w:space="0" w:color="auto"/>
              <w:right w:val="single" w:sz="4" w:space="0" w:color="auto"/>
            </w:tcBorders>
            <w:vAlign w:val="center"/>
          </w:tcPr>
          <w:p w14:paraId="1C72D9DC" w14:textId="77777777" w:rsidR="005F5AC4" w:rsidRPr="00CB1492" w:rsidRDefault="005F5AC4" w:rsidP="00046CCE">
            <w:pPr>
              <w:spacing w:before="100" w:beforeAutospacing="1" w:after="100" w:afterAutospacing="1"/>
              <w:jc w:val="center"/>
              <w:rPr>
                <w:rFonts w:ascii="Arial" w:hAnsi="Arial" w:cs="Arial"/>
                <w:sz w:val="16"/>
                <w:szCs w:val="16"/>
                <w:lang w:val="en-GB" w:eastAsia="is-IS"/>
              </w:rPr>
            </w:pPr>
            <w:r w:rsidRPr="00CB1492">
              <w:rPr>
                <w:rFonts w:ascii="Arial" w:hAnsi="Arial" w:cs="Arial"/>
                <w:sz w:val="16"/>
                <w:szCs w:val="16"/>
                <w:lang w:val="en-GB" w:eastAsia="is-IS"/>
              </w:rPr>
              <w:t>Rem Hrs / Cyc</w:t>
            </w:r>
          </w:p>
        </w:tc>
        <w:tc>
          <w:tcPr>
            <w:tcW w:w="992" w:type="dxa"/>
            <w:gridSpan w:val="2"/>
            <w:tcBorders>
              <w:top w:val="single" w:sz="12" w:space="0" w:color="auto"/>
              <w:left w:val="single" w:sz="4" w:space="0" w:color="auto"/>
              <w:bottom w:val="single" w:sz="4" w:space="0" w:color="auto"/>
              <w:right w:val="single" w:sz="4" w:space="0" w:color="auto"/>
            </w:tcBorders>
            <w:vAlign w:val="center"/>
          </w:tcPr>
          <w:p w14:paraId="7D1C8EB5" w14:textId="77777777" w:rsidR="005F5AC4" w:rsidRPr="00CB1492" w:rsidRDefault="005F5AC4" w:rsidP="00046CCE">
            <w:pPr>
              <w:spacing w:before="100" w:beforeAutospacing="1" w:after="100" w:afterAutospacing="1"/>
              <w:jc w:val="center"/>
              <w:rPr>
                <w:rFonts w:ascii="Arial" w:hAnsi="Arial" w:cs="Arial"/>
                <w:sz w:val="16"/>
                <w:szCs w:val="16"/>
                <w:lang w:val="en-GB" w:eastAsia="is-IS"/>
              </w:rPr>
            </w:pPr>
            <w:r w:rsidRPr="00CB1492">
              <w:rPr>
                <w:rFonts w:ascii="Arial" w:hAnsi="Arial" w:cs="Arial"/>
                <w:sz w:val="16"/>
                <w:szCs w:val="16"/>
                <w:lang w:val="en-GB" w:eastAsia="is-IS"/>
              </w:rPr>
              <w:t>Limiter</w:t>
            </w:r>
          </w:p>
        </w:tc>
        <w:tc>
          <w:tcPr>
            <w:tcW w:w="1843" w:type="dxa"/>
            <w:tcBorders>
              <w:top w:val="single" w:sz="12" w:space="0" w:color="auto"/>
              <w:left w:val="single" w:sz="4" w:space="0" w:color="auto"/>
              <w:bottom w:val="single" w:sz="4" w:space="0" w:color="auto"/>
              <w:right w:val="single" w:sz="12" w:space="0" w:color="auto"/>
            </w:tcBorders>
            <w:vAlign w:val="center"/>
          </w:tcPr>
          <w:p w14:paraId="4B9BA206" w14:textId="77777777" w:rsidR="005F5AC4" w:rsidRPr="00CB1492" w:rsidRDefault="005F5AC4" w:rsidP="00046CCE">
            <w:pPr>
              <w:spacing w:before="100" w:beforeAutospacing="1" w:after="100" w:afterAutospacing="1"/>
              <w:jc w:val="center"/>
              <w:rPr>
                <w:rFonts w:ascii="Arial" w:hAnsi="Arial" w:cs="Arial"/>
                <w:spacing w:val="-6"/>
                <w:sz w:val="16"/>
                <w:szCs w:val="16"/>
                <w:lang w:val="en-GB" w:eastAsia="is-IS"/>
              </w:rPr>
            </w:pPr>
            <w:r w:rsidRPr="00CB1492">
              <w:rPr>
                <w:rFonts w:ascii="Arial" w:hAnsi="Arial" w:cs="Arial"/>
                <w:spacing w:val="-6"/>
                <w:sz w:val="16"/>
                <w:szCs w:val="16"/>
                <w:lang w:val="en-GB" w:eastAsia="is-IS"/>
              </w:rPr>
              <w:t>Date of last shop visit</w:t>
            </w:r>
          </w:p>
        </w:tc>
      </w:tr>
      <w:tr w:rsidR="005F5AC4" w:rsidRPr="00CB1492" w14:paraId="52FADDB3"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340"/>
        </w:trPr>
        <w:tc>
          <w:tcPr>
            <w:tcW w:w="983" w:type="dxa"/>
            <w:tcBorders>
              <w:top w:val="single" w:sz="4" w:space="0" w:color="auto"/>
              <w:left w:val="single" w:sz="12" w:space="0" w:color="auto"/>
              <w:bottom w:val="single" w:sz="4" w:space="0" w:color="auto"/>
              <w:right w:val="single" w:sz="4" w:space="0" w:color="auto"/>
            </w:tcBorders>
            <w:vAlign w:val="center"/>
          </w:tcPr>
          <w:p w14:paraId="1E102432"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t>1</w:t>
            </w:r>
            <w:bookmarkStart w:id="4" w:name="Text60"/>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6C494556"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33" w:type="dxa"/>
            <w:gridSpan w:val="2"/>
            <w:tcBorders>
              <w:top w:val="single" w:sz="4" w:space="0" w:color="auto"/>
              <w:left w:val="single" w:sz="4" w:space="0" w:color="auto"/>
              <w:bottom w:val="single" w:sz="4" w:space="0" w:color="auto"/>
              <w:right w:val="single" w:sz="4" w:space="0" w:color="auto"/>
            </w:tcBorders>
            <w:vAlign w:val="center"/>
          </w:tcPr>
          <w:p w14:paraId="51F5F6C4"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6408A73A"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0436BC"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52"/>
                  <w:enabled/>
                  <w:calcOnExit w:val="0"/>
                  <w:textInput/>
                </w:ffData>
              </w:fldChar>
            </w:r>
            <w:bookmarkStart w:id="5" w:name="Text52"/>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5"/>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B49BE5"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56"/>
                  <w:enabled/>
                  <w:calcOnExit w:val="0"/>
                  <w:textInput/>
                </w:ffData>
              </w:fldChar>
            </w:r>
            <w:bookmarkStart w:id="6" w:name="Text56"/>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6"/>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CD729D"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60"/>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4"/>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6B2C362"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64"/>
                  <w:enabled/>
                  <w:calcOnExit w:val="0"/>
                  <w:textInput/>
                </w:ffData>
              </w:fldChar>
            </w:r>
            <w:bookmarkStart w:id="7" w:name="Text64"/>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7"/>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FE51FB"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843" w:type="dxa"/>
            <w:tcBorders>
              <w:top w:val="single" w:sz="4" w:space="0" w:color="auto"/>
              <w:left w:val="single" w:sz="4" w:space="0" w:color="auto"/>
              <w:bottom w:val="single" w:sz="4" w:space="0" w:color="auto"/>
              <w:right w:val="single" w:sz="12" w:space="0" w:color="auto"/>
            </w:tcBorders>
            <w:vAlign w:val="center"/>
          </w:tcPr>
          <w:p w14:paraId="019BD9B0"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6B2196D6"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340"/>
        </w:trPr>
        <w:tc>
          <w:tcPr>
            <w:tcW w:w="983" w:type="dxa"/>
            <w:tcBorders>
              <w:top w:val="single" w:sz="4" w:space="0" w:color="auto"/>
              <w:left w:val="single" w:sz="12" w:space="0" w:color="auto"/>
              <w:bottom w:val="single" w:sz="4" w:space="0" w:color="auto"/>
              <w:right w:val="single" w:sz="4" w:space="0" w:color="auto"/>
            </w:tcBorders>
            <w:vAlign w:val="center"/>
          </w:tcPr>
          <w:p w14:paraId="7D17EEAC"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t>2</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A2C2F34"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33" w:type="dxa"/>
            <w:gridSpan w:val="2"/>
            <w:tcBorders>
              <w:top w:val="single" w:sz="4" w:space="0" w:color="auto"/>
              <w:left w:val="single" w:sz="4" w:space="0" w:color="auto"/>
              <w:bottom w:val="single" w:sz="4" w:space="0" w:color="auto"/>
              <w:right w:val="single" w:sz="4" w:space="0" w:color="auto"/>
            </w:tcBorders>
            <w:vAlign w:val="center"/>
          </w:tcPr>
          <w:p w14:paraId="2C1B94F7"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92E8E9D"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A21F06E"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53"/>
                  <w:enabled/>
                  <w:calcOnExit w:val="0"/>
                  <w:textInput/>
                </w:ffData>
              </w:fldChar>
            </w:r>
            <w:bookmarkStart w:id="8" w:name="Text53"/>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8"/>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118C2C"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57"/>
                  <w:enabled/>
                  <w:calcOnExit w:val="0"/>
                  <w:textInput/>
                </w:ffData>
              </w:fldChar>
            </w:r>
            <w:bookmarkStart w:id="9" w:name="Text57"/>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9"/>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33B3027"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61"/>
                  <w:enabled/>
                  <w:calcOnExit w:val="0"/>
                  <w:textInput/>
                </w:ffData>
              </w:fldChar>
            </w:r>
            <w:bookmarkStart w:id="10" w:name="Text61"/>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0"/>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0B31C8A"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65"/>
                  <w:enabled/>
                  <w:calcOnExit w:val="0"/>
                  <w:textInput/>
                </w:ffData>
              </w:fldChar>
            </w:r>
            <w:bookmarkStart w:id="11" w:name="Text65"/>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1"/>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5AA1D6"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843" w:type="dxa"/>
            <w:tcBorders>
              <w:top w:val="single" w:sz="4" w:space="0" w:color="auto"/>
              <w:left w:val="single" w:sz="4" w:space="0" w:color="auto"/>
              <w:bottom w:val="single" w:sz="4" w:space="0" w:color="auto"/>
              <w:right w:val="single" w:sz="12" w:space="0" w:color="auto"/>
            </w:tcBorders>
            <w:vAlign w:val="center"/>
          </w:tcPr>
          <w:p w14:paraId="49FF886D"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7BA32143"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340"/>
        </w:trPr>
        <w:tc>
          <w:tcPr>
            <w:tcW w:w="983" w:type="dxa"/>
            <w:tcBorders>
              <w:top w:val="single" w:sz="4" w:space="0" w:color="auto"/>
              <w:left w:val="single" w:sz="12" w:space="0" w:color="auto"/>
              <w:bottom w:val="single" w:sz="4" w:space="0" w:color="auto"/>
              <w:right w:val="single" w:sz="4" w:space="0" w:color="auto"/>
            </w:tcBorders>
            <w:vAlign w:val="center"/>
          </w:tcPr>
          <w:p w14:paraId="02A47666"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t>3</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A5ED4D5"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33" w:type="dxa"/>
            <w:gridSpan w:val="2"/>
            <w:tcBorders>
              <w:top w:val="single" w:sz="4" w:space="0" w:color="auto"/>
              <w:left w:val="single" w:sz="4" w:space="0" w:color="auto"/>
              <w:bottom w:val="single" w:sz="4" w:space="0" w:color="auto"/>
              <w:right w:val="single" w:sz="4" w:space="0" w:color="auto"/>
            </w:tcBorders>
            <w:vAlign w:val="center"/>
          </w:tcPr>
          <w:p w14:paraId="2317EEE9"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6835310A"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BA74903"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54"/>
                  <w:enabled/>
                  <w:calcOnExit w:val="0"/>
                  <w:textInput/>
                </w:ffData>
              </w:fldChar>
            </w:r>
            <w:bookmarkStart w:id="12" w:name="Text54"/>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2"/>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A8E603"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58"/>
                  <w:enabled/>
                  <w:calcOnExit w:val="0"/>
                  <w:textInput/>
                </w:ffData>
              </w:fldChar>
            </w:r>
            <w:bookmarkStart w:id="13" w:name="Text58"/>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3"/>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98CC679"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62"/>
                  <w:enabled/>
                  <w:calcOnExit w:val="0"/>
                  <w:textInput/>
                </w:ffData>
              </w:fldChar>
            </w:r>
            <w:bookmarkStart w:id="14" w:name="Text62"/>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4"/>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8A6F171"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66"/>
                  <w:enabled/>
                  <w:calcOnExit w:val="0"/>
                  <w:textInput/>
                </w:ffData>
              </w:fldChar>
            </w:r>
            <w:bookmarkStart w:id="15" w:name="Text66"/>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5"/>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893B98"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843" w:type="dxa"/>
            <w:tcBorders>
              <w:top w:val="single" w:sz="4" w:space="0" w:color="auto"/>
              <w:left w:val="single" w:sz="4" w:space="0" w:color="auto"/>
              <w:bottom w:val="single" w:sz="4" w:space="0" w:color="auto"/>
              <w:right w:val="single" w:sz="12" w:space="0" w:color="auto"/>
            </w:tcBorders>
            <w:vAlign w:val="center"/>
          </w:tcPr>
          <w:p w14:paraId="36BFEAE5"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684B3426"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340"/>
        </w:trPr>
        <w:tc>
          <w:tcPr>
            <w:tcW w:w="983" w:type="dxa"/>
            <w:tcBorders>
              <w:top w:val="single" w:sz="4" w:space="0" w:color="auto"/>
              <w:left w:val="single" w:sz="12" w:space="0" w:color="auto"/>
              <w:bottom w:val="single" w:sz="12" w:space="0" w:color="auto"/>
              <w:right w:val="single" w:sz="4" w:space="0" w:color="auto"/>
            </w:tcBorders>
            <w:vAlign w:val="center"/>
          </w:tcPr>
          <w:p w14:paraId="3C4011E2"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t>4</w:t>
            </w:r>
          </w:p>
        </w:tc>
        <w:tc>
          <w:tcPr>
            <w:tcW w:w="1144" w:type="dxa"/>
            <w:gridSpan w:val="2"/>
            <w:tcBorders>
              <w:top w:val="single" w:sz="4" w:space="0" w:color="auto"/>
              <w:left w:val="single" w:sz="4" w:space="0" w:color="auto"/>
              <w:bottom w:val="single" w:sz="12" w:space="0" w:color="auto"/>
              <w:right w:val="single" w:sz="4" w:space="0" w:color="auto"/>
            </w:tcBorders>
            <w:vAlign w:val="center"/>
          </w:tcPr>
          <w:p w14:paraId="00FADF66"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33" w:type="dxa"/>
            <w:gridSpan w:val="2"/>
            <w:tcBorders>
              <w:top w:val="single" w:sz="4" w:space="0" w:color="auto"/>
              <w:left w:val="single" w:sz="4" w:space="0" w:color="auto"/>
              <w:bottom w:val="single" w:sz="12" w:space="0" w:color="auto"/>
              <w:right w:val="single" w:sz="4" w:space="0" w:color="auto"/>
            </w:tcBorders>
            <w:vAlign w:val="center"/>
          </w:tcPr>
          <w:p w14:paraId="33590CCB"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68" w:type="dxa"/>
            <w:gridSpan w:val="2"/>
            <w:tcBorders>
              <w:top w:val="single" w:sz="4" w:space="0" w:color="auto"/>
              <w:left w:val="single" w:sz="4" w:space="0" w:color="auto"/>
              <w:bottom w:val="single" w:sz="12" w:space="0" w:color="auto"/>
              <w:right w:val="single" w:sz="4" w:space="0" w:color="auto"/>
            </w:tcBorders>
            <w:vAlign w:val="center"/>
          </w:tcPr>
          <w:p w14:paraId="7A4C9F2F" w14:textId="77777777" w:rsidR="005F5AC4" w:rsidRPr="00CB1492" w:rsidRDefault="005F5AC4" w:rsidP="00046CCE">
            <w:pPr>
              <w:spacing w:before="100" w:beforeAutospacing="1" w:after="100" w:afterAutospacing="1"/>
              <w:jc w:val="both"/>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850" w:type="dxa"/>
            <w:gridSpan w:val="2"/>
            <w:tcBorders>
              <w:top w:val="single" w:sz="4" w:space="0" w:color="auto"/>
              <w:left w:val="single" w:sz="4" w:space="0" w:color="auto"/>
              <w:bottom w:val="single" w:sz="12" w:space="0" w:color="auto"/>
              <w:right w:val="single" w:sz="4" w:space="0" w:color="auto"/>
            </w:tcBorders>
            <w:vAlign w:val="center"/>
          </w:tcPr>
          <w:p w14:paraId="6883D8CD" w14:textId="77777777" w:rsidR="005F5AC4" w:rsidRPr="00CB1492" w:rsidRDefault="005F5AC4" w:rsidP="00046CCE">
            <w:pPr>
              <w:spacing w:before="100" w:beforeAutospacing="1" w:after="100" w:afterAutospacing="1"/>
              <w:jc w:val="both"/>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55"/>
                  <w:enabled/>
                  <w:calcOnExit w:val="0"/>
                  <w:textInput/>
                </w:ffData>
              </w:fldChar>
            </w:r>
            <w:bookmarkStart w:id="16" w:name="Text55"/>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6"/>
          </w:p>
        </w:tc>
        <w:tc>
          <w:tcPr>
            <w:tcW w:w="992" w:type="dxa"/>
            <w:gridSpan w:val="2"/>
            <w:tcBorders>
              <w:top w:val="single" w:sz="4" w:space="0" w:color="auto"/>
              <w:left w:val="single" w:sz="4" w:space="0" w:color="auto"/>
              <w:bottom w:val="single" w:sz="12" w:space="0" w:color="auto"/>
              <w:right w:val="single" w:sz="4" w:space="0" w:color="auto"/>
            </w:tcBorders>
            <w:vAlign w:val="center"/>
          </w:tcPr>
          <w:p w14:paraId="25212955" w14:textId="77777777" w:rsidR="005F5AC4" w:rsidRPr="00CB1492" w:rsidRDefault="005F5AC4" w:rsidP="00046CCE">
            <w:pPr>
              <w:spacing w:before="100" w:beforeAutospacing="1" w:after="100" w:afterAutospacing="1"/>
              <w:jc w:val="both"/>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59"/>
                  <w:enabled/>
                  <w:calcOnExit w:val="0"/>
                  <w:textInput/>
                </w:ffData>
              </w:fldChar>
            </w:r>
            <w:bookmarkStart w:id="17" w:name="Text59"/>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7"/>
          </w:p>
        </w:tc>
        <w:tc>
          <w:tcPr>
            <w:tcW w:w="851" w:type="dxa"/>
            <w:gridSpan w:val="2"/>
            <w:tcBorders>
              <w:top w:val="single" w:sz="4" w:space="0" w:color="auto"/>
              <w:left w:val="single" w:sz="4" w:space="0" w:color="auto"/>
              <w:bottom w:val="single" w:sz="12" w:space="0" w:color="auto"/>
              <w:right w:val="single" w:sz="4" w:space="0" w:color="auto"/>
            </w:tcBorders>
            <w:vAlign w:val="center"/>
          </w:tcPr>
          <w:p w14:paraId="043B7B33"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63"/>
                  <w:enabled/>
                  <w:calcOnExit w:val="0"/>
                  <w:textInput/>
                </w:ffData>
              </w:fldChar>
            </w:r>
            <w:bookmarkStart w:id="18" w:name="Text63"/>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8"/>
          </w:p>
        </w:tc>
        <w:tc>
          <w:tcPr>
            <w:tcW w:w="1559" w:type="dxa"/>
            <w:gridSpan w:val="3"/>
            <w:tcBorders>
              <w:top w:val="single" w:sz="4" w:space="0" w:color="auto"/>
              <w:left w:val="single" w:sz="4" w:space="0" w:color="auto"/>
              <w:bottom w:val="single" w:sz="12" w:space="0" w:color="auto"/>
              <w:right w:val="single" w:sz="4" w:space="0" w:color="auto"/>
            </w:tcBorders>
            <w:vAlign w:val="center"/>
          </w:tcPr>
          <w:p w14:paraId="78F1F46B"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67"/>
                  <w:enabled/>
                  <w:calcOnExit w:val="0"/>
                  <w:textInput/>
                </w:ffData>
              </w:fldChar>
            </w:r>
            <w:bookmarkStart w:id="19" w:name="Text67"/>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19"/>
          </w:p>
        </w:tc>
        <w:tc>
          <w:tcPr>
            <w:tcW w:w="992" w:type="dxa"/>
            <w:gridSpan w:val="2"/>
            <w:tcBorders>
              <w:top w:val="single" w:sz="4" w:space="0" w:color="auto"/>
              <w:left w:val="single" w:sz="4" w:space="0" w:color="auto"/>
              <w:bottom w:val="single" w:sz="12" w:space="0" w:color="auto"/>
              <w:right w:val="single" w:sz="4" w:space="0" w:color="auto"/>
            </w:tcBorders>
            <w:vAlign w:val="center"/>
          </w:tcPr>
          <w:p w14:paraId="753AA31B"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843" w:type="dxa"/>
            <w:tcBorders>
              <w:top w:val="single" w:sz="4" w:space="0" w:color="auto"/>
              <w:left w:val="single" w:sz="4" w:space="0" w:color="auto"/>
              <w:bottom w:val="single" w:sz="12" w:space="0" w:color="auto"/>
              <w:right w:val="single" w:sz="12" w:space="0" w:color="auto"/>
            </w:tcBorders>
            <w:vAlign w:val="center"/>
          </w:tcPr>
          <w:p w14:paraId="659034EC"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bl>
    <w:p w14:paraId="281C7DA8" w14:textId="77777777" w:rsidR="005F5AC4" w:rsidRPr="00CB1492" w:rsidRDefault="005F5AC4" w:rsidP="005F5AC4">
      <w:pPr>
        <w:rPr>
          <w:rFonts w:ascii="Arial" w:hAnsi="Arial" w:cs="Arial"/>
          <w:sz w:val="16"/>
          <w:szCs w:val="16"/>
          <w:lang w:val="en-GB" w:eastAsia="is-IS"/>
        </w:rPr>
      </w:pPr>
    </w:p>
    <w:tbl>
      <w:tblPr>
        <w:tblW w:w="10915"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68"/>
        <w:gridCol w:w="1560"/>
        <w:gridCol w:w="141"/>
        <w:gridCol w:w="993"/>
        <w:gridCol w:w="850"/>
        <w:gridCol w:w="1985"/>
        <w:gridCol w:w="708"/>
        <w:gridCol w:w="2410"/>
      </w:tblGrid>
      <w:tr w:rsidR="005F5AC4" w:rsidRPr="00CB1492" w14:paraId="67142968" w14:textId="77777777" w:rsidTr="00046CCE">
        <w:trPr>
          <w:cantSplit/>
          <w:trHeight w:hRule="exact" w:val="479"/>
        </w:trPr>
        <w:tc>
          <w:tcPr>
            <w:tcW w:w="4962" w:type="dxa"/>
            <w:gridSpan w:val="4"/>
            <w:tcBorders>
              <w:top w:val="nil"/>
              <w:left w:val="nil"/>
              <w:bottom w:val="nil"/>
              <w:right w:val="nil"/>
            </w:tcBorders>
            <w:vAlign w:val="bottom"/>
          </w:tcPr>
          <w:p w14:paraId="680D666D" w14:textId="77777777" w:rsidR="005F5AC4" w:rsidRPr="00CB1492" w:rsidRDefault="005F5AC4" w:rsidP="00046CCE">
            <w:pPr>
              <w:rPr>
                <w:rFonts w:ascii="Arial" w:hAnsi="Arial" w:cs="Arial"/>
                <w:b/>
                <w:sz w:val="16"/>
                <w:szCs w:val="16"/>
                <w:lang w:val="en-GB" w:eastAsia="is-IS"/>
              </w:rPr>
            </w:pPr>
            <w:r w:rsidRPr="00CB1492">
              <w:rPr>
                <w:rFonts w:ascii="Arial" w:hAnsi="Arial" w:cs="Arial"/>
                <w:b/>
                <w:caps/>
                <w:sz w:val="16"/>
                <w:szCs w:val="16"/>
                <w:lang w:val="en-GB" w:eastAsia="is-IS"/>
              </w:rPr>
              <w:t>Staða loftfars dags. / Airframe status as of date</w:t>
            </w:r>
          </w:p>
        </w:tc>
        <w:tc>
          <w:tcPr>
            <w:tcW w:w="2835" w:type="dxa"/>
            <w:gridSpan w:val="2"/>
            <w:tcBorders>
              <w:top w:val="nil"/>
              <w:left w:val="nil"/>
              <w:bottom w:val="single" w:sz="4" w:space="0" w:color="auto"/>
              <w:right w:val="nil"/>
            </w:tcBorders>
            <w:vAlign w:val="bottom"/>
          </w:tcPr>
          <w:p w14:paraId="651F5FFA" w14:textId="77777777" w:rsidR="005F5AC4" w:rsidRPr="00CB1492" w:rsidRDefault="005F5AC4" w:rsidP="00046CCE">
            <w:pP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9"/>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3118" w:type="dxa"/>
            <w:gridSpan w:val="2"/>
            <w:tcBorders>
              <w:top w:val="nil"/>
              <w:left w:val="nil"/>
              <w:bottom w:val="nil"/>
              <w:right w:val="nil"/>
            </w:tcBorders>
            <w:vAlign w:val="bottom"/>
          </w:tcPr>
          <w:p w14:paraId="7FB1E7BD" w14:textId="77777777" w:rsidR="005F5AC4" w:rsidRPr="00CB1492" w:rsidRDefault="005F5AC4" w:rsidP="00046CCE">
            <w:pPr>
              <w:spacing w:before="100" w:beforeAutospacing="1" w:after="100" w:afterAutospacing="1"/>
              <w:jc w:val="both"/>
              <w:rPr>
                <w:rFonts w:ascii="Arial" w:hAnsi="Arial" w:cs="Arial"/>
                <w:sz w:val="16"/>
                <w:szCs w:val="16"/>
                <w:lang w:val="en-GB" w:eastAsia="is-IS"/>
              </w:rPr>
            </w:pPr>
          </w:p>
        </w:tc>
      </w:tr>
      <w:tr w:rsidR="005F5AC4" w:rsidRPr="00CB1492" w14:paraId="5B396557" w14:textId="77777777" w:rsidTr="00046CCE">
        <w:trPr>
          <w:cantSplit/>
          <w:trHeight w:hRule="exact" w:val="80"/>
        </w:trPr>
        <w:tc>
          <w:tcPr>
            <w:tcW w:w="3969" w:type="dxa"/>
            <w:gridSpan w:val="3"/>
            <w:tcBorders>
              <w:top w:val="nil"/>
              <w:left w:val="nil"/>
              <w:bottom w:val="single" w:sz="12" w:space="0" w:color="auto"/>
              <w:right w:val="nil"/>
            </w:tcBorders>
            <w:vAlign w:val="bottom"/>
          </w:tcPr>
          <w:p w14:paraId="0B855C6B" w14:textId="77777777" w:rsidR="005F5AC4" w:rsidRPr="00CB1492" w:rsidRDefault="005F5AC4" w:rsidP="00046CCE">
            <w:pPr>
              <w:spacing w:before="100" w:beforeAutospacing="1" w:after="100" w:afterAutospacing="1"/>
              <w:rPr>
                <w:rFonts w:ascii="Arial" w:hAnsi="Arial" w:cs="Arial"/>
                <w:b/>
                <w:caps/>
                <w:sz w:val="16"/>
                <w:szCs w:val="16"/>
                <w:lang w:val="en-GB" w:eastAsia="is-IS"/>
              </w:rPr>
            </w:pPr>
          </w:p>
        </w:tc>
        <w:tc>
          <w:tcPr>
            <w:tcW w:w="6946" w:type="dxa"/>
            <w:gridSpan w:val="5"/>
            <w:tcBorders>
              <w:top w:val="nil"/>
              <w:left w:val="nil"/>
              <w:bottom w:val="nil"/>
              <w:right w:val="nil"/>
            </w:tcBorders>
            <w:vAlign w:val="bottom"/>
          </w:tcPr>
          <w:p w14:paraId="16371BFD" w14:textId="77777777" w:rsidR="005F5AC4" w:rsidRPr="00CB1492" w:rsidRDefault="005F5AC4" w:rsidP="00046CCE">
            <w:pPr>
              <w:spacing w:before="100" w:beforeAutospacing="1" w:after="100" w:afterAutospacing="1"/>
              <w:rPr>
                <w:rFonts w:ascii="Arial" w:hAnsi="Arial" w:cs="Arial"/>
                <w:b/>
                <w:sz w:val="16"/>
                <w:szCs w:val="16"/>
                <w:lang w:val="en-GB" w:eastAsia="is-IS"/>
              </w:rPr>
            </w:pPr>
          </w:p>
        </w:tc>
      </w:tr>
      <w:tr w:rsidR="005F5AC4" w:rsidRPr="00CB1492" w14:paraId="3E4F7F65" w14:textId="77777777" w:rsidTr="00046CCE">
        <w:trPr>
          <w:cantSplit/>
          <w:trHeight w:hRule="exact" w:val="830"/>
        </w:trPr>
        <w:tc>
          <w:tcPr>
            <w:tcW w:w="2268" w:type="dxa"/>
            <w:tcBorders>
              <w:top w:val="single" w:sz="12" w:space="0" w:color="auto"/>
              <w:left w:val="single" w:sz="12" w:space="0" w:color="auto"/>
              <w:bottom w:val="single" w:sz="4" w:space="0" w:color="auto"/>
              <w:right w:val="single" w:sz="4" w:space="0" w:color="auto"/>
            </w:tcBorders>
            <w:vAlign w:val="center"/>
          </w:tcPr>
          <w:p w14:paraId="43F1AFCB" w14:textId="77777777" w:rsidR="005F5AC4" w:rsidRPr="00CB1492" w:rsidRDefault="005F5AC4" w:rsidP="00046CCE">
            <w:pPr>
              <w:spacing w:before="100" w:beforeAutospacing="1" w:after="100" w:afterAutospacing="1"/>
              <w:jc w:val="center"/>
              <w:rPr>
                <w:rFonts w:ascii="Arial" w:hAnsi="Arial" w:cs="Arial"/>
                <w:sz w:val="12"/>
                <w:szCs w:val="16"/>
                <w:lang w:val="en-GB" w:eastAsia="is-IS"/>
              </w:rPr>
            </w:pPr>
            <w:r w:rsidRPr="00CB1492">
              <w:rPr>
                <w:rFonts w:ascii="Arial" w:hAnsi="Arial" w:cs="Arial"/>
                <w:sz w:val="12"/>
                <w:szCs w:val="16"/>
                <w:lang w:val="en-GB" w:eastAsia="is-IS"/>
              </w:rPr>
              <w:t>Tegund skoðunar / Description of check</w:t>
            </w:r>
          </w:p>
        </w:tc>
        <w:tc>
          <w:tcPr>
            <w:tcW w:w="1560" w:type="dxa"/>
            <w:tcBorders>
              <w:top w:val="single" w:sz="12" w:space="0" w:color="auto"/>
              <w:left w:val="single" w:sz="4" w:space="0" w:color="auto"/>
              <w:bottom w:val="single" w:sz="4" w:space="0" w:color="auto"/>
              <w:right w:val="single" w:sz="4" w:space="0" w:color="auto"/>
            </w:tcBorders>
            <w:vAlign w:val="center"/>
          </w:tcPr>
          <w:p w14:paraId="29F1DBE2" w14:textId="77777777" w:rsidR="005F5AC4" w:rsidRPr="00CB1492" w:rsidRDefault="005F5AC4" w:rsidP="00046CCE">
            <w:pPr>
              <w:spacing w:before="100" w:beforeAutospacing="1" w:after="100" w:afterAutospacing="1"/>
              <w:jc w:val="center"/>
              <w:rPr>
                <w:rFonts w:ascii="Arial" w:hAnsi="Arial" w:cs="Arial"/>
                <w:sz w:val="12"/>
                <w:szCs w:val="16"/>
                <w:lang w:val="en-GB" w:eastAsia="is-IS"/>
              </w:rPr>
            </w:pPr>
            <w:r w:rsidRPr="00CB1492">
              <w:rPr>
                <w:rFonts w:ascii="Arial" w:hAnsi="Arial" w:cs="Arial"/>
                <w:sz w:val="12"/>
                <w:szCs w:val="16"/>
                <w:lang w:val="en-GB" w:eastAsia="is-IS"/>
              </w:rPr>
              <w:t>Tími / Lendingar / Time/Cycle</w:t>
            </w:r>
          </w:p>
        </w:tc>
        <w:tc>
          <w:tcPr>
            <w:tcW w:w="1984" w:type="dxa"/>
            <w:gridSpan w:val="3"/>
            <w:tcBorders>
              <w:top w:val="single" w:sz="12" w:space="0" w:color="auto"/>
              <w:left w:val="single" w:sz="4" w:space="0" w:color="auto"/>
              <w:bottom w:val="single" w:sz="4" w:space="0" w:color="auto"/>
              <w:right w:val="single" w:sz="4" w:space="0" w:color="auto"/>
            </w:tcBorders>
            <w:vAlign w:val="center"/>
          </w:tcPr>
          <w:p w14:paraId="3E8D3E79" w14:textId="77777777" w:rsidR="005F5AC4" w:rsidRPr="00CB1492" w:rsidRDefault="005F5AC4" w:rsidP="00046CCE">
            <w:pPr>
              <w:spacing w:before="100" w:beforeAutospacing="1" w:after="100" w:afterAutospacing="1"/>
              <w:jc w:val="center"/>
              <w:rPr>
                <w:rFonts w:ascii="Arial" w:hAnsi="Arial" w:cs="Arial"/>
                <w:sz w:val="12"/>
                <w:szCs w:val="16"/>
                <w:lang w:val="en-GB" w:eastAsia="is-IS"/>
              </w:rPr>
            </w:pPr>
            <w:r w:rsidRPr="00CB1492">
              <w:rPr>
                <w:rFonts w:ascii="Arial" w:hAnsi="Arial" w:cs="Arial"/>
                <w:sz w:val="12"/>
                <w:szCs w:val="16"/>
                <w:lang w:val="en-GB" w:eastAsia="is-IS"/>
              </w:rPr>
              <w:t>Dags framkvæmt / Date Last</w:t>
            </w:r>
            <w:r w:rsidRPr="00CB1492">
              <w:rPr>
                <w:rFonts w:ascii="Arial" w:hAnsi="Arial" w:cs="Arial"/>
                <w:sz w:val="12"/>
                <w:szCs w:val="16"/>
                <w:lang w:val="en-GB" w:eastAsia="is-IS"/>
              </w:rPr>
              <w:br/>
              <w:t xml:space="preserve"> accomplished</w:t>
            </w:r>
          </w:p>
        </w:tc>
        <w:tc>
          <w:tcPr>
            <w:tcW w:w="2693" w:type="dxa"/>
            <w:gridSpan w:val="2"/>
            <w:tcBorders>
              <w:top w:val="single" w:sz="12" w:space="0" w:color="auto"/>
              <w:left w:val="single" w:sz="4" w:space="0" w:color="auto"/>
              <w:bottom w:val="single" w:sz="4" w:space="0" w:color="auto"/>
              <w:right w:val="single" w:sz="4" w:space="0" w:color="auto"/>
            </w:tcBorders>
            <w:vAlign w:val="center"/>
          </w:tcPr>
          <w:p w14:paraId="4BA28BD6" w14:textId="77777777" w:rsidR="005F5AC4" w:rsidRPr="00CB1492" w:rsidRDefault="005F5AC4" w:rsidP="00046CCE">
            <w:pPr>
              <w:spacing w:before="100" w:beforeAutospacing="1" w:after="100" w:afterAutospacing="1"/>
              <w:jc w:val="center"/>
              <w:rPr>
                <w:rFonts w:ascii="Arial" w:hAnsi="Arial" w:cs="Arial"/>
                <w:sz w:val="12"/>
                <w:szCs w:val="16"/>
                <w:lang w:val="en-GB" w:eastAsia="is-IS"/>
              </w:rPr>
            </w:pPr>
            <w:r w:rsidRPr="00CB1492">
              <w:rPr>
                <w:rFonts w:ascii="Arial" w:hAnsi="Arial" w:cs="Arial"/>
                <w:sz w:val="12"/>
                <w:szCs w:val="16"/>
                <w:lang w:val="en-GB" w:eastAsia="is-IS"/>
              </w:rPr>
              <w:t>Framkvæmd af / Performed by</w:t>
            </w:r>
          </w:p>
        </w:tc>
        <w:tc>
          <w:tcPr>
            <w:tcW w:w="2410" w:type="dxa"/>
            <w:tcBorders>
              <w:top w:val="single" w:sz="12" w:space="0" w:color="auto"/>
              <w:left w:val="single" w:sz="4" w:space="0" w:color="auto"/>
              <w:bottom w:val="single" w:sz="4" w:space="0" w:color="auto"/>
              <w:right w:val="single" w:sz="12" w:space="0" w:color="auto"/>
            </w:tcBorders>
            <w:vAlign w:val="center"/>
          </w:tcPr>
          <w:p w14:paraId="35DB6F74" w14:textId="77777777" w:rsidR="005F5AC4" w:rsidRPr="00CB1492" w:rsidRDefault="005F5AC4" w:rsidP="00046CCE">
            <w:pPr>
              <w:spacing w:before="100" w:beforeAutospacing="1" w:after="100" w:afterAutospacing="1"/>
              <w:jc w:val="center"/>
              <w:rPr>
                <w:rFonts w:ascii="Arial" w:hAnsi="Arial" w:cs="Arial"/>
                <w:sz w:val="12"/>
                <w:szCs w:val="16"/>
                <w:lang w:val="en-GB" w:eastAsia="is-IS"/>
              </w:rPr>
            </w:pPr>
            <w:r w:rsidRPr="00CB1492">
              <w:rPr>
                <w:rFonts w:ascii="Arial" w:hAnsi="Arial" w:cs="Arial"/>
                <w:sz w:val="12"/>
                <w:szCs w:val="16"/>
                <w:lang w:val="en-GB" w:eastAsia="is-IS"/>
              </w:rPr>
              <w:t>Næsta skoðun samkvæmt viðhaldsáætlun (tími / lendingar) / Next due per AMP (total time / cycle)</w:t>
            </w:r>
          </w:p>
        </w:tc>
      </w:tr>
      <w:tr w:rsidR="005F5AC4" w:rsidRPr="00CB1492" w14:paraId="314ECEA2" w14:textId="77777777" w:rsidTr="00046CCE">
        <w:trPr>
          <w:cantSplit/>
          <w:trHeight w:hRule="exact" w:val="340"/>
        </w:trPr>
        <w:tc>
          <w:tcPr>
            <w:tcW w:w="2268" w:type="dxa"/>
            <w:tcBorders>
              <w:top w:val="single" w:sz="4" w:space="0" w:color="auto"/>
              <w:left w:val="single" w:sz="12" w:space="0" w:color="auto"/>
              <w:bottom w:val="single" w:sz="4" w:space="0" w:color="auto"/>
              <w:right w:val="single" w:sz="4" w:space="0" w:color="auto"/>
            </w:tcBorders>
            <w:vAlign w:val="center"/>
          </w:tcPr>
          <w:p w14:paraId="0AD71FC2"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79EA15B0"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72"/>
                  <w:enabled/>
                  <w:calcOnExit w:val="0"/>
                  <w:textInput/>
                </w:ffData>
              </w:fldChar>
            </w:r>
            <w:bookmarkStart w:id="20" w:name="Text72"/>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20"/>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44EF454"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40009DE"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410" w:type="dxa"/>
            <w:tcBorders>
              <w:top w:val="single" w:sz="4" w:space="0" w:color="auto"/>
              <w:left w:val="single" w:sz="4" w:space="0" w:color="auto"/>
              <w:bottom w:val="single" w:sz="4" w:space="0" w:color="auto"/>
              <w:right w:val="single" w:sz="12" w:space="0" w:color="auto"/>
            </w:tcBorders>
            <w:vAlign w:val="center"/>
          </w:tcPr>
          <w:p w14:paraId="10874AD7"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491C8DD4" w14:textId="77777777" w:rsidTr="00046CCE">
        <w:trPr>
          <w:cantSplit/>
          <w:trHeight w:hRule="exact" w:val="340"/>
        </w:trPr>
        <w:tc>
          <w:tcPr>
            <w:tcW w:w="2268" w:type="dxa"/>
            <w:tcBorders>
              <w:top w:val="single" w:sz="4" w:space="0" w:color="auto"/>
              <w:left w:val="single" w:sz="12" w:space="0" w:color="auto"/>
              <w:bottom w:val="single" w:sz="4" w:space="0" w:color="auto"/>
              <w:right w:val="single" w:sz="4" w:space="0" w:color="auto"/>
            </w:tcBorders>
            <w:vAlign w:val="center"/>
          </w:tcPr>
          <w:p w14:paraId="3759DCFE"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0D7FC256"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73"/>
                  <w:enabled/>
                  <w:calcOnExit w:val="0"/>
                  <w:textInput/>
                </w:ffData>
              </w:fldChar>
            </w:r>
            <w:bookmarkStart w:id="21" w:name="Text73"/>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21"/>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94F0A59"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84CDF82"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410" w:type="dxa"/>
            <w:tcBorders>
              <w:top w:val="single" w:sz="4" w:space="0" w:color="auto"/>
              <w:left w:val="single" w:sz="4" w:space="0" w:color="auto"/>
              <w:bottom w:val="single" w:sz="4" w:space="0" w:color="auto"/>
              <w:right w:val="single" w:sz="12" w:space="0" w:color="auto"/>
            </w:tcBorders>
            <w:vAlign w:val="center"/>
          </w:tcPr>
          <w:p w14:paraId="68275CB6"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78A38708" w14:textId="77777777" w:rsidTr="00046CCE">
        <w:trPr>
          <w:cantSplit/>
          <w:trHeight w:hRule="exact" w:val="340"/>
        </w:trPr>
        <w:tc>
          <w:tcPr>
            <w:tcW w:w="2268" w:type="dxa"/>
            <w:tcBorders>
              <w:top w:val="single" w:sz="4" w:space="0" w:color="auto"/>
              <w:left w:val="single" w:sz="12" w:space="0" w:color="auto"/>
              <w:bottom w:val="single" w:sz="4" w:space="0" w:color="auto"/>
              <w:right w:val="single" w:sz="4" w:space="0" w:color="auto"/>
            </w:tcBorders>
            <w:vAlign w:val="center"/>
          </w:tcPr>
          <w:p w14:paraId="6779E471"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4A3DA881"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74"/>
                  <w:enabled/>
                  <w:calcOnExit w:val="0"/>
                  <w:textInput/>
                </w:ffData>
              </w:fldChar>
            </w:r>
            <w:bookmarkStart w:id="22" w:name="Text74"/>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22"/>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A763475"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3C72CF1"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410" w:type="dxa"/>
            <w:tcBorders>
              <w:top w:val="single" w:sz="4" w:space="0" w:color="auto"/>
              <w:left w:val="single" w:sz="4" w:space="0" w:color="auto"/>
              <w:bottom w:val="single" w:sz="4" w:space="0" w:color="auto"/>
              <w:right w:val="single" w:sz="12" w:space="0" w:color="auto"/>
            </w:tcBorders>
            <w:vAlign w:val="center"/>
          </w:tcPr>
          <w:p w14:paraId="6B13FB7B"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42B9517C" w14:textId="77777777" w:rsidTr="00046CCE">
        <w:trPr>
          <w:cantSplit/>
          <w:trHeight w:hRule="exact" w:val="340"/>
        </w:trPr>
        <w:tc>
          <w:tcPr>
            <w:tcW w:w="2268" w:type="dxa"/>
            <w:tcBorders>
              <w:top w:val="single" w:sz="4" w:space="0" w:color="auto"/>
              <w:left w:val="single" w:sz="12" w:space="0" w:color="auto"/>
              <w:bottom w:val="single" w:sz="4" w:space="0" w:color="auto"/>
              <w:right w:val="single" w:sz="4" w:space="0" w:color="auto"/>
            </w:tcBorders>
            <w:vAlign w:val="center"/>
          </w:tcPr>
          <w:p w14:paraId="348026BB"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335AB245"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75"/>
                  <w:enabled/>
                  <w:calcOnExit w:val="0"/>
                  <w:textInput/>
                </w:ffData>
              </w:fldChar>
            </w:r>
            <w:bookmarkStart w:id="23" w:name="Text75"/>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23"/>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975CED8"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78CFCC6"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410" w:type="dxa"/>
            <w:tcBorders>
              <w:top w:val="single" w:sz="4" w:space="0" w:color="auto"/>
              <w:left w:val="single" w:sz="4" w:space="0" w:color="auto"/>
              <w:bottom w:val="single" w:sz="4" w:space="0" w:color="auto"/>
              <w:right w:val="single" w:sz="12" w:space="0" w:color="auto"/>
            </w:tcBorders>
            <w:vAlign w:val="center"/>
          </w:tcPr>
          <w:p w14:paraId="76CA1CA1"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2FC6A253" w14:textId="77777777" w:rsidTr="00046CCE">
        <w:trPr>
          <w:cantSplit/>
          <w:trHeight w:hRule="exact" w:val="340"/>
        </w:trPr>
        <w:tc>
          <w:tcPr>
            <w:tcW w:w="2268" w:type="dxa"/>
            <w:tcBorders>
              <w:top w:val="single" w:sz="4" w:space="0" w:color="auto"/>
              <w:left w:val="single" w:sz="12" w:space="0" w:color="auto"/>
              <w:bottom w:val="single" w:sz="4" w:space="0" w:color="auto"/>
              <w:right w:val="single" w:sz="4" w:space="0" w:color="auto"/>
            </w:tcBorders>
            <w:vAlign w:val="center"/>
          </w:tcPr>
          <w:p w14:paraId="5A77EBC5"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459CC9B8"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76"/>
                  <w:enabled/>
                  <w:calcOnExit w:val="0"/>
                  <w:textInput/>
                </w:ffData>
              </w:fldChar>
            </w:r>
            <w:bookmarkStart w:id="24" w:name="Text76"/>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24"/>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AF379ED"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9994A05"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410" w:type="dxa"/>
            <w:tcBorders>
              <w:top w:val="single" w:sz="4" w:space="0" w:color="auto"/>
              <w:left w:val="single" w:sz="4" w:space="0" w:color="auto"/>
              <w:bottom w:val="single" w:sz="4" w:space="0" w:color="auto"/>
              <w:right w:val="single" w:sz="12" w:space="0" w:color="auto"/>
            </w:tcBorders>
            <w:vAlign w:val="center"/>
          </w:tcPr>
          <w:p w14:paraId="68B9823F"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37B39B6C" w14:textId="77777777" w:rsidTr="00046CCE">
        <w:trPr>
          <w:cantSplit/>
          <w:trHeight w:hRule="exact" w:val="340"/>
        </w:trPr>
        <w:tc>
          <w:tcPr>
            <w:tcW w:w="2268" w:type="dxa"/>
            <w:tcBorders>
              <w:top w:val="single" w:sz="4" w:space="0" w:color="auto"/>
              <w:left w:val="single" w:sz="12" w:space="0" w:color="auto"/>
              <w:bottom w:val="single" w:sz="4" w:space="0" w:color="auto"/>
              <w:right w:val="single" w:sz="4" w:space="0" w:color="auto"/>
            </w:tcBorders>
            <w:vAlign w:val="center"/>
          </w:tcPr>
          <w:p w14:paraId="724E1228"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79"/>
                  <w:enabled/>
                  <w:calcOnExit w:val="0"/>
                  <w:textInput/>
                </w:ffData>
              </w:fldChar>
            </w:r>
            <w:bookmarkStart w:id="25" w:name="Text79"/>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25"/>
          </w:p>
        </w:tc>
        <w:tc>
          <w:tcPr>
            <w:tcW w:w="1560" w:type="dxa"/>
            <w:tcBorders>
              <w:top w:val="single" w:sz="4" w:space="0" w:color="auto"/>
              <w:left w:val="single" w:sz="4" w:space="0" w:color="auto"/>
              <w:bottom w:val="single" w:sz="4" w:space="0" w:color="auto"/>
              <w:right w:val="single" w:sz="4" w:space="0" w:color="auto"/>
            </w:tcBorders>
            <w:vAlign w:val="center"/>
          </w:tcPr>
          <w:p w14:paraId="381B77BA"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76"/>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0CCE354"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F39CF4E"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410" w:type="dxa"/>
            <w:tcBorders>
              <w:top w:val="single" w:sz="4" w:space="0" w:color="auto"/>
              <w:left w:val="single" w:sz="4" w:space="0" w:color="auto"/>
              <w:bottom w:val="single" w:sz="4" w:space="0" w:color="auto"/>
              <w:right w:val="single" w:sz="12" w:space="0" w:color="auto"/>
            </w:tcBorders>
            <w:vAlign w:val="center"/>
          </w:tcPr>
          <w:p w14:paraId="07D2A93F"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r w:rsidR="005F5AC4" w:rsidRPr="00CB1492" w14:paraId="08A05290" w14:textId="77777777" w:rsidTr="00046CCE">
        <w:trPr>
          <w:cantSplit/>
          <w:trHeight w:hRule="exact" w:val="340"/>
        </w:trPr>
        <w:tc>
          <w:tcPr>
            <w:tcW w:w="2268" w:type="dxa"/>
            <w:tcBorders>
              <w:top w:val="single" w:sz="4" w:space="0" w:color="auto"/>
              <w:left w:val="single" w:sz="12" w:space="0" w:color="auto"/>
              <w:bottom w:val="single" w:sz="12" w:space="0" w:color="auto"/>
              <w:right w:val="single" w:sz="4" w:space="0" w:color="auto"/>
            </w:tcBorders>
            <w:vAlign w:val="center"/>
          </w:tcPr>
          <w:p w14:paraId="005E474B"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81"/>
                  <w:enabled/>
                  <w:calcOnExit w:val="0"/>
                  <w:textInput/>
                </w:ffData>
              </w:fldChar>
            </w:r>
            <w:bookmarkStart w:id="26" w:name="Text81"/>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bookmarkEnd w:id="26"/>
          </w:p>
        </w:tc>
        <w:tc>
          <w:tcPr>
            <w:tcW w:w="1560" w:type="dxa"/>
            <w:tcBorders>
              <w:top w:val="single" w:sz="4" w:space="0" w:color="auto"/>
              <w:left w:val="single" w:sz="4" w:space="0" w:color="auto"/>
              <w:bottom w:val="single" w:sz="12" w:space="0" w:color="auto"/>
              <w:right w:val="single" w:sz="4" w:space="0" w:color="auto"/>
            </w:tcBorders>
            <w:vAlign w:val="center"/>
          </w:tcPr>
          <w:p w14:paraId="3BE1BF8B" w14:textId="77777777" w:rsidR="005F5AC4" w:rsidRPr="00CB1492" w:rsidRDefault="005F5AC4" w:rsidP="00046CCE">
            <w:pPr>
              <w:spacing w:before="100" w:beforeAutospacing="1" w:after="100" w:afterAutospacing="1"/>
              <w:jc w:val="cente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r w:rsidRPr="00CB1492">
              <w:rPr>
                <w:rFonts w:ascii="Arial" w:hAnsi="Arial" w:cs="Arial"/>
                <w:b/>
                <w:sz w:val="16"/>
                <w:szCs w:val="16"/>
                <w:lang w:val="en-GB" w:eastAsia="is-IS"/>
              </w:rPr>
              <w:t xml:space="preserve">  /  </w:t>
            </w:r>
            <w:r w:rsidRPr="00CB1492">
              <w:rPr>
                <w:rFonts w:ascii="Arial" w:hAnsi="Arial" w:cs="Arial"/>
                <w:b/>
                <w:sz w:val="16"/>
                <w:szCs w:val="16"/>
                <w:lang w:val="en-GB" w:eastAsia="is-IS"/>
              </w:rPr>
              <w:fldChar w:fldCharType="begin">
                <w:ffData>
                  <w:name w:val="Text76"/>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1984" w:type="dxa"/>
            <w:gridSpan w:val="3"/>
            <w:tcBorders>
              <w:top w:val="single" w:sz="4" w:space="0" w:color="auto"/>
              <w:left w:val="single" w:sz="4" w:space="0" w:color="auto"/>
              <w:bottom w:val="single" w:sz="12" w:space="0" w:color="auto"/>
              <w:right w:val="single" w:sz="4" w:space="0" w:color="auto"/>
            </w:tcBorders>
            <w:vAlign w:val="center"/>
          </w:tcPr>
          <w:p w14:paraId="5E7E1348"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693" w:type="dxa"/>
            <w:gridSpan w:val="2"/>
            <w:tcBorders>
              <w:top w:val="single" w:sz="4" w:space="0" w:color="auto"/>
              <w:left w:val="single" w:sz="4" w:space="0" w:color="auto"/>
              <w:bottom w:val="single" w:sz="12" w:space="0" w:color="auto"/>
              <w:right w:val="single" w:sz="4" w:space="0" w:color="auto"/>
            </w:tcBorders>
            <w:vAlign w:val="center"/>
          </w:tcPr>
          <w:p w14:paraId="25B6ACF1"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410" w:type="dxa"/>
            <w:tcBorders>
              <w:top w:val="single" w:sz="4" w:space="0" w:color="auto"/>
              <w:left w:val="single" w:sz="4" w:space="0" w:color="auto"/>
              <w:bottom w:val="single" w:sz="12" w:space="0" w:color="auto"/>
              <w:right w:val="single" w:sz="12" w:space="0" w:color="auto"/>
            </w:tcBorders>
            <w:vAlign w:val="center"/>
          </w:tcPr>
          <w:p w14:paraId="6C154FB9" w14:textId="77777777" w:rsidR="005F5AC4" w:rsidRPr="00CB1492" w:rsidRDefault="005F5AC4" w:rsidP="00046CCE">
            <w:pPr>
              <w:spacing w:before="100" w:beforeAutospacing="1" w:after="100" w:afterAutospacing="1"/>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r>
    </w:tbl>
    <w:p w14:paraId="098C1696" w14:textId="77777777" w:rsidR="005F5AC4" w:rsidRPr="00CB1492" w:rsidRDefault="005F5AC4" w:rsidP="005F5AC4">
      <w:pPr>
        <w:rPr>
          <w:rFonts w:ascii="Arial" w:hAnsi="Arial" w:cs="Arial"/>
          <w:sz w:val="16"/>
          <w:szCs w:val="16"/>
          <w:lang w:val="en-GB" w:eastAsia="is-IS"/>
        </w:rPr>
      </w:pPr>
    </w:p>
    <w:tbl>
      <w:tblPr>
        <w:tblW w:w="1091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984"/>
        <w:gridCol w:w="426"/>
        <w:gridCol w:w="3402"/>
        <w:gridCol w:w="283"/>
        <w:gridCol w:w="3402"/>
      </w:tblGrid>
      <w:tr w:rsidR="005F5AC4" w:rsidRPr="00CB1492" w14:paraId="0BF57F07" w14:textId="77777777" w:rsidTr="00046CCE">
        <w:trPr>
          <w:cantSplit/>
          <w:trHeight w:hRule="exact" w:val="1699"/>
        </w:trPr>
        <w:tc>
          <w:tcPr>
            <w:tcW w:w="10915" w:type="dxa"/>
            <w:gridSpan w:val="6"/>
            <w:tcBorders>
              <w:top w:val="nil"/>
              <w:left w:val="nil"/>
              <w:bottom w:val="nil"/>
              <w:right w:val="nil"/>
            </w:tcBorders>
            <w:vAlign w:val="bottom"/>
          </w:tcPr>
          <w:p w14:paraId="5E4B3BC7" w14:textId="77777777" w:rsidR="005F5AC4" w:rsidRPr="00CB1492" w:rsidRDefault="005F5AC4" w:rsidP="00046CCE">
            <w:pPr>
              <w:rPr>
                <w:rFonts w:ascii="Arial" w:hAnsi="Arial" w:cs="Arial"/>
                <w:sz w:val="16"/>
                <w:szCs w:val="16"/>
                <w:lang w:val="en-GB" w:eastAsia="is-IS"/>
              </w:rPr>
            </w:pPr>
            <w:r w:rsidRPr="00CB1492">
              <w:rPr>
                <w:rFonts w:ascii="Arial" w:hAnsi="Arial" w:cs="Arial"/>
                <w:sz w:val="16"/>
                <w:szCs w:val="16"/>
                <w:lang w:val="en-GB" w:eastAsia="is-IS"/>
              </w:rPr>
              <w:t>Ég umráðandi ofangreint loftfars staðfesti að loftfarið og viðhaldskrá þess hafa verið endurskoðað með tilliti til lofthæfis, viðeigandi kröfur varðandi tegundarhönnun og áframhaldandi lofthæfi. Allt viðhald og leiðbeiningar fyrir áframhaldandi lofthæfi sem krafist er hefur verið framkvæmt innan ramma samþykktra takmarkanna loftfarsins og engin atriði hafa reynst vera opinn. Í þessu sambandi er loftfarið álitið vera lofthæft. Ég mæli hér með og óska eftir að ofangreint loftfar verður gefið lofthæfivottorð.</w:t>
            </w:r>
          </w:p>
          <w:p w14:paraId="07411F7B" w14:textId="77777777" w:rsidR="005F5AC4" w:rsidRPr="00CB1492" w:rsidRDefault="005F5AC4" w:rsidP="00046CCE">
            <w:pPr>
              <w:rPr>
                <w:rFonts w:ascii="Arial" w:hAnsi="Arial" w:cs="Arial"/>
                <w:sz w:val="16"/>
                <w:szCs w:val="16"/>
                <w:lang w:val="en-GB" w:eastAsia="is-IS"/>
              </w:rPr>
            </w:pPr>
          </w:p>
          <w:p w14:paraId="68617185" w14:textId="77777777" w:rsidR="005F5AC4" w:rsidRPr="00CB1492" w:rsidRDefault="005F5AC4" w:rsidP="00046CCE">
            <w:pPr>
              <w:rPr>
                <w:rFonts w:ascii="Arial" w:hAnsi="Arial" w:cs="Arial"/>
                <w:sz w:val="16"/>
                <w:szCs w:val="16"/>
                <w:lang w:val="en-GB" w:eastAsia="is-IS"/>
              </w:rPr>
            </w:pPr>
            <w:r w:rsidRPr="00CB1492">
              <w:rPr>
                <w:rFonts w:ascii="Arial" w:hAnsi="Arial" w:cs="Arial"/>
                <w:sz w:val="16"/>
                <w:szCs w:val="16"/>
                <w:lang w:val="en-GB" w:eastAsia="is-IS"/>
              </w:rPr>
              <w:t xml:space="preserve">The holder of the above aircraft confirms that the aircraft and aircraft records have been assessed for airworthiness and applicable type certificate requirements. All required maintenance and instructions for continued airworthiness have been accomplished within their dedicated limits, and no items </w:t>
            </w:r>
            <w:r>
              <w:rPr>
                <w:rFonts w:ascii="Arial" w:hAnsi="Arial" w:cs="Arial"/>
                <w:sz w:val="16"/>
                <w:szCs w:val="16"/>
                <w:lang w:val="en-GB" w:eastAsia="is-IS"/>
              </w:rPr>
              <w:t>are</w:t>
            </w:r>
            <w:r w:rsidRPr="00CB1492">
              <w:rPr>
                <w:rFonts w:ascii="Arial" w:hAnsi="Arial" w:cs="Arial"/>
                <w:sz w:val="16"/>
                <w:szCs w:val="16"/>
                <w:lang w:val="en-GB" w:eastAsia="is-IS"/>
              </w:rPr>
              <w:t xml:space="preserve"> open. In this respect, the aircraft is considered to be airworthy. As a result, I recommend and request that the above aircraft be issued a Certificate of Airworthiness.</w:t>
            </w:r>
          </w:p>
          <w:p w14:paraId="7D4CF239" w14:textId="77777777" w:rsidR="005F5AC4" w:rsidRPr="00CB1492" w:rsidRDefault="005F5AC4" w:rsidP="00046CCE">
            <w:pPr>
              <w:rPr>
                <w:rFonts w:ascii="Arial" w:hAnsi="Arial" w:cs="Arial"/>
                <w:sz w:val="16"/>
                <w:szCs w:val="16"/>
                <w:lang w:val="en-GB" w:eastAsia="is-IS"/>
              </w:rPr>
            </w:pPr>
          </w:p>
        </w:tc>
      </w:tr>
      <w:tr w:rsidR="005F5AC4" w:rsidRPr="00CB1492" w14:paraId="65145C72"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hRule="exact" w:val="544"/>
        </w:trPr>
        <w:tc>
          <w:tcPr>
            <w:tcW w:w="1418" w:type="dxa"/>
            <w:tcBorders>
              <w:top w:val="nil"/>
              <w:left w:val="nil"/>
              <w:bottom w:val="nil"/>
              <w:right w:val="nil"/>
            </w:tcBorders>
            <w:vAlign w:val="bottom"/>
          </w:tcPr>
          <w:p w14:paraId="6416EF01" w14:textId="77777777" w:rsidR="005F5AC4" w:rsidRPr="00CB1492" w:rsidRDefault="005F5AC4" w:rsidP="00046CCE">
            <w:pPr>
              <w:ind w:right="-108"/>
              <w:rPr>
                <w:rFonts w:ascii="Arial" w:hAnsi="Arial" w:cs="Arial"/>
                <w:sz w:val="16"/>
                <w:szCs w:val="16"/>
                <w:lang w:val="en-GB" w:eastAsia="is-IS"/>
              </w:rPr>
            </w:pPr>
            <w:r w:rsidRPr="00CB1492">
              <w:rPr>
                <w:rFonts w:ascii="Arial" w:hAnsi="Arial" w:cs="Arial"/>
                <w:sz w:val="16"/>
                <w:szCs w:val="16"/>
                <w:lang w:val="en-GB" w:eastAsia="is-IS"/>
              </w:rPr>
              <w:t xml:space="preserve">Dagsetning / Date </w:t>
            </w:r>
          </w:p>
        </w:tc>
        <w:tc>
          <w:tcPr>
            <w:tcW w:w="1984" w:type="dxa"/>
            <w:tcBorders>
              <w:top w:val="nil"/>
              <w:left w:val="nil"/>
              <w:bottom w:val="single" w:sz="4" w:space="0" w:color="auto"/>
              <w:right w:val="nil"/>
            </w:tcBorders>
            <w:vAlign w:val="bottom"/>
          </w:tcPr>
          <w:p w14:paraId="5EDBF3CB" w14:textId="77777777" w:rsidR="005F5AC4" w:rsidRPr="00CB1492" w:rsidRDefault="005F5AC4" w:rsidP="00046CCE">
            <w:pP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426" w:type="dxa"/>
            <w:tcBorders>
              <w:top w:val="nil"/>
              <w:left w:val="nil"/>
              <w:bottom w:val="nil"/>
              <w:right w:val="nil"/>
            </w:tcBorders>
            <w:vAlign w:val="bottom"/>
          </w:tcPr>
          <w:p w14:paraId="3724AB4E" w14:textId="77777777" w:rsidR="005F5AC4" w:rsidRPr="00CB1492" w:rsidRDefault="005F5AC4" w:rsidP="00046CCE">
            <w:pPr>
              <w:rPr>
                <w:rFonts w:ascii="Arial" w:hAnsi="Arial" w:cs="Arial"/>
                <w:b/>
                <w:sz w:val="16"/>
                <w:szCs w:val="16"/>
                <w:lang w:val="en-GB" w:eastAsia="is-IS"/>
              </w:rPr>
            </w:pPr>
          </w:p>
        </w:tc>
        <w:tc>
          <w:tcPr>
            <w:tcW w:w="3402" w:type="dxa"/>
            <w:tcBorders>
              <w:top w:val="nil"/>
              <w:left w:val="nil"/>
              <w:bottom w:val="single" w:sz="4" w:space="0" w:color="auto"/>
              <w:right w:val="nil"/>
            </w:tcBorders>
            <w:vAlign w:val="bottom"/>
          </w:tcPr>
          <w:p w14:paraId="14CCB325" w14:textId="77777777" w:rsidR="005F5AC4" w:rsidRPr="00CB1492" w:rsidRDefault="005F5AC4" w:rsidP="00046CCE">
            <w:pPr>
              <w:rPr>
                <w:rFonts w:ascii="Arial" w:hAnsi="Arial" w:cs="Arial"/>
                <w:b/>
                <w:sz w:val="16"/>
                <w:szCs w:val="16"/>
                <w:lang w:val="en-GB" w:eastAsia="is-IS"/>
              </w:rPr>
            </w:pPr>
            <w:r w:rsidRPr="00CB1492">
              <w:rPr>
                <w:rFonts w:ascii="Arial" w:hAnsi="Arial" w:cs="Arial"/>
                <w:b/>
                <w:sz w:val="16"/>
                <w:szCs w:val="16"/>
                <w:lang w:val="en-GB" w:eastAsia="is-IS"/>
              </w:rPr>
              <w:fldChar w:fldCharType="begin">
                <w:ffData>
                  <w:name w:val="Text47"/>
                  <w:enabled/>
                  <w:calcOnExit w:val="0"/>
                  <w:textInput/>
                </w:ffData>
              </w:fldChar>
            </w:r>
            <w:r w:rsidRPr="00CB1492">
              <w:rPr>
                <w:rFonts w:ascii="Arial" w:hAnsi="Arial" w:cs="Arial"/>
                <w:b/>
                <w:sz w:val="16"/>
                <w:szCs w:val="16"/>
                <w:lang w:val="en-GB" w:eastAsia="is-IS"/>
              </w:rPr>
              <w:instrText xml:space="preserve"> FORMTEXT </w:instrText>
            </w:r>
            <w:r w:rsidRPr="00CB1492">
              <w:rPr>
                <w:rFonts w:ascii="Arial" w:hAnsi="Arial" w:cs="Arial"/>
                <w:b/>
                <w:sz w:val="16"/>
                <w:szCs w:val="16"/>
                <w:lang w:val="en-GB" w:eastAsia="is-IS"/>
              </w:rPr>
            </w:r>
            <w:r w:rsidRPr="00CB1492">
              <w:rPr>
                <w:rFonts w:ascii="Arial" w:hAnsi="Arial" w:cs="Arial"/>
                <w:b/>
                <w:sz w:val="16"/>
                <w:szCs w:val="16"/>
                <w:lang w:val="en-GB" w:eastAsia="is-IS"/>
              </w:rPr>
              <w:fldChar w:fldCharType="separate"/>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t> </w:t>
            </w:r>
            <w:r w:rsidRPr="00CB1492">
              <w:rPr>
                <w:rFonts w:ascii="Arial" w:hAnsi="Arial" w:cs="Arial"/>
                <w:b/>
                <w:sz w:val="16"/>
                <w:szCs w:val="16"/>
                <w:lang w:val="en-GB" w:eastAsia="is-IS"/>
              </w:rPr>
              <w:fldChar w:fldCharType="end"/>
            </w:r>
          </w:p>
        </w:tc>
        <w:tc>
          <w:tcPr>
            <w:tcW w:w="283" w:type="dxa"/>
            <w:tcBorders>
              <w:top w:val="nil"/>
              <w:left w:val="nil"/>
              <w:bottom w:val="nil"/>
              <w:right w:val="nil"/>
            </w:tcBorders>
            <w:vAlign w:val="bottom"/>
          </w:tcPr>
          <w:p w14:paraId="0C0143D3" w14:textId="77777777" w:rsidR="005F5AC4" w:rsidRPr="00CB1492" w:rsidRDefault="005F5AC4" w:rsidP="00046CCE">
            <w:pPr>
              <w:rPr>
                <w:rFonts w:ascii="Arial" w:hAnsi="Arial" w:cs="Arial"/>
                <w:b/>
                <w:sz w:val="16"/>
                <w:szCs w:val="16"/>
                <w:lang w:val="en-GB" w:eastAsia="is-IS"/>
              </w:rPr>
            </w:pPr>
          </w:p>
        </w:tc>
        <w:tc>
          <w:tcPr>
            <w:tcW w:w="3402" w:type="dxa"/>
            <w:tcBorders>
              <w:top w:val="nil"/>
              <w:left w:val="nil"/>
              <w:bottom w:val="single" w:sz="4" w:space="0" w:color="auto"/>
              <w:right w:val="nil"/>
            </w:tcBorders>
            <w:vAlign w:val="bottom"/>
          </w:tcPr>
          <w:p w14:paraId="27939DAA" w14:textId="77777777" w:rsidR="005F5AC4" w:rsidRPr="00CB1492" w:rsidRDefault="005F5AC4" w:rsidP="00046CCE">
            <w:pPr>
              <w:rPr>
                <w:rFonts w:ascii="Arial" w:hAnsi="Arial" w:cs="Arial"/>
                <w:b/>
                <w:sz w:val="16"/>
                <w:szCs w:val="16"/>
                <w:lang w:val="en-GB" w:eastAsia="is-IS"/>
              </w:rPr>
            </w:pPr>
          </w:p>
        </w:tc>
      </w:tr>
      <w:tr w:rsidR="005F5AC4" w:rsidRPr="00CB1492" w14:paraId="03ECB6AA" w14:textId="77777777" w:rsidTr="00046CC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37"/>
        </w:trPr>
        <w:tc>
          <w:tcPr>
            <w:tcW w:w="3402" w:type="dxa"/>
            <w:gridSpan w:val="2"/>
            <w:tcBorders>
              <w:top w:val="nil"/>
              <w:left w:val="nil"/>
              <w:bottom w:val="nil"/>
              <w:right w:val="nil"/>
            </w:tcBorders>
          </w:tcPr>
          <w:p w14:paraId="592B6B83" w14:textId="77777777" w:rsidR="005F5AC4" w:rsidRPr="00CB1492" w:rsidRDefault="005F5AC4" w:rsidP="00046CCE">
            <w:pPr>
              <w:jc w:val="right"/>
              <w:rPr>
                <w:rFonts w:ascii="Arial" w:hAnsi="Arial" w:cs="Arial"/>
                <w:sz w:val="16"/>
                <w:szCs w:val="16"/>
                <w:lang w:val="en-GB" w:eastAsia="is-IS"/>
              </w:rPr>
            </w:pPr>
          </w:p>
        </w:tc>
        <w:tc>
          <w:tcPr>
            <w:tcW w:w="426" w:type="dxa"/>
            <w:tcBorders>
              <w:top w:val="nil"/>
              <w:left w:val="nil"/>
              <w:bottom w:val="nil"/>
              <w:right w:val="nil"/>
            </w:tcBorders>
          </w:tcPr>
          <w:p w14:paraId="71C86238" w14:textId="77777777" w:rsidR="005F5AC4" w:rsidRPr="00CB1492" w:rsidRDefault="005F5AC4" w:rsidP="00046CCE">
            <w:pPr>
              <w:jc w:val="right"/>
              <w:rPr>
                <w:rFonts w:ascii="Arial" w:hAnsi="Arial" w:cs="Arial"/>
                <w:sz w:val="16"/>
                <w:szCs w:val="16"/>
                <w:lang w:val="en-GB" w:eastAsia="is-IS"/>
              </w:rPr>
            </w:pPr>
          </w:p>
        </w:tc>
        <w:tc>
          <w:tcPr>
            <w:tcW w:w="3402" w:type="dxa"/>
            <w:tcBorders>
              <w:top w:val="nil"/>
              <w:left w:val="nil"/>
              <w:bottom w:val="nil"/>
              <w:right w:val="nil"/>
            </w:tcBorders>
          </w:tcPr>
          <w:p w14:paraId="2F6CF22F" w14:textId="77777777" w:rsidR="005F5AC4" w:rsidRPr="00CB1492" w:rsidRDefault="005F5AC4" w:rsidP="00046CCE">
            <w:pPr>
              <w:spacing w:before="40"/>
              <w:jc w:val="center"/>
              <w:rPr>
                <w:rFonts w:ascii="Arial" w:hAnsi="Arial" w:cs="Arial"/>
                <w:sz w:val="12"/>
                <w:szCs w:val="16"/>
                <w:lang w:val="en-GB" w:eastAsia="is-IS"/>
              </w:rPr>
            </w:pPr>
            <w:r w:rsidRPr="00CB1492">
              <w:rPr>
                <w:rFonts w:ascii="Arial" w:hAnsi="Arial" w:cs="Arial"/>
                <w:sz w:val="12"/>
                <w:szCs w:val="16"/>
                <w:lang w:val="en-GB" w:eastAsia="is-IS"/>
              </w:rPr>
              <w:t>Nafn (prentstafir) / Name in block capital</w:t>
            </w:r>
          </w:p>
        </w:tc>
        <w:tc>
          <w:tcPr>
            <w:tcW w:w="283" w:type="dxa"/>
            <w:tcBorders>
              <w:top w:val="nil"/>
              <w:left w:val="nil"/>
              <w:bottom w:val="nil"/>
              <w:right w:val="nil"/>
            </w:tcBorders>
          </w:tcPr>
          <w:p w14:paraId="0193C806" w14:textId="77777777" w:rsidR="005F5AC4" w:rsidRPr="00CB1492" w:rsidRDefault="005F5AC4" w:rsidP="00046CCE">
            <w:pPr>
              <w:rPr>
                <w:rFonts w:ascii="Arial" w:hAnsi="Arial" w:cs="Arial"/>
                <w:sz w:val="12"/>
                <w:szCs w:val="16"/>
                <w:lang w:val="en-GB" w:eastAsia="is-IS"/>
              </w:rPr>
            </w:pPr>
          </w:p>
        </w:tc>
        <w:tc>
          <w:tcPr>
            <w:tcW w:w="3402" w:type="dxa"/>
            <w:tcBorders>
              <w:top w:val="nil"/>
              <w:left w:val="nil"/>
              <w:bottom w:val="nil"/>
              <w:right w:val="nil"/>
            </w:tcBorders>
          </w:tcPr>
          <w:p w14:paraId="1D6D4494" w14:textId="77777777" w:rsidR="005F5AC4" w:rsidRPr="00CB1492" w:rsidRDefault="005F5AC4" w:rsidP="00046CCE">
            <w:pPr>
              <w:spacing w:before="40"/>
              <w:jc w:val="center"/>
              <w:rPr>
                <w:rFonts w:ascii="Arial" w:hAnsi="Arial" w:cs="Arial"/>
                <w:sz w:val="16"/>
                <w:szCs w:val="16"/>
                <w:lang w:val="en-GB" w:eastAsia="is-IS"/>
              </w:rPr>
            </w:pPr>
            <w:r w:rsidRPr="00CB1492">
              <w:rPr>
                <w:rFonts w:ascii="Arial" w:hAnsi="Arial" w:cs="Arial"/>
                <w:sz w:val="12"/>
                <w:szCs w:val="16"/>
                <w:lang w:val="en-GB" w:eastAsia="is-IS"/>
              </w:rPr>
              <w:t>Undirskrift umráðanda eða tæknistjóra þegar við á / Signature of holder or Technical Manager if applicable</w:t>
            </w:r>
          </w:p>
        </w:tc>
      </w:tr>
    </w:tbl>
    <w:p w14:paraId="2B284F05" w14:textId="77777777" w:rsidR="005F5AC4" w:rsidRPr="00CB1492" w:rsidRDefault="005F5AC4" w:rsidP="005F5AC4">
      <w:pPr>
        <w:rPr>
          <w:rFonts w:ascii="Arial" w:hAnsi="Arial" w:cs="Arial"/>
          <w:sz w:val="12"/>
          <w:szCs w:val="16"/>
          <w:lang w:val="en-GB" w:eastAsia="is-IS"/>
        </w:rPr>
      </w:pPr>
    </w:p>
    <w:tbl>
      <w:tblPr>
        <w:tblW w:w="10915" w:type="dxa"/>
        <w:tblInd w:w="-459" w:type="dxa"/>
        <w:tblLayout w:type="fixed"/>
        <w:tblLook w:val="0000" w:firstRow="0" w:lastRow="0" w:firstColumn="0" w:lastColumn="0" w:noHBand="0" w:noVBand="0"/>
      </w:tblPr>
      <w:tblGrid>
        <w:gridCol w:w="1131"/>
        <w:gridCol w:w="995"/>
        <w:gridCol w:w="1558"/>
        <w:gridCol w:w="565"/>
        <w:gridCol w:w="1692"/>
        <w:gridCol w:w="296"/>
        <w:gridCol w:w="4111"/>
        <w:gridCol w:w="567"/>
      </w:tblGrid>
      <w:tr w:rsidR="005F5AC4" w:rsidRPr="00CB1492" w14:paraId="61BF65F9" w14:textId="77777777" w:rsidTr="00046CCE">
        <w:trPr>
          <w:cantSplit/>
          <w:trHeight w:val="70"/>
        </w:trPr>
        <w:tc>
          <w:tcPr>
            <w:tcW w:w="5941" w:type="dxa"/>
            <w:gridSpan w:val="5"/>
            <w:tcBorders>
              <w:bottom w:val="single" w:sz="12" w:space="0" w:color="auto"/>
            </w:tcBorders>
            <w:vAlign w:val="bottom"/>
          </w:tcPr>
          <w:p w14:paraId="446C37F0" w14:textId="77777777" w:rsidR="005F5AC4" w:rsidRPr="00CB1492" w:rsidRDefault="005F5AC4" w:rsidP="00046CCE">
            <w:pPr>
              <w:keepNext/>
              <w:spacing w:before="100" w:beforeAutospacing="1"/>
              <w:outlineLvl w:val="1"/>
              <w:rPr>
                <w:rFonts w:ascii="Arial" w:hAnsi="Arial" w:cs="Arial"/>
                <w:b/>
                <w:sz w:val="12"/>
                <w:szCs w:val="16"/>
                <w:lang w:val="en-GB" w:eastAsia="is-IS"/>
              </w:rPr>
            </w:pPr>
            <w:r w:rsidRPr="00CB1492">
              <w:rPr>
                <w:rFonts w:ascii="Arial" w:hAnsi="Arial" w:cs="Arial"/>
                <w:b/>
                <w:sz w:val="16"/>
                <w:szCs w:val="16"/>
                <w:lang w:val="en-GB" w:eastAsia="is-IS"/>
              </w:rPr>
              <w:t>Útfyllist af eftirlitsmanni flugsviðs / For ICETRA use only</w:t>
            </w:r>
          </w:p>
        </w:tc>
        <w:tc>
          <w:tcPr>
            <w:tcW w:w="4974" w:type="dxa"/>
            <w:gridSpan w:val="3"/>
            <w:tcBorders>
              <w:bottom w:val="single" w:sz="12" w:space="0" w:color="auto"/>
            </w:tcBorders>
          </w:tcPr>
          <w:p w14:paraId="06AACE77" w14:textId="77777777" w:rsidR="005F5AC4" w:rsidRPr="00CB1492" w:rsidRDefault="005F5AC4" w:rsidP="00046CCE">
            <w:pPr>
              <w:spacing w:before="100" w:beforeAutospacing="1" w:after="100" w:afterAutospacing="1"/>
              <w:jc w:val="center"/>
              <w:outlineLvl w:val="1"/>
              <w:rPr>
                <w:rFonts w:ascii="Arial" w:hAnsi="Arial" w:cs="Arial"/>
                <w:sz w:val="12"/>
                <w:szCs w:val="16"/>
                <w:lang w:val="en-GB" w:eastAsia="is-IS"/>
              </w:rPr>
            </w:pPr>
          </w:p>
        </w:tc>
      </w:tr>
      <w:tr w:rsidR="005F5AC4" w:rsidRPr="00CB1492" w14:paraId="27D8E87F" w14:textId="77777777" w:rsidTr="00046CCE">
        <w:tblPrEx>
          <w:tblBorders>
            <w:top w:val="single" w:sz="12" w:space="0" w:color="auto"/>
            <w:left w:val="single" w:sz="12" w:space="0" w:color="auto"/>
            <w:bottom w:val="single" w:sz="12" w:space="0" w:color="auto"/>
            <w:right w:val="single" w:sz="12" w:space="0" w:color="auto"/>
          </w:tblBorders>
        </w:tblPrEx>
        <w:trPr>
          <w:cantSplit/>
          <w:trHeight w:val="477"/>
        </w:trPr>
        <w:tc>
          <w:tcPr>
            <w:tcW w:w="2126" w:type="dxa"/>
            <w:gridSpan w:val="2"/>
            <w:tcBorders>
              <w:top w:val="single" w:sz="12" w:space="0" w:color="auto"/>
              <w:left w:val="single" w:sz="12" w:space="0" w:color="auto"/>
              <w:bottom w:val="nil"/>
              <w:right w:val="nil"/>
            </w:tcBorders>
            <w:vAlign w:val="bottom"/>
          </w:tcPr>
          <w:p w14:paraId="06B7EAE3" w14:textId="77777777" w:rsidR="005F5AC4" w:rsidRPr="00CB1492" w:rsidRDefault="005F5AC4" w:rsidP="00046CCE">
            <w:pPr>
              <w:spacing w:before="40"/>
              <w:rPr>
                <w:rFonts w:ascii="Arial" w:hAnsi="Arial" w:cs="Arial"/>
                <w:b/>
                <w:sz w:val="16"/>
                <w:szCs w:val="16"/>
                <w:lang w:val="en-GB" w:eastAsia="is-IS"/>
              </w:rPr>
            </w:pPr>
            <w:r w:rsidRPr="00CB1492">
              <w:rPr>
                <w:rFonts w:ascii="Arial" w:hAnsi="Arial" w:cs="Arial"/>
                <w:b/>
                <w:sz w:val="16"/>
                <w:szCs w:val="16"/>
                <w:lang w:val="en-GB" w:eastAsia="is-IS"/>
              </w:rPr>
              <w:t>Undirskrifað og lokið</w:t>
            </w:r>
          </w:p>
        </w:tc>
        <w:tc>
          <w:tcPr>
            <w:tcW w:w="1558" w:type="dxa"/>
            <w:tcBorders>
              <w:top w:val="single" w:sz="12" w:space="0" w:color="auto"/>
              <w:left w:val="nil"/>
              <w:bottom w:val="nil"/>
              <w:right w:val="nil"/>
            </w:tcBorders>
            <w:vAlign w:val="bottom"/>
          </w:tcPr>
          <w:p w14:paraId="58BAA961" w14:textId="77777777" w:rsidR="005F5AC4" w:rsidRPr="00CB1492" w:rsidRDefault="005F5AC4" w:rsidP="00046CCE">
            <w:pPr>
              <w:spacing w:before="40"/>
              <w:jc w:val="right"/>
              <w:rPr>
                <w:rFonts w:ascii="Arial" w:hAnsi="Arial" w:cs="Arial"/>
                <w:b/>
                <w:sz w:val="16"/>
                <w:szCs w:val="16"/>
                <w:lang w:val="en-GB" w:eastAsia="is-IS"/>
              </w:rPr>
            </w:pPr>
            <w:r w:rsidRPr="00CB1492">
              <w:rPr>
                <w:rFonts w:ascii="Arial" w:hAnsi="Arial" w:cs="Arial"/>
                <w:b/>
                <w:sz w:val="16"/>
                <w:szCs w:val="16"/>
                <w:lang w:val="en-GB" w:eastAsia="is-IS"/>
              </w:rPr>
              <w:t>Málsnúmer</w:t>
            </w:r>
          </w:p>
        </w:tc>
        <w:tc>
          <w:tcPr>
            <w:tcW w:w="2553" w:type="dxa"/>
            <w:gridSpan w:val="3"/>
            <w:tcBorders>
              <w:top w:val="single" w:sz="12" w:space="0" w:color="auto"/>
              <w:left w:val="nil"/>
              <w:bottom w:val="single" w:sz="4" w:space="0" w:color="auto"/>
              <w:right w:val="nil"/>
            </w:tcBorders>
            <w:vAlign w:val="bottom"/>
          </w:tcPr>
          <w:p w14:paraId="0C00E0CF" w14:textId="77777777" w:rsidR="005F5AC4" w:rsidRPr="00CB1492" w:rsidRDefault="005F5AC4" w:rsidP="00046CCE">
            <w:pPr>
              <w:spacing w:before="40"/>
              <w:jc w:val="center"/>
              <w:rPr>
                <w:rFonts w:ascii="Arial" w:hAnsi="Arial" w:cs="Arial"/>
                <w:b/>
                <w:sz w:val="6"/>
                <w:szCs w:val="16"/>
                <w:lang w:val="en-GB" w:eastAsia="is-IS"/>
              </w:rPr>
            </w:pPr>
          </w:p>
        </w:tc>
        <w:tc>
          <w:tcPr>
            <w:tcW w:w="4678" w:type="dxa"/>
            <w:gridSpan w:val="2"/>
            <w:tcBorders>
              <w:top w:val="single" w:sz="12" w:space="0" w:color="auto"/>
              <w:left w:val="nil"/>
              <w:bottom w:val="nil"/>
              <w:right w:val="single" w:sz="12" w:space="0" w:color="auto"/>
            </w:tcBorders>
            <w:vAlign w:val="bottom"/>
          </w:tcPr>
          <w:p w14:paraId="18BD0E43" w14:textId="77777777" w:rsidR="005F5AC4" w:rsidRPr="00CB1492" w:rsidRDefault="005F5AC4" w:rsidP="00046CCE">
            <w:pPr>
              <w:spacing w:before="40"/>
              <w:jc w:val="center"/>
              <w:rPr>
                <w:rFonts w:ascii="Arial" w:hAnsi="Arial" w:cs="Arial"/>
                <w:b/>
                <w:sz w:val="6"/>
                <w:szCs w:val="16"/>
                <w:lang w:val="en-GB" w:eastAsia="is-IS"/>
              </w:rPr>
            </w:pPr>
          </w:p>
        </w:tc>
      </w:tr>
      <w:tr w:rsidR="005F5AC4" w:rsidRPr="00CB1492" w14:paraId="44C3E538" w14:textId="77777777" w:rsidTr="00046CCE">
        <w:tblPrEx>
          <w:tblBorders>
            <w:top w:val="single" w:sz="12" w:space="0" w:color="auto"/>
            <w:left w:val="single" w:sz="12" w:space="0" w:color="auto"/>
            <w:bottom w:val="single" w:sz="12" w:space="0" w:color="auto"/>
            <w:right w:val="single" w:sz="12" w:space="0" w:color="auto"/>
          </w:tblBorders>
        </w:tblPrEx>
        <w:trPr>
          <w:cantSplit/>
          <w:trHeight w:val="200"/>
        </w:trPr>
        <w:tc>
          <w:tcPr>
            <w:tcW w:w="2126" w:type="dxa"/>
            <w:gridSpan w:val="2"/>
            <w:tcBorders>
              <w:top w:val="nil"/>
              <w:left w:val="single" w:sz="12" w:space="0" w:color="auto"/>
              <w:bottom w:val="nil"/>
              <w:right w:val="nil"/>
            </w:tcBorders>
          </w:tcPr>
          <w:p w14:paraId="475C26E7" w14:textId="77777777" w:rsidR="005F5AC4" w:rsidRPr="00CB1492" w:rsidRDefault="005F5AC4" w:rsidP="00046CCE">
            <w:pPr>
              <w:spacing w:before="40"/>
              <w:rPr>
                <w:rFonts w:ascii="Arial" w:hAnsi="Arial" w:cs="Arial"/>
                <w:b/>
                <w:sz w:val="6"/>
                <w:szCs w:val="16"/>
                <w:lang w:val="en-GB" w:eastAsia="is-IS"/>
              </w:rPr>
            </w:pPr>
          </w:p>
          <w:p w14:paraId="354D52CC" w14:textId="77777777" w:rsidR="005F5AC4" w:rsidRPr="00CB1492" w:rsidRDefault="00BD583B" w:rsidP="00046CCE">
            <w:pPr>
              <w:rPr>
                <w:rFonts w:ascii="Arial" w:hAnsi="Arial" w:cs="Arial"/>
                <w:b/>
                <w:sz w:val="16"/>
                <w:szCs w:val="16"/>
                <w:lang w:val="en-GB" w:eastAsia="is-IS"/>
              </w:rPr>
            </w:pPr>
            <w:sdt>
              <w:sdtPr>
                <w:rPr>
                  <w:rFonts w:ascii="Arial" w:eastAsia="MS Gothic" w:hAnsi="Arial" w:cs="Arial"/>
                  <w:b/>
                  <w:sz w:val="16"/>
                  <w:szCs w:val="16"/>
                  <w:lang w:val="en-GB" w:eastAsia="is-IS"/>
                </w:rPr>
                <w:id w:val="-203092379"/>
                <w14:checkbox>
                  <w14:checked w14:val="0"/>
                  <w14:checkedState w14:val="2612" w14:font="MS Gothic"/>
                  <w14:uncheckedState w14:val="2610" w14:font="MS Gothic"/>
                </w14:checkbox>
              </w:sdtPr>
              <w:sdtEndPr/>
              <w:sdtContent>
                <w:r w:rsidR="005F5AC4" w:rsidRPr="00CB1492">
                  <w:rPr>
                    <w:rFonts w:ascii="Segoe UI Symbol" w:eastAsia="MS Gothic" w:hAnsi="Segoe UI Symbol" w:cs="Segoe UI Symbol"/>
                    <w:b/>
                    <w:sz w:val="16"/>
                    <w:szCs w:val="16"/>
                    <w:lang w:val="en-GB" w:eastAsia="is-IS"/>
                  </w:rPr>
                  <w:t>☐</w:t>
                </w:r>
              </w:sdtContent>
            </w:sdt>
            <w:r w:rsidR="005F5AC4" w:rsidRPr="00CB1492">
              <w:rPr>
                <w:rFonts w:ascii="Arial" w:hAnsi="Arial" w:cs="Arial"/>
                <w:b/>
                <w:sz w:val="16"/>
                <w:szCs w:val="16"/>
                <w:lang w:val="en-GB" w:eastAsia="is-IS"/>
              </w:rPr>
              <w:t xml:space="preserve"> Checklist attachment</w:t>
            </w:r>
          </w:p>
        </w:tc>
        <w:tc>
          <w:tcPr>
            <w:tcW w:w="1558" w:type="dxa"/>
            <w:tcBorders>
              <w:top w:val="nil"/>
              <w:left w:val="nil"/>
              <w:bottom w:val="nil"/>
              <w:right w:val="nil"/>
            </w:tcBorders>
            <w:vAlign w:val="bottom"/>
          </w:tcPr>
          <w:p w14:paraId="726E1EA5" w14:textId="77777777" w:rsidR="005F5AC4" w:rsidRPr="00CB1492" w:rsidRDefault="005F5AC4" w:rsidP="00046CCE">
            <w:pPr>
              <w:spacing w:before="40"/>
              <w:jc w:val="right"/>
              <w:rPr>
                <w:rFonts w:ascii="Arial" w:hAnsi="Arial" w:cs="Arial"/>
                <w:b/>
                <w:sz w:val="16"/>
                <w:szCs w:val="16"/>
                <w:lang w:val="en-GB" w:eastAsia="is-IS"/>
              </w:rPr>
            </w:pPr>
          </w:p>
        </w:tc>
        <w:tc>
          <w:tcPr>
            <w:tcW w:w="2553" w:type="dxa"/>
            <w:gridSpan w:val="3"/>
            <w:tcBorders>
              <w:top w:val="single" w:sz="4" w:space="0" w:color="auto"/>
              <w:left w:val="nil"/>
              <w:bottom w:val="nil"/>
              <w:right w:val="nil"/>
            </w:tcBorders>
            <w:vAlign w:val="bottom"/>
          </w:tcPr>
          <w:p w14:paraId="059A852C" w14:textId="77777777" w:rsidR="005F5AC4" w:rsidRPr="00CB1492" w:rsidRDefault="005F5AC4" w:rsidP="00046CCE">
            <w:pPr>
              <w:spacing w:before="40"/>
              <w:jc w:val="right"/>
              <w:rPr>
                <w:rFonts w:ascii="Arial" w:hAnsi="Arial" w:cs="Arial"/>
                <w:b/>
                <w:sz w:val="16"/>
                <w:szCs w:val="16"/>
                <w:lang w:val="en-GB" w:eastAsia="is-IS"/>
              </w:rPr>
            </w:pPr>
          </w:p>
        </w:tc>
        <w:tc>
          <w:tcPr>
            <w:tcW w:w="4111" w:type="dxa"/>
            <w:tcBorders>
              <w:top w:val="nil"/>
              <w:left w:val="nil"/>
              <w:bottom w:val="nil"/>
              <w:right w:val="nil"/>
            </w:tcBorders>
            <w:vAlign w:val="bottom"/>
          </w:tcPr>
          <w:p w14:paraId="13F3ABC0" w14:textId="77777777" w:rsidR="005F5AC4" w:rsidRPr="00CB1492" w:rsidRDefault="005F5AC4" w:rsidP="00046CCE">
            <w:pPr>
              <w:spacing w:before="40"/>
              <w:rPr>
                <w:rFonts w:ascii="Arial" w:hAnsi="Arial" w:cs="Arial"/>
                <w:b/>
                <w:sz w:val="16"/>
                <w:szCs w:val="16"/>
                <w:lang w:val="en-GB" w:eastAsia="is-IS"/>
              </w:rPr>
            </w:pPr>
          </w:p>
        </w:tc>
        <w:tc>
          <w:tcPr>
            <w:tcW w:w="567" w:type="dxa"/>
            <w:tcBorders>
              <w:top w:val="nil"/>
              <w:left w:val="nil"/>
              <w:bottom w:val="nil"/>
              <w:right w:val="single" w:sz="12" w:space="0" w:color="auto"/>
            </w:tcBorders>
            <w:vAlign w:val="bottom"/>
          </w:tcPr>
          <w:p w14:paraId="06109229" w14:textId="77777777" w:rsidR="005F5AC4" w:rsidRPr="00CB1492" w:rsidRDefault="005F5AC4" w:rsidP="00046CCE">
            <w:pPr>
              <w:spacing w:before="40"/>
              <w:rPr>
                <w:rFonts w:ascii="Arial" w:hAnsi="Arial" w:cs="Arial"/>
                <w:b/>
                <w:sz w:val="16"/>
                <w:szCs w:val="16"/>
                <w:lang w:val="en-GB" w:eastAsia="is-IS"/>
              </w:rPr>
            </w:pPr>
          </w:p>
        </w:tc>
      </w:tr>
      <w:tr w:rsidR="005F5AC4" w:rsidRPr="00CB1492" w14:paraId="1F50D965" w14:textId="77777777" w:rsidTr="00046CCE">
        <w:tblPrEx>
          <w:tblBorders>
            <w:top w:val="single" w:sz="12" w:space="0" w:color="auto"/>
            <w:left w:val="single" w:sz="12" w:space="0" w:color="auto"/>
            <w:bottom w:val="single" w:sz="12" w:space="0" w:color="auto"/>
            <w:right w:val="single" w:sz="12" w:space="0" w:color="auto"/>
          </w:tblBorders>
        </w:tblPrEx>
        <w:trPr>
          <w:cantSplit/>
          <w:trHeight w:hRule="exact" w:val="391"/>
        </w:trPr>
        <w:tc>
          <w:tcPr>
            <w:tcW w:w="1131" w:type="dxa"/>
            <w:tcBorders>
              <w:top w:val="nil"/>
              <w:left w:val="single" w:sz="12" w:space="0" w:color="auto"/>
              <w:bottom w:val="nil"/>
              <w:right w:val="nil"/>
            </w:tcBorders>
            <w:vAlign w:val="bottom"/>
          </w:tcPr>
          <w:p w14:paraId="2A3D6345" w14:textId="77777777" w:rsidR="005F5AC4" w:rsidRPr="00CB1492" w:rsidRDefault="005F5AC4" w:rsidP="00046CCE">
            <w:pPr>
              <w:tabs>
                <w:tab w:val="center" w:pos="4153"/>
                <w:tab w:val="right" w:pos="8306"/>
              </w:tabs>
              <w:spacing w:before="40"/>
              <w:ind w:right="-111"/>
              <w:rPr>
                <w:rFonts w:ascii="Arial" w:hAnsi="Arial" w:cs="Arial"/>
                <w:b/>
                <w:sz w:val="16"/>
                <w:szCs w:val="16"/>
                <w:lang w:val="en-GB" w:eastAsia="is-IS"/>
              </w:rPr>
            </w:pPr>
            <w:r w:rsidRPr="00CB1492">
              <w:rPr>
                <w:rFonts w:ascii="Arial" w:hAnsi="Arial" w:cs="Arial"/>
                <w:b/>
                <w:sz w:val="16"/>
                <w:szCs w:val="16"/>
                <w:lang w:val="en-GB" w:eastAsia="is-IS"/>
              </w:rPr>
              <w:t>Dagsetning</w:t>
            </w:r>
          </w:p>
        </w:tc>
        <w:tc>
          <w:tcPr>
            <w:tcW w:w="3118" w:type="dxa"/>
            <w:gridSpan w:val="3"/>
            <w:tcBorders>
              <w:top w:val="nil"/>
              <w:left w:val="nil"/>
              <w:bottom w:val="single" w:sz="4" w:space="0" w:color="auto"/>
              <w:right w:val="nil"/>
            </w:tcBorders>
            <w:vAlign w:val="bottom"/>
          </w:tcPr>
          <w:p w14:paraId="10162450" w14:textId="77777777" w:rsidR="005F5AC4" w:rsidRPr="00CB1492" w:rsidRDefault="005F5AC4" w:rsidP="00046CCE">
            <w:pPr>
              <w:tabs>
                <w:tab w:val="center" w:pos="4153"/>
                <w:tab w:val="right" w:pos="8306"/>
              </w:tabs>
              <w:spacing w:before="40"/>
              <w:rPr>
                <w:rFonts w:ascii="Arial" w:hAnsi="Arial" w:cs="Arial"/>
                <w:b/>
                <w:sz w:val="16"/>
                <w:szCs w:val="16"/>
                <w:lang w:val="en-GB" w:eastAsia="is-IS"/>
              </w:rPr>
            </w:pPr>
          </w:p>
        </w:tc>
        <w:tc>
          <w:tcPr>
            <w:tcW w:w="1988" w:type="dxa"/>
            <w:gridSpan w:val="2"/>
            <w:tcBorders>
              <w:top w:val="nil"/>
              <w:left w:val="nil"/>
              <w:bottom w:val="nil"/>
              <w:right w:val="nil"/>
            </w:tcBorders>
            <w:vAlign w:val="bottom"/>
          </w:tcPr>
          <w:p w14:paraId="3C7BC729" w14:textId="77777777" w:rsidR="005F5AC4" w:rsidRPr="00CB1492" w:rsidRDefault="005F5AC4" w:rsidP="00046CCE">
            <w:pPr>
              <w:keepNext/>
              <w:jc w:val="right"/>
              <w:outlineLvl w:val="7"/>
              <w:rPr>
                <w:rFonts w:ascii="Arial" w:hAnsi="Arial" w:cs="Arial"/>
                <w:b/>
                <w:sz w:val="16"/>
                <w:szCs w:val="16"/>
                <w:lang w:val="en-GB" w:eastAsia="is-IS"/>
              </w:rPr>
            </w:pPr>
            <w:r w:rsidRPr="00CB1492">
              <w:rPr>
                <w:rFonts w:ascii="Arial" w:hAnsi="Arial" w:cs="Arial"/>
                <w:b/>
                <w:sz w:val="16"/>
                <w:szCs w:val="16"/>
                <w:lang w:val="en-GB" w:eastAsia="is-IS"/>
              </w:rPr>
              <w:t>Samþykkt</w:t>
            </w:r>
          </w:p>
        </w:tc>
        <w:tc>
          <w:tcPr>
            <w:tcW w:w="4111" w:type="dxa"/>
            <w:tcBorders>
              <w:top w:val="nil"/>
              <w:left w:val="nil"/>
              <w:bottom w:val="single" w:sz="4" w:space="0" w:color="auto"/>
              <w:right w:val="nil"/>
            </w:tcBorders>
            <w:vAlign w:val="bottom"/>
          </w:tcPr>
          <w:p w14:paraId="73944F47" w14:textId="77777777" w:rsidR="005F5AC4" w:rsidRPr="00CB1492" w:rsidRDefault="005F5AC4" w:rsidP="00046CCE">
            <w:pPr>
              <w:spacing w:before="40"/>
              <w:rPr>
                <w:rFonts w:ascii="Arial" w:hAnsi="Arial" w:cs="Arial"/>
                <w:b/>
                <w:sz w:val="16"/>
                <w:szCs w:val="16"/>
                <w:lang w:val="en-GB" w:eastAsia="is-IS"/>
              </w:rPr>
            </w:pPr>
          </w:p>
        </w:tc>
        <w:tc>
          <w:tcPr>
            <w:tcW w:w="567" w:type="dxa"/>
            <w:tcBorders>
              <w:top w:val="nil"/>
              <w:left w:val="nil"/>
              <w:bottom w:val="nil"/>
              <w:right w:val="single" w:sz="12" w:space="0" w:color="auto"/>
            </w:tcBorders>
            <w:vAlign w:val="bottom"/>
          </w:tcPr>
          <w:p w14:paraId="1BB23967" w14:textId="77777777" w:rsidR="005F5AC4" w:rsidRPr="00CB1492" w:rsidRDefault="005F5AC4" w:rsidP="00046CCE">
            <w:pPr>
              <w:spacing w:before="40"/>
              <w:rPr>
                <w:rFonts w:ascii="Arial" w:hAnsi="Arial" w:cs="Arial"/>
                <w:b/>
                <w:sz w:val="16"/>
                <w:szCs w:val="16"/>
                <w:lang w:val="en-GB" w:eastAsia="is-IS"/>
              </w:rPr>
            </w:pPr>
          </w:p>
        </w:tc>
      </w:tr>
      <w:tr w:rsidR="005F5AC4" w:rsidRPr="00CB1492" w14:paraId="23E566E8" w14:textId="77777777" w:rsidTr="00046CCE">
        <w:tblPrEx>
          <w:tblBorders>
            <w:top w:val="single" w:sz="12" w:space="0" w:color="auto"/>
            <w:left w:val="single" w:sz="12" w:space="0" w:color="auto"/>
            <w:bottom w:val="single" w:sz="12" w:space="0" w:color="auto"/>
            <w:right w:val="single" w:sz="12" w:space="0" w:color="auto"/>
          </w:tblBorders>
        </w:tblPrEx>
        <w:trPr>
          <w:cantSplit/>
          <w:trHeight w:hRule="exact" w:val="253"/>
        </w:trPr>
        <w:tc>
          <w:tcPr>
            <w:tcW w:w="6237" w:type="dxa"/>
            <w:gridSpan w:val="6"/>
            <w:tcBorders>
              <w:top w:val="nil"/>
              <w:left w:val="single" w:sz="12" w:space="0" w:color="auto"/>
              <w:bottom w:val="single" w:sz="12" w:space="0" w:color="auto"/>
              <w:right w:val="nil"/>
            </w:tcBorders>
          </w:tcPr>
          <w:p w14:paraId="7BB0BB46" w14:textId="77777777" w:rsidR="005F5AC4" w:rsidRPr="00CB1492" w:rsidRDefault="005F5AC4" w:rsidP="00046CCE">
            <w:pPr>
              <w:spacing w:before="40"/>
              <w:jc w:val="center"/>
              <w:rPr>
                <w:rFonts w:ascii="Arial" w:hAnsi="Arial" w:cs="Arial"/>
                <w:b/>
                <w:sz w:val="12"/>
                <w:szCs w:val="16"/>
                <w:lang w:val="en-GB" w:eastAsia="is-IS"/>
              </w:rPr>
            </w:pPr>
          </w:p>
        </w:tc>
        <w:tc>
          <w:tcPr>
            <w:tcW w:w="4111" w:type="dxa"/>
            <w:tcBorders>
              <w:top w:val="single" w:sz="4" w:space="0" w:color="auto"/>
              <w:left w:val="nil"/>
              <w:bottom w:val="single" w:sz="12" w:space="0" w:color="auto"/>
              <w:right w:val="nil"/>
            </w:tcBorders>
          </w:tcPr>
          <w:p w14:paraId="460D667D" w14:textId="77777777" w:rsidR="005F5AC4" w:rsidRPr="00CB1492" w:rsidRDefault="005F5AC4" w:rsidP="00046CCE">
            <w:pPr>
              <w:spacing w:before="40"/>
              <w:jc w:val="center"/>
              <w:rPr>
                <w:rFonts w:ascii="Arial" w:hAnsi="Arial" w:cs="Arial"/>
                <w:sz w:val="12"/>
                <w:szCs w:val="16"/>
                <w:lang w:val="en-GB" w:eastAsia="is-IS"/>
              </w:rPr>
            </w:pPr>
            <w:r w:rsidRPr="00CB1492">
              <w:rPr>
                <w:rFonts w:ascii="Arial" w:hAnsi="Arial" w:cs="Arial"/>
                <w:sz w:val="12"/>
                <w:szCs w:val="16"/>
                <w:lang w:val="en-GB" w:eastAsia="is-IS"/>
              </w:rPr>
              <w:t>Signature of authorised representative</w:t>
            </w:r>
          </w:p>
        </w:tc>
        <w:tc>
          <w:tcPr>
            <w:tcW w:w="567" w:type="dxa"/>
            <w:tcBorders>
              <w:top w:val="nil"/>
              <w:left w:val="nil"/>
              <w:bottom w:val="single" w:sz="12" w:space="0" w:color="auto"/>
              <w:right w:val="single" w:sz="12" w:space="0" w:color="auto"/>
            </w:tcBorders>
          </w:tcPr>
          <w:p w14:paraId="0B219F35" w14:textId="77777777" w:rsidR="005F5AC4" w:rsidRPr="00CB1492" w:rsidRDefault="005F5AC4" w:rsidP="00046CCE">
            <w:pPr>
              <w:spacing w:before="40"/>
              <w:jc w:val="center"/>
              <w:rPr>
                <w:rFonts w:ascii="Arial" w:hAnsi="Arial" w:cs="Arial"/>
                <w:sz w:val="12"/>
                <w:szCs w:val="16"/>
                <w:lang w:val="en-GB" w:eastAsia="is-IS"/>
              </w:rPr>
            </w:pPr>
          </w:p>
        </w:tc>
      </w:tr>
    </w:tbl>
    <w:p w14:paraId="32A9A407" w14:textId="77777777" w:rsidR="005F5AC4" w:rsidRPr="00CB1492" w:rsidRDefault="005F5AC4" w:rsidP="005F5AC4">
      <w:pPr>
        <w:rPr>
          <w:rFonts w:ascii="Arial" w:hAnsi="Arial" w:cs="Arial"/>
          <w:sz w:val="16"/>
          <w:szCs w:val="16"/>
          <w:lang w:val="en-GB" w:eastAsia="is-IS"/>
        </w:rPr>
      </w:pPr>
    </w:p>
    <w:p w14:paraId="310680E7" w14:textId="77777777" w:rsidR="005F5AC4" w:rsidRPr="00CB1492" w:rsidRDefault="005F5AC4" w:rsidP="005F5AC4">
      <w:pPr>
        <w:rPr>
          <w:rFonts w:ascii="Arial" w:hAnsi="Arial" w:cs="Arial"/>
          <w:sz w:val="16"/>
          <w:szCs w:val="16"/>
          <w:lang w:val="en-GB" w:eastAsia="is-IS"/>
        </w:rPr>
      </w:pPr>
      <w:r w:rsidRPr="00CB1492">
        <w:rPr>
          <w:rFonts w:ascii="Arial" w:hAnsi="Arial" w:cs="Arial"/>
          <w:sz w:val="16"/>
          <w:szCs w:val="16"/>
          <w:lang w:val="en-GB" w:eastAsia="is-IS"/>
        </w:rPr>
        <w:br w:type="page"/>
      </w:r>
    </w:p>
    <w:p w14:paraId="618BE805" w14:textId="77777777" w:rsidR="005F5AC4" w:rsidRPr="00CB1492" w:rsidRDefault="005F5AC4" w:rsidP="005F5AC4">
      <w:pPr>
        <w:rPr>
          <w:rFonts w:ascii="Arial" w:hAnsi="Arial" w:cs="Arial"/>
          <w:sz w:val="16"/>
          <w:szCs w:val="16"/>
          <w:lang w:val="en-GB" w:eastAsia="is-IS"/>
        </w:rPr>
      </w:pPr>
    </w:p>
    <w:tbl>
      <w:tblPr>
        <w:tblW w:w="10632" w:type="dxa"/>
        <w:tblInd w:w="-426" w:type="dxa"/>
        <w:tblLayout w:type="fixed"/>
        <w:tblLook w:val="0000" w:firstRow="0" w:lastRow="0" w:firstColumn="0" w:lastColumn="0" w:noHBand="0" w:noVBand="0"/>
      </w:tblPr>
      <w:tblGrid>
        <w:gridCol w:w="1985"/>
        <w:gridCol w:w="1701"/>
        <w:gridCol w:w="1134"/>
        <w:gridCol w:w="1418"/>
        <w:gridCol w:w="4394"/>
      </w:tblGrid>
      <w:tr w:rsidR="005F5AC4" w:rsidRPr="00CB1492" w14:paraId="211D0D8A" w14:textId="77777777" w:rsidTr="00046CCE">
        <w:trPr>
          <w:trHeight w:hRule="exact" w:val="301"/>
        </w:trPr>
        <w:tc>
          <w:tcPr>
            <w:tcW w:w="1985" w:type="dxa"/>
            <w:vAlign w:val="bottom"/>
          </w:tcPr>
          <w:p w14:paraId="4F50FA4E"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t xml:space="preserve">TF- / Registration:  </w:t>
            </w:r>
          </w:p>
        </w:tc>
        <w:tc>
          <w:tcPr>
            <w:tcW w:w="1701" w:type="dxa"/>
            <w:tcBorders>
              <w:bottom w:val="single" w:sz="4" w:space="0" w:color="auto"/>
            </w:tcBorders>
            <w:vAlign w:val="bottom"/>
          </w:tcPr>
          <w:p w14:paraId="709F7127"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134" w:type="dxa"/>
            <w:vAlign w:val="bottom"/>
          </w:tcPr>
          <w:p w14:paraId="2FC4D7CF"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8" w:type="dxa"/>
            <w:tcBorders>
              <w:bottom w:val="single" w:sz="4" w:space="0" w:color="auto"/>
            </w:tcBorders>
            <w:vAlign w:val="bottom"/>
          </w:tcPr>
          <w:p w14:paraId="2D97F6BE"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394" w:type="dxa"/>
            <w:vAlign w:val="bottom"/>
          </w:tcPr>
          <w:p w14:paraId="39E1A8FF" w14:textId="77777777" w:rsidR="005F5AC4" w:rsidRPr="00CB1492" w:rsidRDefault="005F5AC4" w:rsidP="00046CCE">
            <w:pPr>
              <w:tabs>
                <w:tab w:val="center" w:pos="4153"/>
                <w:tab w:val="right" w:pos="8306"/>
              </w:tabs>
              <w:rPr>
                <w:rFonts w:ascii="Arial" w:hAnsi="Arial" w:cs="Arial"/>
                <w:b/>
                <w:caps/>
                <w:sz w:val="18"/>
                <w:szCs w:val="16"/>
                <w:lang w:val="en-GB" w:eastAsia="is-IS"/>
              </w:rPr>
            </w:pPr>
          </w:p>
        </w:tc>
      </w:tr>
    </w:tbl>
    <w:p w14:paraId="729D24DF" w14:textId="77777777" w:rsidR="005F5AC4" w:rsidRPr="00CB1492" w:rsidRDefault="005F5AC4" w:rsidP="005F5AC4">
      <w:pPr>
        <w:rPr>
          <w:rFonts w:ascii="Arial" w:hAnsi="Arial" w:cs="Arial"/>
          <w:sz w:val="16"/>
          <w:szCs w:val="16"/>
          <w:lang w:val="en-GB" w:eastAsia="is-IS"/>
        </w:rPr>
      </w:pPr>
    </w:p>
    <w:tbl>
      <w:tblPr>
        <w:tblW w:w="10632" w:type="dxa"/>
        <w:tblInd w:w="-426" w:type="dxa"/>
        <w:tblLayout w:type="fixed"/>
        <w:tblLook w:val="01E0" w:firstRow="1" w:lastRow="1" w:firstColumn="1" w:lastColumn="1" w:noHBand="0" w:noVBand="0"/>
      </w:tblPr>
      <w:tblGrid>
        <w:gridCol w:w="446"/>
        <w:gridCol w:w="9761"/>
        <w:gridCol w:w="425"/>
      </w:tblGrid>
      <w:tr w:rsidR="005F5AC4" w:rsidRPr="00CB1492" w14:paraId="39E64874" w14:textId="77777777" w:rsidTr="00046CCE">
        <w:trPr>
          <w:trHeight w:val="223"/>
        </w:trPr>
        <w:tc>
          <w:tcPr>
            <w:tcW w:w="10632" w:type="dxa"/>
            <w:gridSpan w:val="3"/>
            <w:vAlign w:val="bottom"/>
          </w:tcPr>
          <w:p w14:paraId="119C72A1" w14:textId="77777777" w:rsidR="005F5AC4" w:rsidRPr="00CB1492" w:rsidRDefault="005F5AC4" w:rsidP="00046CCE">
            <w:pPr>
              <w:spacing w:after="120"/>
              <w:rPr>
                <w:rFonts w:ascii="Arial" w:hAnsi="Arial" w:cs="Arial"/>
                <w:b/>
                <w:sz w:val="16"/>
                <w:szCs w:val="16"/>
                <w:lang w:val="en-GB" w:eastAsia="is-IS"/>
              </w:rPr>
            </w:pPr>
            <w:r w:rsidRPr="00CB1492">
              <w:rPr>
                <w:rFonts w:ascii="Arial" w:hAnsi="Arial" w:cs="Arial"/>
                <w:b/>
                <w:sz w:val="16"/>
                <w:szCs w:val="16"/>
                <w:lang w:val="en-GB" w:eastAsia="is-IS"/>
              </w:rPr>
              <w:t>Eftirfarandi stoðgögn skulu fylgja umsókn / In addition, the following supporting document must be submitted with the application.</w:t>
            </w:r>
          </w:p>
        </w:tc>
      </w:tr>
      <w:tr w:rsidR="005F5AC4" w:rsidRPr="00CB1492" w14:paraId="0A910E03"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BFBFBF"/>
            <w:vAlign w:val="center"/>
          </w:tcPr>
          <w:p w14:paraId="52766C4C"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w:t>
            </w:r>
          </w:p>
        </w:tc>
        <w:tc>
          <w:tcPr>
            <w:tcW w:w="9761" w:type="dxa"/>
            <w:shd w:val="clear" w:color="auto" w:fill="BFBFBF"/>
            <w:vAlign w:val="center"/>
          </w:tcPr>
          <w:p w14:paraId="24257781"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Skjal / document</w:t>
            </w:r>
          </w:p>
        </w:tc>
        <w:tc>
          <w:tcPr>
            <w:tcW w:w="425" w:type="dxa"/>
            <w:shd w:val="clear" w:color="auto" w:fill="BFBFBF"/>
          </w:tcPr>
          <w:p w14:paraId="4C6645D0" w14:textId="77777777" w:rsidR="005F5AC4" w:rsidRPr="00CB1492" w:rsidRDefault="005F5AC4" w:rsidP="00046CCE">
            <w:pPr>
              <w:spacing w:before="40"/>
              <w:rPr>
                <w:rFonts w:ascii="Arial" w:hAnsi="Arial" w:cs="Arial"/>
                <w:b/>
                <w:sz w:val="16"/>
                <w:szCs w:val="16"/>
                <w:lang w:val="en-GB" w:eastAsia="is-IS"/>
              </w:rPr>
            </w:pPr>
          </w:p>
        </w:tc>
      </w:tr>
      <w:tr w:rsidR="005F5AC4" w:rsidRPr="00CB1492" w14:paraId="62CFB054"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79D34D92"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3A53DAFE"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Leyfisbréfi fyrir radíóstöð í loftfari frá Fjarskiptastofu / Icelandic radio licence from Fjarskiptastofa (copy)</w:t>
            </w:r>
          </w:p>
        </w:tc>
        <w:tc>
          <w:tcPr>
            <w:tcW w:w="425" w:type="dxa"/>
            <w:shd w:val="clear" w:color="auto" w:fill="auto"/>
          </w:tcPr>
          <w:sdt>
            <w:sdtPr>
              <w:rPr>
                <w:rFonts w:ascii="Arial" w:eastAsia="MS Gothic" w:hAnsi="Arial" w:cs="Arial"/>
                <w:sz w:val="16"/>
                <w:szCs w:val="16"/>
                <w:lang w:val="en-GB" w:eastAsia="is-IS"/>
              </w:rPr>
              <w:id w:val="457849529"/>
              <w14:checkbox>
                <w14:checked w14:val="0"/>
                <w14:checkedState w14:val="2612" w14:font="MS Gothic"/>
                <w14:uncheckedState w14:val="2610" w14:font="MS Gothic"/>
              </w14:checkbox>
            </w:sdtPr>
            <w:sdtEndPr/>
            <w:sdtContent>
              <w:p w14:paraId="3E050CFA"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60C17CD3"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54AC7ABA"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77ED2734" w14:textId="77777777" w:rsidR="005F5AC4" w:rsidRPr="00CB1492" w:rsidRDefault="005F5AC4" w:rsidP="00046CCE">
            <w:pPr>
              <w:spacing w:before="60" w:after="60"/>
              <w:rPr>
                <w:rFonts w:ascii="Arial" w:hAnsi="Arial" w:cs="Arial"/>
                <w:sz w:val="16"/>
                <w:szCs w:val="16"/>
                <w:lang w:val="en-GB" w:eastAsia="is-IS"/>
              </w:rPr>
            </w:pPr>
            <w:r w:rsidRPr="00CB1492">
              <w:rPr>
                <w:rFonts w:ascii="Arial" w:hAnsi="Arial" w:cs="Arial"/>
                <w:sz w:val="16"/>
                <w:szCs w:val="16"/>
                <w:lang w:val="en-GB" w:eastAsia="is-IS"/>
              </w:rPr>
              <w:t>Gamla leyfisbréfið fyrir radíóstöð í loftfari / Previous radio license (copy)</w:t>
            </w:r>
          </w:p>
        </w:tc>
        <w:tc>
          <w:tcPr>
            <w:tcW w:w="425" w:type="dxa"/>
            <w:shd w:val="clear" w:color="auto" w:fill="auto"/>
          </w:tcPr>
          <w:sdt>
            <w:sdtPr>
              <w:rPr>
                <w:rFonts w:ascii="Arial" w:eastAsia="MS Gothic" w:hAnsi="Arial" w:cs="Arial"/>
                <w:sz w:val="16"/>
                <w:szCs w:val="16"/>
                <w:lang w:val="en-GB" w:eastAsia="is-IS"/>
              </w:rPr>
              <w:id w:val="515429382"/>
              <w14:checkbox>
                <w14:checked w14:val="0"/>
                <w14:checkedState w14:val="2612" w14:font="MS Gothic"/>
                <w14:uncheckedState w14:val="2610" w14:font="MS Gothic"/>
              </w14:checkbox>
            </w:sdtPr>
            <w:sdtEndPr/>
            <w:sdtContent>
              <w:p w14:paraId="6005FCD6"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7A81A61D"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79DE97BF"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6B706635"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Gilt tryggingarskírteini / Valid insurance certificate (copy)</w:t>
            </w:r>
          </w:p>
        </w:tc>
        <w:tc>
          <w:tcPr>
            <w:tcW w:w="425" w:type="dxa"/>
            <w:shd w:val="clear" w:color="auto" w:fill="auto"/>
          </w:tcPr>
          <w:sdt>
            <w:sdtPr>
              <w:rPr>
                <w:rFonts w:ascii="Arial" w:eastAsia="MS Gothic" w:hAnsi="Arial" w:cs="Arial"/>
                <w:sz w:val="16"/>
                <w:szCs w:val="16"/>
                <w:lang w:val="en-GB" w:eastAsia="is-IS"/>
              </w:rPr>
              <w:id w:val="-731614191"/>
              <w14:checkbox>
                <w14:checked w14:val="0"/>
                <w14:checkedState w14:val="2612" w14:font="MS Gothic"/>
                <w14:uncheckedState w14:val="2610" w14:font="MS Gothic"/>
              </w14:checkbox>
            </w:sdtPr>
            <w:sdtEndPr/>
            <w:sdtContent>
              <w:p w14:paraId="520DE7C7"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77647508"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5ACEAB28"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45890ADA"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Ísetning kóða í 406 Mhz neyðarsenda (afrit af gögnum sem sýna ísetningu) / Installation of 406Mhz ELT code(s) – submit DFP for the installation(s)</w:t>
            </w:r>
          </w:p>
        </w:tc>
        <w:tc>
          <w:tcPr>
            <w:tcW w:w="425" w:type="dxa"/>
            <w:shd w:val="clear" w:color="auto" w:fill="auto"/>
          </w:tcPr>
          <w:sdt>
            <w:sdtPr>
              <w:rPr>
                <w:rFonts w:ascii="Arial" w:eastAsia="MS Gothic" w:hAnsi="Arial" w:cs="Arial"/>
                <w:sz w:val="16"/>
                <w:szCs w:val="16"/>
                <w:lang w:val="en-GB" w:eastAsia="is-IS"/>
              </w:rPr>
              <w:id w:val="1975629726"/>
              <w14:checkbox>
                <w14:checked w14:val="0"/>
                <w14:checkedState w14:val="2612" w14:font="MS Gothic"/>
                <w14:uncheckedState w14:val="2610" w14:font="MS Gothic"/>
              </w14:checkbox>
            </w:sdtPr>
            <w:sdtEndPr/>
            <w:sdtContent>
              <w:p w14:paraId="3572278F"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789E88AE"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63EABD2C"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3F683832"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Afrit af Cospas-Sarsat skráningarvottorðum um 406 MHz neyðarsenda / Copy of Cospas-Sarsat certificate of 406 MHz beacon registration for each beacon</w:t>
            </w:r>
          </w:p>
        </w:tc>
        <w:tc>
          <w:tcPr>
            <w:tcW w:w="425" w:type="dxa"/>
            <w:shd w:val="clear" w:color="auto" w:fill="auto"/>
          </w:tcPr>
          <w:sdt>
            <w:sdtPr>
              <w:rPr>
                <w:rFonts w:ascii="Arial" w:eastAsia="MS Gothic" w:hAnsi="Arial" w:cs="Arial"/>
                <w:sz w:val="16"/>
                <w:szCs w:val="16"/>
                <w:lang w:val="en-GB" w:eastAsia="is-IS"/>
              </w:rPr>
              <w:id w:val="1234202215"/>
              <w14:checkbox>
                <w14:checked w14:val="0"/>
                <w14:checkedState w14:val="2612" w14:font="MS Gothic"/>
                <w14:uncheckedState w14:val="2610" w14:font="MS Gothic"/>
              </w14:checkbox>
            </w:sdtPr>
            <w:sdtEndPr/>
            <w:sdtContent>
              <w:p w14:paraId="1C40AFA2"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7E313357"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74EE6934"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7946E29A"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Ísetning á kóða í ratsjárvara (mode S) (afrit af gögnum sem sýna ísetningu) / Installation of transponder code (mode S) – submit DFP for the installation</w:t>
            </w:r>
          </w:p>
        </w:tc>
        <w:tc>
          <w:tcPr>
            <w:tcW w:w="425" w:type="dxa"/>
            <w:shd w:val="clear" w:color="auto" w:fill="auto"/>
          </w:tcPr>
          <w:sdt>
            <w:sdtPr>
              <w:rPr>
                <w:rFonts w:ascii="Arial" w:eastAsia="MS Gothic" w:hAnsi="Arial" w:cs="Arial"/>
                <w:sz w:val="16"/>
                <w:szCs w:val="16"/>
                <w:lang w:val="en-GB" w:eastAsia="is-IS"/>
              </w:rPr>
              <w:id w:val="-1352107713"/>
              <w14:checkbox>
                <w14:checked w14:val="0"/>
                <w14:checkedState w14:val="2612" w14:font="MS Gothic"/>
                <w14:uncheckedState w14:val="2610" w14:font="MS Gothic"/>
              </w14:checkbox>
            </w:sdtPr>
            <w:sdtEndPr/>
            <w:sdtContent>
              <w:p w14:paraId="2F7031BF"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2448CCD9"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408B9155"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4553461E"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Samþykki á viðhaldsáætlun eða yfirlýsing umráðanda / Approval or self-declaration of aircraft maintenance programme</w:t>
            </w:r>
          </w:p>
        </w:tc>
        <w:tc>
          <w:tcPr>
            <w:tcW w:w="425" w:type="dxa"/>
            <w:shd w:val="clear" w:color="auto" w:fill="auto"/>
          </w:tcPr>
          <w:sdt>
            <w:sdtPr>
              <w:rPr>
                <w:rFonts w:ascii="Arial" w:eastAsia="MS Gothic" w:hAnsi="Arial" w:cs="Arial"/>
                <w:sz w:val="16"/>
                <w:szCs w:val="16"/>
                <w:lang w:val="en-GB" w:eastAsia="is-IS"/>
              </w:rPr>
              <w:id w:val="-583607008"/>
              <w14:checkbox>
                <w14:checked w14:val="0"/>
                <w14:checkedState w14:val="2612" w14:font="MS Gothic"/>
                <w14:uncheckedState w14:val="2610" w14:font="MS Gothic"/>
              </w14:checkbox>
            </w:sdtPr>
            <w:sdtEndPr/>
            <w:sdtContent>
              <w:p w14:paraId="26B5B761"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492A2A28"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17E754AF"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20A88BBA"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 xml:space="preserve">Breyting á CAMO/CAO leyfi / Change of the CAMO/CAO approval </w:t>
            </w:r>
            <w:r w:rsidRPr="00CB1492">
              <w:rPr>
                <w:rFonts w:ascii="Arial" w:hAnsi="Arial" w:cs="Arial"/>
                <w:color w:val="FF0000"/>
                <w:sz w:val="16"/>
                <w:szCs w:val="16"/>
                <w:lang w:val="en-GB" w:eastAsia="is-IS"/>
              </w:rPr>
              <w:t>(if needed)</w:t>
            </w:r>
          </w:p>
        </w:tc>
        <w:tc>
          <w:tcPr>
            <w:tcW w:w="425" w:type="dxa"/>
            <w:shd w:val="clear" w:color="auto" w:fill="auto"/>
          </w:tcPr>
          <w:sdt>
            <w:sdtPr>
              <w:rPr>
                <w:rFonts w:ascii="Arial" w:eastAsia="MS Gothic" w:hAnsi="Arial" w:cs="Arial"/>
                <w:sz w:val="16"/>
                <w:szCs w:val="16"/>
                <w:lang w:val="en-GB" w:eastAsia="is-IS"/>
              </w:rPr>
              <w:id w:val="-2074722225"/>
              <w14:checkbox>
                <w14:checked w14:val="0"/>
                <w14:checkedState w14:val="2612" w14:font="MS Gothic"/>
                <w14:uncheckedState w14:val="2610" w14:font="MS Gothic"/>
              </w14:checkbox>
            </w:sdtPr>
            <w:sdtEndPr/>
            <w:sdtContent>
              <w:p w14:paraId="7D05235A"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7C0929B4"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71A0211C"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2723348C"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 xml:space="preserve">Breyting á Part-145 leyfi / Change of the Part-145/CAO approval </w:t>
            </w:r>
            <w:r w:rsidRPr="00CB1492">
              <w:rPr>
                <w:rFonts w:ascii="Arial" w:hAnsi="Arial" w:cs="Arial"/>
                <w:color w:val="FF0000"/>
                <w:sz w:val="16"/>
                <w:szCs w:val="16"/>
                <w:lang w:val="en-GB" w:eastAsia="is-IS"/>
              </w:rPr>
              <w:t>(if needed)</w:t>
            </w:r>
          </w:p>
        </w:tc>
        <w:tc>
          <w:tcPr>
            <w:tcW w:w="425" w:type="dxa"/>
            <w:shd w:val="clear" w:color="auto" w:fill="auto"/>
          </w:tcPr>
          <w:sdt>
            <w:sdtPr>
              <w:rPr>
                <w:rFonts w:ascii="Arial" w:eastAsia="MS Gothic" w:hAnsi="Arial" w:cs="Arial"/>
                <w:sz w:val="16"/>
                <w:szCs w:val="16"/>
                <w:lang w:val="en-GB" w:eastAsia="is-IS"/>
              </w:rPr>
              <w:id w:val="-1687752811"/>
              <w14:checkbox>
                <w14:checked w14:val="0"/>
                <w14:checkedState w14:val="2612" w14:font="MS Gothic"/>
                <w14:uncheckedState w14:val="2610" w14:font="MS Gothic"/>
              </w14:checkbox>
            </w:sdtPr>
            <w:sdtEndPr/>
            <w:sdtContent>
              <w:p w14:paraId="0CA39EA0"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4C7EDD2B"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0691C678"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2177A89C"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Breyting á viðhaldssamningi / Amendment of maintenance contract (if needed)</w:t>
            </w:r>
          </w:p>
        </w:tc>
        <w:tc>
          <w:tcPr>
            <w:tcW w:w="425" w:type="dxa"/>
            <w:shd w:val="clear" w:color="auto" w:fill="auto"/>
          </w:tcPr>
          <w:sdt>
            <w:sdtPr>
              <w:rPr>
                <w:rFonts w:ascii="Arial" w:eastAsia="MS Gothic" w:hAnsi="Arial" w:cs="Arial"/>
                <w:sz w:val="16"/>
                <w:szCs w:val="16"/>
                <w:lang w:val="en-GB" w:eastAsia="is-IS"/>
              </w:rPr>
              <w:id w:val="1071933127"/>
              <w14:checkbox>
                <w14:checked w14:val="0"/>
                <w14:checkedState w14:val="2612" w14:font="MS Gothic"/>
                <w14:uncheckedState w14:val="2610" w14:font="MS Gothic"/>
              </w14:checkbox>
            </w:sdtPr>
            <w:sdtEndPr/>
            <w:sdtContent>
              <w:p w14:paraId="068C394C"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1CF596CB"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39F79C2E"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6B2F5737" w14:textId="77777777" w:rsidR="005F5AC4" w:rsidRPr="00CB1492" w:rsidRDefault="005F5AC4" w:rsidP="00046CCE">
            <w:pPr>
              <w:spacing w:before="60" w:after="60" w:line="360" w:lineRule="auto"/>
              <w:rPr>
                <w:rFonts w:ascii="Arial" w:hAnsi="Arial" w:cs="Arial"/>
                <w:sz w:val="16"/>
                <w:szCs w:val="16"/>
                <w:lang w:val="en-GB" w:eastAsia="is-IS"/>
              </w:rPr>
            </w:pPr>
            <w:r w:rsidRPr="00CB1492">
              <w:rPr>
                <w:rFonts w:ascii="Arial" w:hAnsi="Arial" w:cs="Arial"/>
                <w:sz w:val="16"/>
                <w:szCs w:val="16"/>
                <w:lang w:val="en-GB" w:eastAsia="is-IS"/>
              </w:rPr>
              <w:t xml:space="preserve">Flughandbók / Flight Manual and supplements </w:t>
            </w:r>
          </w:p>
        </w:tc>
        <w:tc>
          <w:tcPr>
            <w:tcW w:w="425" w:type="dxa"/>
            <w:shd w:val="clear" w:color="auto" w:fill="auto"/>
          </w:tcPr>
          <w:sdt>
            <w:sdtPr>
              <w:rPr>
                <w:rFonts w:ascii="Arial" w:eastAsia="MS Gothic" w:hAnsi="Arial" w:cs="Arial"/>
                <w:sz w:val="16"/>
                <w:szCs w:val="16"/>
                <w:lang w:val="en-GB" w:eastAsia="is-IS"/>
              </w:rPr>
              <w:id w:val="1797102474"/>
              <w14:checkbox>
                <w14:checked w14:val="0"/>
                <w14:checkedState w14:val="2612" w14:font="MS Gothic"/>
                <w14:uncheckedState w14:val="2610" w14:font="MS Gothic"/>
              </w14:checkbox>
            </w:sdtPr>
            <w:sdtEndPr/>
            <w:sdtContent>
              <w:p w14:paraId="1231D644"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565E582A"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14A6A40B"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57EFF99C"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Vigtarskýrsla og hleðsluskrá / Weight and balance report with loading schedule</w:t>
            </w:r>
          </w:p>
        </w:tc>
        <w:tc>
          <w:tcPr>
            <w:tcW w:w="425" w:type="dxa"/>
            <w:shd w:val="clear" w:color="auto" w:fill="auto"/>
          </w:tcPr>
          <w:sdt>
            <w:sdtPr>
              <w:rPr>
                <w:rFonts w:ascii="Arial" w:eastAsia="MS Gothic" w:hAnsi="Arial" w:cs="Arial"/>
                <w:sz w:val="16"/>
                <w:szCs w:val="16"/>
                <w:lang w:val="en-GB" w:eastAsia="is-IS"/>
              </w:rPr>
              <w:id w:val="274911000"/>
              <w14:checkbox>
                <w14:checked w14:val="0"/>
                <w14:checkedState w14:val="2612" w14:font="MS Gothic"/>
                <w14:uncheckedState w14:val="2610" w14:font="MS Gothic"/>
              </w14:checkbox>
            </w:sdtPr>
            <w:sdtEndPr/>
            <w:sdtContent>
              <w:p w14:paraId="2C47B7AE"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623501F4"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7C6927CF"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69292742" w14:textId="77777777" w:rsidR="005F5AC4" w:rsidRPr="00CB1492" w:rsidRDefault="005F5AC4" w:rsidP="00046CCE">
            <w:pPr>
              <w:spacing w:before="60" w:after="60"/>
              <w:rPr>
                <w:rFonts w:ascii="Arial" w:hAnsi="Arial" w:cs="Arial"/>
                <w:color w:val="FF0000"/>
                <w:sz w:val="16"/>
                <w:szCs w:val="16"/>
                <w:lang w:val="en-GB" w:eastAsia="is-IS"/>
              </w:rPr>
            </w:pPr>
            <w:r w:rsidRPr="00CB1492">
              <w:rPr>
                <w:rFonts w:ascii="Arial" w:hAnsi="Arial" w:cs="Arial"/>
                <w:color w:val="FF0000"/>
                <w:sz w:val="16"/>
                <w:szCs w:val="16"/>
                <w:lang w:val="en-GB" w:eastAsia="is-IS"/>
              </w:rPr>
              <w:t xml:space="preserve">Síðasta EASA viðhaldsvottun / Last EASA maintenance release </w:t>
            </w:r>
          </w:p>
        </w:tc>
        <w:tc>
          <w:tcPr>
            <w:tcW w:w="425" w:type="dxa"/>
            <w:shd w:val="clear" w:color="auto" w:fill="auto"/>
          </w:tcPr>
          <w:sdt>
            <w:sdtPr>
              <w:rPr>
                <w:rFonts w:ascii="Arial" w:eastAsia="MS Gothic" w:hAnsi="Arial" w:cs="Arial"/>
                <w:sz w:val="16"/>
                <w:szCs w:val="16"/>
                <w:lang w:val="en-GB" w:eastAsia="is-IS"/>
              </w:rPr>
              <w:id w:val="-1900657039"/>
              <w14:checkbox>
                <w14:checked w14:val="0"/>
                <w14:checkedState w14:val="2612" w14:font="MS Gothic"/>
                <w14:uncheckedState w14:val="2610" w14:font="MS Gothic"/>
              </w14:checkbox>
            </w:sdtPr>
            <w:sdtEndPr/>
            <w:sdtContent>
              <w:p w14:paraId="6AD400F1"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4E4292C4"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shd w:val="clear" w:color="auto" w:fill="auto"/>
          </w:tcPr>
          <w:p w14:paraId="2698D6C4"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shd w:val="clear" w:color="auto" w:fill="auto"/>
          </w:tcPr>
          <w:p w14:paraId="5073F0F9"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 xml:space="preserve">Gilt lofthæfistaðfestingarvottorð </w:t>
            </w:r>
            <w:r w:rsidRPr="00CB1492">
              <w:rPr>
                <w:rFonts w:ascii="Arial" w:hAnsi="Arial" w:cs="Arial"/>
                <w:color w:val="FF0000"/>
                <w:sz w:val="16"/>
                <w:szCs w:val="16"/>
                <w:lang w:val="en-GB" w:eastAsia="is-IS"/>
              </w:rPr>
              <w:t xml:space="preserve">frumrit ARC </w:t>
            </w:r>
            <w:r w:rsidRPr="00CB1492">
              <w:rPr>
                <w:rFonts w:ascii="Arial" w:hAnsi="Arial" w:cs="Arial"/>
                <w:sz w:val="16"/>
                <w:szCs w:val="16"/>
                <w:lang w:val="en-GB" w:eastAsia="is-IS"/>
              </w:rPr>
              <w:t xml:space="preserve">til staðfestingar / Valid original Airworthiness Review Certificate </w:t>
            </w:r>
            <w:r w:rsidRPr="00CB1492">
              <w:rPr>
                <w:rFonts w:ascii="Arial" w:hAnsi="Arial" w:cs="Arial"/>
                <w:color w:val="FF0000"/>
                <w:sz w:val="16"/>
                <w:szCs w:val="16"/>
                <w:lang w:val="en-GB" w:eastAsia="is-IS"/>
              </w:rPr>
              <w:t xml:space="preserve">original ARC </w:t>
            </w:r>
            <w:r w:rsidRPr="00CB1492">
              <w:rPr>
                <w:rFonts w:ascii="Arial" w:hAnsi="Arial" w:cs="Arial"/>
                <w:sz w:val="16"/>
                <w:szCs w:val="16"/>
                <w:lang w:val="en-GB" w:eastAsia="is-IS"/>
              </w:rPr>
              <w:t xml:space="preserve">(for validation); </w:t>
            </w:r>
          </w:p>
          <w:p w14:paraId="0AF05D26" w14:textId="77777777" w:rsidR="005F5AC4" w:rsidRPr="00CB1492" w:rsidRDefault="005F5AC4" w:rsidP="00046CCE">
            <w:pPr>
              <w:spacing w:before="60" w:after="60"/>
              <w:rPr>
                <w:rFonts w:ascii="Arial" w:hAnsi="Arial" w:cs="Arial"/>
                <w:color w:val="FF0000"/>
                <w:sz w:val="16"/>
                <w:szCs w:val="16"/>
                <w:lang w:val="en-GB" w:eastAsia="is-IS"/>
              </w:rPr>
            </w:pPr>
            <w:r w:rsidRPr="00CB1492">
              <w:rPr>
                <w:rFonts w:ascii="Arial" w:hAnsi="Arial" w:cs="Arial"/>
                <w:color w:val="FF0000"/>
                <w:sz w:val="16"/>
                <w:szCs w:val="16"/>
                <w:lang w:val="en-GB" w:eastAsia="is-IS"/>
              </w:rPr>
              <w:t>or</w:t>
            </w:r>
          </w:p>
          <w:p w14:paraId="4232225E"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 xml:space="preserve">Umsókn  um útgáfu á ARC </w:t>
            </w:r>
            <w:r w:rsidRPr="00CB1492">
              <w:rPr>
                <w:rFonts w:ascii="Arial" w:hAnsi="Arial" w:cs="Arial"/>
                <w:b/>
                <w:sz w:val="16"/>
                <w:szCs w:val="16"/>
                <w:lang w:val="en-GB" w:eastAsia="is-IS"/>
              </w:rPr>
              <w:t>LHD-102</w:t>
            </w:r>
            <w:r w:rsidRPr="00CB1492">
              <w:rPr>
                <w:rFonts w:ascii="Arial" w:hAnsi="Arial" w:cs="Arial"/>
                <w:sz w:val="16"/>
                <w:szCs w:val="16"/>
                <w:lang w:val="en-GB" w:eastAsia="is-IS"/>
              </w:rPr>
              <w:t>, ARC Tilmæli fyrir útgáfu á lofthæfistaðfestingarvottorði og afrit af síðasta gilda ARC / LHD-102 Application, airworthiness review certificate recommendation (M.A.904) with copy of the last expired ARC</w:t>
            </w:r>
          </w:p>
          <w:p w14:paraId="185D4665" w14:textId="77777777" w:rsidR="005F5AC4" w:rsidRPr="00CB1492" w:rsidRDefault="005F5AC4" w:rsidP="00046CCE">
            <w:pPr>
              <w:spacing w:before="60" w:after="60"/>
              <w:rPr>
                <w:rFonts w:ascii="Arial" w:hAnsi="Arial" w:cs="Arial"/>
                <w:color w:val="FF0000"/>
                <w:sz w:val="2"/>
                <w:szCs w:val="2"/>
                <w:lang w:val="en-GB" w:eastAsia="is-IS"/>
              </w:rPr>
            </w:pPr>
            <w:r w:rsidRPr="00CB1492">
              <w:rPr>
                <w:rFonts w:ascii="Arial" w:hAnsi="Arial" w:cs="Arial"/>
                <w:sz w:val="16"/>
                <w:szCs w:val="16"/>
                <w:lang w:val="en-GB" w:eastAsia="is-IS"/>
              </w:rPr>
              <w:t xml:space="preserve"> </w:t>
            </w:r>
          </w:p>
        </w:tc>
        <w:tc>
          <w:tcPr>
            <w:tcW w:w="425" w:type="dxa"/>
            <w:shd w:val="clear" w:color="auto" w:fill="auto"/>
          </w:tcPr>
          <w:sdt>
            <w:sdtPr>
              <w:rPr>
                <w:rFonts w:ascii="Arial" w:eastAsia="MS Gothic" w:hAnsi="Arial" w:cs="Arial"/>
                <w:sz w:val="16"/>
                <w:szCs w:val="16"/>
                <w:lang w:val="en-GB" w:eastAsia="is-IS"/>
              </w:rPr>
              <w:id w:val="-1751656648"/>
              <w14:checkbox>
                <w14:checked w14:val="0"/>
                <w14:checkedState w14:val="2612" w14:font="MS Gothic"/>
                <w14:uncheckedState w14:val="2610" w14:font="MS Gothic"/>
              </w14:checkbox>
            </w:sdtPr>
            <w:sdtEndPr/>
            <w:sdtContent>
              <w:p w14:paraId="4D6246CA"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519CAA69"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46" w:type="dxa"/>
            <w:tcBorders>
              <w:bottom w:val="single" w:sz="4" w:space="0" w:color="auto"/>
            </w:tcBorders>
            <w:shd w:val="clear" w:color="auto" w:fill="auto"/>
          </w:tcPr>
          <w:p w14:paraId="6B054BCE"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61" w:type="dxa"/>
            <w:tcBorders>
              <w:bottom w:val="single" w:sz="4" w:space="0" w:color="auto"/>
            </w:tcBorders>
            <w:shd w:val="clear" w:color="auto" w:fill="auto"/>
          </w:tcPr>
          <w:p w14:paraId="453A1F89" w14:textId="77777777" w:rsidR="005F5AC4" w:rsidRPr="00CB1492" w:rsidRDefault="005F5AC4" w:rsidP="00046CCE">
            <w:pPr>
              <w:spacing w:before="60" w:after="60"/>
              <w:rPr>
                <w:rFonts w:ascii="Arial" w:hAnsi="Arial" w:cs="Arial"/>
                <w:sz w:val="16"/>
                <w:szCs w:val="16"/>
                <w:lang w:val="en-GB" w:eastAsia="is-IS"/>
              </w:rPr>
            </w:pPr>
            <w:r w:rsidRPr="00CB1492">
              <w:rPr>
                <w:rFonts w:ascii="Arial" w:hAnsi="Arial" w:cs="Arial"/>
                <w:sz w:val="16"/>
                <w:szCs w:val="16"/>
                <w:lang w:val="en-GB" w:eastAsia="is-IS"/>
              </w:rPr>
              <w:t xml:space="preserve">ETOPS application LHD-103, </w:t>
            </w:r>
            <w:r w:rsidRPr="00CB1492">
              <w:rPr>
                <w:rFonts w:ascii="Arial" w:hAnsi="Arial" w:cs="Arial"/>
                <w:color w:val="FF0000"/>
                <w:sz w:val="16"/>
                <w:szCs w:val="16"/>
                <w:lang w:val="en-GB" w:eastAsia="is-IS"/>
              </w:rPr>
              <w:t>if applicable</w:t>
            </w:r>
          </w:p>
        </w:tc>
        <w:tc>
          <w:tcPr>
            <w:tcW w:w="425" w:type="dxa"/>
            <w:tcBorders>
              <w:bottom w:val="single" w:sz="4" w:space="0" w:color="auto"/>
            </w:tcBorders>
            <w:shd w:val="clear" w:color="auto" w:fill="auto"/>
          </w:tcPr>
          <w:sdt>
            <w:sdtPr>
              <w:rPr>
                <w:rFonts w:ascii="Arial" w:eastAsia="MS Gothic" w:hAnsi="Arial" w:cs="Arial"/>
                <w:sz w:val="16"/>
                <w:szCs w:val="16"/>
                <w:lang w:val="en-GB" w:eastAsia="is-IS"/>
              </w:rPr>
              <w:id w:val="-2040653193"/>
              <w14:checkbox>
                <w14:checked w14:val="0"/>
                <w14:checkedState w14:val="2612" w14:font="MS Gothic"/>
                <w14:uncheckedState w14:val="2610" w14:font="MS Gothic"/>
              </w14:checkbox>
            </w:sdtPr>
            <w:sdtEndPr/>
            <w:sdtContent>
              <w:p w14:paraId="61D8B4CB" w14:textId="77777777" w:rsidR="005F5AC4" w:rsidRPr="00CB1492" w:rsidRDefault="005F5AC4" w:rsidP="00046CCE">
                <w:pPr>
                  <w:spacing w:before="60" w:after="60"/>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bl>
    <w:p w14:paraId="02424FBF" w14:textId="77777777" w:rsidR="005F5AC4" w:rsidRPr="00CB1492" w:rsidRDefault="005F5AC4" w:rsidP="005F5AC4">
      <w:pPr>
        <w:rPr>
          <w:rFonts w:ascii="Arial" w:hAnsi="Arial" w:cs="Arial"/>
          <w:sz w:val="16"/>
          <w:szCs w:val="16"/>
          <w:lang w:val="en-GB" w:eastAsia="is-IS"/>
        </w:rPr>
      </w:pPr>
    </w:p>
    <w:p w14:paraId="44F9FE72" w14:textId="77777777" w:rsidR="005F5AC4" w:rsidRPr="00CB1492" w:rsidRDefault="005F5AC4" w:rsidP="005F5AC4">
      <w:pPr>
        <w:ind w:left="-426"/>
        <w:rPr>
          <w:rFonts w:ascii="Arial" w:hAnsi="Arial" w:cs="Arial"/>
          <w:sz w:val="18"/>
          <w:szCs w:val="16"/>
          <w:lang w:val="en-GB" w:eastAsia="is-IS"/>
        </w:rPr>
      </w:pPr>
    </w:p>
    <w:p w14:paraId="45A32DC3" w14:textId="77777777" w:rsidR="005F5AC4" w:rsidRPr="00CB1492" w:rsidRDefault="005F5AC4" w:rsidP="005F5AC4">
      <w:pPr>
        <w:ind w:left="-426"/>
        <w:rPr>
          <w:rFonts w:ascii="Arial" w:hAnsi="Arial" w:cs="Arial"/>
          <w:sz w:val="18"/>
          <w:szCs w:val="16"/>
          <w:lang w:val="en-GB" w:eastAsia="is-IS"/>
        </w:rPr>
      </w:pPr>
      <w:r w:rsidRPr="00CB1492">
        <w:rPr>
          <w:rFonts w:ascii="Arial" w:hAnsi="Arial" w:cs="Arial"/>
          <w:sz w:val="18"/>
          <w:szCs w:val="16"/>
          <w:lang w:val="en-GB" w:eastAsia="is-IS"/>
        </w:rPr>
        <w:t xml:space="preserve">Viðbótar gögn fyrir </w:t>
      </w:r>
      <w:r w:rsidRPr="00CB1492">
        <w:rPr>
          <w:rFonts w:ascii="Arial" w:hAnsi="Arial" w:cs="Arial"/>
          <w:b/>
          <w:sz w:val="18"/>
          <w:szCs w:val="16"/>
          <w:lang w:val="en-GB" w:eastAsia="is-IS"/>
        </w:rPr>
        <w:t>Innflutt loftfar frá þriðja ríki</w:t>
      </w:r>
      <w:r w:rsidRPr="00CB1492">
        <w:rPr>
          <w:rFonts w:ascii="Arial" w:hAnsi="Arial" w:cs="Arial"/>
          <w:sz w:val="18"/>
          <w:szCs w:val="16"/>
          <w:lang w:val="en-GB" w:eastAsia="is-IS"/>
        </w:rPr>
        <w:t xml:space="preserve"> / Imported from </w:t>
      </w:r>
      <w:r w:rsidRPr="00CB1492">
        <w:rPr>
          <w:rFonts w:ascii="Arial" w:hAnsi="Arial" w:cs="Arial"/>
          <w:b/>
          <w:sz w:val="18"/>
          <w:szCs w:val="16"/>
          <w:lang w:val="en-GB" w:eastAsia="is-IS"/>
        </w:rPr>
        <w:t>non-Member State</w:t>
      </w:r>
      <w:r w:rsidRPr="00CB1492">
        <w:rPr>
          <w:rFonts w:ascii="Arial" w:hAnsi="Arial" w:cs="Arial"/>
          <w:sz w:val="18"/>
          <w:szCs w:val="16"/>
          <w:lang w:val="en-GB" w:eastAsia="is-IS"/>
        </w:rPr>
        <w:t xml:space="preserve"> (Into EASA Member State)</w:t>
      </w:r>
    </w:p>
    <w:p w14:paraId="201F7439" w14:textId="77777777" w:rsidR="005F5AC4" w:rsidRPr="00CB1492" w:rsidRDefault="005F5AC4" w:rsidP="005F5AC4">
      <w:pPr>
        <w:rPr>
          <w:rFonts w:ascii="Arial" w:hAnsi="Arial" w:cs="Arial"/>
          <w:sz w:val="16"/>
          <w:szCs w:val="16"/>
          <w:lang w:val="en-GB" w:eastAsia="is-IS"/>
        </w:rPr>
      </w:pPr>
    </w:p>
    <w:p w14:paraId="71BA7523" w14:textId="77777777" w:rsidR="005F5AC4" w:rsidRPr="00CB1492" w:rsidRDefault="005F5AC4" w:rsidP="005F5AC4">
      <w:pPr>
        <w:rPr>
          <w:rFonts w:ascii="Arial" w:hAnsi="Arial" w:cs="Arial"/>
          <w:b/>
          <w:sz w:val="18"/>
          <w:szCs w:val="16"/>
          <w:lang w:val="en-GB" w:eastAsia="is-IS"/>
        </w:rPr>
      </w:pPr>
    </w:p>
    <w:tbl>
      <w:tblPr>
        <w:tblW w:w="10632" w:type="dxa"/>
        <w:tblInd w:w="-426" w:type="dxa"/>
        <w:tblLayout w:type="fixed"/>
        <w:tblLook w:val="01E0" w:firstRow="1" w:lastRow="1" w:firstColumn="1" w:lastColumn="1" w:noHBand="0" w:noVBand="0"/>
      </w:tblPr>
      <w:tblGrid>
        <w:gridCol w:w="459"/>
        <w:gridCol w:w="9748"/>
        <w:gridCol w:w="425"/>
      </w:tblGrid>
      <w:tr w:rsidR="005F5AC4" w:rsidRPr="00CB1492" w14:paraId="634FFD30" w14:textId="77777777" w:rsidTr="00046CCE">
        <w:trPr>
          <w:trHeight w:val="223"/>
        </w:trPr>
        <w:tc>
          <w:tcPr>
            <w:tcW w:w="10632" w:type="dxa"/>
            <w:gridSpan w:val="3"/>
            <w:vAlign w:val="bottom"/>
          </w:tcPr>
          <w:p w14:paraId="192CB608" w14:textId="77777777" w:rsidR="005F5AC4" w:rsidRPr="00CB1492" w:rsidRDefault="005F5AC4" w:rsidP="00046CCE">
            <w:pPr>
              <w:spacing w:after="120"/>
              <w:rPr>
                <w:rFonts w:ascii="Arial" w:hAnsi="Arial" w:cs="Arial"/>
                <w:b/>
                <w:sz w:val="16"/>
                <w:szCs w:val="16"/>
                <w:lang w:val="en-GB" w:eastAsia="is-IS"/>
              </w:rPr>
            </w:pPr>
            <w:r w:rsidRPr="00CB1492">
              <w:rPr>
                <w:rFonts w:ascii="Arial" w:hAnsi="Arial" w:cs="Arial"/>
                <w:b/>
                <w:sz w:val="16"/>
                <w:szCs w:val="16"/>
                <w:lang w:val="en-GB" w:eastAsia="is-IS"/>
              </w:rPr>
              <w:t>Nýtt loftfar / New aircraft</w:t>
            </w:r>
          </w:p>
        </w:tc>
      </w:tr>
      <w:tr w:rsidR="005F5AC4" w:rsidRPr="00CB1492" w14:paraId="575A8D48"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9" w:type="dxa"/>
            <w:shd w:val="clear" w:color="auto" w:fill="BFBFBF"/>
            <w:vAlign w:val="center"/>
          </w:tcPr>
          <w:p w14:paraId="0EB101B1"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w:t>
            </w:r>
          </w:p>
        </w:tc>
        <w:tc>
          <w:tcPr>
            <w:tcW w:w="9748" w:type="dxa"/>
            <w:shd w:val="clear" w:color="auto" w:fill="BFBFBF"/>
            <w:vAlign w:val="center"/>
          </w:tcPr>
          <w:p w14:paraId="379AA251"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Skjal / document</w:t>
            </w:r>
          </w:p>
        </w:tc>
        <w:tc>
          <w:tcPr>
            <w:tcW w:w="425" w:type="dxa"/>
            <w:shd w:val="clear" w:color="auto" w:fill="BFBFBF"/>
            <w:vAlign w:val="center"/>
          </w:tcPr>
          <w:p w14:paraId="4251CE0C" w14:textId="77777777" w:rsidR="005F5AC4" w:rsidRPr="00CB1492" w:rsidRDefault="005F5AC4" w:rsidP="00046CCE">
            <w:pPr>
              <w:spacing w:before="40"/>
              <w:rPr>
                <w:rFonts w:ascii="Arial" w:hAnsi="Arial" w:cs="Arial"/>
                <w:b/>
                <w:sz w:val="16"/>
                <w:szCs w:val="16"/>
                <w:lang w:val="en-GB" w:eastAsia="is-IS"/>
              </w:rPr>
            </w:pPr>
          </w:p>
        </w:tc>
      </w:tr>
      <w:tr w:rsidR="005F5AC4" w:rsidRPr="00CB1492" w14:paraId="284C0978"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9" w:type="dxa"/>
            <w:shd w:val="clear" w:color="auto" w:fill="auto"/>
          </w:tcPr>
          <w:p w14:paraId="47EAE4B6" w14:textId="77777777" w:rsidR="005F5AC4" w:rsidRPr="00CB1492" w:rsidRDefault="005F5AC4" w:rsidP="005F5AC4">
            <w:pPr>
              <w:numPr>
                <w:ilvl w:val="0"/>
                <w:numId w:val="9"/>
              </w:numPr>
              <w:spacing w:before="60" w:after="60"/>
              <w:rPr>
                <w:rFonts w:ascii="Arial" w:hAnsi="Arial" w:cs="Arial"/>
                <w:sz w:val="16"/>
                <w:szCs w:val="16"/>
                <w:lang w:val="en-GB" w:eastAsia="is-IS"/>
              </w:rPr>
            </w:pPr>
          </w:p>
        </w:tc>
        <w:tc>
          <w:tcPr>
            <w:tcW w:w="9748" w:type="dxa"/>
            <w:shd w:val="clear" w:color="auto" w:fill="auto"/>
          </w:tcPr>
          <w:p w14:paraId="195506FE" w14:textId="77777777" w:rsidR="005F5AC4" w:rsidRPr="00CB1492" w:rsidRDefault="005F5AC4" w:rsidP="00046CCE">
            <w:pPr>
              <w:spacing w:before="60" w:after="60"/>
              <w:rPr>
                <w:rFonts w:ascii="Arial" w:hAnsi="Arial" w:cs="Arial"/>
                <w:b/>
                <w:sz w:val="16"/>
                <w:szCs w:val="16"/>
                <w:lang w:val="en-GB" w:eastAsia="is-IS"/>
              </w:rPr>
            </w:pPr>
            <w:r w:rsidRPr="00CB1492">
              <w:rPr>
                <w:rFonts w:ascii="Arial" w:hAnsi="Arial" w:cs="Arial"/>
                <w:sz w:val="16"/>
                <w:szCs w:val="16"/>
                <w:lang w:val="en-GB" w:eastAsia="is-IS"/>
              </w:rPr>
              <w:t>Yfirlýsingu, sem útflutningsyfirvaldið undirritar, um að loftfarið samræmist hönnun sem Flugöryggisstofnunin hefur samþykkt (ekki eldra en 60 daga gamalt) / A Statement signed by the exporting authority stating that the aircraft conforms to a design approved by the Agency (EASA) (not older than 60 days)</w:t>
            </w:r>
          </w:p>
        </w:tc>
        <w:tc>
          <w:tcPr>
            <w:tcW w:w="425" w:type="dxa"/>
            <w:shd w:val="clear" w:color="auto" w:fill="auto"/>
          </w:tcPr>
          <w:sdt>
            <w:sdtPr>
              <w:rPr>
                <w:rFonts w:ascii="Arial" w:eastAsia="MS Gothic" w:hAnsi="Arial" w:cs="Arial"/>
                <w:b/>
                <w:sz w:val="16"/>
                <w:szCs w:val="16"/>
                <w:lang w:val="en-GB" w:eastAsia="is-IS"/>
              </w:rPr>
              <w:id w:val="1155329774"/>
              <w14:checkbox>
                <w14:checked w14:val="0"/>
                <w14:checkedState w14:val="2612" w14:font="MS Gothic"/>
                <w14:uncheckedState w14:val="2610" w14:font="MS Gothic"/>
              </w14:checkbox>
            </w:sdtPr>
            <w:sdtEndPr/>
            <w:sdtContent>
              <w:p w14:paraId="6DF9EED3" w14:textId="77777777" w:rsidR="005F5AC4" w:rsidRPr="00CB1492" w:rsidRDefault="005F5AC4" w:rsidP="00046CCE">
                <w:pPr>
                  <w:jc w:val="center"/>
                  <w:rPr>
                    <w:rFonts w:ascii="Arial" w:eastAsia="MS Gothic" w:hAnsi="Arial" w:cs="Arial"/>
                    <w:b/>
                    <w:sz w:val="16"/>
                    <w:szCs w:val="16"/>
                    <w:lang w:val="en-GB" w:eastAsia="is-IS"/>
                  </w:rPr>
                </w:pPr>
                <w:r w:rsidRPr="00CB1492">
                  <w:rPr>
                    <w:rFonts w:ascii="Segoe UI Symbol" w:eastAsia="MS Gothic" w:hAnsi="Segoe UI Symbol" w:cs="Segoe UI Symbol"/>
                    <w:b/>
                    <w:sz w:val="16"/>
                    <w:szCs w:val="16"/>
                    <w:lang w:val="en-GB" w:eastAsia="is-IS"/>
                  </w:rPr>
                  <w:t>☐</w:t>
                </w:r>
              </w:p>
            </w:sdtContent>
          </w:sdt>
        </w:tc>
      </w:tr>
    </w:tbl>
    <w:p w14:paraId="0813FAF7" w14:textId="77777777" w:rsidR="005F5AC4" w:rsidRPr="00CB1492" w:rsidRDefault="005F5AC4" w:rsidP="005F5AC4">
      <w:pPr>
        <w:rPr>
          <w:rFonts w:ascii="Arial" w:hAnsi="Arial" w:cs="Arial"/>
          <w:b/>
          <w:sz w:val="18"/>
          <w:szCs w:val="16"/>
          <w:lang w:val="en-GB" w:eastAsia="is-IS"/>
        </w:rPr>
      </w:pPr>
    </w:p>
    <w:p w14:paraId="018F9C51" w14:textId="77777777" w:rsidR="005F5AC4" w:rsidRPr="00CB1492" w:rsidRDefault="005F5AC4" w:rsidP="005F5AC4">
      <w:pPr>
        <w:rPr>
          <w:rFonts w:ascii="Arial" w:hAnsi="Arial" w:cs="Arial"/>
          <w:b/>
          <w:sz w:val="18"/>
          <w:szCs w:val="16"/>
          <w:lang w:val="en-GB" w:eastAsia="is-IS"/>
        </w:rPr>
      </w:pPr>
    </w:p>
    <w:tbl>
      <w:tblPr>
        <w:tblW w:w="10632" w:type="dxa"/>
        <w:tblInd w:w="-426" w:type="dxa"/>
        <w:tblLayout w:type="fixed"/>
        <w:tblLook w:val="01E0" w:firstRow="1" w:lastRow="1" w:firstColumn="1" w:lastColumn="1" w:noHBand="0" w:noVBand="0"/>
      </w:tblPr>
      <w:tblGrid>
        <w:gridCol w:w="454"/>
        <w:gridCol w:w="9753"/>
        <w:gridCol w:w="425"/>
      </w:tblGrid>
      <w:tr w:rsidR="005F5AC4" w:rsidRPr="00CB1492" w14:paraId="4781E29B" w14:textId="77777777" w:rsidTr="00046CCE">
        <w:trPr>
          <w:trHeight w:val="223"/>
        </w:trPr>
        <w:tc>
          <w:tcPr>
            <w:tcW w:w="10632" w:type="dxa"/>
            <w:gridSpan w:val="3"/>
            <w:vAlign w:val="bottom"/>
          </w:tcPr>
          <w:p w14:paraId="7D6C86F2" w14:textId="77777777" w:rsidR="005F5AC4" w:rsidRPr="00CB1492" w:rsidRDefault="005F5AC4" w:rsidP="00046CCE">
            <w:pPr>
              <w:spacing w:after="120"/>
              <w:rPr>
                <w:rFonts w:ascii="Arial" w:hAnsi="Arial" w:cs="Arial"/>
                <w:b/>
                <w:sz w:val="16"/>
                <w:szCs w:val="16"/>
                <w:lang w:val="en-GB" w:eastAsia="is-IS"/>
              </w:rPr>
            </w:pPr>
            <w:r w:rsidRPr="00CB1492">
              <w:rPr>
                <w:rFonts w:ascii="Arial" w:hAnsi="Arial" w:cs="Arial"/>
                <w:b/>
                <w:sz w:val="16"/>
                <w:szCs w:val="16"/>
                <w:lang w:val="en-GB" w:eastAsia="is-IS"/>
              </w:rPr>
              <w:t>Notað loftfar / Used aircraft</w:t>
            </w:r>
          </w:p>
        </w:tc>
      </w:tr>
      <w:tr w:rsidR="005F5AC4" w:rsidRPr="00CB1492" w14:paraId="0C6F251D"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4" w:type="dxa"/>
            <w:shd w:val="clear" w:color="auto" w:fill="BFBFBF"/>
            <w:vAlign w:val="center"/>
          </w:tcPr>
          <w:p w14:paraId="5CDF40E1"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w:t>
            </w:r>
          </w:p>
        </w:tc>
        <w:tc>
          <w:tcPr>
            <w:tcW w:w="9753" w:type="dxa"/>
            <w:shd w:val="clear" w:color="auto" w:fill="BFBFBF"/>
            <w:vAlign w:val="center"/>
          </w:tcPr>
          <w:p w14:paraId="7BC8D924"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Skjal / document</w:t>
            </w:r>
          </w:p>
        </w:tc>
        <w:tc>
          <w:tcPr>
            <w:tcW w:w="425" w:type="dxa"/>
            <w:shd w:val="clear" w:color="auto" w:fill="BFBFBF"/>
            <w:vAlign w:val="center"/>
          </w:tcPr>
          <w:p w14:paraId="633F3F60" w14:textId="77777777" w:rsidR="005F5AC4" w:rsidRPr="00CB1492" w:rsidRDefault="005F5AC4" w:rsidP="00046CCE">
            <w:pPr>
              <w:spacing w:before="60"/>
              <w:rPr>
                <w:rFonts w:ascii="Arial" w:hAnsi="Arial" w:cs="Arial"/>
                <w:b/>
                <w:sz w:val="16"/>
                <w:szCs w:val="16"/>
                <w:lang w:val="en-GB" w:eastAsia="is-IS"/>
              </w:rPr>
            </w:pPr>
          </w:p>
        </w:tc>
      </w:tr>
      <w:tr w:rsidR="005F5AC4" w:rsidRPr="00CB1492" w14:paraId="546C66AB"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4" w:type="dxa"/>
            <w:shd w:val="clear" w:color="auto" w:fill="auto"/>
          </w:tcPr>
          <w:p w14:paraId="1EEF77D8"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shd w:val="clear" w:color="auto" w:fill="auto"/>
          </w:tcPr>
          <w:p w14:paraId="63D556AF"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Yfirlýsingu frá lögbæru yfirvaldi ríkisins, þar sem loftfarið er eða var skráð, sem endurspeglar lofthæfisstöðu loftfarsinsí loftfaraskrá þess við yfirfærslu (ekki eldra en 60 daga gamalt) / A statement (</w:t>
            </w:r>
            <w:r w:rsidRPr="00CB1492">
              <w:rPr>
                <w:rFonts w:ascii="Arial" w:hAnsi="Arial" w:cs="Arial"/>
                <w:color w:val="FF0000"/>
                <w:sz w:val="16"/>
                <w:szCs w:val="16"/>
                <w:lang w:val="en-GB" w:eastAsia="is-IS"/>
              </w:rPr>
              <w:t>Export CofA</w:t>
            </w:r>
            <w:r w:rsidRPr="00CB1492">
              <w:rPr>
                <w:rFonts w:ascii="Arial" w:hAnsi="Arial" w:cs="Arial"/>
                <w:sz w:val="16"/>
                <w:szCs w:val="16"/>
                <w:lang w:val="en-GB" w:eastAsia="is-IS"/>
              </w:rPr>
              <w:t>) issued by the competent authority of the State where the aircraft is, or was, registered, reflecting the airworthiness status of the aircraft on its register at time of transfer (not older than 60 days)</w:t>
            </w:r>
          </w:p>
        </w:tc>
        <w:tc>
          <w:tcPr>
            <w:tcW w:w="425" w:type="dxa"/>
            <w:shd w:val="clear" w:color="auto" w:fill="auto"/>
          </w:tcPr>
          <w:sdt>
            <w:sdtPr>
              <w:rPr>
                <w:rFonts w:ascii="Arial" w:eastAsia="MS Gothic" w:hAnsi="Arial" w:cs="Arial"/>
                <w:sz w:val="16"/>
                <w:szCs w:val="16"/>
                <w:lang w:val="en-GB" w:eastAsia="is-IS"/>
              </w:rPr>
              <w:id w:val="2045248180"/>
              <w14:checkbox>
                <w14:checked w14:val="0"/>
                <w14:checkedState w14:val="2612" w14:font="MS Gothic"/>
                <w14:uncheckedState w14:val="2610" w14:font="MS Gothic"/>
              </w14:checkbox>
            </w:sdtPr>
            <w:sdtEndPr/>
            <w:sdtContent>
              <w:p w14:paraId="0A6B60C7"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0C6FBFF6"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4" w:type="dxa"/>
            <w:shd w:val="clear" w:color="auto" w:fill="auto"/>
          </w:tcPr>
          <w:p w14:paraId="5DAB86AF"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shd w:val="clear" w:color="auto" w:fill="auto"/>
          </w:tcPr>
          <w:p w14:paraId="185ADC3E" w14:textId="77777777" w:rsidR="005F5AC4" w:rsidRPr="00CB1492" w:rsidRDefault="005F5AC4" w:rsidP="00046CCE">
            <w:pPr>
              <w:spacing w:before="60"/>
              <w:rPr>
                <w:rFonts w:ascii="Arial" w:hAnsi="Arial" w:cs="Arial"/>
                <w:b/>
                <w:sz w:val="16"/>
                <w:szCs w:val="16"/>
                <w:lang w:val="en-GB" w:eastAsia="is-IS"/>
              </w:rPr>
            </w:pPr>
            <w:r w:rsidRPr="00CB1492">
              <w:rPr>
                <w:rFonts w:ascii="Arial" w:hAnsi="Arial" w:cs="Arial"/>
                <w:color w:val="FF0000"/>
                <w:sz w:val="16"/>
                <w:szCs w:val="16"/>
                <w:lang w:val="en-GB" w:eastAsia="is-IS"/>
              </w:rPr>
              <w:t>Export CofA - Certificate of Airworthiness for Export – initial</w:t>
            </w:r>
          </w:p>
        </w:tc>
        <w:tc>
          <w:tcPr>
            <w:tcW w:w="425" w:type="dxa"/>
            <w:shd w:val="clear" w:color="auto" w:fill="auto"/>
          </w:tcPr>
          <w:sdt>
            <w:sdtPr>
              <w:rPr>
                <w:rFonts w:ascii="Arial" w:eastAsia="MS Gothic" w:hAnsi="Arial" w:cs="Arial"/>
                <w:sz w:val="16"/>
                <w:szCs w:val="16"/>
                <w:lang w:val="en-GB" w:eastAsia="is-IS"/>
              </w:rPr>
              <w:id w:val="-613207096"/>
              <w14:checkbox>
                <w14:checked w14:val="0"/>
                <w14:checkedState w14:val="2612" w14:font="MS Gothic"/>
                <w14:uncheckedState w14:val="2610" w14:font="MS Gothic"/>
              </w14:checkbox>
            </w:sdtPr>
            <w:sdtEndPr/>
            <w:sdtContent>
              <w:p w14:paraId="70BFE2E1"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60391318"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4" w:type="dxa"/>
            <w:shd w:val="clear" w:color="auto" w:fill="auto"/>
          </w:tcPr>
          <w:p w14:paraId="3623FB56"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shd w:val="clear" w:color="auto" w:fill="auto"/>
          </w:tcPr>
          <w:p w14:paraId="1D6DEA36" w14:textId="77777777" w:rsidR="005F5AC4" w:rsidRPr="00CB1492" w:rsidRDefault="005F5AC4" w:rsidP="00046CCE">
            <w:pPr>
              <w:spacing w:before="60"/>
              <w:rPr>
                <w:rFonts w:ascii="Arial" w:hAnsi="Arial" w:cs="Arial"/>
                <w:b/>
                <w:sz w:val="16"/>
                <w:szCs w:val="16"/>
                <w:lang w:val="en-GB" w:eastAsia="is-IS"/>
              </w:rPr>
            </w:pPr>
            <w:r w:rsidRPr="00CB1492">
              <w:rPr>
                <w:rFonts w:ascii="Arial" w:hAnsi="Arial" w:cs="Arial"/>
                <w:sz w:val="16"/>
                <w:szCs w:val="16"/>
                <w:lang w:val="en-GB" w:eastAsia="is-IS"/>
              </w:rPr>
              <w:t>Afrit af fyrra lofthæfivottorði / Former Certificate of Airworthiness (copy)</w:t>
            </w:r>
          </w:p>
        </w:tc>
        <w:tc>
          <w:tcPr>
            <w:tcW w:w="425" w:type="dxa"/>
            <w:shd w:val="clear" w:color="auto" w:fill="auto"/>
          </w:tcPr>
          <w:sdt>
            <w:sdtPr>
              <w:rPr>
                <w:rFonts w:ascii="Arial" w:eastAsia="MS Gothic" w:hAnsi="Arial" w:cs="Arial"/>
                <w:sz w:val="16"/>
                <w:szCs w:val="16"/>
                <w:lang w:val="en-GB" w:eastAsia="is-IS"/>
              </w:rPr>
              <w:id w:val="-848179951"/>
              <w14:checkbox>
                <w14:checked w14:val="0"/>
                <w14:checkedState w14:val="2612" w14:font="MS Gothic"/>
                <w14:uncheckedState w14:val="2610" w14:font="MS Gothic"/>
              </w14:checkbox>
            </w:sdtPr>
            <w:sdtEndPr/>
            <w:sdtContent>
              <w:p w14:paraId="1CBED689"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4079769E"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10632" w:type="dxa"/>
            <w:gridSpan w:val="3"/>
            <w:shd w:val="clear" w:color="auto" w:fill="BFBFBF"/>
            <w:vAlign w:val="center"/>
          </w:tcPr>
          <w:p w14:paraId="089E6AF2" w14:textId="2B8C27E9"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Skrá yfir breytingar, viðgerðir og stöðu loftfars (M.A.305</w:t>
            </w:r>
            <w:r w:rsidR="008762C1">
              <w:rPr>
                <w:rFonts w:ascii="Arial" w:hAnsi="Arial" w:cs="Arial"/>
                <w:sz w:val="16"/>
                <w:szCs w:val="16"/>
                <w:lang w:val="en-GB" w:eastAsia="is-IS"/>
              </w:rPr>
              <w:t>/ML.A.305</w:t>
            </w:r>
            <w:r w:rsidRPr="00CB1492">
              <w:rPr>
                <w:rFonts w:ascii="Arial" w:hAnsi="Arial" w:cs="Arial"/>
                <w:sz w:val="16"/>
                <w:szCs w:val="16"/>
                <w:lang w:val="en-GB" w:eastAsia="is-IS"/>
              </w:rPr>
              <w:t>) / Historical records to establish the production, modification, and maintenance standard of the aircraft (M.A.305</w:t>
            </w:r>
            <w:r w:rsidR="008762C1">
              <w:rPr>
                <w:rFonts w:ascii="Arial" w:hAnsi="Arial" w:cs="Arial"/>
                <w:sz w:val="16"/>
                <w:szCs w:val="16"/>
                <w:lang w:val="en-GB" w:eastAsia="is-IS"/>
              </w:rPr>
              <w:t>/ML.A.305</w:t>
            </w:r>
            <w:r w:rsidRPr="00CB1492">
              <w:rPr>
                <w:rFonts w:ascii="Arial" w:hAnsi="Arial" w:cs="Arial"/>
                <w:sz w:val="16"/>
                <w:szCs w:val="16"/>
                <w:lang w:val="en-GB" w:eastAsia="is-IS"/>
              </w:rPr>
              <w:t>)</w:t>
            </w:r>
          </w:p>
        </w:tc>
      </w:tr>
      <w:tr w:rsidR="005F5AC4" w:rsidRPr="00CB1492" w14:paraId="6C9884AF"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4" w:type="dxa"/>
            <w:tcBorders>
              <w:bottom w:val="single" w:sz="4" w:space="0" w:color="auto"/>
            </w:tcBorders>
            <w:shd w:val="clear" w:color="auto" w:fill="auto"/>
          </w:tcPr>
          <w:p w14:paraId="0EC867CA" w14:textId="77777777" w:rsidR="005F5AC4" w:rsidRPr="00CB1492" w:rsidRDefault="005F5AC4" w:rsidP="005F5AC4">
            <w:pPr>
              <w:numPr>
                <w:ilvl w:val="0"/>
                <w:numId w:val="9"/>
              </w:numPr>
              <w:spacing w:before="40"/>
              <w:rPr>
                <w:rFonts w:ascii="Arial" w:hAnsi="Arial" w:cs="Arial"/>
                <w:sz w:val="16"/>
                <w:szCs w:val="16"/>
                <w:lang w:val="en-GB" w:eastAsia="is-IS"/>
              </w:rPr>
            </w:pPr>
          </w:p>
        </w:tc>
        <w:tc>
          <w:tcPr>
            <w:tcW w:w="9753" w:type="dxa"/>
            <w:tcBorders>
              <w:bottom w:val="single" w:sz="4" w:space="0" w:color="auto"/>
            </w:tcBorders>
            <w:shd w:val="clear" w:color="auto" w:fill="auto"/>
          </w:tcPr>
          <w:p w14:paraId="39426270" w14:textId="27B97739" w:rsidR="005F5AC4" w:rsidRPr="00CB1492" w:rsidRDefault="005F5AC4" w:rsidP="00046CCE">
            <w:pPr>
              <w:spacing w:before="40"/>
              <w:rPr>
                <w:rFonts w:ascii="Arial" w:hAnsi="Arial" w:cs="Arial"/>
                <w:b/>
                <w:sz w:val="16"/>
                <w:szCs w:val="16"/>
                <w:lang w:val="en-GB" w:eastAsia="is-IS"/>
              </w:rPr>
            </w:pPr>
            <w:r w:rsidRPr="00CB1492">
              <w:rPr>
                <w:rFonts w:ascii="Arial" w:hAnsi="Arial" w:cs="Arial"/>
                <w:sz w:val="16"/>
                <w:szCs w:val="16"/>
                <w:lang w:val="en-GB" w:eastAsia="is-IS"/>
              </w:rPr>
              <w:t>List of repairs with EASA Part-21</w:t>
            </w:r>
            <w:r w:rsidR="008762C1">
              <w:rPr>
                <w:rFonts w:ascii="Arial" w:hAnsi="Arial" w:cs="Arial"/>
                <w:sz w:val="16"/>
                <w:szCs w:val="16"/>
                <w:lang w:val="en-GB" w:eastAsia="is-IS"/>
              </w:rPr>
              <w:t>/21L</w:t>
            </w:r>
            <w:r w:rsidRPr="00CB1492">
              <w:rPr>
                <w:rFonts w:ascii="Arial" w:hAnsi="Arial" w:cs="Arial"/>
                <w:sz w:val="16"/>
                <w:szCs w:val="16"/>
                <w:lang w:val="en-GB" w:eastAsia="is-IS"/>
              </w:rPr>
              <w:t xml:space="preserve"> approval reference</w:t>
            </w:r>
          </w:p>
        </w:tc>
        <w:tc>
          <w:tcPr>
            <w:tcW w:w="425" w:type="dxa"/>
            <w:tcBorders>
              <w:bottom w:val="single" w:sz="4" w:space="0" w:color="auto"/>
            </w:tcBorders>
            <w:shd w:val="clear" w:color="auto" w:fill="auto"/>
          </w:tcPr>
          <w:sdt>
            <w:sdtPr>
              <w:rPr>
                <w:rFonts w:ascii="Arial" w:eastAsia="MS Gothic" w:hAnsi="Arial" w:cs="Arial"/>
                <w:sz w:val="16"/>
                <w:szCs w:val="16"/>
                <w:lang w:val="en-GB" w:eastAsia="is-IS"/>
              </w:rPr>
              <w:id w:val="1693640882"/>
              <w14:checkbox>
                <w14:checked w14:val="0"/>
                <w14:checkedState w14:val="2612" w14:font="MS Gothic"/>
                <w14:uncheckedState w14:val="2610" w14:font="MS Gothic"/>
              </w14:checkbox>
            </w:sdtPr>
            <w:sdtEndPr/>
            <w:sdtContent>
              <w:p w14:paraId="42C7230D" w14:textId="77777777" w:rsidR="005F5AC4" w:rsidRPr="00CB1492" w:rsidRDefault="005F5AC4" w:rsidP="00046CCE">
                <w:pPr>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3179AFB0"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4" w:type="dxa"/>
            <w:tcBorders>
              <w:bottom w:val="single" w:sz="4" w:space="0" w:color="auto"/>
            </w:tcBorders>
            <w:shd w:val="clear" w:color="auto" w:fill="auto"/>
          </w:tcPr>
          <w:p w14:paraId="32271B0C"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tcBorders>
              <w:bottom w:val="single" w:sz="4" w:space="0" w:color="auto"/>
            </w:tcBorders>
            <w:shd w:val="clear" w:color="auto" w:fill="auto"/>
          </w:tcPr>
          <w:p w14:paraId="21455D60"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STC - Modification list, supply list with approval reference</w:t>
            </w:r>
          </w:p>
        </w:tc>
        <w:tc>
          <w:tcPr>
            <w:tcW w:w="425" w:type="dxa"/>
            <w:tcBorders>
              <w:bottom w:val="single" w:sz="4" w:space="0" w:color="auto"/>
            </w:tcBorders>
            <w:shd w:val="clear" w:color="auto" w:fill="auto"/>
          </w:tcPr>
          <w:sdt>
            <w:sdtPr>
              <w:rPr>
                <w:rFonts w:ascii="Arial" w:eastAsia="MS Gothic" w:hAnsi="Arial" w:cs="Arial"/>
                <w:sz w:val="16"/>
                <w:szCs w:val="16"/>
                <w:lang w:val="en-GB" w:eastAsia="is-IS"/>
              </w:rPr>
              <w:id w:val="-475762558"/>
              <w14:checkbox>
                <w14:checked w14:val="0"/>
                <w14:checkedState w14:val="2612" w14:font="MS Gothic"/>
                <w14:uncheckedState w14:val="2610" w14:font="MS Gothic"/>
              </w14:checkbox>
            </w:sdtPr>
            <w:sdtEndPr/>
            <w:sdtContent>
              <w:p w14:paraId="7D1BE052"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01D98951"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4" w:type="dxa"/>
            <w:tcBorders>
              <w:bottom w:val="single" w:sz="4" w:space="0" w:color="auto"/>
            </w:tcBorders>
            <w:shd w:val="clear" w:color="auto" w:fill="auto"/>
          </w:tcPr>
          <w:p w14:paraId="2455BD32"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tcBorders>
              <w:bottom w:val="single" w:sz="4" w:space="0" w:color="auto"/>
            </w:tcBorders>
            <w:shd w:val="clear" w:color="auto" w:fill="auto"/>
          </w:tcPr>
          <w:p w14:paraId="0847DADE"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 xml:space="preserve">Accident –incident statement from previous operator/owner   </w:t>
            </w:r>
          </w:p>
        </w:tc>
        <w:tc>
          <w:tcPr>
            <w:tcW w:w="425" w:type="dxa"/>
            <w:tcBorders>
              <w:bottom w:val="single" w:sz="4" w:space="0" w:color="auto"/>
            </w:tcBorders>
            <w:shd w:val="clear" w:color="auto" w:fill="auto"/>
          </w:tcPr>
          <w:sdt>
            <w:sdtPr>
              <w:rPr>
                <w:rFonts w:ascii="Arial" w:eastAsia="MS Gothic" w:hAnsi="Arial" w:cs="Arial"/>
                <w:sz w:val="16"/>
                <w:szCs w:val="16"/>
                <w:lang w:val="en-GB" w:eastAsia="is-IS"/>
              </w:rPr>
              <w:id w:val="1915045515"/>
              <w14:checkbox>
                <w14:checked w14:val="0"/>
                <w14:checkedState w14:val="2612" w14:font="MS Gothic"/>
                <w14:uncheckedState w14:val="2610" w14:font="MS Gothic"/>
              </w14:checkbox>
            </w:sdtPr>
            <w:sdtEndPr/>
            <w:sdtContent>
              <w:p w14:paraId="47A436DD"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18615B06"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4" w:type="dxa"/>
            <w:tcBorders>
              <w:bottom w:val="single" w:sz="4" w:space="0" w:color="auto"/>
            </w:tcBorders>
            <w:shd w:val="clear" w:color="auto" w:fill="auto"/>
          </w:tcPr>
          <w:p w14:paraId="1175916A"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tcBorders>
              <w:bottom w:val="single" w:sz="4" w:space="0" w:color="auto"/>
            </w:tcBorders>
            <w:shd w:val="clear" w:color="auto" w:fill="auto"/>
          </w:tcPr>
          <w:p w14:paraId="665850B2"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 xml:space="preserve">Electrical load analysis   </w:t>
            </w:r>
          </w:p>
        </w:tc>
        <w:tc>
          <w:tcPr>
            <w:tcW w:w="425" w:type="dxa"/>
            <w:tcBorders>
              <w:bottom w:val="single" w:sz="4" w:space="0" w:color="auto"/>
            </w:tcBorders>
            <w:shd w:val="clear" w:color="auto" w:fill="auto"/>
          </w:tcPr>
          <w:sdt>
            <w:sdtPr>
              <w:rPr>
                <w:rFonts w:ascii="Arial" w:eastAsia="MS Gothic" w:hAnsi="Arial" w:cs="Arial"/>
                <w:sz w:val="16"/>
                <w:szCs w:val="16"/>
                <w:lang w:val="en-GB" w:eastAsia="is-IS"/>
              </w:rPr>
              <w:id w:val="-1441831338"/>
              <w14:checkbox>
                <w14:checked w14:val="0"/>
                <w14:checkedState w14:val="2612" w14:font="MS Gothic"/>
                <w14:uncheckedState w14:val="2610" w14:font="MS Gothic"/>
              </w14:checkbox>
            </w:sdtPr>
            <w:sdtEndPr/>
            <w:sdtContent>
              <w:p w14:paraId="651CAE8E"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4C41EB66"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454" w:type="dxa"/>
            <w:tcBorders>
              <w:bottom w:val="single" w:sz="4" w:space="0" w:color="auto"/>
            </w:tcBorders>
            <w:shd w:val="clear" w:color="auto" w:fill="auto"/>
          </w:tcPr>
          <w:p w14:paraId="69EDBC0F"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tcBorders>
              <w:bottom w:val="single" w:sz="4" w:space="0" w:color="auto"/>
            </w:tcBorders>
            <w:shd w:val="clear" w:color="auto" w:fill="auto"/>
          </w:tcPr>
          <w:p w14:paraId="60548535"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Copy of storage program (if applicable)</w:t>
            </w:r>
          </w:p>
        </w:tc>
        <w:tc>
          <w:tcPr>
            <w:tcW w:w="425" w:type="dxa"/>
            <w:tcBorders>
              <w:bottom w:val="single" w:sz="4" w:space="0" w:color="auto"/>
            </w:tcBorders>
            <w:shd w:val="clear" w:color="auto" w:fill="auto"/>
          </w:tcPr>
          <w:sdt>
            <w:sdtPr>
              <w:rPr>
                <w:rFonts w:ascii="Arial" w:eastAsia="MS Gothic" w:hAnsi="Arial" w:cs="Arial"/>
                <w:sz w:val="16"/>
                <w:szCs w:val="16"/>
                <w:lang w:val="en-GB" w:eastAsia="is-IS"/>
              </w:rPr>
              <w:id w:val="-1399969303"/>
              <w14:checkbox>
                <w14:checked w14:val="0"/>
                <w14:checkedState w14:val="2612" w14:font="MS Gothic"/>
                <w14:uncheckedState w14:val="2610" w14:font="MS Gothic"/>
              </w14:checkbox>
            </w:sdtPr>
            <w:sdtEndPr/>
            <w:sdtContent>
              <w:p w14:paraId="25872277"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bl>
    <w:p w14:paraId="17F07C6D" w14:textId="77777777" w:rsidR="005F5AC4" w:rsidRPr="00CB1492" w:rsidRDefault="005F5AC4" w:rsidP="005F5AC4">
      <w:pPr>
        <w:rPr>
          <w:lang w:val="en-GB"/>
        </w:rPr>
      </w:pPr>
    </w:p>
    <w:p w14:paraId="7FE2294D" w14:textId="77777777" w:rsidR="005F5AC4" w:rsidRPr="00CB1492" w:rsidRDefault="005F5AC4" w:rsidP="005F5AC4">
      <w:pPr>
        <w:rPr>
          <w:lang w:val="en-GB"/>
        </w:rPr>
      </w:pPr>
      <w:r w:rsidRPr="00CB1492">
        <w:rPr>
          <w:lang w:val="en-GB"/>
        </w:rPr>
        <w:br w:type="page"/>
      </w:r>
    </w:p>
    <w:p w14:paraId="225768A9" w14:textId="77777777" w:rsidR="005F5AC4" w:rsidRPr="00CB1492" w:rsidRDefault="005F5AC4" w:rsidP="005F5AC4">
      <w:pPr>
        <w:rPr>
          <w:lang w:val="en-GB"/>
        </w:rPr>
      </w:pPr>
    </w:p>
    <w:tbl>
      <w:tblPr>
        <w:tblW w:w="10632" w:type="dxa"/>
        <w:tblInd w:w="-426" w:type="dxa"/>
        <w:tblLayout w:type="fixed"/>
        <w:tblLook w:val="0000" w:firstRow="0" w:lastRow="0" w:firstColumn="0" w:lastColumn="0" w:noHBand="0" w:noVBand="0"/>
      </w:tblPr>
      <w:tblGrid>
        <w:gridCol w:w="1985"/>
        <w:gridCol w:w="1701"/>
        <w:gridCol w:w="1134"/>
        <w:gridCol w:w="1418"/>
        <w:gridCol w:w="4394"/>
      </w:tblGrid>
      <w:tr w:rsidR="005F5AC4" w:rsidRPr="00CB1492" w14:paraId="5B052633" w14:textId="77777777" w:rsidTr="00046CCE">
        <w:trPr>
          <w:trHeight w:hRule="exact" w:val="301"/>
        </w:trPr>
        <w:tc>
          <w:tcPr>
            <w:tcW w:w="1985" w:type="dxa"/>
            <w:vAlign w:val="bottom"/>
          </w:tcPr>
          <w:p w14:paraId="0E56CE46"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t xml:space="preserve">TF- / Registration:  </w:t>
            </w:r>
          </w:p>
        </w:tc>
        <w:tc>
          <w:tcPr>
            <w:tcW w:w="1701" w:type="dxa"/>
            <w:tcBorders>
              <w:bottom w:val="single" w:sz="4" w:space="0" w:color="auto"/>
            </w:tcBorders>
            <w:vAlign w:val="bottom"/>
          </w:tcPr>
          <w:p w14:paraId="333413B8"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134" w:type="dxa"/>
            <w:vAlign w:val="bottom"/>
          </w:tcPr>
          <w:p w14:paraId="6FE54DD6"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8" w:type="dxa"/>
            <w:tcBorders>
              <w:bottom w:val="single" w:sz="4" w:space="0" w:color="auto"/>
            </w:tcBorders>
            <w:vAlign w:val="bottom"/>
          </w:tcPr>
          <w:p w14:paraId="4AE7FC55"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394" w:type="dxa"/>
            <w:vAlign w:val="bottom"/>
          </w:tcPr>
          <w:p w14:paraId="40C830CE" w14:textId="77777777" w:rsidR="005F5AC4" w:rsidRPr="00CB1492" w:rsidRDefault="005F5AC4" w:rsidP="00046CCE">
            <w:pPr>
              <w:tabs>
                <w:tab w:val="center" w:pos="4153"/>
                <w:tab w:val="right" w:pos="8306"/>
              </w:tabs>
              <w:rPr>
                <w:rFonts w:ascii="Arial" w:hAnsi="Arial" w:cs="Arial"/>
                <w:b/>
                <w:caps/>
                <w:sz w:val="18"/>
                <w:szCs w:val="16"/>
                <w:lang w:val="en-GB" w:eastAsia="is-IS"/>
              </w:rPr>
            </w:pPr>
          </w:p>
        </w:tc>
      </w:tr>
    </w:tbl>
    <w:p w14:paraId="6F976AC9" w14:textId="77777777" w:rsidR="005F5AC4" w:rsidRPr="00CB1492" w:rsidRDefault="005F5AC4" w:rsidP="005F5AC4">
      <w:pPr>
        <w:rPr>
          <w:rFonts w:ascii="Arial" w:hAnsi="Arial" w:cs="Arial"/>
          <w:sz w:val="16"/>
          <w:szCs w:val="16"/>
          <w:lang w:val="en-GB" w:eastAsia="is-IS"/>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9753"/>
        <w:gridCol w:w="425"/>
      </w:tblGrid>
      <w:tr w:rsidR="005F5AC4" w:rsidRPr="00CB1492" w14:paraId="28690941" w14:textId="77777777" w:rsidTr="00046CCE">
        <w:trPr>
          <w:trHeight w:val="340"/>
        </w:trPr>
        <w:tc>
          <w:tcPr>
            <w:tcW w:w="454" w:type="dxa"/>
            <w:tcBorders>
              <w:top w:val="single" w:sz="4" w:space="0" w:color="auto"/>
              <w:left w:val="single" w:sz="4" w:space="0" w:color="auto"/>
              <w:bottom w:val="single" w:sz="4" w:space="0" w:color="auto"/>
              <w:right w:val="single" w:sz="4" w:space="0" w:color="auto"/>
            </w:tcBorders>
            <w:shd w:val="clear" w:color="auto" w:fill="auto"/>
          </w:tcPr>
          <w:p w14:paraId="1EE88F51"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tcBorders>
              <w:top w:val="single" w:sz="4" w:space="0" w:color="auto"/>
              <w:left w:val="single" w:sz="4" w:space="0" w:color="auto"/>
              <w:bottom w:val="single" w:sz="4" w:space="0" w:color="auto"/>
              <w:right w:val="single" w:sz="4" w:space="0" w:color="auto"/>
            </w:tcBorders>
            <w:shd w:val="clear" w:color="auto" w:fill="auto"/>
          </w:tcPr>
          <w:p w14:paraId="5ACED849"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 xml:space="preserve">Bridging document   </w:t>
            </w:r>
          </w:p>
        </w:tc>
        <w:tc>
          <w:tcPr>
            <w:tcW w:w="425" w:type="dxa"/>
            <w:tcBorders>
              <w:top w:val="single" w:sz="4" w:space="0" w:color="auto"/>
              <w:left w:val="single" w:sz="4" w:space="0" w:color="auto"/>
              <w:bottom w:val="single" w:sz="4" w:space="0" w:color="auto"/>
              <w:right w:val="single" w:sz="4" w:space="0" w:color="auto"/>
            </w:tcBorders>
            <w:shd w:val="clear" w:color="auto" w:fill="auto"/>
          </w:tcPr>
          <w:sdt>
            <w:sdtPr>
              <w:rPr>
                <w:rFonts w:ascii="Arial" w:eastAsia="MS Gothic" w:hAnsi="Arial" w:cs="Arial"/>
                <w:b/>
                <w:sz w:val="16"/>
                <w:szCs w:val="16"/>
                <w:lang w:val="en-GB" w:eastAsia="is-IS"/>
              </w:rPr>
              <w:id w:val="537869164"/>
              <w14:checkbox>
                <w14:checked w14:val="0"/>
                <w14:checkedState w14:val="2612" w14:font="MS Gothic"/>
                <w14:uncheckedState w14:val="2610" w14:font="MS Gothic"/>
              </w14:checkbox>
            </w:sdtPr>
            <w:sdtEndPr/>
            <w:sdtContent>
              <w:p w14:paraId="4C4C5BC2" w14:textId="77777777" w:rsidR="005F5AC4" w:rsidRPr="00CB1492" w:rsidRDefault="005F5AC4" w:rsidP="00046CCE">
                <w:pPr>
                  <w:spacing w:before="60"/>
                  <w:jc w:val="center"/>
                  <w:rPr>
                    <w:rFonts w:ascii="Arial" w:eastAsia="MS Gothic" w:hAnsi="Arial" w:cs="Arial"/>
                    <w:b/>
                    <w:sz w:val="16"/>
                    <w:szCs w:val="16"/>
                    <w:lang w:val="en-GB" w:eastAsia="is-IS"/>
                  </w:rPr>
                </w:pPr>
                <w:r w:rsidRPr="00CB1492">
                  <w:rPr>
                    <w:rFonts w:ascii="Segoe UI Symbol" w:eastAsia="MS Gothic" w:hAnsi="Segoe UI Symbol" w:cs="Segoe UI Symbol"/>
                    <w:b/>
                    <w:sz w:val="16"/>
                    <w:szCs w:val="16"/>
                    <w:lang w:val="en-GB" w:eastAsia="is-IS"/>
                  </w:rPr>
                  <w:t>☐</w:t>
                </w:r>
              </w:p>
            </w:sdtContent>
          </w:sdt>
        </w:tc>
      </w:tr>
      <w:tr w:rsidR="005F5AC4" w:rsidRPr="00CB1492" w14:paraId="56A38D75" w14:textId="77777777" w:rsidTr="00046CCE">
        <w:trPr>
          <w:trHeight w:val="340"/>
        </w:trPr>
        <w:tc>
          <w:tcPr>
            <w:tcW w:w="454" w:type="dxa"/>
            <w:tcBorders>
              <w:top w:val="single" w:sz="4" w:space="0" w:color="auto"/>
              <w:left w:val="single" w:sz="4" w:space="0" w:color="auto"/>
              <w:bottom w:val="single" w:sz="4" w:space="0" w:color="auto"/>
              <w:right w:val="single" w:sz="4" w:space="0" w:color="auto"/>
            </w:tcBorders>
            <w:shd w:val="clear" w:color="auto" w:fill="auto"/>
          </w:tcPr>
          <w:p w14:paraId="6094CC0B"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tcBorders>
              <w:top w:val="single" w:sz="4" w:space="0" w:color="auto"/>
              <w:left w:val="single" w:sz="4" w:space="0" w:color="auto"/>
              <w:bottom w:val="single" w:sz="4" w:space="0" w:color="auto"/>
              <w:right w:val="single" w:sz="4" w:space="0" w:color="auto"/>
            </w:tcBorders>
            <w:shd w:val="clear" w:color="auto" w:fill="auto"/>
          </w:tcPr>
          <w:p w14:paraId="47649C22" w14:textId="30FB7715"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 xml:space="preserve">Certified Airworthiness Directives compliance list, Airframe, Engines, APU, Propeller and Accessories  </w:t>
            </w:r>
          </w:p>
        </w:tc>
        <w:tc>
          <w:tcPr>
            <w:tcW w:w="425" w:type="dxa"/>
            <w:tcBorders>
              <w:top w:val="single" w:sz="4" w:space="0" w:color="auto"/>
              <w:left w:val="single" w:sz="4" w:space="0" w:color="auto"/>
              <w:bottom w:val="single" w:sz="4" w:space="0" w:color="auto"/>
              <w:right w:val="single" w:sz="4" w:space="0" w:color="auto"/>
            </w:tcBorders>
            <w:shd w:val="clear" w:color="auto" w:fill="auto"/>
          </w:tcPr>
          <w:sdt>
            <w:sdtPr>
              <w:rPr>
                <w:rFonts w:ascii="Arial" w:eastAsia="MS Gothic" w:hAnsi="Arial" w:cs="Arial"/>
                <w:b/>
                <w:sz w:val="16"/>
                <w:szCs w:val="16"/>
                <w:lang w:val="en-GB" w:eastAsia="is-IS"/>
              </w:rPr>
              <w:id w:val="-1327198607"/>
              <w14:checkbox>
                <w14:checked w14:val="0"/>
                <w14:checkedState w14:val="2612" w14:font="MS Gothic"/>
                <w14:uncheckedState w14:val="2610" w14:font="MS Gothic"/>
              </w14:checkbox>
            </w:sdtPr>
            <w:sdtEndPr/>
            <w:sdtContent>
              <w:p w14:paraId="79C6B1E5" w14:textId="77777777" w:rsidR="005F5AC4" w:rsidRPr="00CB1492" w:rsidRDefault="005F5AC4" w:rsidP="00046CCE">
                <w:pPr>
                  <w:spacing w:before="60"/>
                  <w:jc w:val="center"/>
                  <w:rPr>
                    <w:rFonts w:ascii="Arial" w:eastAsia="MS Gothic" w:hAnsi="Arial" w:cs="Arial"/>
                    <w:b/>
                    <w:sz w:val="16"/>
                    <w:szCs w:val="16"/>
                    <w:lang w:val="en-GB" w:eastAsia="is-IS"/>
                  </w:rPr>
                </w:pPr>
                <w:r w:rsidRPr="00CB1492">
                  <w:rPr>
                    <w:rFonts w:ascii="Segoe UI Symbol" w:eastAsia="MS Gothic" w:hAnsi="Segoe UI Symbol" w:cs="Segoe UI Symbol"/>
                    <w:b/>
                    <w:sz w:val="16"/>
                    <w:szCs w:val="16"/>
                    <w:lang w:val="en-GB" w:eastAsia="is-IS"/>
                  </w:rPr>
                  <w:t>☐</w:t>
                </w:r>
              </w:p>
            </w:sdtContent>
          </w:sdt>
        </w:tc>
      </w:tr>
      <w:tr w:rsidR="005F5AC4" w:rsidRPr="00CB1492" w14:paraId="5111710A" w14:textId="77777777" w:rsidTr="00046CCE">
        <w:trPr>
          <w:trHeight w:val="340"/>
        </w:trPr>
        <w:tc>
          <w:tcPr>
            <w:tcW w:w="454" w:type="dxa"/>
            <w:tcBorders>
              <w:bottom w:val="single" w:sz="4" w:space="0" w:color="auto"/>
            </w:tcBorders>
            <w:shd w:val="clear" w:color="auto" w:fill="auto"/>
          </w:tcPr>
          <w:p w14:paraId="5B76B7AA"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tcBorders>
              <w:bottom w:val="single" w:sz="4" w:space="0" w:color="auto"/>
            </w:tcBorders>
            <w:shd w:val="clear" w:color="auto" w:fill="auto"/>
          </w:tcPr>
          <w:p w14:paraId="7470DFC1"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List of deferred items (if applicable)</w:t>
            </w:r>
          </w:p>
        </w:tc>
        <w:tc>
          <w:tcPr>
            <w:tcW w:w="425" w:type="dxa"/>
            <w:tcBorders>
              <w:bottom w:val="single" w:sz="4" w:space="0" w:color="auto"/>
            </w:tcBorders>
            <w:shd w:val="clear" w:color="auto" w:fill="auto"/>
          </w:tcPr>
          <w:sdt>
            <w:sdtPr>
              <w:rPr>
                <w:rFonts w:ascii="Arial" w:eastAsia="MS Gothic" w:hAnsi="Arial" w:cs="Arial"/>
                <w:sz w:val="16"/>
                <w:szCs w:val="16"/>
                <w:lang w:val="en-GB" w:eastAsia="is-IS"/>
              </w:rPr>
              <w:id w:val="-1329978644"/>
              <w14:checkbox>
                <w14:checked w14:val="0"/>
                <w14:checkedState w14:val="2612" w14:font="MS Gothic"/>
                <w14:uncheckedState w14:val="2610" w14:font="MS Gothic"/>
              </w14:checkbox>
            </w:sdtPr>
            <w:sdtEndPr/>
            <w:sdtContent>
              <w:p w14:paraId="2944D7A4"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14613FEE" w14:textId="77777777" w:rsidTr="00046CCE">
        <w:trPr>
          <w:trHeight w:val="340"/>
        </w:trPr>
        <w:tc>
          <w:tcPr>
            <w:tcW w:w="454" w:type="dxa"/>
            <w:tcBorders>
              <w:bottom w:val="single" w:sz="4" w:space="0" w:color="auto"/>
            </w:tcBorders>
            <w:shd w:val="clear" w:color="auto" w:fill="auto"/>
          </w:tcPr>
          <w:p w14:paraId="252A6AE5"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tcBorders>
              <w:bottom w:val="single" w:sz="4" w:space="0" w:color="auto"/>
            </w:tcBorders>
            <w:shd w:val="clear" w:color="auto" w:fill="auto"/>
          </w:tcPr>
          <w:p w14:paraId="675399FF"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TCDS, airframe, engine and propeller</w:t>
            </w:r>
          </w:p>
        </w:tc>
        <w:tc>
          <w:tcPr>
            <w:tcW w:w="425" w:type="dxa"/>
            <w:tcBorders>
              <w:bottom w:val="single" w:sz="4" w:space="0" w:color="auto"/>
            </w:tcBorders>
            <w:shd w:val="clear" w:color="auto" w:fill="auto"/>
          </w:tcPr>
          <w:sdt>
            <w:sdtPr>
              <w:rPr>
                <w:rFonts w:ascii="Arial" w:eastAsia="MS Gothic" w:hAnsi="Arial" w:cs="Arial"/>
                <w:sz w:val="16"/>
                <w:szCs w:val="16"/>
                <w:lang w:val="en-GB" w:eastAsia="is-IS"/>
              </w:rPr>
              <w:id w:val="738908388"/>
              <w14:checkbox>
                <w14:checked w14:val="0"/>
                <w14:checkedState w14:val="2612" w14:font="MS Gothic"/>
                <w14:uncheckedState w14:val="2610" w14:font="MS Gothic"/>
              </w14:checkbox>
            </w:sdtPr>
            <w:sdtEndPr/>
            <w:sdtContent>
              <w:p w14:paraId="0D47BE6E"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r w:rsidR="005F5AC4" w:rsidRPr="00CB1492" w14:paraId="6629A6BD" w14:textId="77777777" w:rsidTr="00046CCE">
        <w:trPr>
          <w:trHeight w:val="340"/>
        </w:trPr>
        <w:tc>
          <w:tcPr>
            <w:tcW w:w="454" w:type="dxa"/>
            <w:tcBorders>
              <w:bottom w:val="single" w:sz="4" w:space="0" w:color="auto"/>
            </w:tcBorders>
            <w:shd w:val="clear" w:color="auto" w:fill="auto"/>
          </w:tcPr>
          <w:p w14:paraId="71DE4940" w14:textId="77777777" w:rsidR="005F5AC4" w:rsidRPr="00CB1492" w:rsidRDefault="005F5AC4" w:rsidP="005F5AC4">
            <w:pPr>
              <w:numPr>
                <w:ilvl w:val="0"/>
                <w:numId w:val="9"/>
              </w:numPr>
              <w:spacing w:before="60"/>
              <w:rPr>
                <w:rFonts w:ascii="Arial" w:hAnsi="Arial" w:cs="Arial"/>
                <w:sz w:val="16"/>
                <w:szCs w:val="16"/>
                <w:lang w:val="en-GB" w:eastAsia="is-IS"/>
              </w:rPr>
            </w:pPr>
          </w:p>
        </w:tc>
        <w:tc>
          <w:tcPr>
            <w:tcW w:w="9753" w:type="dxa"/>
            <w:tcBorders>
              <w:bottom w:val="single" w:sz="4" w:space="0" w:color="auto"/>
            </w:tcBorders>
            <w:shd w:val="clear" w:color="auto" w:fill="auto"/>
          </w:tcPr>
          <w:p w14:paraId="77AD1A80" w14:textId="77777777" w:rsidR="005F5AC4" w:rsidRPr="00CB1492" w:rsidRDefault="005F5AC4" w:rsidP="00046CCE">
            <w:pPr>
              <w:spacing w:before="60"/>
              <w:rPr>
                <w:rFonts w:ascii="Arial" w:hAnsi="Arial" w:cs="Arial"/>
                <w:sz w:val="16"/>
                <w:szCs w:val="16"/>
                <w:lang w:val="en-GB" w:eastAsia="is-IS"/>
              </w:rPr>
            </w:pPr>
            <w:r w:rsidRPr="00CB1492">
              <w:rPr>
                <w:rFonts w:ascii="Arial" w:hAnsi="Arial" w:cs="Arial"/>
                <w:sz w:val="16"/>
                <w:szCs w:val="16"/>
                <w:lang w:val="en-GB" w:eastAsia="is-IS"/>
              </w:rPr>
              <w:t xml:space="preserve">Takmarkanir sem tengjast takmörkuðu lofthæfivottorði samkvæmt c­lið 21.B.327 (ef við á) / Limitations associated with a </w:t>
            </w:r>
            <w:r w:rsidRPr="00CB1492">
              <w:rPr>
                <w:rFonts w:ascii="Arial" w:hAnsi="Arial" w:cs="Arial"/>
                <w:b/>
                <w:sz w:val="16"/>
                <w:szCs w:val="16"/>
                <w:lang w:val="en-GB" w:eastAsia="is-IS"/>
              </w:rPr>
              <w:t>restricted CofA</w:t>
            </w:r>
            <w:r w:rsidRPr="00CB1492">
              <w:rPr>
                <w:rFonts w:ascii="Arial" w:hAnsi="Arial" w:cs="Arial"/>
                <w:sz w:val="16"/>
                <w:szCs w:val="16"/>
                <w:lang w:val="en-GB" w:eastAsia="is-IS"/>
              </w:rPr>
              <w:t xml:space="preserve"> under point 21.B.327(c) (if applicable)</w:t>
            </w:r>
          </w:p>
        </w:tc>
        <w:tc>
          <w:tcPr>
            <w:tcW w:w="425" w:type="dxa"/>
            <w:tcBorders>
              <w:bottom w:val="single" w:sz="4" w:space="0" w:color="auto"/>
            </w:tcBorders>
            <w:shd w:val="clear" w:color="auto" w:fill="auto"/>
          </w:tcPr>
          <w:sdt>
            <w:sdtPr>
              <w:rPr>
                <w:rFonts w:ascii="Arial" w:eastAsia="MS Gothic" w:hAnsi="Arial" w:cs="Arial"/>
                <w:sz w:val="16"/>
                <w:szCs w:val="16"/>
                <w:lang w:val="en-GB" w:eastAsia="is-IS"/>
              </w:rPr>
              <w:id w:val="556198387"/>
              <w14:checkbox>
                <w14:checked w14:val="0"/>
                <w14:checkedState w14:val="2612" w14:font="MS Gothic"/>
                <w14:uncheckedState w14:val="2610" w14:font="MS Gothic"/>
              </w14:checkbox>
            </w:sdtPr>
            <w:sdtEndPr/>
            <w:sdtContent>
              <w:p w14:paraId="46DEA340" w14:textId="77777777" w:rsidR="005F5AC4" w:rsidRPr="00CB1492" w:rsidRDefault="005F5AC4" w:rsidP="00046CCE">
                <w:pPr>
                  <w:spacing w:before="60"/>
                  <w:jc w:val="center"/>
                  <w:rPr>
                    <w:rFonts w:ascii="Arial" w:hAnsi="Arial" w:cs="Arial"/>
                    <w:sz w:val="16"/>
                    <w:szCs w:val="16"/>
                    <w:lang w:val="en-GB" w:eastAsia="is-IS"/>
                  </w:rPr>
                </w:pPr>
                <w:r w:rsidRPr="00CB1492">
                  <w:rPr>
                    <w:rFonts w:ascii="Segoe UI Symbol" w:eastAsia="MS Gothic" w:hAnsi="Segoe UI Symbol" w:cs="Segoe UI Symbol"/>
                    <w:sz w:val="16"/>
                    <w:szCs w:val="16"/>
                    <w:lang w:val="en-GB" w:eastAsia="is-IS"/>
                  </w:rPr>
                  <w:t>☐</w:t>
                </w:r>
              </w:p>
            </w:sdtContent>
          </w:sdt>
        </w:tc>
      </w:tr>
    </w:tbl>
    <w:p w14:paraId="66EE8E5A" w14:textId="77777777" w:rsidR="005F5AC4" w:rsidRPr="00CB1492" w:rsidRDefault="005F5AC4" w:rsidP="005F5AC4">
      <w:pPr>
        <w:rPr>
          <w:rFonts w:ascii="Arial" w:hAnsi="Arial" w:cs="Arial"/>
          <w:b/>
          <w:sz w:val="18"/>
          <w:szCs w:val="16"/>
          <w:lang w:val="en-GB" w:eastAsia="is-IS"/>
        </w:rPr>
      </w:pPr>
    </w:p>
    <w:p w14:paraId="68D80FE6" w14:textId="77777777" w:rsidR="005F5AC4" w:rsidRPr="00CB1492" w:rsidRDefault="005F5AC4" w:rsidP="005F5AC4">
      <w:pPr>
        <w:rPr>
          <w:rFonts w:ascii="Arial" w:hAnsi="Arial" w:cs="Arial"/>
          <w:sz w:val="18"/>
          <w:szCs w:val="16"/>
          <w:lang w:val="en-GB" w:eastAsia="is-IS"/>
        </w:rPr>
      </w:pPr>
    </w:p>
    <w:p w14:paraId="43E6D866" w14:textId="77777777" w:rsidR="005F5AC4" w:rsidRPr="00CB1492" w:rsidRDefault="005F5AC4" w:rsidP="005F5AC4">
      <w:pPr>
        <w:ind w:left="-426"/>
        <w:rPr>
          <w:rFonts w:ascii="Arial" w:hAnsi="Arial" w:cs="Arial"/>
          <w:sz w:val="18"/>
          <w:szCs w:val="16"/>
          <w:lang w:val="en-GB" w:eastAsia="is-IS"/>
        </w:rPr>
      </w:pPr>
      <w:r w:rsidRPr="00CB1492">
        <w:rPr>
          <w:rFonts w:ascii="Arial" w:hAnsi="Arial" w:cs="Arial"/>
          <w:sz w:val="18"/>
          <w:szCs w:val="16"/>
          <w:lang w:val="en-GB" w:eastAsia="is-IS"/>
        </w:rPr>
        <w:t xml:space="preserve">Viðbótar gögn fyrir </w:t>
      </w:r>
      <w:r w:rsidRPr="00CB1492">
        <w:rPr>
          <w:rFonts w:ascii="Arial" w:hAnsi="Arial" w:cs="Arial"/>
          <w:b/>
          <w:sz w:val="18"/>
          <w:szCs w:val="16"/>
          <w:lang w:val="en-GB" w:eastAsia="is-IS"/>
        </w:rPr>
        <w:t>innflutt loftfar frá EASA aðildarríki</w:t>
      </w:r>
      <w:r w:rsidRPr="00CB1492">
        <w:rPr>
          <w:rFonts w:ascii="Arial" w:hAnsi="Arial" w:cs="Arial"/>
          <w:sz w:val="18"/>
          <w:szCs w:val="16"/>
          <w:lang w:val="en-GB" w:eastAsia="is-IS"/>
        </w:rPr>
        <w:t xml:space="preserve">/ Additional document requested for aircraft transferred </w:t>
      </w:r>
      <w:r w:rsidRPr="00CB1492">
        <w:rPr>
          <w:rFonts w:ascii="Arial" w:hAnsi="Arial" w:cs="Arial"/>
          <w:b/>
          <w:sz w:val="18"/>
          <w:szCs w:val="16"/>
          <w:lang w:val="en-GB" w:eastAsia="is-IS"/>
        </w:rPr>
        <w:t>from Member State</w:t>
      </w:r>
    </w:p>
    <w:p w14:paraId="0A08A5D6" w14:textId="77777777" w:rsidR="005F5AC4" w:rsidRPr="00CB1492" w:rsidRDefault="005F5AC4" w:rsidP="005F5AC4">
      <w:pPr>
        <w:rPr>
          <w:rFonts w:ascii="Arial" w:hAnsi="Arial" w:cs="Arial"/>
          <w:b/>
          <w:sz w:val="22"/>
          <w:szCs w:val="16"/>
          <w:lang w:val="en-GB" w:eastAsia="is-IS"/>
        </w:rPr>
      </w:pPr>
    </w:p>
    <w:p w14:paraId="08CEC1FC" w14:textId="77777777" w:rsidR="005F5AC4" w:rsidRPr="00CB1492" w:rsidRDefault="005F5AC4" w:rsidP="005F5AC4">
      <w:pPr>
        <w:rPr>
          <w:rFonts w:ascii="Arial" w:hAnsi="Arial" w:cs="Arial"/>
          <w:b/>
          <w:sz w:val="22"/>
          <w:szCs w:val="16"/>
          <w:lang w:val="en-GB" w:eastAsia="is-IS"/>
        </w:rPr>
      </w:pPr>
    </w:p>
    <w:tbl>
      <w:tblPr>
        <w:tblW w:w="10632" w:type="dxa"/>
        <w:tblInd w:w="-426" w:type="dxa"/>
        <w:tblLook w:val="04A0" w:firstRow="1" w:lastRow="0" w:firstColumn="1" w:lastColumn="0" w:noHBand="0" w:noVBand="1"/>
      </w:tblPr>
      <w:tblGrid>
        <w:gridCol w:w="453"/>
        <w:gridCol w:w="9754"/>
        <w:gridCol w:w="425"/>
      </w:tblGrid>
      <w:tr w:rsidR="005F5AC4" w:rsidRPr="00CB1492" w14:paraId="099FE7AE" w14:textId="77777777" w:rsidTr="00046CCE">
        <w:trPr>
          <w:trHeight w:val="283"/>
        </w:trPr>
        <w:tc>
          <w:tcPr>
            <w:tcW w:w="10632" w:type="dxa"/>
            <w:gridSpan w:val="3"/>
            <w:shd w:val="clear" w:color="auto" w:fill="auto"/>
          </w:tcPr>
          <w:p w14:paraId="7EF49FB5" w14:textId="77777777" w:rsidR="005F5AC4" w:rsidRPr="00CB1492" w:rsidRDefault="005F5AC4" w:rsidP="00046CCE">
            <w:pPr>
              <w:spacing w:before="40" w:after="120"/>
              <w:rPr>
                <w:rFonts w:ascii="Arial" w:hAnsi="Arial" w:cs="Arial"/>
                <w:b/>
                <w:sz w:val="18"/>
                <w:szCs w:val="16"/>
                <w:lang w:val="en-GB" w:eastAsia="is-IS"/>
              </w:rPr>
            </w:pPr>
            <w:r w:rsidRPr="00CB1492">
              <w:rPr>
                <w:rFonts w:ascii="Arial" w:hAnsi="Arial" w:cs="Arial"/>
                <w:b/>
                <w:sz w:val="18"/>
                <w:szCs w:val="16"/>
                <w:lang w:val="en-GB" w:eastAsia="is-IS"/>
              </w:rPr>
              <w:t>Nýtt loftfar / New aircraft</w:t>
            </w:r>
          </w:p>
        </w:tc>
      </w:tr>
      <w:tr w:rsidR="005F5AC4" w:rsidRPr="00CB1492" w14:paraId="497ACC5F"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53" w:type="dxa"/>
            <w:tcBorders>
              <w:bottom w:val="single" w:sz="4" w:space="0" w:color="auto"/>
            </w:tcBorders>
            <w:shd w:val="clear" w:color="auto" w:fill="BFBFBF"/>
            <w:vAlign w:val="center"/>
          </w:tcPr>
          <w:p w14:paraId="5687BAAD"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w:t>
            </w:r>
          </w:p>
        </w:tc>
        <w:tc>
          <w:tcPr>
            <w:tcW w:w="9754" w:type="dxa"/>
            <w:tcBorders>
              <w:bottom w:val="single" w:sz="4" w:space="0" w:color="auto"/>
            </w:tcBorders>
            <w:shd w:val="clear" w:color="auto" w:fill="BFBFBF"/>
            <w:vAlign w:val="center"/>
          </w:tcPr>
          <w:p w14:paraId="30116F17"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Skjal / document</w:t>
            </w:r>
          </w:p>
        </w:tc>
        <w:tc>
          <w:tcPr>
            <w:tcW w:w="425" w:type="dxa"/>
            <w:tcBorders>
              <w:bottom w:val="single" w:sz="4" w:space="0" w:color="auto"/>
            </w:tcBorders>
            <w:shd w:val="clear" w:color="auto" w:fill="BFBFBF"/>
            <w:vAlign w:val="center"/>
          </w:tcPr>
          <w:p w14:paraId="27DFA2F1" w14:textId="77777777" w:rsidR="005F5AC4" w:rsidRPr="00CB1492" w:rsidRDefault="005F5AC4" w:rsidP="00046CCE">
            <w:pPr>
              <w:spacing w:before="40"/>
              <w:rPr>
                <w:rFonts w:ascii="Arial" w:hAnsi="Arial" w:cs="Arial"/>
                <w:b/>
                <w:sz w:val="16"/>
                <w:szCs w:val="16"/>
                <w:lang w:val="en-GB" w:eastAsia="is-IS"/>
              </w:rPr>
            </w:pPr>
          </w:p>
        </w:tc>
      </w:tr>
      <w:tr w:rsidR="005F5AC4" w:rsidRPr="00CB1492" w14:paraId="0A401F9F"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53" w:type="dxa"/>
            <w:tcBorders>
              <w:bottom w:val="single" w:sz="4" w:space="0" w:color="auto"/>
            </w:tcBorders>
            <w:shd w:val="clear" w:color="auto" w:fill="auto"/>
          </w:tcPr>
          <w:p w14:paraId="06FF23AB"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30.</w:t>
            </w:r>
          </w:p>
        </w:tc>
        <w:tc>
          <w:tcPr>
            <w:tcW w:w="9754" w:type="dxa"/>
            <w:tcBorders>
              <w:bottom w:val="single" w:sz="4" w:space="0" w:color="auto"/>
            </w:tcBorders>
            <w:shd w:val="clear" w:color="auto" w:fill="auto"/>
          </w:tcPr>
          <w:p w14:paraId="050811B8" w14:textId="552689B5"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 xml:space="preserve">EASA </w:t>
            </w:r>
            <w:r w:rsidR="00705C44">
              <w:rPr>
                <w:rFonts w:ascii="Arial" w:hAnsi="Arial" w:cs="Arial"/>
                <w:sz w:val="16"/>
                <w:szCs w:val="16"/>
                <w:lang w:val="en-GB" w:eastAsia="is-IS"/>
              </w:rPr>
              <w:t>F</w:t>
            </w:r>
            <w:r w:rsidRPr="00CB1492">
              <w:rPr>
                <w:rFonts w:ascii="Arial" w:hAnsi="Arial" w:cs="Arial"/>
                <w:sz w:val="16"/>
                <w:szCs w:val="16"/>
                <w:lang w:val="en-GB" w:eastAsia="is-IS"/>
              </w:rPr>
              <w:t>orm 52</w:t>
            </w:r>
            <w:r w:rsidR="00705C44">
              <w:rPr>
                <w:rFonts w:ascii="Arial" w:hAnsi="Arial" w:cs="Arial"/>
                <w:sz w:val="16"/>
                <w:szCs w:val="16"/>
                <w:lang w:val="en-GB" w:eastAsia="is-IS"/>
              </w:rPr>
              <w:t>/52B</w:t>
            </w:r>
            <w:r w:rsidRPr="00CB1492">
              <w:rPr>
                <w:rFonts w:ascii="Arial" w:hAnsi="Arial" w:cs="Arial"/>
                <w:sz w:val="16"/>
                <w:szCs w:val="16"/>
                <w:lang w:val="en-GB" w:eastAsia="is-IS"/>
              </w:rPr>
              <w:t xml:space="preserve"> samræmisyfirlýsing (ekki eldra en 60 daga) / Statement of Conformity (EASA Form 52</w:t>
            </w:r>
            <w:r w:rsidR="00705C44">
              <w:rPr>
                <w:rFonts w:ascii="Arial" w:hAnsi="Arial" w:cs="Arial"/>
                <w:sz w:val="16"/>
                <w:szCs w:val="16"/>
                <w:lang w:val="en-GB" w:eastAsia="is-IS"/>
              </w:rPr>
              <w:t>/52B</w:t>
            </w:r>
            <w:r w:rsidRPr="00CB1492">
              <w:rPr>
                <w:rFonts w:ascii="Arial" w:hAnsi="Arial" w:cs="Arial"/>
                <w:sz w:val="16"/>
                <w:szCs w:val="16"/>
                <w:lang w:val="en-GB" w:eastAsia="is-IS"/>
              </w:rPr>
              <w:t>, no older than 60 days)</w:t>
            </w:r>
          </w:p>
        </w:tc>
        <w:tc>
          <w:tcPr>
            <w:tcW w:w="425" w:type="dxa"/>
            <w:tcBorders>
              <w:bottom w:val="single" w:sz="4" w:space="0" w:color="auto"/>
            </w:tcBorders>
            <w:shd w:val="clear" w:color="auto" w:fill="auto"/>
          </w:tcPr>
          <w:sdt>
            <w:sdtPr>
              <w:rPr>
                <w:rFonts w:ascii="Arial" w:eastAsia="MS Gothic" w:hAnsi="Arial" w:cs="Arial"/>
                <w:b/>
                <w:sz w:val="16"/>
                <w:szCs w:val="16"/>
                <w:lang w:val="en-GB" w:eastAsia="is-IS"/>
              </w:rPr>
              <w:id w:val="1815207032"/>
              <w14:checkbox>
                <w14:checked w14:val="0"/>
                <w14:checkedState w14:val="2612" w14:font="MS Gothic"/>
                <w14:uncheckedState w14:val="2610" w14:font="MS Gothic"/>
              </w14:checkbox>
            </w:sdtPr>
            <w:sdtEndPr/>
            <w:sdtContent>
              <w:p w14:paraId="219C74F8" w14:textId="77777777" w:rsidR="005F5AC4" w:rsidRPr="00CB1492" w:rsidRDefault="005F5AC4" w:rsidP="00046CCE">
                <w:pPr>
                  <w:rPr>
                    <w:rFonts w:ascii="Arial" w:eastAsia="MS Gothic" w:hAnsi="Arial" w:cs="Arial"/>
                    <w:b/>
                    <w:sz w:val="16"/>
                    <w:szCs w:val="16"/>
                    <w:lang w:val="en-GB" w:eastAsia="is-IS"/>
                  </w:rPr>
                </w:pPr>
                <w:r w:rsidRPr="00CB1492">
                  <w:rPr>
                    <w:rFonts w:ascii="Segoe UI Symbol" w:eastAsia="MS Gothic" w:hAnsi="Segoe UI Symbol" w:cs="Segoe UI Symbol"/>
                    <w:b/>
                    <w:sz w:val="16"/>
                    <w:szCs w:val="16"/>
                    <w:lang w:val="en-GB" w:eastAsia="is-IS"/>
                  </w:rPr>
                  <w:t>☐</w:t>
                </w:r>
              </w:p>
            </w:sdtContent>
          </w:sdt>
        </w:tc>
      </w:tr>
    </w:tbl>
    <w:p w14:paraId="5909BBDA" w14:textId="77777777" w:rsidR="005F5AC4" w:rsidRPr="00CB1492" w:rsidRDefault="005F5AC4" w:rsidP="005F5AC4">
      <w:pPr>
        <w:rPr>
          <w:rFonts w:ascii="Arial" w:hAnsi="Arial" w:cs="Arial"/>
          <w:b/>
          <w:sz w:val="22"/>
          <w:szCs w:val="16"/>
          <w:lang w:val="en-GB" w:eastAsia="is-IS"/>
        </w:rPr>
      </w:pPr>
    </w:p>
    <w:p w14:paraId="657870A9" w14:textId="77777777" w:rsidR="005F5AC4" w:rsidRPr="00CB1492" w:rsidRDefault="005F5AC4" w:rsidP="005F5AC4">
      <w:pPr>
        <w:rPr>
          <w:rFonts w:ascii="Arial" w:hAnsi="Arial" w:cs="Arial"/>
          <w:b/>
          <w:sz w:val="22"/>
          <w:szCs w:val="16"/>
          <w:lang w:val="en-GB" w:eastAsia="is-IS"/>
        </w:rPr>
      </w:pPr>
    </w:p>
    <w:tbl>
      <w:tblPr>
        <w:tblW w:w="10632" w:type="dxa"/>
        <w:tblInd w:w="-426" w:type="dxa"/>
        <w:tblLook w:val="04A0" w:firstRow="1" w:lastRow="0" w:firstColumn="1" w:lastColumn="0" w:noHBand="0" w:noVBand="1"/>
      </w:tblPr>
      <w:tblGrid>
        <w:gridCol w:w="426"/>
        <w:gridCol w:w="9781"/>
        <w:gridCol w:w="425"/>
      </w:tblGrid>
      <w:tr w:rsidR="005F5AC4" w:rsidRPr="00CB1492" w14:paraId="4C68AFDC" w14:textId="77777777" w:rsidTr="00046CCE">
        <w:trPr>
          <w:trHeight w:val="283"/>
        </w:trPr>
        <w:tc>
          <w:tcPr>
            <w:tcW w:w="10632" w:type="dxa"/>
            <w:gridSpan w:val="3"/>
            <w:shd w:val="clear" w:color="auto" w:fill="auto"/>
          </w:tcPr>
          <w:p w14:paraId="5886F4C3" w14:textId="77777777" w:rsidR="005F5AC4" w:rsidRPr="00CB1492" w:rsidRDefault="005F5AC4" w:rsidP="00046CCE">
            <w:pPr>
              <w:spacing w:before="40" w:after="120"/>
              <w:rPr>
                <w:rFonts w:ascii="Arial" w:hAnsi="Arial" w:cs="Arial"/>
                <w:b/>
                <w:sz w:val="18"/>
                <w:szCs w:val="16"/>
                <w:lang w:val="en-GB" w:eastAsia="is-IS"/>
              </w:rPr>
            </w:pPr>
            <w:r w:rsidRPr="00CB1492">
              <w:rPr>
                <w:rFonts w:ascii="Arial" w:hAnsi="Arial" w:cs="Arial"/>
                <w:b/>
                <w:sz w:val="18"/>
                <w:szCs w:val="16"/>
                <w:lang w:val="en-GB" w:eastAsia="is-IS"/>
              </w:rPr>
              <w:t>Notað loftfar / Used aircraft</w:t>
            </w:r>
          </w:p>
        </w:tc>
      </w:tr>
      <w:tr w:rsidR="005F5AC4" w:rsidRPr="00CB1492" w14:paraId="44E4E62D"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6" w:type="dxa"/>
            <w:tcBorders>
              <w:bottom w:val="single" w:sz="4" w:space="0" w:color="auto"/>
            </w:tcBorders>
            <w:shd w:val="clear" w:color="auto" w:fill="BFBFBF"/>
            <w:vAlign w:val="center"/>
          </w:tcPr>
          <w:p w14:paraId="672F6EA6"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w:t>
            </w:r>
          </w:p>
        </w:tc>
        <w:tc>
          <w:tcPr>
            <w:tcW w:w="9781" w:type="dxa"/>
            <w:tcBorders>
              <w:bottom w:val="single" w:sz="4" w:space="0" w:color="auto"/>
            </w:tcBorders>
            <w:shd w:val="clear" w:color="auto" w:fill="BFBFBF"/>
            <w:vAlign w:val="center"/>
          </w:tcPr>
          <w:p w14:paraId="21B4CD71"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Skjal / document</w:t>
            </w:r>
          </w:p>
        </w:tc>
        <w:tc>
          <w:tcPr>
            <w:tcW w:w="425" w:type="dxa"/>
            <w:tcBorders>
              <w:bottom w:val="single" w:sz="4" w:space="0" w:color="auto"/>
            </w:tcBorders>
            <w:shd w:val="clear" w:color="auto" w:fill="BFBFBF"/>
            <w:vAlign w:val="center"/>
          </w:tcPr>
          <w:p w14:paraId="303A3A8C" w14:textId="77777777" w:rsidR="005F5AC4" w:rsidRPr="00CB1492" w:rsidRDefault="005F5AC4" w:rsidP="00046CCE">
            <w:pPr>
              <w:spacing w:before="40"/>
              <w:rPr>
                <w:rFonts w:ascii="Arial" w:hAnsi="Arial" w:cs="Arial"/>
                <w:b/>
                <w:sz w:val="16"/>
                <w:szCs w:val="16"/>
                <w:lang w:val="en-GB" w:eastAsia="is-IS"/>
              </w:rPr>
            </w:pPr>
          </w:p>
        </w:tc>
      </w:tr>
      <w:tr w:rsidR="005F5AC4" w:rsidRPr="00CB1492" w14:paraId="4180C840" w14:textId="77777777" w:rsidTr="00046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426" w:type="dxa"/>
            <w:tcBorders>
              <w:bottom w:val="single" w:sz="4" w:space="0" w:color="auto"/>
            </w:tcBorders>
            <w:shd w:val="clear" w:color="auto" w:fill="auto"/>
          </w:tcPr>
          <w:p w14:paraId="1C5F139B" w14:textId="77777777" w:rsidR="005F5AC4" w:rsidRPr="00CB1492" w:rsidRDefault="005F5AC4" w:rsidP="005F5AC4">
            <w:pPr>
              <w:numPr>
                <w:ilvl w:val="0"/>
                <w:numId w:val="14"/>
              </w:numPr>
              <w:spacing w:before="40"/>
              <w:rPr>
                <w:rFonts w:ascii="Arial" w:hAnsi="Arial" w:cs="Arial"/>
                <w:sz w:val="16"/>
                <w:szCs w:val="16"/>
                <w:lang w:val="en-GB" w:eastAsia="is-IS"/>
              </w:rPr>
            </w:pPr>
          </w:p>
        </w:tc>
        <w:tc>
          <w:tcPr>
            <w:tcW w:w="9781" w:type="dxa"/>
            <w:tcBorders>
              <w:bottom w:val="single" w:sz="4" w:space="0" w:color="auto"/>
            </w:tcBorders>
            <w:shd w:val="clear" w:color="auto" w:fill="auto"/>
          </w:tcPr>
          <w:p w14:paraId="067FF130" w14:textId="77777777" w:rsidR="005F5AC4" w:rsidRPr="00CB1492" w:rsidRDefault="005F5AC4" w:rsidP="00046CCE">
            <w:pPr>
              <w:spacing w:before="40"/>
              <w:rPr>
                <w:rFonts w:ascii="Arial" w:hAnsi="Arial" w:cs="Arial"/>
                <w:sz w:val="16"/>
                <w:szCs w:val="16"/>
                <w:lang w:val="en-GB" w:eastAsia="is-IS"/>
              </w:rPr>
            </w:pPr>
            <w:r w:rsidRPr="00CB1492">
              <w:rPr>
                <w:rFonts w:ascii="Arial" w:hAnsi="Arial" w:cs="Arial"/>
                <w:sz w:val="16"/>
                <w:szCs w:val="16"/>
                <w:lang w:val="en-GB" w:eastAsia="is-IS"/>
              </w:rPr>
              <w:t>Approved LOPA and Emergency Equipment layout</w:t>
            </w:r>
          </w:p>
        </w:tc>
        <w:tc>
          <w:tcPr>
            <w:tcW w:w="425" w:type="dxa"/>
            <w:tcBorders>
              <w:bottom w:val="single" w:sz="4" w:space="0" w:color="auto"/>
            </w:tcBorders>
            <w:shd w:val="clear" w:color="auto" w:fill="auto"/>
          </w:tcPr>
          <w:sdt>
            <w:sdtPr>
              <w:rPr>
                <w:rFonts w:ascii="Arial" w:eastAsia="MS Gothic" w:hAnsi="Arial" w:cs="Arial"/>
                <w:b/>
                <w:sz w:val="16"/>
                <w:szCs w:val="16"/>
                <w:lang w:val="en-GB" w:eastAsia="is-IS"/>
              </w:rPr>
              <w:id w:val="1589269601"/>
              <w14:checkbox>
                <w14:checked w14:val="0"/>
                <w14:checkedState w14:val="2612" w14:font="MS Gothic"/>
                <w14:uncheckedState w14:val="2610" w14:font="MS Gothic"/>
              </w14:checkbox>
            </w:sdtPr>
            <w:sdtEndPr/>
            <w:sdtContent>
              <w:p w14:paraId="755463AD" w14:textId="77777777" w:rsidR="005F5AC4" w:rsidRPr="00CB1492" w:rsidRDefault="005F5AC4" w:rsidP="00046CCE">
                <w:pPr>
                  <w:rPr>
                    <w:rFonts w:ascii="Arial" w:eastAsia="MS Gothic" w:hAnsi="Arial" w:cs="Arial"/>
                    <w:b/>
                    <w:sz w:val="16"/>
                    <w:szCs w:val="16"/>
                    <w:lang w:val="en-GB" w:eastAsia="is-IS"/>
                  </w:rPr>
                </w:pPr>
                <w:r w:rsidRPr="00CB1492">
                  <w:rPr>
                    <w:rFonts w:ascii="MS Gothic" w:eastAsia="MS Gothic" w:hAnsi="MS Gothic" w:cs="Arial"/>
                    <w:b/>
                    <w:sz w:val="16"/>
                    <w:szCs w:val="16"/>
                    <w:lang w:val="en-GB" w:eastAsia="is-IS"/>
                  </w:rPr>
                  <w:t>☐</w:t>
                </w:r>
              </w:p>
            </w:sdtContent>
          </w:sdt>
        </w:tc>
      </w:tr>
    </w:tbl>
    <w:p w14:paraId="048F2861" w14:textId="77777777" w:rsidR="005F5AC4" w:rsidRPr="00CB1492" w:rsidRDefault="005F5AC4" w:rsidP="005F5AC4">
      <w:pPr>
        <w:rPr>
          <w:rFonts w:ascii="Arial" w:hAnsi="Arial" w:cs="Arial"/>
          <w:b/>
          <w:sz w:val="22"/>
          <w:szCs w:val="16"/>
          <w:lang w:val="en-GB" w:eastAsia="is-IS"/>
        </w:rPr>
      </w:pPr>
    </w:p>
    <w:p w14:paraId="030CBEA6" w14:textId="77777777" w:rsidR="005F5AC4" w:rsidRPr="00CB1492" w:rsidRDefault="005F5AC4" w:rsidP="005F5AC4">
      <w:pPr>
        <w:rPr>
          <w:rFonts w:ascii="Arial" w:hAnsi="Arial" w:cs="Arial"/>
          <w:b/>
          <w:sz w:val="18"/>
          <w:szCs w:val="16"/>
          <w:lang w:val="en-GB" w:eastAsia="is-IS"/>
        </w:rPr>
      </w:pPr>
      <w:r w:rsidRPr="00CB1492">
        <w:rPr>
          <w:rFonts w:ascii="Arial" w:hAnsi="Arial" w:cs="Arial"/>
          <w:b/>
          <w:sz w:val="18"/>
          <w:szCs w:val="16"/>
          <w:lang w:val="en-GB" w:eastAsia="is-IS"/>
        </w:rPr>
        <w:br w:type="page"/>
      </w:r>
    </w:p>
    <w:p w14:paraId="1AFA9CA1" w14:textId="77777777" w:rsidR="005F5AC4" w:rsidRPr="00CB1492" w:rsidRDefault="005F5AC4" w:rsidP="005F5AC4">
      <w:pPr>
        <w:rPr>
          <w:rFonts w:ascii="Arial" w:hAnsi="Arial" w:cs="Arial"/>
          <w:b/>
          <w:sz w:val="18"/>
          <w:szCs w:val="16"/>
          <w:lang w:val="en-GB" w:eastAsia="is-IS"/>
        </w:rPr>
      </w:pPr>
    </w:p>
    <w:tbl>
      <w:tblPr>
        <w:tblW w:w="10632" w:type="dxa"/>
        <w:tblInd w:w="-426" w:type="dxa"/>
        <w:tblLayout w:type="fixed"/>
        <w:tblLook w:val="0000" w:firstRow="0" w:lastRow="0" w:firstColumn="0" w:lastColumn="0" w:noHBand="0" w:noVBand="0"/>
      </w:tblPr>
      <w:tblGrid>
        <w:gridCol w:w="1985"/>
        <w:gridCol w:w="1701"/>
        <w:gridCol w:w="1134"/>
        <w:gridCol w:w="1418"/>
        <w:gridCol w:w="4394"/>
      </w:tblGrid>
      <w:tr w:rsidR="005F5AC4" w:rsidRPr="00CB1492" w14:paraId="681D58ED" w14:textId="77777777" w:rsidTr="00046CCE">
        <w:trPr>
          <w:trHeight w:hRule="exact" w:val="301"/>
        </w:trPr>
        <w:tc>
          <w:tcPr>
            <w:tcW w:w="1985" w:type="dxa"/>
            <w:vAlign w:val="bottom"/>
          </w:tcPr>
          <w:p w14:paraId="1B579A6B"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t xml:space="preserve">TF- / Registration:  </w:t>
            </w:r>
          </w:p>
        </w:tc>
        <w:tc>
          <w:tcPr>
            <w:tcW w:w="1701" w:type="dxa"/>
            <w:tcBorders>
              <w:bottom w:val="single" w:sz="4" w:space="0" w:color="auto"/>
            </w:tcBorders>
            <w:vAlign w:val="bottom"/>
          </w:tcPr>
          <w:p w14:paraId="0ACBC1C2"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134" w:type="dxa"/>
            <w:vAlign w:val="bottom"/>
          </w:tcPr>
          <w:p w14:paraId="45D4DC82"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8" w:type="dxa"/>
            <w:tcBorders>
              <w:bottom w:val="single" w:sz="4" w:space="0" w:color="auto"/>
            </w:tcBorders>
            <w:vAlign w:val="bottom"/>
          </w:tcPr>
          <w:p w14:paraId="121C4770"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394" w:type="dxa"/>
            <w:vAlign w:val="bottom"/>
          </w:tcPr>
          <w:p w14:paraId="61ED4FDA" w14:textId="77777777" w:rsidR="005F5AC4" w:rsidRPr="00CB1492" w:rsidRDefault="005F5AC4" w:rsidP="00046CCE">
            <w:pPr>
              <w:tabs>
                <w:tab w:val="center" w:pos="4153"/>
                <w:tab w:val="right" w:pos="8306"/>
              </w:tabs>
              <w:rPr>
                <w:rFonts w:ascii="Arial" w:hAnsi="Arial" w:cs="Arial"/>
                <w:b/>
                <w:caps/>
                <w:sz w:val="18"/>
                <w:szCs w:val="16"/>
                <w:lang w:val="en-GB" w:eastAsia="is-IS"/>
              </w:rPr>
            </w:pPr>
          </w:p>
        </w:tc>
      </w:tr>
    </w:tbl>
    <w:p w14:paraId="48E96A2B" w14:textId="77777777" w:rsidR="005F5AC4" w:rsidRPr="00CB1492" w:rsidRDefault="005F5AC4" w:rsidP="005F5AC4">
      <w:pPr>
        <w:spacing w:after="120"/>
        <w:ind w:left="-284"/>
        <w:rPr>
          <w:rFonts w:ascii="Arial" w:hAnsi="Arial" w:cs="Arial"/>
          <w:b/>
          <w:sz w:val="18"/>
          <w:szCs w:val="16"/>
          <w:lang w:val="en-GB" w:eastAsia="is-IS"/>
        </w:rPr>
      </w:pPr>
    </w:p>
    <w:p w14:paraId="3D9AC6F1" w14:textId="77777777" w:rsidR="005F5AC4" w:rsidRPr="00CB1492" w:rsidRDefault="005F5AC4" w:rsidP="005F5AC4">
      <w:pPr>
        <w:spacing w:after="120"/>
        <w:ind w:left="-284"/>
        <w:rPr>
          <w:rFonts w:ascii="Arial" w:hAnsi="Arial" w:cs="Arial"/>
          <w:b/>
          <w:sz w:val="18"/>
          <w:szCs w:val="16"/>
          <w:lang w:val="en-GB" w:eastAsia="is-IS"/>
        </w:rPr>
      </w:pPr>
      <w:bookmarkStart w:id="27" w:name="_Hlk177481484"/>
      <w:r w:rsidRPr="00CB1492">
        <w:rPr>
          <w:rFonts w:ascii="Arial" w:hAnsi="Arial" w:cs="Arial"/>
          <w:b/>
          <w:sz w:val="18"/>
          <w:szCs w:val="16"/>
          <w:lang w:val="en-GB" w:eastAsia="is-IS"/>
        </w:rPr>
        <w:t>H.  PART-26 Additional Airworthiness Requirements - Compliance List</w:t>
      </w:r>
    </w:p>
    <w:p w14:paraId="75CEE4CA" w14:textId="77777777" w:rsidR="005F5AC4" w:rsidRPr="00CB1492" w:rsidRDefault="005F5AC4" w:rsidP="005F5AC4">
      <w:pPr>
        <w:ind w:left="-284"/>
        <w:rPr>
          <w:rFonts w:ascii="Arial" w:hAnsi="Arial" w:cs="Arial"/>
          <w:b/>
          <w:sz w:val="16"/>
          <w:szCs w:val="16"/>
          <w:lang w:val="en-GB" w:eastAsia="is-IS"/>
        </w:rPr>
      </w:pPr>
    </w:p>
    <w:p w14:paraId="1D2C0009" w14:textId="77777777" w:rsidR="005F5AC4" w:rsidRPr="00CB1492" w:rsidRDefault="005F5AC4" w:rsidP="005F5AC4">
      <w:pPr>
        <w:spacing w:after="120"/>
        <w:ind w:left="-284"/>
        <w:rPr>
          <w:rFonts w:ascii="Arial" w:hAnsi="Arial" w:cs="Arial"/>
          <w:b/>
          <w:sz w:val="16"/>
          <w:szCs w:val="16"/>
          <w:lang w:val="en-GB" w:eastAsia="is-IS"/>
        </w:rPr>
      </w:pPr>
      <w:r w:rsidRPr="00CB1492">
        <w:rPr>
          <w:rFonts w:ascii="Arial" w:hAnsi="Arial" w:cs="Arial"/>
          <w:b/>
          <w:sz w:val="16"/>
          <w:szCs w:val="16"/>
          <w:lang w:val="en-GB" w:eastAsia="is-IS"/>
        </w:rPr>
        <w:t>Introduction</w:t>
      </w:r>
    </w:p>
    <w:p w14:paraId="3C0A2D6A" w14:textId="77777777" w:rsidR="005F5AC4" w:rsidRPr="00CB1492" w:rsidRDefault="005F5AC4" w:rsidP="005F5AC4">
      <w:pPr>
        <w:spacing w:line="360" w:lineRule="auto"/>
        <w:ind w:left="-284"/>
        <w:rPr>
          <w:rFonts w:ascii="Arial" w:hAnsi="Arial" w:cs="Arial"/>
          <w:sz w:val="16"/>
          <w:szCs w:val="16"/>
          <w:lang w:val="en-GB" w:eastAsia="is-IS"/>
        </w:rPr>
      </w:pPr>
      <w:r>
        <w:rPr>
          <w:rFonts w:ascii="Arial" w:hAnsi="Arial" w:cs="Arial"/>
          <w:sz w:val="16"/>
          <w:szCs w:val="16"/>
          <w:lang w:val="en-GB" w:eastAsia="is-IS"/>
        </w:rPr>
        <w:t>An a</w:t>
      </w:r>
      <w:r w:rsidRPr="00CB1492">
        <w:rPr>
          <w:rFonts w:ascii="Arial" w:hAnsi="Arial" w:cs="Arial"/>
          <w:sz w:val="16"/>
          <w:szCs w:val="16"/>
          <w:lang w:val="en-GB" w:eastAsia="is-IS"/>
        </w:rPr>
        <w:t>ircraft</w:t>
      </w:r>
      <w:r w:rsidRPr="00CB1492">
        <w:rPr>
          <w:rFonts w:ascii="Arial" w:hAnsi="Arial" w:cs="Arial"/>
          <w:b/>
          <w:sz w:val="16"/>
          <w:szCs w:val="16"/>
          <w:lang w:val="en-GB" w:eastAsia="is-IS"/>
        </w:rPr>
        <w:t xml:space="preserve"> </w:t>
      </w:r>
      <w:r w:rsidRPr="00CB1492">
        <w:rPr>
          <w:rFonts w:ascii="Arial" w:hAnsi="Arial" w:cs="Arial"/>
          <w:sz w:val="16"/>
          <w:szCs w:val="16"/>
          <w:lang w:val="en-GB" w:eastAsia="is-IS"/>
        </w:rPr>
        <w:t>may be imported into Iceland, provided it can be shown that the aircraft conforms to P</w:t>
      </w:r>
      <w:r>
        <w:rPr>
          <w:rFonts w:ascii="Arial" w:hAnsi="Arial" w:cs="Arial"/>
          <w:sz w:val="16"/>
          <w:szCs w:val="16"/>
          <w:lang w:val="en-GB" w:eastAsia="is-IS"/>
        </w:rPr>
        <w:t>art</w:t>
      </w:r>
      <w:r w:rsidRPr="00CB1492">
        <w:rPr>
          <w:rFonts w:ascii="Arial" w:hAnsi="Arial" w:cs="Arial"/>
          <w:sz w:val="16"/>
          <w:szCs w:val="16"/>
          <w:lang w:val="en-GB" w:eastAsia="is-IS"/>
        </w:rPr>
        <w:t>-26.</w:t>
      </w:r>
    </w:p>
    <w:p w14:paraId="6D7D14AC" w14:textId="77777777" w:rsidR="005F5AC4" w:rsidRPr="00CB1492" w:rsidRDefault="005F5AC4" w:rsidP="005F5AC4">
      <w:pPr>
        <w:spacing w:after="120"/>
        <w:ind w:left="-284"/>
        <w:rPr>
          <w:rFonts w:ascii="Arial" w:hAnsi="Arial" w:cs="Arial"/>
          <w:b/>
          <w:sz w:val="16"/>
          <w:szCs w:val="16"/>
          <w:lang w:val="en-GB" w:eastAsia="is-IS"/>
        </w:rPr>
      </w:pPr>
      <w:r w:rsidRPr="00CB1492">
        <w:rPr>
          <w:rFonts w:ascii="Arial" w:hAnsi="Arial" w:cs="Arial"/>
          <w:b/>
          <w:sz w:val="16"/>
          <w:szCs w:val="16"/>
          <w:lang w:val="en-GB" w:eastAsia="is-IS"/>
        </w:rPr>
        <w:t>Reference</w:t>
      </w:r>
    </w:p>
    <w:p w14:paraId="728EEA2A" w14:textId="77777777" w:rsidR="005F5AC4" w:rsidRPr="00CB1492" w:rsidRDefault="005F5AC4" w:rsidP="005F5AC4">
      <w:pPr>
        <w:spacing w:after="120"/>
        <w:ind w:left="-284"/>
        <w:rPr>
          <w:rFonts w:ascii="Arial" w:hAnsi="Arial" w:cs="Arial"/>
          <w:sz w:val="16"/>
          <w:szCs w:val="16"/>
          <w:lang w:val="en-GB" w:eastAsia="is-IS"/>
        </w:rPr>
      </w:pPr>
      <w:r>
        <w:rPr>
          <w:rFonts w:ascii="Arial" w:hAnsi="Arial" w:cs="Arial"/>
          <w:sz w:val="16"/>
          <w:szCs w:val="16"/>
          <w:lang w:val="en-GB" w:eastAsia="is-IS"/>
        </w:rPr>
        <w:t>This compliance list ensures</w:t>
      </w:r>
      <w:r w:rsidRPr="00CB1492">
        <w:rPr>
          <w:rFonts w:ascii="Arial" w:hAnsi="Arial" w:cs="Arial"/>
          <w:sz w:val="16"/>
          <w:szCs w:val="16"/>
          <w:lang w:val="en-GB" w:eastAsia="is-IS"/>
        </w:rPr>
        <w:t xml:space="preserve"> that </w:t>
      </w:r>
      <w:r>
        <w:rPr>
          <w:rFonts w:ascii="Arial" w:hAnsi="Arial" w:cs="Arial"/>
          <w:sz w:val="16"/>
          <w:szCs w:val="16"/>
          <w:lang w:val="en-GB" w:eastAsia="is-IS"/>
        </w:rPr>
        <w:t xml:space="preserve">the aircraft </w:t>
      </w:r>
      <w:r w:rsidRPr="00CB1492">
        <w:rPr>
          <w:rFonts w:ascii="Arial" w:hAnsi="Arial" w:cs="Arial"/>
          <w:sz w:val="16"/>
          <w:szCs w:val="16"/>
          <w:lang w:val="en-GB" w:eastAsia="is-IS"/>
        </w:rPr>
        <w:t>has been examined by the operator and is considered in conformity with the requirements of P</w:t>
      </w:r>
      <w:r>
        <w:rPr>
          <w:rFonts w:ascii="Arial" w:hAnsi="Arial" w:cs="Arial"/>
          <w:sz w:val="16"/>
          <w:szCs w:val="16"/>
          <w:lang w:val="en-GB" w:eastAsia="is-IS"/>
        </w:rPr>
        <w:t>art</w:t>
      </w:r>
      <w:r w:rsidRPr="00CB1492">
        <w:rPr>
          <w:rFonts w:ascii="Arial" w:hAnsi="Arial" w:cs="Arial"/>
          <w:sz w:val="16"/>
          <w:szCs w:val="16"/>
          <w:lang w:val="en-GB" w:eastAsia="is-IS"/>
        </w:rPr>
        <w:t>-26.</w:t>
      </w:r>
    </w:p>
    <w:p w14:paraId="6FBA4BCF" w14:textId="77777777" w:rsidR="005F5AC4" w:rsidRPr="0013415F" w:rsidRDefault="005F5AC4" w:rsidP="005F5AC4">
      <w:pPr>
        <w:spacing w:after="120"/>
        <w:ind w:left="-284"/>
        <w:rPr>
          <w:rFonts w:ascii="Arial" w:hAnsi="Arial" w:cs="Arial"/>
          <w:b/>
          <w:sz w:val="16"/>
          <w:szCs w:val="16"/>
          <w:lang w:val="en-GB" w:eastAsia="is-IS"/>
        </w:rPr>
      </w:pPr>
      <w:r w:rsidRPr="0013415F">
        <w:rPr>
          <w:rFonts w:ascii="Arial" w:hAnsi="Arial" w:cs="Arial"/>
          <w:b/>
          <w:sz w:val="16"/>
          <w:szCs w:val="16"/>
          <w:lang w:val="en-GB" w:eastAsia="is-IS"/>
        </w:rPr>
        <w:t>Applicability</w:t>
      </w:r>
    </w:p>
    <w:p w14:paraId="58FB3C75" w14:textId="77777777" w:rsidR="005F5AC4" w:rsidRPr="0013415F" w:rsidRDefault="005F5AC4" w:rsidP="005F5AC4">
      <w:pPr>
        <w:spacing w:line="276" w:lineRule="auto"/>
        <w:ind w:left="-284"/>
        <w:rPr>
          <w:rFonts w:ascii="Arial" w:hAnsi="Arial" w:cs="Arial"/>
          <w:sz w:val="16"/>
          <w:szCs w:val="16"/>
          <w:lang w:val="en-GB" w:eastAsia="is-IS"/>
        </w:rPr>
      </w:pPr>
      <w:r w:rsidRPr="0013415F">
        <w:rPr>
          <w:rFonts w:ascii="Arial" w:hAnsi="Arial" w:cs="Arial"/>
          <w:sz w:val="16"/>
          <w:szCs w:val="16"/>
          <w:lang w:val="en-GB" w:eastAsia="is-IS"/>
        </w:rPr>
        <w:t>Operators of large aeroplanes and helicopters registered in an EASA Member State. Each point (requirement) in Part-26 specifies who is affected by the requirement.</w:t>
      </w:r>
    </w:p>
    <w:bookmarkEnd w:id="27"/>
    <w:p w14:paraId="394B42E0" w14:textId="77777777" w:rsidR="005F5AC4" w:rsidRPr="00CB1492" w:rsidRDefault="005F5AC4" w:rsidP="005F5AC4">
      <w:pPr>
        <w:spacing w:after="120"/>
        <w:ind w:left="-284"/>
        <w:rPr>
          <w:rFonts w:ascii="Arial" w:hAnsi="Arial" w:cs="Arial"/>
          <w:b/>
          <w:sz w:val="16"/>
          <w:szCs w:val="16"/>
          <w:lang w:val="en-GB" w:eastAsia="is-IS"/>
        </w:rPr>
      </w:pPr>
      <w:r w:rsidRPr="00CB1492">
        <w:rPr>
          <w:rFonts w:ascii="Arial" w:hAnsi="Arial" w:cs="Arial"/>
          <w:b/>
          <w:sz w:val="16"/>
          <w:szCs w:val="16"/>
          <w:lang w:val="en-GB" w:eastAsia="is-IS"/>
        </w:rPr>
        <w:t>Reference</w:t>
      </w:r>
    </w:p>
    <w:p w14:paraId="17515435" w14:textId="77777777" w:rsidR="005F5AC4" w:rsidRPr="00CB1492" w:rsidRDefault="005F5AC4" w:rsidP="005F5AC4">
      <w:pPr>
        <w:spacing w:after="120"/>
        <w:ind w:left="-284"/>
        <w:rPr>
          <w:rFonts w:ascii="Arial" w:hAnsi="Arial" w:cs="Arial"/>
          <w:sz w:val="16"/>
          <w:szCs w:val="16"/>
          <w:lang w:val="en-GB" w:eastAsia="is-IS"/>
        </w:rPr>
      </w:pPr>
      <w:r w:rsidRPr="00CB1492">
        <w:rPr>
          <w:rFonts w:ascii="Arial" w:hAnsi="Arial" w:cs="Arial"/>
          <w:sz w:val="16"/>
          <w:szCs w:val="16"/>
          <w:lang w:val="en-GB" w:eastAsia="is-IS"/>
        </w:rPr>
        <w:t xml:space="preserve">This </w:t>
      </w:r>
      <w:r w:rsidRPr="0013415F">
        <w:rPr>
          <w:rFonts w:ascii="Arial" w:hAnsi="Arial" w:cs="Arial"/>
          <w:sz w:val="16"/>
          <w:szCs w:val="16"/>
          <w:lang w:val="en-GB" w:eastAsia="is-IS"/>
        </w:rPr>
        <w:t>compliance</w:t>
      </w:r>
      <w:r w:rsidRPr="00CB1492">
        <w:rPr>
          <w:rFonts w:ascii="Arial" w:hAnsi="Arial" w:cs="Arial"/>
          <w:sz w:val="16"/>
          <w:szCs w:val="16"/>
          <w:lang w:val="en-GB" w:eastAsia="is-IS"/>
        </w:rPr>
        <w:t xml:space="preserve"> list is derived from Commission Regulation (EU) 2015/640 of 23 April 2015</w:t>
      </w:r>
      <w:r>
        <w:rPr>
          <w:rFonts w:ascii="Arial" w:hAnsi="Arial" w:cs="Arial"/>
          <w:sz w:val="16"/>
          <w:szCs w:val="16"/>
          <w:lang w:val="en-GB" w:eastAsia="is-IS"/>
        </w:rPr>
        <w:t xml:space="preserve">, as amended, on additional airworthiness specifications for a given type of operation. As applicable, it is necessary to work with Annex I (Part-26) of </w:t>
      </w:r>
      <w:r w:rsidRPr="00CB1492">
        <w:rPr>
          <w:rFonts w:ascii="Arial" w:hAnsi="Arial" w:cs="Arial"/>
          <w:sz w:val="16"/>
          <w:szCs w:val="16"/>
          <w:lang w:val="en-GB" w:eastAsia="is-IS"/>
        </w:rPr>
        <w:t>(EU) 2015/640</w:t>
      </w:r>
      <w:r>
        <w:rPr>
          <w:rFonts w:ascii="Arial" w:hAnsi="Arial" w:cs="Arial"/>
          <w:sz w:val="16"/>
          <w:szCs w:val="16"/>
          <w:lang w:val="en-GB" w:eastAsia="is-IS"/>
        </w:rPr>
        <w:t xml:space="preserve"> and Appendix 3 to AMC 20-20 when completing the compliance list to get the full requirements since the compliance list is simplified, in particular for 26.370.  </w:t>
      </w:r>
    </w:p>
    <w:p w14:paraId="26183E03" w14:textId="77777777" w:rsidR="005F5AC4" w:rsidRPr="00CB1492" w:rsidRDefault="005F5AC4" w:rsidP="005F5AC4">
      <w:pPr>
        <w:spacing w:line="276" w:lineRule="auto"/>
        <w:ind w:left="-284"/>
        <w:rPr>
          <w:rFonts w:ascii="Arial" w:hAnsi="Arial" w:cs="Arial"/>
          <w:sz w:val="16"/>
          <w:szCs w:val="16"/>
          <w:lang w:val="en-GB" w:eastAsia="is-IS"/>
        </w:rPr>
      </w:pPr>
    </w:p>
    <w:p w14:paraId="0B0FBAE1" w14:textId="77777777" w:rsidR="005F5AC4" w:rsidRPr="0013415F" w:rsidRDefault="005F5AC4" w:rsidP="005F5AC4">
      <w:pPr>
        <w:spacing w:line="276" w:lineRule="auto"/>
        <w:ind w:left="-284"/>
        <w:rPr>
          <w:rFonts w:ascii="Arial" w:hAnsi="Arial" w:cs="Arial"/>
          <w:sz w:val="16"/>
          <w:szCs w:val="16"/>
          <w:lang w:val="en-GB" w:eastAsia="is-IS"/>
        </w:rPr>
      </w:pPr>
      <w:r w:rsidRPr="0013415F">
        <w:rPr>
          <w:rFonts w:ascii="Arial" w:hAnsi="Arial" w:cs="Arial"/>
          <w:sz w:val="16"/>
          <w:szCs w:val="16"/>
          <w:lang w:val="en-GB" w:eastAsia="is-IS"/>
        </w:rPr>
        <w:t>Note 1: Each relevant box is to be completed with a (X).</w:t>
      </w:r>
    </w:p>
    <w:p w14:paraId="75810FA5" w14:textId="77777777" w:rsidR="005F5AC4" w:rsidRPr="0013415F" w:rsidRDefault="005F5AC4" w:rsidP="005F5AC4">
      <w:pPr>
        <w:spacing w:line="276" w:lineRule="auto"/>
        <w:ind w:left="-284"/>
        <w:rPr>
          <w:rFonts w:ascii="Arial" w:hAnsi="Arial" w:cs="Arial"/>
          <w:sz w:val="16"/>
          <w:szCs w:val="16"/>
          <w:lang w:val="en-GB" w:eastAsia="is-IS"/>
        </w:rPr>
      </w:pPr>
      <w:r w:rsidRPr="0013415F">
        <w:rPr>
          <w:rFonts w:ascii="Arial" w:hAnsi="Arial" w:cs="Arial"/>
          <w:sz w:val="16"/>
          <w:szCs w:val="16"/>
          <w:lang w:val="en-GB" w:eastAsia="is-IS"/>
        </w:rPr>
        <w:t>Note 2: Add STC number (i.e. STC 12345-LA).</w:t>
      </w:r>
    </w:p>
    <w:p w14:paraId="734218D6" w14:textId="77777777" w:rsidR="005F5AC4" w:rsidRPr="0013415F" w:rsidRDefault="005F5AC4" w:rsidP="005F5AC4">
      <w:pPr>
        <w:spacing w:line="276" w:lineRule="auto"/>
        <w:ind w:left="-284"/>
        <w:rPr>
          <w:rFonts w:ascii="Arial" w:hAnsi="Arial" w:cs="Arial"/>
          <w:sz w:val="16"/>
          <w:szCs w:val="16"/>
          <w:lang w:val="en-GB" w:eastAsia="is-IS"/>
        </w:rPr>
      </w:pPr>
      <w:r w:rsidRPr="0013415F">
        <w:rPr>
          <w:rFonts w:ascii="Arial" w:hAnsi="Arial" w:cs="Arial"/>
          <w:sz w:val="16"/>
          <w:szCs w:val="16"/>
          <w:lang w:val="en-GB" w:eastAsia="is-IS"/>
        </w:rPr>
        <w:t>Note 3: Add reference of service publication and revision number or revision date (i.e. SB 25-123 Rev. 2).</w:t>
      </w:r>
    </w:p>
    <w:p w14:paraId="49BFB929" w14:textId="77777777" w:rsidR="005F5AC4" w:rsidRPr="0013415F" w:rsidRDefault="005F5AC4" w:rsidP="005F5AC4">
      <w:pPr>
        <w:spacing w:line="276" w:lineRule="auto"/>
        <w:ind w:left="-284"/>
        <w:rPr>
          <w:rFonts w:ascii="Arial" w:hAnsi="Arial" w:cs="Arial"/>
          <w:sz w:val="16"/>
          <w:szCs w:val="16"/>
          <w:lang w:val="en-GB" w:eastAsia="is-IS"/>
        </w:rPr>
      </w:pPr>
      <w:r w:rsidRPr="0013415F">
        <w:rPr>
          <w:rFonts w:ascii="Arial" w:hAnsi="Arial" w:cs="Arial"/>
          <w:sz w:val="16"/>
          <w:szCs w:val="16"/>
          <w:lang w:val="en-GB" w:eastAsia="is-IS"/>
        </w:rPr>
        <w:t>Note 4: If notes 1, 2, and 3 are not applicable, add references to other compliance documents (i.e. Mod. 6789). If the Part-26 paragraph does not apply to aircraft registration, mark the N/A box with a (X).</w:t>
      </w:r>
    </w:p>
    <w:p w14:paraId="5B2F37A1" w14:textId="77777777" w:rsidR="005F5AC4" w:rsidRPr="00CB1492" w:rsidRDefault="005F5AC4" w:rsidP="005F5AC4">
      <w:pPr>
        <w:ind w:left="-284"/>
        <w:rPr>
          <w:rFonts w:ascii="Arial" w:hAnsi="Arial" w:cs="Arial"/>
          <w:sz w:val="16"/>
          <w:szCs w:val="16"/>
          <w:lang w:val="en-GB" w:eastAsia="is-IS"/>
        </w:rPr>
      </w:pPr>
    </w:p>
    <w:p w14:paraId="3D75FE3F" w14:textId="77777777" w:rsidR="005F5AC4" w:rsidRPr="00CB1492" w:rsidRDefault="005F5AC4" w:rsidP="005F5AC4">
      <w:pPr>
        <w:spacing w:after="120"/>
        <w:ind w:left="-284"/>
        <w:rPr>
          <w:rFonts w:ascii="Arial" w:hAnsi="Arial" w:cs="Arial"/>
          <w:sz w:val="16"/>
          <w:szCs w:val="16"/>
          <w:lang w:val="en-GB" w:eastAsia="is-IS"/>
        </w:rPr>
      </w:pPr>
      <w:r>
        <w:rPr>
          <w:rFonts w:ascii="Arial" w:hAnsi="Arial" w:cs="Arial"/>
          <w:sz w:val="16"/>
          <w:szCs w:val="16"/>
          <w:lang w:val="en-GB" w:eastAsia="is-IS"/>
        </w:rPr>
        <w:t>Please refer to the actual regulation for details of each requirement. If the requirement is not satisfied through the TCDS, mark "No" in column "A" and provide further details of compliance in the relevant field on the form (B, C,</w:t>
      </w:r>
      <w:r w:rsidRPr="00CB1492">
        <w:rPr>
          <w:rFonts w:ascii="Arial" w:hAnsi="Arial" w:cs="Arial"/>
          <w:sz w:val="16"/>
          <w:szCs w:val="16"/>
          <w:lang w:val="en-GB" w:eastAsia="is-IS"/>
        </w:rPr>
        <w:t xml:space="preserve"> or D).</w:t>
      </w:r>
    </w:p>
    <w:p w14:paraId="72A779CB" w14:textId="77777777" w:rsidR="005F5AC4" w:rsidRPr="00CB1492" w:rsidRDefault="005F5AC4" w:rsidP="005F5AC4">
      <w:pPr>
        <w:spacing w:line="360" w:lineRule="auto"/>
        <w:ind w:left="-284"/>
        <w:rPr>
          <w:rFonts w:ascii="Arial" w:hAnsi="Arial" w:cs="Arial"/>
          <w:sz w:val="16"/>
          <w:szCs w:val="16"/>
          <w:lang w:val="en-GB" w:eastAsia="is-IS"/>
        </w:rPr>
      </w:pPr>
    </w:p>
    <w:tbl>
      <w:tblPr>
        <w:tblStyle w:val="TableGrid2"/>
        <w:tblW w:w="10693" w:type="dxa"/>
        <w:tblInd w:w="-431" w:type="dxa"/>
        <w:tblLook w:val="04A0" w:firstRow="1" w:lastRow="0" w:firstColumn="1" w:lastColumn="0" w:noHBand="0" w:noVBand="1"/>
      </w:tblPr>
      <w:tblGrid>
        <w:gridCol w:w="1339"/>
        <w:gridCol w:w="1075"/>
        <w:gridCol w:w="2211"/>
        <w:gridCol w:w="492"/>
        <w:gridCol w:w="421"/>
        <w:gridCol w:w="743"/>
        <w:gridCol w:w="1447"/>
        <w:gridCol w:w="1634"/>
        <w:gridCol w:w="1331"/>
      </w:tblGrid>
      <w:tr w:rsidR="005F5AC4" w:rsidRPr="00CB1492" w14:paraId="5DD9EE5E" w14:textId="77777777" w:rsidTr="00046CCE">
        <w:trPr>
          <w:trHeight w:val="541"/>
        </w:trPr>
        <w:tc>
          <w:tcPr>
            <w:tcW w:w="10693" w:type="dxa"/>
            <w:gridSpan w:val="9"/>
            <w:shd w:val="clear" w:color="auto" w:fill="A6A6A6" w:themeFill="background1" w:themeFillShade="A6"/>
            <w:vAlign w:val="center"/>
          </w:tcPr>
          <w:p w14:paraId="1DF868D1" w14:textId="77777777" w:rsidR="005F5AC4" w:rsidRPr="00CB1492" w:rsidRDefault="005F5AC4" w:rsidP="00046CCE">
            <w:pPr>
              <w:jc w:val="center"/>
              <w:rPr>
                <w:rFonts w:cs="Arial"/>
                <w:b/>
                <w:lang w:val="en-GB" w:eastAsia="is-IS"/>
              </w:rPr>
            </w:pPr>
            <w:r w:rsidRPr="00CB1492">
              <w:rPr>
                <w:rFonts w:cs="Arial"/>
                <w:b/>
                <w:lang w:val="en-GB" w:eastAsia="is-IS"/>
              </w:rPr>
              <w:t>Part – 26 Requirement</w:t>
            </w:r>
          </w:p>
        </w:tc>
      </w:tr>
      <w:tr w:rsidR="005F5AC4" w:rsidRPr="00CB1492" w14:paraId="1EF58FD5" w14:textId="77777777" w:rsidTr="00046CCE">
        <w:trPr>
          <w:trHeight w:val="541"/>
        </w:trPr>
        <w:tc>
          <w:tcPr>
            <w:tcW w:w="4625" w:type="dxa"/>
            <w:gridSpan w:val="3"/>
            <w:shd w:val="clear" w:color="auto" w:fill="BFBFBF" w:themeFill="background1" w:themeFillShade="BF"/>
            <w:vAlign w:val="center"/>
          </w:tcPr>
          <w:p w14:paraId="0C9A8131" w14:textId="77777777" w:rsidR="005F5AC4" w:rsidRPr="00CB1492" w:rsidRDefault="005F5AC4" w:rsidP="00046CCE">
            <w:pPr>
              <w:jc w:val="center"/>
              <w:rPr>
                <w:rFonts w:cs="Arial"/>
                <w:lang w:val="en-GB" w:eastAsia="is-IS"/>
              </w:rPr>
            </w:pPr>
            <w:r w:rsidRPr="00CB1492">
              <w:rPr>
                <w:rFonts w:cs="Arial"/>
                <w:lang w:val="en-GB" w:eastAsia="is-IS"/>
              </w:rPr>
              <w:t>Declaration of Compliance</w:t>
            </w:r>
          </w:p>
        </w:tc>
        <w:tc>
          <w:tcPr>
            <w:tcW w:w="6068" w:type="dxa"/>
            <w:gridSpan w:val="6"/>
            <w:shd w:val="clear" w:color="auto" w:fill="BFBFBF" w:themeFill="background1" w:themeFillShade="BF"/>
            <w:vAlign w:val="center"/>
          </w:tcPr>
          <w:p w14:paraId="1E5ADDA4" w14:textId="77777777" w:rsidR="005F5AC4" w:rsidRPr="00CB1492" w:rsidRDefault="005F5AC4" w:rsidP="00046CCE">
            <w:pPr>
              <w:rPr>
                <w:rFonts w:cs="Arial"/>
                <w:lang w:val="en-GB" w:eastAsia="is-IS"/>
              </w:rPr>
            </w:pPr>
            <w:r w:rsidRPr="00CB1492">
              <w:rPr>
                <w:rFonts w:cs="Arial"/>
                <w:lang w:val="en-GB" w:eastAsia="is-IS"/>
              </w:rPr>
              <w:t>Means of Compliance</w:t>
            </w:r>
          </w:p>
        </w:tc>
      </w:tr>
      <w:tr w:rsidR="005F5AC4" w:rsidRPr="00CB1492" w14:paraId="58848C51" w14:textId="77777777" w:rsidTr="00046CCE">
        <w:trPr>
          <w:trHeight w:val="595"/>
        </w:trPr>
        <w:tc>
          <w:tcPr>
            <w:tcW w:w="2414" w:type="dxa"/>
            <w:gridSpan w:val="2"/>
            <w:vMerge w:val="restart"/>
            <w:shd w:val="clear" w:color="auto" w:fill="FFFFFF" w:themeFill="background1"/>
            <w:vAlign w:val="bottom"/>
          </w:tcPr>
          <w:p w14:paraId="4D9B9B25" w14:textId="77777777" w:rsidR="005F5AC4" w:rsidRPr="00CB1492" w:rsidRDefault="005F5AC4" w:rsidP="00046CCE">
            <w:pPr>
              <w:jc w:val="center"/>
              <w:rPr>
                <w:rFonts w:cs="Arial"/>
                <w:b/>
                <w:lang w:val="en-GB" w:eastAsia="is-IS"/>
              </w:rPr>
            </w:pPr>
            <w:r w:rsidRPr="00CB1492">
              <w:rPr>
                <w:rFonts w:cs="Arial"/>
                <w:b/>
                <w:lang w:val="en-GB" w:eastAsia="is-IS"/>
              </w:rPr>
              <w:t>Reference</w:t>
            </w:r>
          </w:p>
          <w:p w14:paraId="659BC031" w14:textId="77777777" w:rsidR="005F5AC4" w:rsidRPr="00CB1492" w:rsidRDefault="005F5AC4" w:rsidP="00046CCE">
            <w:pPr>
              <w:jc w:val="center"/>
              <w:rPr>
                <w:rFonts w:cs="Arial"/>
                <w:lang w:val="en-GB" w:eastAsia="is-IS"/>
              </w:rPr>
            </w:pPr>
            <w:r w:rsidRPr="00CB1492">
              <w:rPr>
                <w:rFonts w:cs="Arial"/>
                <w:lang w:val="en-GB" w:eastAsia="is-IS"/>
              </w:rPr>
              <w:t xml:space="preserve">Annex I SUBPART B </w:t>
            </w:r>
          </w:p>
          <w:p w14:paraId="23290B44" w14:textId="77777777" w:rsidR="005F5AC4" w:rsidRPr="00CB1492" w:rsidRDefault="005F5AC4" w:rsidP="00046CCE">
            <w:pPr>
              <w:jc w:val="center"/>
              <w:rPr>
                <w:rFonts w:cs="Arial"/>
                <w:lang w:val="en-GB" w:eastAsia="is-IS"/>
              </w:rPr>
            </w:pPr>
            <w:r w:rsidRPr="00CB1492">
              <w:rPr>
                <w:rFonts w:cs="Arial"/>
                <w:lang w:val="en-GB" w:eastAsia="is-IS"/>
              </w:rPr>
              <w:t>to Reg.</w:t>
            </w:r>
            <w:r>
              <w:rPr>
                <w:rFonts w:cs="Arial"/>
                <w:lang w:val="en-GB" w:eastAsia="is-IS"/>
              </w:rPr>
              <w:t xml:space="preserve"> </w:t>
            </w:r>
            <w:r w:rsidRPr="00CB1492">
              <w:rPr>
                <w:rFonts w:cs="Arial"/>
                <w:lang w:val="en-GB" w:eastAsia="is-IS"/>
              </w:rPr>
              <w:t>(EU) 2015/640,</w:t>
            </w:r>
          </w:p>
          <w:p w14:paraId="78A20604" w14:textId="77777777" w:rsidR="005F5AC4" w:rsidRPr="00CB1492" w:rsidRDefault="005F5AC4" w:rsidP="00046CCE">
            <w:pPr>
              <w:jc w:val="both"/>
              <w:rPr>
                <w:rFonts w:cs="Arial"/>
                <w:lang w:val="en-GB" w:eastAsia="is-IS"/>
              </w:rPr>
            </w:pPr>
          </w:p>
        </w:tc>
        <w:tc>
          <w:tcPr>
            <w:tcW w:w="2211" w:type="dxa"/>
            <w:vMerge w:val="restart"/>
            <w:shd w:val="clear" w:color="auto" w:fill="FFFFFF" w:themeFill="background1"/>
            <w:vAlign w:val="bottom"/>
          </w:tcPr>
          <w:p w14:paraId="7ACDD13E" w14:textId="77777777" w:rsidR="005F5AC4" w:rsidRPr="00CB1492" w:rsidRDefault="005F5AC4" w:rsidP="00046CCE">
            <w:pPr>
              <w:jc w:val="center"/>
              <w:rPr>
                <w:rFonts w:cs="Arial"/>
                <w:b/>
                <w:lang w:val="en-GB" w:eastAsia="is-IS"/>
              </w:rPr>
            </w:pPr>
            <w:r w:rsidRPr="00CB1492">
              <w:rPr>
                <w:rFonts w:cs="Arial"/>
                <w:b/>
                <w:lang w:val="en-GB" w:eastAsia="is-IS"/>
              </w:rPr>
              <w:t>PART – 26 Requirement</w:t>
            </w:r>
          </w:p>
          <w:p w14:paraId="44E13939" w14:textId="77777777" w:rsidR="005F5AC4" w:rsidRPr="00CB1492" w:rsidRDefault="005F5AC4" w:rsidP="00046CCE">
            <w:pPr>
              <w:jc w:val="center"/>
              <w:rPr>
                <w:rFonts w:cs="Arial"/>
                <w:lang w:val="en-GB" w:eastAsia="is-IS"/>
              </w:rPr>
            </w:pPr>
          </w:p>
        </w:tc>
        <w:tc>
          <w:tcPr>
            <w:tcW w:w="1656" w:type="dxa"/>
            <w:gridSpan w:val="3"/>
            <w:vAlign w:val="center"/>
          </w:tcPr>
          <w:p w14:paraId="0F5D29BC" w14:textId="77777777" w:rsidR="005F5AC4" w:rsidRPr="00CB1492" w:rsidRDefault="005F5AC4" w:rsidP="00046CCE">
            <w:pPr>
              <w:jc w:val="center"/>
              <w:rPr>
                <w:rFonts w:cs="Arial"/>
                <w:lang w:val="en-GB" w:eastAsia="is-IS"/>
              </w:rPr>
            </w:pPr>
            <w:r w:rsidRPr="00CB1492">
              <w:rPr>
                <w:rFonts w:cs="Arial"/>
                <w:lang w:val="en-GB" w:eastAsia="is-IS"/>
              </w:rPr>
              <w:t>A</w:t>
            </w:r>
          </w:p>
          <w:p w14:paraId="0416C59A" w14:textId="77777777" w:rsidR="005F5AC4" w:rsidRPr="00CB1492" w:rsidRDefault="005F5AC4" w:rsidP="00046CCE">
            <w:pPr>
              <w:jc w:val="center"/>
              <w:rPr>
                <w:rFonts w:cs="Arial"/>
                <w:lang w:val="en-GB" w:eastAsia="is-IS"/>
              </w:rPr>
            </w:pPr>
            <w:r w:rsidRPr="00CB1492">
              <w:rPr>
                <w:rFonts w:cs="Arial"/>
                <w:lang w:val="en-GB" w:eastAsia="is-IS"/>
              </w:rPr>
              <w:t xml:space="preserve">Requirement satisfied through type design as specified in Type Certificate Data Sheet (TCDS) </w:t>
            </w:r>
          </w:p>
          <w:p w14:paraId="78A7502D" w14:textId="77777777" w:rsidR="005F5AC4" w:rsidRPr="00CB1492" w:rsidRDefault="005F5AC4" w:rsidP="00046CCE">
            <w:pPr>
              <w:jc w:val="center"/>
              <w:rPr>
                <w:rFonts w:cs="Arial"/>
                <w:lang w:val="en-GB" w:eastAsia="is-IS"/>
              </w:rPr>
            </w:pPr>
            <w:r w:rsidRPr="0013415F">
              <w:rPr>
                <w:rFonts w:cs="Arial"/>
                <w:lang w:val="en-GB" w:eastAsia="is-IS"/>
              </w:rPr>
              <w:t>(Note 1)</w:t>
            </w:r>
          </w:p>
        </w:tc>
        <w:tc>
          <w:tcPr>
            <w:tcW w:w="1447" w:type="dxa"/>
            <w:vMerge w:val="restart"/>
            <w:vAlign w:val="center"/>
          </w:tcPr>
          <w:p w14:paraId="45BBC722" w14:textId="77777777" w:rsidR="005F5AC4" w:rsidRPr="00CB1492" w:rsidRDefault="005F5AC4" w:rsidP="00046CCE">
            <w:pPr>
              <w:autoSpaceDE w:val="0"/>
              <w:autoSpaceDN w:val="0"/>
              <w:adjustRightInd w:val="0"/>
              <w:jc w:val="center"/>
              <w:rPr>
                <w:rFonts w:cs="Arial"/>
                <w:lang w:val="en-GB" w:eastAsia="is-IS"/>
              </w:rPr>
            </w:pPr>
            <w:r w:rsidRPr="00CB1492">
              <w:rPr>
                <w:rFonts w:cs="Arial"/>
                <w:lang w:val="en-GB" w:eastAsia="is-IS"/>
              </w:rPr>
              <w:t>B</w:t>
            </w:r>
          </w:p>
          <w:p w14:paraId="4FD335B2" w14:textId="77777777" w:rsidR="005F5AC4" w:rsidRPr="00CB1492" w:rsidRDefault="005F5AC4" w:rsidP="00046CCE">
            <w:pPr>
              <w:autoSpaceDE w:val="0"/>
              <w:autoSpaceDN w:val="0"/>
              <w:adjustRightInd w:val="0"/>
              <w:jc w:val="center"/>
              <w:rPr>
                <w:rFonts w:cs="Arial"/>
                <w:lang w:val="en-GB" w:eastAsia="is-IS"/>
              </w:rPr>
            </w:pPr>
            <w:r w:rsidRPr="00CB1492">
              <w:rPr>
                <w:rFonts w:cs="Arial"/>
                <w:lang w:val="en-GB" w:eastAsia="is-IS"/>
              </w:rPr>
              <w:t>Requirement satisfied</w:t>
            </w:r>
          </w:p>
          <w:p w14:paraId="74BFDF67" w14:textId="77777777" w:rsidR="005F5AC4" w:rsidRPr="00CB1492" w:rsidRDefault="005F5AC4" w:rsidP="00046CCE">
            <w:pPr>
              <w:autoSpaceDE w:val="0"/>
              <w:autoSpaceDN w:val="0"/>
              <w:adjustRightInd w:val="0"/>
              <w:jc w:val="center"/>
              <w:rPr>
                <w:rFonts w:cs="Arial"/>
                <w:lang w:val="en-GB" w:eastAsia="is-IS"/>
              </w:rPr>
            </w:pPr>
            <w:r w:rsidRPr="00CB1492">
              <w:rPr>
                <w:rFonts w:cs="Arial"/>
                <w:lang w:val="en-GB" w:eastAsia="is-IS"/>
              </w:rPr>
              <w:t>through Supplemental</w:t>
            </w:r>
          </w:p>
          <w:p w14:paraId="7FEA6847" w14:textId="77777777" w:rsidR="005F5AC4" w:rsidRPr="00CB1492" w:rsidRDefault="005F5AC4" w:rsidP="00046CCE">
            <w:pPr>
              <w:autoSpaceDE w:val="0"/>
              <w:autoSpaceDN w:val="0"/>
              <w:adjustRightInd w:val="0"/>
              <w:jc w:val="center"/>
              <w:rPr>
                <w:rFonts w:cs="Arial"/>
                <w:lang w:val="en-GB" w:eastAsia="is-IS"/>
              </w:rPr>
            </w:pPr>
            <w:r w:rsidRPr="00CB1492">
              <w:rPr>
                <w:rFonts w:cs="Arial"/>
                <w:lang w:val="en-GB" w:eastAsia="is-IS"/>
              </w:rPr>
              <w:t>Type Certificate (STC)</w:t>
            </w:r>
          </w:p>
          <w:p w14:paraId="5EAF615B" w14:textId="77777777" w:rsidR="005F5AC4" w:rsidRPr="00CB1492" w:rsidRDefault="005F5AC4" w:rsidP="00046CCE">
            <w:pPr>
              <w:jc w:val="center"/>
              <w:rPr>
                <w:rFonts w:cs="Arial"/>
                <w:lang w:val="en-GB" w:eastAsia="is-IS"/>
              </w:rPr>
            </w:pPr>
            <w:r w:rsidRPr="00CB1492">
              <w:rPr>
                <w:rFonts w:cs="Arial"/>
                <w:lang w:val="en-GB" w:eastAsia="is-IS"/>
              </w:rPr>
              <w:t>process</w:t>
            </w:r>
          </w:p>
          <w:p w14:paraId="0936B9C0" w14:textId="77777777" w:rsidR="005F5AC4" w:rsidRPr="00CB1492" w:rsidRDefault="005F5AC4" w:rsidP="00046CCE">
            <w:pPr>
              <w:jc w:val="center"/>
              <w:rPr>
                <w:rFonts w:cs="Arial"/>
                <w:lang w:val="en-GB" w:eastAsia="is-IS"/>
              </w:rPr>
            </w:pPr>
            <w:r w:rsidRPr="0013415F">
              <w:rPr>
                <w:rFonts w:cs="Arial"/>
                <w:lang w:val="en-GB" w:eastAsia="is-IS"/>
              </w:rPr>
              <w:t>(Note 2)</w:t>
            </w:r>
          </w:p>
        </w:tc>
        <w:tc>
          <w:tcPr>
            <w:tcW w:w="1634" w:type="dxa"/>
            <w:vMerge w:val="restart"/>
            <w:vAlign w:val="center"/>
          </w:tcPr>
          <w:p w14:paraId="1380BE7D" w14:textId="77777777" w:rsidR="005F5AC4" w:rsidRPr="00CB1492" w:rsidRDefault="005F5AC4" w:rsidP="00046CCE">
            <w:pPr>
              <w:jc w:val="center"/>
              <w:rPr>
                <w:rFonts w:cs="Arial"/>
                <w:lang w:val="en-GB" w:eastAsia="is-IS"/>
              </w:rPr>
            </w:pPr>
            <w:r w:rsidRPr="00CB1492">
              <w:rPr>
                <w:rFonts w:cs="Arial"/>
                <w:lang w:val="en-GB" w:eastAsia="is-IS"/>
              </w:rPr>
              <w:t>C</w:t>
            </w:r>
          </w:p>
          <w:p w14:paraId="4D187CAE" w14:textId="77777777" w:rsidR="005F5AC4" w:rsidRPr="00CB1492" w:rsidRDefault="005F5AC4" w:rsidP="00046CCE">
            <w:pPr>
              <w:autoSpaceDE w:val="0"/>
              <w:autoSpaceDN w:val="0"/>
              <w:adjustRightInd w:val="0"/>
              <w:jc w:val="center"/>
              <w:rPr>
                <w:rFonts w:cs="Arial"/>
                <w:lang w:val="en-GB" w:eastAsia="is-IS"/>
              </w:rPr>
            </w:pPr>
            <w:r w:rsidRPr="00CB1492">
              <w:rPr>
                <w:rFonts w:cs="Arial"/>
                <w:lang w:val="en-GB" w:eastAsia="is-IS"/>
              </w:rPr>
              <w:t>Requirement satisfied</w:t>
            </w:r>
          </w:p>
          <w:p w14:paraId="3F73ECB0" w14:textId="77777777" w:rsidR="005F5AC4" w:rsidRPr="00CB1492" w:rsidRDefault="005F5AC4" w:rsidP="00046CCE">
            <w:pPr>
              <w:autoSpaceDE w:val="0"/>
              <w:autoSpaceDN w:val="0"/>
              <w:adjustRightInd w:val="0"/>
              <w:jc w:val="center"/>
              <w:rPr>
                <w:rFonts w:cs="Arial"/>
                <w:lang w:val="en-GB" w:eastAsia="is-IS"/>
              </w:rPr>
            </w:pPr>
            <w:r w:rsidRPr="00CB1492">
              <w:rPr>
                <w:rFonts w:cs="Arial"/>
                <w:lang w:val="en-GB" w:eastAsia="is-IS"/>
              </w:rPr>
              <w:t>through embodiment of</w:t>
            </w:r>
          </w:p>
          <w:p w14:paraId="5D4BEEBB" w14:textId="77777777" w:rsidR="005F5AC4" w:rsidRPr="00CB1492" w:rsidRDefault="005F5AC4" w:rsidP="00046CCE">
            <w:pPr>
              <w:autoSpaceDE w:val="0"/>
              <w:autoSpaceDN w:val="0"/>
              <w:adjustRightInd w:val="0"/>
              <w:jc w:val="center"/>
              <w:rPr>
                <w:rFonts w:cs="Arial"/>
                <w:lang w:val="en-GB" w:eastAsia="is-IS"/>
              </w:rPr>
            </w:pPr>
            <w:r w:rsidRPr="00CB1492">
              <w:rPr>
                <w:rFonts w:cs="Arial"/>
                <w:lang w:val="en-GB" w:eastAsia="is-IS"/>
              </w:rPr>
              <w:t>manufacturer service</w:t>
            </w:r>
          </w:p>
          <w:p w14:paraId="4512711F" w14:textId="77777777" w:rsidR="005F5AC4" w:rsidRPr="00CB1492" w:rsidRDefault="005F5AC4" w:rsidP="00046CCE">
            <w:pPr>
              <w:autoSpaceDE w:val="0"/>
              <w:autoSpaceDN w:val="0"/>
              <w:adjustRightInd w:val="0"/>
              <w:jc w:val="center"/>
              <w:rPr>
                <w:rFonts w:cs="Arial"/>
                <w:lang w:val="en-GB" w:eastAsia="is-IS"/>
              </w:rPr>
            </w:pPr>
            <w:r w:rsidRPr="00CB1492">
              <w:rPr>
                <w:rFonts w:cs="Arial"/>
                <w:lang w:val="en-GB" w:eastAsia="is-IS"/>
              </w:rPr>
              <w:t>publications (Service</w:t>
            </w:r>
          </w:p>
          <w:p w14:paraId="6F8A8F65" w14:textId="77777777" w:rsidR="005F5AC4" w:rsidRPr="00CB1492" w:rsidRDefault="005F5AC4" w:rsidP="00046CCE">
            <w:pPr>
              <w:autoSpaceDE w:val="0"/>
              <w:autoSpaceDN w:val="0"/>
              <w:adjustRightInd w:val="0"/>
              <w:jc w:val="center"/>
              <w:rPr>
                <w:rFonts w:cs="Arial"/>
                <w:lang w:val="en-GB" w:eastAsia="is-IS"/>
              </w:rPr>
            </w:pPr>
            <w:r w:rsidRPr="00CB1492">
              <w:rPr>
                <w:rFonts w:cs="Arial"/>
                <w:lang w:val="en-GB" w:eastAsia="is-IS"/>
              </w:rPr>
              <w:t>Bulletins, Service</w:t>
            </w:r>
          </w:p>
          <w:p w14:paraId="31AC0D6E" w14:textId="77777777" w:rsidR="005F5AC4" w:rsidRPr="00CB1492" w:rsidRDefault="005F5AC4" w:rsidP="00046CCE">
            <w:pPr>
              <w:jc w:val="center"/>
              <w:rPr>
                <w:rFonts w:cs="Arial"/>
                <w:lang w:val="en-GB" w:eastAsia="is-IS"/>
              </w:rPr>
            </w:pPr>
            <w:r w:rsidRPr="00CB1492">
              <w:rPr>
                <w:rFonts w:cs="Arial"/>
                <w:lang w:val="en-GB" w:eastAsia="is-IS"/>
              </w:rPr>
              <w:t>Changes, etc.)</w:t>
            </w:r>
          </w:p>
          <w:p w14:paraId="308BF2A1" w14:textId="77777777" w:rsidR="005F5AC4" w:rsidRPr="00CB1492" w:rsidRDefault="005F5AC4" w:rsidP="00046CCE">
            <w:pPr>
              <w:jc w:val="center"/>
              <w:rPr>
                <w:rFonts w:cs="Arial"/>
                <w:lang w:val="en-GB" w:eastAsia="is-IS"/>
              </w:rPr>
            </w:pPr>
            <w:r w:rsidRPr="0013415F">
              <w:rPr>
                <w:rFonts w:cs="Arial"/>
                <w:lang w:val="en-GB" w:eastAsia="is-IS"/>
              </w:rPr>
              <w:t>(Note 3)</w:t>
            </w:r>
          </w:p>
        </w:tc>
        <w:tc>
          <w:tcPr>
            <w:tcW w:w="1331" w:type="dxa"/>
            <w:vMerge w:val="restart"/>
            <w:vAlign w:val="center"/>
          </w:tcPr>
          <w:p w14:paraId="03E7D0C6" w14:textId="77777777" w:rsidR="005F5AC4" w:rsidRPr="00CB1492" w:rsidRDefault="005F5AC4" w:rsidP="00046CCE">
            <w:pPr>
              <w:jc w:val="center"/>
              <w:rPr>
                <w:rFonts w:cs="Arial"/>
                <w:lang w:val="en-GB" w:eastAsia="is-IS"/>
              </w:rPr>
            </w:pPr>
            <w:r w:rsidRPr="00CB1492">
              <w:rPr>
                <w:rFonts w:cs="Arial"/>
                <w:lang w:val="en-GB" w:eastAsia="is-IS"/>
              </w:rPr>
              <w:t>D</w:t>
            </w:r>
          </w:p>
          <w:p w14:paraId="6F40FDF0" w14:textId="77777777" w:rsidR="005F5AC4" w:rsidRPr="00CB1492" w:rsidRDefault="005F5AC4" w:rsidP="00046CCE">
            <w:pPr>
              <w:jc w:val="center"/>
              <w:rPr>
                <w:rFonts w:cs="Arial"/>
                <w:lang w:val="en-GB" w:eastAsia="is-IS"/>
              </w:rPr>
            </w:pPr>
            <w:r w:rsidRPr="00CB1492">
              <w:rPr>
                <w:rFonts w:cs="Arial"/>
                <w:lang w:val="en-GB" w:eastAsia="is-IS"/>
              </w:rPr>
              <w:t xml:space="preserve">Other </w:t>
            </w:r>
          </w:p>
          <w:p w14:paraId="2B5AE15E" w14:textId="77777777" w:rsidR="005F5AC4" w:rsidRPr="00CB1492" w:rsidRDefault="005F5AC4" w:rsidP="00046CCE">
            <w:pPr>
              <w:jc w:val="center"/>
              <w:rPr>
                <w:rFonts w:cs="Arial"/>
                <w:lang w:val="en-GB" w:eastAsia="is-IS"/>
              </w:rPr>
            </w:pPr>
            <w:r w:rsidRPr="0013415F">
              <w:rPr>
                <w:rFonts w:cs="Arial"/>
                <w:lang w:val="en-GB" w:eastAsia="is-IS"/>
              </w:rPr>
              <w:t>(Note 4)</w:t>
            </w:r>
          </w:p>
        </w:tc>
      </w:tr>
      <w:tr w:rsidR="005F5AC4" w:rsidRPr="00CB1492" w14:paraId="606487BC" w14:textId="77777777" w:rsidTr="00046CCE">
        <w:trPr>
          <w:trHeight w:val="595"/>
        </w:trPr>
        <w:tc>
          <w:tcPr>
            <w:tcW w:w="2414" w:type="dxa"/>
            <w:gridSpan w:val="2"/>
            <w:vMerge/>
            <w:shd w:val="clear" w:color="auto" w:fill="BFBFBF" w:themeFill="background1" w:themeFillShade="BF"/>
          </w:tcPr>
          <w:p w14:paraId="7007EFF7" w14:textId="77777777" w:rsidR="005F5AC4" w:rsidRPr="00CB1492" w:rsidRDefault="005F5AC4" w:rsidP="00046CCE">
            <w:pPr>
              <w:jc w:val="center"/>
              <w:rPr>
                <w:rFonts w:cs="Arial"/>
                <w:lang w:val="en-GB" w:eastAsia="is-IS"/>
              </w:rPr>
            </w:pPr>
          </w:p>
        </w:tc>
        <w:tc>
          <w:tcPr>
            <w:tcW w:w="2211" w:type="dxa"/>
            <w:vMerge/>
            <w:shd w:val="clear" w:color="auto" w:fill="BFBFBF" w:themeFill="background1" w:themeFillShade="BF"/>
          </w:tcPr>
          <w:p w14:paraId="7B8DD030" w14:textId="77777777" w:rsidR="005F5AC4" w:rsidRPr="00CB1492" w:rsidRDefault="005F5AC4" w:rsidP="00046CCE">
            <w:pPr>
              <w:jc w:val="center"/>
              <w:rPr>
                <w:rFonts w:cs="Arial"/>
                <w:lang w:val="en-GB" w:eastAsia="is-IS"/>
              </w:rPr>
            </w:pPr>
          </w:p>
        </w:tc>
        <w:tc>
          <w:tcPr>
            <w:tcW w:w="492" w:type="dxa"/>
            <w:shd w:val="clear" w:color="auto" w:fill="BFBFBF" w:themeFill="background1" w:themeFillShade="BF"/>
            <w:vAlign w:val="center"/>
          </w:tcPr>
          <w:p w14:paraId="0A78AC37" w14:textId="77777777" w:rsidR="005F5AC4" w:rsidRPr="00CB1492" w:rsidRDefault="005F5AC4" w:rsidP="00046CCE">
            <w:pPr>
              <w:jc w:val="center"/>
              <w:rPr>
                <w:rFonts w:cs="Arial"/>
                <w:lang w:val="en-GB" w:eastAsia="is-IS"/>
              </w:rPr>
            </w:pPr>
            <w:r w:rsidRPr="00CB1492">
              <w:rPr>
                <w:rFonts w:cs="Arial"/>
                <w:lang w:val="en-GB" w:eastAsia="is-IS"/>
              </w:rPr>
              <w:t>Yes</w:t>
            </w:r>
          </w:p>
        </w:tc>
        <w:tc>
          <w:tcPr>
            <w:tcW w:w="421" w:type="dxa"/>
            <w:shd w:val="clear" w:color="auto" w:fill="BFBFBF" w:themeFill="background1" w:themeFillShade="BF"/>
            <w:vAlign w:val="center"/>
          </w:tcPr>
          <w:p w14:paraId="52736750" w14:textId="77777777" w:rsidR="005F5AC4" w:rsidRPr="00CB1492" w:rsidRDefault="005F5AC4" w:rsidP="00046CCE">
            <w:pPr>
              <w:jc w:val="center"/>
              <w:rPr>
                <w:rFonts w:cs="Arial"/>
                <w:lang w:val="en-GB" w:eastAsia="is-IS"/>
              </w:rPr>
            </w:pPr>
            <w:r w:rsidRPr="00CB1492">
              <w:rPr>
                <w:rFonts w:cs="Arial"/>
                <w:lang w:val="en-GB" w:eastAsia="is-IS"/>
              </w:rPr>
              <w:t>No</w:t>
            </w:r>
          </w:p>
        </w:tc>
        <w:tc>
          <w:tcPr>
            <w:tcW w:w="743" w:type="dxa"/>
            <w:shd w:val="clear" w:color="auto" w:fill="BFBFBF" w:themeFill="background1" w:themeFillShade="BF"/>
            <w:vAlign w:val="center"/>
          </w:tcPr>
          <w:p w14:paraId="304F3DC8" w14:textId="77777777" w:rsidR="005F5AC4" w:rsidRPr="00CB1492" w:rsidRDefault="005F5AC4" w:rsidP="00046CCE">
            <w:pPr>
              <w:jc w:val="center"/>
              <w:rPr>
                <w:rFonts w:cs="Arial"/>
                <w:lang w:val="en-GB" w:eastAsia="is-IS"/>
              </w:rPr>
            </w:pPr>
            <w:r w:rsidRPr="00CB1492">
              <w:rPr>
                <w:rFonts w:cs="Arial"/>
                <w:lang w:val="en-GB" w:eastAsia="is-IS"/>
              </w:rPr>
              <w:t>N/A</w:t>
            </w:r>
          </w:p>
        </w:tc>
        <w:tc>
          <w:tcPr>
            <w:tcW w:w="1447" w:type="dxa"/>
            <w:vMerge/>
          </w:tcPr>
          <w:p w14:paraId="6B01F3B3" w14:textId="77777777" w:rsidR="005F5AC4" w:rsidRPr="00CB1492" w:rsidRDefault="005F5AC4" w:rsidP="00046CCE">
            <w:pPr>
              <w:jc w:val="both"/>
              <w:rPr>
                <w:rFonts w:cs="Arial"/>
                <w:lang w:val="en-GB" w:eastAsia="is-IS"/>
              </w:rPr>
            </w:pPr>
          </w:p>
        </w:tc>
        <w:tc>
          <w:tcPr>
            <w:tcW w:w="1634" w:type="dxa"/>
            <w:vMerge/>
          </w:tcPr>
          <w:p w14:paraId="44EF1642" w14:textId="77777777" w:rsidR="005F5AC4" w:rsidRPr="00CB1492" w:rsidRDefault="005F5AC4" w:rsidP="00046CCE">
            <w:pPr>
              <w:jc w:val="both"/>
              <w:rPr>
                <w:rFonts w:cs="Arial"/>
                <w:lang w:val="en-GB" w:eastAsia="is-IS"/>
              </w:rPr>
            </w:pPr>
          </w:p>
        </w:tc>
        <w:tc>
          <w:tcPr>
            <w:tcW w:w="1331" w:type="dxa"/>
            <w:vMerge/>
          </w:tcPr>
          <w:p w14:paraId="2335C21D" w14:textId="77777777" w:rsidR="005F5AC4" w:rsidRPr="00CB1492" w:rsidRDefault="005F5AC4" w:rsidP="00046CCE">
            <w:pPr>
              <w:jc w:val="both"/>
              <w:rPr>
                <w:rFonts w:cs="Arial"/>
                <w:lang w:val="en-GB" w:eastAsia="is-IS"/>
              </w:rPr>
            </w:pPr>
          </w:p>
        </w:tc>
      </w:tr>
      <w:tr w:rsidR="005F5AC4" w:rsidRPr="00CB1492" w14:paraId="2F427FB7" w14:textId="77777777" w:rsidTr="00046CCE">
        <w:trPr>
          <w:trHeight w:val="397"/>
        </w:trPr>
        <w:tc>
          <w:tcPr>
            <w:tcW w:w="10693" w:type="dxa"/>
            <w:gridSpan w:val="9"/>
            <w:shd w:val="clear" w:color="auto" w:fill="A6A6A6" w:themeFill="background1" w:themeFillShade="A6"/>
            <w:vAlign w:val="center"/>
          </w:tcPr>
          <w:p w14:paraId="0BB80FCA" w14:textId="77777777" w:rsidR="005F5AC4" w:rsidRPr="00CB1492" w:rsidRDefault="005F5AC4" w:rsidP="00046CCE">
            <w:pPr>
              <w:jc w:val="both"/>
              <w:rPr>
                <w:rFonts w:cs="Arial"/>
                <w:b/>
                <w:lang w:val="en-GB" w:eastAsia="is-IS"/>
              </w:rPr>
            </w:pPr>
            <w:r w:rsidRPr="00CB1492">
              <w:rPr>
                <w:rFonts w:cs="Arial"/>
                <w:b/>
                <w:lang w:val="en-GB" w:eastAsia="is-IS"/>
              </w:rPr>
              <w:t>26.50 - Seats, berths, safety belts and harnesses</w:t>
            </w:r>
          </w:p>
        </w:tc>
      </w:tr>
      <w:tr w:rsidR="005F5AC4" w:rsidRPr="00CB1492" w14:paraId="66A445A2" w14:textId="77777777" w:rsidTr="00046CCE">
        <w:trPr>
          <w:trHeight w:val="311"/>
        </w:trPr>
        <w:tc>
          <w:tcPr>
            <w:tcW w:w="10693" w:type="dxa"/>
            <w:gridSpan w:val="9"/>
            <w:shd w:val="clear" w:color="auto" w:fill="F2F2F2" w:themeFill="background1" w:themeFillShade="F2"/>
            <w:vAlign w:val="center"/>
          </w:tcPr>
          <w:p w14:paraId="252A6653" w14:textId="77777777" w:rsidR="005F5AC4" w:rsidRPr="00CB1492" w:rsidRDefault="005F5AC4" w:rsidP="00046CCE">
            <w:pPr>
              <w:spacing w:before="40" w:after="40"/>
              <w:jc w:val="both"/>
              <w:rPr>
                <w:rFonts w:cs="Arial"/>
                <w:b/>
                <w:lang w:val="en-GB" w:eastAsia="is-IS"/>
              </w:rPr>
            </w:pPr>
            <w:r w:rsidRPr="00CB1492">
              <w:rPr>
                <w:rFonts w:cs="Arial"/>
                <w:lang w:val="en-GB" w:eastAsia="is-IS"/>
              </w:rPr>
              <w:t>Operators of large aeroplanes used in commercial air transport, type certified on or after 1 January 1958, shall ensure that each flight or cabin crew member seat and its restraint system are configured in order to provide an optimum level of protection in an emergency landing whilst allowing the occupant's necessary functions and facilitating rapid egress.</w:t>
            </w:r>
          </w:p>
        </w:tc>
      </w:tr>
      <w:tr w:rsidR="005F5AC4" w:rsidRPr="00CB1492" w14:paraId="76DF3B0F" w14:textId="77777777" w:rsidTr="00046CCE">
        <w:tc>
          <w:tcPr>
            <w:tcW w:w="1339" w:type="dxa"/>
            <w:vAlign w:val="center"/>
          </w:tcPr>
          <w:p w14:paraId="47103CA1" w14:textId="77777777" w:rsidR="005F5AC4" w:rsidRPr="00CB1492" w:rsidRDefault="005F5AC4" w:rsidP="00046CCE">
            <w:pPr>
              <w:spacing w:before="40" w:after="40"/>
              <w:jc w:val="both"/>
              <w:rPr>
                <w:rFonts w:cs="Arial"/>
                <w:lang w:val="en-GB" w:eastAsia="is-IS"/>
              </w:rPr>
            </w:pPr>
            <w:r w:rsidRPr="00CB1492">
              <w:rPr>
                <w:rFonts w:cs="Arial"/>
                <w:lang w:val="en-GB" w:eastAsia="is-IS"/>
              </w:rPr>
              <w:t>CS 26.50(a)</w:t>
            </w:r>
          </w:p>
        </w:tc>
        <w:tc>
          <w:tcPr>
            <w:tcW w:w="3286" w:type="dxa"/>
            <w:gridSpan w:val="2"/>
            <w:vAlign w:val="center"/>
          </w:tcPr>
          <w:p w14:paraId="54F2D217"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Seats at flight deck station</w:t>
            </w:r>
          </w:p>
        </w:tc>
        <w:tc>
          <w:tcPr>
            <w:tcW w:w="492" w:type="dxa"/>
            <w:vAlign w:val="center"/>
          </w:tcPr>
          <w:sdt>
            <w:sdtPr>
              <w:rPr>
                <w:rFonts w:eastAsia="MS Gothic" w:cs="Arial"/>
                <w:lang w:val="en-GB" w:eastAsia="is-IS"/>
              </w:rPr>
              <w:id w:val="1180930420"/>
              <w14:checkbox>
                <w14:checked w14:val="0"/>
                <w14:checkedState w14:val="2612" w14:font="MS Gothic"/>
                <w14:uncheckedState w14:val="2610" w14:font="MS Gothic"/>
              </w14:checkbox>
            </w:sdtPr>
            <w:sdtEndPr/>
            <w:sdtContent>
              <w:p w14:paraId="0272A1E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855460149"/>
              <w14:checkbox>
                <w14:checked w14:val="0"/>
                <w14:checkedState w14:val="2612" w14:font="MS Gothic"/>
                <w14:uncheckedState w14:val="2610" w14:font="MS Gothic"/>
              </w14:checkbox>
            </w:sdtPr>
            <w:sdtEndPr/>
            <w:sdtContent>
              <w:p w14:paraId="02B939A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662202381"/>
              <w14:checkbox>
                <w14:checked w14:val="0"/>
                <w14:checkedState w14:val="2612" w14:font="MS Gothic"/>
                <w14:uncheckedState w14:val="2610" w14:font="MS Gothic"/>
              </w14:checkbox>
            </w:sdtPr>
            <w:sdtEndPr/>
            <w:sdtContent>
              <w:p w14:paraId="16E5EB1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D783136"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57049364"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5974281"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B7B4920" w14:textId="77777777" w:rsidTr="00046CCE">
        <w:tc>
          <w:tcPr>
            <w:tcW w:w="1339" w:type="dxa"/>
            <w:vAlign w:val="center"/>
          </w:tcPr>
          <w:p w14:paraId="6CE99360" w14:textId="77777777" w:rsidR="005F5AC4" w:rsidRPr="00CB1492" w:rsidRDefault="005F5AC4" w:rsidP="00046CCE">
            <w:pPr>
              <w:spacing w:before="40" w:after="40"/>
              <w:jc w:val="both"/>
              <w:rPr>
                <w:rFonts w:cs="Arial"/>
                <w:lang w:val="en-GB" w:eastAsia="is-IS"/>
              </w:rPr>
            </w:pPr>
            <w:r w:rsidRPr="00CB1492">
              <w:rPr>
                <w:rFonts w:cs="Arial"/>
                <w:lang w:val="en-GB" w:eastAsia="is-IS"/>
              </w:rPr>
              <w:t>CS 26.50(b)</w:t>
            </w:r>
          </w:p>
        </w:tc>
        <w:tc>
          <w:tcPr>
            <w:tcW w:w="3286" w:type="dxa"/>
            <w:gridSpan w:val="2"/>
            <w:vAlign w:val="center"/>
          </w:tcPr>
          <w:p w14:paraId="57C7BD7D"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Cabin crew member seat</w:t>
            </w:r>
          </w:p>
        </w:tc>
        <w:tc>
          <w:tcPr>
            <w:tcW w:w="492" w:type="dxa"/>
            <w:vAlign w:val="center"/>
          </w:tcPr>
          <w:sdt>
            <w:sdtPr>
              <w:rPr>
                <w:rFonts w:eastAsia="MS Gothic" w:cs="Arial"/>
                <w:lang w:val="en-GB" w:eastAsia="is-IS"/>
              </w:rPr>
              <w:id w:val="550815044"/>
              <w14:checkbox>
                <w14:checked w14:val="0"/>
                <w14:checkedState w14:val="2612" w14:font="MS Gothic"/>
                <w14:uncheckedState w14:val="2610" w14:font="MS Gothic"/>
              </w14:checkbox>
            </w:sdtPr>
            <w:sdtEndPr/>
            <w:sdtContent>
              <w:p w14:paraId="24BD48BE"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765890206"/>
              <w14:checkbox>
                <w14:checked w14:val="0"/>
                <w14:checkedState w14:val="2612" w14:font="MS Gothic"/>
                <w14:uncheckedState w14:val="2610" w14:font="MS Gothic"/>
              </w14:checkbox>
            </w:sdtPr>
            <w:sdtEndPr/>
            <w:sdtContent>
              <w:p w14:paraId="0C9C5CD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322112950"/>
              <w14:checkbox>
                <w14:checked w14:val="0"/>
                <w14:checkedState w14:val="2612" w14:font="MS Gothic"/>
                <w14:uncheckedState w14:val="2610" w14:font="MS Gothic"/>
              </w14:checkbox>
            </w:sdtPr>
            <w:sdtEndPr/>
            <w:sdtContent>
              <w:p w14:paraId="65A195D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2FD4F3E"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4AD5A89B"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1B22D2A"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46E36A29" w14:textId="77777777" w:rsidTr="00046CCE">
        <w:tc>
          <w:tcPr>
            <w:tcW w:w="1339" w:type="dxa"/>
            <w:vAlign w:val="center"/>
          </w:tcPr>
          <w:p w14:paraId="33B11231" w14:textId="77777777" w:rsidR="005F5AC4" w:rsidRPr="00CB1492" w:rsidRDefault="005F5AC4" w:rsidP="00046CCE">
            <w:pPr>
              <w:spacing w:before="40" w:after="40"/>
              <w:jc w:val="both"/>
              <w:rPr>
                <w:rFonts w:cs="Arial"/>
                <w:lang w:val="en-GB" w:eastAsia="is-IS"/>
              </w:rPr>
            </w:pPr>
            <w:r w:rsidRPr="00CB1492">
              <w:rPr>
                <w:rFonts w:cs="Arial"/>
                <w:lang w:val="en-GB" w:eastAsia="is-IS"/>
              </w:rPr>
              <w:t>CS 26.50(c)</w:t>
            </w:r>
          </w:p>
        </w:tc>
        <w:tc>
          <w:tcPr>
            <w:tcW w:w="3286" w:type="dxa"/>
            <w:gridSpan w:val="2"/>
            <w:vAlign w:val="center"/>
          </w:tcPr>
          <w:p w14:paraId="2B13A9CF" w14:textId="77777777" w:rsidR="005F5AC4" w:rsidRPr="00CB1492" w:rsidRDefault="005F5AC4" w:rsidP="00046CCE">
            <w:pPr>
              <w:spacing w:before="40" w:after="40"/>
              <w:rPr>
                <w:rFonts w:eastAsia="MS Gothic" w:cs="Arial"/>
                <w:b/>
                <w:lang w:val="en-GB" w:eastAsia="is-IS"/>
              </w:rPr>
            </w:pPr>
            <w:r w:rsidRPr="00CB1492">
              <w:rPr>
                <w:rFonts w:cs="Arial"/>
                <w:lang w:val="en-GB" w:eastAsia="is-IS"/>
              </w:rPr>
              <w:t>Cabin crew seat location</w:t>
            </w:r>
          </w:p>
        </w:tc>
        <w:tc>
          <w:tcPr>
            <w:tcW w:w="492" w:type="dxa"/>
            <w:vAlign w:val="center"/>
          </w:tcPr>
          <w:sdt>
            <w:sdtPr>
              <w:rPr>
                <w:rFonts w:eastAsia="MS Gothic" w:cs="Arial"/>
                <w:lang w:val="en-GB" w:eastAsia="is-IS"/>
              </w:rPr>
              <w:id w:val="1587963374"/>
              <w14:checkbox>
                <w14:checked w14:val="0"/>
                <w14:checkedState w14:val="2612" w14:font="MS Gothic"/>
                <w14:uncheckedState w14:val="2610" w14:font="MS Gothic"/>
              </w14:checkbox>
            </w:sdtPr>
            <w:sdtEndPr/>
            <w:sdtContent>
              <w:p w14:paraId="2C66330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306623308"/>
              <w14:checkbox>
                <w14:checked w14:val="0"/>
                <w14:checkedState w14:val="2612" w14:font="MS Gothic"/>
                <w14:uncheckedState w14:val="2610" w14:font="MS Gothic"/>
              </w14:checkbox>
            </w:sdtPr>
            <w:sdtEndPr/>
            <w:sdtContent>
              <w:p w14:paraId="67C082A9"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930189821"/>
              <w14:checkbox>
                <w14:checked w14:val="0"/>
                <w14:checkedState w14:val="2612" w14:font="MS Gothic"/>
                <w14:uncheckedState w14:val="2610" w14:font="MS Gothic"/>
              </w14:checkbox>
            </w:sdtPr>
            <w:sdtEndPr/>
            <w:sdtContent>
              <w:p w14:paraId="5F61758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38E741C5"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1AD2E81A"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281EF681"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B3FB059" w14:textId="77777777" w:rsidTr="00046CCE">
        <w:tc>
          <w:tcPr>
            <w:tcW w:w="1339" w:type="dxa"/>
            <w:vAlign w:val="center"/>
          </w:tcPr>
          <w:p w14:paraId="1D6C82AF" w14:textId="77777777" w:rsidR="005F5AC4" w:rsidRPr="00CB1492" w:rsidRDefault="005F5AC4" w:rsidP="00046CCE">
            <w:pPr>
              <w:spacing w:before="40" w:after="40"/>
              <w:jc w:val="both"/>
              <w:rPr>
                <w:rFonts w:cs="Arial"/>
                <w:lang w:val="en-GB" w:eastAsia="is-IS"/>
              </w:rPr>
            </w:pPr>
            <w:r w:rsidRPr="00CB1492">
              <w:rPr>
                <w:rFonts w:cs="Arial"/>
                <w:lang w:val="en-GB" w:eastAsia="is-IS"/>
              </w:rPr>
              <w:t>CS 26.50(d)</w:t>
            </w:r>
          </w:p>
        </w:tc>
        <w:tc>
          <w:tcPr>
            <w:tcW w:w="3286" w:type="dxa"/>
            <w:gridSpan w:val="2"/>
            <w:vAlign w:val="center"/>
          </w:tcPr>
          <w:p w14:paraId="66DE3A9B"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Occupant of a seat with more than 18-degree angle</w:t>
            </w:r>
          </w:p>
        </w:tc>
        <w:tc>
          <w:tcPr>
            <w:tcW w:w="492" w:type="dxa"/>
            <w:vAlign w:val="center"/>
          </w:tcPr>
          <w:sdt>
            <w:sdtPr>
              <w:rPr>
                <w:rFonts w:eastAsia="MS Gothic" w:cs="Arial"/>
                <w:lang w:val="en-GB" w:eastAsia="is-IS"/>
              </w:rPr>
              <w:id w:val="2103453317"/>
              <w14:checkbox>
                <w14:checked w14:val="0"/>
                <w14:checkedState w14:val="2612" w14:font="MS Gothic"/>
                <w14:uncheckedState w14:val="2610" w14:font="MS Gothic"/>
              </w14:checkbox>
            </w:sdtPr>
            <w:sdtEndPr/>
            <w:sdtContent>
              <w:p w14:paraId="767B2DA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32144873"/>
              <w14:checkbox>
                <w14:checked w14:val="0"/>
                <w14:checkedState w14:val="2612" w14:font="MS Gothic"/>
                <w14:uncheckedState w14:val="2610" w14:font="MS Gothic"/>
              </w14:checkbox>
            </w:sdtPr>
            <w:sdtEndPr/>
            <w:sdtContent>
              <w:p w14:paraId="6E92C48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685020204"/>
              <w14:checkbox>
                <w14:checked w14:val="0"/>
                <w14:checkedState w14:val="2612" w14:font="MS Gothic"/>
                <w14:uncheckedState w14:val="2610" w14:font="MS Gothic"/>
              </w14:checkbox>
            </w:sdtPr>
            <w:sdtEndPr/>
            <w:sdtContent>
              <w:p w14:paraId="0F8AEBEE"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5F89BE6F"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425B9246"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4E075B20"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79BD5951" w14:textId="77777777" w:rsidTr="00046CCE">
        <w:trPr>
          <w:trHeight w:val="397"/>
        </w:trPr>
        <w:tc>
          <w:tcPr>
            <w:tcW w:w="10693" w:type="dxa"/>
            <w:gridSpan w:val="9"/>
            <w:shd w:val="clear" w:color="auto" w:fill="A6A6A6" w:themeFill="background1" w:themeFillShade="A6"/>
            <w:vAlign w:val="center"/>
          </w:tcPr>
          <w:p w14:paraId="255CF204" w14:textId="77777777" w:rsidR="005F5AC4" w:rsidRPr="00CB1492" w:rsidRDefault="005F5AC4" w:rsidP="00046CCE">
            <w:pPr>
              <w:spacing w:before="40" w:after="40"/>
              <w:jc w:val="both"/>
              <w:rPr>
                <w:rFonts w:cs="Arial"/>
                <w:lang w:val="en-GB" w:eastAsia="is-IS"/>
              </w:rPr>
            </w:pPr>
            <w:r w:rsidRPr="00CB1492">
              <w:rPr>
                <w:rFonts w:cs="Arial"/>
                <w:b/>
                <w:lang w:val="en-GB" w:eastAsia="is-IS"/>
              </w:rPr>
              <w:t>26.60 - Emergency landing – dynamic conditions</w:t>
            </w:r>
          </w:p>
        </w:tc>
      </w:tr>
      <w:tr w:rsidR="005F5AC4" w:rsidRPr="00CB1492" w14:paraId="61C9EB43" w14:textId="77777777" w:rsidTr="00046CCE">
        <w:tc>
          <w:tcPr>
            <w:tcW w:w="10693" w:type="dxa"/>
            <w:gridSpan w:val="9"/>
            <w:shd w:val="clear" w:color="auto" w:fill="F2F2F2" w:themeFill="background1" w:themeFillShade="F2"/>
            <w:vAlign w:val="center"/>
          </w:tcPr>
          <w:p w14:paraId="70187EC5"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The operator shall demonstrate that for each seat type design approved for occupancy during taxiing, take-off or landing that the occupant is protected when exposed to loads resulting from emergency landing conditions.</w:t>
            </w:r>
          </w:p>
          <w:p w14:paraId="76C43FA1"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Demonstration to be conducted by one of the following means:</w:t>
            </w:r>
          </w:p>
        </w:tc>
      </w:tr>
      <w:tr w:rsidR="005F5AC4" w:rsidRPr="00CB1492" w14:paraId="24C4BCEB" w14:textId="77777777" w:rsidTr="00046CCE">
        <w:tc>
          <w:tcPr>
            <w:tcW w:w="1339" w:type="dxa"/>
          </w:tcPr>
          <w:p w14:paraId="1A535936" w14:textId="77777777" w:rsidR="005F5AC4" w:rsidRPr="00CB1492" w:rsidRDefault="005F5AC4" w:rsidP="00046CCE">
            <w:pPr>
              <w:spacing w:before="40" w:after="40"/>
              <w:jc w:val="both"/>
              <w:rPr>
                <w:rFonts w:cs="Arial"/>
                <w:b/>
                <w:lang w:val="en-GB" w:eastAsia="is-IS"/>
              </w:rPr>
            </w:pPr>
            <w:r w:rsidRPr="00CB1492">
              <w:rPr>
                <w:rFonts w:cs="Arial"/>
                <w:lang w:val="en-GB" w:eastAsia="is-IS"/>
              </w:rPr>
              <w:t>CS 26.60(a)</w:t>
            </w:r>
          </w:p>
        </w:tc>
        <w:tc>
          <w:tcPr>
            <w:tcW w:w="3286" w:type="dxa"/>
            <w:gridSpan w:val="2"/>
            <w:vAlign w:val="center"/>
          </w:tcPr>
          <w:p w14:paraId="0A92275D" w14:textId="77777777" w:rsidR="005F5AC4" w:rsidRPr="00CB1492" w:rsidRDefault="005F5AC4" w:rsidP="00046CCE">
            <w:pPr>
              <w:autoSpaceDE w:val="0"/>
              <w:autoSpaceDN w:val="0"/>
              <w:adjustRightInd w:val="0"/>
              <w:spacing w:before="40" w:after="40"/>
              <w:jc w:val="both"/>
              <w:rPr>
                <w:rFonts w:cs="Arial"/>
                <w:lang w:val="en-GB" w:eastAsia="is-IS"/>
              </w:rPr>
            </w:pPr>
            <w:r w:rsidRPr="00CB1492">
              <w:rPr>
                <w:rFonts w:cs="Arial"/>
                <w:lang w:val="en-GB" w:eastAsia="is-IS"/>
              </w:rPr>
              <w:t>Successfully completed dynamic tests;</w:t>
            </w:r>
          </w:p>
        </w:tc>
        <w:tc>
          <w:tcPr>
            <w:tcW w:w="492" w:type="dxa"/>
            <w:vAlign w:val="center"/>
          </w:tcPr>
          <w:sdt>
            <w:sdtPr>
              <w:rPr>
                <w:rFonts w:eastAsia="MS Gothic" w:cs="Arial"/>
                <w:lang w:val="en-GB" w:eastAsia="is-IS"/>
              </w:rPr>
              <w:id w:val="-1250884561"/>
              <w14:checkbox>
                <w14:checked w14:val="0"/>
                <w14:checkedState w14:val="2612" w14:font="MS Gothic"/>
                <w14:uncheckedState w14:val="2610" w14:font="MS Gothic"/>
              </w14:checkbox>
            </w:sdtPr>
            <w:sdtEndPr/>
            <w:sdtContent>
              <w:p w14:paraId="23FCDDD9"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068104555"/>
              <w14:checkbox>
                <w14:checked w14:val="0"/>
                <w14:checkedState w14:val="2612" w14:font="MS Gothic"/>
                <w14:uncheckedState w14:val="2610" w14:font="MS Gothic"/>
              </w14:checkbox>
            </w:sdtPr>
            <w:sdtEndPr/>
            <w:sdtContent>
              <w:p w14:paraId="36D7971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34042697"/>
              <w14:checkbox>
                <w14:checked w14:val="0"/>
                <w14:checkedState w14:val="2612" w14:font="MS Gothic"/>
                <w14:uncheckedState w14:val="2610" w14:font="MS Gothic"/>
              </w14:checkbox>
            </w:sdtPr>
            <w:sdtEndPr/>
            <w:sdtContent>
              <w:p w14:paraId="07CCFFBE"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5E7BC515"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4D44A526"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5D807992"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71D32571" w14:textId="77777777" w:rsidTr="00046CCE">
        <w:tc>
          <w:tcPr>
            <w:tcW w:w="1339" w:type="dxa"/>
          </w:tcPr>
          <w:p w14:paraId="2A9045E9" w14:textId="77777777" w:rsidR="005F5AC4" w:rsidRPr="00CB1492" w:rsidRDefault="005F5AC4" w:rsidP="00046CCE">
            <w:pPr>
              <w:spacing w:before="40" w:after="40"/>
              <w:rPr>
                <w:rFonts w:cs="Arial"/>
                <w:lang w:val="en-GB" w:eastAsia="is-IS"/>
              </w:rPr>
            </w:pPr>
            <w:r w:rsidRPr="00CB1492">
              <w:rPr>
                <w:rFonts w:cs="Arial"/>
                <w:lang w:val="en-GB" w:eastAsia="is-IS"/>
              </w:rPr>
              <w:t>CS 26.60(b)</w:t>
            </w:r>
          </w:p>
        </w:tc>
        <w:tc>
          <w:tcPr>
            <w:tcW w:w="3286" w:type="dxa"/>
            <w:gridSpan w:val="2"/>
            <w:vAlign w:val="center"/>
          </w:tcPr>
          <w:p w14:paraId="7BD6BA82" w14:textId="77777777" w:rsidR="005F5AC4" w:rsidRPr="00CB1492" w:rsidRDefault="005F5AC4" w:rsidP="00046CCE">
            <w:pPr>
              <w:spacing w:before="40" w:after="40"/>
              <w:rPr>
                <w:rFonts w:eastAsia="MS Gothic" w:cs="Arial"/>
                <w:b/>
                <w:lang w:val="en-GB" w:eastAsia="is-IS"/>
              </w:rPr>
            </w:pPr>
            <w:r w:rsidRPr="00CB1492">
              <w:rPr>
                <w:rFonts w:cs="Arial"/>
                <w:lang w:val="en-GB" w:eastAsia="is-IS"/>
              </w:rPr>
              <w:t>Rational analysis providing equivalent safety, based on dynamic tests of a similar seat type design.</w:t>
            </w:r>
          </w:p>
        </w:tc>
        <w:tc>
          <w:tcPr>
            <w:tcW w:w="492" w:type="dxa"/>
            <w:vAlign w:val="center"/>
          </w:tcPr>
          <w:sdt>
            <w:sdtPr>
              <w:rPr>
                <w:rFonts w:eastAsia="MS Gothic" w:cs="Arial"/>
                <w:lang w:val="en-GB" w:eastAsia="is-IS"/>
              </w:rPr>
              <w:id w:val="731970116"/>
              <w14:checkbox>
                <w14:checked w14:val="0"/>
                <w14:checkedState w14:val="2612" w14:font="MS Gothic"/>
                <w14:uncheckedState w14:val="2610" w14:font="MS Gothic"/>
              </w14:checkbox>
            </w:sdtPr>
            <w:sdtEndPr/>
            <w:sdtContent>
              <w:p w14:paraId="77BDF64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883983860"/>
              <w14:checkbox>
                <w14:checked w14:val="0"/>
                <w14:checkedState w14:val="2612" w14:font="MS Gothic"/>
                <w14:uncheckedState w14:val="2610" w14:font="MS Gothic"/>
              </w14:checkbox>
            </w:sdtPr>
            <w:sdtEndPr/>
            <w:sdtContent>
              <w:p w14:paraId="4D9DCEBE"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425262002"/>
              <w14:checkbox>
                <w14:checked w14:val="0"/>
                <w14:checkedState w14:val="2612" w14:font="MS Gothic"/>
                <w14:uncheckedState w14:val="2610" w14:font="MS Gothic"/>
              </w14:checkbox>
            </w:sdtPr>
            <w:sdtEndPr/>
            <w:sdtContent>
              <w:p w14:paraId="3A113DD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27E53BF"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035F9CC8"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60E68B2"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401C61C" w14:textId="77777777" w:rsidTr="00046CCE">
        <w:tc>
          <w:tcPr>
            <w:tcW w:w="10693" w:type="dxa"/>
            <w:gridSpan w:val="9"/>
            <w:vAlign w:val="center"/>
          </w:tcPr>
          <w:p w14:paraId="4C504368" w14:textId="77777777" w:rsidR="005F5AC4" w:rsidRPr="00CB1492" w:rsidRDefault="005F5AC4" w:rsidP="00046CCE">
            <w:pPr>
              <w:autoSpaceDE w:val="0"/>
              <w:autoSpaceDN w:val="0"/>
              <w:adjustRightInd w:val="0"/>
              <w:spacing w:before="40" w:after="40"/>
              <w:jc w:val="both"/>
              <w:rPr>
                <w:rFonts w:cs="Arial"/>
                <w:lang w:val="en-GB" w:eastAsia="is-IS"/>
              </w:rPr>
            </w:pPr>
            <w:r w:rsidRPr="00CB1492">
              <w:rPr>
                <w:rFonts w:cs="Arial"/>
                <w:b/>
                <w:lang w:val="en-GB" w:eastAsia="is-IS"/>
              </w:rPr>
              <w:t>Note:</w:t>
            </w:r>
            <w:r w:rsidRPr="00CB1492">
              <w:rPr>
                <w:rFonts w:cs="Arial"/>
                <w:lang w:val="en-GB" w:eastAsia="is-IS"/>
              </w:rPr>
              <w:t xml:space="preserve"> The obligation set out in the first paragraph shall not apply to the following seats:</w:t>
            </w:r>
          </w:p>
          <w:p w14:paraId="3E36C13A" w14:textId="77777777" w:rsidR="005F5AC4" w:rsidRPr="00CB1492" w:rsidRDefault="005F5AC4" w:rsidP="005F5AC4">
            <w:pPr>
              <w:pStyle w:val="ListParagraph"/>
              <w:numPr>
                <w:ilvl w:val="0"/>
                <w:numId w:val="42"/>
              </w:numPr>
              <w:autoSpaceDE w:val="0"/>
              <w:autoSpaceDN w:val="0"/>
              <w:adjustRightInd w:val="0"/>
              <w:spacing w:before="40" w:after="40"/>
              <w:jc w:val="both"/>
              <w:rPr>
                <w:rFonts w:cs="Arial"/>
                <w:lang w:val="en-GB"/>
              </w:rPr>
            </w:pPr>
            <w:r w:rsidRPr="00CB1492">
              <w:rPr>
                <w:rFonts w:cs="Arial"/>
                <w:lang w:val="en-GB"/>
              </w:rPr>
              <w:t>flight deck crew seats;</w:t>
            </w:r>
          </w:p>
          <w:p w14:paraId="559F9CBE" w14:textId="77777777" w:rsidR="005F5AC4" w:rsidRPr="00CB1492" w:rsidRDefault="005F5AC4" w:rsidP="005F5AC4">
            <w:pPr>
              <w:pStyle w:val="ListParagraph"/>
              <w:numPr>
                <w:ilvl w:val="0"/>
                <w:numId w:val="42"/>
              </w:numPr>
              <w:autoSpaceDE w:val="0"/>
              <w:autoSpaceDN w:val="0"/>
              <w:adjustRightInd w:val="0"/>
              <w:spacing w:before="40" w:after="40"/>
              <w:jc w:val="both"/>
              <w:rPr>
                <w:rFonts w:cs="Arial"/>
                <w:lang w:val="en-GB"/>
              </w:rPr>
            </w:pPr>
            <w:r w:rsidRPr="00CB1492">
              <w:rPr>
                <w:rFonts w:cs="Arial"/>
                <w:lang w:val="en-GB"/>
              </w:rPr>
              <w:t>seats in low-occupancy aeroplanes involved only in on-demand non-scheduled commercial air transport operations;</w:t>
            </w:r>
          </w:p>
          <w:p w14:paraId="674D1A95" w14:textId="77777777" w:rsidR="005F5AC4" w:rsidRPr="00CB1492" w:rsidRDefault="005F5AC4" w:rsidP="005F5AC4">
            <w:pPr>
              <w:pStyle w:val="ListParagraph"/>
              <w:numPr>
                <w:ilvl w:val="0"/>
                <w:numId w:val="42"/>
              </w:numPr>
              <w:autoSpaceDE w:val="0"/>
              <w:autoSpaceDN w:val="0"/>
              <w:adjustRightInd w:val="0"/>
              <w:spacing w:before="40" w:after="40"/>
              <w:jc w:val="both"/>
              <w:rPr>
                <w:rFonts w:cs="Arial"/>
                <w:lang w:val="en-GB"/>
              </w:rPr>
            </w:pPr>
            <w:r w:rsidRPr="00CB1492">
              <w:rPr>
                <w:rFonts w:cs="Arial"/>
                <w:lang w:val="en-GB"/>
              </w:rPr>
              <w:t>seats in an aeroplane model listed in Table A.1 of Appendix 1 and carrying a manufacturer serial number listed in that Table.</w:t>
            </w:r>
          </w:p>
        </w:tc>
      </w:tr>
    </w:tbl>
    <w:p w14:paraId="2319DCF1" w14:textId="77777777" w:rsidR="005F5AC4" w:rsidRPr="00CB1492" w:rsidRDefault="005F5AC4" w:rsidP="005F5AC4">
      <w:pPr>
        <w:rPr>
          <w:rFonts w:ascii="Arial" w:hAnsi="Arial" w:cs="Arial"/>
          <w:sz w:val="16"/>
          <w:szCs w:val="16"/>
          <w:lang w:val="en-GB" w:eastAsia="is-IS"/>
        </w:rPr>
      </w:pPr>
      <w:r w:rsidRPr="00CB1492">
        <w:rPr>
          <w:rFonts w:ascii="Arial" w:hAnsi="Arial" w:cs="Arial"/>
          <w:sz w:val="16"/>
          <w:szCs w:val="16"/>
          <w:lang w:val="en-GB" w:eastAsia="is-IS"/>
        </w:rPr>
        <w:br w:type="page"/>
      </w:r>
    </w:p>
    <w:p w14:paraId="323DC8F1" w14:textId="77777777" w:rsidR="005F5AC4" w:rsidRPr="00CB1492" w:rsidRDefault="005F5AC4" w:rsidP="005F5AC4">
      <w:pPr>
        <w:rPr>
          <w:rFonts w:ascii="Arial" w:hAnsi="Arial" w:cs="Arial"/>
          <w:sz w:val="16"/>
          <w:szCs w:val="16"/>
          <w:lang w:val="en-GB" w:eastAsia="is-IS"/>
        </w:rPr>
      </w:pPr>
    </w:p>
    <w:tbl>
      <w:tblPr>
        <w:tblW w:w="10632" w:type="dxa"/>
        <w:tblInd w:w="-426" w:type="dxa"/>
        <w:tblLayout w:type="fixed"/>
        <w:tblLook w:val="0000" w:firstRow="0" w:lastRow="0" w:firstColumn="0" w:lastColumn="0" w:noHBand="0" w:noVBand="0"/>
      </w:tblPr>
      <w:tblGrid>
        <w:gridCol w:w="1985"/>
        <w:gridCol w:w="1701"/>
        <w:gridCol w:w="1134"/>
        <w:gridCol w:w="1418"/>
        <w:gridCol w:w="4394"/>
      </w:tblGrid>
      <w:tr w:rsidR="005F5AC4" w:rsidRPr="00CB1492" w14:paraId="77F6867C" w14:textId="77777777" w:rsidTr="00046CCE">
        <w:trPr>
          <w:trHeight w:hRule="exact" w:val="301"/>
        </w:trPr>
        <w:tc>
          <w:tcPr>
            <w:tcW w:w="1985" w:type="dxa"/>
            <w:vAlign w:val="bottom"/>
          </w:tcPr>
          <w:p w14:paraId="075292A8"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t xml:space="preserve">TF- / Registration:  </w:t>
            </w:r>
          </w:p>
        </w:tc>
        <w:tc>
          <w:tcPr>
            <w:tcW w:w="1701" w:type="dxa"/>
            <w:tcBorders>
              <w:bottom w:val="single" w:sz="4" w:space="0" w:color="auto"/>
            </w:tcBorders>
            <w:vAlign w:val="bottom"/>
          </w:tcPr>
          <w:p w14:paraId="05D0E6FD"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134" w:type="dxa"/>
            <w:vAlign w:val="bottom"/>
          </w:tcPr>
          <w:p w14:paraId="3A3A34FA"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8" w:type="dxa"/>
            <w:tcBorders>
              <w:bottom w:val="single" w:sz="4" w:space="0" w:color="auto"/>
            </w:tcBorders>
            <w:vAlign w:val="bottom"/>
          </w:tcPr>
          <w:p w14:paraId="660F3615"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394" w:type="dxa"/>
            <w:vAlign w:val="bottom"/>
          </w:tcPr>
          <w:p w14:paraId="709AA69B" w14:textId="77777777" w:rsidR="005F5AC4" w:rsidRPr="00CB1492" w:rsidRDefault="005F5AC4" w:rsidP="00046CCE">
            <w:pPr>
              <w:tabs>
                <w:tab w:val="center" w:pos="4153"/>
                <w:tab w:val="right" w:pos="8306"/>
              </w:tabs>
              <w:rPr>
                <w:rFonts w:ascii="Arial" w:hAnsi="Arial" w:cs="Arial"/>
                <w:b/>
                <w:caps/>
                <w:sz w:val="18"/>
                <w:szCs w:val="16"/>
                <w:lang w:val="en-GB" w:eastAsia="is-IS"/>
              </w:rPr>
            </w:pPr>
          </w:p>
        </w:tc>
      </w:tr>
    </w:tbl>
    <w:p w14:paraId="47923EC1" w14:textId="77777777" w:rsidR="005F5AC4" w:rsidRPr="00CB1492" w:rsidRDefault="005F5AC4" w:rsidP="005F5AC4">
      <w:pPr>
        <w:rPr>
          <w:rFonts w:ascii="Arial" w:hAnsi="Arial" w:cs="Arial"/>
          <w:sz w:val="16"/>
          <w:szCs w:val="16"/>
          <w:lang w:val="en-GB" w:eastAsia="is-IS"/>
        </w:rPr>
      </w:pPr>
    </w:p>
    <w:tbl>
      <w:tblPr>
        <w:tblStyle w:val="TableGrid2"/>
        <w:tblW w:w="10693" w:type="dxa"/>
        <w:tblInd w:w="-431" w:type="dxa"/>
        <w:tblLook w:val="04A0" w:firstRow="1" w:lastRow="0" w:firstColumn="1" w:lastColumn="0" w:noHBand="0" w:noVBand="1"/>
      </w:tblPr>
      <w:tblGrid>
        <w:gridCol w:w="1339"/>
        <w:gridCol w:w="3286"/>
        <w:gridCol w:w="492"/>
        <w:gridCol w:w="421"/>
        <w:gridCol w:w="743"/>
        <w:gridCol w:w="1447"/>
        <w:gridCol w:w="1634"/>
        <w:gridCol w:w="1331"/>
      </w:tblGrid>
      <w:tr w:rsidR="005F5AC4" w:rsidRPr="00CB1492" w14:paraId="1793A88F" w14:textId="77777777" w:rsidTr="00046CCE">
        <w:trPr>
          <w:trHeight w:val="397"/>
        </w:trPr>
        <w:tc>
          <w:tcPr>
            <w:tcW w:w="10693" w:type="dxa"/>
            <w:gridSpan w:val="8"/>
            <w:shd w:val="clear" w:color="auto" w:fill="A6A6A6" w:themeFill="background1" w:themeFillShade="A6"/>
            <w:vAlign w:val="center"/>
          </w:tcPr>
          <w:p w14:paraId="507E47C1" w14:textId="77777777" w:rsidR="005F5AC4" w:rsidRPr="00CB1492" w:rsidRDefault="005F5AC4" w:rsidP="00046CCE">
            <w:pPr>
              <w:autoSpaceDE w:val="0"/>
              <w:autoSpaceDN w:val="0"/>
              <w:adjustRightInd w:val="0"/>
              <w:jc w:val="both"/>
              <w:rPr>
                <w:rFonts w:cs="Arial"/>
                <w:b/>
                <w:lang w:val="en-GB" w:eastAsia="is-IS"/>
              </w:rPr>
            </w:pPr>
            <w:r w:rsidRPr="00CB1492">
              <w:rPr>
                <w:rFonts w:cs="Arial"/>
                <w:b/>
                <w:lang w:val="en-GB" w:eastAsia="is-IS"/>
              </w:rPr>
              <w:t>26.100 - Location of emergency exit</w:t>
            </w:r>
          </w:p>
        </w:tc>
      </w:tr>
      <w:tr w:rsidR="005F5AC4" w:rsidRPr="00CB1492" w14:paraId="6565CC02" w14:textId="77777777" w:rsidTr="00046CCE">
        <w:tblPrEx>
          <w:jc w:val="center"/>
          <w:tblInd w:w="0" w:type="dxa"/>
        </w:tblPrEx>
        <w:trPr>
          <w:trHeight w:val="303"/>
          <w:jc w:val="center"/>
        </w:trPr>
        <w:tc>
          <w:tcPr>
            <w:tcW w:w="10693" w:type="dxa"/>
            <w:gridSpan w:val="8"/>
            <w:shd w:val="clear" w:color="auto" w:fill="F2F2F2" w:themeFill="background1" w:themeFillShade="F2"/>
            <w:vAlign w:val="center"/>
          </w:tcPr>
          <w:p w14:paraId="16B62994" w14:textId="77777777" w:rsidR="005F5AC4" w:rsidRPr="00CB1492" w:rsidRDefault="005F5AC4" w:rsidP="00046CCE">
            <w:pPr>
              <w:autoSpaceDE w:val="0"/>
              <w:autoSpaceDN w:val="0"/>
              <w:adjustRightInd w:val="0"/>
              <w:spacing w:before="40" w:after="40"/>
              <w:rPr>
                <w:rFonts w:cs="Arial"/>
                <w:bCs/>
                <w:lang w:val="en-GB" w:eastAsia="is-IS"/>
              </w:rPr>
            </w:pPr>
            <w:r w:rsidRPr="00CB1492">
              <w:rPr>
                <w:rFonts w:cs="Arial"/>
                <w:bCs/>
                <w:lang w:val="en-GB" w:eastAsia="is-IS"/>
              </w:rPr>
              <w:t>Except for aeroplanes having an emergency exit configuration installed and approved prior to 1 April 1999, operators of large aeroplanes used in commercial air transport having a maximum operational passenger seating configuration of more than nineteen with one or more emergency exits deactivated shall ensure that the distance(s) between the remaining exits remains (remain) compatible with effective evacuation.</w:t>
            </w:r>
          </w:p>
        </w:tc>
      </w:tr>
      <w:tr w:rsidR="005F5AC4" w:rsidRPr="00CB1492" w14:paraId="68CB718E" w14:textId="77777777" w:rsidTr="00046CCE">
        <w:tc>
          <w:tcPr>
            <w:tcW w:w="1339" w:type="dxa"/>
            <w:vAlign w:val="center"/>
          </w:tcPr>
          <w:p w14:paraId="0D50603E" w14:textId="77777777" w:rsidR="005F5AC4" w:rsidRPr="00CB1492" w:rsidRDefault="005F5AC4" w:rsidP="00046CCE">
            <w:pPr>
              <w:spacing w:before="40" w:after="40"/>
              <w:rPr>
                <w:rFonts w:cs="Arial"/>
                <w:lang w:val="en-GB" w:eastAsia="is-IS"/>
              </w:rPr>
            </w:pPr>
            <w:r w:rsidRPr="00CB1492">
              <w:rPr>
                <w:rFonts w:cs="Arial"/>
                <w:lang w:val="en-GB" w:eastAsia="is-IS"/>
              </w:rPr>
              <w:t>CS 26.100</w:t>
            </w:r>
          </w:p>
        </w:tc>
        <w:tc>
          <w:tcPr>
            <w:tcW w:w="3286" w:type="dxa"/>
            <w:vAlign w:val="center"/>
          </w:tcPr>
          <w:p w14:paraId="5F88D322" w14:textId="77777777" w:rsidR="005F5AC4" w:rsidRPr="00CB1492" w:rsidRDefault="005F5AC4" w:rsidP="00046CCE">
            <w:pPr>
              <w:spacing w:before="40" w:after="40"/>
              <w:rPr>
                <w:rFonts w:eastAsia="MS Gothic" w:cs="Arial"/>
                <w:b/>
                <w:lang w:val="en-GB" w:eastAsia="is-IS"/>
              </w:rPr>
            </w:pPr>
            <w:r w:rsidRPr="00CB1492">
              <w:rPr>
                <w:rFonts w:cs="Arial"/>
                <w:lang w:val="en-GB" w:eastAsia="is-IS"/>
              </w:rPr>
              <w:t>Aeroplanes having an MOPSC of more than nineteen with one or more emergency exits deactivated shall have a distance(s) between the remaining exits remains (remain) compatible with effective evacuation, (no more than 18,3 meters)</w:t>
            </w:r>
          </w:p>
        </w:tc>
        <w:tc>
          <w:tcPr>
            <w:tcW w:w="492" w:type="dxa"/>
          </w:tcPr>
          <w:sdt>
            <w:sdtPr>
              <w:rPr>
                <w:rFonts w:eastAsia="MS Gothic" w:cs="Arial"/>
                <w:lang w:val="en-GB" w:eastAsia="is-IS"/>
              </w:rPr>
              <w:id w:val="-1972437220"/>
              <w14:checkbox>
                <w14:checked w14:val="0"/>
                <w14:checkedState w14:val="2612" w14:font="MS Gothic"/>
                <w14:uncheckedState w14:val="2610" w14:font="MS Gothic"/>
              </w14:checkbox>
            </w:sdtPr>
            <w:sdtEndPr/>
            <w:sdtContent>
              <w:p w14:paraId="1F18AA6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tcPr>
          <w:sdt>
            <w:sdtPr>
              <w:rPr>
                <w:rFonts w:eastAsia="MS Gothic" w:cs="Arial"/>
                <w:lang w:val="en-GB" w:eastAsia="is-IS"/>
              </w:rPr>
              <w:id w:val="-438993394"/>
              <w14:checkbox>
                <w14:checked w14:val="0"/>
                <w14:checkedState w14:val="2612" w14:font="MS Gothic"/>
                <w14:uncheckedState w14:val="2610" w14:font="MS Gothic"/>
              </w14:checkbox>
            </w:sdtPr>
            <w:sdtEndPr/>
            <w:sdtContent>
              <w:p w14:paraId="104EE0B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tcPr>
          <w:sdt>
            <w:sdtPr>
              <w:rPr>
                <w:rFonts w:eastAsia="MS Gothic" w:cs="Arial"/>
                <w:lang w:val="en-GB" w:eastAsia="is-IS"/>
              </w:rPr>
              <w:id w:val="1362170369"/>
              <w14:checkbox>
                <w14:checked w14:val="0"/>
                <w14:checkedState w14:val="2612" w14:font="MS Gothic"/>
                <w14:uncheckedState w14:val="2610" w14:font="MS Gothic"/>
              </w14:checkbox>
            </w:sdtPr>
            <w:sdtEndPr/>
            <w:sdtContent>
              <w:p w14:paraId="3D10243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2F499032"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42D9592"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53CFDFD9" w14:textId="77777777" w:rsidR="005F5AC4" w:rsidRPr="00CB1492" w:rsidRDefault="005F5AC4" w:rsidP="00046CCE">
            <w:pPr>
              <w:spacing w:before="40" w:after="40"/>
              <w:jc w:val="both"/>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243E9BE" w14:textId="77777777" w:rsidTr="00046CCE">
        <w:tc>
          <w:tcPr>
            <w:tcW w:w="10693" w:type="dxa"/>
            <w:gridSpan w:val="8"/>
            <w:vAlign w:val="center"/>
          </w:tcPr>
          <w:p w14:paraId="5FD039BD" w14:textId="77777777" w:rsidR="005F5AC4" w:rsidRPr="00CB1492" w:rsidRDefault="005F5AC4" w:rsidP="00046CCE">
            <w:pPr>
              <w:autoSpaceDE w:val="0"/>
              <w:autoSpaceDN w:val="0"/>
              <w:adjustRightInd w:val="0"/>
              <w:spacing w:before="40" w:after="40"/>
              <w:rPr>
                <w:rFonts w:cs="Arial"/>
                <w:i/>
                <w:lang w:val="en-GB" w:eastAsia="is-IS"/>
              </w:rPr>
            </w:pPr>
            <w:r w:rsidRPr="00CB1492">
              <w:rPr>
                <w:rFonts w:cs="Arial"/>
                <w:b/>
                <w:lang w:val="en-GB" w:eastAsia="is-IS"/>
              </w:rPr>
              <w:t>Note:</w:t>
            </w:r>
            <w:r w:rsidRPr="00CB1492">
              <w:rPr>
                <w:rFonts w:cs="Arial"/>
                <w:lang w:val="en-GB" w:eastAsia="is-IS"/>
              </w:rPr>
              <w:t xml:space="preserve"> Not applicable to aeroplanes having an emergency exit configuration installed and approved prior to 01.04.1999</w:t>
            </w:r>
          </w:p>
        </w:tc>
      </w:tr>
      <w:tr w:rsidR="005F5AC4" w:rsidRPr="00CB1492" w14:paraId="2B5D9A59" w14:textId="77777777" w:rsidTr="00046CCE">
        <w:trPr>
          <w:trHeight w:val="397"/>
        </w:trPr>
        <w:tc>
          <w:tcPr>
            <w:tcW w:w="10693" w:type="dxa"/>
            <w:gridSpan w:val="8"/>
            <w:shd w:val="clear" w:color="auto" w:fill="A6A6A6" w:themeFill="background1" w:themeFillShade="A6"/>
            <w:vAlign w:val="center"/>
          </w:tcPr>
          <w:p w14:paraId="126AEEF3" w14:textId="77777777" w:rsidR="005F5AC4" w:rsidRPr="00CB1492" w:rsidRDefault="005F5AC4" w:rsidP="00046CCE">
            <w:pPr>
              <w:autoSpaceDE w:val="0"/>
              <w:autoSpaceDN w:val="0"/>
              <w:adjustRightInd w:val="0"/>
              <w:rPr>
                <w:rFonts w:cs="Arial"/>
                <w:b/>
                <w:lang w:val="en-GB" w:eastAsia="is-IS"/>
              </w:rPr>
            </w:pPr>
            <w:r w:rsidRPr="00CB1492">
              <w:rPr>
                <w:rFonts w:cs="Arial"/>
                <w:b/>
                <w:lang w:val="en-GB" w:eastAsia="is-IS"/>
              </w:rPr>
              <w:t xml:space="preserve">26.105 - Emergency exit access </w:t>
            </w:r>
          </w:p>
        </w:tc>
      </w:tr>
      <w:tr w:rsidR="005F5AC4" w:rsidRPr="00CB1492" w14:paraId="629672C9" w14:textId="77777777" w:rsidTr="00046CCE">
        <w:tc>
          <w:tcPr>
            <w:tcW w:w="10693" w:type="dxa"/>
            <w:gridSpan w:val="8"/>
            <w:shd w:val="clear" w:color="auto" w:fill="F2F2F2" w:themeFill="background1" w:themeFillShade="F2"/>
            <w:vAlign w:val="center"/>
          </w:tcPr>
          <w:p w14:paraId="40F71968" w14:textId="77777777" w:rsidR="005F5AC4" w:rsidRPr="00CB1492" w:rsidRDefault="005F5AC4" w:rsidP="00046CCE">
            <w:pPr>
              <w:autoSpaceDE w:val="0"/>
              <w:autoSpaceDN w:val="0"/>
              <w:adjustRightInd w:val="0"/>
              <w:jc w:val="both"/>
              <w:rPr>
                <w:rFonts w:cs="Arial"/>
                <w:lang w:val="en-GB" w:eastAsia="is-IS"/>
              </w:rPr>
            </w:pPr>
            <w:r w:rsidRPr="00CB1492">
              <w:rPr>
                <w:rFonts w:cs="Arial"/>
                <w:lang w:val="en-GB" w:eastAsia="is-IS"/>
              </w:rPr>
              <w:t>Operators of large aeroplanes used in commercial air transport shall provide means to facilitate the rapid and easy movement of each passenger from their seat to any of the emergency exits in case of an emergency evacuation.</w:t>
            </w:r>
          </w:p>
        </w:tc>
      </w:tr>
      <w:tr w:rsidR="005F5AC4" w:rsidRPr="00CB1492" w14:paraId="6B18652A" w14:textId="77777777" w:rsidTr="00046CCE">
        <w:tc>
          <w:tcPr>
            <w:tcW w:w="1339" w:type="dxa"/>
            <w:vAlign w:val="center"/>
          </w:tcPr>
          <w:p w14:paraId="40BE7837" w14:textId="77777777" w:rsidR="005F5AC4" w:rsidRPr="00CB1492" w:rsidRDefault="005F5AC4" w:rsidP="00046CCE">
            <w:pPr>
              <w:spacing w:before="40" w:after="40"/>
              <w:rPr>
                <w:rFonts w:cs="Arial"/>
                <w:lang w:val="en-GB" w:eastAsia="is-IS"/>
              </w:rPr>
            </w:pPr>
            <w:r w:rsidRPr="00CB1492">
              <w:rPr>
                <w:rFonts w:cs="Arial"/>
                <w:lang w:val="en-GB" w:eastAsia="is-IS"/>
              </w:rPr>
              <w:t>CS 26.105(a)</w:t>
            </w:r>
          </w:p>
        </w:tc>
        <w:tc>
          <w:tcPr>
            <w:tcW w:w="3286" w:type="dxa"/>
            <w:vAlign w:val="center"/>
          </w:tcPr>
          <w:p w14:paraId="66169EBC" w14:textId="77777777" w:rsidR="005F5AC4" w:rsidRPr="00CB1492" w:rsidRDefault="005F5AC4" w:rsidP="00046CCE">
            <w:pPr>
              <w:autoSpaceDE w:val="0"/>
              <w:autoSpaceDN w:val="0"/>
              <w:adjustRightInd w:val="0"/>
              <w:spacing w:before="40" w:after="40"/>
              <w:jc w:val="both"/>
              <w:rPr>
                <w:rFonts w:cs="Arial"/>
                <w:lang w:val="en-GB" w:eastAsia="is-IS"/>
              </w:rPr>
            </w:pPr>
            <w:r w:rsidRPr="00CB1492">
              <w:rPr>
                <w:rFonts w:eastAsia="MS Gothic" w:cs="Arial"/>
                <w:lang w:val="en-GB" w:eastAsia="is-IS"/>
              </w:rPr>
              <w:t>Reserved</w:t>
            </w:r>
          </w:p>
        </w:tc>
        <w:tc>
          <w:tcPr>
            <w:tcW w:w="492" w:type="dxa"/>
            <w:vAlign w:val="center"/>
          </w:tcPr>
          <w:sdt>
            <w:sdtPr>
              <w:rPr>
                <w:rFonts w:eastAsia="MS Gothic" w:cs="Arial"/>
                <w:lang w:val="en-GB" w:eastAsia="is-IS"/>
              </w:rPr>
              <w:id w:val="1896079170"/>
              <w14:checkbox>
                <w14:checked w14:val="0"/>
                <w14:checkedState w14:val="2612" w14:font="MS Gothic"/>
                <w14:uncheckedState w14:val="2610" w14:font="MS Gothic"/>
              </w14:checkbox>
            </w:sdtPr>
            <w:sdtEndPr/>
            <w:sdtContent>
              <w:p w14:paraId="0CD47A7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59511611"/>
              <w14:checkbox>
                <w14:checked w14:val="0"/>
                <w14:checkedState w14:val="2612" w14:font="MS Gothic"/>
                <w14:uncheckedState w14:val="2610" w14:font="MS Gothic"/>
              </w14:checkbox>
            </w:sdtPr>
            <w:sdtEndPr/>
            <w:sdtContent>
              <w:p w14:paraId="4E6A53A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226876757"/>
              <w14:checkbox>
                <w14:checked w14:val="0"/>
                <w14:checkedState w14:val="2612" w14:font="MS Gothic"/>
                <w14:uncheckedState w14:val="2610" w14:font="MS Gothic"/>
              </w14:checkbox>
            </w:sdtPr>
            <w:sdtEndPr/>
            <w:sdtContent>
              <w:p w14:paraId="60194C7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597870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1235BC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2483B08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364DF2DB" w14:textId="77777777" w:rsidTr="00046CCE">
        <w:tc>
          <w:tcPr>
            <w:tcW w:w="1339" w:type="dxa"/>
            <w:vAlign w:val="center"/>
          </w:tcPr>
          <w:p w14:paraId="21EDDD98" w14:textId="77777777" w:rsidR="005F5AC4" w:rsidRPr="00CB1492" w:rsidRDefault="005F5AC4" w:rsidP="00046CCE">
            <w:pPr>
              <w:spacing w:before="40" w:after="40"/>
              <w:jc w:val="both"/>
              <w:rPr>
                <w:rFonts w:cs="Arial"/>
                <w:lang w:val="en-GB" w:eastAsia="is-IS"/>
              </w:rPr>
            </w:pPr>
            <w:r w:rsidRPr="00CB1492">
              <w:rPr>
                <w:rFonts w:cs="Arial"/>
                <w:lang w:val="en-GB" w:eastAsia="is-IS"/>
              </w:rPr>
              <w:t>CS 26.105(b)</w:t>
            </w:r>
          </w:p>
        </w:tc>
        <w:tc>
          <w:tcPr>
            <w:tcW w:w="3286" w:type="dxa"/>
            <w:vAlign w:val="center"/>
          </w:tcPr>
          <w:p w14:paraId="3D5AC1E6"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Obstruction of passageways</w:t>
            </w:r>
          </w:p>
        </w:tc>
        <w:tc>
          <w:tcPr>
            <w:tcW w:w="492" w:type="dxa"/>
            <w:vAlign w:val="center"/>
          </w:tcPr>
          <w:sdt>
            <w:sdtPr>
              <w:rPr>
                <w:rFonts w:eastAsia="MS Gothic" w:cs="Arial"/>
                <w:lang w:val="en-GB" w:eastAsia="is-IS"/>
              </w:rPr>
              <w:id w:val="-2056852936"/>
              <w14:checkbox>
                <w14:checked w14:val="0"/>
                <w14:checkedState w14:val="2612" w14:font="MS Gothic"/>
                <w14:uncheckedState w14:val="2610" w14:font="MS Gothic"/>
              </w14:checkbox>
            </w:sdtPr>
            <w:sdtEndPr/>
            <w:sdtContent>
              <w:p w14:paraId="5DCD587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307205816"/>
              <w14:checkbox>
                <w14:checked w14:val="0"/>
                <w14:checkedState w14:val="2612" w14:font="MS Gothic"/>
                <w14:uncheckedState w14:val="2610" w14:font="MS Gothic"/>
              </w14:checkbox>
            </w:sdtPr>
            <w:sdtEndPr/>
            <w:sdtContent>
              <w:p w14:paraId="29C6B04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115713692"/>
              <w14:checkbox>
                <w14:checked w14:val="0"/>
                <w14:checkedState w14:val="2612" w14:font="MS Gothic"/>
                <w14:uncheckedState w14:val="2610" w14:font="MS Gothic"/>
              </w14:checkbox>
            </w:sdtPr>
            <w:sdtEndPr/>
            <w:sdtContent>
              <w:p w14:paraId="4664993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C56802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D7F930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238C0E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5B047C8" w14:textId="77777777" w:rsidTr="00046CCE">
        <w:tc>
          <w:tcPr>
            <w:tcW w:w="1339" w:type="dxa"/>
            <w:vAlign w:val="center"/>
          </w:tcPr>
          <w:p w14:paraId="676A7C38" w14:textId="77777777" w:rsidR="005F5AC4" w:rsidRPr="00CB1492" w:rsidRDefault="005F5AC4" w:rsidP="00046CCE">
            <w:pPr>
              <w:spacing w:before="40" w:after="40"/>
              <w:jc w:val="both"/>
              <w:rPr>
                <w:rFonts w:cs="Arial"/>
                <w:lang w:val="en-GB" w:eastAsia="is-IS"/>
              </w:rPr>
            </w:pPr>
            <w:r w:rsidRPr="00CB1492">
              <w:rPr>
                <w:rFonts w:cs="Arial"/>
                <w:lang w:val="en-GB" w:eastAsia="is-IS"/>
              </w:rPr>
              <w:t>CS 26.105(c)</w:t>
            </w:r>
          </w:p>
        </w:tc>
        <w:tc>
          <w:tcPr>
            <w:tcW w:w="3286" w:type="dxa"/>
            <w:vAlign w:val="center"/>
          </w:tcPr>
          <w:p w14:paraId="7B2C672D"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Doors between cabin compartments</w:t>
            </w:r>
          </w:p>
        </w:tc>
        <w:tc>
          <w:tcPr>
            <w:tcW w:w="492" w:type="dxa"/>
            <w:vAlign w:val="center"/>
          </w:tcPr>
          <w:sdt>
            <w:sdtPr>
              <w:rPr>
                <w:rFonts w:eastAsia="MS Gothic" w:cs="Arial"/>
                <w:lang w:val="en-GB" w:eastAsia="is-IS"/>
              </w:rPr>
              <w:id w:val="787006930"/>
              <w14:checkbox>
                <w14:checked w14:val="0"/>
                <w14:checkedState w14:val="2612" w14:font="MS Gothic"/>
                <w14:uncheckedState w14:val="2610" w14:font="MS Gothic"/>
              </w14:checkbox>
            </w:sdtPr>
            <w:sdtEndPr/>
            <w:sdtContent>
              <w:p w14:paraId="717F2CB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263815913"/>
              <w14:checkbox>
                <w14:checked w14:val="0"/>
                <w14:checkedState w14:val="2612" w14:font="MS Gothic"/>
                <w14:uncheckedState w14:val="2610" w14:font="MS Gothic"/>
              </w14:checkbox>
            </w:sdtPr>
            <w:sdtEndPr/>
            <w:sdtContent>
              <w:p w14:paraId="36E2928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881435445"/>
              <w14:checkbox>
                <w14:checked w14:val="0"/>
                <w14:checkedState w14:val="2612" w14:font="MS Gothic"/>
                <w14:uncheckedState w14:val="2610" w14:font="MS Gothic"/>
              </w14:checkbox>
            </w:sdtPr>
            <w:sdtEndPr/>
            <w:sdtContent>
              <w:p w14:paraId="2D1C84F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3A24A5A2"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2AF3056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48231A2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138DDDE" w14:textId="77777777" w:rsidTr="00046CCE">
        <w:tc>
          <w:tcPr>
            <w:tcW w:w="1339" w:type="dxa"/>
            <w:vAlign w:val="center"/>
          </w:tcPr>
          <w:p w14:paraId="56BE7ACD" w14:textId="77777777" w:rsidR="005F5AC4" w:rsidRPr="00CB1492" w:rsidRDefault="005F5AC4" w:rsidP="00046CCE">
            <w:pPr>
              <w:spacing w:before="40" w:after="40"/>
              <w:jc w:val="both"/>
              <w:rPr>
                <w:rFonts w:cs="Arial"/>
                <w:lang w:val="en-GB" w:eastAsia="is-IS"/>
              </w:rPr>
            </w:pPr>
            <w:r w:rsidRPr="00CB1492">
              <w:rPr>
                <w:rFonts w:cs="Arial"/>
                <w:lang w:val="en-GB" w:eastAsia="is-IS"/>
              </w:rPr>
              <w:t>CS 26.105(d)</w:t>
            </w:r>
          </w:p>
        </w:tc>
        <w:tc>
          <w:tcPr>
            <w:tcW w:w="3286" w:type="dxa"/>
            <w:vAlign w:val="center"/>
          </w:tcPr>
          <w:p w14:paraId="6479FEAF"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Latching of cabin compartment doors</w:t>
            </w:r>
          </w:p>
        </w:tc>
        <w:tc>
          <w:tcPr>
            <w:tcW w:w="492" w:type="dxa"/>
            <w:vAlign w:val="center"/>
          </w:tcPr>
          <w:sdt>
            <w:sdtPr>
              <w:rPr>
                <w:rFonts w:eastAsia="MS Gothic" w:cs="Arial"/>
                <w:lang w:val="en-GB" w:eastAsia="is-IS"/>
              </w:rPr>
              <w:id w:val="1407726304"/>
              <w14:checkbox>
                <w14:checked w14:val="0"/>
                <w14:checkedState w14:val="2612" w14:font="MS Gothic"/>
                <w14:uncheckedState w14:val="2610" w14:font="MS Gothic"/>
              </w14:checkbox>
            </w:sdtPr>
            <w:sdtEndPr/>
            <w:sdtContent>
              <w:p w14:paraId="372C753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549525838"/>
              <w14:checkbox>
                <w14:checked w14:val="0"/>
                <w14:checkedState w14:val="2612" w14:font="MS Gothic"/>
                <w14:uncheckedState w14:val="2610" w14:font="MS Gothic"/>
              </w14:checkbox>
            </w:sdtPr>
            <w:sdtEndPr/>
            <w:sdtContent>
              <w:p w14:paraId="3F99793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604259321"/>
              <w14:checkbox>
                <w14:checked w14:val="0"/>
                <w14:checkedState w14:val="2612" w14:font="MS Gothic"/>
                <w14:uncheckedState w14:val="2610" w14:font="MS Gothic"/>
              </w14:checkbox>
            </w:sdtPr>
            <w:sdtEndPr/>
            <w:sdtContent>
              <w:p w14:paraId="7DCB788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1DC05E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0DB123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F566A4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7A33B4C6" w14:textId="77777777" w:rsidTr="00046CCE">
        <w:trPr>
          <w:trHeight w:val="397"/>
        </w:trPr>
        <w:tc>
          <w:tcPr>
            <w:tcW w:w="10693" w:type="dxa"/>
            <w:gridSpan w:val="8"/>
            <w:shd w:val="clear" w:color="auto" w:fill="A6A6A6" w:themeFill="background1" w:themeFillShade="A6"/>
            <w:vAlign w:val="center"/>
          </w:tcPr>
          <w:p w14:paraId="0DA47BF2" w14:textId="77777777" w:rsidR="005F5AC4" w:rsidRPr="00CB1492" w:rsidRDefault="005F5AC4" w:rsidP="00046CCE">
            <w:pPr>
              <w:jc w:val="both"/>
              <w:rPr>
                <w:rFonts w:cs="Arial"/>
                <w:b/>
                <w:lang w:val="en-GB" w:eastAsia="is-IS"/>
              </w:rPr>
            </w:pPr>
            <w:r w:rsidRPr="00CB1492">
              <w:rPr>
                <w:rFonts w:cs="Arial"/>
                <w:b/>
                <w:lang w:val="en-GB" w:eastAsia="is-IS"/>
              </w:rPr>
              <w:t>26.110 - Emergency exit markings</w:t>
            </w:r>
          </w:p>
        </w:tc>
      </w:tr>
      <w:tr w:rsidR="005F5AC4" w:rsidRPr="00CB1492" w14:paraId="37A5708C" w14:textId="77777777" w:rsidTr="00046CCE">
        <w:trPr>
          <w:trHeight w:val="283"/>
        </w:trPr>
        <w:tc>
          <w:tcPr>
            <w:tcW w:w="10693" w:type="dxa"/>
            <w:gridSpan w:val="8"/>
            <w:shd w:val="clear" w:color="auto" w:fill="F2F2F2" w:themeFill="background1" w:themeFillShade="F2"/>
            <w:vAlign w:val="center"/>
          </w:tcPr>
          <w:p w14:paraId="2CAB032C"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 xml:space="preserve">Operators of large aeroplanes used in commercial air transport shall comply with the following: </w:t>
            </w:r>
          </w:p>
        </w:tc>
      </w:tr>
      <w:tr w:rsidR="005F5AC4" w:rsidRPr="00CB1492" w14:paraId="3B51A1AC" w14:textId="77777777" w:rsidTr="00046CCE">
        <w:tc>
          <w:tcPr>
            <w:tcW w:w="1339" w:type="dxa"/>
            <w:vAlign w:val="center"/>
          </w:tcPr>
          <w:p w14:paraId="60DB8239" w14:textId="77777777" w:rsidR="005F5AC4" w:rsidRPr="00CB1492" w:rsidRDefault="005F5AC4" w:rsidP="00046CCE">
            <w:pPr>
              <w:spacing w:before="40" w:after="40"/>
              <w:jc w:val="both"/>
              <w:rPr>
                <w:rFonts w:cs="Arial"/>
                <w:lang w:val="en-GB" w:eastAsia="is-IS"/>
              </w:rPr>
            </w:pPr>
            <w:r w:rsidRPr="00CB1492">
              <w:rPr>
                <w:rFonts w:cs="Arial"/>
                <w:lang w:val="en-GB" w:eastAsia="is-IS"/>
              </w:rPr>
              <w:t>CS 26.110(a)</w:t>
            </w:r>
          </w:p>
        </w:tc>
        <w:tc>
          <w:tcPr>
            <w:tcW w:w="3286" w:type="dxa"/>
            <w:vAlign w:val="center"/>
          </w:tcPr>
          <w:p w14:paraId="601FBCF7" w14:textId="77777777" w:rsidR="005F5AC4" w:rsidRPr="00CB1492" w:rsidRDefault="005F5AC4" w:rsidP="00046CCE">
            <w:pPr>
              <w:spacing w:before="40" w:after="40"/>
              <w:rPr>
                <w:rFonts w:eastAsia="MS Gothic" w:cs="Arial"/>
                <w:lang w:val="en-GB" w:eastAsia="is-IS"/>
              </w:rPr>
            </w:pPr>
            <w:r w:rsidRPr="00CB1492">
              <w:rPr>
                <w:rFonts w:cs="Arial"/>
                <w:lang w:val="en-GB" w:eastAsia="is-IS"/>
              </w:rPr>
              <w:t>Marking of exit, means of access, and mean of opening</w:t>
            </w:r>
          </w:p>
        </w:tc>
        <w:tc>
          <w:tcPr>
            <w:tcW w:w="492" w:type="dxa"/>
            <w:vAlign w:val="center"/>
          </w:tcPr>
          <w:sdt>
            <w:sdtPr>
              <w:rPr>
                <w:rFonts w:eastAsia="MS Gothic" w:cs="Arial"/>
                <w:lang w:val="en-GB" w:eastAsia="is-IS"/>
              </w:rPr>
              <w:id w:val="929470140"/>
              <w14:checkbox>
                <w14:checked w14:val="0"/>
                <w14:checkedState w14:val="2612" w14:font="MS Gothic"/>
                <w14:uncheckedState w14:val="2610" w14:font="MS Gothic"/>
              </w14:checkbox>
            </w:sdtPr>
            <w:sdtEndPr/>
            <w:sdtContent>
              <w:p w14:paraId="3CA13E07" w14:textId="77777777" w:rsidR="005F5AC4" w:rsidRPr="00CB1492" w:rsidRDefault="005F5AC4" w:rsidP="00046CCE">
                <w:pPr>
                  <w:spacing w:before="40" w:after="40"/>
                  <w:rPr>
                    <w:rFonts w:cs="Arial"/>
                    <w:lang w:val="en-GB" w:eastAsia="is-IS"/>
                  </w:rPr>
                </w:pPr>
                <w:r w:rsidRPr="00CB1492">
                  <w:rPr>
                    <w:rFonts w:ascii="MS Gothic" w:eastAsia="MS Gothic" w:hAnsi="MS Gothic" w:cs="Arial"/>
                    <w:lang w:val="en-GB" w:eastAsia="is-IS"/>
                  </w:rPr>
                  <w:t>☐</w:t>
                </w:r>
              </w:p>
            </w:sdtContent>
          </w:sdt>
        </w:tc>
        <w:tc>
          <w:tcPr>
            <w:tcW w:w="421" w:type="dxa"/>
            <w:vAlign w:val="center"/>
          </w:tcPr>
          <w:sdt>
            <w:sdtPr>
              <w:rPr>
                <w:rFonts w:eastAsia="MS Gothic" w:cs="Arial"/>
                <w:lang w:val="en-GB" w:eastAsia="is-IS"/>
              </w:rPr>
              <w:id w:val="-848406120"/>
              <w14:checkbox>
                <w14:checked w14:val="0"/>
                <w14:checkedState w14:val="2612" w14:font="MS Gothic"/>
                <w14:uncheckedState w14:val="2610" w14:font="MS Gothic"/>
              </w14:checkbox>
            </w:sdtPr>
            <w:sdtEndPr/>
            <w:sdtContent>
              <w:p w14:paraId="10D5546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044171138"/>
              <w14:checkbox>
                <w14:checked w14:val="0"/>
                <w14:checkedState w14:val="2612" w14:font="MS Gothic"/>
                <w14:uncheckedState w14:val="2610" w14:font="MS Gothic"/>
              </w14:checkbox>
            </w:sdtPr>
            <w:sdtEndPr/>
            <w:sdtContent>
              <w:p w14:paraId="6313E6A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D84A2C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466A8A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16002A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79E75F50" w14:textId="77777777" w:rsidTr="00046CCE">
        <w:tc>
          <w:tcPr>
            <w:tcW w:w="1339" w:type="dxa"/>
            <w:vAlign w:val="center"/>
          </w:tcPr>
          <w:p w14:paraId="45B40C64" w14:textId="77777777" w:rsidR="005F5AC4" w:rsidRPr="00CB1492" w:rsidRDefault="005F5AC4" w:rsidP="00046CCE">
            <w:pPr>
              <w:spacing w:before="40" w:after="40"/>
              <w:jc w:val="both"/>
              <w:rPr>
                <w:rFonts w:cs="Arial"/>
                <w:lang w:val="en-GB" w:eastAsia="is-IS"/>
              </w:rPr>
            </w:pPr>
            <w:r w:rsidRPr="00CB1492">
              <w:rPr>
                <w:rFonts w:cs="Arial"/>
                <w:lang w:val="en-GB" w:eastAsia="is-IS"/>
              </w:rPr>
              <w:t>CS 26.110(b)</w:t>
            </w:r>
          </w:p>
        </w:tc>
        <w:tc>
          <w:tcPr>
            <w:tcW w:w="3286" w:type="dxa"/>
            <w:vAlign w:val="center"/>
          </w:tcPr>
          <w:p w14:paraId="274C280E" w14:textId="77777777" w:rsidR="005F5AC4" w:rsidRPr="00CB1492" w:rsidRDefault="005F5AC4" w:rsidP="00046CCE">
            <w:pPr>
              <w:spacing w:before="40" w:after="40"/>
              <w:rPr>
                <w:rFonts w:eastAsia="MS Gothic" w:cs="Arial"/>
                <w:lang w:val="en-GB" w:eastAsia="is-IS"/>
              </w:rPr>
            </w:pPr>
            <w:r w:rsidRPr="00CB1492">
              <w:rPr>
                <w:rFonts w:cs="Arial"/>
                <w:lang w:val="en-GB" w:eastAsia="is-IS"/>
              </w:rPr>
              <w:t>Recognition of identify and location of exits</w:t>
            </w:r>
          </w:p>
        </w:tc>
        <w:tc>
          <w:tcPr>
            <w:tcW w:w="492" w:type="dxa"/>
            <w:vAlign w:val="center"/>
          </w:tcPr>
          <w:sdt>
            <w:sdtPr>
              <w:rPr>
                <w:rFonts w:eastAsia="MS Gothic" w:cs="Arial"/>
                <w:lang w:val="en-GB" w:eastAsia="is-IS"/>
              </w:rPr>
              <w:id w:val="-277182131"/>
              <w14:checkbox>
                <w14:checked w14:val="0"/>
                <w14:checkedState w14:val="2612" w14:font="MS Gothic"/>
                <w14:uncheckedState w14:val="2610" w14:font="MS Gothic"/>
              </w14:checkbox>
            </w:sdtPr>
            <w:sdtEndPr/>
            <w:sdtContent>
              <w:p w14:paraId="2FA95EC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811777555"/>
              <w14:checkbox>
                <w14:checked w14:val="0"/>
                <w14:checkedState w14:val="2612" w14:font="MS Gothic"/>
                <w14:uncheckedState w14:val="2610" w14:font="MS Gothic"/>
              </w14:checkbox>
            </w:sdtPr>
            <w:sdtEndPr/>
            <w:sdtContent>
              <w:p w14:paraId="0FA4D86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996915676"/>
              <w14:checkbox>
                <w14:checked w14:val="0"/>
                <w14:checkedState w14:val="2612" w14:font="MS Gothic"/>
                <w14:uncheckedState w14:val="2610" w14:font="MS Gothic"/>
              </w14:checkbox>
            </w:sdtPr>
            <w:sdtEndPr/>
            <w:sdtContent>
              <w:p w14:paraId="420E831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1C6FDF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0A0AB27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576C899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42532F37" w14:textId="77777777" w:rsidTr="00046CCE">
        <w:tc>
          <w:tcPr>
            <w:tcW w:w="1339" w:type="dxa"/>
            <w:vAlign w:val="center"/>
          </w:tcPr>
          <w:p w14:paraId="3C406AC3" w14:textId="77777777" w:rsidR="005F5AC4" w:rsidRPr="00CB1492" w:rsidRDefault="005F5AC4" w:rsidP="00046CCE">
            <w:pPr>
              <w:spacing w:before="40" w:after="40"/>
              <w:jc w:val="both"/>
              <w:rPr>
                <w:rFonts w:cs="Arial"/>
                <w:lang w:val="en-GB" w:eastAsia="is-IS"/>
              </w:rPr>
            </w:pPr>
            <w:r w:rsidRPr="00CB1492">
              <w:rPr>
                <w:rFonts w:cs="Arial"/>
                <w:lang w:val="en-GB" w:eastAsia="is-IS"/>
              </w:rPr>
              <w:t>CS 26.110(c)</w:t>
            </w:r>
          </w:p>
        </w:tc>
        <w:tc>
          <w:tcPr>
            <w:tcW w:w="3286" w:type="dxa"/>
            <w:vAlign w:val="center"/>
          </w:tcPr>
          <w:p w14:paraId="0E4C877F"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Assist means in condition of dense smoke</w:t>
            </w:r>
          </w:p>
        </w:tc>
        <w:tc>
          <w:tcPr>
            <w:tcW w:w="492" w:type="dxa"/>
            <w:vAlign w:val="center"/>
          </w:tcPr>
          <w:sdt>
            <w:sdtPr>
              <w:rPr>
                <w:rFonts w:eastAsia="MS Gothic" w:cs="Arial"/>
                <w:lang w:val="en-GB" w:eastAsia="is-IS"/>
              </w:rPr>
              <w:id w:val="1897548982"/>
              <w14:checkbox>
                <w14:checked w14:val="0"/>
                <w14:checkedState w14:val="2612" w14:font="MS Gothic"/>
                <w14:uncheckedState w14:val="2610" w14:font="MS Gothic"/>
              </w14:checkbox>
            </w:sdtPr>
            <w:sdtEndPr/>
            <w:sdtContent>
              <w:p w14:paraId="28F6BFA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007493181"/>
              <w14:checkbox>
                <w14:checked w14:val="0"/>
                <w14:checkedState w14:val="2612" w14:font="MS Gothic"/>
                <w14:uncheckedState w14:val="2610" w14:font="MS Gothic"/>
              </w14:checkbox>
            </w:sdtPr>
            <w:sdtEndPr/>
            <w:sdtContent>
              <w:p w14:paraId="1D22F2B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594166184"/>
              <w14:checkbox>
                <w14:checked w14:val="0"/>
                <w14:checkedState w14:val="2612" w14:font="MS Gothic"/>
                <w14:uncheckedState w14:val="2610" w14:font="MS Gothic"/>
              </w14:checkbox>
            </w:sdtPr>
            <w:sdtEndPr/>
            <w:sdtContent>
              <w:p w14:paraId="60C6EF4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AD7A1C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4D67628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23CD20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6FBFA165" w14:textId="77777777" w:rsidTr="00046CCE">
        <w:tc>
          <w:tcPr>
            <w:tcW w:w="1339" w:type="dxa"/>
            <w:vAlign w:val="center"/>
          </w:tcPr>
          <w:p w14:paraId="0C471971" w14:textId="77777777" w:rsidR="005F5AC4" w:rsidRPr="00CB1492" w:rsidRDefault="005F5AC4" w:rsidP="00046CCE">
            <w:pPr>
              <w:spacing w:before="40" w:after="40"/>
              <w:jc w:val="both"/>
              <w:rPr>
                <w:rFonts w:cs="Arial"/>
                <w:lang w:val="en-GB" w:eastAsia="is-IS"/>
              </w:rPr>
            </w:pPr>
            <w:r w:rsidRPr="00CB1492">
              <w:rPr>
                <w:rFonts w:cs="Arial"/>
                <w:lang w:val="en-GB" w:eastAsia="is-IS"/>
              </w:rPr>
              <w:t>CS 26.110(d)</w:t>
            </w:r>
          </w:p>
        </w:tc>
        <w:tc>
          <w:tcPr>
            <w:tcW w:w="3286" w:type="dxa"/>
            <w:vAlign w:val="center"/>
          </w:tcPr>
          <w:p w14:paraId="1EA7A9F8"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Exit location signs</w:t>
            </w:r>
          </w:p>
        </w:tc>
        <w:tc>
          <w:tcPr>
            <w:tcW w:w="492" w:type="dxa"/>
            <w:vAlign w:val="center"/>
          </w:tcPr>
          <w:sdt>
            <w:sdtPr>
              <w:rPr>
                <w:rFonts w:eastAsia="MS Gothic" w:cs="Arial"/>
                <w:lang w:val="en-GB" w:eastAsia="is-IS"/>
              </w:rPr>
              <w:id w:val="1681468282"/>
              <w14:checkbox>
                <w14:checked w14:val="0"/>
                <w14:checkedState w14:val="2612" w14:font="MS Gothic"/>
                <w14:uncheckedState w14:val="2610" w14:font="MS Gothic"/>
              </w14:checkbox>
            </w:sdtPr>
            <w:sdtEndPr/>
            <w:sdtContent>
              <w:p w14:paraId="21303F2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2127757180"/>
              <w14:checkbox>
                <w14:checked w14:val="0"/>
                <w14:checkedState w14:val="2612" w14:font="MS Gothic"/>
                <w14:uncheckedState w14:val="2610" w14:font="MS Gothic"/>
              </w14:checkbox>
            </w:sdtPr>
            <w:sdtEndPr/>
            <w:sdtContent>
              <w:p w14:paraId="52F272A9"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723529045"/>
              <w14:checkbox>
                <w14:checked w14:val="0"/>
                <w14:checkedState w14:val="2612" w14:font="MS Gothic"/>
                <w14:uncheckedState w14:val="2610" w14:font="MS Gothic"/>
              </w14:checkbox>
            </w:sdtPr>
            <w:sdtEndPr/>
            <w:sdtContent>
              <w:p w14:paraId="3A259489"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EC02F2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DDCB2E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56C8C87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8C71FF5" w14:textId="77777777" w:rsidTr="00046CCE">
        <w:tc>
          <w:tcPr>
            <w:tcW w:w="1339" w:type="dxa"/>
            <w:vAlign w:val="center"/>
          </w:tcPr>
          <w:p w14:paraId="259F9EEC" w14:textId="77777777" w:rsidR="005F5AC4" w:rsidRPr="00CB1492" w:rsidRDefault="005F5AC4" w:rsidP="00046CCE">
            <w:pPr>
              <w:spacing w:before="40" w:after="40"/>
              <w:jc w:val="both"/>
              <w:rPr>
                <w:rFonts w:cs="Arial"/>
                <w:lang w:val="en-GB" w:eastAsia="is-IS"/>
              </w:rPr>
            </w:pPr>
            <w:r w:rsidRPr="00CB1492">
              <w:rPr>
                <w:rFonts w:cs="Arial"/>
                <w:lang w:val="en-GB" w:eastAsia="is-IS"/>
              </w:rPr>
              <w:t>CS 26.110(e)</w:t>
            </w:r>
          </w:p>
        </w:tc>
        <w:tc>
          <w:tcPr>
            <w:tcW w:w="3286" w:type="dxa"/>
            <w:vAlign w:val="center"/>
          </w:tcPr>
          <w:p w14:paraId="77A087B1"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Location of operating handle and opening instructions</w:t>
            </w:r>
          </w:p>
        </w:tc>
        <w:tc>
          <w:tcPr>
            <w:tcW w:w="492" w:type="dxa"/>
            <w:vAlign w:val="center"/>
          </w:tcPr>
          <w:sdt>
            <w:sdtPr>
              <w:rPr>
                <w:rFonts w:eastAsia="MS Gothic" w:cs="Arial"/>
                <w:lang w:val="en-GB" w:eastAsia="is-IS"/>
              </w:rPr>
              <w:id w:val="-1286351998"/>
              <w14:checkbox>
                <w14:checked w14:val="0"/>
                <w14:checkedState w14:val="2612" w14:font="MS Gothic"/>
                <w14:uncheckedState w14:val="2610" w14:font="MS Gothic"/>
              </w14:checkbox>
            </w:sdtPr>
            <w:sdtEndPr/>
            <w:sdtContent>
              <w:p w14:paraId="648287D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127053032"/>
              <w14:checkbox>
                <w14:checked w14:val="0"/>
                <w14:checkedState w14:val="2612" w14:font="MS Gothic"/>
                <w14:uncheckedState w14:val="2610" w14:font="MS Gothic"/>
              </w14:checkbox>
            </w:sdtPr>
            <w:sdtEndPr/>
            <w:sdtContent>
              <w:p w14:paraId="7EA2045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147730041"/>
              <w14:checkbox>
                <w14:checked w14:val="0"/>
                <w14:checkedState w14:val="2612" w14:font="MS Gothic"/>
                <w14:uncheckedState w14:val="2610" w14:font="MS Gothic"/>
              </w14:checkbox>
            </w:sdtPr>
            <w:sdtEndPr/>
            <w:sdtContent>
              <w:p w14:paraId="288E6C0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AD244E4"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FA9D98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20C312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B4935E8" w14:textId="77777777" w:rsidTr="00046CCE">
        <w:tc>
          <w:tcPr>
            <w:tcW w:w="1339" w:type="dxa"/>
            <w:vAlign w:val="center"/>
          </w:tcPr>
          <w:p w14:paraId="5A21AB9B" w14:textId="77777777" w:rsidR="005F5AC4" w:rsidRPr="00CB1492" w:rsidRDefault="005F5AC4" w:rsidP="00046CCE">
            <w:pPr>
              <w:spacing w:before="40" w:after="40"/>
              <w:jc w:val="both"/>
              <w:rPr>
                <w:rFonts w:cs="Arial"/>
                <w:lang w:val="en-GB" w:eastAsia="is-IS"/>
              </w:rPr>
            </w:pPr>
            <w:r w:rsidRPr="00CB1492">
              <w:rPr>
                <w:rFonts w:cs="Arial"/>
                <w:lang w:val="en-GB" w:eastAsia="is-IS"/>
              </w:rPr>
              <w:t>CS 26.110(f)</w:t>
            </w:r>
          </w:p>
        </w:tc>
        <w:tc>
          <w:tcPr>
            <w:tcW w:w="3286" w:type="dxa"/>
            <w:vAlign w:val="center"/>
          </w:tcPr>
          <w:p w14:paraId="58C13C96"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Outside exit markings</w:t>
            </w:r>
          </w:p>
        </w:tc>
        <w:tc>
          <w:tcPr>
            <w:tcW w:w="492" w:type="dxa"/>
            <w:vAlign w:val="center"/>
          </w:tcPr>
          <w:sdt>
            <w:sdtPr>
              <w:rPr>
                <w:rFonts w:eastAsia="MS Gothic" w:cs="Arial"/>
                <w:lang w:val="en-GB" w:eastAsia="is-IS"/>
              </w:rPr>
              <w:id w:val="-919175887"/>
              <w14:checkbox>
                <w14:checked w14:val="0"/>
                <w14:checkedState w14:val="2612" w14:font="MS Gothic"/>
                <w14:uncheckedState w14:val="2610" w14:font="MS Gothic"/>
              </w14:checkbox>
            </w:sdtPr>
            <w:sdtEndPr/>
            <w:sdtContent>
              <w:p w14:paraId="083E3A2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786800875"/>
              <w14:checkbox>
                <w14:checked w14:val="0"/>
                <w14:checkedState w14:val="2612" w14:font="MS Gothic"/>
                <w14:uncheckedState w14:val="2610" w14:font="MS Gothic"/>
              </w14:checkbox>
            </w:sdtPr>
            <w:sdtEndPr/>
            <w:sdtContent>
              <w:p w14:paraId="564AE1E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978596510"/>
              <w14:checkbox>
                <w14:checked w14:val="0"/>
                <w14:checkedState w14:val="2612" w14:font="MS Gothic"/>
                <w14:uncheckedState w14:val="2610" w14:font="MS Gothic"/>
              </w14:checkbox>
            </w:sdtPr>
            <w:sdtEndPr/>
            <w:sdtContent>
              <w:p w14:paraId="11CA64E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C8D5B3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5F1256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3F347A6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469EC06" w14:textId="77777777" w:rsidTr="00046CCE">
        <w:trPr>
          <w:trHeight w:val="397"/>
        </w:trPr>
        <w:tc>
          <w:tcPr>
            <w:tcW w:w="10693" w:type="dxa"/>
            <w:gridSpan w:val="8"/>
            <w:shd w:val="clear" w:color="auto" w:fill="A6A6A6" w:themeFill="background1" w:themeFillShade="A6"/>
            <w:vAlign w:val="center"/>
          </w:tcPr>
          <w:p w14:paraId="22A5F9B9" w14:textId="77777777" w:rsidR="005F5AC4" w:rsidRPr="00CB1492" w:rsidRDefault="005F5AC4" w:rsidP="00046CCE">
            <w:pPr>
              <w:jc w:val="both"/>
              <w:rPr>
                <w:rFonts w:cs="Arial"/>
                <w:b/>
                <w:lang w:val="en-GB" w:eastAsia="is-IS"/>
              </w:rPr>
            </w:pPr>
            <w:r w:rsidRPr="00CB1492">
              <w:rPr>
                <w:rFonts w:cs="Arial"/>
                <w:b/>
                <w:lang w:val="en-GB" w:eastAsia="is-IS"/>
              </w:rPr>
              <w:t>26.120 - Interior emergency lighting and emergency light operation</w:t>
            </w:r>
          </w:p>
        </w:tc>
      </w:tr>
      <w:tr w:rsidR="005F5AC4" w:rsidRPr="00CB1492" w14:paraId="071B0731" w14:textId="77777777" w:rsidTr="00046CCE">
        <w:tc>
          <w:tcPr>
            <w:tcW w:w="10693" w:type="dxa"/>
            <w:gridSpan w:val="8"/>
            <w:shd w:val="clear" w:color="auto" w:fill="F2F2F2" w:themeFill="background1" w:themeFillShade="F2"/>
            <w:vAlign w:val="center"/>
          </w:tcPr>
          <w:p w14:paraId="7E907665" w14:textId="77777777" w:rsidR="005F5AC4" w:rsidRPr="00CB1492" w:rsidRDefault="005F5AC4" w:rsidP="00046CCE">
            <w:pPr>
              <w:spacing w:before="40" w:after="40"/>
              <w:rPr>
                <w:rFonts w:cs="Arial"/>
                <w:lang w:val="en-GB" w:eastAsia="is-IS"/>
              </w:rPr>
            </w:pPr>
            <w:r w:rsidRPr="00CB1492">
              <w:rPr>
                <w:rFonts w:cs="Arial"/>
                <w:lang w:val="en-GB" w:eastAsia="is-IS"/>
              </w:rPr>
              <w:t xml:space="preserve">Operators of large aeroplanes used in commercial air transport shall provide means to ensure that illuminated exit </w:t>
            </w:r>
            <w:r w:rsidRPr="00CB1492">
              <w:rPr>
                <w:rFonts w:cs="Arial"/>
                <w:iCs/>
                <w:lang w:val="en-GB" w:eastAsia="is-IS"/>
              </w:rPr>
              <w:t>signage,</w:t>
            </w:r>
            <w:r w:rsidRPr="00CB1492">
              <w:rPr>
                <w:rFonts w:cs="Arial"/>
                <w:lang w:val="en-GB" w:eastAsia="is-IS"/>
              </w:rPr>
              <w:t xml:space="preserve"> general cabin and exit area illumination, and low-level exit path </w:t>
            </w:r>
            <w:r w:rsidRPr="00CB1492">
              <w:rPr>
                <w:rFonts w:cs="Arial"/>
                <w:iCs/>
                <w:lang w:val="en-GB" w:eastAsia="is-IS"/>
              </w:rPr>
              <w:t>illumination</w:t>
            </w:r>
            <w:r w:rsidRPr="00CB1492">
              <w:rPr>
                <w:rFonts w:cs="Arial"/>
                <w:lang w:val="en-GB" w:eastAsia="is-IS"/>
              </w:rPr>
              <w:t xml:space="preserve"> is available to facilitate the location of exits and movement of passengers to the exits in case of emergency evacuation.</w:t>
            </w:r>
          </w:p>
        </w:tc>
      </w:tr>
      <w:tr w:rsidR="005F5AC4" w:rsidRPr="00CB1492" w14:paraId="7C59B6A8" w14:textId="77777777" w:rsidTr="00046CCE">
        <w:trPr>
          <w:trHeight w:val="60"/>
        </w:trPr>
        <w:tc>
          <w:tcPr>
            <w:tcW w:w="1339" w:type="dxa"/>
            <w:vAlign w:val="center"/>
          </w:tcPr>
          <w:p w14:paraId="32EF9813" w14:textId="77777777" w:rsidR="005F5AC4" w:rsidRPr="00CB1492" w:rsidRDefault="005F5AC4" w:rsidP="00046CCE">
            <w:pPr>
              <w:spacing w:before="40" w:after="40"/>
              <w:jc w:val="both"/>
              <w:rPr>
                <w:rFonts w:cs="Arial"/>
                <w:lang w:val="en-GB" w:eastAsia="is-IS"/>
              </w:rPr>
            </w:pPr>
            <w:r w:rsidRPr="00CB1492">
              <w:rPr>
                <w:rFonts w:cs="Arial"/>
                <w:lang w:val="en-GB" w:eastAsia="is-IS"/>
              </w:rPr>
              <w:t>CS 26.120(a)</w:t>
            </w:r>
          </w:p>
        </w:tc>
        <w:tc>
          <w:tcPr>
            <w:tcW w:w="3286" w:type="dxa"/>
            <w:vAlign w:val="center"/>
          </w:tcPr>
          <w:p w14:paraId="2CA9F05D" w14:textId="77777777" w:rsidR="005F5AC4" w:rsidRPr="00CB1492" w:rsidRDefault="005F5AC4" w:rsidP="00046CCE">
            <w:pPr>
              <w:spacing w:before="40" w:after="40"/>
              <w:rPr>
                <w:rFonts w:eastAsia="MS Gothic" w:cs="Arial"/>
                <w:lang w:val="en-GB" w:eastAsia="is-IS"/>
              </w:rPr>
            </w:pPr>
            <w:r w:rsidRPr="00CB1492">
              <w:rPr>
                <w:rFonts w:cs="Arial"/>
                <w:lang w:val="en-GB" w:eastAsia="is-IS"/>
              </w:rPr>
              <w:t>Independence of the emergency lighting system</w:t>
            </w:r>
          </w:p>
        </w:tc>
        <w:tc>
          <w:tcPr>
            <w:tcW w:w="492" w:type="dxa"/>
            <w:vAlign w:val="center"/>
          </w:tcPr>
          <w:sdt>
            <w:sdtPr>
              <w:rPr>
                <w:rFonts w:eastAsia="MS Gothic" w:cs="Arial"/>
                <w:lang w:val="en-GB" w:eastAsia="is-IS"/>
              </w:rPr>
              <w:id w:val="348146507"/>
              <w14:checkbox>
                <w14:checked w14:val="0"/>
                <w14:checkedState w14:val="2612" w14:font="MS Gothic"/>
                <w14:uncheckedState w14:val="2610" w14:font="MS Gothic"/>
              </w14:checkbox>
            </w:sdtPr>
            <w:sdtEndPr/>
            <w:sdtContent>
              <w:p w14:paraId="0E76E30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265893168"/>
              <w14:checkbox>
                <w14:checked w14:val="0"/>
                <w14:checkedState w14:val="2612" w14:font="MS Gothic"/>
                <w14:uncheckedState w14:val="2610" w14:font="MS Gothic"/>
              </w14:checkbox>
            </w:sdtPr>
            <w:sdtEndPr/>
            <w:sdtContent>
              <w:p w14:paraId="01EF27D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638686462"/>
              <w14:checkbox>
                <w14:checked w14:val="0"/>
                <w14:checkedState w14:val="2612" w14:font="MS Gothic"/>
                <w14:uncheckedState w14:val="2610" w14:font="MS Gothic"/>
              </w14:checkbox>
            </w:sdtPr>
            <w:sdtEndPr/>
            <w:sdtContent>
              <w:p w14:paraId="4ED8C08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6C5E7E7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00277FE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66218A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4AE9217F" w14:textId="77777777" w:rsidTr="00046CCE">
        <w:tc>
          <w:tcPr>
            <w:tcW w:w="1339" w:type="dxa"/>
            <w:vAlign w:val="center"/>
          </w:tcPr>
          <w:p w14:paraId="18C14561" w14:textId="77777777" w:rsidR="005F5AC4" w:rsidRPr="00CB1492" w:rsidRDefault="005F5AC4" w:rsidP="00046CCE">
            <w:pPr>
              <w:spacing w:before="40" w:after="40"/>
              <w:jc w:val="both"/>
              <w:rPr>
                <w:rFonts w:cs="Arial"/>
                <w:lang w:val="en-GB" w:eastAsia="is-IS"/>
              </w:rPr>
            </w:pPr>
            <w:r w:rsidRPr="00CB1492">
              <w:rPr>
                <w:rFonts w:cs="Arial"/>
                <w:lang w:val="en-GB" w:eastAsia="is-IS"/>
              </w:rPr>
              <w:t>CS 26.120(b)</w:t>
            </w:r>
          </w:p>
        </w:tc>
        <w:tc>
          <w:tcPr>
            <w:tcW w:w="3286" w:type="dxa"/>
            <w:vAlign w:val="center"/>
          </w:tcPr>
          <w:p w14:paraId="498F4E9D" w14:textId="77777777" w:rsidR="005F5AC4" w:rsidRPr="00CB1492" w:rsidRDefault="005F5AC4" w:rsidP="00046CCE">
            <w:pPr>
              <w:spacing w:before="40" w:after="40"/>
              <w:rPr>
                <w:rFonts w:cs="Arial"/>
                <w:lang w:val="en-GB" w:eastAsia="is-IS"/>
              </w:rPr>
            </w:pPr>
            <w:r w:rsidRPr="00CB1492">
              <w:rPr>
                <w:rFonts w:cs="Arial"/>
                <w:lang w:val="en-GB" w:eastAsia="is-IS"/>
              </w:rPr>
              <w:t>Operation features of the emergency lighting system</w:t>
            </w:r>
          </w:p>
        </w:tc>
        <w:tc>
          <w:tcPr>
            <w:tcW w:w="492" w:type="dxa"/>
            <w:vAlign w:val="center"/>
          </w:tcPr>
          <w:sdt>
            <w:sdtPr>
              <w:rPr>
                <w:rFonts w:eastAsia="MS Gothic" w:cs="Arial"/>
                <w:lang w:val="en-GB" w:eastAsia="is-IS"/>
              </w:rPr>
              <w:id w:val="438652616"/>
              <w14:checkbox>
                <w14:checked w14:val="0"/>
                <w14:checkedState w14:val="2612" w14:font="MS Gothic"/>
                <w14:uncheckedState w14:val="2610" w14:font="MS Gothic"/>
              </w14:checkbox>
            </w:sdtPr>
            <w:sdtEndPr/>
            <w:sdtContent>
              <w:p w14:paraId="19C7B59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976335225"/>
              <w14:checkbox>
                <w14:checked w14:val="0"/>
                <w14:checkedState w14:val="2612" w14:font="MS Gothic"/>
                <w14:uncheckedState w14:val="2610" w14:font="MS Gothic"/>
              </w14:checkbox>
            </w:sdtPr>
            <w:sdtEndPr/>
            <w:sdtContent>
              <w:p w14:paraId="1D8EA33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58602770"/>
              <w14:checkbox>
                <w14:checked w14:val="0"/>
                <w14:checkedState w14:val="2612" w14:font="MS Gothic"/>
                <w14:uncheckedState w14:val="2610" w14:font="MS Gothic"/>
              </w14:checkbox>
            </w:sdtPr>
            <w:sdtEndPr/>
            <w:sdtContent>
              <w:p w14:paraId="04197A9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60817A8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2466E4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430250F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07D9CD2" w14:textId="77777777" w:rsidTr="00046CCE">
        <w:tc>
          <w:tcPr>
            <w:tcW w:w="1339" w:type="dxa"/>
            <w:vAlign w:val="center"/>
          </w:tcPr>
          <w:p w14:paraId="6CB6D216" w14:textId="77777777" w:rsidR="005F5AC4" w:rsidRPr="00CB1492" w:rsidRDefault="005F5AC4" w:rsidP="00046CCE">
            <w:pPr>
              <w:spacing w:before="40" w:after="40"/>
              <w:jc w:val="both"/>
              <w:rPr>
                <w:rFonts w:cs="Arial"/>
                <w:lang w:val="en-GB" w:eastAsia="is-IS"/>
              </w:rPr>
            </w:pPr>
            <w:r w:rsidRPr="00CB1492">
              <w:rPr>
                <w:rFonts w:cs="Arial"/>
                <w:lang w:val="en-GB" w:eastAsia="is-IS"/>
              </w:rPr>
              <w:t>CS 26.120(c)</w:t>
            </w:r>
          </w:p>
        </w:tc>
        <w:tc>
          <w:tcPr>
            <w:tcW w:w="3286" w:type="dxa"/>
            <w:vAlign w:val="center"/>
          </w:tcPr>
          <w:p w14:paraId="3CA684BD" w14:textId="77777777" w:rsidR="005F5AC4" w:rsidRPr="00CB1492" w:rsidRDefault="005F5AC4" w:rsidP="00046CCE">
            <w:pPr>
              <w:spacing w:before="40" w:after="40"/>
              <w:rPr>
                <w:rFonts w:cs="Arial"/>
                <w:lang w:val="en-GB" w:eastAsia="is-IS"/>
              </w:rPr>
            </w:pPr>
            <w:r w:rsidRPr="00CB1492">
              <w:rPr>
                <w:rFonts w:cs="Arial"/>
                <w:lang w:val="en-GB" w:eastAsia="is-IS"/>
              </w:rPr>
              <w:t>Cabin and floor path illumination</w:t>
            </w:r>
          </w:p>
          <w:p w14:paraId="5B3F0C1E" w14:textId="77777777" w:rsidR="005F5AC4" w:rsidRPr="00CB1492" w:rsidRDefault="005F5AC4" w:rsidP="00046CCE">
            <w:pPr>
              <w:spacing w:before="40" w:after="40"/>
              <w:rPr>
                <w:rFonts w:eastAsia="MS Gothic" w:cs="Arial"/>
                <w:lang w:val="en-GB" w:eastAsia="is-IS"/>
              </w:rPr>
            </w:pPr>
            <w:r w:rsidRPr="00CB1492">
              <w:rPr>
                <w:rFonts w:cs="Arial"/>
                <w:lang w:val="en-GB" w:eastAsia="is-IS"/>
              </w:rPr>
              <w:t>Year of TC application to be considered</w:t>
            </w:r>
          </w:p>
        </w:tc>
        <w:tc>
          <w:tcPr>
            <w:tcW w:w="492" w:type="dxa"/>
            <w:vAlign w:val="center"/>
          </w:tcPr>
          <w:sdt>
            <w:sdtPr>
              <w:rPr>
                <w:rFonts w:eastAsia="MS Gothic" w:cs="Arial"/>
                <w:lang w:val="en-GB" w:eastAsia="is-IS"/>
              </w:rPr>
              <w:id w:val="-2097849032"/>
              <w14:checkbox>
                <w14:checked w14:val="0"/>
                <w14:checkedState w14:val="2612" w14:font="MS Gothic"/>
                <w14:uncheckedState w14:val="2610" w14:font="MS Gothic"/>
              </w14:checkbox>
            </w:sdtPr>
            <w:sdtEndPr/>
            <w:sdtContent>
              <w:p w14:paraId="1CC0C35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765914584"/>
              <w14:checkbox>
                <w14:checked w14:val="0"/>
                <w14:checkedState w14:val="2612" w14:font="MS Gothic"/>
                <w14:uncheckedState w14:val="2610" w14:font="MS Gothic"/>
              </w14:checkbox>
            </w:sdtPr>
            <w:sdtEndPr/>
            <w:sdtContent>
              <w:p w14:paraId="2A130F1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868868496"/>
              <w14:checkbox>
                <w14:checked w14:val="0"/>
                <w14:checkedState w14:val="2612" w14:font="MS Gothic"/>
                <w14:uncheckedState w14:val="2610" w14:font="MS Gothic"/>
              </w14:checkbox>
            </w:sdtPr>
            <w:sdtEndPr/>
            <w:sdtContent>
              <w:p w14:paraId="3837A6F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A0C82D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5D03F4F4"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BD90AB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7764542F" w14:textId="77777777" w:rsidTr="00046CCE">
        <w:tc>
          <w:tcPr>
            <w:tcW w:w="1339" w:type="dxa"/>
            <w:vAlign w:val="center"/>
          </w:tcPr>
          <w:p w14:paraId="7DF60BE9" w14:textId="77777777" w:rsidR="005F5AC4" w:rsidRPr="00CB1492" w:rsidRDefault="005F5AC4" w:rsidP="00046CCE">
            <w:pPr>
              <w:spacing w:before="40" w:after="40"/>
              <w:jc w:val="both"/>
              <w:rPr>
                <w:rFonts w:cs="Arial"/>
                <w:lang w:val="en-GB" w:eastAsia="is-IS"/>
              </w:rPr>
            </w:pPr>
            <w:r w:rsidRPr="00CB1492">
              <w:rPr>
                <w:rFonts w:cs="Arial"/>
                <w:lang w:val="en-GB" w:eastAsia="is-IS"/>
              </w:rPr>
              <w:t>CS 26.120(d)</w:t>
            </w:r>
          </w:p>
        </w:tc>
        <w:tc>
          <w:tcPr>
            <w:tcW w:w="3286" w:type="dxa"/>
            <w:vAlign w:val="center"/>
          </w:tcPr>
          <w:p w14:paraId="6333F1DD" w14:textId="77777777" w:rsidR="005F5AC4" w:rsidRPr="00CB1492" w:rsidRDefault="005F5AC4" w:rsidP="00046CCE">
            <w:pPr>
              <w:spacing w:before="40" w:after="40"/>
              <w:rPr>
                <w:rFonts w:cs="Arial"/>
                <w:lang w:val="en-GB" w:eastAsia="is-IS"/>
              </w:rPr>
            </w:pPr>
            <w:r w:rsidRPr="00CB1492">
              <w:rPr>
                <w:rFonts w:cs="Arial"/>
                <w:lang w:val="en-GB" w:eastAsia="is-IS"/>
              </w:rPr>
              <w:t>Emergency exit locator signs and markings</w:t>
            </w:r>
          </w:p>
          <w:p w14:paraId="5AD28DD1" w14:textId="77777777" w:rsidR="005F5AC4" w:rsidRPr="00CB1492" w:rsidRDefault="005F5AC4" w:rsidP="00046CCE">
            <w:pPr>
              <w:spacing w:before="40" w:after="40"/>
              <w:rPr>
                <w:rFonts w:eastAsia="MS Gothic" w:cs="Arial"/>
                <w:lang w:val="en-GB" w:eastAsia="is-IS"/>
              </w:rPr>
            </w:pPr>
            <w:r w:rsidRPr="00CB1492">
              <w:rPr>
                <w:rFonts w:cs="Arial"/>
                <w:lang w:val="en-GB" w:eastAsia="is-IS"/>
              </w:rPr>
              <w:t>Year of TC application to be considered</w:t>
            </w:r>
          </w:p>
        </w:tc>
        <w:tc>
          <w:tcPr>
            <w:tcW w:w="492" w:type="dxa"/>
            <w:vAlign w:val="center"/>
          </w:tcPr>
          <w:sdt>
            <w:sdtPr>
              <w:rPr>
                <w:rFonts w:eastAsia="MS Gothic" w:cs="Arial"/>
                <w:lang w:val="en-GB" w:eastAsia="is-IS"/>
              </w:rPr>
              <w:id w:val="284316874"/>
              <w14:checkbox>
                <w14:checked w14:val="0"/>
                <w14:checkedState w14:val="2612" w14:font="MS Gothic"/>
                <w14:uncheckedState w14:val="2610" w14:font="MS Gothic"/>
              </w14:checkbox>
            </w:sdtPr>
            <w:sdtEndPr/>
            <w:sdtContent>
              <w:p w14:paraId="5A975F4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582416040"/>
              <w14:checkbox>
                <w14:checked w14:val="0"/>
                <w14:checkedState w14:val="2612" w14:font="MS Gothic"/>
                <w14:uncheckedState w14:val="2610" w14:font="MS Gothic"/>
              </w14:checkbox>
            </w:sdtPr>
            <w:sdtEndPr/>
            <w:sdtContent>
              <w:p w14:paraId="7C2FAE5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95494567"/>
              <w14:checkbox>
                <w14:checked w14:val="0"/>
                <w14:checkedState w14:val="2612" w14:font="MS Gothic"/>
                <w14:uncheckedState w14:val="2610" w14:font="MS Gothic"/>
              </w14:checkbox>
            </w:sdtPr>
            <w:sdtEndPr/>
            <w:sdtContent>
              <w:p w14:paraId="4C3F2CB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2EA474A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61B04C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5931A4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0536937" w14:textId="77777777" w:rsidTr="00046CCE">
        <w:trPr>
          <w:trHeight w:val="60"/>
        </w:trPr>
        <w:tc>
          <w:tcPr>
            <w:tcW w:w="1339" w:type="dxa"/>
            <w:vAlign w:val="center"/>
          </w:tcPr>
          <w:p w14:paraId="5EFE7DF7" w14:textId="77777777" w:rsidR="005F5AC4" w:rsidRPr="00CB1492" w:rsidRDefault="005F5AC4" w:rsidP="00046CCE">
            <w:pPr>
              <w:spacing w:before="40" w:after="40"/>
              <w:jc w:val="both"/>
              <w:rPr>
                <w:rFonts w:cs="Arial"/>
                <w:lang w:val="en-GB" w:eastAsia="is-IS"/>
              </w:rPr>
            </w:pPr>
            <w:r w:rsidRPr="00CB1492">
              <w:rPr>
                <w:rFonts w:cs="Arial"/>
                <w:lang w:val="en-GB" w:eastAsia="is-IS"/>
              </w:rPr>
              <w:t>CS 26.120(e)</w:t>
            </w:r>
          </w:p>
        </w:tc>
        <w:tc>
          <w:tcPr>
            <w:tcW w:w="3286" w:type="dxa"/>
            <w:vAlign w:val="center"/>
          </w:tcPr>
          <w:p w14:paraId="64336656" w14:textId="77777777" w:rsidR="005F5AC4" w:rsidRPr="00CB1492" w:rsidRDefault="005F5AC4" w:rsidP="00046CCE">
            <w:pPr>
              <w:spacing w:before="40" w:after="40"/>
              <w:rPr>
                <w:rFonts w:eastAsia="MS Gothic" w:cs="Arial"/>
                <w:lang w:val="en-GB" w:eastAsia="is-IS"/>
              </w:rPr>
            </w:pPr>
            <w:r w:rsidRPr="00CB1492">
              <w:rPr>
                <w:rFonts w:cs="Arial"/>
                <w:lang w:val="en-GB" w:eastAsia="is-IS"/>
              </w:rPr>
              <w:t>Design of the required sign by Part 26.120</w:t>
            </w:r>
          </w:p>
        </w:tc>
        <w:tc>
          <w:tcPr>
            <w:tcW w:w="492" w:type="dxa"/>
            <w:vAlign w:val="center"/>
          </w:tcPr>
          <w:sdt>
            <w:sdtPr>
              <w:rPr>
                <w:rFonts w:eastAsia="MS Gothic" w:cs="Arial"/>
                <w:lang w:val="en-GB" w:eastAsia="is-IS"/>
              </w:rPr>
              <w:id w:val="125740401"/>
              <w14:checkbox>
                <w14:checked w14:val="0"/>
                <w14:checkedState w14:val="2612" w14:font="MS Gothic"/>
                <w14:uncheckedState w14:val="2610" w14:font="MS Gothic"/>
              </w14:checkbox>
            </w:sdtPr>
            <w:sdtEndPr/>
            <w:sdtContent>
              <w:p w14:paraId="22E9E9E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819775005"/>
              <w14:checkbox>
                <w14:checked w14:val="0"/>
                <w14:checkedState w14:val="2612" w14:font="MS Gothic"/>
                <w14:uncheckedState w14:val="2610" w14:font="MS Gothic"/>
              </w14:checkbox>
            </w:sdtPr>
            <w:sdtEndPr/>
            <w:sdtContent>
              <w:p w14:paraId="02BE2127"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533334475"/>
              <w14:checkbox>
                <w14:checked w14:val="0"/>
                <w14:checkedState w14:val="2612" w14:font="MS Gothic"/>
                <w14:uncheckedState w14:val="2610" w14:font="MS Gothic"/>
              </w14:checkbox>
            </w:sdtPr>
            <w:sdtEndPr/>
            <w:sdtContent>
              <w:p w14:paraId="530A826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553A5E5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B42698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DD6464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BC449B1" w14:textId="77777777" w:rsidTr="00046CCE">
        <w:trPr>
          <w:trHeight w:val="397"/>
        </w:trPr>
        <w:tc>
          <w:tcPr>
            <w:tcW w:w="10693" w:type="dxa"/>
            <w:gridSpan w:val="8"/>
            <w:shd w:val="clear" w:color="auto" w:fill="A6A6A6" w:themeFill="background1" w:themeFillShade="A6"/>
            <w:vAlign w:val="center"/>
          </w:tcPr>
          <w:p w14:paraId="3AF81ED9" w14:textId="77777777" w:rsidR="005F5AC4" w:rsidRPr="00CB1492" w:rsidRDefault="005F5AC4" w:rsidP="00046CCE">
            <w:pPr>
              <w:jc w:val="both"/>
              <w:rPr>
                <w:rFonts w:cs="Arial"/>
                <w:b/>
                <w:lang w:val="en-GB" w:eastAsia="is-IS"/>
              </w:rPr>
            </w:pPr>
            <w:r w:rsidRPr="00CB1492">
              <w:rPr>
                <w:rFonts w:cs="Arial"/>
                <w:b/>
                <w:lang w:val="en-GB" w:eastAsia="is-IS"/>
              </w:rPr>
              <w:t xml:space="preserve">26.150 - Compartment interiors </w:t>
            </w:r>
          </w:p>
        </w:tc>
      </w:tr>
      <w:tr w:rsidR="005F5AC4" w:rsidRPr="00CB1492" w14:paraId="40295B1F" w14:textId="77777777" w:rsidTr="00046CCE">
        <w:tc>
          <w:tcPr>
            <w:tcW w:w="10693" w:type="dxa"/>
            <w:gridSpan w:val="8"/>
            <w:shd w:val="clear" w:color="auto" w:fill="D9D9D9" w:themeFill="background1" w:themeFillShade="D9"/>
            <w:vAlign w:val="center"/>
          </w:tcPr>
          <w:p w14:paraId="144BE37F" w14:textId="77777777" w:rsidR="005F5AC4" w:rsidRPr="00CB1492" w:rsidRDefault="005F5AC4" w:rsidP="00046CCE">
            <w:pPr>
              <w:spacing w:before="40" w:after="40"/>
              <w:rPr>
                <w:rFonts w:cs="Arial"/>
                <w:lang w:val="en-GB" w:eastAsia="is-IS"/>
              </w:rPr>
            </w:pPr>
            <w:r w:rsidRPr="00CB1492">
              <w:rPr>
                <w:rFonts w:cs="Arial"/>
                <w:lang w:val="en-GB" w:eastAsia="is-IS"/>
              </w:rPr>
              <w:t>Operators of large aeroplanes used in commercial air transport shall comply with the following:</w:t>
            </w:r>
          </w:p>
          <w:p w14:paraId="3E632A98" w14:textId="77777777" w:rsidR="005F5AC4" w:rsidRPr="00CB1492" w:rsidRDefault="005F5AC4" w:rsidP="005F5AC4">
            <w:pPr>
              <w:numPr>
                <w:ilvl w:val="0"/>
                <w:numId w:val="43"/>
              </w:numPr>
              <w:spacing w:before="40" w:after="40"/>
              <w:contextualSpacing/>
              <w:rPr>
                <w:rFonts w:cs="Arial"/>
                <w:lang w:val="en-GB" w:eastAsia="is-IS"/>
              </w:rPr>
            </w:pPr>
            <w:r w:rsidRPr="00CB1492">
              <w:rPr>
                <w:rFonts w:cs="Arial"/>
                <w:lang w:val="en-GB" w:eastAsia="is-IS"/>
              </w:rPr>
              <w:t>all materials and equipment used in compartments occupied by the crew or passengers shall demonstrate flammability characteristics compatible with minimising the effects of in-flight fires and the maintenance of survivable conditions in the cabin for a time commensurate with that needed to evacuate the aircraft;</w:t>
            </w:r>
          </w:p>
          <w:p w14:paraId="7D65F08B" w14:textId="77777777" w:rsidR="005F5AC4" w:rsidRPr="00CB1492" w:rsidRDefault="005F5AC4" w:rsidP="005F5AC4">
            <w:pPr>
              <w:numPr>
                <w:ilvl w:val="0"/>
                <w:numId w:val="43"/>
              </w:numPr>
              <w:spacing w:before="40" w:after="40"/>
              <w:contextualSpacing/>
              <w:rPr>
                <w:rFonts w:cs="Arial"/>
                <w:lang w:val="en-GB" w:eastAsia="is-IS"/>
              </w:rPr>
            </w:pPr>
            <w:r w:rsidRPr="00CB1492">
              <w:rPr>
                <w:rFonts w:cs="Arial"/>
                <w:lang w:val="en-GB" w:eastAsia="is-IS"/>
              </w:rPr>
              <w:t>smoking prohibition shall be indicated with placards;</w:t>
            </w:r>
          </w:p>
          <w:p w14:paraId="4AC9F0D8" w14:textId="77777777" w:rsidR="005F5AC4" w:rsidRPr="00CB1492" w:rsidRDefault="005F5AC4" w:rsidP="005F5AC4">
            <w:pPr>
              <w:numPr>
                <w:ilvl w:val="0"/>
                <w:numId w:val="43"/>
              </w:numPr>
              <w:spacing w:before="40" w:after="40"/>
              <w:contextualSpacing/>
              <w:rPr>
                <w:rFonts w:cs="Arial"/>
                <w:lang w:val="en-GB" w:eastAsia="is-IS"/>
              </w:rPr>
            </w:pPr>
            <w:r w:rsidRPr="00CB1492">
              <w:rPr>
                <w:rFonts w:cs="Arial"/>
                <w:lang w:val="en-GB" w:eastAsia="is-IS"/>
              </w:rPr>
              <w:t>disposal receptacles shall be such that containment of an internal fire is ensured; such receptacles shall be marked to prohibit the disposal of smoking materials.</w:t>
            </w:r>
          </w:p>
        </w:tc>
      </w:tr>
      <w:tr w:rsidR="005F5AC4" w:rsidRPr="00CB1492" w14:paraId="3ECD9794" w14:textId="77777777" w:rsidTr="00046CCE">
        <w:trPr>
          <w:trHeight w:val="60"/>
        </w:trPr>
        <w:tc>
          <w:tcPr>
            <w:tcW w:w="1339" w:type="dxa"/>
            <w:vAlign w:val="center"/>
          </w:tcPr>
          <w:p w14:paraId="0D998723" w14:textId="77777777" w:rsidR="005F5AC4" w:rsidRPr="00CB1492" w:rsidRDefault="005F5AC4" w:rsidP="00046CCE">
            <w:pPr>
              <w:spacing w:before="40" w:after="40"/>
              <w:jc w:val="both"/>
              <w:rPr>
                <w:rFonts w:cs="Arial"/>
                <w:lang w:val="en-GB" w:eastAsia="is-IS"/>
              </w:rPr>
            </w:pPr>
            <w:r w:rsidRPr="00CB1492">
              <w:rPr>
                <w:rFonts w:cs="Arial"/>
                <w:lang w:val="en-GB" w:eastAsia="is-IS"/>
              </w:rPr>
              <w:t>CS 26.150(a)</w:t>
            </w:r>
          </w:p>
        </w:tc>
        <w:tc>
          <w:tcPr>
            <w:tcW w:w="3286" w:type="dxa"/>
            <w:vAlign w:val="center"/>
          </w:tcPr>
          <w:p w14:paraId="55E1F925" w14:textId="77777777" w:rsidR="005F5AC4" w:rsidRPr="00CB1492" w:rsidRDefault="005F5AC4" w:rsidP="00046CCE">
            <w:pPr>
              <w:spacing w:before="40" w:after="40"/>
              <w:rPr>
                <w:rFonts w:eastAsia="MS Gothic" w:cs="Arial"/>
                <w:lang w:val="en-GB" w:eastAsia="is-IS"/>
              </w:rPr>
            </w:pPr>
            <w:r w:rsidRPr="00CB1492">
              <w:rPr>
                <w:rFonts w:cs="Arial"/>
                <w:lang w:val="en-GB" w:eastAsia="is-IS"/>
              </w:rPr>
              <w:t>Flammability requirements of materials</w:t>
            </w:r>
          </w:p>
        </w:tc>
        <w:tc>
          <w:tcPr>
            <w:tcW w:w="492" w:type="dxa"/>
            <w:vAlign w:val="center"/>
          </w:tcPr>
          <w:sdt>
            <w:sdtPr>
              <w:rPr>
                <w:rFonts w:eastAsia="MS Gothic" w:cs="Arial"/>
                <w:lang w:val="en-GB" w:eastAsia="is-IS"/>
              </w:rPr>
              <w:id w:val="1313297568"/>
              <w14:checkbox>
                <w14:checked w14:val="0"/>
                <w14:checkedState w14:val="2612" w14:font="MS Gothic"/>
                <w14:uncheckedState w14:val="2610" w14:font="MS Gothic"/>
              </w14:checkbox>
            </w:sdtPr>
            <w:sdtEndPr/>
            <w:sdtContent>
              <w:p w14:paraId="591FD97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454480298"/>
              <w14:checkbox>
                <w14:checked w14:val="0"/>
                <w14:checkedState w14:val="2612" w14:font="MS Gothic"/>
                <w14:uncheckedState w14:val="2610" w14:font="MS Gothic"/>
              </w14:checkbox>
            </w:sdtPr>
            <w:sdtEndPr/>
            <w:sdtContent>
              <w:p w14:paraId="35E62F4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98230603"/>
              <w14:checkbox>
                <w14:checked w14:val="0"/>
                <w14:checkedState w14:val="2612" w14:font="MS Gothic"/>
                <w14:uncheckedState w14:val="2610" w14:font="MS Gothic"/>
              </w14:checkbox>
            </w:sdtPr>
            <w:sdtEndPr/>
            <w:sdtContent>
              <w:p w14:paraId="5AAF8A9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B654CC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183F3A6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4CB109B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FB9C535" w14:textId="77777777" w:rsidTr="00046CCE">
        <w:tc>
          <w:tcPr>
            <w:tcW w:w="1339" w:type="dxa"/>
            <w:vAlign w:val="center"/>
          </w:tcPr>
          <w:p w14:paraId="703CDF28" w14:textId="77777777" w:rsidR="005F5AC4" w:rsidRPr="00CB1492" w:rsidRDefault="005F5AC4" w:rsidP="00046CCE">
            <w:pPr>
              <w:spacing w:before="40" w:after="40"/>
              <w:rPr>
                <w:rFonts w:cs="Arial"/>
                <w:lang w:val="en-GB" w:eastAsia="is-IS"/>
              </w:rPr>
            </w:pPr>
            <w:r w:rsidRPr="00CB1492">
              <w:rPr>
                <w:rFonts w:cs="Arial"/>
                <w:lang w:val="en-GB" w:eastAsia="is-IS"/>
              </w:rPr>
              <w:t>CS 26.150(b)</w:t>
            </w:r>
          </w:p>
        </w:tc>
        <w:tc>
          <w:tcPr>
            <w:tcW w:w="3286" w:type="dxa"/>
            <w:vAlign w:val="center"/>
          </w:tcPr>
          <w:p w14:paraId="6A49EBED" w14:textId="77777777" w:rsidR="005F5AC4" w:rsidRPr="00CB1492" w:rsidRDefault="005F5AC4" w:rsidP="00046CCE">
            <w:pPr>
              <w:spacing w:before="40" w:after="40"/>
              <w:rPr>
                <w:rFonts w:eastAsia="MS Gothic" w:cs="Arial"/>
                <w:lang w:val="en-GB" w:eastAsia="is-IS"/>
              </w:rPr>
            </w:pPr>
            <w:r w:rsidRPr="00CB1492">
              <w:rPr>
                <w:rFonts w:cs="Arial"/>
                <w:lang w:val="en-GB" w:eastAsia="is-IS"/>
              </w:rPr>
              <w:t>Flammability requirements of seat cushions</w:t>
            </w:r>
          </w:p>
        </w:tc>
        <w:tc>
          <w:tcPr>
            <w:tcW w:w="492" w:type="dxa"/>
            <w:vAlign w:val="center"/>
          </w:tcPr>
          <w:sdt>
            <w:sdtPr>
              <w:rPr>
                <w:rFonts w:eastAsia="MS Gothic" w:cs="Arial"/>
                <w:lang w:val="en-GB" w:eastAsia="is-IS"/>
              </w:rPr>
              <w:id w:val="-381325471"/>
              <w14:checkbox>
                <w14:checked w14:val="0"/>
                <w14:checkedState w14:val="2612" w14:font="MS Gothic"/>
                <w14:uncheckedState w14:val="2610" w14:font="MS Gothic"/>
              </w14:checkbox>
            </w:sdtPr>
            <w:sdtEndPr/>
            <w:sdtContent>
              <w:p w14:paraId="30ECE09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066456944"/>
              <w14:checkbox>
                <w14:checked w14:val="0"/>
                <w14:checkedState w14:val="2612" w14:font="MS Gothic"/>
                <w14:uncheckedState w14:val="2610" w14:font="MS Gothic"/>
              </w14:checkbox>
            </w:sdtPr>
            <w:sdtEndPr/>
            <w:sdtContent>
              <w:p w14:paraId="0A71574E"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389767381"/>
              <w14:checkbox>
                <w14:checked w14:val="0"/>
                <w14:checkedState w14:val="2612" w14:font="MS Gothic"/>
                <w14:uncheckedState w14:val="2610" w14:font="MS Gothic"/>
              </w14:checkbox>
            </w:sdtPr>
            <w:sdtEndPr/>
            <w:sdtContent>
              <w:p w14:paraId="392EF94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5A1D8CC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AAF924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C8B86A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3952D47" w14:textId="77777777" w:rsidTr="00046CCE">
        <w:trPr>
          <w:trHeight w:val="60"/>
        </w:trPr>
        <w:tc>
          <w:tcPr>
            <w:tcW w:w="1339" w:type="dxa"/>
            <w:vAlign w:val="center"/>
          </w:tcPr>
          <w:p w14:paraId="64CF4490" w14:textId="77777777" w:rsidR="005F5AC4" w:rsidRPr="00CB1492" w:rsidRDefault="005F5AC4" w:rsidP="00046CCE">
            <w:pPr>
              <w:spacing w:before="40" w:after="40"/>
              <w:rPr>
                <w:rFonts w:cs="Arial"/>
                <w:lang w:val="en-GB" w:eastAsia="is-IS"/>
              </w:rPr>
            </w:pPr>
            <w:r w:rsidRPr="00CB1492">
              <w:rPr>
                <w:rFonts w:cs="Arial"/>
                <w:lang w:val="en-GB" w:eastAsia="is-IS"/>
              </w:rPr>
              <w:t>CS 26.150(c)</w:t>
            </w:r>
          </w:p>
        </w:tc>
        <w:tc>
          <w:tcPr>
            <w:tcW w:w="3286" w:type="dxa"/>
            <w:vAlign w:val="center"/>
          </w:tcPr>
          <w:p w14:paraId="7E863EFF" w14:textId="77777777" w:rsidR="005F5AC4" w:rsidRPr="00CB1492" w:rsidRDefault="005F5AC4" w:rsidP="00046CCE">
            <w:pPr>
              <w:spacing w:before="40" w:after="40"/>
              <w:rPr>
                <w:rFonts w:eastAsia="MS Gothic" w:cs="Arial"/>
                <w:lang w:val="en-GB" w:eastAsia="is-IS"/>
              </w:rPr>
            </w:pPr>
            <w:r w:rsidRPr="00CB1492">
              <w:rPr>
                <w:rFonts w:cs="Arial"/>
                <w:lang w:val="en-GB" w:eastAsia="is-IS"/>
              </w:rPr>
              <w:t>Heat release and smoke density requirements</w:t>
            </w:r>
          </w:p>
        </w:tc>
        <w:tc>
          <w:tcPr>
            <w:tcW w:w="492" w:type="dxa"/>
            <w:vAlign w:val="center"/>
          </w:tcPr>
          <w:sdt>
            <w:sdtPr>
              <w:rPr>
                <w:rFonts w:eastAsia="MS Gothic" w:cs="Arial"/>
                <w:lang w:val="en-GB" w:eastAsia="is-IS"/>
              </w:rPr>
              <w:id w:val="-1875368760"/>
              <w14:checkbox>
                <w14:checked w14:val="0"/>
                <w14:checkedState w14:val="2612" w14:font="MS Gothic"/>
                <w14:uncheckedState w14:val="2610" w14:font="MS Gothic"/>
              </w14:checkbox>
            </w:sdtPr>
            <w:sdtEndPr/>
            <w:sdtContent>
              <w:p w14:paraId="7F2BB20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458996079"/>
              <w14:checkbox>
                <w14:checked w14:val="0"/>
                <w14:checkedState w14:val="2612" w14:font="MS Gothic"/>
                <w14:uncheckedState w14:val="2610" w14:font="MS Gothic"/>
              </w14:checkbox>
            </w:sdtPr>
            <w:sdtEndPr/>
            <w:sdtContent>
              <w:p w14:paraId="4A5A687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537500974"/>
              <w14:checkbox>
                <w14:checked w14:val="0"/>
                <w14:checkedState w14:val="2612" w14:font="MS Gothic"/>
                <w14:uncheckedState w14:val="2610" w14:font="MS Gothic"/>
              </w14:checkbox>
            </w:sdtPr>
            <w:sdtEndPr/>
            <w:sdtContent>
              <w:p w14:paraId="0966DC6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A21105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17D902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911311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3D04EDB4" w14:textId="77777777" w:rsidTr="00046CCE">
        <w:tc>
          <w:tcPr>
            <w:tcW w:w="1339" w:type="dxa"/>
            <w:vAlign w:val="center"/>
          </w:tcPr>
          <w:p w14:paraId="2CF6C241" w14:textId="77777777" w:rsidR="005F5AC4" w:rsidRPr="00CB1492" w:rsidRDefault="005F5AC4" w:rsidP="00046CCE">
            <w:pPr>
              <w:spacing w:before="40" w:after="40"/>
              <w:rPr>
                <w:rFonts w:cs="Arial"/>
                <w:lang w:val="en-GB" w:eastAsia="is-IS"/>
              </w:rPr>
            </w:pPr>
            <w:r w:rsidRPr="00CB1492">
              <w:rPr>
                <w:rFonts w:cs="Arial"/>
                <w:lang w:val="en-GB" w:eastAsia="is-IS"/>
              </w:rPr>
              <w:t>CS 26.150(d)</w:t>
            </w:r>
          </w:p>
        </w:tc>
        <w:tc>
          <w:tcPr>
            <w:tcW w:w="3286" w:type="dxa"/>
            <w:vAlign w:val="center"/>
          </w:tcPr>
          <w:p w14:paraId="1186F9B4" w14:textId="77777777" w:rsidR="005F5AC4" w:rsidRPr="00CB1492" w:rsidRDefault="005F5AC4" w:rsidP="00046CCE">
            <w:pPr>
              <w:spacing w:before="40" w:after="40"/>
              <w:rPr>
                <w:rFonts w:eastAsia="MS Gothic" w:cs="Arial"/>
                <w:lang w:val="en-GB" w:eastAsia="is-IS"/>
              </w:rPr>
            </w:pPr>
            <w:r w:rsidRPr="00CB1492">
              <w:rPr>
                <w:rFonts w:cs="Arial"/>
                <w:lang w:val="en-GB" w:eastAsia="is-IS"/>
              </w:rPr>
              <w:t>Replacement of the cabin interior components MOPSC &gt; 19</w:t>
            </w:r>
          </w:p>
        </w:tc>
        <w:tc>
          <w:tcPr>
            <w:tcW w:w="492" w:type="dxa"/>
            <w:vAlign w:val="center"/>
          </w:tcPr>
          <w:sdt>
            <w:sdtPr>
              <w:rPr>
                <w:rFonts w:eastAsia="MS Gothic" w:cs="Arial"/>
                <w:lang w:val="en-GB" w:eastAsia="is-IS"/>
              </w:rPr>
              <w:id w:val="69014392"/>
              <w14:checkbox>
                <w14:checked w14:val="0"/>
                <w14:checkedState w14:val="2612" w14:font="MS Gothic"/>
                <w14:uncheckedState w14:val="2610" w14:font="MS Gothic"/>
              </w14:checkbox>
            </w:sdtPr>
            <w:sdtEndPr/>
            <w:sdtContent>
              <w:p w14:paraId="022629D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813375973"/>
              <w14:checkbox>
                <w14:checked w14:val="0"/>
                <w14:checkedState w14:val="2612" w14:font="MS Gothic"/>
                <w14:uncheckedState w14:val="2610" w14:font="MS Gothic"/>
              </w14:checkbox>
            </w:sdtPr>
            <w:sdtEndPr/>
            <w:sdtContent>
              <w:p w14:paraId="0D1EC59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444759667"/>
              <w14:checkbox>
                <w14:checked w14:val="0"/>
                <w14:checkedState w14:val="2612" w14:font="MS Gothic"/>
                <w14:uncheckedState w14:val="2610" w14:font="MS Gothic"/>
              </w14:checkbox>
            </w:sdtPr>
            <w:sdtEndPr/>
            <w:sdtContent>
              <w:p w14:paraId="708FE297"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5AF4A16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5E1906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96E06B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4D69BF91" w14:textId="77777777" w:rsidTr="00046CCE">
        <w:trPr>
          <w:trHeight w:val="60"/>
        </w:trPr>
        <w:tc>
          <w:tcPr>
            <w:tcW w:w="1339" w:type="dxa"/>
            <w:vAlign w:val="center"/>
          </w:tcPr>
          <w:p w14:paraId="011FEDF5" w14:textId="77777777" w:rsidR="005F5AC4" w:rsidRPr="00CB1492" w:rsidRDefault="005F5AC4" w:rsidP="00046CCE">
            <w:pPr>
              <w:spacing w:before="40" w:after="40"/>
              <w:rPr>
                <w:rFonts w:cs="Arial"/>
                <w:lang w:val="en-GB" w:eastAsia="is-IS"/>
              </w:rPr>
            </w:pPr>
            <w:r w:rsidRPr="00CB1492">
              <w:rPr>
                <w:rFonts w:cs="Arial"/>
                <w:lang w:val="en-GB" w:eastAsia="is-IS"/>
              </w:rPr>
              <w:t>CS 26.150(e)</w:t>
            </w:r>
          </w:p>
        </w:tc>
        <w:tc>
          <w:tcPr>
            <w:tcW w:w="3286" w:type="dxa"/>
            <w:vAlign w:val="center"/>
          </w:tcPr>
          <w:p w14:paraId="40F88222" w14:textId="77777777" w:rsidR="005F5AC4" w:rsidRPr="00CB1492" w:rsidRDefault="005F5AC4" w:rsidP="00046CCE">
            <w:pPr>
              <w:spacing w:before="40" w:after="40"/>
              <w:rPr>
                <w:rFonts w:eastAsia="MS Gothic" w:cs="Arial"/>
                <w:lang w:val="en-GB" w:eastAsia="is-IS"/>
              </w:rPr>
            </w:pPr>
            <w:r w:rsidRPr="00CB1492">
              <w:rPr>
                <w:rFonts w:cs="Arial"/>
                <w:lang w:val="en-GB" w:eastAsia="is-IS"/>
              </w:rPr>
              <w:t>Placards</w:t>
            </w:r>
          </w:p>
        </w:tc>
        <w:tc>
          <w:tcPr>
            <w:tcW w:w="492" w:type="dxa"/>
            <w:vAlign w:val="center"/>
          </w:tcPr>
          <w:sdt>
            <w:sdtPr>
              <w:rPr>
                <w:rFonts w:eastAsia="MS Gothic" w:cs="Arial"/>
                <w:lang w:val="en-GB" w:eastAsia="is-IS"/>
              </w:rPr>
              <w:id w:val="226500754"/>
              <w14:checkbox>
                <w14:checked w14:val="0"/>
                <w14:checkedState w14:val="2612" w14:font="MS Gothic"/>
                <w14:uncheckedState w14:val="2610" w14:font="MS Gothic"/>
              </w14:checkbox>
            </w:sdtPr>
            <w:sdtEndPr/>
            <w:sdtContent>
              <w:p w14:paraId="18A519B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746731954"/>
              <w14:checkbox>
                <w14:checked w14:val="0"/>
                <w14:checkedState w14:val="2612" w14:font="MS Gothic"/>
                <w14:uncheckedState w14:val="2610" w14:font="MS Gothic"/>
              </w14:checkbox>
            </w:sdtPr>
            <w:sdtEndPr/>
            <w:sdtContent>
              <w:p w14:paraId="10D730E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72651518"/>
              <w14:checkbox>
                <w14:checked w14:val="0"/>
                <w14:checkedState w14:val="2612" w14:font="MS Gothic"/>
                <w14:uncheckedState w14:val="2610" w14:font="MS Gothic"/>
              </w14:checkbox>
            </w:sdtPr>
            <w:sdtEndPr/>
            <w:sdtContent>
              <w:p w14:paraId="2A7B0D9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DC447B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E013C94"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07E03F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AB546A6" w14:textId="77777777" w:rsidTr="00046CCE">
        <w:tc>
          <w:tcPr>
            <w:tcW w:w="1339" w:type="dxa"/>
            <w:vAlign w:val="center"/>
          </w:tcPr>
          <w:p w14:paraId="6CE6EC0C" w14:textId="77777777" w:rsidR="005F5AC4" w:rsidRPr="00CB1492" w:rsidRDefault="005F5AC4" w:rsidP="00046CCE">
            <w:pPr>
              <w:spacing w:before="40" w:after="40"/>
              <w:rPr>
                <w:rFonts w:cs="Arial"/>
                <w:lang w:val="en-GB" w:eastAsia="is-IS"/>
              </w:rPr>
            </w:pPr>
            <w:r w:rsidRPr="00CB1492">
              <w:rPr>
                <w:rFonts w:cs="Arial"/>
                <w:lang w:val="en-GB" w:eastAsia="is-IS"/>
              </w:rPr>
              <w:t>CS 26.150(f)</w:t>
            </w:r>
          </w:p>
        </w:tc>
        <w:tc>
          <w:tcPr>
            <w:tcW w:w="3286" w:type="dxa"/>
            <w:vAlign w:val="center"/>
          </w:tcPr>
          <w:p w14:paraId="71FA8869" w14:textId="77777777" w:rsidR="005F5AC4" w:rsidRPr="00CB1492" w:rsidRDefault="005F5AC4" w:rsidP="00046CCE">
            <w:pPr>
              <w:spacing w:before="40" w:after="40"/>
              <w:rPr>
                <w:rFonts w:eastAsia="MS Gothic" w:cs="Arial"/>
                <w:lang w:val="en-GB" w:eastAsia="is-IS"/>
              </w:rPr>
            </w:pPr>
            <w:r w:rsidRPr="00CB1492">
              <w:rPr>
                <w:rFonts w:cs="Arial"/>
                <w:lang w:val="en-GB" w:eastAsia="is-IS"/>
              </w:rPr>
              <w:t>Disposal receptacles fire resistance</w:t>
            </w:r>
          </w:p>
        </w:tc>
        <w:tc>
          <w:tcPr>
            <w:tcW w:w="492" w:type="dxa"/>
            <w:vAlign w:val="center"/>
          </w:tcPr>
          <w:sdt>
            <w:sdtPr>
              <w:rPr>
                <w:rFonts w:eastAsia="MS Gothic" w:cs="Arial"/>
                <w:lang w:val="en-GB" w:eastAsia="is-IS"/>
              </w:rPr>
              <w:id w:val="-1878914982"/>
              <w14:checkbox>
                <w14:checked w14:val="0"/>
                <w14:checkedState w14:val="2612" w14:font="MS Gothic"/>
                <w14:uncheckedState w14:val="2610" w14:font="MS Gothic"/>
              </w14:checkbox>
            </w:sdtPr>
            <w:sdtEndPr/>
            <w:sdtContent>
              <w:p w14:paraId="33500E5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352566980"/>
              <w14:checkbox>
                <w14:checked w14:val="0"/>
                <w14:checkedState w14:val="2612" w14:font="MS Gothic"/>
                <w14:uncheckedState w14:val="2610" w14:font="MS Gothic"/>
              </w14:checkbox>
            </w:sdtPr>
            <w:sdtEndPr/>
            <w:sdtContent>
              <w:p w14:paraId="2142221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921793805"/>
              <w14:checkbox>
                <w14:checked w14:val="0"/>
                <w14:checkedState w14:val="2612" w14:font="MS Gothic"/>
                <w14:uncheckedState w14:val="2610" w14:font="MS Gothic"/>
              </w14:checkbox>
            </w:sdtPr>
            <w:sdtEndPr/>
            <w:sdtContent>
              <w:p w14:paraId="01230FC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3920C79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996C414"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7ED03B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bl>
    <w:p w14:paraId="676411BD" w14:textId="77777777" w:rsidR="005F5AC4" w:rsidRPr="00CB1492" w:rsidRDefault="005F5AC4" w:rsidP="005F5AC4">
      <w:pPr>
        <w:rPr>
          <w:rFonts w:ascii="Arial" w:hAnsi="Arial" w:cs="Arial"/>
          <w:sz w:val="16"/>
          <w:szCs w:val="16"/>
          <w:lang w:val="en-GB" w:eastAsia="is-IS"/>
        </w:rPr>
      </w:pPr>
      <w:r w:rsidRPr="00CB1492">
        <w:rPr>
          <w:rFonts w:ascii="Arial" w:hAnsi="Arial" w:cs="Arial"/>
          <w:sz w:val="16"/>
          <w:szCs w:val="16"/>
          <w:lang w:val="en-GB" w:eastAsia="is-IS"/>
        </w:rPr>
        <w:br w:type="page"/>
      </w:r>
    </w:p>
    <w:p w14:paraId="05096BC9" w14:textId="77777777" w:rsidR="005F5AC4" w:rsidRPr="00CB1492" w:rsidRDefault="005F5AC4" w:rsidP="005F5AC4">
      <w:pPr>
        <w:rPr>
          <w:rFonts w:ascii="Arial" w:hAnsi="Arial" w:cs="Arial"/>
          <w:sz w:val="16"/>
          <w:szCs w:val="16"/>
          <w:lang w:val="en-GB" w:eastAsia="is-IS"/>
        </w:rPr>
      </w:pPr>
    </w:p>
    <w:tbl>
      <w:tblPr>
        <w:tblW w:w="10632" w:type="dxa"/>
        <w:tblInd w:w="-426" w:type="dxa"/>
        <w:tblLayout w:type="fixed"/>
        <w:tblLook w:val="0000" w:firstRow="0" w:lastRow="0" w:firstColumn="0" w:lastColumn="0" w:noHBand="0" w:noVBand="0"/>
      </w:tblPr>
      <w:tblGrid>
        <w:gridCol w:w="1985"/>
        <w:gridCol w:w="1701"/>
        <w:gridCol w:w="1134"/>
        <w:gridCol w:w="1418"/>
        <w:gridCol w:w="4394"/>
      </w:tblGrid>
      <w:tr w:rsidR="005F5AC4" w:rsidRPr="00CB1492" w14:paraId="11BBEB70" w14:textId="77777777" w:rsidTr="00046CCE">
        <w:trPr>
          <w:trHeight w:hRule="exact" w:val="301"/>
        </w:trPr>
        <w:tc>
          <w:tcPr>
            <w:tcW w:w="1985" w:type="dxa"/>
            <w:vAlign w:val="bottom"/>
          </w:tcPr>
          <w:p w14:paraId="5578B59E"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t xml:space="preserve">TF- / Registration:  </w:t>
            </w:r>
          </w:p>
        </w:tc>
        <w:tc>
          <w:tcPr>
            <w:tcW w:w="1701" w:type="dxa"/>
            <w:tcBorders>
              <w:bottom w:val="single" w:sz="4" w:space="0" w:color="auto"/>
            </w:tcBorders>
            <w:vAlign w:val="bottom"/>
          </w:tcPr>
          <w:p w14:paraId="12DC3FB3"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134" w:type="dxa"/>
            <w:vAlign w:val="bottom"/>
          </w:tcPr>
          <w:p w14:paraId="26846C94"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8" w:type="dxa"/>
            <w:tcBorders>
              <w:bottom w:val="single" w:sz="4" w:space="0" w:color="auto"/>
            </w:tcBorders>
            <w:vAlign w:val="bottom"/>
          </w:tcPr>
          <w:p w14:paraId="4146263C"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394" w:type="dxa"/>
            <w:vAlign w:val="bottom"/>
          </w:tcPr>
          <w:p w14:paraId="3B3595AD" w14:textId="77777777" w:rsidR="005F5AC4" w:rsidRPr="00CB1492" w:rsidRDefault="005F5AC4" w:rsidP="00046CCE">
            <w:pPr>
              <w:tabs>
                <w:tab w:val="center" w:pos="4153"/>
                <w:tab w:val="right" w:pos="8306"/>
              </w:tabs>
              <w:rPr>
                <w:rFonts w:ascii="Arial" w:hAnsi="Arial" w:cs="Arial"/>
                <w:b/>
                <w:caps/>
                <w:sz w:val="18"/>
                <w:szCs w:val="16"/>
                <w:lang w:val="en-GB" w:eastAsia="is-IS"/>
              </w:rPr>
            </w:pPr>
          </w:p>
        </w:tc>
      </w:tr>
    </w:tbl>
    <w:p w14:paraId="7143D624" w14:textId="77777777" w:rsidR="005F5AC4" w:rsidRPr="00CB1492" w:rsidRDefault="005F5AC4" w:rsidP="005F5AC4">
      <w:pPr>
        <w:rPr>
          <w:rFonts w:ascii="Arial" w:hAnsi="Arial" w:cs="Arial"/>
          <w:sz w:val="16"/>
          <w:szCs w:val="16"/>
          <w:lang w:val="en-GB" w:eastAsia="is-IS"/>
        </w:rPr>
      </w:pPr>
    </w:p>
    <w:tbl>
      <w:tblPr>
        <w:tblStyle w:val="TableGrid2"/>
        <w:tblW w:w="10693" w:type="dxa"/>
        <w:tblInd w:w="-431" w:type="dxa"/>
        <w:tblLook w:val="04A0" w:firstRow="1" w:lastRow="0" w:firstColumn="1" w:lastColumn="0" w:noHBand="0" w:noVBand="1"/>
      </w:tblPr>
      <w:tblGrid>
        <w:gridCol w:w="1339"/>
        <w:gridCol w:w="3286"/>
        <w:gridCol w:w="492"/>
        <w:gridCol w:w="421"/>
        <w:gridCol w:w="743"/>
        <w:gridCol w:w="1447"/>
        <w:gridCol w:w="1634"/>
        <w:gridCol w:w="1331"/>
      </w:tblGrid>
      <w:tr w:rsidR="005F5AC4" w:rsidRPr="00CB1492" w14:paraId="56D1EC40" w14:textId="77777777" w:rsidTr="00046CCE">
        <w:trPr>
          <w:trHeight w:val="397"/>
        </w:trPr>
        <w:tc>
          <w:tcPr>
            <w:tcW w:w="10693" w:type="dxa"/>
            <w:gridSpan w:val="8"/>
            <w:shd w:val="clear" w:color="auto" w:fill="A6A6A6" w:themeFill="background1" w:themeFillShade="A6"/>
            <w:vAlign w:val="center"/>
          </w:tcPr>
          <w:p w14:paraId="527B1498" w14:textId="77777777" w:rsidR="005F5AC4" w:rsidRPr="00CB1492" w:rsidRDefault="005F5AC4" w:rsidP="00046CCE">
            <w:pPr>
              <w:jc w:val="both"/>
              <w:rPr>
                <w:rFonts w:cs="Arial"/>
                <w:lang w:val="en-GB" w:eastAsia="is-IS"/>
              </w:rPr>
            </w:pPr>
            <w:r w:rsidRPr="00CB1492">
              <w:rPr>
                <w:rFonts w:cs="Arial"/>
                <w:b/>
                <w:lang w:val="en-GB" w:eastAsia="is-IS"/>
              </w:rPr>
              <w:t>26.155 - Flammability of cargo compartment liners</w:t>
            </w:r>
          </w:p>
        </w:tc>
      </w:tr>
      <w:tr w:rsidR="005F5AC4" w:rsidRPr="00CB1492" w14:paraId="02562E29" w14:textId="77777777" w:rsidTr="00046CCE">
        <w:tc>
          <w:tcPr>
            <w:tcW w:w="10693" w:type="dxa"/>
            <w:gridSpan w:val="8"/>
            <w:shd w:val="clear" w:color="auto" w:fill="F2F2F2" w:themeFill="background1" w:themeFillShade="F2"/>
            <w:vAlign w:val="center"/>
          </w:tcPr>
          <w:p w14:paraId="4E6135B5" w14:textId="77777777" w:rsidR="005F5AC4" w:rsidRPr="00CB1492" w:rsidRDefault="005F5AC4" w:rsidP="00046CCE">
            <w:pPr>
              <w:spacing w:before="40" w:after="40"/>
              <w:rPr>
                <w:rFonts w:cs="Arial"/>
                <w:lang w:val="en-GB" w:eastAsia="is-IS"/>
              </w:rPr>
            </w:pPr>
            <w:r w:rsidRPr="00CB1492">
              <w:rPr>
                <w:rFonts w:cs="Arial"/>
                <w:lang w:val="en-GB" w:eastAsia="is-IS"/>
              </w:rPr>
              <w:t>Operators of large aeroplanes used in commercial air transport, type certified after 1 January 1958, shall ensure that the liners of Class C or Class D cargo compartments are constructed of materials that adequately prevent the effects of a fire in the compartment from endangering the aircraft or its occupants.</w:t>
            </w:r>
          </w:p>
        </w:tc>
      </w:tr>
      <w:tr w:rsidR="005F5AC4" w:rsidRPr="00CB1492" w14:paraId="4DB896AE" w14:textId="77777777" w:rsidTr="00046CCE">
        <w:trPr>
          <w:trHeight w:val="60"/>
        </w:trPr>
        <w:tc>
          <w:tcPr>
            <w:tcW w:w="1339" w:type="dxa"/>
            <w:vAlign w:val="center"/>
          </w:tcPr>
          <w:p w14:paraId="3F35805C" w14:textId="77777777" w:rsidR="005F5AC4" w:rsidRPr="00CB1492" w:rsidRDefault="005F5AC4" w:rsidP="00046CCE">
            <w:pPr>
              <w:spacing w:before="40" w:after="40"/>
              <w:jc w:val="both"/>
              <w:rPr>
                <w:rFonts w:cs="Arial"/>
                <w:lang w:val="en-GB" w:eastAsia="is-IS"/>
              </w:rPr>
            </w:pPr>
            <w:r w:rsidRPr="00CB1492">
              <w:rPr>
                <w:rFonts w:cs="Arial"/>
                <w:lang w:val="en-GB" w:eastAsia="is-IS"/>
              </w:rPr>
              <w:t>CS 26.155(a)</w:t>
            </w:r>
          </w:p>
        </w:tc>
        <w:tc>
          <w:tcPr>
            <w:tcW w:w="3286" w:type="dxa"/>
            <w:vAlign w:val="center"/>
          </w:tcPr>
          <w:p w14:paraId="028A1C60" w14:textId="77777777" w:rsidR="005F5AC4" w:rsidRPr="00CB1492" w:rsidRDefault="005F5AC4" w:rsidP="00046CCE">
            <w:pPr>
              <w:spacing w:before="40" w:after="40"/>
              <w:rPr>
                <w:rFonts w:eastAsia="MS Gothic" w:cs="Arial"/>
                <w:lang w:val="en-GB" w:eastAsia="is-IS"/>
              </w:rPr>
            </w:pPr>
            <w:r w:rsidRPr="00CB1492">
              <w:rPr>
                <w:rFonts w:cs="Arial"/>
                <w:lang w:val="en-GB" w:eastAsia="is-IS"/>
              </w:rPr>
              <w:t>Construction of liner panels</w:t>
            </w:r>
          </w:p>
        </w:tc>
        <w:tc>
          <w:tcPr>
            <w:tcW w:w="492" w:type="dxa"/>
            <w:vAlign w:val="center"/>
          </w:tcPr>
          <w:sdt>
            <w:sdtPr>
              <w:rPr>
                <w:rFonts w:eastAsia="MS Gothic" w:cs="Arial"/>
                <w:lang w:val="en-GB" w:eastAsia="is-IS"/>
              </w:rPr>
              <w:id w:val="-1890718652"/>
              <w14:checkbox>
                <w14:checked w14:val="0"/>
                <w14:checkedState w14:val="2612" w14:font="MS Gothic"/>
                <w14:uncheckedState w14:val="2610" w14:font="MS Gothic"/>
              </w14:checkbox>
            </w:sdtPr>
            <w:sdtEndPr/>
            <w:sdtContent>
              <w:p w14:paraId="076F35E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547186292"/>
              <w14:checkbox>
                <w14:checked w14:val="0"/>
                <w14:checkedState w14:val="2612" w14:font="MS Gothic"/>
                <w14:uncheckedState w14:val="2610" w14:font="MS Gothic"/>
              </w14:checkbox>
            </w:sdtPr>
            <w:sdtEndPr/>
            <w:sdtContent>
              <w:p w14:paraId="50741DD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561220399"/>
              <w14:checkbox>
                <w14:checked w14:val="0"/>
                <w14:checkedState w14:val="2612" w14:font="MS Gothic"/>
                <w14:uncheckedState w14:val="2610" w14:font="MS Gothic"/>
              </w14:checkbox>
            </w:sdtPr>
            <w:sdtEndPr/>
            <w:sdtContent>
              <w:p w14:paraId="11A984A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2F53F1F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4277242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FB3545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48530DD4" w14:textId="77777777" w:rsidTr="00046CCE">
        <w:tc>
          <w:tcPr>
            <w:tcW w:w="1339" w:type="dxa"/>
            <w:vAlign w:val="center"/>
          </w:tcPr>
          <w:p w14:paraId="3D7966DB" w14:textId="77777777" w:rsidR="005F5AC4" w:rsidRPr="00CB1492" w:rsidRDefault="005F5AC4" w:rsidP="00046CCE">
            <w:pPr>
              <w:spacing w:before="40" w:after="40"/>
              <w:rPr>
                <w:rFonts w:cs="Arial"/>
                <w:lang w:val="en-GB" w:eastAsia="is-IS"/>
              </w:rPr>
            </w:pPr>
            <w:r w:rsidRPr="00CB1492">
              <w:rPr>
                <w:rFonts w:cs="Arial"/>
                <w:lang w:val="en-GB" w:eastAsia="is-IS"/>
              </w:rPr>
              <w:t>CS 26.155(b)</w:t>
            </w:r>
          </w:p>
        </w:tc>
        <w:tc>
          <w:tcPr>
            <w:tcW w:w="3286" w:type="dxa"/>
            <w:vAlign w:val="center"/>
          </w:tcPr>
          <w:p w14:paraId="756BAAA2" w14:textId="77777777" w:rsidR="005F5AC4" w:rsidRPr="00CB1492" w:rsidRDefault="005F5AC4" w:rsidP="00046CCE">
            <w:pPr>
              <w:spacing w:before="40" w:after="40"/>
              <w:rPr>
                <w:rFonts w:eastAsia="MS Gothic" w:cs="Arial"/>
                <w:lang w:val="en-GB" w:eastAsia="is-IS"/>
              </w:rPr>
            </w:pPr>
            <w:r w:rsidRPr="00CB1492">
              <w:rPr>
                <w:rFonts w:cs="Arial"/>
                <w:lang w:val="en-GB" w:eastAsia="is-IS"/>
              </w:rPr>
              <w:t>Design features</w:t>
            </w:r>
          </w:p>
        </w:tc>
        <w:tc>
          <w:tcPr>
            <w:tcW w:w="492" w:type="dxa"/>
            <w:vAlign w:val="center"/>
          </w:tcPr>
          <w:sdt>
            <w:sdtPr>
              <w:rPr>
                <w:rFonts w:eastAsia="MS Gothic" w:cs="Arial"/>
                <w:lang w:val="en-GB" w:eastAsia="is-IS"/>
              </w:rPr>
              <w:id w:val="-199169081"/>
              <w14:checkbox>
                <w14:checked w14:val="0"/>
                <w14:checkedState w14:val="2612" w14:font="MS Gothic"/>
                <w14:uncheckedState w14:val="2610" w14:font="MS Gothic"/>
              </w14:checkbox>
            </w:sdtPr>
            <w:sdtEndPr/>
            <w:sdtContent>
              <w:p w14:paraId="3E7E093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393968031"/>
              <w14:checkbox>
                <w14:checked w14:val="0"/>
                <w14:checkedState w14:val="2612" w14:font="MS Gothic"/>
                <w14:uncheckedState w14:val="2610" w14:font="MS Gothic"/>
              </w14:checkbox>
            </w:sdtPr>
            <w:sdtEndPr/>
            <w:sdtContent>
              <w:p w14:paraId="0433EF9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827707280"/>
              <w14:checkbox>
                <w14:checked w14:val="0"/>
                <w14:checkedState w14:val="2612" w14:font="MS Gothic"/>
                <w14:uncheckedState w14:val="2610" w14:font="MS Gothic"/>
              </w14:checkbox>
            </w:sdtPr>
            <w:sdtEndPr/>
            <w:sdtContent>
              <w:p w14:paraId="577AB28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91F632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42C541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3A1FC2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6699BEBF" w14:textId="77777777" w:rsidTr="00046CCE">
        <w:trPr>
          <w:trHeight w:val="397"/>
        </w:trPr>
        <w:tc>
          <w:tcPr>
            <w:tcW w:w="10693" w:type="dxa"/>
            <w:gridSpan w:val="8"/>
            <w:shd w:val="clear" w:color="auto" w:fill="A6A6A6" w:themeFill="background1" w:themeFillShade="A6"/>
            <w:vAlign w:val="center"/>
          </w:tcPr>
          <w:p w14:paraId="3546578E" w14:textId="77777777" w:rsidR="005F5AC4" w:rsidRPr="00CB1492" w:rsidRDefault="005F5AC4" w:rsidP="00046CCE">
            <w:pPr>
              <w:jc w:val="both"/>
              <w:rPr>
                <w:rFonts w:cs="Arial"/>
                <w:lang w:val="en-GB" w:eastAsia="is-IS"/>
              </w:rPr>
            </w:pPr>
            <w:r w:rsidRPr="00CB1492">
              <w:rPr>
                <w:rFonts w:cs="Arial"/>
                <w:b/>
                <w:lang w:val="en-GB" w:eastAsia="is-IS"/>
              </w:rPr>
              <w:t>26.156 Thermal or acoustic insulation materials</w:t>
            </w:r>
          </w:p>
        </w:tc>
      </w:tr>
      <w:tr w:rsidR="005F5AC4" w:rsidRPr="00CB1492" w14:paraId="438A6BE3" w14:textId="77777777" w:rsidTr="00046CCE">
        <w:tc>
          <w:tcPr>
            <w:tcW w:w="10693" w:type="dxa"/>
            <w:gridSpan w:val="8"/>
            <w:shd w:val="clear" w:color="auto" w:fill="D9D9D9" w:themeFill="background1" w:themeFillShade="D9"/>
            <w:vAlign w:val="center"/>
          </w:tcPr>
          <w:p w14:paraId="33378F43"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Operators of large aeroplanes used in commercial air transport, type certified on or after 1 January 1958, shall ensure that:</w:t>
            </w:r>
          </w:p>
          <w:p w14:paraId="757FCA10" w14:textId="77777777" w:rsidR="005F5AC4" w:rsidRPr="00CB1492" w:rsidRDefault="005F5AC4" w:rsidP="005F5AC4">
            <w:pPr>
              <w:pStyle w:val="ListParagraph"/>
              <w:numPr>
                <w:ilvl w:val="0"/>
                <w:numId w:val="44"/>
              </w:numPr>
              <w:autoSpaceDE w:val="0"/>
              <w:autoSpaceDN w:val="0"/>
              <w:adjustRightInd w:val="0"/>
              <w:spacing w:before="40" w:after="40"/>
              <w:rPr>
                <w:rFonts w:cs="Arial"/>
                <w:lang w:val="en-GB"/>
              </w:rPr>
            </w:pPr>
            <w:r w:rsidRPr="00CB1492">
              <w:rPr>
                <w:rFonts w:cs="Arial"/>
                <w:lang w:val="en-GB"/>
              </w:rPr>
              <w:t>for aeroplanes for which the first individual certificate of airworthiness is issued before 18 February 2021, when new thermal or acoustic insulation materials are installed as replacements on or after 18 February 2021, those new materials have flame propagation resistance characteristics which prevent or reduce the risk of flame propagation in the aeroplane;</w:t>
            </w:r>
          </w:p>
          <w:p w14:paraId="4277C804" w14:textId="77777777" w:rsidR="005F5AC4" w:rsidRPr="00CB1492" w:rsidRDefault="005F5AC4" w:rsidP="005F5AC4">
            <w:pPr>
              <w:pStyle w:val="ListParagraph"/>
              <w:numPr>
                <w:ilvl w:val="0"/>
                <w:numId w:val="44"/>
              </w:numPr>
              <w:autoSpaceDE w:val="0"/>
              <w:autoSpaceDN w:val="0"/>
              <w:adjustRightInd w:val="0"/>
              <w:spacing w:before="40" w:after="40"/>
              <w:rPr>
                <w:rFonts w:cs="Arial"/>
                <w:lang w:val="en-GB"/>
              </w:rPr>
            </w:pPr>
            <w:r w:rsidRPr="00CB1492">
              <w:rPr>
                <w:rFonts w:cs="Arial"/>
                <w:lang w:val="en-GB"/>
              </w:rPr>
              <w:t>for aeroplanes for which the first individual certificate of airworthiness is issued on or after February 2021, thermal and acoustic insulation materials have flame propagation resistance characteristics which prevent or reduce the risk of flame propagation in the aeroplane;</w:t>
            </w:r>
          </w:p>
          <w:p w14:paraId="08411334" w14:textId="77777777" w:rsidR="005F5AC4" w:rsidRPr="00CB1492" w:rsidRDefault="005F5AC4" w:rsidP="005F5AC4">
            <w:pPr>
              <w:pStyle w:val="ListParagraph"/>
              <w:numPr>
                <w:ilvl w:val="0"/>
                <w:numId w:val="44"/>
              </w:numPr>
              <w:autoSpaceDE w:val="0"/>
              <w:autoSpaceDN w:val="0"/>
              <w:adjustRightInd w:val="0"/>
              <w:spacing w:before="40" w:after="40"/>
              <w:ind w:left="714" w:hanging="357"/>
              <w:rPr>
                <w:rFonts w:cs="Arial"/>
                <w:color w:val="000000"/>
                <w:lang w:val="en-GB"/>
              </w:rPr>
            </w:pPr>
            <w:r w:rsidRPr="00CB1492">
              <w:rPr>
                <w:rFonts w:cs="Arial"/>
                <w:lang w:val="en-GB"/>
              </w:rPr>
              <w:t>for aeroplanes for which the first individual certificate of airworthiness is issued on or after 18 February 2021 and with a passenger capacity of 20 or more, thermal and acoustic insulation materials (including the means of fastening the materials to the fuselage) installed in the lower half of the aeroplane have flame penetration resistance characteristics which prevent or reduce the risk of flame penetration into the aeroplane after an accident and which ensure survivable conditions in the cabin for a time needed to evacuate the aeroplane.</w:t>
            </w:r>
          </w:p>
        </w:tc>
      </w:tr>
      <w:tr w:rsidR="005F5AC4" w:rsidRPr="00CB1492" w14:paraId="1DF71815" w14:textId="77777777" w:rsidTr="00046CCE">
        <w:trPr>
          <w:trHeight w:val="60"/>
        </w:trPr>
        <w:tc>
          <w:tcPr>
            <w:tcW w:w="1339" w:type="dxa"/>
            <w:vAlign w:val="center"/>
          </w:tcPr>
          <w:p w14:paraId="3059AD92" w14:textId="77777777" w:rsidR="005F5AC4" w:rsidRPr="00CB1492" w:rsidRDefault="005F5AC4" w:rsidP="00046CCE">
            <w:pPr>
              <w:spacing w:before="40" w:after="40"/>
              <w:jc w:val="both"/>
              <w:rPr>
                <w:rFonts w:cs="Arial"/>
                <w:lang w:val="en-GB" w:eastAsia="is-IS"/>
              </w:rPr>
            </w:pPr>
            <w:r w:rsidRPr="00CB1492">
              <w:rPr>
                <w:rFonts w:cs="Arial"/>
                <w:lang w:val="en-GB" w:eastAsia="is-IS"/>
              </w:rPr>
              <w:t>CS 26.156(a)</w:t>
            </w:r>
          </w:p>
        </w:tc>
        <w:tc>
          <w:tcPr>
            <w:tcW w:w="3286" w:type="dxa"/>
            <w:vAlign w:val="center"/>
          </w:tcPr>
          <w:p w14:paraId="7B64862A"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Compliance with 26.156(a) of Part-26 is demonstrated by complying with CS 25.856(a), or its equivalent.</w:t>
            </w:r>
          </w:p>
          <w:p w14:paraId="5A7BE813" w14:textId="77777777" w:rsidR="005F5AC4" w:rsidRPr="00CB1492" w:rsidRDefault="005F5AC4" w:rsidP="005F5AC4">
            <w:pPr>
              <w:pStyle w:val="ListParagraph"/>
              <w:numPr>
                <w:ilvl w:val="0"/>
                <w:numId w:val="45"/>
              </w:numPr>
              <w:autoSpaceDE w:val="0"/>
              <w:autoSpaceDN w:val="0"/>
              <w:adjustRightInd w:val="0"/>
              <w:spacing w:before="40" w:after="40"/>
              <w:rPr>
                <w:rFonts w:cs="Arial"/>
                <w:lang w:val="en-GB"/>
              </w:rPr>
            </w:pPr>
            <w:r w:rsidRPr="00CB1492">
              <w:rPr>
                <w:rFonts w:cs="Arial"/>
                <w:lang w:val="en-GB"/>
              </w:rPr>
              <w:t>When new thermal or acoustic insulation materials are installed as replacements on or after 18 February 2021, those new materials shall have flame propagation resistance characteristics which prevent or reduce the risk of flame propagation in the aeroplane;</w:t>
            </w:r>
          </w:p>
        </w:tc>
        <w:tc>
          <w:tcPr>
            <w:tcW w:w="492" w:type="dxa"/>
            <w:vAlign w:val="center"/>
          </w:tcPr>
          <w:sdt>
            <w:sdtPr>
              <w:rPr>
                <w:rFonts w:eastAsia="MS Gothic" w:cs="Arial"/>
                <w:lang w:val="en-GB" w:eastAsia="is-IS"/>
              </w:rPr>
              <w:id w:val="1079096616"/>
              <w14:checkbox>
                <w14:checked w14:val="0"/>
                <w14:checkedState w14:val="2612" w14:font="MS Gothic"/>
                <w14:uncheckedState w14:val="2610" w14:font="MS Gothic"/>
              </w14:checkbox>
            </w:sdtPr>
            <w:sdtEndPr/>
            <w:sdtContent>
              <w:p w14:paraId="5E83139E"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862781127"/>
              <w14:checkbox>
                <w14:checked w14:val="0"/>
                <w14:checkedState w14:val="2612" w14:font="MS Gothic"/>
                <w14:uncheckedState w14:val="2610" w14:font="MS Gothic"/>
              </w14:checkbox>
            </w:sdtPr>
            <w:sdtEndPr/>
            <w:sdtContent>
              <w:p w14:paraId="659471C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787878442"/>
              <w14:checkbox>
                <w14:checked w14:val="0"/>
                <w14:checkedState w14:val="2612" w14:font="MS Gothic"/>
                <w14:uncheckedState w14:val="2610" w14:font="MS Gothic"/>
              </w14:checkbox>
            </w:sdtPr>
            <w:sdtEndPr/>
            <w:sdtContent>
              <w:p w14:paraId="0ADD05C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5C3294A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1B7CC45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C8463D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3D34C981" w14:textId="77777777" w:rsidTr="00046CCE">
        <w:tc>
          <w:tcPr>
            <w:tcW w:w="1339" w:type="dxa"/>
            <w:vAlign w:val="center"/>
          </w:tcPr>
          <w:p w14:paraId="2B63A377" w14:textId="77777777" w:rsidR="005F5AC4" w:rsidRPr="00CB1492" w:rsidRDefault="005F5AC4" w:rsidP="00046CCE">
            <w:pPr>
              <w:spacing w:before="40" w:after="40"/>
              <w:rPr>
                <w:rFonts w:cs="Arial"/>
                <w:lang w:val="en-GB" w:eastAsia="is-IS"/>
              </w:rPr>
            </w:pPr>
            <w:r w:rsidRPr="00CB1492">
              <w:rPr>
                <w:rFonts w:cs="Arial"/>
                <w:lang w:val="en-GB" w:eastAsia="is-IS"/>
              </w:rPr>
              <w:t>CS 26.156(b)</w:t>
            </w:r>
          </w:p>
        </w:tc>
        <w:tc>
          <w:tcPr>
            <w:tcW w:w="3286" w:type="dxa"/>
            <w:vAlign w:val="center"/>
          </w:tcPr>
          <w:p w14:paraId="2882CACC"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Compliance with 26.156(b) of Part-26 is demonstrated by complying with CS 25.856(a), or its equivalent</w:t>
            </w:r>
          </w:p>
          <w:p w14:paraId="3CAAC149" w14:textId="77777777" w:rsidR="005F5AC4" w:rsidRPr="00CB1492" w:rsidRDefault="005F5AC4" w:rsidP="005F5AC4">
            <w:pPr>
              <w:numPr>
                <w:ilvl w:val="0"/>
                <w:numId w:val="46"/>
              </w:numPr>
              <w:autoSpaceDE w:val="0"/>
              <w:autoSpaceDN w:val="0"/>
              <w:adjustRightInd w:val="0"/>
              <w:spacing w:before="40" w:after="40"/>
              <w:contextualSpacing/>
              <w:rPr>
                <w:rFonts w:cs="Arial"/>
                <w:lang w:val="en-GB" w:eastAsia="is-IS"/>
              </w:rPr>
            </w:pPr>
            <w:r w:rsidRPr="00CB1492">
              <w:rPr>
                <w:rFonts w:cs="Arial"/>
                <w:lang w:val="en-GB" w:eastAsia="is-IS"/>
              </w:rPr>
              <w:t>Thermal and acoustic insulation materials shall have flame propagation resistance characteristics which prevent or reduce the risk of flame propagation in the aeroplane;</w:t>
            </w:r>
          </w:p>
        </w:tc>
        <w:tc>
          <w:tcPr>
            <w:tcW w:w="492" w:type="dxa"/>
            <w:vAlign w:val="center"/>
          </w:tcPr>
          <w:sdt>
            <w:sdtPr>
              <w:rPr>
                <w:rFonts w:eastAsia="MS Gothic" w:cs="Arial"/>
                <w:lang w:val="en-GB" w:eastAsia="is-IS"/>
              </w:rPr>
              <w:id w:val="699357974"/>
              <w14:checkbox>
                <w14:checked w14:val="0"/>
                <w14:checkedState w14:val="2612" w14:font="MS Gothic"/>
                <w14:uncheckedState w14:val="2610" w14:font="MS Gothic"/>
              </w14:checkbox>
            </w:sdtPr>
            <w:sdtEndPr/>
            <w:sdtContent>
              <w:p w14:paraId="7DC5EAC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090617772"/>
              <w14:checkbox>
                <w14:checked w14:val="0"/>
                <w14:checkedState w14:val="2612" w14:font="MS Gothic"/>
                <w14:uncheckedState w14:val="2610" w14:font="MS Gothic"/>
              </w14:checkbox>
            </w:sdtPr>
            <w:sdtEndPr/>
            <w:sdtContent>
              <w:p w14:paraId="2CCDC02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009292566"/>
              <w14:checkbox>
                <w14:checked w14:val="0"/>
                <w14:checkedState w14:val="2612" w14:font="MS Gothic"/>
                <w14:uncheckedState w14:val="2610" w14:font="MS Gothic"/>
              </w14:checkbox>
            </w:sdtPr>
            <w:sdtEndPr/>
            <w:sdtContent>
              <w:p w14:paraId="6C51271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05509B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5962E7E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42687A9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0A12884" w14:textId="77777777" w:rsidTr="00046CCE">
        <w:trPr>
          <w:trHeight w:val="60"/>
        </w:trPr>
        <w:tc>
          <w:tcPr>
            <w:tcW w:w="1339" w:type="dxa"/>
            <w:vAlign w:val="center"/>
          </w:tcPr>
          <w:p w14:paraId="2D2325FE" w14:textId="77777777" w:rsidR="005F5AC4" w:rsidRPr="00CB1492" w:rsidRDefault="005F5AC4" w:rsidP="00046CCE">
            <w:pPr>
              <w:spacing w:before="40" w:after="40"/>
              <w:jc w:val="both"/>
              <w:rPr>
                <w:rFonts w:cs="Arial"/>
                <w:lang w:val="en-GB" w:eastAsia="is-IS"/>
              </w:rPr>
            </w:pPr>
            <w:r w:rsidRPr="00CB1492">
              <w:rPr>
                <w:rFonts w:cs="Arial"/>
                <w:lang w:val="en-GB" w:eastAsia="is-IS"/>
              </w:rPr>
              <w:t>CS 26.156(c)</w:t>
            </w:r>
          </w:p>
        </w:tc>
        <w:tc>
          <w:tcPr>
            <w:tcW w:w="3286" w:type="dxa"/>
            <w:vAlign w:val="center"/>
          </w:tcPr>
          <w:p w14:paraId="387549BB"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Compliance with 26.156(c) of Part-26 is demonstrated by complying with CS 25.856(b), or its equivalent</w:t>
            </w:r>
          </w:p>
          <w:p w14:paraId="069A5737" w14:textId="77777777" w:rsidR="005F5AC4" w:rsidRPr="00CB1492" w:rsidRDefault="005F5AC4" w:rsidP="005F5AC4">
            <w:pPr>
              <w:numPr>
                <w:ilvl w:val="0"/>
                <w:numId w:val="46"/>
              </w:numPr>
              <w:autoSpaceDE w:val="0"/>
              <w:autoSpaceDN w:val="0"/>
              <w:adjustRightInd w:val="0"/>
              <w:spacing w:before="40" w:after="40"/>
              <w:ind w:left="283" w:hanging="170"/>
              <w:contextualSpacing/>
              <w:rPr>
                <w:rFonts w:cs="Arial"/>
                <w:lang w:val="en-GB" w:eastAsia="is-IS"/>
              </w:rPr>
            </w:pPr>
            <w:r w:rsidRPr="00CB1492">
              <w:rPr>
                <w:rFonts w:cs="Arial"/>
                <w:lang w:val="en-GB" w:eastAsia="is-IS"/>
              </w:rPr>
              <w:t>Thermal and acoustic insulation materials (including the means of fastening the materials to the fuselage) installed in the lower half of the aeroplane shall have flame penetration resistance characteristics which prevent or reduce the risk of flame penetration into the aeroplane after an accident and which ensure survivable conditions in the cabin for a time needed to evacuate the aeroplane.</w:t>
            </w:r>
          </w:p>
        </w:tc>
        <w:tc>
          <w:tcPr>
            <w:tcW w:w="492" w:type="dxa"/>
            <w:vAlign w:val="center"/>
          </w:tcPr>
          <w:sdt>
            <w:sdtPr>
              <w:rPr>
                <w:rFonts w:eastAsia="MS Gothic" w:cs="Arial"/>
                <w:lang w:val="en-GB" w:eastAsia="is-IS"/>
              </w:rPr>
              <w:id w:val="-591309925"/>
              <w14:checkbox>
                <w14:checked w14:val="0"/>
                <w14:checkedState w14:val="2612" w14:font="MS Gothic"/>
                <w14:uncheckedState w14:val="2610" w14:font="MS Gothic"/>
              </w14:checkbox>
            </w:sdtPr>
            <w:sdtEndPr/>
            <w:sdtContent>
              <w:p w14:paraId="6A10890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224905475"/>
              <w14:checkbox>
                <w14:checked w14:val="0"/>
                <w14:checkedState w14:val="2612" w14:font="MS Gothic"/>
                <w14:uncheckedState w14:val="2610" w14:font="MS Gothic"/>
              </w14:checkbox>
            </w:sdtPr>
            <w:sdtEndPr/>
            <w:sdtContent>
              <w:p w14:paraId="1764FC2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000877196"/>
              <w14:checkbox>
                <w14:checked w14:val="0"/>
                <w14:checkedState w14:val="2612" w14:font="MS Gothic"/>
                <w14:uncheckedState w14:val="2610" w14:font="MS Gothic"/>
              </w14:checkbox>
            </w:sdtPr>
            <w:sdtEndPr/>
            <w:sdtContent>
              <w:p w14:paraId="18292EC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EF3F88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0935A3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5FF9E3B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9844167" w14:textId="77777777" w:rsidTr="00046CCE">
        <w:trPr>
          <w:trHeight w:val="397"/>
        </w:trPr>
        <w:tc>
          <w:tcPr>
            <w:tcW w:w="10693" w:type="dxa"/>
            <w:gridSpan w:val="8"/>
            <w:shd w:val="clear" w:color="auto" w:fill="A6A6A6" w:themeFill="background1" w:themeFillShade="A6"/>
            <w:vAlign w:val="center"/>
          </w:tcPr>
          <w:p w14:paraId="119C054E" w14:textId="77777777" w:rsidR="005F5AC4" w:rsidRPr="00CB1492" w:rsidRDefault="005F5AC4" w:rsidP="00046CCE">
            <w:pPr>
              <w:jc w:val="both"/>
              <w:rPr>
                <w:rFonts w:cs="Arial"/>
                <w:lang w:val="en-GB" w:eastAsia="is-IS"/>
              </w:rPr>
            </w:pPr>
            <w:r w:rsidRPr="00CB1492">
              <w:rPr>
                <w:rFonts w:cs="Arial"/>
                <w:b/>
                <w:lang w:val="en-GB" w:eastAsia="is-IS"/>
              </w:rPr>
              <w:t>26.157 Conversion of Class D compartments</w:t>
            </w:r>
          </w:p>
        </w:tc>
      </w:tr>
      <w:tr w:rsidR="005F5AC4" w:rsidRPr="00CB1492" w14:paraId="12107281" w14:textId="77777777" w:rsidTr="00046CCE">
        <w:trPr>
          <w:trHeight w:val="1304"/>
        </w:trPr>
        <w:tc>
          <w:tcPr>
            <w:tcW w:w="10693" w:type="dxa"/>
            <w:gridSpan w:val="8"/>
            <w:shd w:val="clear" w:color="auto" w:fill="F2F2F2" w:themeFill="background1" w:themeFillShade="F2"/>
            <w:vAlign w:val="center"/>
          </w:tcPr>
          <w:p w14:paraId="51CDCB82"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Operators of large aeroplanes used in commercial air transport, type certified on or after 1 January 1958, except for operators of an aeroplane model listed in Table A.1 of Appendix 1 to this Annex, shall ensure that:</w:t>
            </w:r>
          </w:p>
          <w:p w14:paraId="5F0511D1" w14:textId="77777777" w:rsidR="005F5AC4" w:rsidRPr="00CB1492" w:rsidRDefault="005F5AC4" w:rsidP="005F5AC4">
            <w:pPr>
              <w:numPr>
                <w:ilvl w:val="0"/>
                <w:numId w:val="47"/>
              </w:numPr>
              <w:spacing w:before="40" w:after="40"/>
              <w:contextualSpacing/>
              <w:rPr>
                <w:rFonts w:cs="Arial"/>
                <w:lang w:val="en-GB" w:eastAsia="is-IS"/>
              </w:rPr>
            </w:pPr>
            <w:r w:rsidRPr="00CB1492">
              <w:rPr>
                <w:rFonts w:cs="Arial"/>
                <w:lang w:val="en-GB" w:eastAsia="is-IS"/>
              </w:rPr>
              <w:t>for aeroplanes, the operation of which involves the transport of passengers, each Class D cargo or baggage compartment, regardless of its volume, complies with the certification specifications applicable to a Class C compartment;</w:t>
            </w:r>
          </w:p>
          <w:p w14:paraId="608965BA" w14:textId="77777777" w:rsidR="005F5AC4" w:rsidRPr="00CB1492" w:rsidRDefault="005F5AC4" w:rsidP="005F5AC4">
            <w:pPr>
              <w:numPr>
                <w:ilvl w:val="0"/>
                <w:numId w:val="47"/>
              </w:numPr>
              <w:spacing w:before="40" w:after="40"/>
              <w:contextualSpacing/>
              <w:rPr>
                <w:rFonts w:cs="Arial"/>
                <w:b/>
                <w:lang w:val="en-GB" w:eastAsia="is-IS"/>
              </w:rPr>
            </w:pPr>
            <w:r w:rsidRPr="00CB1492">
              <w:rPr>
                <w:rFonts w:cs="Arial"/>
                <w:lang w:val="en-GB" w:eastAsia="is-IS"/>
              </w:rPr>
              <w:t>for aeroplanes, the operation of which involves the transport of cargo only, each Class D cargo compartment, regardless of its volume, complies with the certification specifications applicable to either a Class C or a Class E compartment</w:t>
            </w:r>
            <w:r w:rsidRPr="0013415F">
              <w:rPr>
                <w:rFonts w:cs="Arial"/>
                <w:lang w:val="en-GB" w:eastAsia="is-IS"/>
              </w:rPr>
              <w:t xml:space="preserve">. </w:t>
            </w:r>
            <w:r w:rsidRPr="0013415F">
              <w:rPr>
                <w:rFonts w:cs="Arial"/>
                <w:b/>
                <w:bCs/>
                <w:lang w:val="en-GB" w:eastAsia="is-IS"/>
              </w:rPr>
              <w:t>(applicable from 26/08/2023)</w:t>
            </w:r>
          </w:p>
        </w:tc>
      </w:tr>
      <w:tr w:rsidR="005F5AC4" w:rsidRPr="00CB1492" w14:paraId="21622792" w14:textId="77777777" w:rsidTr="00046CCE">
        <w:tc>
          <w:tcPr>
            <w:tcW w:w="1339" w:type="dxa"/>
            <w:vAlign w:val="center"/>
          </w:tcPr>
          <w:p w14:paraId="1C0581DA" w14:textId="77777777" w:rsidR="005F5AC4" w:rsidRPr="00CB1492" w:rsidRDefault="005F5AC4" w:rsidP="00046CCE">
            <w:pPr>
              <w:spacing w:before="40" w:after="40"/>
              <w:jc w:val="both"/>
              <w:rPr>
                <w:rFonts w:cs="Arial"/>
                <w:lang w:val="en-GB" w:eastAsia="is-IS"/>
              </w:rPr>
            </w:pPr>
            <w:r w:rsidRPr="00CB1492">
              <w:rPr>
                <w:rFonts w:cs="Arial"/>
                <w:lang w:val="en-GB" w:eastAsia="is-IS"/>
              </w:rPr>
              <w:t>CS 26.157(a)</w:t>
            </w:r>
          </w:p>
        </w:tc>
        <w:tc>
          <w:tcPr>
            <w:tcW w:w="3286" w:type="dxa"/>
            <w:vAlign w:val="center"/>
          </w:tcPr>
          <w:p w14:paraId="1A534A82"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Operation involving transport of passengers:</w:t>
            </w:r>
          </w:p>
          <w:p w14:paraId="085E2D8E"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Converted Class D compartments comply with the certification specifications applicable to a Class C compartment.</w:t>
            </w:r>
          </w:p>
        </w:tc>
        <w:tc>
          <w:tcPr>
            <w:tcW w:w="492" w:type="dxa"/>
            <w:vAlign w:val="center"/>
          </w:tcPr>
          <w:sdt>
            <w:sdtPr>
              <w:rPr>
                <w:rFonts w:eastAsia="MS Gothic" w:cs="Arial"/>
                <w:lang w:val="en-GB" w:eastAsia="is-IS"/>
              </w:rPr>
              <w:id w:val="40171385"/>
              <w14:checkbox>
                <w14:checked w14:val="0"/>
                <w14:checkedState w14:val="2612" w14:font="MS Gothic"/>
                <w14:uncheckedState w14:val="2610" w14:font="MS Gothic"/>
              </w14:checkbox>
            </w:sdtPr>
            <w:sdtEndPr/>
            <w:sdtContent>
              <w:p w14:paraId="2006494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293710208"/>
              <w14:checkbox>
                <w14:checked w14:val="0"/>
                <w14:checkedState w14:val="2612" w14:font="MS Gothic"/>
                <w14:uncheckedState w14:val="2610" w14:font="MS Gothic"/>
              </w14:checkbox>
            </w:sdtPr>
            <w:sdtEndPr/>
            <w:sdtContent>
              <w:p w14:paraId="2C35CE1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362174671"/>
              <w14:checkbox>
                <w14:checked w14:val="0"/>
                <w14:checkedState w14:val="2612" w14:font="MS Gothic"/>
                <w14:uncheckedState w14:val="2610" w14:font="MS Gothic"/>
              </w14:checkbox>
            </w:sdtPr>
            <w:sdtEndPr/>
            <w:sdtContent>
              <w:p w14:paraId="2730CD2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63C42B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20D83AA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224DE54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6D3324D5" w14:textId="77777777" w:rsidTr="00046CCE">
        <w:trPr>
          <w:trHeight w:val="60"/>
        </w:trPr>
        <w:tc>
          <w:tcPr>
            <w:tcW w:w="1339" w:type="dxa"/>
            <w:vAlign w:val="center"/>
          </w:tcPr>
          <w:p w14:paraId="4D94BDCA" w14:textId="77777777" w:rsidR="005F5AC4" w:rsidRPr="00CB1492" w:rsidRDefault="005F5AC4" w:rsidP="00046CCE">
            <w:pPr>
              <w:spacing w:before="40" w:after="40"/>
              <w:rPr>
                <w:rFonts w:cs="Arial"/>
                <w:lang w:val="en-GB" w:eastAsia="is-IS"/>
              </w:rPr>
            </w:pPr>
            <w:r w:rsidRPr="00CB1492">
              <w:rPr>
                <w:rFonts w:cs="Arial"/>
                <w:lang w:val="en-GB" w:eastAsia="is-IS"/>
              </w:rPr>
              <w:t>CS 26.157(b)</w:t>
            </w:r>
          </w:p>
        </w:tc>
        <w:tc>
          <w:tcPr>
            <w:tcW w:w="3286" w:type="dxa"/>
            <w:vAlign w:val="center"/>
          </w:tcPr>
          <w:p w14:paraId="5E41DF99"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Operation involving transport of cargo only:</w:t>
            </w:r>
          </w:p>
          <w:p w14:paraId="202BDC08"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Class D cargo compartment comply with the certification specifications</w:t>
            </w:r>
          </w:p>
          <w:p w14:paraId="4DA4E484" w14:textId="77777777" w:rsidR="005F5AC4" w:rsidRPr="00CB1492" w:rsidRDefault="005F5AC4" w:rsidP="00046CCE">
            <w:pPr>
              <w:autoSpaceDE w:val="0"/>
              <w:autoSpaceDN w:val="0"/>
              <w:adjustRightInd w:val="0"/>
              <w:spacing w:before="40" w:after="40"/>
              <w:rPr>
                <w:rFonts w:eastAsia="MS Gothic" w:cs="Arial"/>
                <w:lang w:val="en-GB" w:eastAsia="is-IS"/>
              </w:rPr>
            </w:pPr>
            <w:r w:rsidRPr="00CB1492">
              <w:rPr>
                <w:rFonts w:cs="Arial"/>
                <w:lang w:val="en-GB" w:eastAsia="is-IS"/>
              </w:rPr>
              <w:t>applicable to either a Class C or a Class E compartment.</w:t>
            </w:r>
          </w:p>
        </w:tc>
        <w:tc>
          <w:tcPr>
            <w:tcW w:w="492" w:type="dxa"/>
            <w:vAlign w:val="center"/>
          </w:tcPr>
          <w:sdt>
            <w:sdtPr>
              <w:rPr>
                <w:rFonts w:eastAsia="MS Gothic" w:cs="Arial"/>
                <w:lang w:val="en-GB" w:eastAsia="is-IS"/>
              </w:rPr>
              <w:id w:val="-1515070413"/>
              <w14:checkbox>
                <w14:checked w14:val="0"/>
                <w14:checkedState w14:val="2612" w14:font="MS Gothic"/>
                <w14:uncheckedState w14:val="2610" w14:font="MS Gothic"/>
              </w14:checkbox>
            </w:sdtPr>
            <w:sdtEndPr/>
            <w:sdtContent>
              <w:p w14:paraId="49DF6BF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63296672"/>
              <w14:checkbox>
                <w14:checked w14:val="0"/>
                <w14:checkedState w14:val="2612" w14:font="MS Gothic"/>
                <w14:uncheckedState w14:val="2610" w14:font="MS Gothic"/>
              </w14:checkbox>
            </w:sdtPr>
            <w:sdtEndPr/>
            <w:sdtContent>
              <w:p w14:paraId="1B3E2F5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590654922"/>
              <w14:checkbox>
                <w14:checked w14:val="0"/>
                <w14:checkedState w14:val="2612" w14:font="MS Gothic"/>
                <w14:uncheckedState w14:val="2610" w14:font="MS Gothic"/>
              </w14:checkbox>
            </w:sdtPr>
            <w:sdtEndPr/>
            <w:sdtContent>
              <w:p w14:paraId="3BABB89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5D5160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1AB9F11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A62D93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bl>
    <w:p w14:paraId="5E18FF21" w14:textId="77777777" w:rsidR="005F5AC4" w:rsidRPr="00CB1492" w:rsidRDefault="005F5AC4" w:rsidP="005F5AC4">
      <w:pPr>
        <w:rPr>
          <w:rFonts w:ascii="Arial" w:hAnsi="Arial" w:cs="Arial"/>
          <w:sz w:val="16"/>
          <w:szCs w:val="16"/>
          <w:lang w:val="en-GB" w:eastAsia="is-IS"/>
        </w:rPr>
      </w:pPr>
    </w:p>
    <w:p w14:paraId="000089A8" w14:textId="77777777" w:rsidR="005F5AC4" w:rsidRPr="00CB1492" w:rsidRDefault="005F5AC4" w:rsidP="005F5AC4">
      <w:pPr>
        <w:rPr>
          <w:rFonts w:ascii="Arial" w:hAnsi="Arial" w:cs="Arial"/>
          <w:sz w:val="16"/>
          <w:szCs w:val="16"/>
          <w:lang w:val="en-GB" w:eastAsia="is-IS"/>
        </w:rPr>
      </w:pPr>
      <w:r w:rsidRPr="00CB1492">
        <w:rPr>
          <w:rFonts w:ascii="Arial" w:hAnsi="Arial" w:cs="Arial"/>
          <w:sz w:val="16"/>
          <w:szCs w:val="16"/>
          <w:lang w:val="en-GB" w:eastAsia="is-IS"/>
        </w:rPr>
        <w:br w:type="page"/>
      </w:r>
    </w:p>
    <w:p w14:paraId="2FAD9E64" w14:textId="77777777" w:rsidR="005F5AC4" w:rsidRPr="00CB1492" w:rsidRDefault="005F5AC4" w:rsidP="005F5AC4">
      <w:pPr>
        <w:rPr>
          <w:rFonts w:ascii="Arial" w:hAnsi="Arial" w:cs="Arial"/>
          <w:sz w:val="16"/>
          <w:szCs w:val="16"/>
          <w:lang w:val="en-GB" w:eastAsia="is-IS"/>
        </w:rPr>
      </w:pPr>
    </w:p>
    <w:tbl>
      <w:tblPr>
        <w:tblW w:w="10632" w:type="dxa"/>
        <w:tblInd w:w="-426" w:type="dxa"/>
        <w:tblLayout w:type="fixed"/>
        <w:tblLook w:val="0000" w:firstRow="0" w:lastRow="0" w:firstColumn="0" w:lastColumn="0" w:noHBand="0" w:noVBand="0"/>
      </w:tblPr>
      <w:tblGrid>
        <w:gridCol w:w="1985"/>
        <w:gridCol w:w="1701"/>
        <w:gridCol w:w="1134"/>
        <w:gridCol w:w="1418"/>
        <w:gridCol w:w="4394"/>
      </w:tblGrid>
      <w:tr w:rsidR="005F5AC4" w:rsidRPr="00CB1492" w14:paraId="15B34F2A" w14:textId="77777777" w:rsidTr="00046CCE">
        <w:trPr>
          <w:trHeight w:hRule="exact" w:val="301"/>
        </w:trPr>
        <w:tc>
          <w:tcPr>
            <w:tcW w:w="1985" w:type="dxa"/>
            <w:vAlign w:val="bottom"/>
          </w:tcPr>
          <w:p w14:paraId="32A22A30"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t xml:space="preserve">TF- / Registration:  </w:t>
            </w:r>
          </w:p>
        </w:tc>
        <w:tc>
          <w:tcPr>
            <w:tcW w:w="1701" w:type="dxa"/>
            <w:tcBorders>
              <w:bottom w:val="single" w:sz="4" w:space="0" w:color="auto"/>
            </w:tcBorders>
            <w:vAlign w:val="bottom"/>
          </w:tcPr>
          <w:p w14:paraId="12393C1F"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134" w:type="dxa"/>
            <w:vAlign w:val="bottom"/>
          </w:tcPr>
          <w:p w14:paraId="38C42C15"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8" w:type="dxa"/>
            <w:tcBorders>
              <w:bottom w:val="single" w:sz="4" w:space="0" w:color="auto"/>
            </w:tcBorders>
            <w:vAlign w:val="bottom"/>
          </w:tcPr>
          <w:p w14:paraId="58DBEBA8"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394" w:type="dxa"/>
            <w:vAlign w:val="bottom"/>
          </w:tcPr>
          <w:p w14:paraId="07EC778F" w14:textId="77777777" w:rsidR="005F5AC4" w:rsidRPr="00CB1492" w:rsidRDefault="005F5AC4" w:rsidP="00046CCE">
            <w:pPr>
              <w:tabs>
                <w:tab w:val="center" w:pos="4153"/>
                <w:tab w:val="right" w:pos="8306"/>
              </w:tabs>
              <w:rPr>
                <w:rFonts w:ascii="Arial" w:hAnsi="Arial" w:cs="Arial"/>
                <w:b/>
                <w:caps/>
                <w:sz w:val="18"/>
                <w:szCs w:val="16"/>
                <w:lang w:val="en-GB" w:eastAsia="is-IS"/>
              </w:rPr>
            </w:pPr>
          </w:p>
        </w:tc>
      </w:tr>
    </w:tbl>
    <w:p w14:paraId="1AF0CA2A" w14:textId="77777777" w:rsidR="005F5AC4" w:rsidRPr="00CB1492" w:rsidRDefault="005F5AC4" w:rsidP="005F5AC4">
      <w:pPr>
        <w:rPr>
          <w:rFonts w:ascii="Arial" w:hAnsi="Arial" w:cs="Arial"/>
          <w:sz w:val="16"/>
          <w:szCs w:val="16"/>
          <w:lang w:val="en-GB" w:eastAsia="is-IS"/>
        </w:rPr>
      </w:pPr>
    </w:p>
    <w:tbl>
      <w:tblPr>
        <w:tblStyle w:val="TableGrid2"/>
        <w:tblW w:w="10693" w:type="dxa"/>
        <w:tblInd w:w="-431" w:type="dxa"/>
        <w:tblLook w:val="04A0" w:firstRow="1" w:lastRow="0" w:firstColumn="1" w:lastColumn="0" w:noHBand="0" w:noVBand="1"/>
      </w:tblPr>
      <w:tblGrid>
        <w:gridCol w:w="1339"/>
        <w:gridCol w:w="3286"/>
        <w:gridCol w:w="492"/>
        <w:gridCol w:w="421"/>
        <w:gridCol w:w="743"/>
        <w:gridCol w:w="1447"/>
        <w:gridCol w:w="1634"/>
        <w:gridCol w:w="1331"/>
      </w:tblGrid>
      <w:tr w:rsidR="005F5AC4" w:rsidRPr="00CB1492" w14:paraId="64F6BDD6" w14:textId="77777777" w:rsidTr="00046CCE">
        <w:trPr>
          <w:trHeight w:val="397"/>
        </w:trPr>
        <w:tc>
          <w:tcPr>
            <w:tcW w:w="10693" w:type="dxa"/>
            <w:gridSpan w:val="8"/>
            <w:shd w:val="clear" w:color="auto" w:fill="A6A6A6" w:themeFill="background1" w:themeFillShade="A6"/>
            <w:vAlign w:val="center"/>
          </w:tcPr>
          <w:p w14:paraId="228860D0" w14:textId="77777777" w:rsidR="005F5AC4" w:rsidRPr="00CB1492" w:rsidRDefault="005F5AC4" w:rsidP="00046CCE">
            <w:pPr>
              <w:jc w:val="both"/>
              <w:rPr>
                <w:rFonts w:cs="Arial"/>
                <w:lang w:val="en-GB" w:eastAsia="is-IS"/>
              </w:rPr>
            </w:pPr>
            <w:r w:rsidRPr="00CB1492">
              <w:rPr>
                <w:rFonts w:cs="Arial"/>
                <w:b/>
                <w:lang w:val="en-GB" w:eastAsia="is-IS"/>
              </w:rPr>
              <w:t>26.160 Lavatory fire protection</w:t>
            </w:r>
          </w:p>
        </w:tc>
      </w:tr>
      <w:tr w:rsidR="005F5AC4" w:rsidRPr="00CB1492" w14:paraId="667DFAC2" w14:textId="77777777" w:rsidTr="00046CCE">
        <w:trPr>
          <w:trHeight w:val="60"/>
        </w:trPr>
        <w:tc>
          <w:tcPr>
            <w:tcW w:w="10693" w:type="dxa"/>
            <w:gridSpan w:val="8"/>
            <w:shd w:val="clear" w:color="auto" w:fill="F2F2F2" w:themeFill="background1" w:themeFillShade="F2"/>
            <w:vAlign w:val="center"/>
          </w:tcPr>
          <w:p w14:paraId="68DDB65F"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Operators of large aeroplanes used in commercial air transport with a maximum operational passenger seating configuration of more than 19 shall comply with the following:</w:t>
            </w:r>
          </w:p>
          <w:p w14:paraId="1CAA4F7A"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Lavatories shall be equipped with:</w:t>
            </w:r>
          </w:p>
          <w:p w14:paraId="4CB7C38D" w14:textId="77777777" w:rsidR="005F5AC4" w:rsidRPr="00CB1492" w:rsidRDefault="005F5AC4" w:rsidP="005F5AC4">
            <w:pPr>
              <w:pStyle w:val="ListParagraph"/>
              <w:numPr>
                <w:ilvl w:val="0"/>
                <w:numId w:val="48"/>
              </w:numPr>
              <w:autoSpaceDE w:val="0"/>
              <w:autoSpaceDN w:val="0"/>
              <w:adjustRightInd w:val="0"/>
              <w:spacing w:before="40" w:after="40"/>
              <w:rPr>
                <w:rFonts w:cs="Arial"/>
                <w:lang w:val="en-GB"/>
              </w:rPr>
            </w:pPr>
            <w:r w:rsidRPr="00CB1492">
              <w:rPr>
                <w:rFonts w:cs="Arial"/>
                <w:lang w:val="en-GB"/>
              </w:rPr>
              <w:t>smoke detection means;</w:t>
            </w:r>
          </w:p>
          <w:p w14:paraId="40D5D5F5" w14:textId="77777777" w:rsidR="005F5AC4" w:rsidRPr="00CB1492" w:rsidRDefault="005F5AC4" w:rsidP="005F5AC4">
            <w:pPr>
              <w:pStyle w:val="ListParagraph"/>
              <w:numPr>
                <w:ilvl w:val="0"/>
                <w:numId w:val="48"/>
              </w:numPr>
              <w:spacing w:before="40" w:after="40"/>
              <w:rPr>
                <w:rFonts w:cs="Arial"/>
                <w:b/>
                <w:lang w:val="en-GB"/>
              </w:rPr>
            </w:pPr>
            <w:r w:rsidRPr="00CB1492">
              <w:rPr>
                <w:rFonts w:cs="Arial"/>
                <w:lang w:val="en-GB"/>
              </w:rPr>
              <w:t>means to automatically extinguish a fire occurring in each disposal receptacle.</w:t>
            </w:r>
          </w:p>
        </w:tc>
      </w:tr>
      <w:tr w:rsidR="005F5AC4" w:rsidRPr="00CB1492" w14:paraId="0DF607ED" w14:textId="77777777" w:rsidTr="00046CCE">
        <w:tc>
          <w:tcPr>
            <w:tcW w:w="1339" w:type="dxa"/>
            <w:vAlign w:val="center"/>
          </w:tcPr>
          <w:p w14:paraId="0A09CDC1" w14:textId="77777777" w:rsidR="005F5AC4" w:rsidRPr="00CB1492" w:rsidRDefault="005F5AC4" w:rsidP="00046CCE">
            <w:pPr>
              <w:spacing w:before="40" w:after="40"/>
              <w:jc w:val="both"/>
              <w:rPr>
                <w:rFonts w:cs="Arial"/>
                <w:lang w:val="en-GB" w:eastAsia="is-IS"/>
              </w:rPr>
            </w:pPr>
            <w:r w:rsidRPr="00CB1492">
              <w:rPr>
                <w:rFonts w:cs="Arial"/>
                <w:lang w:val="en-GB" w:eastAsia="is-IS"/>
              </w:rPr>
              <w:t>CS 26.160(a)</w:t>
            </w:r>
          </w:p>
        </w:tc>
        <w:tc>
          <w:tcPr>
            <w:tcW w:w="3286" w:type="dxa"/>
            <w:vAlign w:val="center"/>
          </w:tcPr>
          <w:p w14:paraId="35272075"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Smoke detector system</w:t>
            </w:r>
          </w:p>
        </w:tc>
        <w:tc>
          <w:tcPr>
            <w:tcW w:w="492" w:type="dxa"/>
            <w:vAlign w:val="center"/>
          </w:tcPr>
          <w:sdt>
            <w:sdtPr>
              <w:rPr>
                <w:rFonts w:eastAsia="MS Gothic" w:cs="Arial"/>
                <w:lang w:val="en-GB" w:eastAsia="is-IS"/>
              </w:rPr>
              <w:id w:val="-867373846"/>
              <w14:checkbox>
                <w14:checked w14:val="0"/>
                <w14:checkedState w14:val="2612" w14:font="MS Gothic"/>
                <w14:uncheckedState w14:val="2610" w14:font="MS Gothic"/>
              </w14:checkbox>
            </w:sdtPr>
            <w:sdtEndPr/>
            <w:sdtContent>
              <w:p w14:paraId="3914FCF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200362537"/>
              <w14:checkbox>
                <w14:checked w14:val="0"/>
                <w14:checkedState w14:val="2612" w14:font="MS Gothic"/>
                <w14:uncheckedState w14:val="2610" w14:font="MS Gothic"/>
              </w14:checkbox>
            </w:sdtPr>
            <w:sdtEndPr/>
            <w:sdtContent>
              <w:p w14:paraId="7538C4F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498961153"/>
              <w14:checkbox>
                <w14:checked w14:val="0"/>
                <w14:checkedState w14:val="2612" w14:font="MS Gothic"/>
                <w14:uncheckedState w14:val="2610" w14:font="MS Gothic"/>
              </w14:checkbox>
            </w:sdtPr>
            <w:sdtEndPr/>
            <w:sdtContent>
              <w:p w14:paraId="1DE893D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E7C78C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0832EDD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24DB591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DF00CC9" w14:textId="77777777" w:rsidTr="00046CCE">
        <w:trPr>
          <w:trHeight w:val="60"/>
        </w:trPr>
        <w:tc>
          <w:tcPr>
            <w:tcW w:w="1339" w:type="dxa"/>
            <w:vAlign w:val="center"/>
          </w:tcPr>
          <w:p w14:paraId="329ABB88" w14:textId="77777777" w:rsidR="005F5AC4" w:rsidRPr="00CB1492" w:rsidRDefault="005F5AC4" w:rsidP="00046CCE">
            <w:pPr>
              <w:spacing w:before="40" w:after="40"/>
              <w:rPr>
                <w:rFonts w:cs="Arial"/>
                <w:lang w:val="en-GB" w:eastAsia="is-IS"/>
              </w:rPr>
            </w:pPr>
            <w:r w:rsidRPr="00CB1492">
              <w:rPr>
                <w:rFonts w:cs="Arial"/>
                <w:lang w:val="en-GB" w:eastAsia="is-IS"/>
              </w:rPr>
              <w:t>CS 26.160(b)</w:t>
            </w:r>
          </w:p>
        </w:tc>
        <w:tc>
          <w:tcPr>
            <w:tcW w:w="3286" w:type="dxa"/>
            <w:vAlign w:val="center"/>
          </w:tcPr>
          <w:p w14:paraId="75191F3A"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Built-in fire extinguisher for each disposal receptacle</w:t>
            </w:r>
          </w:p>
        </w:tc>
        <w:tc>
          <w:tcPr>
            <w:tcW w:w="492" w:type="dxa"/>
            <w:vAlign w:val="center"/>
          </w:tcPr>
          <w:sdt>
            <w:sdtPr>
              <w:rPr>
                <w:rFonts w:eastAsia="MS Gothic" w:cs="Arial"/>
                <w:lang w:val="en-GB" w:eastAsia="is-IS"/>
              </w:rPr>
              <w:id w:val="1797713675"/>
              <w14:checkbox>
                <w14:checked w14:val="0"/>
                <w14:checkedState w14:val="2612" w14:font="MS Gothic"/>
                <w14:uncheckedState w14:val="2610" w14:font="MS Gothic"/>
              </w14:checkbox>
            </w:sdtPr>
            <w:sdtEndPr/>
            <w:sdtContent>
              <w:p w14:paraId="5FCFF79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615754686"/>
              <w14:checkbox>
                <w14:checked w14:val="0"/>
                <w14:checkedState w14:val="2612" w14:font="MS Gothic"/>
                <w14:uncheckedState w14:val="2610" w14:font="MS Gothic"/>
              </w14:checkbox>
            </w:sdtPr>
            <w:sdtEndPr/>
            <w:sdtContent>
              <w:p w14:paraId="48596D7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398659572"/>
              <w14:checkbox>
                <w14:checked w14:val="0"/>
                <w14:checkedState w14:val="2612" w14:font="MS Gothic"/>
                <w14:uncheckedState w14:val="2610" w14:font="MS Gothic"/>
              </w14:checkbox>
            </w:sdtPr>
            <w:sdtEndPr/>
            <w:sdtContent>
              <w:p w14:paraId="29CA18E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929E3C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7143A4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E0CD91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74BA07B" w14:textId="77777777" w:rsidTr="00046CCE">
        <w:trPr>
          <w:trHeight w:val="397"/>
        </w:trPr>
        <w:tc>
          <w:tcPr>
            <w:tcW w:w="10693" w:type="dxa"/>
            <w:gridSpan w:val="8"/>
            <w:shd w:val="clear" w:color="auto" w:fill="A6A6A6" w:themeFill="background1" w:themeFillShade="A6"/>
            <w:vAlign w:val="center"/>
          </w:tcPr>
          <w:p w14:paraId="1D2749EC" w14:textId="77777777" w:rsidR="005F5AC4" w:rsidRPr="00CB1492" w:rsidRDefault="005F5AC4" w:rsidP="00046CCE">
            <w:pPr>
              <w:jc w:val="both"/>
              <w:rPr>
                <w:rFonts w:cs="Arial"/>
                <w:lang w:val="en-GB" w:eastAsia="is-IS"/>
              </w:rPr>
            </w:pPr>
            <w:r w:rsidRPr="00CB1492">
              <w:rPr>
                <w:rFonts w:cs="Arial"/>
                <w:b/>
                <w:lang w:val="en-GB" w:eastAsia="is-IS"/>
              </w:rPr>
              <w:t>26.170 Fire extinguishers</w:t>
            </w:r>
          </w:p>
        </w:tc>
      </w:tr>
      <w:tr w:rsidR="005F5AC4" w:rsidRPr="00CB1492" w14:paraId="7C52AC14" w14:textId="77777777" w:rsidTr="00046CCE">
        <w:trPr>
          <w:trHeight w:val="60"/>
        </w:trPr>
        <w:tc>
          <w:tcPr>
            <w:tcW w:w="10693" w:type="dxa"/>
            <w:gridSpan w:val="8"/>
            <w:shd w:val="clear" w:color="auto" w:fill="F2F2F2" w:themeFill="background1" w:themeFillShade="F2"/>
            <w:vAlign w:val="center"/>
          </w:tcPr>
          <w:p w14:paraId="7B583591"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Operators of large aeroplanes shall ensure that the following extinguishers do not use halon as an extinguishing agent:</w:t>
            </w:r>
          </w:p>
          <w:p w14:paraId="020C064C" w14:textId="77777777" w:rsidR="005F5AC4" w:rsidRPr="00CB1492" w:rsidRDefault="005F5AC4" w:rsidP="005F5AC4">
            <w:pPr>
              <w:numPr>
                <w:ilvl w:val="0"/>
                <w:numId w:val="49"/>
              </w:numPr>
              <w:autoSpaceDE w:val="0"/>
              <w:autoSpaceDN w:val="0"/>
              <w:adjustRightInd w:val="0"/>
              <w:spacing w:after="40"/>
              <w:ind w:left="714" w:hanging="357"/>
              <w:contextualSpacing/>
              <w:rPr>
                <w:rFonts w:cs="Arial"/>
                <w:lang w:val="en-GB" w:eastAsia="is-IS"/>
              </w:rPr>
            </w:pPr>
            <w:r w:rsidRPr="00CB1492">
              <w:rPr>
                <w:rFonts w:cs="Arial"/>
                <w:lang w:val="en-GB" w:eastAsia="is-IS"/>
              </w:rPr>
              <w:t>built-in fire extinguishers for each lavatory waste receptacle for towels, paper or waste in large aeroplanes for which the first individual</w:t>
            </w:r>
            <w:r w:rsidRPr="00CB1492">
              <w:rPr>
                <w:rFonts w:cs="Arial"/>
                <w:lang w:val="en-GB" w:eastAsia="is-IS"/>
              </w:rPr>
              <w:br/>
              <w:t>certificate of airworthiness is issued on or after 18 February 2020;</w:t>
            </w:r>
          </w:p>
          <w:p w14:paraId="225A4696" w14:textId="77777777" w:rsidR="005F5AC4" w:rsidRPr="00CB1492" w:rsidRDefault="005F5AC4" w:rsidP="005F5AC4">
            <w:pPr>
              <w:pStyle w:val="ListParagraph"/>
              <w:numPr>
                <w:ilvl w:val="0"/>
                <w:numId w:val="49"/>
              </w:numPr>
              <w:autoSpaceDE w:val="0"/>
              <w:autoSpaceDN w:val="0"/>
              <w:adjustRightInd w:val="0"/>
              <w:spacing w:after="40"/>
              <w:ind w:left="714" w:hanging="357"/>
              <w:rPr>
                <w:rFonts w:cs="Arial"/>
                <w:lang w:val="en-GB"/>
              </w:rPr>
            </w:pPr>
            <w:r w:rsidRPr="00CB1492">
              <w:rPr>
                <w:rFonts w:cs="Arial"/>
                <w:lang w:val="en-GB"/>
              </w:rPr>
              <w:t>portable fire extinguishers in large aeroplanes for which the first individual certificate of airworthiness is issued on or after 18 May 2019.</w:t>
            </w:r>
          </w:p>
        </w:tc>
      </w:tr>
      <w:tr w:rsidR="005F5AC4" w:rsidRPr="00CB1492" w14:paraId="3058E249" w14:textId="77777777" w:rsidTr="00046CCE">
        <w:tc>
          <w:tcPr>
            <w:tcW w:w="1339" w:type="dxa"/>
            <w:vAlign w:val="center"/>
          </w:tcPr>
          <w:p w14:paraId="0AA065F8" w14:textId="77777777" w:rsidR="005F5AC4" w:rsidRPr="00CB1492" w:rsidRDefault="005F5AC4" w:rsidP="00046CCE">
            <w:pPr>
              <w:spacing w:before="40" w:after="40"/>
              <w:jc w:val="both"/>
              <w:rPr>
                <w:rFonts w:cs="Arial"/>
                <w:lang w:val="en-GB" w:eastAsia="is-IS"/>
              </w:rPr>
            </w:pPr>
            <w:r w:rsidRPr="00CB1492">
              <w:rPr>
                <w:rFonts w:cs="Arial"/>
                <w:lang w:val="en-GB" w:eastAsia="is-IS"/>
              </w:rPr>
              <w:t>CS 26.170(a)</w:t>
            </w:r>
          </w:p>
        </w:tc>
        <w:tc>
          <w:tcPr>
            <w:tcW w:w="3286" w:type="dxa"/>
            <w:vAlign w:val="center"/>
          </w:tcPr>
          <w:p w14:paraId="46748162"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Extinguishing agent must not be one of the agents listed in Annex A - Group II: Halons (halon 1211, halon 1301, and halon 2402) of `The Montreal Protocol on Substances that Deplete the Ozone Layer', 8th Edition, 2009</w:t>
            </w:r>
          </w:p>
        </w:tc>
        <w:tc>
          <w:tcPr>
            <w:tcW w:w="492" w:type="dxa"/>
            <w:vAlign w:val="center"/>
          </w:tcPr>
          <w:sdt>
            <w:sdtPr>
              <w:rPr>
                <w:rFonts w:eastAsia="MS Gothic" w:cs="Arial"/>
                <w:lang w:val="en-GB" w:eastAsia="is-IS"/>
              </w:rPr>
              <w:id w:val="-65034866"/>
              <w14:checkbox>
                <w14:checked w14:val="0"/>
                <w14:checkedState w14:val="2612" w14:font="MS Gothic"/>
                <w14:uncheckedState w14:val="2610" w14:font="MS Gothic"/>
              </w14:checkbox>
            </w:sdtPr>
            <w:sdtEndPr/>
            <w:sdtContent>
              <w:p w14:paraId="7E945F7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486779627"/>
              <w14:checkbox>
                <w14:checked w14:val="0"/>
                <w14:checkedState w14:val="2612" w14:font="MS Gothic"/>
                <w14:uncheckedState w14:val="2610" w14:font="MS Gothic"/>
              </w14:checkbox>
            </w:sdtPr>
            <w:sdtEndPr/>
            <w:sdtContent>
              <w:p w14:paraId="1D1F7AC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64437892"/>
              <w14:checkbox>
                <w14:checked w14:val="0"/>
                <w14:checkedState w14:val="2612" w14:font="MS Gothic"/>
                <w14:uncheckedState w14:val="2610" w14:font="MS Gothic"/>
              </w14:checkbox>
            </w:sdtPr>
            <w:sdtEndPr/>
            <w:sdtContent>
              <w:p w14:paraId="5BB4F0D7"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78840D2"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512B948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FEDC98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A217F47" w14:textId="77777777" w:rsidTr="00046CCE">
        <w:trPr>
          <w:trHeight w:val="60"/>
        </w:trPr>
        <w:tc>
          <w:tcPr>
            <w:tcW w:w="1339" w:type="dxa"/>
            <w:vAlign w:val="center"/>
          </w:tcPr>
          <w:p w14:paraId="5CEDE4BB" w14:textId="77777777" w:rsidR="005F5AC4" w:rsidRPr="00CB1492" w:rsidRDefault="005F5AC4" w:rsidP="00046CCE">
            <w:pPr>
              <w:spacing w:before="40" w:after="40"/>
              <w:rPr>
                <w:rFonts w:cs="Arial"/>
                <w:lang w:val="en-GB" w:eastAsia="is-IS"/>
              </w:rPr>
            </w:pPr>
            <w:r w:rsidRPr="00CB1492">
              <w:rPr>
                <w:rFonts w:cs="Arial"/>
                <w:lang w:val="en-GB" w:eastAsia="is-IS"/>
              </w:rPr>
              <w:t>CS 26.170(b)</w:t>
            </w:r>
          </w:p>
        </w:tc>
        <w:tc>
          <w:tcPr>
            <w:tcW w:w="3286" w:type="dxa"/>
            <w:vAlign w:val="center"/>
          </w:tcPr>
          <w:p w14:paraId="2D6CCE73"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Kind, quantity and acceptance of the agent. Compartment specific usability.</w:t>
            </w:r>
          </w:p>
        </w:tc>
        <w:tc>
          <w:tcPr>
            <w:tcW w:w="492" w:type="dxa"/>
            <w:vAlign w:val="center"/>
          </w:tcPr>
          <w:sdt>
            <w:sdtPr>
              <w:rPr>
                <w:rFonts w:eastAsia="MS Gothic" w:cs="Arial"/>
                <w:lang w:val="en-GB" w:eastAsia="is-IS"/>
              </w:rPr>
              <w:id w:val="120424223"/>
              <w14:checkbox>
                <w14:checked w14:val="0"/>
                <w14:checkedState w14:val="2612" w14:font="MS Gothic"/>
                <w14:uncheckedState w14:val="2610" w14:font="MS Gothic"/>
              </w14:checkbox>
            </w:sdtPr>
            <w:sdtEndPr/>
            <w:sdtContent>
              <w:p w14:paraId="4238D69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8495189"/>
              <w14:checkbox>
                <w14:checked w14:val="0"/>
                <w14:checkedState w14:val="2612" w14:font="MS Gothic"/>
                <w14:uncheckedState w14:val="2610" w14:font="MS Gothic"/>
              </w14:checkbox>
            </w:sdtPr>
            <w:sdtEndPr/>
            <w:sdtContent>
              <w:p w14:paraId="198C226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171682651"/>
              <w14:checkbox>
                <w14:checked w14:val="0"/>
                <w14:checkedState w14:val="2612" w14:font="MS Gothic"/>
                <w14:uncheckedState w14:val="2610" w14:font="MS Gothic"/>
              </w14:checkbox>
            </w:sdtPr>
            <w:sdtEndPr/>
            <w:sdtContent>
              <w:p w14:paraId="3010F6A7"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5D33CB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3CCD60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443AAD9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379F7ACD" w14:textId="77777777" w:rsidTr="00046CCE">
        <w:tc>
          <w:tcPr>
            <w:tcW w:w="1339" w:type="dxa"/>
            <w:vAlign w:val="center"/>
          </w:tcPr>
          <w:p w14:paraId="121C73FA" w14:textId="77777777" w:rsidR="005F5AC4" w:rsidRPr="00CB1492" w:rsidRDefault="005F5AC4" w:rsidP="00046CCE">
            <w:pPr>
              <w:spacing w:before="40" w:after="40"/>
              <w:jc w:val="both"/>
              <w:rPr>
                <w:rFonts w:cs="Arial"/>
                <w:lang w:val="en-GB" w:eastAsia="is-IS"/>
              </w:rPr>
            </w:pPr>
            <w:r w:rsidRPr="00CB1492">
              <w:rPr>
                <w:rFonts w:cs="Arial"/>
                <w:lang w:val="en-GB" w:eastAsia="is-IS"/>
              </w:rPr>
              <w:t>CS 26.170(c)</w:t>
            </w:r>
          </w:p>
        </w:tc>
        <w:tc>
          <w:tcPr>
            <w:tcW w:w="3286" w:type="dxa"/>
            <w:vAlign w:val="center"/>
          </w:tcPr>
          <w:p w14:paraId="689A0599"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Any agent used in a personnel compartment must be selected to minimise the hazard of a toxic gas concentration; and</w:t>
            </w:r>
          </w:p>
        </w:tc>
        <w:tc>
          <w:tcPr>
            <w:tcW w:w="492" w:type="dxa"/>
            <w:vAlign w:val="center"/>
          </w:tcPr>
          <w:sdt>
            <w:sdtPr>
              <w:rPr>
                <w:rFonts w:eastAsia="MS Gothic" w:cs="Arial"/>
                <w:lang w:val="en-GB" w:eastAsia="is-IS"/>
              </w:rPr>
              <w:id w:val="1880971627"/>
              <w14:checkbox>
                <w14:checked w14:val="0"/>
                <w14:checkedState w14:val="2612" w14:font="MS Gothic"/>
                <w14:uncheckedState w14:val="2610" w14:font="MS Gothic"/>
              </w14:checkbox>
            </w:sdtPr>
            <w:sdtEndPr/>
            <w:sdtContent>
              <w:p w14:paraId="77D5BF3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376687282"/>
              <w14:checkbox>
                <w14:checked w14:val="0"/>
                <w14:checkedState w14:val="2612" w14:font="MS Gothic"/>
                <w14:uncheckedState w14:val="2610" w14:font="MS Gothic"/>
              </w14:checkbox>
            </w:sdtPr>
            <w:sdtEndPr/>
            <w:sdtContent>
              <w:p w14:paraId="5E1635E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84522044"/>
              <w14:checkbox>
                <w14:checked w14:val="0"/>
                <w14:checkedState w14:val="2612" w14:font="MS Gothic"/>
                <w14:uncheckedState w14:val="2610" w14:font="MS Gothic"/>
              </w14:checkbox>
            </w:sdtPr>
            <w:sdtEndPr/>
            <w:sdtContent>
              <w:p w14:paraId="151F390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69DBDEB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2FCFC0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2E5CC28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40DF9C6" w14:textId="77777777" w:rsidTr="00046CCE">
        <w:trPr>
          <w:trHeight w:val="60"/>
        </w:trPr>
        <w:tc>
          <w:tcPr>
            <w:tcW w:w="1339" w:type="dxa"/>
            <w:vAlign w:val="center"/>
          </w:tcPr>
          <w:p w14:paraId="7C36E86E" w14:textId="77777777" w:rsidR="005F5AC4" w:rsidRPr="00CB1492" w:rsidRDefault="005F5AC4" w:rsidP="00046CCE">
            <w:pPr>
              <w:spacing w:before="40" w:after="40"/>
              <w:jc w:val="both"/>
              <w:rPr>
                <w:rFonts w:cs="Arial"/>
                <w:lang w:val="en-GB" w:eastAsia="is-IS"/>
              </w:rPr>
            </w:pPr>
            <w:r w:rsidRPr="00CB1492">
              <w:rPr>
                <w:rFonts w:cs="Arial"/>
                <w:lang w:val="en-GB" w:eastAsia="is-IS"/>
              </w:rPr>
              <w:t>CS 26.170(d)</w:t>
            </w:r>
          </w:p>
        </w:tc>
        <w:tc>
          <w:tcPr>
            <w:tcW w:w="3286" w:type="dxa"/>
            <w:vAlign w:val="center"/>
          </w:tcPr>
          <w:p w14:paraId="617FBB9F"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Discharge of the extinguisher must not cause any structural damage.</w:t>
            </w:r>
          </w:p>
        </w:tc>
        <w:tc>
          <w:tcPr>
            <w:tcW w:w="492" w:type="dxa"/>
            <w:vAlign w:val="center"/>
          </w:tcPr>
          <w:sdt>
            <w:sdtPr>
              <w:rPr>
                <w:rFonts w:eastAsia="MS Gothic" w:cs="Arial"/>
                <w:lang w:val="en-GB" w:eastAsia="is-IS"/>
              </w:rPr>
              <w:id w:val="990988395"/>
              <w14:checkbox>
                <w14:checked w14:val="0"/>
                <w14:checkedState w14:val="2612" w14:font="MS Gothic"/>
                <w14:uncheckedState w14:val="2610" w14:font="MS Gothic"/>
              </w14:checkbox>
            </w:sdtPr>
            <w:sdtEndPr/>
            <w:sdtContent>
              <w:p w14:paraId="7C4D9FB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2118581012"/>
              <w14:checkbox>
                <w14:checked w14:val="0"/>
                <w14:checkedState w14:val="2612" w14:font="MS Gothic"/>
                <w14:uncheckedState w14:val="2610" w14:font="MS Gothic"/>
              </w14:checkbox>
            </w:sdtPr>
            <w:sdtEndPr/>
            <w:sdtContent>
              <w:p w14:paraId="48F64C2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493679682"/>
              <w14:checkbox>
                <w14:checked w14:val="0"/>
                <w14:checkedState w14:val="2612" w14:font="MS Gothic"/>
                <w14:uncheckedState w14:val="2610" w14:font="MS Gothic"/>
              </w14:checkbox>
            </w:sdtPr>
            <w:sdtEndPr/>
            <w:sdtContent>
              <w:p w14:paraId="2BD5933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3B7CC32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C5673E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5BAA01A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DC3E4C9" w14:textId="77777777" w:rsidTr="00046CCE">
        <w:trPr>
          <w:trHeight w:val="397"/>
        </w:trPr>
        <w:tc>
          <w:tcPr>
            <w:tcW w:w="10693" w:type="dxa"/>
            <w:gridSpan w:val="8"/>
            <w:shd w:val="clear" w:color="auto" w:fill="A6A6A6" w:themeFill="background1" w:themeFillShade="A6"/>
            <w:vAlign w:val="center"/>
          </w:tcPr>
          <w:p w14:paraId="4733EACF" w14:textId="77777777" w:rsidR="005F5AC4" w:rsidRPr="00CB1492" w:rsidRDefault="005F5AC4" w:rsidP="00046CCE">
            <w:pPr>
              <w:jc w:val="both"/>
              <w:rPr>
                <w:rFonts w:cs="Arial"/>
                <w:lang w:val="en-GB" w:eastAsia="is-IS"/>
              </w:rPr>
            </w:pPr>
            <w:r w:rsidRPr="00CB1492">
              <w:rPr>
                <w:rFonts w:cs="Arial"/>
                <w:b/>
                <w:lang w:val="en-GB" w:eastAsia="is-IS"/>
              </w:rPr>
              <w:t>26.200 Landing gear aural warning</w:t>
            </w:r>
          </w:p>
        </w:tc>
      </w:tr>
      <w:tr w:rsidR="005F5AC4" w:rsidRPr="00CB1492" w14:paraId="03FB4E43" w14:textId="77777777" w:rsidTr="00046CCE">
        <w:trPr>
          <w:trHeight w:val="60"/>
        </w:trPr>
        <w:tc>
          <w:tcPr>
            <w:tcW w:w="10693" w:type="dxa"/>
            <w:gridSpan w:val="8"/>
            <w:shd w:val="clear" w:color="auto" w:fill="F2F2F2" w:themeFill="background1" w:themeFillShade="F2"/>
            <w:vAlign w:val="center"/>
          </w:tcPr>
          <w:p w14:paraId="4F2CC7D6"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Operators of large aeroplanes used in commercial air transport shall ensure that an appropriate landing gear aural warning device is installed in order to significantly reduce the likelihood of landings with landing gear inadvertently retracted.</w:t>
            </w:r>
          </w:p>
        </w:tc>
      </w:tr>
      <w:tr w:rsidR="005F5AC4" w:rsidRPr="00CB1492" w14:paraId="00A7D9AA" w14:textId="77777777" w:rsidTr="00046CCE">
        <w:tc>
          <w:tcPr>
            <w:tcW w:w="1339" w:type="dxa"/>
            <w:vAlign w:val="center"/>
          </w:tcPr>
          <w:p w14:paraId="5AF61AEF" w14:textId="77777777" w:rsidR="005F5AC4" w:rsidRPr="00CB1492" w:rsidRDefault="005F5AC4" w:rsidP="00046CCE">
            <w:pPr>
              <w:spacing w:before="40" w:after="40"/>
              <w:jc w:val="both"/>
              <w:rPr>
                <w:rFonts w:cs="Arial"/>
                <w:lang w:val="en-GB" w:eastAsia="is-IS"/>
              </w:rPr>
            </w:pPr>
            <w:r w:rsidRPr="00CB1492">
              <w:rPr>
                <w:rFonts w:cs="Arial"/>
                <w:lang w:val="en-GB" w:eastAsia="is-IS"/>
              </w:rPr>
              <w:t>CS 26.200(a)</w:t>
            </w:r>
          </w:p>
        </w:tc>
        <w:tc>
          <w:tcPr>
            <w:tcW w:w="3286" w:type="dxa"/>
            <w:vAlign w:val="center"/>
          </w:tcPr>
          <w:p w14:paraId="2E741E50"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Activation of aural warning device</w:t>
            </w:r>
          </w:p>
        </w:tc>
        <w:tc>
          <w:tcPr>
            <w:tcW w:w="492" w:type="dxa"/>
            <w:vAlign w:val="center"/>
          </w:tcPr>
          <w:sdt>
            <w:sdtPr>
              <w:rPr>
                <w:rFonts w:eastAsia="MS Gothic" w:cs="Arial"/>
                <w:lang w:val="en-GB" w:eastAsia="is-IS"/>
              </w:rPr>
              <w:id w:val="-392200883"/>
              <w14:checkbox>
                <w14:checked w14:val="0"/>
                <w14:checkedState w14:val="2612" w14:font="MS Gothic"/>
                <w14:uncheckedState w14:val="2610" w14:font="MS Gothic"/>
              </w14:checkbox>
            </w:sdtPr>
            <w:sdtEndPr/>
            <w:sdtContent>
              <w:p w14:paraId="37BBB49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465471161"/>
              <w14:checkbox>
                <w14:checked w14:val="0"/>
                <w14:checkedState w14:val="2612" w14:font="MS Gothic"/>
                <w14:uncheckedState w14:val="2610" w14:font="MS Gothic"/>
              </w14:checkbox>
            </w:sdtPr>
            <w:sdtEndPr/>
            <w:sdtContent>
              <w:p w14:paraId="370BA9F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778380621"/>
              <w14:checkbox>
                <w14:checked w14:val="0"/>
                <w14:checkedState w14:val="2612" w14:font="MS Gothic"/>
                <w14:uncheckedState w14:val="2610" w14:font="MS Gothic"/>
              </w14:checkbox>
            </w:sdtPr>
            <w:sdtEndPr/>
            <w:sdtContent>
              <w:p w14:paraId="55837F6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30BA9D9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023D165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C8E783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4E7C2569" w14:textId="77777777" w:rsidTr="00046CCE">
        <w:trPr>
          <w:trHeight w:val="60"/>
        </w:trPr>
        <w:tc>
          <w:tcPr>
            <w:tcW w:w="1339" w:type="dxa"/>
            <w:vAlign w:val="center"/>
          </w:tcPr>
          <w:p w14:paraId="425611F8" w14:textId="77777777" w:rsidR="005F5AC4" w:rsidRPr="00CB1492" w:rsidRDefault="005F5AC4" w:rsidP="00046CCE">
            <w:pPr>
              <w:spacing w:before="40" w:after="40"/>
              <w:rPr>
                <w:rFonts w:cs="Arial"/>
                <w:lang w:val="en-GB" w:eastAsia="is-IS"/>
              </w:rPr>
            </w:pPr>
            <w:r w:rsidRPr="00CB1492">
              <w:rPr>
                <w:rFonts w:cs="Arial"/>
                <w:lang w:val="en-GB" w:eastAsia="is-IS"/>
              </w:rPr>
              <w:t>CS 26.200(b)</w:t>
            </w:r>
          </w:p>
        </w:tc>
        <w:tc>
          <w:tcPr>
            <w:tcW w:w="3286" w:type="dxa"/>
            <w:vAlign w:val="center"/>
          </w:tcPr>
          <w:p w14:paraId="7AFC2E4F"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Integration of warning system</w:t>
            </w:r>
          </w:p>
        </w:tc>
        <w:tc>
          <w:tcPr>
            <w:tcW w:w="492" w:type="dxa"/>
            <w:vAlign w:val="center"/>
          </w:tcPr>
          <w:sdt>
            <w:sdtPr>
              <w:rPr>
                <w:rFonts w:eastAsia="MS Gothic" w:cs="Arial"/>
                <w:lang w:val="en-GB" w:eastAsia="is-IS"/>
              </w:rPr>
              <w:id w:val="1187259023"/>
              <w14:checkbox>
                <w14:checked w14:val="0"/>
                <w14:checkedState w14:val="2612" w14:font="MS Gothic"/>
                <w14:uncheckedState w14:val="2610" w14:font="MS Gothic"/>
              </w14:checkbox>
            </w:sdtPr>
            <w:sdtEndPr/>
            <w:sdtContent>
              <w:p w14:paraId="3789827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203911201"/>
              <w14:checkbox>
                <w14:checked w14:val="0"/>
                <w14:checkedState w14:val="2612" w14:font="MS Gothic"/>
                <w14:uncheckedState w14:val="2610" w14:font="MS Gothic"/>
              </w14:checkbox>
            </w:sdtPr>
            <w:sdtEndPr/>
            <w:sdtContent>
              <w:p w14:paraId="315FBD9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71313009"/>
              <w14:checkbox>
                <w14:checked w14:val="0"/>
                <w14:checkedState w14:val="2612" w14:font="MS Gothic"/>
                <w14:uncheckedState w14:val="2610" w14:font="MS Gothic"/>
              </w14:checkbox>
            </w:sdtPr>
            <w:sdtEndPr/>
            <w:sdtContent>
              <w:p w14:paraId="40F83A7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DE6E7E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E5C57F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7A8B6D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6FD18B94" w14:textId="77777777" w:rsidTr="00046CCE">
        <w:tc>
          <w:tcPr>
            <w:tcW w:w="1339" w:type="dxa"/>
            <w:vAlign w:val="center"/>
          </w:tcPr>
          <w:p w14:paraId="0BB400EB" w14:textId="77777777" w:rsidR="005F5AC4" w:rsidRPr="00CB1492" w:rsidRDefault="005F5AC4" w:rsidP="00046CCE">
            <w:pPr>
              <w:spacing w:before="40" w:after="40"/>
              <w:jc w:val="both"/>
              <w:rPr>
                <w:rFonts w:cs="Arial"/>
                <w:lang w:val="en-GB" w:eastAsia="is-IS"/>
              </w:rPr>
            </w:pPr>
            <w:r w:rsidRPr="00CB1492">
              <w:rPr>
                <w:rFonts w:cs="Arial"/>
                <w:lang w:val="en-GB" w:eastAsia="is-IS"/>
              </w:rPr>
              <w:t>CS 26.200(c)</w:t>
            </w:r>
          </w:p>
        </w:tc>
        <w:tc>
          <w:tcPr>
            <w:tcW w:w="3286" w:type="dxa"/>
            <w:vAlign w:val="center"/>
          </w:tcPr>
          <w:p w14:paraId="1393EDB2"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Flap position sensing unit</w:t>
            </w:r>
          </w:p>
        </w:tc>
        <w:tc>
          <w:tcPr>
            <w:tcW w:w="492" w:type="dxa"/>
            <w:vAlign w:val="center"/>
          </w:tcPr>
          <w:sdt>
            <w:sdtPr>
              <w:rPr>
                <w:rFonts w:eastAsia="MS Gothic" w:cs="Arial"/>
                <w:lang w:val="en-GB" w:eastAsia="is-IS"/>
              </w:rPr>
              <w:id w:val="658506032"/>
              <w14:checkbox>
                <w14:checked w14:val="0"/>
                <w14:checkedState w14:val="2612" w14:font="MS Gothic"/>
                <w14:uncheckedState w14:val="2610" w14:font="MS Gothic"/>
              </w14:checkbox>
            </w:sdtPr>
            <w:sdtEndPr/>
            <w:sdtContent>
              <w:p w14:paraId="2D129397"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604807625"/>
              <w14:checkbox>
                <w14:checked w14:val="0"/>
                <w14:checkedState w14:val="2612" w14:font="MS Gothic"/>
                <w14:uncheckedState w14:val="2610" w14:font="MS Gothic"/>
              </w14:checkbox>
            </w:sdtPr>
            <w:sdtEndPr/>
            <w:sdtContent>
              <w:p w14:paraId="3CB4DE19"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241019447"/>
              <w14:checkbox>
                <w14:checked w14:val="0"/>
                <w14:checkedState w14:val="2612" w14:font="MS Gothic"/>
                <w14:uncheckedState w14:val="2610" w14:font="MS Gothic"/>
              </w14:checkbox>
            </w:sdtPr>
            <w:sdtEndPr/>
            <w:sdtContent>
              <w:p w14:paraId="01B9418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3B1450E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156FAA5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7E6E44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630340E4" w14:textId="77777777" w:rsidTr="00046CCE">
        <w:trPr>
          <w:trHeight w:val="397"/>
        </w:trPr>
        <w:tc>
          <w:tcPr>
            <w:tcW w:w="10693" w:type="dxa"/>
            <w:gridSpan w:val="8"/>
            <w:shd w:val="clear" w:color="auto" w:fill="A6A6A6" w:themeFill="background1" w:themeFillShade="A6"/>
            <w:vAlign w:val="center"/>
          </w:tcPr>
          <w:p w14:paraId="54E4A7B9" w14:textId="77777777" w:rsidR="005F5AC4" w:rsidRPr="00CB1492" w:rsidRDefault="005F5AC4" w:rsidP="00046CCE">
            <w:pPr>
              <w:jc w:val="both"/>
              <w:rPr>
                <w:rFonts w:cs="Arial"/>
                <w:lang w:val="en-GB" w:eastAsia="is-IS"/>
              </w:rPr>
            </w:pPr>
            <w:r w:rsidRPr="00CB1492">
              <w:rPr>
                <w:rFonts w:cs="Arial"/>
                <w:b/>
                <w:lang w:val="en-GB" w:eastAsia="is-IS"/>
              </w:rPr>
              <w:t>26.201 Tyre inflation pressure</w:t>
            </w:r>
          </w:p>
        </w:tc>
      </w:tr>
      <w:tr w:rsidR="005F5AC4" w:rsidRPr="00CB1492" w14:paraId="5D96D824" w14:textId="77777777" w:rsidTr="00046CCE">
        <w:tc>
          <w:tcPr>
            <w:tcW w:w="10693" w:type="dxa"/>
            <w:gridSpan w:val="8"/>
            <w:shd w:val="clear" w:color="auto" w:fill="F2F2F2" w:themeFill="background1" w:themeFillShade="F2"/>
            <w:vAlign w:val="center"/>
          </w:tcPr>
          <w:p w14:paraId="0EDD5F1F"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Operators of large aeroplanes shall minimise the risk of a tyre being below its minimum serviceable inflation pressure during operation.</w:t>
            </w:r>
          </w:p>
        </w:tc>
      </w:tr>
      <w:tr w:rsidR="005F5AC4" w:rsidRPr="00CB1492" w14:paraId="658A1513" w14:textId="77777777" w:rsidTr="00046CCE">
        <w:trPr>
          <w:trHeight w:val="60"/>
        </w:trPr>
        <w:tc>
          <w:tcPr>
            <w:tcW w:w="1339" w:type="dxa"/>
            <w:vAlign w:val="center"/>
          </w:tcPr>
          <w:p w14:paraId="7EEEB989" w14:textId="77777777" w:rsidR="005F5AC4" w:rsidRPr="00CB1492" w:rsidRDefault="005F5AC4" w:rsidP="00046CCE">
            <w:pPr>
              <w:spacing w:before="40" w:after="40"/>
              <w:jc w:val="both"/>
              <w:rPr>
                <w:rFonts w:cs="Arial"/>
                <w:lang w:val="en-GB" w:eastAsia="is-IS"/>
              </w:rPr>
            </w:pPr>
            <w:r w:rsidRPr="00CB1492">
              <w:rPr>
                <w:rFonts w:cs="Arial"/>
                <w:lang w:val="en-GB" w:eastAsia="is-IS"/>
              </w:rPr>
              <w:t>CS 26.201(a)</w:t>
            </w:r>
          </w:p>
        </w:tc>
        <w:tc>
          <w:tcPr>
            <w:tcW w:w="3286" w:type="dxa"/>
            <w:vAlign w:val="center"/>
          </w:tcPr>
          <w:p w14:paraId="2750C285" w14:textId="77777777" w:rsidR="005F5AC4" w:rsidRPr="00CB1492" w:rsidRDefault="005F5AC4" w:rsidP="00046CCE">
            <w:pPr>
              <w:spacing w:before="40" w:after="40"/>
              <w:rPr>
                <w:rFonts w:eastAsia="MS Gothic" w:cs="Arial"/>
                <w:lang w:val="en-GB" w:eastAsia="is-IS"/>
              </w:rPr>
            </w:pPr>
            <w:r w:rsidRPr="00CB1492">
              <w:rPr>
                <w:rFonts w:cs="Arial"/>
                <w:lang w:val="en-GB" w:eastAsia="is-IS"/>
              </w:rPr>
              <w:t>Minimum serviceable inflation pressure</w:t>
            </w:r>
          </w:p>
        </w:tc>
        <w:tc>
          <w:tcPr>
            <w:tcW w:w="492" w:type="dxa"/>
            <w:vAlign w:val="center"/>
          </w:tcPr>
          <w:sdt>
            <w:sdtPr>
              <w:rPr>
                <w:rFonts w:eastAsia="MS Gothic" w:cs="Arial"/>
                <w:lang w:val="en-GB" w:eastAsia="is-IS"/>
              </w:rPr>
              <w:id w:val="-83460501"/>
              <w14:checkbox>
                <w14:checked w14:val="0"/>
                <w14:checkedState w14:val="2612" w14:font="MS Gothic"/>
                <w14:uncheckedState w14:val="2610" w14:font="MS Gothic"/>
              </w14:checkbox>
            </w:sdtPr>
            <w:sdtEndPr/>
            <w:sdtContent>
              <w:p w14:paraId="604324A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558207438"/>
              <w14:checkbox>
                <w14:checked w14:val="0"/>
                <w14:checkedState w14:val="2612" w14:font="MS Gothic"/>
                <w14:uncheckedState w14:val="2610" w14:font="MS Gothic"/>
              </w14:checkbox>
            </w:sdtPr>
            <w:sdtEndPr/>
            <w:sdtContent>
              <w:p w14:paraId="0AE13D29"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544441888"/>
              <w14:checkbox>
                <w14:checked w14:val="0"/>
                <w14:checkedState w14:val="2612" w14:font="MS Gothic"/>
                <w14:uncheckedState w14:val="2610" w14:font="MS Gothic"/>
              </w14:checkbox>
            </w:sdtPr>
            <w:sdtEndPr/>
            <w:sdtContent>
              <w:p w14:paraId="7DF40D5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6B1567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2C4FF21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2085AA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8A8BA79" w14:textId="77777777" w:rsidTr="00046CCE">
        <w:tc>
          <w:tcPr>
            <w:tcW w:w="1339" w:type="dxa"/>
            <w:vAlign w:val="center"/>
          </w:tcPr>
          <w:p w14:paraId="7D576F63" w14:textId="77777777" w:rsidR="005F5AC4" w:rsidRPr="00CB1492" w:rsidRDefault="005F5AC4" w:rsidP="00046CCE">
            <w:pPr>
              <w:spacing w:before="40" w:after="40"/>
              <w:rPr>
                <w:rFonts w:cs="Arial"/>
                <w:lang w:val="en-GB" w:eastAsia="is-IS"/>
              </w:rPr>
            </w:pPr>
            <w:r w:rsidRPr="00CB1492">
              <w:rPr>
                <w:rFonts w:cs="Arial"/>
                <w:lang w:val="en-GB" w:eastAsia="is-IS"/>
              </w:rPr>
              <w:t>CS 26.201(b)</w:t>
            </w:r>
          </w:p>
        </w:tc>
        <w:tc>
          <w:tcPr>
            <w:tcW w:w="3286" w:type="dxa"/>
            <w:vAlign w:val="center"/>
          </w:tcPr>
          <w:p w14:paraId="1E5921FA" w14:textId="77777777" w:rsidR="005F5AC4" w:rsidRPr="00CB1492" w:rsidRDefault="005F5AC4" w:rsidP="00046CCE">
            <w:pPr>
              <w:spacing w:before="40" w:after="40"/>
              <w:rPr>
                <w:rFonts w:eastAsia="MS Gothic" w:cs="Arial"/>
                <w:lang w:val="en-GB" w:eastAsia="is-IS"/>
              </w:rPr>
            </w:pPr>
            <w:r w:rsidRPr="00CB1492">
              <w:rPr>
                <w:rFonts w:cs="Arial"/>
                <w:lang w:val="en-GB" w:eastAsia="is-IS"/>
              </w:rPr>
              <w:t>Minimum serviceable inflation pressure Aircraft Maintenance Program task</w:t>
            </w:r>
          </w:p>
        </w:tc>
        <w:tc>
          <w:tcPr>
            <w:tcW w:w="492" w:type="dxa"/>
            <w:vAlign w:val="center"/>
          </w:tcPr>
          <w:sdt>
            <w:sdtPr>
              <w:rPr>
                <w:rFonts w:eastAsia="MS Gothic" w:cs="Arial"/>
                <w:lang w:val="en-GB" w:eastAsia="is-IS"/>
              </w:rPr>
              <w:id w:val="-788121903"/>
              <w14:checkbox>
                <w14:checked w14:val="0"/>
                <w14:checkedState w14:val="2612" w14:font="MS Gothic"/>
                <w14:uncheckedState w14:val="2610" w14:font="MS Gothic"/>
              </w14:checkbox>
            </w:sdtPr>
            <w:sdtEndPr/>
            <w:sdtContent>
              <w:p w14:paraId="5C7934C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922229849"/>
              <w14:checkbox>
                <w14:checked w14:val="0"/>
                <w14:checkedState w14:val="2612" w14:font="MS Gothic"/>
                <w14:uncheckedState w14:val="2610" w14:font="MS Gothic"/>
              </w14:checkbox>
            </w:sdtPr>
            <w:sdtEndPr/>
            <w:sdtContent>
              <w:p w14:paraId="30EAC90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732611945"/>
              <w14:checkbox>
                <w14:checked w14:val="0"/>
                <w14:checkedState w14:val="2612" w14:font="MS Gothic"/>
                <w14:uncheckedState w14:val="2610" w14:font="MS Gothic"/>
              </w14:checkbox>
            </w:sdtPr>
            <w:sdtEndPr/>
            <w:sdtContent>
              <w:p w14:paraId="3A2DF7DE"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08AC49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6A4662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5BF0318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C624DFD" w14:textId="77777777" w:rsidTr="00046CCE">
        <w:trPr>
          <w:trHeight w:val="60"/>
        </w:trPr>
        <w:tc>
          <w:tcPr>
            <w:tcW w:w="1339" w:type="dxa"/>
            <w:vAlign w:val="center"/>
          </w:tcPr>
          <w:p w14:paraId="6C0670CC" w14:textId="77777777" w:rsidR="005F5AC4" w:rsidRPr="00CB1492" w:rsidRDefault="005F5AC4" w:rsidP="00046CCE">
            <w:pPr>
              <w:spacing w:before="40" w:after="40"/>
              <w:jc w:val="both"/>
              <w:rPr>
                <w:rFonts w:cs="Arial"/>
                <w:lang w:val="en-GB" w:eastAsia="is-IS"/>
              </w:rPr>
            </w:pPr>
            <w:r w:rsidRPr="00CB1492">
              <w:rPr>
                <w:rFonts w:cs="Arial"/>
                <w:lang w:val="en-GB" w:eastAsia="is-IS"/>
              </w:rPr>
              <w:t>CS 26.201(c)</w:t>
            </w:r>
          </w:p>
        </w:tc>
        <w:tc>
          <w:tcPr>
            <w:tcW w:w="3286" w:type="dxa"/>
            <w:vAlign w:val="center"/>
          </w:tcPr>
          <w:p w14:paraId="4E222ED4" w14:textId="77777777" w:rsidR="005F5AC4" w:rsidRPr="00CB1492" w:rsidRDefault="005F5AC4" w:rsidP="00046CCE">
            <w:pPr>
              <w:spacing w:before="40" w:after="40"/>
              <w:rPr>
                <w:rFonts w:eastAsia="MS Gothic" w:cs="Arial"/>
                <w:lang w:val="en-GB" w:eastAsia="is-IS"/>
              </w:rPr>
            </w:pPr>
            <w:r w:rsidRPr="00CB1492">
              <w:rPr>
                <w:rFonts w:cs="Arial"/>
                <w:lang w:val="en-GB" w:eastAsia="is-IS"/>
              </w:rPr>
              <w:t xml:space="preserve">Minimum serviceable inflation pressure Aircraft Maintenance Program task interval </w:t>
            </w:r>
          </w:p>
        </w:tc>
        <w:tc>
          <w:tcPr>
            <w:tcW w:w="492" w:type="dxa"/>
            <w:vAlign w:val="center"/>
          </w:tcPr>
          <w:sdt>
            <w:sdtPr>
              <w:rPr>
                <w:rFonts w:eastAsia="MS Gothic" w:cs="Arial"/>
                <w:lang w:val="en-GB" w:eastAsia="is-IS"/>
              </w:rPr>
              <w:id w:val="337593851"/>
              <w14:checkbox>
                <w14:checked w14:val="0"/>
                <w14:checkedState w14:val="2612" w14:font="MS Gothic"/>
                <w14:uncheckedState w14:val="2610" w14:font="MS Gothic"/>
              </w14:checkbox>
            </w:sdtPr>
            <w:sdtEndPr/>
            <w:sdtContent>
              <w:p w14:paraId="106B6A7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1276315"/>
              <w14:checkbox>
                <w14:checked w14:val="0"/>
                <w14:checkedState w14:val="2612" w14:font="MS Gothic"/>
                <w14:uncheckedState w14:val="2610" w14:font="MS Gothic"/>
              </w14:checkbox>
            </w:sdtPr>
            <w:sdtEndPr/>
            <w:sdtContent>
              <w:p w14:paraId="03DF01F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647715590"/>
              <w14:checkbox>
                <w14:checked w14:val="0"/>
                <w14:checkedState w14:val="2612" w14:font="MS Gothic"/>
                <w14:uncheckedState w14:val="2610" w14:font="MS Gothic"/>
              </w14:checkbox>
            </w:sdtPr>
            <w:sdtEndPr/>
            <w:sdtContent>
              <w:p w14:paraId="1D5BFC5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6CEC364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CEAFCC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DEF9CE2"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40D11EE" w14:textId="77777777" w:rsidTr="00046CCE">
        <w:tc>
          <w:tcPr>
            <w:tcW w:w="1339" w:type="dxa"/>
            <w:vAlign w:val="center"/>
          </w:tcPr>
          <w:p w14:paraId="3256AC1E" w14:textId="77777777" w:rsidR="005F5AC4" w:rsidRPr="00CB1492" w:rsidRDefault="005F5AC4" w:rsidP="00046CCE">
            <w:pPr>
              <w:spacing w:before="40" w:after="40"/>
              <w:jc w:val="both"/>
              <w:rPr>
                <w:rFonts w:cs="Arial"/>
                <w:lang w:val="en-GB" w:eastAsia="is-IS"/>
              </w:rPr>
            </w:pPr>
            <w:r w:rsidRPr="00CB1492">
              <w:rPr>
                <w:rFonts w:cs="Arial"/>
                <w:lang w:val="en-GB" w:eastAsia="is-IS"/>
              </w:rPr>
              <w:t>CS 26.201(d)</w:t>
            </w:r>
          </w:p>
        </w:tc>
        <w:tc>
          <w:tcPr>
            <w:tcW w:w="3286" w:type="dxa"/>
            <w:vAlign w:val="center"/>
          </w:tcPr>
          <w:p w14:paraId="4215C022" w14:textId="77777777" w:rsidR="005F5AC4" w:rsidRPr="00CB1492" w:rsidRDefault="005F5AC4" w:rsidP="00046CCE">
            <w:pPr>
              <w:spacing w:before="40" w:after="40"/>
              <w:rPr>
                <w:rFonts w:eastAsia="MS Gothic" w:cs="Arial"/>
                <w:lang w:val="en-GB" w:eastAsia="is-IS"/>
              </w:rPr>
            </w:pPr>
            <w:r w:rsidRPr="00CB1492">
              <w:rPr>
                <w:rFonts w:cs="Arial"/>
                <w:lang w:val="en-GB" w:eastAsia="is-IS"/>
              </w:rPr>
              <w:t>Tyre pressure monitoring system</w:t>
            </w:r>
          </w:p>
        </w:tc>
        <w:tc>
          <w:tcPr>
            <w:tcW w:w="492" w:type="dxa"/>
            <w:vAlign w:val="center"/>
          </w:tcPr>
          <w:sdt>
            <w:sdtPr>
              <w:rPr>
                <w:rFonts w:eastAsia="MS Gothic" w:cs="Arial"/>
                <w:lang w:val="en-GB" w:eastAsia="is-IS"/>
              </w:rPr>
              <w:id w:val="1516046029"/>
              <w14:checkbox>
                <w14:checked w14:val="0"/>
                <w14:checkedState w14:val="2612" w14:font="MS Gothic"/>
                <w14:uncheckedState w14:val="2610" w14:font="MS Gothic"/>
              </w14:checkbox>
            </w:sdtPr>
            <w:sdtEndPr/>
            <w:sdtContent>
              <w:p w14:paraId="5778ABE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845218530"/>
              <w14:checkbox>
                <w14:checked w14:val="0"/>
                <w14:checkedState w14:val="2612" w14:font="MS Gothic"/>
                <w14:uncheckedState w14:val="2610" w14:font="MS Gothic"/>
              </w14:checkbox>
            </w:sdtPr>
            <w:sdtEndPr/>
            <w:sdtContent>
              <w:p w14:paraId="4B675E5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26920161"/>
              <w14:checkbox>
                <w14:checked w14:val="0"/>
                <w14:checkedState w14:val="2612" w14:font="MS Gothic"/>
                <w14:uncheckedState w14:val="2610" w14:font="MS Gothic"/>
              </w14:checkbox>
            </w:sdtPr>
            <w:sdtEndPr/>
            <w:sdtContent>
              <w:p w14:paraId="579AE38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6C17AD8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368D4B4"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47B4F44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E26166D" w14:textId="77777777" w:rsidTr="00046CCE">
        <w:trPr>
          <w:trHeight w:val="397"/>
        </w:trPr>
        <w:tc>
          <w:tcPr>
            <w:tcW w:w="10693" w:type="dxa"/>
            <w:gridSpan w:val="8"/>
            <w:shd w:val="clear" w:color="auto" w:fill="A6A6A6" w:themeFill="background1" w:themeFillShade="A6"/>
            <w:vAlign w:val="center"/>
          </w:tcPr>
          <w:p w14:paraId="047596C8" w14:textId="77777777" w:rsidR="005F5AC4" w:rsidRPr="00CB1492" w:rsidRDefault="005F5AC4" w:rsidP="005F5AC4">
            <w:pPr>
              <w:numPr>
                <w:ilvl w:val="1"/>
                <w:numId w:val="32"/>
              </w:numPr>
              <w:ind w:left="0" w:firstLine="0"/>
              <w:contextualSpacing/>
              <w:jc w:val="both"/>
              <w:rPr>
                <w:rFonts w:cs="Arial"/>
                <w:lang w:val="en-GB" w:eastAsia="is-IS"/>
              </w:rPr>
            </w:pPr>
            <w:r w:rsidRPr="00CB1492">
              <w:rPr>
                <w:rFonts w:cs="Arial"/>
                <w:b/>
                <w:lang w:val="en-GB" w:eastAsia="is-IS"/>
              </w:rPr>
              <w:t xml:space="preserve"> Runway overrun awareness and alerting systems</w:t>
            </w:r>
          </w:p>
        </w:tc>
      </w:tr>
      <w:tr w:rsidR="005F5AC4" w:rsidRPr="00CB1492" w14:paraId="7C7638EF" w14:textId="77777777" w:rsidTr="00046CCE">
        <w:tc>
          <w:tcPr>
            <w:tcW w:w="10693" w:type="dxa"/>
            <w:gridSpan w:val="8"/>
            <w:shd w:val="clear" w:color="auto" w:fill="F2F2F2" w:themeFill="background1" w:themeFillShade="F2"/>
            <w:vAlign w:val="center"/>
          </w:tcPr>
          <w:p w14:paraId="06372E0A" w14:textId="77777777" w:rsidR="005F5AC4" w:rsidRPr="00CB1492" w:rsidRDefault="005F5AC4" w:rsidP="005F5AC4">
            <w:pPr>
              <w:numPr>
                <w:ilvl w:val="0"/>
                <w:numId w:val="50"/>
              </w:numPr>
              <w:autoSpaceDE w:val="0"/>
              <w:autoSpaceDN w:val="0"/>
              <w:adjustRightInd w:val="0"/>
              <w:spacing w:before="40" w:after="40"/>
              <w:contextualSpacing/>
              <w:rPr>
                <w:rFonts w:cs="Arial"/>
                <w:b/>
                <w:lang w:val="en-GB" w:eastAsia="is-IS"/>
              </w:rPr>
            </w:pPr>
            <w:r w:rsidRPr="00CB1492">
              <w:rPr>
                <w:rFonts w:cs="Arial"/>
                <w:lang w:val="en-GB" w:eastAsia="is-IS"/>
              </w:rPr>
              <w:t>Operators of large aeroplanes used in commercial air transport shall ensure that every aeroplane for which the first individual certificate of airworthiness was issued on or after 1 January 2025, is equipped with a runway overrun awareness and alerting system.</w:t>
            </w:r>
          </w:p>
          <w:p w14:paraId="0DEDF254" w14:textId="77777777" w:rsidR="005F5AC4" w:rsidRPr="00CB1492" w:rsidRDefault="005F5AC4" w:rsidP="005F5AC4">
            <w:pPr>
              <w:numPr>
                <w:ilvl w:val="0"/>
                <w:numId w:val="50"/>
              </w:numPr>
              <w:autoSpaceDE w:val="0"/>
              <w:autoSpaceDN w:val="0"/>
              <w:adjustRightInd w:val="0"/>
              <w:spacing w:before="40" w:after="40"/>
              <w:contextualSpacing/>
              <w:rPr>
                <w:rFonts w:cs="Arial"/>
                <w:b/>
                <w:lang w:val="en-GB" w:eastAsia="is-IS"/>
              </w:rPr>
            </w:pPr>
            <w:r w:rsidRPr="00CB1492">
              <w:rPr>
                <w:rFonts w:cs="Arial"/>
                <w:lang w:val="en-GB" w:eastAsia="is-IS"/>
              </w:rPr>
              <w:t>This system shall be designed in a manner allowing to reduce the risk of a longitudinal runway excursion during landing by providing an alert, in-flight and on the ground, to the flight crew when the aeroplane is at risk of not being able to stop within the available distance to the end of the runway.</w:t>
            </w:r>
          </w:p>
        </w:tc>
      </w:tr>
      <w:tr w:rsidR="005F5AC4" w:rsidRPr="00CB1492" w14:paraId="1CAB855C" w14:textId="77777777" w:rsidTr="00046CCE">
        <w:trPr>
          <w:trHeight w:val="60"/>
        </w:trPr>
        <w:tc>
          <w:tcPr>
            <w:tcW w:w="1339" w:type="dxa"/>
            <w:vAlign w:val="center"/>
          </w:tcPr>
          <w:p w14:paraId="5E732069" w14:textId="77777777" w:rsidR="005F5AC4" w:rsidRPr="00CB1492" w:rsidRDefault="005F5AC4" w:rsidP="00046CCE">
            <w:pPr>
              <w:spacing w:before="40" w:after="40"/>
              <w:jc w:val="both"/>
              <w:rPr>
                <w:rFonts w:cs="Arial"/>
                <w:lang w:val="en-GB" w:eastAsia="is-IS"/>
              </w:rPr>
            </w:pPr>
            <w:r w:rsidRPr="00CB1492">
              <w:rPr>
                <w:rFonts w:cs="Arial"/>
                <w:lang w:val="en-GB" w:eastAsia="is-IS"/>
              </w:rPr>
              <w:t>CS 26.205(a)</w:t>
            </w:r>
          </w:p>
        </w:tc>
        <w:tc>
          <w:tcPr>
            <w:tcW w:w="3286" w:type="dxa"/>
            <w:vAlign w:val="center"/>
          </w:tcPr>
          <w:p w14:paraId="01AF3217"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Runway overrun awareness and alerting system installed</w:t>
            </w:r>
          </w:p>
        </w:tc>
        <w:tc>
          <w:tcPr>
            <w:tcW w:w="492" w:type="dxa"/>
            <w:vAlign w:val="center"/>
          </w:tcPr>
          <w:sdt>
            <w:sdtPr>
              <w:rPr>
                <w:rFonts w:eastAsia="MS Gothic" w:cs="Arial"/>
                <w:lang w:val="en-GB" w:eastAsia="is-IS"/>
              </w:rPr>
              <w:id w:val="-312108974"/>
              <w14:checkbox>
                <w14:checked w14:val="0"/>
                <w14:checkedState w14:val="2612" w14:font="MS Gothic"/>
                <w14:uncheckedState w14:val="2610" w14:font="MS Gothic"/>
              </w14:checkbox>
            </w:sdtPr>
            <w:sdtEndPr/>
            <w:sdtContent>
              <w:p w14:paraId="39215CF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633787889"/>
              <w14:checkbox>
                <w14:checked w14:val="0"/>
                <w14:checkedState w14:val="2612" w14:font="MS Gothic"/>
                <w14:uncheckedState w14:val="2610" w14:font="MS Gothic"/>
              </w14:checkbox>
            </w:sdtPr>
            <w:sdtEndPr/>
            <w:sdtContent>
              <w:p w14:paraId="4FF7796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593162479"/>
              <w14:checkbox>
                <w14:checked w14:val="0"/>
                <w14:checkedState w14:val="2612" w14:font="MS Gothic"/>
                <w14:uncheckedState w14:val="2610" w14:font="MS Gothic"/>
              </w14:checkbox>
            </w:sdtPr>
            <w:sdtEndPr/>
            <w:sdtContent>
              <w:p w14:paraId="63F9F5F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75E7E8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4F29649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2053414"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6AACD08B" w14:textId="77777777" w:rsidTr="00046CCE">
        <w:tc>
          <w:tcPr>
            <w:tcW w:w="1339" w:type="dxa"/>
            <w:vAlign w:val="center"/>
          </w:tcPr>
          <w:p w14:paraId="7B27E6B3" w14:textId="77777777" w:rsidR="005F5AC4" w:rsidRPr="00CB1492" w:rsidRDefault="005F5AC4" w:rsidP="00046CCE">
            <w:pPr>
              <w:spacing w:before="40" w:after="40"/>
              <w:rPr>
                <w:rFonts w:cs="Arial"/>
                <w:lang w:val="en-GB" w:eastAsia="is-IS"/>
              </w:rPr>
            </w:pPr>
            <w:r w:rsidRPr="00CB1492">
              <w:rPr>
                <w:rFonts w:cs="Arial"/>
                <w:lang w:val="en-GB" w:eastAsia="is-IS"/>
              </w:rPr>
              <w:t>CS 26.205(b)</w:t>
            </w:r>
          </w:p>
        </w:tc>
        <w:tc>
          <w:tcPr>
            <w:tcW w:w="3286" w:type="dxa"/>
            <w:vAlign w:val="center"/>
          </w:tcPr>
          <w:p w14:paraId="44CA4E6C"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In-flight and on ground crew alerting if the aeroplane is at risk of not being able to stop within the available RWY distance</w:t>
            </w:r>
          </w:p>
        </w:tc>
        <w:tc>
          <w:tcPr>
            <w:tcW w:w="492" w:type="dxa"/>
            <w:vAlign w:val="center"/>
          </w:tcPr>
          <w:sdt>
            <w:sdtPr>
              <w:rPr>
                <w:rFonts w:eastAsia="MS Gothic" w:cs="Arial"/>
                <w:lang w:val="en-GB" w:eastAsia="is-IS"/>
              </w:rPr>
              <w:id w:val="1459229097"/>
              <w14:checkbox>
                <w14:checked w14:val="0"/>
                <w14:checkedState w14:val="2612" w14:font="MS Gothic"/>
                <w14:uncheckedState w14:val="2610" w14:font="MS Gothic"/>
              </w14:checkbox>
            </w:sdtPr>
            <w:sdtEndPr/>
            <w:sdtContent>
              <w:p w14:paraId="202F669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026477812"/>
              <w14:checkbox>
                <w14:checked w14:val="0"/>
                <w14:checkedState w14:val="2612" w14:font="MS Gothic"/>
                <w14:uncheckedState w14:val="2610" w14:font="MS Gothic"/>
              </w14:checkbox>
            </w:sdtPr>
            <w:sdtEndPr/>
            <w:sdtContent>
              <w:p w14:paraId="557EA0A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86041694"/>
              <w14:checkbox>
                <w14:checked w14:val="0"/>
                <w14:checkedState w14:val="2612" w14:font="MS Gothic"/>
                <w14:uncheckedState w14:val="2610" w14:font="MS Gothic"/>
              </w14:checkbox>
            </w:sdtPr>
            <w:sdtEndPr/>
            <w:sdtContent>
              <w:p w14:paraId="75E596DB"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3D9434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40F5B31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2CE5103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2F25B29" w14:textId="77777777" w:rsidTr="00046CCE">
        <w:trPr>
          <w:trHeight w:val="397"/>
        </w:trPr>
        <w:tc>
          <w:tcPr>
            <w:tcW w:w="10693" w:type="dxa"/>
            <w:gridSpan w:val="8"/>
            <w:shd w:val="clear" w:color="auto" w:fill="A6A6A6" w:themeFill="background1" w:themeFillShade="A6"/>
            <w:vAlign w:val="center"/>
          </w:tcPr>
          <w:p w14:paraId="02C96347" w14:textId="77777777" w:rsidR="005F5AC4" w:rsidRPr="00CB1492" w:rsidRDefault="005F5AC4" w:rsidP="00046CCE">
            <w:pPr>
              <w:autoSpaceDE w:val="0"/>
              <w:autoSpaceDN w:val="0"/>
              <w:adjustRightInd w:val="0"/>
              <w:rPr>
                <w:rFonts w:cs="Arial"/>
                <w:b/>
                <w:lang w:val="en-GB" w:eastAsia="is-IS"/>
              </w:rPr>
            </w:pPr>
            <w:r w:rsidRPr="00CB1492">
              <w:rPr>
                <w:rFonts w:cs="Arial"/>
                <w:b/>
                <w:lang w:val="en-GB" w:eastAsia="is-IS"/>
              </w:rPr>
              <w:t>26.250 Flight crew compartment door operating systems — single incapacitation</w:t>
            </w:r>
          </w:p>
        </w:tc>
      </w:tr>
      <w:tr w:rsidR="005F5AC4" w:rsidRPr="00CB1492" w14:paraId="5FA72E3E" w14:textId="77777777" w:rsidTr="00046CCE">
        <w:trPr>
          <w:trHeight w:val="60"/>
        </w:trPr>
        <w:tc>
          <w:tcPr>
            <w:tcW w:w="10693" w:type="dxa"/>
            <w:gridSpan w:val="8"/>
            <w:shd w:val="clear" w:color="auto" w:fill="F2F2F2" w:themeFill="background1" w:themeFillShade="F2"/>
            <w:vAlign w:val="center"/>
          </w:tcPr>
          <w:p w14:paraId="269FE880"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Operators of large aeroplanes used in commercial air transport shall ensure that flight crew compartment door operating systems, where installed, be provided with alternate opening means in order to facilitate access by cabin crew members into the flight crew compartment in the case of a single flight crew member incapacitation.</w:t>
            </w:r>
          </w:p>
        </w:tc>
      </w:tr>
      <w:tr w:rsidR="005F5AC4" w:rsidRPr="00CB1492" w14:paraId="2409A2FB" w14:textId="77777777" w:rsidTr="00046CCE">
        <w:tc>
          <w:tcPr>
            <w:tcW w:w="1339" w:type="dxa"/>
            <w:vAlign w:val="center"/>
          </w:tcPr>
          <w:p w14:paraId="2BA5D81E" w14:textId="77777777" w:rsidR="005F5AC4" w:rsidRPr="00CB1492" w:rsidRDefault="005F5AC4" w:rsidP="00046CCE">
            <w:pPr>
              <w:spacing w:before="40" w:after="40"/>
              <w:jc w:val="both"/>
              <w:rPr>
                <w:rFonts w:cs="Arial"/>
                <w:lang w:val="en-GB" w:eastAsia="is-IS"/>
              </w:rPr>
            </w:pPr>
            <w:r w:rsidRPr="00CB1492">
              <w:rPr>
                <w:rFonts w:cs="Arial"/>
                <w:lang w:val="en-GB" w:eastAsia="is-IS"/>
              </w:rPr>
              <w:t>CS 26.250(a)</w:t>
            </w:r>
          </w:p>
        </w:tc>
        <w:tc>
          <w:tcPr>
            <w:tcW w:w="3286" w:type="dxa"/>
            <w:vAlign w:val="center"/>
          </w:tcPr>
          <w:p w14:paraId="1460B757"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Means to enable a cabin crew to enter the pilot compartment in case of single flight crew member incapacitation.</w:t>
            </w:r>
          </w:p>
        </w:tc>
        <w:tc>
          <w:tcPr>
            <w:tcW w:w="492" w:type="dxa"/>
            <w:vAlign w:val="center"/>
          </w:tcPr>
          <w:sdt>
            <w:sdtPr>
              <w:rPr>
                <w:rFonts w:eastAsia="MS Gothic" w:cs="Arial"/>
                <w:lang w:val="en-GB" w:eastAsia="is-IS"/>
              </w:rPr>
              <w:id w:val="-1321348120"/>
              <w14:checkbox>
                <w14:checked w14:val="0"/>
                <w14:checkedState w14:val="2612" w14:font="MS Gothic"/>
                <w14:uncheckedState w14:val="2610" w14:font="MS Gothic"/>
              </w14:checkbox>
            </w:sdtPr>
            <w:sdtEndPr/>
            <w:sdtContent>
              <w:p w14:paraId="5D66402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650023180"/>
              <w14:checkbox>
                <w14:checked w14:val="0"/>
                <w14:checkedState w14:val="2612" w14:font="MS Gothic"/>
                <w14:uncheckedState w14:val="2610" w14:font="MS Gothic"/>
              </w14:checkbox>
            </w:sdtPr>
            <w:sdtEndPr/>
            <w:sdtContent>
              <w:p w14:paraId="36B8C15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095673257"/>
              <w14:checkbox>
                <w14:checked w14:val="0"/>
                <w14:checkedState w14:val="2612" w14:font="MS Gothic"/>
                <w14:uncheckedState w14:val="2610" w14:font="MS Gothic"/>
              </w14:checkbox>
            </w:sdtPr>
            <w:sdtEndPr/>
            <w:sdtContent>
              <w:p w14:paraId="68DDC28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E7D91E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525366B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497865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bl>
    <w:p w14:paraId="20BE35D3" w14:textId="77777777" w:rsidR="005F5AC4" w:rsidRPr="00CB1492" w:rsidRDefault="005F5AC4" w:rsidP="005F5AC4">
      <w:pPr>
        <w:jc w:val="both"/>
        <w:rPr>
          <w:rFonts w:ascii="Arial" w:hAnsi="Arial" w:cs="Arial"/>
          <w:sz w:val="2"/>
          <w:szCs w:val="16"/>
          <w:lang w:val="en-GB" w:eastAsia="is-IS"/>
        </w:rPr>
      </w:pPr>
    </w:p>
    <w:p w14:paraId="3C23B3CC" w14:textId="77777777" w:rsidR="005F5AC4" w:rsidRPr="00CB1492" w:rsidRDefault="005F5AC4" w:rsidP="005F5AC4">
      <w:pPr>
        <w:jc w:val="both"/>
        <w:rPr>
          <w:rFonts w:ascii="Arial" w:hAnsi="Arial" w:cs="Arial"/>
          <w:sz w:val="2"/>
          <w:szCs w:val="16"/>
          <w:lang w:val="en-GB" w:eastAsia="is-IS"/>
        </w:rPr>
      </w:pPr>
    </w:p>
    <w:p w14:paraId="40B57246" w14:textId="77777777" w:rsidR="005F5AC4" w:rsidRPr="00F5043E" w:rsidRDefault="005F5AC4" w:rsidP="005F5AC4">
      <w:pPr>
        <w:jc w:val="both"/>
        <w:rPr>
          <w:rFonts w:ascii="Arial" w:hAnsi="Arial" w:cs="Arial"/>
          <w:sz w:val="18"/>
          <w:szCs w:val="40"/>
          <w:lang w:val="en-GB" w:eastAsia="is-IS"/>
        </w:rPr>
      </w:pPr>
    </w:p>
    <w:tbl>
      <w:tblPr>
        <w:tblW w:w="10632" w:type="dxa"/>
        <w:tblInd w:w="-426" w:type="dxa"/>
        <w:tblLayout w:type="fixed"/>
        <w:tblLook w:val="0000" w:firstRow="0" w:lastRow="0" w:firstColumn="0" w:lastColumn="0" w:noHBand="0" w:noVBand="0"/>
      </w:tblPr>
      <w:tblGrid>
        <w:gridCol w:w="1985"/>
        <w:gridCol w:w="1701"/>
        <w:gridCol w:w="1134"/>
        <w:gridCol w:w="1418"/>
        <w:gridCol w:w="4394"/>
      </w:tblGrid>
      <w:tr w:rsidR="005F5AC4" w:rsidRPr="00CB1492" w14:paraId="415C0325" w14:textId="77777777" w:rsidTr="00046CCE">
        <w:trPr>
          <w:trHeight w:hRule="exact" w:val="301"/>
        </w:trPr>
        <w:tc>
          <w:tcPr>
            <w:tcW w:w="1985" w:type="dxa"/>
            <w:vAlign w:val="bottom"/>
          </w:tcPr>
          <w:p w14:paraId="0BEDC71E"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lastRenderedPageBreak/>
              <w:t xml:space="preserve">TF- / Registration:  </w:t>
            </w:r>
          </w:p>
        </w:tc>
        <w:tc>
          <w:tcPr>
            <w:tcW w:w="1701" w:type="dxa"/>
            <w:tcBorders>
              <w:bottom w:val="single" w:sz="4" w:space="0" w:color="auto"/>
            </w:tcBorders>
            <w:vAlign w:val="bottom"/>
          </w:tcPr>
          <w:p w14:paraId="3BFC7BA7"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134" w:type="dxa"/>
            <w:vAlign w:val="bottom"/>
          </w:tcPr>
          <w:p w14:paraId="60208085"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8" w:type="dxa"/>
            <w:tcBorders>
              <w:bottom w:val="single" w:sz="4" w:space="0" w:color="auto"/>
            </w:tcBorders>
            <w:vAlign w:val="bottom"/>
          </w:tcPr>
          <w:p w14:paraId="59EF59C3"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394" w:type="dxa"/>
            <w:vAlign w:val="bottom"/>
          </w:tcPr>
          <w:p w14:paraId="4E5379D0" w14:textId="77777777" w:rsidR="005F5AC4" w:rsidRPr="00CB1492" w:rsidRDefault="005F5AC4" w:rsidP="00046CCE">
            <w:pPr>
              <w:tabs>
                <w:tab w:val="center" w:pos="4153"/>
                <w:tab w:val="right" w:pos="8306"/>
              </w:tabs>
              <w:rPr>
                <w:rFonts w:ascii="Arial" w:hAnsi="Arial" w:cs="Arial"/>
                <w:b/>
                <w:caps/>
                <w:sz w:val="18"/>
                <w:szCs w:val="16"/>
                <w:lang w:val="en-GB" w:eastAsia="is-IS"/>
              </w:rPr>
            </w:pPr>
          </w:p>
          <w:p w14:paraId="7374F095" w14:textId="77777777" w:rsidR="005F5AC4" w:rsidRPr="00CB1492" w:rsidRDefault="005F5AC4" w:rsidP="00046CCE">
            <w:pPr>
              <w:tabs>
                <w:tab w:val="center" w:pos="4153"/>
                <w:tab w:val="right" w:pos="8306"/>
              </w:tabs>
              <w:rPr>
                <w:rFonts w:ascii="Arial" w:hAnsi="Arial" w:cs="Arial"/>
                <w:b/>
                <w:caps/>
                <w:sz w:val="18"/>
                <w:szCs w:val="16"/>
                <w:lang w:val="en-GB" w:eastAsia="is-IS"/>
              </w:rPr>
            </w:pPr>
          </w:p>
          <w:p w14:paraId="683E8408" w14:textId="77777777" w:rsidR="005F5AC4" w:rsidRPr="00CB1492" w:rsidRDefault="005F5AC4" w:rsidP="00046CCE">
            <w:pPr>
              <w:tabs>
                <w:tab w:val="center" w:pos="4153"/>
                <w:tab w:val="right" w:pos="8306"/>
              </w:tabs>
              <w:rPr>
                <w:rFonts w:ascii="Arial" w:hAnsi="Arial" w:cs="Arial"/>
                <w:b/>
                <w:caps/>
                <w:sz w:val="18"/>
                <w:szCs w:val="16"/>
                <w:lang w:val="en-GB" w:eastAsia="is-IS"/>
              </w:rPr>
            </w:pPr>
          </w:p>
        </w:tc>
      </w:tr>
      <w:tr w:rsidR="005F5AC4" w:rsidRPr="0054069B" w14:paraId="06B40C05" w14:textId="77777777" w:rsidTr="00046CCE">
        <w:trPr>
          <w:trHeight w:hRule="exact" w:val="113"/>
        </w:trPr>
        <w:tc>
          <w:tcPr>
            <w:tcW w:w="1985" w:type="dxa"/>
            <w:vAlign w:val="bottom"/>
          </w:tcPr>
          <w:p w14:paraId="01F16CED" w14:textId="77777777" w:rsidR="005F5AC4" w:rsidRPr="0054069B" w:rsidRDefault="005F5AC4" w:rsidP="00046CCE">
            <w:pPr>
              <w:rPr>
                <w:rFonts w:ascii="Arial" w:hAnsi="Arial" w:cs="Arial"/>
                <w:b/>
                <w:sz w:val="6"/>
                <w:szCs w:val="2"/>
                <w:lang w:val="en-GB" w:eastAsia="is-IS"/>
              </w:rPr>
            </w:pPr>
          </w:p>
        </w:tc>
        <w:tc>
          <w:tcPr>
            <w:tcW w:w="1701" w:type="dxa"/>
            <w:tcBorders>
              <w:bottom w:val="single" w:sz="4" w:space="0" w:color="auto"/>
            </w:tcBorders>
            <w:vAlign w:val="bottom"/>
          </w:tcPr>
          <w:p w14:paraId="25EC6258" w14:textId="77777777" w:rsidR="005F5AC4" w:rsidRPr="0054069B" w:rsidRDefault="005F5AC4" w:rsidP="00046CCE">
            <w:pPr>
              <w:rPr>
                <w:rFonts w:ascii="Arial" w:hAnsi="Arial" w:cs="Arial"/>
                <w:b/>
                <w:caps/>
                <w:sz w:val="6"/>
                <w:szCs w:val="2"/>
                <w:lang w:val="en-GB" w:eastAsia="is-IS"/>
              </w:rPr>
            </w:pPr>
          </w:p>
        </w:tc>
        <w:tc>
          <w:tcPr>
            <w:tcW w:w="1134" w:type="dxa"/>
            <w:vAlign w:val="bottom"/>
          </w:tcPr>
          <w:p w14:paraId="78857DD1" w14:textId="77777777" w:rsidR="005F5AC4" w:rsidRPr="0054069B" w:rsidRDefault="005F5AC4" w:rsidP="00046CCE">
            <w:pPr>
              <w:jc w:val="right"/>
              <w:rPr>
                <w:rFonts w:ascii="Arial" w:hAnsi="Arial" w:cs="Arial"/>
                <w:b/>
                <w:sz w:val="6"/>
                <w:szCs w:val="2"/>
                <w:lang w:val="en-GB" w:eastAsia="is-IS"/>
              </w:rPr>
            </w:pPr>
          </w:p>
        </w:tc>
        <w:tc>
          <w:tcPr>
            <w:tcW w:w="1418" w:type="dxa"/>
            <w:tcBorders>
              <w:bottom w:val="single" w:sz="4" w:space="0" w:color="auto"/>
            </w:tcBorders>
            <w:vAlign w:val="bottom"/>
          </w:tcPr>
          <w:p w14:paraId="3438C671" w14:textId="77777777" w:rsidR="005F5AC4" w:rsidRPr="0054069B" w:rsidRDefault="005F5AC4" w:rsidP="00046CCE">
            <w:pPr>
              <w:rPr>
                <w:rFonts w:ascii="Arial" w:hAnsi="Arial" w:cs="Arial"/>
                <w:b/>
                <w:sz w:val="6"/>
                <w:szCs w:val="2"/>
                <w:lang w:val="en-GB" w:eastAsia="is-IS"/>
              </w:rPr>
            </w:pPr>
          </w:p>
        </w:tc>
        <w:tc>
          <w:tcPr>
            <w:tcW w:w="4394" w:type="dxa"/>
            <w:vAlign w:val="bottom"/>
          </w:tcPr>
          <w:p w14:paraId="0121BF49" w14:textId="77777777" w:rsidR="005F5AC4" w:rsidRPr="0054069B" w:rsidRDefault="005F5AC4" w:rsidP="00046CCE">
            <w:pPr>
              <w:tabs>
                <w:tab w:val="center" w:pos="4153"/>
                <w:tab w:val="right" w:pos="8306"/>
              </w:tabs>
              <w:rPr>
                <w:rFonts w:ascii="Arial" w:hAnsi="Arial" w:cs="Arial"/>
                <w:b/>
                <w:caps/>
                <w:sz w:val="6"/>
                <w:szCs w:val="2"/>
                <w:lang w:val="en-GB" w:eastAsia="is-IS"/>
              </w:rPr>
            </w:pPr>
          </w:p>
        </w:tc>
      </w:tr>
    </w:tbl>
    <w:tbl>
      <w:tblPr>
        <w:tblStyle w:val="TableGrid2"/>
        <w:tblW w:w="10693" w:type="dxa"/>
        <w:tblInd w:w="-431" w:type="dxa"/>
        <w:tblLook w:val="04A0" w:firstRow="1" w:lastRow="0" w:firstColumn="1" w:lastColumn="0" w:noHBand="0" w:noVBand="1"/>
      </w:tblPr>
      <w:tblGrid>
        <w:gridCol w:w="1339"/>
        <w:gridCol w:w="3286"/>
        <w:gridCol w:w="492"/>
        <w:gridCol w:w="421"/>
        <w:gridCol w:w="743"/>
        <w:gridCol w:w="1447"/>
        <w:gridCol w:w="1634"/>
        <w:gridCol w:w="1331"/>
      </w:tblGrid>
      <w:tr w:rsidR="005F5AC4" w:rsidRPr="00CB1492" w14:paraId="12071045" w14:textId="77777777" w:rsidTr="00046CCE">
        <w:trPr>
          <w:trHeight w:val="397"/>
        </w:trPr>
        <w:tc>
          <w:tcPr>
            <w:tcW w:w="10693" w:type="dxa"/>
            <w:gridSpan w:val="8"/>
            <w:shd w:val="clear" w:color="auto" w:fill="A6A6A6" w:themeFill="background1" w:themeFillShade="A6"/>
            <w:vAlign w:val="center"/>
          </w:tcPr>
          <w:p w14:paraId="443DCDA5" w14:textId="77777777" w:rsidR="005F5AC4" w:rsidRPr="00CB1492" w:rsidRDefault="005F5AC4" w:rsidP="00046CCE">
            <w:pPr>
              <w:autoSpaceDE w:val="0"/>
              <w:autoSpaceDN w:val="0"/>
              <w:adjustRightInd w:val="0"/>
              <w:rPr>
                <w:rFonts w:cs="Arial"/>
                <w:b/>
                <w:lang w:val="en-GB" w:eastAsia="is-IS"/>
              </w:rPr>
            </w:pPr>
            <w:r w:rsidRPr="00CB1492">
              <w:rPr>
                <w:rFonts w:cs="Arial"/>
                <w:b/>
                <w:bCs/>
                <w:lang w:val="en-GB" w:eastAsia="is-IS"/>
              </w:rPr>
              <w:t>26.370 Continuing airworthiness tasks and aircraft maintenance programme</w:t>
            </w:r>
          </w:p>
        </w:tc>
      </w:tr>
      <w:tr w:rsidR="005F5AC4" w:rsidRPr="00CB1492" w14:paraId="0E01D9EB" w14:textId="77777777" w:rsidTr="00046CCE">
        <w:trPr>
          <w:trHeight w:val="60"/>
        </w:trPr>
        <w:tc>
          <w:tcPr>
            <w:tcW w:w="10693" w:type="dxa"/>
            <w:gridSpan w:val="8"/>
            <w:shd w:val="clear" w:color="auto" w:fill="F2F2F2" w:themeFill="background1" w:themeFillShade="F2"/>
            <w:vAlign w:val="center"/>
          </w:tcPr>
          <w:p w14:paraId="3407D047" w14:textId="77777777" w:rsidR="005F5AC4" w:rsidRPr="00CB1492" w:rsidRDefault="005F5AC4" w:rsidP="00046CCE">
            <w:pPr>
              <w:autoSpaceDE w:val="0"/>
              <w:autoSpaceDN w:val="0"/>
              <w:adjustRightInd w:val="0"/>
              <w:spacing w:before="40" w:after="40"/>
              <w:ind w:left="357" w:hanging="357"/>
              <w:rPr>
                <w:rFonts w:cs="Arial"/>
                <w:lang w:val="en-GB" w:eastAsia="is-IS"/>
              </w:rPr>
            </w:pPr>
            <w:r w:rsidRPr="00CB1492">
              <w:rPr>
                <w:rFonts w:cs="Arial"/>
                <w:lang w:val="en-GB" w:eastAsia="is-IS"/>
              </w:rPr>
              <w:t xml:space="preserve">(a) Operators or owners of turbine-powered large aeroplanes certified on or after 1 January 1958 shall ensure the continuing airworthiness of ageing aeroplanes structures by preparing the aircraft maintenance programme provided for in point M.A.302 of Annex I (Part-M) to Commission Regulation (EU) No 1321/20141 that shall include: </w:t>
            </w:r>
          </w:p>
          <w:p w14:paraId="2ACE09E3"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 for aeroplanes certified to carry 30 passengers or more, or with a payload capacity greater than 3 402 kg (7 500 lbs), an approved damage-tolerance-based inspection programme; </w:t>
            </w:r>
          </w:p>
          <w:p w14:paraId="3D5E17FD"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(ii) for aeroplanes operated in accordance with Annex IV (Part-CAT) to Regulation (EU) No 965/2012 and certified to carry 30 passengers or more or with a payload capacity greater than 3 402 kg (7 500 lbs), a means for addressing the adverse effects that repairs and modifications may have on fatigue-critical structure and on inspections provided for in point (a)(i); </w:t>
            </w:r>
          </w:p>
          <w:p w14:paraId="5DCB2C89"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(iii) for aeroplanes certified with a maximum take-off weight (MTOW) greater than 34 019 kg (75 000 lbs) an approved LOV; </w:t>
            </w:r>
          </w:p>
          <w:p w14:paraId="567865A0"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(iv) a CPCP;</w:t>
            </w:r>
          </w:p>
          <w:p w14:paraId="63DF8D81" w14:textId="77777777" w:rsidR="005F5AC4" w:rsidRPr="00CB1492" w:rsidRDefault="005F5AC4" w:rsidP="00046CCE">
            <w:pPr>
              <w:autoSpaceDE w:val="0"/>
              <w:autoSpaceDN w:val="0"/>
              <w:adjustRightInd w:val="0"/>
              <w:spacing w:before="40" w:after="40"/>
              <w:ind w:left="357" w:hanging="357"/>
              <w:rPr>
                <w:rFonts w:cs="Arial"/>
                <w:lang w:val="en-GB" w:eastAsia="is-IS"/>
              </w:rPr>
            </w:pPr>
            <w:r w:rsidRPr="00CB1492">
              <w:rPr>
                <w:rFonts w:cs="Arial"/>
                <w:lang w:val="en-GB" w:eastAsia="is-IS"/>
              </w:rPr>
              <w:t xml:space="preserve">(b) The following deadlines shall apply to the obligation referred to in paragraph (a): </w:t>
            </w:r>
          </w:p>
          <w:p w14:paraId="12447AAA"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 the aircraft maintenance programme shall be revised to address the requirements of points (a)(i), (a)(ii) and (a) (iv) before 26 February 2024 or before operating the aeroplane, whichever occurs later; </w:t>
            </w:r>
          </w:p>
          <w:p w14:paraId="68227557"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(ii) the aircraft maintenance programme shall be revised to address the requirements of point (a)(iii) before 26 August 2021, or 6 months after the publication of the LOV, or before operating the aeroplane, whichever occurs later; </w:t>
            </w:r>
          </w:p>
          <w:p w14:paraId="0CFC838B"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(c) For an aeroplane model first certified before 26 February 2021 and: </w:t>
            </w:r>
          </w:p>
          <w:p w14:paraId="4E4F256A"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 that does not operate anymore after 26 February 2024 points (a)(i), (a)(ii) and (a)(iv) shall not apply; </w:t>
            </w:r>
          </w:p>
          <w:p w14:paraId="4D5B3D02"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(ii) that does not operate anymore after 26 August 2021 point (a)(iii) shall not apply; </w:t>
            </w:r>
          </w:p>
          <w:p w14:paraId="404045FA"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(iii) with a restricted TC issued before 26 February 2021 in accordance with damage tolerance requirements, provided that it is not operated beyond 75 % of its design service goal and is primarily operated in support of the approval holders manufacturing operation points (a)(i), (a)(ii) and (a)(iv) shall not apply; </w:t>
            </w:r>
          </w:p>
          <w:p w14:paraId="7CC94FE6" w14:textId="77777777" w:rsidR="005F5AC4" w:rsidRPr="00CB1492" w:rsidRDefault="005F5AC4" w:rsidP="00046CCE">
            <w:pPr>
              <w:autoSpaceDE w:val="0"/>
              <w:autoSpaceDN w:val="0"/>
              <w:adjustRightInd w:val="0"/>
              <w:spacing w:before="40" w:after="40"/>
              <w:ind w:left="357" w:hanging="357"/>
              <w:rPr>
                <w:rFonts w:cs="Arial"/>
                <w:lang w:val="en-GB" w:eastAsia="is-IS"/>
              </w:rPr>
            </w:pPr>
            <w:r w:rsidRPr="00CB1492">
              <w:rPr>
                <w:rFonts w:cs="Arial"/>
                <w:lang w:val="en-GB" w:eastAsia="is-IS"/>
              </w:rPr>
              <w:t xml:space="preserve">(c ) For an aeroplane model first certified before 26 February 2021 and: </w:t>
            </w:r>
          </w:p>
          <w:p w14:paraId="520B20B7"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 that does not operate anymore after 26 February 2024 points (a)(i), (a)(ii) and (a)(iv) shall not apply; </w:t>
            </w:r>
          </w:p>
          <w:p w14:paraId="0FF2F78E"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 xml:space="preserve">(ii) that does not operate anymore after 26 August 2021 point (a)(iii) shall not apply; </w:t>
            </w:r>
          </w:p>
          <w:p w14:paraId="770FCBB7" w14:textId="77777777" w:rsidR="005F5AC4" w:rsidRPr="00CB1492" w:rsidRDefault="005F5AC4" w:rsidP="00046CCE">
            <w:pPr>
              <w:autoSpaceDE w:val="0"/>
              <w:autoSpaceDN w:val="0"/>
              <w:adjustRightInd w:val="0"/>
              <w:spacing w:before="40" w:after="40"/>
              <w:ind w:left="641" w:hanging="357"/>
              <w:rPr>
                <w:rFonts w:cs="Arial"/>
                <w:lang w:val="en-GB" w:eastAsia="is-IS"/>
              </w:rPr>
            </w:pPr>
            <w:r w:rsidRPr="00CB1492">
              <w:rPr>
                <w:rFonts w:cs="Arial"/>
                <w:lang w:val="en-GB" w:eastAsia="is-IS"/>
              </w:rPr>
              <w:t>(iii) with a restricted TC issued before 26 February 2021 in accordance with damage tolerance requirements, provided that it is not operated beyond 75 % of its design service goal and is primarily operated in support of the approval holders manufacturing operation points (a)(i), (a)(ii) and (a)(iv) shall not apply;</w:t>
            </w:r>
          </w:p>
          <w:p w14:paraId="3407101C" w14:textId="77777777" w:rsidR="005F5AC4" w:rsidRPr="00CB1492" w:rsidRDefault="005F5AC4" w:rsidP="00046CCE">
            <w:pPr>
              <w:autoSpaceDE w:val="0"/>
              <w:autoSpaceDN w:val="0"/>
              <w:adjustRightInd w:val="0"/>
              <w:spacing w:before="40" w:after="40"/>
              <w:ind w:left="357" w:hanging="357"/>
              <w:rPr>
                <w:rFonts w:cs="Arial"/>
                <w:lang w:val="en-GB" w:eastAsia="is-IS"/>
              </w:rPr>
            </w:pPr>
            <w:r w:rsidRPr="00CB1492">
              <w:rPr>
                <w:rFonts w:cs="Arial"/>
                <w:lang w:val="en-GB" w:eastAsia="is-IS"/>
              </w:rPr>
              <w:t>(d) For an aeroplane model with a restricted type certificate issued before 26 February 2021 and the primary purpose of which is firefighting, points (a)(i) and (a)(ii) shall not apply.</w:t>
            </w:r>
          </w:p>
        </w:tc>
      </w:tr>
      <w:tr w:rsidR="005F5AC4" w:rsidRPr="00CB1492" w14:paraId="53866548" w14:textId="77777777" w:rsidTr="00046CCE">
        <w:tc>
          <w:tcPr>
            <w:tcW w:w="1339" w:type="dxa"/>
            <w:vAlign w:val="center"/>
          </w:tcPr>
          <w:p w14:paraId="7811B461"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26.370(a)</w:t>
            </w:r>
          </w:p>
        </w:tc>
        <w:tc>
          <w:tcPr>
            <w:tcW w:w="3286" w:type="dxa"/>
            <w:vAlign w:val="center"/>
          </w:tcPr>
          <w:p w14:paraId="5A41ED4A"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Incorporating into the aircraft maintenance programme (AMP) the approved damage-tolerance-based inspection programme developed by the design approval holders in accordance with CS 26.302</w:t>
            </w:r>
          </w:p>
        </w:tc>
        <w:tc>
          <w:tcPr>
            <w:tcW w:w="492" w:type="dxa"/>
            <w:vAlign w:val="center"/>
          </w:tcPr>
          <w:sdt>
            <w:sdtPr>
              <w:rPr>
                <w:rFonts w:eastAsia="MS Gothic" w:cs="Arial"/>
                <w:lang w:val="en-GB" w:eastAsia="is-IS"/>
              </w:rPr>
              <w:id w:val="377758217"/>
              <w14:checkbox>
                <w14:checked w14:val="0"/>
                <w14:checkedState w14:val="2612" w14:font="MS Gothic"/>
                <w14:uncheckedState w14:val="2610" w14:font="MS Gothic"/>
              </w14:checkbox>
            </w:sdtPr>
            <w:sdtEndPr/>
            <w:sdtContent>
              <w:p w14:paraId="2E391A0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36054112"/>
              <w14:checkbox>
                <w14:checked w14:val="0"/>
                <w14:checkedState w14:val="2612" w14:font="MS Gothic"/>
                <w14:uncheckedState w14:val="2610" w14:font="MS Gothic"/>
              </w14:checkbox>
            </w:sdtPr>
            <w:sdtEndPr/>
            <w:sdtContent>
              <w:p w14:paraId="5FA973A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48430632"/>
              <w14:checkbox>
                <w14:checked w14:val="0"/>
                <w14:checkedState w14:val="2612" w14:font="MS Gothic"/>
                <w14:uncheckedState w14:val="2610" w14:font="MS Gothic"/>
              </w14:checkbox>
            </w:sdtPr>
            <w:sdtEndPr/>
            <w:sdtContent>
              <w:p w14:paraId="02C7F04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B5A406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066142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4720E1E2"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62C46AA" w14:textId="77777777" w:rsidTr="00046CCE">
        <w:tc>
          <w:tcPr>
            <w:tcW w:w="1339" w:type="dxa"/>
            <w:vAlign w:val="center"/>
          </w:tcPr>
          <w:p w14:paraId="65E84E40"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26.370(b)</w:t>
            </w:r>
          </w:p>
        </w:tc>
        <w:tc>
          <w:tcPr>
            <w:tcW w:w="3286" w:type="dxa"/>
            <w:vAlign w:val="center"/>
          </w:tcPr>
          <w:p w14:paraId="1C0ED7F3"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Incorporating into the AMP all available approved DTIs for modifications/repairs</w:t>
            </w:r>
          </w:p>
        </w:tc>
        <w:tc>
          <w:tcPr>
            <w:tcW w:w="492" w:type="dxa"/>
            <w:vAlign w:val="center"/>
          </w:tcPr>
          <w:sdt>
            <w:sdtPr>
              <w:rPr>
                <w:rFonts w:eastAsia="MS Gothic" w:cs="Arial"/>
                <w:lang w:val="en-GB" w:eastAsia="is-IS"/>
              </w:rPr>
              <w:id w:val="-177280259"/>
              <w14:checkbox>
                <w14:checked w14:val="0"/>
                <w14:checkedState w14:val="2612" w14:font="MS Gothic"/>
                <w14:uncheckedState w14:val="2610" w14:font="MS Gothic"/>
              </w14:checkbox>
            </w:sdtPr>
            <w:sdtEndPr/>
            <w:sdtContent>
              <w:p w14:paraId="007F51EF"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707681481"/>
              <w14:checkbox>
                <w14:checked w14:val="0"/>
                <w14:checkedState w14:val="2612" w14:font="MS Gothic"/>
                <w14:uncheckedState w14:val="2610" w14:font="MS Gothic"/>
              </w14:checkbox>
            </w:sdtPr>
            <w:sdtEndPr/>
            <w:sdtContent>
              <w:p w14:paraId="2F76EA55"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064147952"/>
              <w14:checkbox>
                <w14:checked w14:val="0"/>
                <w14:checkedState w14:val="2612" w14:font="MS Gothic"/>
                <w14:uncheckedState w14:val="2610" w14:font="MS Gothic"/>
              </w14:checkbox>
            </w:sdtPr>
            <w:sdtEndPr/>
            <w:sdtContent>
              <w:p w14:paraId="000894AD"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643C6F00"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D7B3365"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A6F9822"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4C221B01" w14:textId="77777777" w:rsidTr="00046CCE">
        <w:tc>
          <w:tcPr>
            <w:tcW w:w="1339" w:type="dxa"/>
            <w:vAlign w:val="center"/>
          </w:tcPr>
          <w:p w14:paraId="0B9FBA68"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26.370(c)</w:t>
            </w:r>
          </w:p>
        </w:tc>
        <w:tc>
          <w:tcPr>
            <w:tcW w:w="3286" w:type="dxa"/>
            <w:vAlign w:val="center"/>
          </w:tcPr>
          <w:p w14:paraId="09BEE8AC"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Review of aeroplane records and initial request for data</w:t>
            </w:r>
          </w:p>
          <w:p w14:paraId="7BF0CD7F" w14:textId="77777777" w:rsidR="005F5AC4" w:rsidRPr="00CB1492" w:rsidRDefault="005F5AC4" w:rsidP="005F5AC4">
            <w:pPr>
              <w:pStyle w:val="ListParagraph"/>
              <w:numPr>
                <w:ilvl w:val="0"/>
                <w:numId w:val="54"/>
              </w:numPr>
              <w:autoSpaceDE w:val="0"/>
              <w:autoSpaceDN w:val="0"/>
              <w:adjustRightInd w:val="0"/>
              <w:rPr>
                <w:rFonts w:cs="Arial"/>
                <w:lang w:val="en-GB"/>
              </w:rPr>
            </w:pPr>
            <w:r w:rsidRPr="00CB1492">
              <w:rPr>
                <w:rFonts w:cs="Arial"/>
                <w:lang w:val="en-GB"/>
              </w:rPr>
              <w:t xml:space="preserve">Major modification candidate list </w:t>
            </w:r>
          </w:p>
          <w:p w14:paraId="6008781F" w14:textId="77777777" w:rsidR="005F5AC4" w:rsidRPr="00CB1492" w:rsidRDefault="005F5AC4" w:rsidP="005F5AC4">
            <w:pPr>
              <w:pStyle w:val="ListParagraph"/>
              <w:numPr>
                <w:ilvl w:val="0"/>
                <w:numId w:val="54"/>
              </w:numPr>
              <w:autoSpaceDE w:val="0"/>
              <w:autoSpaceDN w:val="0"/>
              <w:adjustRightInd w:val="0"/>
              <w:spacing w:before="40" w:after="40"/>
              <w:rPr>
                <w:rFonts w:cs="Arial"/>
                <w:lang w:val="en-GB"/>
              </w:rPr>
            </w:pPr>
            <w:r w:rsidRPr="00CB1492">
              <w:rPr>
                <w:rFonts w:cs="Arial"/>
                <w:lang w:val="en-GB"/>
              </w:rPr>
              <w:t>Modification FCMS and DTI´S list</w:t>
            </w:r>
          </w:p>
          <w:p w14:paraId="3FF5282F" w14:textId="77777777" w:rsidR="005F5AC4" w:rsidRPr="00CB1492" w:rsidRDefault="005F5AC4" w:rsidP="005F5AC4">
            <w:pPr>
              <w:pStyle w:val="ListParagraph"/>
              <w:numPr>
                <w:ilvl w:val="0"/>
                <w:numId w:val="54"/>
              </w:numPr>
              <w:autoSpaceDE w:val="0"/>
              <w:autoSpaceDN w:val="0"/>
              <w:adjustRightInd w:val="0"/>
              <w:spacing w:before="40" w:after="40"/>
              <w:rPr>
                <w:rFonts w:cs="Arial"/>
                <w:lang w:val="en-GB"/>
              </w:rPr>
            </w:pPr>
            <w:r w:rsidRPr="00CB1492">
              <w:rPr>
                <w:rFonts w:cs="Arial"/>
                <w:lang w:val="en-GB"/>
              </w:rPr>
              <w:t xml:space="preserve">Final modification list </w:t>
            </w:r>
          </w:p>
        </w:tc>
        <w:tc>
          <w:tcPr>
            <w:tcW w:w="492" w:type="dxa"/>
            <w:vAlign w:val="center"/>
          </w:tcPr>
          <w:sdt>
            <w:sdtPr>
              <w:rPr>
                <w:rFonts w:eastAsia="MS Gothic" w:cs="Arial"/>
                <w:lang w:val="en-GB" w:eastAsia="is-IS"/>
              </w:rPr>
              <w:id w:val="-200322065"/>
              <w14:checkbox>
                <w14:checked w14:val="0"/>
                <w14:checkedState w14:val="2612" w14:font="MS Gothic"/>
                <w14:uncheckedState w14:val="2610" w14:font="MS Gothic"/>
              </w14:checkbox>
            </w:sdtPr>
            <w:sdtEndPr/>
            <w:sdtContent>
              <w:p w14:paraId="3B1374A2"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684967129"/>
              <w14:checkbox>
                <w14:checked w14:val="0"/>
                <w14:checkedState w14:val="2612" w14:font="MS Gothic"/>
                <w14:uncheckedState w14:val="2610" w14:font="MS Gothic"/>
              </w14:checkbox>
            </w:sdtPr>
            <w:sdtEndPr/>
            <w:sdtContent>
              <w:p w14:paraId="746E315B"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10267525"/>
              <w14:checkbox>
                <w14:checked w14:val="0"/>
                <w14:checkedState w14:val="2612" w14:font="MS Gothic"/>
                <w14:uncheckedState w14:val="2610" w14:font="MS Gothic"/>
              </w14:checkbox>
            </w:sdtPr>
            <w:sdtEndPr/>
            <w:sdtContent>
              <w:p w14:paraId="42686D57"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3B37710E"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58F906BE"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64848D00"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790B59C0" w14:textId="77777777" w:rsidTr="00046CCE">
        <w:tc>
          <w:tcPr>
            <w:tcW w:w="1339" w:type="dxa"/>
            <w:vAlign w:val="center"/>
          </w:tcPr>
          <w:p w14:paraId="5372E5AE"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26.370(d)</w:t>
            </w:r>
          </w:p>
        </w:tc>
        <w:tc>
          <w:tcPr>
            <w:tcW w:w="3286" w:type="dxa"/>
            <w:vAlign w:val="center"/>
          </w:tcPr>
          <w:p w14:paraId="79E228C3"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Operator or owner review of design approval holder compliance data</w:t>
            </w:r>
          </w:p>
        </w:tc>
        <w:tc>
          <w:tcPr>
            <w:tcW w:w="492" w:type="dxa"/>
            <w:vAlign w:val="center"/>
          </w:tcPr>
          <w:sdt>
            <w:sdtPr>
              <w:rPr>
                <w:rFonts w:eastAsia="MS Gothic" w:cs="Arial"/>
                <w:lang w:val="en-GB" w:eastAsia="is-IS"/>
              </w:rPr>
              <w:id w:val="-1200390343"/>
              <w14:checkbox>
                <w14:checked w14:val="0"/>
                <w14:checkedState w14:val="2612" w14:font="MS Gothic"/>
                <w14:uncheckedState w14:val="2610" w14:font="MS Gothic"/>
              </w14:checkbox>
            </w:sdtPr>
            <w:sdtEndPr/>
            <w:sdtContent>
              <w:p w14:paraId="7442B7E6"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363197561"/>
              <w14:checkbox>
                <w14:checked w14:val="0"/>
                <w14:checkedState w14:val="2612" w14:font="MS Gothic"/>
                <w14:uncheckedState w14:val="2610" w14:font="MS Gothic"/>
              </w14:checkbox>
            </w:sdtPr>
            <w:sdtEndPr/>
            <w:sdtContent>
              <w:p w14:paraId="3E95E485"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653572687"/>
              <w14:checkbox>
                <w14:checked w14:val="0"/>
                <w14:checkedState w14:val="2612" w14:font="MS Gothic"/>
                <w14:uncheckedState w14:val="2610" w14:font="MS Gothic"/>
              </w14:checkbox>
            </w:sdtPr>
            <w:sdtEndPr/>
            <w:sdtContent>
              <w:p w14:paraId="176CA6CC"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3E47A9D7"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5E4B6CC1"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E98052D"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64C18D23" w14:textId="77777777" w:rsidTr="00046CCE">
        <w:tc>
          <w:tcPr>
            <w:tcW w:w="1339" w:type="dxa"/>
            <w:vAlign w:val="center"/>
          </w:tcPr>
          <w:p w14:paraId="437F02C0"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26.370(e)</w:t>
            </w:r>
          </w:p>
        </w:tc>
        <w:tc>
          <w:tcPr>
            <w:tcW w:w="3286" w:type="dxa"/>
            <w:vAlign w:val="center"/>
          </w:tcPr>
          <w:p w14:paraId="7A995E15" w14:textId="77777777" w:rsidR="005F5AC4" w:rsidRPr="00CB1492" w:rsidRDefault="005F5AC4" w:rsidP="00046CCE">
            <w:pPr>
              <w:autoSpaceDE w:val="0"/>
              <w:autoSpaceDN w:val="0"/>
              <w:adjustRightInd w:val="0"/>
              <w:spacing w:before="40" w:after="40"/>
              <w:rPr>
                <w:rFonts w:cs="Arial"/>
                <w:lang w:val="en-GB" w:eastAsia="is-IS"/>
              </w:rPr>
            </w:pPr>
            <w:r>
              <w:rPr>
                <w:rFonts w:cs="Arial"/>
                <w:lang w:val="en-GB" w:eastAsia="is-IS"/>
              </w:rPr>
              <w:t xml:space="preserve">All available </w:t>
            </w:r>
            <w:r w:rsidRPr="00CB1492">
              <w:rPr>
                <w:rFonts w:cs="Arial"/>
                <w:lang w:val="en-GB" w:eastAsia="is-IS"/>
              </w:rPr>
              <w:t>DTIs incorporated into the AMP</w:t>
            </w:r>
            <w:r>
              <w:rPr>
                <w:rFonts w:cs="Arial"/>
                <w:lang w:val="en-GB" w:eastAsia="is-IS"/>
              </w:rPr>
              <w:t xml:space="preserve"> before operating the aeroplane as per Part-CAT</w:t>
            </w:r>
          </w:p>
        </w:tc>
        <w:tc>
          <w:tcPr>
            <w:tcW w:w="492" w:type="dxa"/>
            <w:vAlign w:val="center"/>
          </w:tcPr>
          <w:sdt>
            <w:sdtPr>
              <w:rPr>
                <w:rFonts w:eastAsia="MS Gothic" w:cs="Arial"/>
                <w:lang w:val="en-GB" w:eastAsia="is-IS"/>
              </w:rPr>
              <w:id w:val="-954171435"/>
              <w14:checkbox>
                <w14:checked w14:val="0"/>
                <w14:checkedState w14:val="2612" w14:font="MS Gothic"/>
                <w14:uncheckedState w14:val="2610" w14:font="MS Gothic"/>
              </w14:checkbox>
            </w:sdtPr>
            <w:sdtEndPr/>
            <w:sdtContent>
              <w:p w14:paraId="68BB3FC4"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658072265"/>
              <w14:checkbox>
                <w14:checked w14:val="0"/>
                <w14:checkedState w14:val="2612" w14:font="MS Gothic"/>
                <w14:uncheckedState w14:val="2610" w14:font="MS Gothic"/>
              </w14:checkbox>
            </w:sdtPr>
            <w:sdtEndPr/>
            <w:sdtContent>
              <w:p w14:paraId="728A3105"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401370076"/>
              <w14:checkbox>
                <w14:checked w14:val="0"/>
                <w14:checkedState w14:val="2612" w14:font="MS Gothic"/>
                <w14:uncheckedState w14:val="2610" w14:font="MS Gothic"/>
              </w14:checkbox>
            </w:sdtPr>
            <w:sdtEndPr/>
            <w:sdtContent>
              <w:p w14:paraId="3A877F75"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B31820B"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556D855"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5FB603ED"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6A8CB5E" w14:textId="77777777" w:rsidTr="00046CCE">
        <w:tc>
          <w:tcPr>
            <w:tcW w:w="1339" w:type="dxa"/>
            <w:vAlign w:val="center"/>
          </w:tcPr>
          <w:p w14:paraId="70506316"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26.370(f)</w:t>
            </w:r>
          </w:p>
        </w:tc>
        <w:tc>
          <w:tcPr>
            <w:tcW w:w="3286" w:type="dxa"/>
            <w:vAlign w:val="center"/>
          </w:tcPr>
          <w:p w14:paraId="56F627FF" w14:textId="77777777" w:rsidR="005F5AC4" w:rsidRPr="00CB1492" w:rsidRDefault="005F5AC4" w:rsidP="00046CCE">
            <w:pPr>
              <w:autoSpaceDE w:val="0"/>
              <w:autoSpaceDN w:val="0"/>
              <w:adjustRightInd w:val="0"/>
              <w:spacing w:before="40" w:after="40"/>
              <w:rPr>
                <w:rFonts w:cs="Arial"/>
                <w:lang w:val="en-GB" w:eastAsia="is-IS"/>
              </w:rPr>
            </w:pPr>
            <w:r>
              <w:rPr>
                <w:rFonts w:cs="Arial"/>
                <w:lang w:val="en-GB" w:eastAsia="is-IS"/>
              </w:rPr>
              <w:t>Aeroplanes imported into EASA MS after 26 February 2021, m</w:t>
            </w:r>
            <w:r w:rsidRPr="00CB1492">
              <w:rPr>
                <w:rFonts w:cs="Arial"/>
                <w:lang w:val="en-GB" w:eastAsia="is-IS"/>
              </w:rPr>
              <w:t>ajor modifications affecting FCS incorporated in an aeroplane applicable approved DTI incorporated into the AMP</w:t>
            </w:r>
            <w:r>
              <w:rPr>
                <w:rFonts w:cs="Arial"/>
                <w:lang w:val="en-GB" w:eastAsia="is-IS"/>
              </w:rPr>
              <w:t xml:space="preserve"> before operating the aircraft as per Part-CAT</w:t>
            </w:r>
          </w:p>
        </w:tc>
        <w:tc>
          <w:tcPr>
            <w:tcW w:w="492" w:type="dxa"/>
            <w:vAlign w:val="center"/>
          </w:tcPr>
          <w:sdt>
            <w:sdtPr>
              <w:rPr>
                <w:rFonts w:eastAsia="MS Gothic" w:cs="Arial"/>
                <w:lang w:val="en-GB" w:eastAsia="is-IS"/>
              </w:rPr>
              <w:id w:val="1046798684"/>
              <w14:checkbox>
                <w14:checked w14:val="0"/>
                <w14:checkedState w14:val="2612" w14:font="MS Gothic"/>
                <w14:uncheckedState w14:val="2610" w14:font="MS Gothic"/>
              </w14:checkbox>
            </w:sdtPr>
            <w:sdtEndPr/>
            <w:sdtContent>
              <w:p w14:paraId="3C6935C8"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892316094"/>
              <w14:checkbox>
                <w14:checked w14:val="0"/>
                <w14:checkedState w14:val="2612" w14:font="MS Gothic"/>
                <w14:uncheckedState w14:val="2610" w14:font="MS Gothic"/>
              </w14:checkbox>
            </w:sdtPr>
            <w:sdtEndPr/>
            <w:sdtContent>
              <w:p w14:paraId="2B4112D3"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880997749"/>
              <w14:checkbox>
                <w14:checked w14:val="0"/>
                <w14:checkedState w14:val="2612" w14:font="MS Gothic"/>
                <w14:uncheckedState w14:val="2610" w14:font="MS Gothic"/>
              </w14:checkbox>
            </w:sdtPr>
            <w:sdtEndPr/>
            <w:sdtContent>
              <w:p w14:paraId="7A7BE1F8"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D98E592"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DAC0341"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B05C022"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7019403" w14:textId="77777777" w:rsidTr="00046CCE">
        <w:trPr>
          <w:cantSplit/>
        </w:trPr>
        <w:tc>
          <w:tcPr>
            <w:tcW w:w="1339" w:type="dxa"/>
            <w:vAlign w:val="center"/>
          </w:tcPr>
          <w:p w14:paraId="348EA818"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26.370(g)</w:t>
            </w:r>
          </w:p>
        </w:tc>
        <w:tc>
          <w:tcPr>
            <w:tcW w:w="3286" w:type="dxa"/>
            <w:vAlign w:val="center"/>
          </w:tcPr>
          <w:p w14:paraId="5FD37D7A"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 xml:space="preserve">Address </w:t>
            </w:r>
            <w:r>
              <w:rPr>
                <w:rFonts w:cs="Arial"/>
                <w:lang w:val="en-GB" w:eastAsia="is-IS"/>
              </w:rPr>
              <w:t xml:space="preserve">the </w:t>
            </w:r>
            <w:r w:rsidRPr="00CB1492">
              <w:rPr>
                <w:rFonts w:cs="Arial"/>
                <w:lang w:val="en-GB" w:eastAsia="is-IS"/>
              </w:rPr>
              <w:t>effect of repairs and modifications that have not had DTIs incorporated into the AMP</w:t>
            </w:r>
          </w:p>
        </w:tc>
        <w:tc>
          <w:tcPr>
            <w:tcW w:w="492" w:type="dxa"/>
            <w:vAlign w:val="center"/>
          </w:tcPr>
          <w:sdt>
            <w:sdtPr>
              <w:rPr>
                <w:rFonts w:eastAsia="MS Gothic" w:cs="Arial"/>
                <w:lang w:val="en-GB" w:eastAsia="is-IS"/>
              </w:rPr>
              <w:id w:val="2089963938"/>
              <w14:checkbox>
                <w14:checked w14:val="0"/>
                <w14:checkedState w14:val="2612" w14:font="MS Gothic"/>
                <w14:uncheckedState w14:val="2610" w14:font="MS Gothic"/>
              </w14:checkbox>
            </w:sdtPr>
            <w:sdtEndPr/>
            <w:sdtContent>
              <w:p w14:paraId="4F81AC94" w14:textId="77777777" w:rsidR="005F5AC4" w:rsidRPr="00CB1492" w:rsidRDefault="005F5AC4" w:rsidP="00046CCE">
                <w:pPr>
                  <w:spacing w:before="40" w:after="40"/>
                  <w:rPr>
                    <w:rFonts w:eastAsia="MS Gothic" w:cs="Arial"/>
                    <w:lang w:val="en-GB" w:eastAsia="is-IS"/>
                  </w:rPr>
                </w:pPr>
                <w:r w:rsidRPr="00CB1492">
                  <w:rPr>
                    <w:rFonts w:ascii="MS Gothic" w:eastAsia="MS Gothic" w:hAnsi="MS Gothic" w:cs="Arial"/>
                    <w:lang w:val="en-GB" w:eastAsia="is-IS"/>
                  </w:rPr>
                  <w:t>☐</w:t>
                </w:r>
              </w:p>
            </w:sdtContent>
          </w:sdt>
        </w:tc>
        <w:tc>
          <w:tcPr>
            <w:tcW w:w="421" w:type="dxa"/>
            <w:vAlign w:val="center"/>
          </w:tcPr>
          <w:sdt>
            <w:sdtPr>
              <w:rPr>
                <w:rFonts w:eastAsia="MS Gothic" w:cs="Arial"/>
                <w:lang w:val="en-GB" w:eastAsia="is-IS"/>
              </w:rPr>
              <w:id w:val="837357126"/>
              <w14:checkbox>
                <w14:checked w14:val="0"/>
                <w14:checkedState w14:val="2612" w14:font="MS Gothic"/>
                <w14:uncheckedState w14:val="2610" w14:font="MS Gothic"/>
              </w14:checkbox>
            </w:sdtPr>
            <w:sdtEndPr/>
            <w:sdtContent>
              <w:p w14:paraId="3CC67BE3"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885942464"/>
              <w14:checkbox>
                <w14:checked w14:val="0"/>
                <w14:checkedState w14:val="2612" w14:font="MS Gothic"/>
                <w14:uncheckedState w14:val="2610" w14:font="MS Gothic"/>
              </w14:checkbox>
            </w:sdtPr>
            <w:sdtEndPr/>
            <w:sdtContent>
              <w:p w14:paraId="258B904E"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62BB5D5"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05EBA0BF"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3B82764F"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4EA7D0A" w14:textId="77777777" w:rsidTr="00046CCE">
        <w:tc>
          <w:tcPr>
            <w:tcW w:w="1339" w:type="dxa"/>
            <w:vAlign w:val="center"/>
          </w:tcPr>
          <w:p w14:paraId="3297EC5D"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26.370(h)</w:t>
            </w:r>
          </w:p>
        </w:tc>
        <w:tc>
          <w:tcPr>
            <w:tcW w:w="3286" w:type="dxa"/>
            <w:vAlign w:val="center"/>
          </w:tcPr>
          <w:p w14:paraId="09538B3F"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Schedule for obtaining DT data for modifications</w:t>
            </w:r>
          </w:p>
        </w:tc>
        <w:tc>
          <w:tcPr>
            <w:tcW w:w="492" w:type="dxa"/>
            <w:vAlign w:val="center"/>
          </w:tcPr>
          <w:sdt>
            <w:sdtPr>
              <w:rPr>
                <w:rFonts w:eastAsia="MS Gothic" w:cs="Arial"/>
                <w:lang w:val="en-GB" w:eastAsia="is-IS"/>
              </w:rPr>
              <w:id w:val="-1124310244"/>
              <w14:checkbox>
                <w14:checked w14:val="0"/>
                <w14:checkedState w14:val="2612" w14:font="MS Gothic"/>
                <w14:uncheckedState w14:val="2610" w14:font="MS Gothic"/>
              </w14:checkbox>
            </w:sdtPr>
            <w:sdtEndPr/>
            <w:sdtContent>
              <w:p w14:paraId="6511B318"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804078867"/>
              <w14:checkbox>
                <w14:checked w14:val="0"/>
                <w14:checkedState w14:val="2612" w14:font="MS Gothic"/>
                <w14:uncheckedState w14:val="2610" w14:font="MS Gothic"/>
              </w14:checkbox>
            </w:sdtPr>
            <w:sdtEndPr/>
            <w:sdtContent>
              <w:p w14:paraId="73109D4C"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654958080"/>
              <w14:checkbox>
                <w14:checked w14:val="0"/>
                <w14:checkedState w14:val="2612" w14:font="MS Gothic"/>
                <w14:uncheckedState w14:val="2610" w14:font="MS Gothic"/>
              </w14:checkbox>
            </w:sdtPr>
            <w:sdtEndPr/>
            <w:sdtContent>
              <w:p w14:paraId="5F6F56EE"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D66DF12"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E88A3FB"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5B07CA58"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7C581CE" w14:textId="77777777" w:rsidTr="00046CCE">
        <w:trPr>
          <w:cantSplit/>
        </w:trPr>
        <w:tc>
          <w:tcPr>
            <w:tcW w:w="1339" w:type="dxa"/>
          </w:tcPr>
          <w:p w14:paraId="42CBD820"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26.370(i)</w:t>
            </w:r>
          </w:p>
        </w:tc>
        <w:tc>
          <w:tcPr>
            <w:tcW w:w="3286" w:type="dxa"/>
          </w:tcPr>
          <w:p w14:paraId="212F2842" w14:textId="77777777" w:rsidR="005F5AC4" w:rsidRPr="00CB1492" w:rsidRDefault="005F5AC4" w:rsidP="00046CCE">
            <w:pPr>
              <w:autoSpaceDE w:val="0"/>
              <w:autoSpaceDN w:val="0"/>
              <w:adjustRightInd w:val="0"/>
              <w:spacing w:before="40" w:after="40"/>
              <w:rPr>
                <w:rFonts w:cs="Arial"/>
                <w:lang w:val="en-GB" w:eastAsia="is-IS"/>
              </w:rPr>
            </w:pPr>
            <w:r w:rsidRPr="00CB1492">
              <w:rPr>
                <w:lang w:val="en-GB"/>
              </w:rPr>
              <w:t>Process for implementation of DTIs for all repairs and modifications affecting the FCS of an aeroplane have been incorporated into the AMP</w:t>
            </w:r>
          </w:p>
        </w:tc>
        <w:tc>
          <w:tcPr>
            <w:tcW w:w="492" w:type="dxa"/>
          </w:tcPr>
          <w:sdt>
            <w:sdtPr>
              <w:rPr>
                <w:rFonts w:eastAsia="MS Gothic" w:cs="Arial"/>
                <w:lang w:val="en-GB" w:eastAsia="is-IS"/>
              </w:rPr>
              <w:id w:val="1553960188"/>
              <w14:checkbox>
                <w14:checked w14:val="0"/>
                <w14:checkedState w14:val="2612" w14:font="MS Gothic"/>
                <w14:uncheckedState w14:val="2610" w14:font="MS Gothic"/>
              </w14:checkbox>
            </w:sdtPr>
            <w:sdtEndPr/>
            <w:sdtContent>
              <w:p w14:paraId="29281D48"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tcPr>
          <w:sdt>
            <w:sdtPr>
              <w:rPr>
                <w:rFonts w:eastAsia="MS Gothic" w:cs="Arial"/>
                <w:lang w:val="en-GB" w:eastAsia="is-IS"/>
              </w:rPr>
              <w:id w:val="-19313676"/>
              <w14:checkbox>
                <w14:checked w14:val="0"/>
                <w14:checkedState w14:val="2612" w14:font="MS Gothic"/>
                <w14:uncheckedState w14:val="2610" w14:font="MS Gothic"/>
              </w14:checkbox>
            </w:sdtPr>
            <w:sdtEndPr/>
            <w:sdtContent>
              <w:p w14:paraId="02F81A91"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tcPr>
          <w:sdt>
            <w:sdtPr>
              <w:rPr>
                <w:rFonts w:eastAsia="MS Gothic" w:cs="Arial"/>
                <w:lang w:val="en-GB" w:eastAsia="is-IS"/>
              </w:rPr>
              <w:id w:val="596987995"/>
              <w14:checkbox>
                <w14:checked w14:val="0"/>
                <w14:checkedState w14:val="2612" w14:font="MS Gothic"/>
                <w14:uncheckedState w14:val="2610" w14:font="MS Gothic"/>
              </w14:checkbox>
            </w:sdtPr>
            <w:sdtEndPr/>
            <w:sdtContent>
              <w:p w14:paraId="031FE420"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97F62FC"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270559B3"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34EF97A"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36901B1C" w14:textId="77777777" w:rsidTr="00046CCE">
        <w:tc>
          <w:tcPr>
            <w:tcW w:w="1339" w:type="dxa"/>
          </w:tcPr>
          <w:p w14:paraId="4F11966C"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26.370(j)</w:t>
            </w:r>
          </w:p>
        </w:tc>
        <w:tc>
          <w:tcPr>
            <w:tcW w:w="3286" w:type="dxa"/>
          </w:tcPr>
          <w:p w14:paraId="70C49E39" w14:textId="77777777" w:rsidR="005F5AC4" w:rsidRPr="00CB1492" w:rsidRDefault="005F5AC4" w:rsidP="00046CCE">
            <w:pPr>
              <w:autoSpaceDE w:val="0"/>
              <w:autoSpaceDN w:val="0"/>
              <w:adjustRightInd w:val="0"/>
              <w:spacing w:before="40" w:after="40"/>
              <w:rPr>
                <w:lang w:val="en-GB"/>
              </w:rPr>
            </w:pPr>
            <w:r w:rsidRPr="00CB1492">
              <w:rPr>
                <w:lang w:val="en-GB"/>
              </w:rPr>
              <w:t xml:space="preserve">Incorporating into the maintenance programme the most restrictive applicable limitation of points in </w:t>
            </w:r>
            <w:r w:rsidRPr="00CB1492">
              <w:rPr>
                <w:rFonts w:cs="Arial"/>
                <w:lang w:val="en-GB" w:eastAsia="is-IS"/>
              </w:rPr>
              <w:t>CS 26.370(j)</w:t>
            </w:r>
            <w:r w:rsidRPr="00CB1492">
              <w:rPr>
                <w:rFonts w:cs="Arial"/>
                <w:lang w:val="en-GB"/>
              </w:rPr>
              <w:t>(1)(2)</w:t>
            </w:r>
            <w:r>
              <w:rPr>
                <w:rFonts w:cs="Arial"/>
                <w:lang w:val="en-GB"/>
              </w:rPr>
              <w:t xml:space="preserve"> </w:t>
            </w:r>
            <w:r w:rsidRPr="00CB1492">
              <w:rPr>
                <w:rFonts w:cs="Arial"/>
                <w:lang w:val="en-GB"/>
              </w:rPr>
              <w:t>or (3)</w:t>
            </w:r>
          </w:p>
        </w:tc>
        <w:tc>
          <w:tcPr>
            <w:tcW w:w="492" w:type="dxa"/>
          </w:tcPr>
          <w:sdt>
            <w:sdtPr>
              <w:rPr>
                <w:rFonts w:eastAsia="MS Gothic" w:cs="Arial"/>
                <w:lang w:val="en-GB" w:eastAsia="is-IS"/>
              </w:rPr>
              <w:id w:val="-905840835"/>
              <w14:checkbox>
                <w14:checked w14:val="0"/>
                <w14:checkedState w14:val="2612" w14:font="MS Gothic"/>
                <w14:uncheckedState w14:val="2610" w14:font="MS Gothic"/>
              </w14:checkbox>
            </w:sdtPr>
            <w:sdtEndPr/>
            <w:sdtContent>
              <w:p w14:paraId="41F6ED9D"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tcPr>
          <w:sdt>
            <w:sdtPr>
              <w:rPr>
                <w:rFonts w:eastAsia="MS Gothic" w:cs="Arial"/>
                <w:lang w:val="en-GB" w:eastAsia="is-IS"/>
              </w:rPr>
              <w:id w:val="-1313871809"/>
              <w14:checkbox>
                <w14:checked w14:val="0"/>
                <w14:checkedState w14:val="2612" w14:font="MS Gothic"/>
                <w14:uncheckedState w14:val="2610" w14:font="MS Gothic"/>
              </w14:checkbox>
            </w:sdtPr>
            <w:sdtEndPr/>
            <w:sdtContent>
              <w:p w14:paraId="39067215"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tcPr>
          <w:sdt>
            <w:sdtPr>
              <w:rPr>
                <w:rFonts w:eastAsia="MS Gothic" w:cs="Arial"/>
                <w:lang w:val="en-GB" w:eastAsia="is-IS"/>
              </w:rPr>
              <w:id w:val="688182925"/>
              <w14:checkbox>
                <w14:checked w14:val="0"/>
                <w14:checkedState w14:val="2612" w14:font="MS Gothic"/>
                <w14:uncheckedState w14:val="2610" w14:font="MS Gothic"/>
              </w14:checkbox>
            </w:sdtPr>
            <w:sdtEndPr/>
            <w:sdtContent>
              <w:p w14:paraId="4753657F"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6569991E"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1F2407E4"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444F7033"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0EE8265" w14:textId="77777777" w:rsidTr="00046CCE">
        <w:tc>
          <w:tcPr>
            <w:tcW w:w="1339" w:type="dxa"/>
          </w:tcPr>
          <w:p w14:paraId="516CDF0E" w14:textId="77777777" w:rsidR="005F5AC4" w:rsidRPr="00CB1492" w:rsidRDefault="005F5AC4" w:rsidP="00046CCE">
            <w:pPr>
              <w:spacing w:before="40" w:after="40"/>
              <w:jc w:val="both"/>
              <w:rPr>
                <w:rFonts w:cs="Arial"/>
                <w:lang w:val="en-GB" w:eastAsia="is-IS"/>
              </w:rPr>
            </w:pPr>
            <w:r w:rsidRPr="00CB1492">
              <w:rPr>
                <w:rFonts w:cs="Arial"/>
                <w:lang w:val="en-GB" w:eastAsia="is-IS"/>
              </w:rPr>
              <w:t>CS 26.370(k)</w:t>
            </w:r>
          </w:p>
        </w:tc>
        <w:tc>
          <w:tcPr>
            <w:tcW w:w="3286" w:type="dxa"/>
          </w:tcPr>
          <w:p w14:paraId="58B60CC7" w14:textId="77777777" w:rsidR="005F5AC4" w:rsidRPr="00CB1492" w:rsidRDefault="005F5AC4" w:rsidP="00046CCE">
            <w:pPr>
              <w:autoSpaceDE w:val="0"/>
              <w:autoSpaceDN w:val="0"/>
              <w:adjustRightInd w:val="0"/>
              <w:spacing w:before="40" w:after="40"/>
              <w:rPr>
                <w:lang w:val="en-GB"/>
              </w:rPr>
            </w:pPr>
            <w:r w:rsidRPr="00CB1492">
              <w:rPr>
                <w:lang w:val="en-GB"/>
              </w:rPr>
              <w:t xml:space="preserve">CPCP </w:t>
            </w:r>
            <w:r>
              <w:rPr>
                <w:lang w:val="en-GB"/>
              </w:rPr>
              <w:t>incorporation</w:t>
            </w:r>
            <w:r w:rsidRPr="00CB1492">
              <w:rPr>
                <w:lang w:val="en-GB"/>
              </w:rPr>
              <w:t xml:space="preserve"> into the maintenance programme</w:t>
            </w:r>
          </w:p>
        </w:tc>
        <w:tc>
          <w:tcPr>
            <w:tcW w:w="492" w:type="dxa"/>
          </w:tcPr>
          <w:sdt>
            <w:sdtPr>
              <w:rPr>
                <w:rFonts w:eastAsia="MS Gothic" w:cs="Arial"/>
                <w:lang w:val="en-GB" w:eastAsia="is-IS"/>
              </w:rPr>
              <w:id w:val="-902523411"/>
              <w14:checkbox>
                <w14:checked w14:val="0"/>
                <w14:checkedState w14:val="2612" w14:font="MS Gothic"/>
                <w14:uncheckedState w14:val="2610" w14:font="MS Gothic"/>
              </w14:checkbox>
            </w:sdtPr>
            <w:sdtEndPr/>
            <w:sdtContent>
              <w:p w14:paraId="5B150F53"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tcPr>
          <w:sdt>
            <w:sdtPr>
              <w:rPr>
                <w:rFonts w:eastAsia="MS Gothic" w:cs="Arial"/>
                <w:lang w:val="en-GB" w:eastAsia="is-IS"/>
              </w:rPr>
              <w:id w:val="491302005"/>
              <w14:checkbox>
                <w14:checked w14:val="0"/>
                <w14:checkedState w14:val="2612" w14:font="MS Gothic"/>
                <w14:uncheckedState w14:val="2610" w14:font="MS Gothic"/>
              </w14:checkbox>
            </w:sdtPr>
            <w:sdtEndPr/>
            <w:sdtContent>
              <w:p w14:paraId="51F9C59B"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tcPr>
          <w:sdt>
            <w:sdtPr>
              <w:rPr>
                <w:rFonts w:eastAsia="MS Gothic" w:cs="Arial"/>
                <w:lang w:val="en-GB" w:eastAsia="is-IS"/>
              </w:rPr>
              <w:id w:val="-1928336938"/>
              <w14:checkbox>
                <w14:checked w14:val="0"/>
                <w14:checkedState w14:val="2612" w14:font="MS Gothic"/>
                <w14:uncheckedState w14:val="2610" w14:font="MS Gothic"/>
              </w14:checkbox>
            </w:sdtPr>
            <w:sdtEndPr/>
            <w:sdtContent>
              <w:p w14:paraId="761EBF12"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49507BC"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45663E1"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1428B7F" w14:textId="77777777" w:rsidR="005F5AC4" w:rsidRPr="00CB1492" w:rsidRDefault="005F5AC4" w:rsidP="00046CCE">
            <w:pPr>
              <w:spacing w:before="40" w:after="40"/>
              <w:rPr>
                <w:rFonts w:cs="Arial"/>
                <w:b/>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bl>
    <w:p w14:paraId="790D2EE2" w14:textId="77777777" w:rsidR="005F5AC4" w:rsidRDefault="005F5AC4" w:rsidP="005F5AC4">
      <w:pPr>
        <w:jc w:val="both"/>
        <w:rPr>
          <w:rFonts w:ascii="Arial" w:hAnsi="Arial" w:cs="Arial"/>
          <w:sz w:val="2"/>
          <w:szCs w:val="16"/>
          <w:lang w:val="en-GB" w:eastAsia="is-IS"/>
        </w:rPr>
      </w:pPr>
    </w:p>
    <w:p w14:paraId="09CC9E46" w14:textId="77777777" w:rsidR="005F5AC4" w:rsidRDefault="005F5AC4" w:rsidP="005F5AC4">
      <w:pPr>
        <w:rPr>
          <w:rFonts w:ascii="Arial" w:hAnsi="Arial" w:cs="Arial"/>
          <w:sz w:val="2"/>
          <w:szCs w:val="16"/>
          <w:lang w:val="en-GB" w:eastAsia="is-IS"/>
        </w:rPr>
      </w:pPr>
      <w:r>
        <w:rPr>
          <w:rFonts w:ascii="Arial" w:hAnsi="Arial" w:cs="Arial"/>
          <w:sz w:val="2"/>
          <w:szCs w:val="16"/>
          <w:lang w:val="en-GB" w:eastAsia="is-IS"/>
        </w:rPr>
        <w:br w:type="page"/>
      </w:r>
    </w:p>
    <w:p w14:paraId="09E094D0" w14:textId="77777777" w:rsidR="005F5AC4" w:rsidRPr="00CB1492" w:rsidRDefault="005F5AC4" w:rsidP="005F5AC4">
      <w:pPr>
        <w:jc w:val="both"/>
        <w:rPr>
          <w:rFonts w:ascii="Arial" w:hAnsi="Arial" w:cs="Arial"/>
          <w:sz w:val="2"/>
          <w:szCs w:val="16"/>
          <w:lang w:val="en-GB" w:eastAsia="is-IS"/>
        </w:rPr>
      </w:pPr>
    </w:p>
    <w:p w14:paraId="07B99794" w14:textId="77777777" w:rsidR="005F5AC4" w:rsidRPr="00CB1492" w:rsidRDefault="005F5AC4" w:rsidP="005F5AC4">
      <w:pPr>
        <w:rPr>
          <w:rFonts w:ascii="Arial" w:hAnsi="Arial" w:cs="Arial"/>
          <w:sz w:val="12"/>
          <w:szCs w:val="12"/>
          <w:lang w:val="en-GB" w:eastAsia="is-IS"/>
        </w:rPr>
      </w:pPr>
    </w:p>
    <w:p w14:paraId="75F8BC17" w14:textId="77777777" w:rsidR="005F5AC4" w:rsidRPr="00CB1492" w:rsidRDefault="005F5AC4" w:rsidP="005F5AC4">
      <w:pPr>
        <w:rPr>
          <w:rFonts w:ascii="Arial" w:hAnsi="Arial" w:cs="Arial"/>
          <w:sz w:val="2"/>
          <w:szCs w:val="16"/>
          <w:lang w:val="en-GB" w:eastAsia="is-IS"/>
        </w:rPr>
      </w:pPr>
    </w:p>
    <w:tbl>
      <w:tblPr>
        <w:tblW w:w="10632" w:type="dxa"/>
        <w:tblInd w:w="-426" w:type="dxa"/>
        <w:tblLayout w:type="fixed"/>
        <w:tblLook w:val="0000" w:firstRow="0" w:lastRow="0" w:firstColumn="0" w:lastColumn="0" w:noHBand="0" w:noVBand="0"/>
      </w:tblPr>
      <w:tblGrid>
        <w:gridCol w:w="1985"/>
        <w:gridCol w:w="1701"/>
        <w:gridCol w:w="1134"/>
        <w:gridCol w:w="1418"/>
        <w:gridCol w:w="4394"/>
      </w:tblGrid>
      <w:tr w:rsidR="005F5AC4" w:rsidRPr="00CB1492" w14:paraId="081F29F1" w14:textId="77777777" w:rsidTr="00046CCE">
        <w:trPr>
          <w:trHeight w:hRule="exact" w:val="301"/>
        </w:trPr>
        <w:tc>
          <w:tcPr>
            <w:tcW w:w="1985" w:type="dxa"/>
            <w:vAlign w:val="bottom"/>
          </w:tcPr>
          <w:p w14:paraId="6254A874" w14:textId="77777777" w:rsidR="005F5AC4" w:rsidRPr="00CB1492" w:rsidRDefault="005F5AC4" w:rsidP="00046CCE">
            <w:pPr>
              <w:rPr>
                <w:rFonts w:ascii="Arial" w:hAnsi="Arial" w:cs="Arial"/>
                <w:b/>
                <w:szCs w:val="16"/>
                <w:lang w:val="en-GB" w:eastAsia="is-IS"/>
              </w:rPr>
            </w:pPr>
            <w:r w:rsidRPr="00CB1492">
              <w:rPr>
                <w:lang w:val="en-GB"/>
              </w:rPr>
              <w:br w:type="page"/>
            </w:r>
            <w:r w:rsidRPr="00CB1492">
              <w:rPr>
                <w:rFonts w:ascii="Arial" w:hAnsi="Arial" w:cs="Arial"/>
                <w:b/>
                <w:szCs w:val="16"/>
                <w:lang w:val="en-GB" w:eastAsia="is-IS"/>
              </w:rPr>
              <w:t xml:space="preserve">TF- / Registration:  </w:t>
            </w:r>
          </w:p>
        </w:tc>
        <w:tc>
          <w:tcPr>
            <w:tcW w:w="1701" w:type="dxa"/>
            <w:tcBorders>
              <w:bottom w:val="single" w:sz="4" w:space="0" w:color="auto"/>
            </w:tcBorders>
            <w:vAlign w:val="bottom"/>
          </w:tcPr>
          <w:p w14:paraId="64CF4BC5"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134" w:type="dxa"/>
            <w:vAlign w:val="bottom"/>
          </w:tcPr>
          <w:p w14:paraId="7F9AB867"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8" w:type="dxa"/>
            <w:tcBorders>
              <w:bottom w:val="single" w:sz="4" w:space="0" w:color="auto"/>
            </w:tcBorders>
            <w:vAlign w:val="bottom"/>
          </w:tcPr>
          <w:p w14:paraId="6DA14093"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394" w:type="dxa"/>
            <w:vAlign w:val="bottom"/>
          </w:tcPr>
          <w:p w14:paraId="5E373CAA" w14:textId="77777777" w:rsidR="005F5AC4" w:rsidRPr="00CB1492" w:rsidRDefault="005F5AC4" w:rsidP="00046CCE">
            <w:pPr>
              <w:tabs>
                <w:tab w:val="center" w:pos="4153"/>
                <w:tab w:val="right" w:pos="8306"/>
              </w:tabs>
              <w:rPr>
                <w:rFonts w:ascii="Arial" w:hAnsi="Arial" w:cs="Arial"/>
                <w:b/>
                <w:caps/>
                <w:sz w:val="18"/>
                <w:szCs w:val="16"/>
                <w:lang w:val="en-GB" w:eastAsia="is-IS"/>
              </w:rPr>
            </w:pPr>
          </w:p>
        </w:tc>
      </w:tr>
    </w:tbl>
    <w:p w14:paraId="2E98B069" w14:textId="77777777" w:rsidR="005F5AC4" w:rsidRPr="00CB1492" w:rsidRDefault="005F5AC4" w:rsidP="005F5AC4">
      <w:pPr>
        <w:jc w:val="both"/>
        <w:rPr>
          <w:rFonts w:ascii="Arial" w:hAnsi="Arial" w:cs="Arial"/>
          <w:sz w:val="14"/>
          <w:szCs w:val="32"/>
          <w:lang w:val="en-GB" w:eastAsia="is-IS"/>
        </w:rPr>
      </w:pPr>
    </w:p>
    <w:tbl>
      <w:tblPr>
        <w:tblStyle w:val="TableGrid2"/>
        <w:tblW w:w="10632" w:type="dxa"/>
        <w:tblInd w:w="-431" w:type="dxa"/>
        <w:tblLook w:val="04A0" w:firstRow="1" w:lastRow="0" w:firstColumn="1" w:lastColumn="0" w:noHBand="0" w:noVBand="1"/>
      </w:tblPr>
      <w:tblGrid>
        <w:gridCol w:w="1339"/>
        <w:gridCol w:w="3286"/>
        <w:gridCol w:w="492"/>
        <w:gridCol w:w="421"/>
        <w:gridCol w:w="743"/>
        <w:gridCol w:w="1447"/>
        <w:gridCol w:w="1634"/>
        <w:gridCol w:w="1270"/>
      </w:tblGrid>
      <w:tr w:rsidR="005F5AC4" w:rsidRPr="00CB1492" w14:paraId="4DB69D92" w14:textId="77777777" w:rsidTr="00046CCE">
        <w:trPr>
          <w:trHeight w:val="449"/>
        </w:trPr>
        <w:tc>
          <w:tcPr>
            <w:tcW w:w="10632" w:type="dxa"/>
            <w:gridSpan w:val="8"/>
            <w:vAlign w:val="center"/>
          </w:tcPr>
          <w:p w14:paraId="32B465EA" w14:textId="77777777" w:rsidR="005F5AC4" w:rsidRPr="00CB1492" w:rsidRDefault="005F5AC4" w:rsidP="00046CCE">
            <w:pPr>
              <w:autoSpaceDE w:val="0"/>
              <w:autoSpaceDN w:val="0"/>
              <w:adjustRightInd w:val="0"/>
              <w:jc w:val="center"/>
              <w:rPr>
                <w:rFonts w:cs="Arial"/>
                <w:b/>
                <w:sz w:val="20"/>
                <w:szCs w:val="20"/>
                <w:lang w:val="en-GB" w:eastAsia="is-IS"/>
              </w:rPr>
            </w:pPr>
            <w:r w:rsidRPr="00CB1492">
              <w:rPr>
                <w:rFonts w:cs="Arial"/>
                <w:b/>
                <w:bCs/>
                <w:sz w:val="20"/>
                <w:szCs w:val="20"/>
                <w:lang w:val="en-GB" w:eastAsia="is-IS"/>
              </w:rPr>
              <w:t>HELICOPTERS</w:t>
            </w:r>
          </w:p>
        </w:tc>
      </w:tr>
      <w:tr w:rsidR="005F5AC4" w:rsidRPr="00CB1492" w14:paraId="177EA2BE" w14:textId="77777777" w:rsidTr="00046CCE">
        <w:trPr>
          <w:trHeight w:val="397"/>
        </w:trPr>
        <w:tc>
          <w:tcPr>
            <w:tcW w:w="10632" w:type="dxa"/>
            <w:gridSpan w:val="8"/>
            <w:shd w:val="clear" w:color="auto" w:fill="A6A6A6" w:themeFill="background1" w:themeFillShade="A6"/>
            <w:vAlign w:val="center"/>
          </w:tcPr>
          <w:p w14:paraId="71C7C287" w14:textId="77777777" w:rsidR="005F5AC4" w:rsidRPr="00CB1492" w:rsidRDefault="005F5AC4" w:rsidP="00046CCE">
            <w:pPr>
              <w:autoSpaceDE w:val="0"/>
              <w:autoSpaceDN w:val="0"/>
              <w:adjustRightInd w:val="0"/>
              <w:rPr>
                <w:rFonts w:cs="Arial"/>
                <w:b/>
                <w:lang w:val="en-GB" w:eastAsia="is-IS"/>
              </w:rPr>
            </w:pPr>
            <w:r w:rsidRPr="00CB1492">
              <w:rPr>
                <w:rFonts w:cs="Arial"/>
                <w:b/>
                <w:bCs/>
                <w:lang w:val="en-GB" w:eastAsia="is-IS"/>
              </w:rPr>
              <w:t>26.400 Fire extinguishers</w:t>
            </w:r>
          </w:p>
        </w:tc>
      </w:tr>
      <w:tr w:rsidR="005F5AC4" w:rsidRPr="00CB1492" w14:paraId="13E893BC" w14:textId="77777777" w:rsidTr="00046CCE">
        <w:trPr>
          <w:trHeight w:val="737"/>
        </w:trPr>
        <w:tc>
          <w:tcPr>
            <w:tcW w:w="10632" w:type="dxa"/>
            <w:gridSpan w:val="8"/>
            <w:vAlign w:val="center"/>
          </w:tcPr>
          <w:p w14:paraId="70360380"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 xml:space="preserve">Operators of large helicopters shall ensure that the following extinguishers do not use halon as an extinguishing agent: </w:t>
            </w:r>
          </w:p>
          <w:p w14:paraId="63313358" w14:textId="77777777" w:rsidR="005F5AC4" w:rsidRPr="00CB1492" w:rsidRDefault="005F5AC4" w:rsidP="005F5AC4">
            <w:pPr>
              <w:pStyle w:val="ListParagraph"/>
              <w:numPr>
                <w:ilvl w:val="0"/>
                <w:numId w:val="37"/>
              </w:numPr>
              <w:autoSpaceDE w:val="0"/>
              <w:autoSpaceDN w:val="0"/>
              <w:adjustRightInd w:val="0"/>
              <w:spacing w:before="40" w:after="40"/>
              <w:rPr>
                <w:rFonts w:cs="Arial"/>
                <w:lang w:val="en-GB"/>
              </w:rPr>
            </w:pPr>
            <w:r w:rsidRPr="00CB1492">
              <w:rPr>
                <w:rFonts w:cs="Arial"/>
                <w:lang w:val="en-GB"/>
              </w:rPr>
              <w:t xml:space="preserve">built-in fire extinguishers for each lavatory waste receptacle for towels, paper or waste in large helicopters for which the individual certificate of airworthiness is first issued on or after 18 February 2020; </w:t>
            </w:r>
          </w:p>
          <w:p w14:paraId="718B9BE5" w14:textId="77777777" w:rsidR="005F5AC4" w:rsidRPr="00CB1492" w:rsidRDefault="005F5AC4" w:rsidP="005F5AC4">
            <w:pPr>
              <w:pStyle w:val="ListParagraph"/>
              <w:numPr>
                <w:ilvl w:val="0"/>
                <w:numId w:val="37"/>
              </w:numPr>
              <w:autoSpaceDE w:val="0"/>
              <w:autoSpaceDN w:val="0"/>
              <w:adjustRightInd w:val="0"/>
              <w:spacing w:before="40" w:after="40"/>
              <w:rPr>
                <w:rFonts w:cs="Arial"/>
                <w:lang w:val="en-GB"/>
              </w:rPr>
            </w:pPr>
            <w:r w:rsidRPr="00CB1492">
              <w:rPr>
                <w:rFonts w:cs="Arial"/>
                <w:lang w:val="en-GB"/>
              </w:rPr>
              <w:t>portable fire extinguishers in large helicopters for which the individual certificate of airworthiness is first issued on or after 18 May 2019.</w:t>
            </w:r>
          </w:p>
        </w:tc>
      </w:tr>
      <w:tr w:rsidR="005F5AC4" w:rsidRPr="00CB1492" w14:paraId="37A76D3F" w14:textId="77777777" w:rsidTr="00046CCE">
        <w:tc>
          <w:tcPr>
            <w:tcW w:w="1339" w:type="dxa"/>
            <w:vAlign w:val="center"/>
          </w:tcPr>
          <w:p w14:paraId="5C784A5E" w14:textId="77777777" w:rsidR="005F5AC4" w:rsidRPr="00CB1492" w:rsidRDefault="005F5AC4" w:rsidP="00046CCE">
            <w:pPr>
              <w:spacing w:before="40" w:after="40"/>
              <w:jc w:val="both"/>
              <w:rPr>
                <w:rFonts w:cs="Arial"/>
                <w:lang w:val="en-GB" w:eastAsia="is-IS"/>
              </w:rPr>
            </w:pPr>
            <w:r w:rsidRPr="00CB1492">
              <w:rPr>
                <w:rFonts w:cs="Arial"/>
                <w:lang w:val="en-GB" w:eastAsia="is-IS"/>
              </w:rPr>
              <w:t>CS 26.400(a)</w:t>
            </w:r>
          </w:p>
        </w:tc>
        <w:tc>
          <w:tcPr>
            <w:tcW w:w="3286" w:type="dxa"/>
            <w:vAlign w:val="center"/>
          </w:tcPr>
          <w:p w14:paraId="0DC9E566" w14:textId="77777777" w:rsidR="005F5AC4" w:rsidRPr="00CB1492" w:rsidRDefault="005F5AC4" w:rsidP="00046CCE">
            <w:pPr>
              <w:autoSpaceDE w:val="0"/>
              <w:autoSpaceDN w:val="0"/>
              <w:adjustRightInd w:val="0"/>
              <w:spacing w:before="40" w:after="40"/>
              <w:rPr>
                <w:rFonts w:eastAsia="MS Gothic" w:cs="Arial"/>
                <w:lang w:val="en-GB" w:eastAsia="is-IS"/>
              </w:rPr>
            </w:pPr>
            <w:r w:rsidRPr="00CB1492">
              <w:rPr>
                <w:rFonts w:cs="Arial"/>
                <w:lang w:val="en-GB" w:eastAsia="is-IS"/>
              </w:rPr>
              <w:t>Extinguishing agent that is used in a built-in fire extinguisher for a lavatory waste receptacle or in a portable fire extinguisher for cabins and crew compartments must not be one of the agents that are listed in Annex A — Group II: Halons 1211,301, and 2402</w:t>
            </w:r>
          </w:p>
        </w:tc>
        <w:tc>
          <w:tcPr>
            <w:tcW w:w="492" w:type="dxa"/>
            <w:vAlign w:val="center"/>
          </w:tcPr>
          <w:sdt>
            <w:sdtPr>
              <w:rPr>
                <w:rFonts w:eastAsia="MS Gothic" w:cs="Arial"/>
                <w:lang w:val="en-GB" w:eastAsia="is-IS"/>
              </w:rPr>
              <w:id w:val="-583149773"/>
              <w14:checkbox>
                <w14:checked w14:val="0"/>
                <w14:checkedState w14:val="2612" w14:font="MS Gothic"/>
                <w14:uncheckedState w14:val="2610" w14:font="MS Gothic"/>
              </w14:checkbox>
            </w:sdtPr>
            <w:sdtEndPr/>
            <w:sdtContent>
              <w:p w14:paraId="15722717"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862257394"/>
              <w14:checkbox>
                <w14:checked w14:val="0"/>
                <w14:checkedState w14:val="2612" w14:font="MS Gothic"/>
                <w14:uncheckedState w14:val="2610" w14:font="MS Gothic"/>
              </w14:checkbox>
            </w:sdtPr>
            <w:sdtEndPr/>
            <w:sdtContent>
              <w:p w14:paraId="5752573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056847911"/>
              <w14:checkbox>
                <w14:checked w14:val="0"/>
                <w14:checkedState w14:val="2612" w14:font="MS Gothic"/>
                <w14:uncheckedState w14:val="2610" w14:font="MS Gothic"/>
              </w14:checkbox>
            </w:sdtPr>
            <w:sdtEndPr/>
            <w:sdtContent>
              <w:p w14:paraId="0CE8221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06F6DD2"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0DD4D90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270" w:type="dxa"/>
          </w:tcPr>
          <w:p w14:paraId="399581F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780D357" w14:textId="77777777" w:rsidTr="00046CCE">
        <w:tc>
          <w:tcPr>
            <w:tcW w:w="1339" w:type="dxa"/>
            <w:vAlign w:val="center"/>
          </w:tcPr>
          <w:p w14:paraId="2D16CA2D" w14:textId="77777777" w:rsidR="005F5AC4" w:rsidRPr="00CB1492" w:rsidRDefault="005F5AC4" w:rsidP="00046CCE">
            <w:pPr>
              <w:jc w:val="both"/>
              <w:rPr>
                <w:rFonts w:cs="Arial"/>
                <w:lang w:val="en-GB" w:eastAsia="is-IS"/>
              </w:rPr>
            </w:pPr>
            <w:r w:rsidRPr="00CB1492">
              <w:rPr>
                <w:rFonts w:cs="Arial"/>
                <w:lang w:val="en-GB" w:eastAsia="is-IS"/>
              </w:rPr>
              <w:t>CS 26.400(b)</w:t>
            </w:r>
          </w:p>
        </w:tc>
        <w:tc>
          <w:tcPr>
            <w:tcW w:w="3286" w:type="dxa"/>
            <w:vAlign w:val="center"/>
          </w:tcPr>
          <w:p w14:paraId="5E56F457"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Agent in any fire extinguisher must be acceptable, and be of a kind and in a quantity that is appropriate for the kinds of fire that are likely to occur where the extinguisher is intended to be used;</w:t>
            </w:r>
          </w:p>
        </w:tc>
        <w:tc>
          <w:tcPr>
            <w:tcW w:w="492" w:type="dxa"/>
            <w:vAlign w:val="center"/>
          </w:tcPr>
          <w:sdt>
            <w:sdtPr>
              <w:rPr>
                <w:rFonts w:eastAsia="MS Gothic" w:cs="Arial"/>
                <w:lang w:val="en-GB" w:eastAsia="is-IS"/>
              </w:rPr>
              <w:id w:val="-1208180013"/>
              <w14:checkbox>
                <w14:checked w14:val="0"/>
                <w14:checkedState w14:val="2612" w14:font="MS Gothic"/>
                <w14:uncheckedState w14:val="2610" w14:font="MS Gothic"/>
              </w14:checkbox>
            </w:sdtPr>
            <w:sdtEndPr/>
            <w:sdtContent>
              <w:p w14:paraId="48E89F32"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672732529"/>
              <w14:checkbox>
                <w14:checked w14:val="0"/>
                <w14:checkedState w14:val="2612" w14:font="MS Gothic"/>
                <w14:uncheckedState w14:val="2610" w14:font="MS Gothic"/>
              </w14:checkbox>
            </w:sdtPr>
            <w:sdtEndPr/>
            <w:sdtContent>
              <w:p w14:paraId="1F302918"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516997744"/>
              <w14:checkbox>
                <w14:checked w14:val="0"/>
                <w14:checkedState w14:val="2612" w14:font="MS Gothic"/>
                <w14:uncheckedState w14:val="2610" w14:font="MS Gothic"/>
              </w14:checkbox>
            </w:sdtPr>
            <w:sdtEndPr/>
            <w:sdtContent>
              <w:p w14:paraId="15A52EBA" w14:textId="77777777" w:rsidR="005F5AC4" w:rsidRPr="00CB1492" w:rsidRDefault="005F5AC4" w:rsidP="00046CCE">
                <w:pPr>
                  <w:spacing w:before="40" w:after="40"/>
                  <w:rPr>
                    <w:rFonts w:eastAsia="MS Gothic"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CFE411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411470B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270" w:type="dxa"/>
          </w:tcPr>
          <w:p w14:paraId="4835EAE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70D74CB7" w14:textId="77777777" w:rsidTr="00046CCE">
        <w:tblPrEx>
          <w:jc w:val="center"/>
          <w:tblInd w:w="0" w:type="dxa"/>
        </w:tblPrEx>
        <w:trPr>
          <w:jc w:val="center"/>
        </w:trPr>
        <w:tc>
          <w:tcPr>
            <w:tcW w:w="1339" w:type="dxa"/>
            <w:vAlign w:val="center"/>
          </w:tcPr>
          <w:p w14:paraId="04389863" w14:textId="77777777" w:rsidR="005F5AC4" w:rsidRPr="00CB1492" w:rsidRDefault="005F5AC4" w:rsidP="00046CCE">
            <w:pPr>
              <w:spacing w:before="40" w:after="40"/>
              <w:jc w:val="both"/>
              <w:rPr>
                <w:rFonts w:cs="Arial"/>
                <w:lang w:val="en-GB" w:eastAsia="is-IS"/>
              </w:rPr>
            </w:pPr>
            <w:r w:rsidRPr="00CB1492">
              <w:rPr>
                <w:rFonts w:cs="Arial"/>
                <w:lang w:val="en-GB" w:eastAsia="is-IS"/>
              </w:rPr>
              <w:t>CS 26.400(c)</w:t>
            </w:r>
          </w:p>
        </w:tc>
        <w:tc>
          <w:tcPr>
            <w:tcW w:w="3286" w:type="dxa"/>
            <w:vAlign w:val="center"/>
          </w:tcPr>
          <w:p w14:paraId="0A3AB109"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Agent that is used in a personnel compartment or that is likely to enter a personnel compartment must be designed to minimise the hazard of a toxic gas concentration; and</w:t>
            </w:r>
          </w:p>
        </w:tc>
        <w:tc>
          <w:tcPr>
            <w:tcW w:w="492" w:type="dxa"/>
            <w:vAlign w:val="center"/>
          </w:tcPr>
          <w:sdt>
            <w:sdtPr>
              <w:rPr>
                <w:rFonts w:eastAsia="MS Gothic" w:cs="Arial"/>
                <w:lang w:val="en-GB" w:eastAsia="is-IS"/>
              </w:rPr>
              <w:id w:val="-45533150"/>
              <w14:checkbox>
                <w14:checked w14:val="0"/>
                <w14:checkedState w14:val="2612" w14:font="MS Gothic"/>
                <w14:uncheckedState w14:val="2610" w14:font="MS Gothic"/>
              </w14:checkbox>
            </w:sdtPr>
            <w:sdtEndPr/>
            <w:sdtContent>
              <w:p w14:paraId="08A65A0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979227714"/>
              <w14:checkbox>
                <w14:checked w14:val="0"/>
                <w14:checkedState w14:val="2612" w14:font="MS Gothic"/>
                <w14:uncheckedState w14:val="2610" w14:font="MS Gothic"/>
              </w14:checkbox>
            </w:sdtPr>
            <w:sdtEndPr/>
            <w:sdtContent>
              <w:p w14:paraId="70D9458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948352239"/>
              <w14:checkbox>
                <w14:checked w14:val="0"/>
                <w14:checkedState w14:val="2612" w14:font="MS Gothic"/>
                <w14:uncheckedState w14:val="2610" w14:font="MS Gothic"/>
              </w14:checkbox>
            </w:sdtPr>
            <w:sdtEndPr/>
            <w:sdtContent>
              <w:p w14:paraId="5A4DAE6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128753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825A9F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270" w:type="dxa"/>
          </w:tcPr>
          <w:p w14:paraId="17F6C45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5F93AAAF" w14:textId="77777777" w:rsidTr="00046CCE">
        <w:tblPrEx>
          <w:jc w:val="center"/>
          <w:tblInd w:w="0" w:type="dxa"/>
        </w:tblPrEx>
        <w:trPr>
          <w:trHeight w:val="60"/>
          <w:jc w:val="center"/>
        </w:trPr>
        <w:tc>
          <w:tcPr>
            <w:tcW w:w="1339" w:type="dxa"/>
            <w:vAlign w:val="center"/>
          </w:tcPr>
          <w:p w14:paraId="0EA70623" w14:textId="77777777" w:rsidR="005F5AC4" w:rsidRPr="00CB1492" w:rsidRDefault="005F5AC4" w:rsidP="00046CCE">
            <w:pPr>
              <w:spacing w:before="40" w:after="40"/>
              <w:jc w:val="both"/>
              <w:rPr>
                <w:rFonts w:cs="Arial"/>
                <w:lang w:val="en-GB" w:eastAsia="is-IS"/>
              </w:rPr>
            </w:pPr>
            <w:r w:rsidRPr="00CB1492">
              <w:rPr>
                <w:rFonts w:cs="Arial"/>
                <w:lang w:val="en-GB" w:eastAsia="is-IS"/>
              </w:rPr>
              <w:t>CS 26.400(d)</w:t>
            </w:r>
          </w:p>
        </w:tc>
        <w:tc>
          <w:tcPr>
            <w:tcW w:w="3286" w:type="dxa"/>
            <w:vAlign w:val="center"/>
          </w:tcPr>
          <w:p w14:paraId="38A337B8"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Discharge of the extinguisher must not cause any structural damage.</w:t>
            </w:r>
          </w:p>
        </w:tc>
        <w:tc>
          <w:tcPr>
            <w:tcW w:w="492" w:type="dxa"/>
            <w:vAlign w:val="center"/>
          </w:tcPr>
          <w:sdt>
            <w:sdtPr>
              <w:rPr>
                <w:rFonts w:eastAsia="MS Gothic" w:cs="Arial"/>
                <w:lang w:val="en-GB" w:eastAsia="is-IS"/>
              </w:rPr>
              <w:id w:val="-65499999"/>
              <w14:checkbox>
                <w14:checked w14:val="0"/>
                <w14:checkedState w14:val="2612" w14:font="MS Gothic"/>
                <w14:uncheckedState w14:val="2610" w14:font="MS Gothic"/>
              </w14:checkbox>
            </w:sdtPr>
            <w:sdtEndPr/>
            <w:sdtContent>
              <w:p w14:paraId="689D60D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229341608"/>
              <w14:checkbox>
                <w14:checked w14:val="0"/>
                <w14:checkedState w14:val="2612" w14:font="MS Gothic"/>
                <w14:uncheckedState w14:val="2610" w14:font="MS Gothic"/>
              </w14:checkbox>
            </w:sdtPr>
            <w:sdtEndPr/>
            <w:sdtContent>
              <w:p w14:paraId="7899E203" w14:textId="77777777" w:rsidR="005F5AC4" w:rsidRPr="00CB1492" w:rsidRDefault="005F5AC4" w:rsidP="00046CCE">
                <w:pPr>
                  <w:spacing w:before="40" w:after="40"/>
                  <w:rPr>
                    <w:rFonts w:cs="Arial"/>
                    <w:lang w:val="en-GB" w:eastAsia="is-IS"/>
                  </w:rPr>
                </w:pPr>
                <w:r>
                  <w:rPr>
                    <w:rFonts w:ascii="MS Gothic" w:eastAsia="MS Gothic" w:hAnsi="MS Gothic" w:cs="Arial" w:hint="eastAsia"/>
                    <w:lang w:val="en-GB" w:eastAsia="is-IS"/>
                  </w:rPr>
                  <w:t>☐</w:t>
                </w:r>
              </w:p>
            </w:sdtContent>
          </w:sdt>
        </w:tc>
        <w:tc>
          <w:tcPr>
            <w:tcW w:w="743" w:type="dxa"/>
            <w:vAlign w:val="center"/>
          </w:tcPr>
          <w:sdt>
            <w:sdtPr>
              <w:rPr>
                <w:rFonts w:eastAsia="MS Gothic" w:cs="Arial"/>
                <w:lang w:val="en-GB" w:eastAsia="is-IS"/>
              </w:rPr>
              <w:id w:val="-612056981"/>
              <w14:checkbox>
                <w14:checked w14:val="0"/>
                <w14:checkedState w14:val="2612" w14:font="MS Gothic"/>
                <w14:uncheckedState w14:val="2610" w14:font="MS Gothic"/>
              </w14:checkbox>
            </w:sdtPr>
            <w:sdtEndPr/>
            <w:sdtContent>
              <w:p w14:paraId="4280843A" w14:textId="77777777" w:rsidR="005F5AC4" w:rsidRPr="00CB1492" w:rsidRDefault="005F5AC4" w:rsidP="00046CCE">
                <w:pPr>
                  <w:spacing w:before="40" w:after="40"/>
                  <w:rPr>
                    <w:rFonts w:cs="Arial"/>
                    <w:lang w:val="en-GB" w:eastAsia="is-IS"/>
                  </w:rPr>
                </w:pPr>
                <w:r>
                  <w:rPr>
                    <w:rFonts w:ascii="MS Gothic" w:eastAsia="MS Gothic" w:hAnsi="MS Gothic" w:cs="Arial" w:hint="eastAsia"/>
                    <w:lang w:val="en-GB" w:eastAsia="is-IS"/>
                  </w:rPr>
                  <w:t>☐</w:t>
                </w:r>
              </w:p>
            </w:sdtContent>
          </w:sdt>
        </w:tc>
        <w:tc>
          <w:tcPr>
            <w:tcW w:w="1447" w:type="dxa"/>
          </w:tcPr>
          <w:p w14:paraId="575D77B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7C68EB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270" w:type="dxa"/>
          </w:tcPr>
          <w:p w14:paraId="575E814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D2277B2" w14:textId="77777777" w:rsidTr="00046CCE">
        <w:tblPrEx>
          <w:jc w:val="center"/>
          <w:tblInd w:w="0" w:type="dxa"/>
        </w:tblPrEx>
        <w:trPr>
          <w:trHeight w:val="397"/>
          <w:jc w:val="center"/>
        </w:trPr>
        <w:tc>
          <w:tcPr>
            <w:tcW w:w="10632" w:type="dxa"/>
            <w:gridSpan w:val="8"/>
            <w:shd w:val="clear" w:color="auto" w:fill="A6A6A6" w:themeFill="background1" w:themeFillShade="A6"/>
            <w:vAlign w:val="center"/>
          </w:tcPr>
          <w:p w14:paraId="3F07E67F" w14:textId="77777777" w:rsidR="005F5AC4" w:rsidRPr="00CB1492" w:rsidRDefault="005F5AC4" w:rsidP="00046CCE">
            <w:pPr>
              <w:autoSpaceDE w:val="0"/>
              <w:autoSpaceDN w:val="0"/>
              <w:adjustRightInd w:val="0"/>
              <w:rPr>
                <w:rFonts w:cs="Arial"/>
                <w:b/>
                <w:bCs/>
                <w:lang w:val="en-GB" w:eastAsia="is-IS"/>
              </w:rPr>
            </w:pPr>
            <w:r w:rsidRPr="00CB1492">
              <w:rPr>
                <w:rFonts w:cs="Arial"/>
                <w:b/>
                <w:bCs/>
                <w:lang w:val="en-GB" w:eastAsia="is-IS"/>
              </w:rPr>
              <w:t>26.410 Emergency controls operated underwater</w:t>
            </w:r>
          </w:p>
        </w:tc>
      </w:tr>
      <w:tr w:rsidR="005F5AC4" w:rsidRPr="00CB1492" w14:paraId="7E64A4E6" w14:textId="77777777" w:rsidTr="00046CCE">
        <w:tblPrEx>
          <w:jc w:val="center"/>
          <w:tblInd w:w="0" w:type="dxa"/>
        </w:tblPrEx>
        <w:trPr>
          <w:trHeight w:val="60"/>
          <w:jc w:val="center"/>
        </w:trPr>
        <w:tc>
          <w:tcPr>
            <w:tcW w:w="10632" w:type="dxa"/>
            <w:gridSpan w:val="8"/>
            <w:shd w:val="clear" w:color="auto" w:fill="F2F2F2" w:themeFill="background1" w:themeFillShade="F2"/>
            <w:vAlign w:val="center"/>
          </w:tcPr>
          <w:p w14:paraId="1E56AE2D"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Operators of small helicopters and large helicopters that are required, in accordance with point CAT.IDE.H.320(a) of Annex IV to Regulation (EU) No 965/2012, to be designed for landing on water or certified for ditching, shall ensure that all the emergency controls that need to be operated  underwater are marked with the method of operation as well as with yellow and black stripes.</w:t>
            </w:r>
          </w:p>
        </w:tc>
      </w:tr>
      <w:tr w:rsidR="005F5AC4" w:rsidRPr="00CB1492" w14:paraId="50491825" w14:textId="77777777" w:rsidTr="00046CCE">
        <w:tblPrEx>
          <w:jc w:val="center"/>
          <w:tblInd w:w="0" w:type="dxa"/>
        </w:tblPrEx>
        <w:trPr>
          <w:jc w:val="center"/>
        </w:trPr>
        <w:tc>
          <w:tcPr>
            <w:tcW w:w="1339" w:type="dxa"/>
            <w:vAlign w:val="center"/>
          </w:tcPr>
          <w:p w14:paraId="7617005D" w14:textId="77777777" w:rsidR="005F5AC4" w:rsidRPr="00CB1492" w:rsidRDefault="005F5AC4" w:rsidP="00046CCE">
            <w:pPr>
              <w:spacing w:before="40" w:after="40"/>
              <w:jc w:val="both"/>
              <w:rPr>
                <w:rFonts w:cs="Arial"/>
                <w:lang w:val="en-GB" w:eastAsia="is-IS"/>
              </w:rPr>
            </w:pPr>
            <w:r w:rsidRPr="00CB1492">
              <w:rPr>
                <w:rFonts w:cs="Arial"/>
                <w:lang w:val="en-GB" w:eastAsia="is-IS"/>
              </w:rPr>
              <w:t>CS 26.400(a)</w:t>
            </w:r>
          </w:p>
        </w:tc>
        <w:tc>
          <w:tcPr>
            <w:tcW w:w="3286" w:type="dxa"/>
            <w:vAlign w:val="center"/>
          </w:tcPr>
          <w:p w14:paraId="6B75F6E1"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 xml:space="preserve">Marking of emergency controls marked with method of operation and yellow and black stripes. </w:t>
            </w:r>
          </w:p>
        </w:tc>
        <w:tc>
          <w:tcPr>
            <w:tcW w:w="492" w:type="dxa"/>
            <w:vAlign w:val="center"/>
          </w:tcPr>
          <w:sdt>
            <w:sdtPr>
              <w:rPr>
                <w:rFonts w:eastAsia="MS Gothic" w:cs="Arial"/>
                <w:lang w:val="en-GB" w:eastAsia="is-IS"/>
              </w:rPr>
              <w:id w:val="-1631861713"/>
              <w14:checkbox>
                <w14:checked w14:val="0"/>
                <w14:checkedState w14:val="2612" w14:font="MS Gothic"/>
                <w14:uncheckedState w14:val="2610" w14:font="MS Gothic"/>
              </w14:checkbox>
            </w:sdtPr>
            <w:sdtEndPr/>
            <w:sdtContent>
              <w:p w14:paraId="278D02C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829736378"/>
              <w14:checkbox>
                <w14:checked w14:val="0"/>
                <w14:checkedState w14:val="2612" w14:font="MS Gothic"/>
                <w14:uncheckedState w14:val="2610" w14:font="MS Gothic"/>
              </w14:checkbox>
            </w:sdtPr>
            <w:sdtEndPr/>
            <w:sdtContent>
              <w:p w14:paraId="67AFB167"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107952982"/>
              <w14:checkbox>
                <w14:checked w14:val="0"/>
                <w14:checkedState w14:val="2612" w14:font="MS Gothic"/>
                <w14:uncheckedState w14:val="2610" w14:font="MS Gothic"/>
              </w14:checkbox>
            </w:sdtPr>
            <w:sdtEndPr/>
            <w:sdtContent>
              <w:p w14:paraId="5A35AFF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58AC274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5F6C213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270" w:type="dxa"/>
          </w:tcPr>
          <w:p w14:paraId="5242307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63BC9AC" w14:textId="77777777" w:rsidTr="00046CCE">
        <w:tblPrEx>
          <w:jc w:val="center"/>
          <w:tblInd w:w="0" w:type="dxa"/>
        </w:tblPrEx>
        <w:trPr>
          <w:trHeight w:val="397"/>
          <w:jc w:val="center"/>
        </w:trPr>
        <w:tc>
          <w:tcPr>
            <w:tcW w:w="10632" w:type="dxa"/>
            <w:gridSpan w:val="8"/>
            <w:shd w:val="clear" w:color="auto" w:fill="A6A6A6" w:themeFill="background1" w:themeFillShade="A6"/>
            <w:vAlign w:val="center"/>
          </w:tcPr>
          <w:p w14:paraId="1F302D05" w14:textId="77777777" w:rsidR="005F5AC4" w:rsidRPr="00CB1492" w:rsidRDefault="005F5AC4" w:rsidP="00046CCE">
            <w:pPr>
              <w:autoSpaceDE w:val="0"/>
              <w:autoSpaceDN w:val="0"/>
              <w:adjustRightInd w:val="0"/>
              <w:rPr>
                <w:rFonts w:cs="Arial"/>
                <w:b/>
                <w:bCs/>
                <w:lang w:val="en-GB" w:eastAsia="is-IS"/>
              </w:rPr>
            </w:pPr>
            <w:r w:rsidRPr="00CB1492">
              <w:rPr>
                <w:rFonts w:cs="Arial"/>
                <w:b/>
                <w:bCs/>
                <w:lang w:val="en-GB" w:eastAsia="is-IS"/>
              </w:rPr>
              <w:t>26.415 Underwater emergency exits</w:t>
            </w:r>
          </w:p>
        </w:tc>
      </w:tr>
      <w:tr w:rsidR="005F5AC4" w:rsidRPr="00CB1492" w14:paraId="24651CAC" w14:textId="77777777" w:rsidTr="00046CCE">
        <w:tblPrEx>
          <w:jc w:val="center"/>
          <w:tblInd w:w="0" w:type="dxa"/>
        </w:tblPrEx>
        <w:trPr>
          <w:trHeight w:val="60"/>
          <w:jc w:val="center"/>
        </w:trPr>
        <w:tc>
          <w:tcPr>
            <w:tcW w:w="10632" w:type="dxa"/>
            <w:gridSpan w:val="8"/>
            <w:shd w:val="clear" w:color="auto" w:fill="F2F2F2" w:themeFill="background1" w:themeFillShade="F2"/>
            <w:vAlign w:val="center"/>
          </w:tcPr>
          <w:p w14:paraId="0EB48F73" w14:textId="77777777" w:rsidR="005F5AC4" w:rsidRPr="00CB1492" w:rsidRDefault="005F5AC4" w:rsidP="005F5AC4">
            <w:pPr>
              <w:pStyle w:val="ListParagraph"/>
              <w:numPr>
                <w:ilvl w:val="0"/>
                <w:numId w:val="36"/>
              </w:numPr>
              <w:autoSpaceDE w:val="0"/>
              <w:autoSpaceDN w:val="0"/>
              <w:adjustRightInd w:val="0"/>
              <w:spacing w:before="40" w:after="40"/>
              <w:ind w:left="323"/>
              <w:rPr>
                <w:rFonts w:cs="Arial"/>
                <w:lang w:val="en-GB"/>
              </w:rPr>
            </w:pPr>
            <w:r w:rsidRPr="00CB1492">
              <w:rPr>
                <w:rFonts w:cs="Arial"/>
                <w:lang w:val="en-GB"/>
              </w:rPr>
              <w:t xml:space="preserve">Operators of small helicopters and large helicopters that are required, in accordance with point CAT.IDE.H.320(a) of Annex IV to Regulation (EU) No 965/2012, to be designed for landing on water or certified for ditching, shall ensure that: </w:t>
            </w:r>
          </w:p>
          <w:p w14:paraId="3FEFD896" w14:textId="77777777" w:rsidR="005F5AC4" w:rsidRPr="00CB1492" w:rsidRDefault="005F5AC4" w:rsidP="005F5AC4">
            <w:pPr>
              <w:pStyle w:val="ListParagraph"/>
              <w:numPr>
                <w:ilvl w:val="0"/>
                <w:numId w:val="51"/>
              </w:numPr>
              <w:autoSpaceDE w:val="0"/>
              <w:autoSpaceDN w:val="0"/>
              <w:adjustRightInd w:val="0"/>
              <w:spacing w:before="40" w:after="40"/>
              <w:rPr>
                <w:rFonts w:cs="Arial"/>
                <w:lang w:val="en-GB"/>
              </w:rPr>
            </w:pPr>
            <w:r w:rsidRPr="00CB1492">
              <w:rPr>
                <w:rFonts w:cs="Arial"/>
                <w:lang w:val="en-GB"/>
              </w:rPr>
              <w:t xml:space="preserve">it is possible for occupants to easily identify the means to operate all the underwater emergency exits to facilitate egress in the case of ditching or capsize; </w:t>
            </w:r>
          </w:p>
          <w:p w14:paraId="6F54D9F7" w14:textId="77777777" w:rsidR="005F5AC4" w:rsidRPr="00CB1492" w:rsidRDefault="005F5AC4" w:rsidP="005F5AC4">
            <w:pPr>
              <w:pStyle w:val="ListParagraph"/>
              <w:numPr>
                <w:ilvl w:val="0"/>
                <w:numId w:val="51"/>
              </w:numPr>
              <w:autoSpaceDE w:val="0"/>
              <w:autoSpaceDN w:val="0"/>
              <w:adjustRightInd w:val="0"/>
              <w:spacing w:before="40" w:after="40"/>
              <w:rPr>
                <w:rFonts w:cs="Arial"/>
                <w:lang w:val="en-GB"/>
              </w:rPr>
            </w:pPr>
            <w:r w:rsidRPr="00CB1492">
              <w:rPr>
                <w:rFonts w:cs="Arial"/>
                <w:lang w:val="en-GB"/>
              </w:rPr>
              <w:t xml:space="preserve">an underwater emergency exit is available on each side of the helicopter for each unit, (or part of a unit, of four passenger seats unless the emergency underwater exit is large enough to permit the simultaneous egress of two passengers; </w:t>
            </w:r>
          </w:p>
          <w:p w14:paraId="253AD304" w14:textId="77777777" w:rsidR="005F5AC4" w:rsidRPr="00CB1492" w:rsidRDefault="005F5AC4" w:rsidP="005F5AC4">
            <w:pPr>
              <w:pStyle w:val="ListParagraph"/>
              <w:numPr>
                <w:ilvl w:val="0"/>
                <w:numId w:val="51"/>
              </w:numPr>
              <w:autoSpaceDE w:val="0"/>
              <w:autoSpaceDN w:val="0"/>
              <w:adjustRightInd w:val="0"/>
              <w:spacing w:before="40" w:after="40"/>
              <w:rPr>
                <w:rFonts w:cs="Arial"/>
                <w:lang w:val="en-GB"/>
              </w:rPr>
            </w:pPr>
            <w:r w:rsidRPr="00CB1492">
              <w:rPr>
                <w:rFonts w:cs="Arial"/>
                <w:lang w:val="en-GB"/>
              </w:rPr>
              <w:t xml:space="preserve">passenger seats are located in relation to the underwater emergency exits referred to in point (2) in such a way as to facilitate the escape of passengers in the event of the helicopter capsizing and the cabin becoming flooded. </w:t>
            </w:r>
          </w:p>
          <w:p w14:paraId="5CBE04B6" w14:textId="77777777" w:rsidR="005F5AC4" w:rsidRPr="00CB1492" w:rsidRDefault="005F5AC4" w:rsidP="00046CCE">
            <w:pPr>
              <w:autoSpaceDE w:val="0"/>
              <w:autoSpaceDN w:val="0"/>
              <w:adjustRightInd w:val="0"/>
              <w:spacing w:before="40" w:after="40"/>
              <w:ind w:left="323" w:hanging="323"/>
              <w:rPr>
                <w:rFonts w:cs="Arial"/>
                <w:lang w:val="en-GB" w:eastAsia="is-IS"/>
              </w:rPr>
            </w:pPr>
            <w:r w:rsidRPr="00CB1492">
              <w:rPr>
                <w:rFonts w:cs="Arial"/>
                <w:lang w:val="en-GB" w:eastAsia="is-IS"/>
              </w:rPr>
              <w:t xml:space="preserve">(b)   Operators of small category A helicopters and large helicopters that are required, in accordance with point CAT.IDE.H.320(a) of Annex IV to Regulation (EU) No 965/2012, to be designed for landing on water or certified for ditching, shall ensure that: </w:t>
            </w:r>
          </w:p>
          <w:p w14:paraId="00C7A62B" w14:textId="77777777" w:rsidR="005F5AC4" w:rsidRPr="00CB1492" w:rsidRDefault="005F5AC4" w:rsidP="005F5AC4">
            <w:pPr>
              <w:pStyle w:val="ListParagraph"/>
              <w:numPr>
                <w:ilvl w:val="0"/>
                <w:numId w:val="52"/>
              </w:numPr>
              <w:autoSpaceDE w:val="0"/>
              <w:autoSpaceDN w:val="0"/>
              <w:adjustRightInd w:val="0"/>
              <w:spacing w:before="40" w:after="40"/>
              <w:rPr>
                <w:rFonts w:cs="Arial"/>
                <w:lang w:val="en-GB"/>
              </w:rPr>
            </w:pPr>
            <w:r w:rsidRPr="00CB1492">
              <w:rPr>
                <w:rFonts w:cs="Arial"/>
                <w:lang w:val="en-GB"/>
              </w:rPr>
              <w:t xml:space="preserve">all emergency exits, including flight crew emergency exits, and any door, window or other opening suitable to be used for the purpose of underwater escape, remain operable in an emergency; </w:t>
            </w:r>
          </w:p>
          <w:p w14:paraId="063E7041" w14:textId="77777777" w:rsidR="005F5AC4" w:rsidRPr="00CB1492" w:rsidRDefault="005F5AC4" w:rsidP="005F5AC4">
            <w:pPr>
              <w:pStyle w:val="ListParagraph"/>
              <w:numPr>
                <w:ilvl w:val="0"/>
                <w:numId w:val="52"/>
              </w:numPr>
              <w:autoSpaceDE w:val="0"/>
              <w:autoSpaceDN w:val="0"/>
              <w:adjustRightInd w:val="0"/>
              <w:spacing w:before="40" w:after="40"/>
              <w:rPr>
                <w:rFonts w:cs="Arial"/>
                <w:lang w:val="en-GB"/>
              </w:rPr>
            </w:pPr>
            <w:r w:rsidRPr="00CB1492">
              <w:rPr>
                <w:rFonts w:cs="Arial"/>
                <w:lang w:val="en-GB"/>
              </w:rPr>
              <w:t>an automatic means is provided to easily identify the periphery of the apertures of all underwater emergency exits in all lighting conditions; such markings must be designed to remain visible in case the helicopter is capsized or the cabin is submerged. (b) portable fire extinguishers in large helicopters for which the individual certificate of airworthiness is first issued on or after 18 May 2019.</w:t>
            </w:r>
          </w:p>
        </w:tc>
      </w:tr>
      <w:tr w:rsidR="005F5AC4" w:rsidRPr="00CB1492" w14:paraId="6E4AAFF5" w14:textId="77777777" w:rsidTr="00046CCE">
        <w:tblPrEx>
          <w:jc w:val="center"/>
          <w:tblInd w:w="0" w:type="dxa"/>
        </w:tblPrEx>
        <w:trPr>
          <w:jc w:val="center"/>
        </w:trPr>
        <w:tc>
          <w:tcPr>
            <w:tcW w:w="1339" w:type="dxa"/>
            <w:vAlign w:val="center"/>
          </w:tcPr>
          <w:p w14:paraId="5609B427" w14:textId="77777777" w:rsidR="005F5AC4" w:rsidRPr="00CB1492" w:rsidRDefault="005F5AC4" w:rsidP="00046CCE">
            <w:pPr>
              <w:spacing w:before="40" w:after="40"/>
              <w:jc w:val="both"/>
              <w:rPr>
                <w:rFonts w:cs="Arial"/>
                <w:lang w:val="en-GB" w:eastAsia="is-IS"/>
              </w:rPr>
            </w:pPr>
            <w:r w:rsidRPr="00CB1492">
              <w:rPr>
                <w:rFonts w:cs="Arial"/>
                <w:lang w:val="en-GB" w:eastAsia="is-IS"/>
              </w:rPr>
              <w:t>CS 26.415(a)</w:t>
            </w:r>
          </w:p>
        </w:tc>
        <w:tc>
          <w:tcPr>
            <w:tcW w:w="3286" w:type="dxa"/>
            <w:vAlign w:val="center"/>
          </w:tcPr>
          <w:p w14:paraId="4D512986" w14:textId="77777777" w:rsidR="005F5AC4" w:rsidRPr="00CB1492" w:rsidRDefault="005F5AC4" w:rsidP="00046CCE">
            <w:pPr>
              <w:autoSpaceDE w:val="0"/>
              <w:autoSpaceDN w:val="0"/>
              <w:adjustRightInd w:val="0"/>
              <w:spacing w:before="40" w:after="40"/>
              <w:rPr>
                <w:rFonts w:cs="Arial"/>
                <w:lang w:val="en-GB" w:eastAsia="is-IS"/>
              </w:rPr>
            </w:pPr>
            <w:r w:rsidRPr="00CB1492">
              <w:rPr>
                <w:rFonts w:eastAsia="MS Gothic" w:cs="Arial"/>
                <w:lang w:val="en-GB" w:eastAsia="is-IS"/>
              </w:rPr>
              <w:t>Identified operation of all underwater emergency exits</w:t>
            </w:r>
          </w:p>
        </w:tc>
        <w:tc>
          <w:tcPr>
            <w:tcW w:w="492" w:type="dxa"/>
            <w:vAlign w:val="center"/>
          </w:tcPr>
          <w:sdt>
            <w:sdtPr>
              <w:rPr>
                <w:rFonts w:eastAsia="MS Gothic" w:cs="Arial"/>
                <w:lang w:val="en-GB" w:eastAsia="is-IS"/>
              </w:rPr>
              <w:id w:val="-2059309773"/>
              <w14:checkbox>
                <w14:checked w14:val="0"/>
                <w14:checkedState w14:val="2612" w14:font="MS Gothic"/>
                <w14:uncheckedState w14:val="2610" w14:font="MS Gothic"/>
              </w14:checkbox>
            </w:sdtPr>
            <w:sdtEndPr/>
            <w:sdtContent>
              <w:p w14:paraId="3DB2EAA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2010056406"/>
              <w14:checkbox>
                <w14:checked w14:val="0"/>
                <w14:checkedState w14:val="2612" w14:font="MS Gothic"/>
                <w14:uncheckedState w14:val="2610" w14:font="MS Gothic"/>
              </w14:checkbox>
            </w:sdtPr>
            <w:sdtEndPr/>
            <w:sdtContent>
              <w:p w14:paraId="13E19F0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925612514"/>
              <w14:checkbox>
                <w14:checked w14:val="0"/>
                <w14:checkedState w14:val="2612" w14:font="MS Gothic"/>
                <w14:uncheckedState w14:val="2610" w14:font="MS Gothic"/>
              </w14:checkbox>
            </w:sdtPr>
            <w:sdtEndPr/>
            <w:sdtContent>
              <w:p w14:paraId="519EA18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4DA713DA"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1DB1764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270" w:type="dxa"/>
          </w:tcPr>
          <w:p w14:paraId="3C14353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047FD0B" w14:textId="77777777" w:rsidTr="00046CCE">
        <w:tblPrEx>
          <w:jc w:val="center"/>
          <w:tblInd w:w="0" w:type="dxa"/>
        </w:tblPrEx>
        <w:trPr>
          <w:trHeight w:val="60"/>
          <w:jc w:val="center"/>
        </w:trPr>
        <w:tc>
          <w:tcPr>
            <w:tcW w:w="1339" w:type="dxa"/>
            <w:vAlign w:val="center"/>
          </w:tcPr>
          <w:p w14:paraId="424D4B8E" w14:textId="77777777" w:rsidR="005F5AC4" w:rsidRPr="00CB1492" w:rsidRDefault="005F5AC4" w:rsidP="00046CCE">
            <w:pPr>
              <w:spacing w:before="40" w:after="40"/>
              <w:jc w:val="both"/>
              <w:rPr>
                <w:rFonts w:cs="Arial"/>
                <w:lang w:val="en-GB" w:eastAsia="is-IS"/>
              </w:rPr>
            </w:pPr>
            <w:r w:rsidRPr="00CB1492">
              <w:rPr>
                <w:rFonts w:cs="Arial"/>
                <w:lang w:val="en-GB" w:eastAsia="is-IS"/>
              </w:rPr>
              <w:t>CS 26.415(b)</w:t>
            </w:r>
          </w:p>
        </w:tc>
        <w:tc>
          <w:tcPr>
            <w:tcW w:w="3286" w:type="dxa"/>
            <w:vAlign w:val="center"/>
          </w:tcPr>
          <w:p w14:paraId="2A5862AD"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Emergency exits, including flight crew exits and any door window or other opening suitable remain operable in an emergency.</w:t>
            </w:r>
          </w:p>
        </w:tc>
        <w:tc>
          <w:tcPr>
            <w:tcW w:w="492" w:type="dxa"/>
            <w:vAlign w:val="center"/>
          </w:tcPr>
          <w:sdt>
            <w:sdtPr>
              <w:rPr>
                <w:rFonts w:eastAsia="MS Gothic" w:cs="Arial"/>
                <w:lang w:val="en-GB" w:eastAsia="is-IS"/>
              </w:rPr>
              <w:id w:val="1836568866"/>
              <w14:checkbox>
                <w14:checked w14:val="0"/>
                <w14:checkedState w14:val="2612" w14:font="MS Gothic"/>
                <w14:uncheckedState w14:val="2610" w14:font="MS Gothic"/>
              </w14:checkbox>
            </w:sdtPr>
            <w:sdtEndPr/>
            <w:sdtContent>
              <w:p w14:paraId="1BCE436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670360448"/>
              <w14:checkbox>
                <w14:checked w14:val="0"/>
                <w14:checkedState w14:val="2612" w14:font="MS Gothic"/>
                <w14:uncheckedState w14:val="2610" w14:font="MS Gothic"/>
              </w14:checkbox>
            </w:sdtPr>
            <w:sdtEndPr/>
            <w:sdtContent>
              <w:p w14:paraId="52FC242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903404516"/>
              <w14:checkbox>
                <w14:checked w14:val="0"/>
                <w14:checkedState w14:val="2612" w14:font="MS Gothic"/>
                <w14:uncheckedState w14:val="2610" w14:font="MS Gothic"/>
              </w14:checkbox>
            </w:sdtPr>
            <w:sdtEndPr/>
            <w:sdtContent>
              <w:p w14:paraId="2E04ABD0"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4401FC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2B0F1D1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270" w:type="dxa"/>
          </w:tcPr>
          <w:p w14:paraId="7DDC878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43BCD7E7" w14:textId="77777777" w:rsidTr="00046CCE">
        <w:tblPrEx>
          <w:jc w:val="center"/>
          <w:tblInd w:w="0" w:type="dxa"/>
        </w:tblPrEx>
        <w:trPr>
          <w:trHeight w:val="397"/>
          <w:jc w:val="center"/>
        </w:trPr>
        <w:tc>
          <w:tcPr>
            <w:tcW w:w="10632" w:type="dxa"/>
            <w:gridSpan w:val="8"/>
            <w:shd w:val="clear" w:color="auto" w:fill="A6A6A6" w:themeFill="background1" w:themeFillShade="A6"/>
            <w:vAlign w:val="center"/>
          </w:tcPr>
          <w:p w14:paraId="34C34F10" w14:textId="77777777" w:rsidR="005F5AC4" w:rsidRPr="00CB1492" w:rsidRDefault="005F5AC4" w:rsidP="00046CCE">
            <w:pPr>
              <w:autoSpaceDE w:val="0"/>
              <w:autoSpaceDN w:val="0"/>
              <w:adjustRightInd w:val="0"/>
              <w:rPr>
                <w:rFonts w:cs="Arial"/>
                <w:b/>
                <w:bCs/>
                <w:lang w:val="en-GB" w:eastAsia="is-IS"/>
              </w:rPr>
            </w:pPr>
            <w:r w:rsidRPr="00CB1492">
              <w:rPr>
                <w:rFonts w:cs="Arial"/>
                <w:b/>
                <w:bCs/>
                <w:lang w:val="en-GB" w:eastAsia="is-IS"/>
              </w:rPr>
              <w:t>26.420 Emergency equipment for flight over water</w:t>
            </w:r>
          </w:p>
        </w:tc>
      </w:tr>
      <w:tr w:rsidR="005F5AC4" w:rsidRPr="00CB1492" w14:paraId="054B434F" w14:textId="77777777" w:rsidTr="00046CCE">
        <w:tblPrEx>
          <w:jc w:val="center"/>
          <w:tblInd w:w="0" w:type="dxa"/>
        </w:tblPrEx>
        <w:trPr>
          <w:trHeight w:val="60"/>
          <w:jc w:val="center"/>
        </w:trPr>
        <w:tc>
          <w:tcPr>
            <w:tcW w:w="10632" w:type="dxa"/>
            <w:gridSpan w:val="8"/>
            <w:shd w:val="clear" w:color="auto" w:fill="F2F2F2" w:themeFill="background1" w:themeFillShade="F2"/>
            <w:vAlign w:val="center"/>
          </w:tcPr>
          <w:p w14:paraId="3EB39082" w14:textId="77777777" w:rsidR="005F5AC4" w:rsidRPr="00CB1492" w:rsidRDefault="005F5AC4" w:rsidP="005F5AC4">
            <w:pPr>
              <w:pStyle w:val="ListParagraph"/>
              <w:numPr>
                <w:ilvl w:val="0"/>
                <w:numId w:val="35"/>
              </w:numPr>
              <w:autoSpaceDE w:val="0"/>
              <w:autoSpaceDN w:val="0"/>
              <w:adjustRightInd w:val="0"/>
              <w:spacing w:before="40" w:after="40"/>
              <w:ind w:left="465" w:hanging="357"/>
              <w:rPr>
                <w:rFonts w:cs="Arial"/>
                <w:lang w:val="en-GB"/>
              </w:rPr>
            </w:pPr>
            <w:r w:rsidRPr="00CB1492">
              <w:rPr>
                <w:rFonts w:cs="Arial"/>
                <w:lang w:val="en-GB"/>
              </w:rPr>
              <w:t xml:space="preserve">Operators of small helicopters and large helicopters that are required to comply with the requirements of point CAT.IDE.H.300 of Annex IV, point NCC.IDE.H.227 of Annex VI or point SPO.IDE.H.199 of Annex VIII to Regulation (EU) No 965/2012, shall ensure that each inflated life raft has a means to hold it near the helicopter, and an additional means to keep the inflated life raft attached to the helicopter further away at a distance that would not pose a danger to the life raft itself nor to the persons on board. In the event that the helicopter totally submerges, both of those life raft retention means shall break before the helicopter submerges, even when the life raft is empty. </w:t>
            </w:r>
          </w:p>
          <w:p w14:paraId="09BBB208" w14:textId="77777777" w:rsidR="005F5AC4" w:rsidRPr="00CB1492" w:rsidRDefault="005F5AC4" w:rsidP="005F5AC4">
            <w:pPr>
              <w:pStyle w:val="ListParagraph"/>
              <w:numPr>
                <w:ilvl w:val="0"/>
                <w:numId w:val="35"/>
              </w:numPr>
              <w:autoSpaceDE w:val="0"/>
              <w:autoSpaceDN w:val="0"/>
              <w:adjustRightInd w:val="0"/>
              <w:spacing w:before="40" w:after="40"/>
              <w:ind w:left="465" w:hanging="357"/>
              <w:rPr>
                <w:rFonts w:cs="Arial"/>
                <w:lang w:val="en-GB"/>
              </w:rPr>
            </w:pPr>
            <w:r w:rsidRPr="00CB1492">
              <w:rPr>
                <w:rFonts w:cs="Arial"/>
                <w:lang w:val="en-GB"/>
              </w:rPr>
              <w:t xml:space="preserve">Operators of small helicopters and large helicopters that are required, in accordance with point CAT.IDE.H.320(a) of Annex IV to Regulation (EU) No 965/2012, to be designed for landing on water or certified for ditching, shall ensure that stowage provisions are provided that accommodate one life preserver for each helicopter occupant within easy reach of each occupant while seated, unless occupants are always required to wear them whilst on board the helicopter. </w:t>
            </w:r>
          </w:p>
          <w:p w14:paraId="00A9987A" w14:textId="77777777" w:rsidR="005F5AC4" w:rsidRPr="00CB1492" w:rsidRDefault="005F5AC4" w:rsidP="005F5AC4">
            <w:pPr>
              <w:pStyle w:val="ListParagraph"/>
              <w:numPr>
                <w:ilvl w:val="0"/>
                <w:numId w:val="35"/>
              </w:numPr>
              <w:autoSpaceDE w:val="0"/>
              <w:autoSpaceDN w:val="0"/>
              <w:adjustRightInd w:val="0"/>
              <w:spacing w:before="40" w:after="40"/>
              <w:ind w:left="465" w:hanging="357"/>
              <w:rPr>
                <w:rFonts w:cs="Arial"/>
                <w:lang w:val="en-GB"/>
              </w:rPr>
            </w:pPr>
            <w:r w:rsidRPr="00CB1492">
              <w:rPr>
                <w:rFonts w:cs="Arial"/>
                <w:lang w:val="en-GB"/>
              </w:rPr>
              <w:t>Operators of large helicopters that are required by point SPA.HOFO.165(d) of Annex V to Regulation (EU) No 965/2012 to have one or more life rafts installed, shall ensure that the life raft(s):</w:t>
            </w:r>
          </w:p>
        </w:tc>
      </w:tr>
      <w:tr w:rsidR="005F5AC4" w:rsidRPr="00CB1492" w14:paraId="1A6A8803" w14:textId="77777777" w:rsidTr="00046CCE">
        <w:tblPrEx>
          <w:jc w:val="center"/>
          <w:tblInd w:w="0" w:type="dxa"/>
        </w:tblPrEx>
        <w:trPr>
          <w:jc w:val="center"/>
        </w:trPr>
        <w:tc>
          <w:tcPr>
            <w:tcW w:w="1339" w:type="dxa"/>
            <w:vAlign w:val="center"/>
          </w:tcPr>
          <w:p w14:paraId="3361F003" w14:textId="77777777" w:rsidR="005F5AC4" w:rsidRPr="00CB1492" w:rsidRDefault="005F5AC4" w:rsidP="00046CCE">
            <w:pPr>
              <w:spacing w:before="40" w:after="40"/>
              <w:jc w:val="both"/>
              <w:rPr>
                <w:rFonts w:cs="Arial"/>
                <w:lang w:val="en-GB" w:eastAsia="is-IS"/>
              </w:rPr>
            </w:pPr>
            <w:r w:rsidRPr="00CB1492">
              <w:rPr>
                <w:rFonts w:cs="Arial"/>
                <w:lang w:val="en-GB" w:eastAsia="is-IS"/>
              </w:rPr>
              <w:t>CS 26.420(a)</w:t>
            </w:r>
          </w:p>
        </w:tc>
        <w:tc>
          <w:tcPr>
            <w:tcW w:w="3286" w:type="dxa"/>
            <w:vAlign w:val="center"/>
          </w:tcPr>
          <w:p w14:paraId="4F417EE9"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Life raft attached to the helicopter by a short retaining line</w:t>
            </w:r>
          </w:p>
        </w:tc>
        <w:tc>
          <w:tcPr>
            <w:tcW w:w="492" w:type="dxa"/>
            <w:vAlign w:val="center"/>
          </w:tcPr>
          <w:sdt>
            <w:sdtPr>
              <w:rPr>
                <w:rFonts w:eastAsia="MS Gothic" w:cs="Arial"/>
                <w:lang w:val="en-GB" w:eastAsia="is-IS"/>
              </w:rPr>
              <w:id w:val="618812030"/>
              <w14:checkbox>
                <w14:checked w14:val="0"/>
                <w14:checkedState w14:val="2612" w14:font="MS Gothic"/>
                <w14:uncheckedState w14:val="2610" w14:font="MS Gothic"/>
              </w14:checkbox>
            </w:sdtPr>
            <w:sdtEndPr/>
            <w:sdtContent>
              <w:p w14:paraId="1EAE86B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66153792"/>
              <w14:checkbox>
                <w14:checked w14:val="0"/>
                <w14:checkedState w14:val="2612" w14:font="MS Gothic"/>
                <w14:uncheckedState w14:val="2610" w14:font="MS Gothic"/>
              </w14:checkbox>
            </w:sdtPr>
            <w:sdtEndPr/>
            <w:sdtContent>
              <w:p w14:paraId="28725F4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964100566"/>
              <w14:checkbox>
                <w14:checked w14:val="0"/>
                <w14:checkedState w14:val="2612" w14:font="MS Gothic"/>
                <w14:uncheckedState w14:val="2610" w14:font="MS Gothic"/>
              </w14:checkbox>
            </w:sdtPr>
            <w:sdtEndPr/>
            <w:sdtContent>
              <w:p w14:paraId="46BE60B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09032BB"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06F6EDE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270" w:type="dxa"/>
          </w:tcPr>
          <w:p w14:paraId="4A1172B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bl>
    <w:p w14:paraId="03F0910B" w14:textId="77777777" w:rsidR="005F5AC4" w:rsidRDefault="005F5AC4" w:rsidP="005F5AC4">
      <w:pPr>
        <w:rPr>
          <w:rFonts w:ascii="Arial" w:hAnsi="Arial" w:cs="Arial"/>
          <w:sz w:val="16"/>
          <w:szCs w:val="16"/>
          <w:lang w:val="en-GB" w:eastAsia="is-IS"/>
        </w:rPr>
      </w:pPr>
      <w:r>
        <w:rPr>
          <w:rFonts w:ascii="Arial" w:hAnsi="Arial" w:cs="Arial"/>
          <w:sz w:val="16"/>
          <w:szCs w:val="16"/>
          <w:lang w:val="en-GB" w:eastAsia="is-IS"/>
        </w:rPr>
        <w:br w:type="page"/>
      </w:r>
    </w:p>
    <w:p w14:paraId="3EF8FE15" w14:textId="77777777" w:rsidR="005F5AC4" w:rsidRPr="00CB1492" w:rsidRDefault="005F5AC4" w:rsidP="005F5AC4">
      <w:pPr>
        <w:rPr>
          <w:rFonts w:ascii="Arial" w:hAnsi="Arial" w:cs="Arial"/>
          <w:sz w:val="16"/>
          <w:szCs w:val="16"/>
          <w:lang w:val="en-GB" w:eastAsia="is-IS"/>
        </w:rPr>
      </w:pPr>
    </w:p>
    <w:tbl>
      <w:tblPr>
        <w:tblW w:w="10632" w:type="dxa"/>
        <w:tblInd w:w="-426" w:type="dxa"/>
        <w:tblLayout w:type="fixed"/>
        <w:tblLook w:val="0000" w:firstRow="0" w:lastRow="0" w:firstColumn="0" w:lastColumn="0" w:noHBand="0" w:noVBand="0"/>
      </w:tblPr>
      <w:tblGrid>
        <w:gridCol w:w="1985"/>
        <w:gridCol w:w="1701"/>
        <w:gridCol w:w="1134"/>
        <w:gridCol w:w="1418"/>
        <w:gridCol w:w="4394"/>
      </w:tblGrid>
      <w:tr w:rsidR="005F5AC4" w:rsidRPr="00CB1492" w14:paraId="1A7C38F8" w14:textId="77777777" w:rsidTr="00046CCE">
        <w:trPr>
          <w:trHeight w:hRule="exact" w:val="301"/>
        </w:trPr>
        <w:tc>
          <w:tcPr>
            <w:tcW w:w="1985" w:type="dxa"/>
            <w:vAlign w:val="bottom"/>
          </w:tcPr>
          <w:p w14:paraId="7138301C"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t xml:space="preserve">TF- / Registration:  </w:t>
            </w:r>
          </w:p>
        </w:tc>
        <w:tc>
          <w:tcPr>
            <w:tcW w:w="1701" w:type="dxa"/>
            <w:tcBorders>
              <w:bottom w:val="single" w:sz="4" w:space="0" w:color="auto"/>
            </w:tcBorders>
            <w:vAlign w:val="bottom"/>
          </w:tcPr>
          <w:p w14:paraId="139AA320" w14:textId="77777777" w:rsidR="005F5AC4" w:rsidRPr="00CB1492" w:rsidRDefault="005F5AC4" w:rsidP="00046CCE">
            <w:pPr>
              <w:rPr>
                <w:rFonts w:ascii="Arial" w:hAnsi="Arial" w:cs="Arial"/>
                <w:b/>
                <w:caps/>
                <w:szCs w:val="16"/>
                <w:lang w:val="en-GB" w:eastAsia="is-IS"/>
              </w:rPr>
            </w:pPr>
            <w:r w:rsidRPr="00CB1492">
              <w:rPr>
                <w:rFonts w:ascii="Arial" w:hAnsi="Arial" w:cs="Arial"/>
                <w:b/>
                <w:caps/>
                <w:szCs w:val="16"/>
                <w:lang w:val="en-GB" w:eastAsia="is-IS"/>
              </w:rPr>
              <w:t xml:space="preserve">TF - </w:t>
            </w:r>
            <w:r w:rsidRPr="00CB1492">
              <w:rPr>
                <w:rFonts w:ascii="Arial" w:hAnsi="Arial" w:cs="Arial"/>
                <w:b/>
                <w:caps/>
                <w:szCs w:val="16"/>
                <w:lang w:val="en-GB" w:eastAsia="is-IS"/>
              </w:rPr>
              <w:fldChar w:fldCharType="begin">
                <w:ffData>
                  <w:name w:val="Text82"/>
                  <w:enabled/>
                  <w:calcOnExit w:val="0"/>
                  <w:textInput/>
                </w:ffData>
              </w:fldChar>
            </w:r>
            <w:r w:rsidRPr="00CB1492">
              <w:rPr>
                <w:rFonts w:ascii="Arial" w:hAnsi="Arial" w:cs="Arial"/>
                <w:b/>
                <w:caps/>
                <w:szCs w:val="16"/>
                <w:lang w:val="en-GB" w:eastAsia="is-IS"/>
              </w:rPr>
              <w:instrText xml:space="preserve"> FORMTEXT </w:instrText>
            </w:r>
            <w:r w:rsidRPr="00CB1492">
              <w:rPr>
                <w:rFonts w:ascii="Arial" w:hAnsi="Arial" w:cs="Arial"/>
                <w:b/>
                <w:caps/>
                <w:szCs w:val="16"/>
                <w:lang w:val="en-GB" w:eastAsia="is-IS"/>
              </w:rPr>
            </w:r>
            <w:r w:rsidRPr="00CB1492">
              <w:rPr>
                <w:rFonts w:ascii="Arial" w:hAnsi="Arial" w:cs="Arial"/>
                <w:b/>
                <w:caps/>
                <w:szCs w:val="16"/>
                <w:lang w:val="en-GB" w:eastAsia="is-IS"/>
              </w:rPr>
              <w:fldChar w:fldCharType="separate"/>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t> </w:t>
            </w:r>
            <w:r w:rsidRPr="00CB1492">
              <w:rPr>
                <w:rFonts w:ascii="Arial" w:hAnsi="Arial" w:cs="Arial"/>
                <w:b/>
                <w:caps/>
                <w:szCs w:val="16"/>
                <w:lang w:val="en-GB" w:eastAsia="is-IS"/>
              </w:rPr>
              <w:fldChar w:fldCharType="end"/>
            </w:r>
          </w:p>
        </w:tc>
        <w:tc>
          <w:tcPr>
            <w:tcW w:w="1134" w:type="dxa"/>
            <w:vAlign w:val="bottom"/>
          </w:tcPr>
          <w:p w14:paraId="2E70CD54" w14:textId="77777777" w:rsidR="005F5AC4" w:rsidRPr="00CB1492" w:rsidRDefault="005F5AC4" w:rsidP="00046CCE">
            <w:pPr>
              <w:jc w:val="right"/>
              <w:rPr>
                <w:rFonts w:ascii="Arial" w:hAnsi="Arial" w:cs="Arial"/>
                <w:b/>
                <w:szCs w:val="16"/>
                <w:lang w:val="en-GB" w:eastAsia="is-IS"/>
              </w:rPr>
            </w:pPr>
            <w:r w:rsidRPr="00CB1492">
              <w:rPr>
                <w:rFonts w:ascii="Arial" w:hAnsi="Arial" w:cs="Arial"/>
                <w:b/>
                <w:szCs w:val="16"/>
                <w:lang w:val="en-GB" w:eastAsia="is-IS"/>
              </w:rPr>
              <w:t>Nr. / No.</w:t>
            </w:r>
          </w:p>
        </w:tc>
        <w:tc>
          <w:tcPr>
            <w:tcW w:w="1418" w:type="dxa"/>
            <w:tcBorders>
              <w:bottom w:val="single" w:sz="4" w:space="0" w:color="auto"/>
            </w:tcBorders>
            <w:vAlign w:val="bottom"/>
          </w:tcPr>
          <w:p w14:paraId="3881ED07" w14:textId="77777777" w:rsidR="005F5AC4" w:rsidRPr="00CB1492" w:rsidRDefault="005F5AC4" w:rsidP="00046CCE">
            <w:pPr>
              <w:rPr>
                <w:rFonts w:ascii="Arial" w:hAnsi="Arial" w:cs="Arial"/>
                <w:b/>
                <w:szCs w:val="16"/>
                <w:lang w:val="en-GB" w:eastAsia="is-IS"/>
              </w:rPr>
            </w:pPr>
            <w:r w:rsidRPr="00CB1492">
              <w:rPr>
                <w:rFonts w:ascii="Arial" w:hAnsi="Arial" w:cs="Arial"/>
                <w:b/>
                <w:szCs w:val="16"/>
                <w:lang w:val="en-GB" w:eastAsia="is-IS"/>
              </w:rPr>
              <w:fldChar w:fldCharType="begin">
                <w:ffData>
                  <w:name w:val="Text38"/>
                  <w:enabled/>
                  <w:calcOnExit w:val="0"/>
                  <w:textInput>
                    <w:type w:val="number"/>
                    <w:maxLength w:val="4"/>
                  </w:textInput>
                </w:ffData>
              </w:fldChar>
            </w:r>
            <w:r w:rsidRPr="00CB1492">
              <w:rPr>
                <w:rFonts w:ascii="Arial" w:hAnsi="Arial" w:cs="Arial"/>
                <w:b/>
                <w:szCs w:val="16"/>
                <w:lang w:val="en-GB" w:eastAsia="is-IS"/>
              </w:rPr>
              <w:instrText xml:space="preserve"> FORMTEXT </w:instrText>
            </w:r>
            <w:r w:rsidRPr="00CB1492">
              <w:rPr>
                <w:rFonts w:ascii="Arial" w:hAnsi="Arial" w:cs="Arial"/>
                <w:b/>
                <w:szCs w:val="16"/>
                <w:lang w:val="en-GB" w:eastAsia="is-IS"/>
              </w:rPr>
            </w:r>
            <w:r w:rsidRPr="00CB1492">
              <w:rPr>
                <w:rFonts w:ascii="Arial" w:hAnsi="Arial" w:cs="Arial"/>
                <w:b/>
                <w:szCs w:val="16"/>
                <w:lang w:val="en-GB" w:eastAsia="is-IS"/>
              </w:rPr>
              <w:fldChar w:fldCharType="separate"/>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t> </w:t>
            </w:r>
            <w:r w:rsidRPr="00CB1492">
              <w:rPr>
                <w:rFonts w:ascii="Arial" w:hAnsi="Arial" w:cs="Arial"/>
                <w:b/>
                <w:szCs w:val="16"/>
                <w:lang w:val="en-GB" w:eastAsia="is-IS"/>
              </w:rPr>
              <w:fldChar w:fldCharType="end"/>
            </w:r>
          </w:p>
        </w:tc>
        <w:tc>
          <w:tcPr>
            <w:tcW w:w="4394" w:type="dxa"/>
            <w:vAlign w:val="bottom"/>
          </w:tcPr>
          <w:p w14:paraId="6B6EF364" w14:textId="77777777" w:rsidR="005F5AC4" w:rsidRPr="00CB1492" w:rsidRDefault="005F5AC4" w:rsidP="00046CCE">
            <w:pPr>
              <w:tabs>
                <w:tab w:val="center" w:pos="4153"/>
                <w:tab w:val="right" w:pos="8306"/>
              </w:tabs>
              <w:rPr>
                <w:rFonts w:ascii="Arial" w:hAnsi="Arial" w:cs="Arial"/>
                <w:b/>
                <w:caps/>
                <w:sz w:val="18"/>
                <w:szCs w:val="16"/>
                <w:lang w:val="en-GB" w:eastAsia="is-IS"/>
              </w:rPr>
            </w:pPr>
          </w:p>
        </w:tc>
      </w:tr>
    </w:tbl>
    <w:p w14:paraId="2AA23C77" w14:textId="77777777" w:rsidR="005F5AC4" w:rsidRPr="00CB1492" w:rsidRDefault="005F5AC4" w:rsidP="005F5AC4">
      <w:pPr>
        <w:rPr>
          <w:rFonts w:ascii="Arial" w:hAnsi="Arial" w:cs="Arial"/>
          <w:sz w:val="16"/>
          <w:szCs w:val="16"/>
          <w:lang w:val="en-GB" w:eastAsia="is-IS"/>
        </w:rPr>
      </w:pPr>
    </w:p>
    <w:tbl>
      <w:tblPr>
        <w:tblStyle w:val="TableGrid2"/>
        <w:tblW w:w="10693" w:type="dxa"/>
        <w:jc w:val="center"/>
        <w:tblLook w:val="04A0" w:firstRow="1" w:lastRow="0" w:firstColumn="1" w:lastColumn="0" w:noHBand="0" w:noVBand="1"/>
      </w:tblPr>
      <w:tblGrid>
        <w:gridCol w:w="1339"/>
        <w:gridCol w:w="3286"/>
        <w:gridCol w:w="492"/>
        <w:gridCol w:w="421"/>
        <w:gridCol w:w="743"/>
        <w:gridCol w:w="1447"/>
        <w:gridCol w:w="1634"/>
        <w:gridCol w:w="1331"/>
      </w:tblGrid>
      <w:tr w:rsidR="005F5AC4" w:rsidRPr="00CB1492" w14:paraId="1D2B1299" w14:textId="77777777" w:rsidTr="00046CCE">
        <w:trPr>
          <w:trHeight w:val="60"/>
          <w:jc w:val="center"/>
        </w:trPr>
        <w:tc>
          <w:tcPr>
            <w:tcW w:w="1339" w:type="dxa"/>
            <w:vAlign w:val="center"/>
          </w:tcPr>
          <w:p w14:paraId="2CF667D0" w14:textId="77777777" w:rsidR="005F5AC4" w:rsidRPr="00CB1492" w:rsidRDefault="005F5AC4" w:rsidP="00046CCE">
            <w:pPr>
              <w:spacing w:before="40" w:after="40"/>
              <w:jc w:val="both"/>
              <w:rPr>
                <w:rFonts w:cs="Arial"/>
                <w:lang w:val="en-GB" w:eastAsia="is-IS"/>
              </w:rPr>
            </w:pPr>
            <w:r w:rsidRPr="00CB1492">
              <w:rPr>
                <w:rFonts w:cs="Arial"/>
                <w:lang w:val="en-GB" w:eastAsia="is-IS"/>
              </w:rPr>
              <w:t>CS 26.420(b)</w:t>
            </w:r>
          </w:p>
        </w:tc>
        <w:tc>
          <w:tcPr>
            <w:tcW w:w="3286" w:type="dxa"/>
            <w:vAlign w:val="center"/>
          </w:tcPr>
          <w:p w14:paraId="03F97474"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Compliance with 26.420(b)</w:t>
            </w:r>
          </w:p>
        </w:tc>
        <w:tc>
          <w:tcPr>
            <w:tcW w:w="492" w:type="dxa"/>
            <w:vAlign w:val="center"/>
          </w:tcPr>
          <w:sdt>
            <w:sdtPr>
              <w:rPr>
                <w:rFonts w:eastAsia="MS Gothic" w:cs="Arial"/>
                <w:lang w:val="en-GB" w:eastAsia="is-IS"/>
              </w:rPr>
              <w:id w:val="-2141566780"/>
              <w14:checkbox>
                <w14:checked w14:val="0"/>
                <w14:checkedState w14:val="2612" w14:font="MS Gothic"/>
                <w14:uncheckedState w14:val="2610" w14:font="MS Gothic"/>
              </w14:checkbox>
            </w:sdtPr>
            <w:sdtEndPr/>
            <w:sdtContent>
              <w:p w14:paraId="13F52A1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404844921"/>
              <w14:checkbox>
                <w14:checked w14:val="0"/>
                <w14:checkedState w14:val="2612" w14:font="MS Gothic"/>
                <w14:uncheckedState w14:val="2610" w14:font="MS Gothic"/>
              </w14:checkbox>
            </w:sdtPr>
            <w:sdtEndPr/>
            <w:sdtContent>
              <w:p w14:paraId="3F5D2ED7"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728802471"/>
              <w14:checkbox>
                <w14:checked w14:val="0"/>
                <w14:checkedState w14:val="2612" w14:font="MS Gothic"/>
                <w14:uncheckedState w14:val="2610" w14:font="MS Gothic"/>
              </w14:checkbox>
            </w:sdtPr>
            <w:sdtEndPr/>
            <w:sdtContent>
              <w:p w14:paraId="74DAD08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097FF1B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0C68C56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2A691A84"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56A2915" w14:textId="77777777" w:rsidTr="00046CCE">
        <w:trPr>
          <w:jc w:val="center"/>
        </w:trPr>
        <w:tc>
          <w:tcPr>
            <w:tcW w:w="1339" w:type="dxa"/>
            <w:vAlign w:val="center"/>
          </w:tcPr>
          <w:p w14:paraId="1875267D" w14:textId="77777777" w:rsidR="005F5AC4" w:rsidRPr="00CB1492" w:rsidRDefault="005F5AC4" w:rsidP="00046CCE">
            <w:pPr>
              <w:spacing w:before="40" w:after="40"/>
              <w:jc w:val="both"/>
              <w:rPr>
                <w:rFonts w:cs="Arial"/>
                <w:lang w:val="en-GB" w:eastAsia="is-IS"/>
              </w:rPr>
            </w:pPr>
            <w:r w:rsidRPr="00CB1492">
              <w:rPr>
                <w:rFonts w:cs="Arial"/>
                <w:lang w:val="en-GB" w:eastAsia="is-IS"/>
              </w:rPr>
              <w:t>CS 26.420(c)</w:t>
            </w:r>
          </w:p>
        </w:tc>
        <w:tc>
          <w:tcPr>
            <w:tcW w:w="3286" w:type="dxa"/>
            <w:vAlign w:val="center"/>
          </w:tcPr>
          <w:p w14:paraId="61525802"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Life raft activation</w:t>
            </w:r>
          </w:p>
        </w:tc>
        <w:tc>
          <w:tcPr>
            <w:tcW w:w="492" w:type="dxa"/>
            <w:vAlign w:val="center"/>
          </w:tcPr>
          <w:sdt>
            <w:sdtPr>
              <w:rPr>
                <w:rFonts w:eastAsia="MS Gothic" w:cs="Arial"/>
                <w:lang w:val="en-GB" w:eastAsia="is-IS"/>
              </w:rPr>
              <w:id w:val="-345553442"/>
              <w14:checkbox>
                <w14:checked w14:val="0"/>
                <w14:checkedState w14:val="2612" w14:font="MS Gothic"/>
                <w14:uncheckedState w14:val="2610" w14:font="MS Gothic"/>
              </w14:checkbox>
            </w:sdtPr>
            <w:sdtEndPr/>
            <w:sdtContent>
              <w:p w14:paraId="2F07335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339233630"/>
              <w14:checkbox>
                <w14:checked w14:val="0"/>
                <w14:checkedState w14:val="2612" w14:font="MS Gothic"/>
                <w14:uncheckedState w14:val="2610" w14:font="MS Gothic"/>
              </w14:checkbox>
            </w:sdtPr>
            <w:sdtEndPr/>
            <w:sdtContent>
              <w:p w14:paraId="4248AE8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495023781"/>
              <w14:checkbox>
                <w14:checked w14:val="0"/>
                <w14:checkedState w14:val="2612" w14:font="MS Gothic"/>
                <w14:uncheckedState w14:val="2610" w14:font="MS Gothic"/>
              </w14:checkbox>
            </w:sdtPr>
            <w:sdtEndPr/>
            <w:sdtContent>
              <w:p w14:paraId="795C2D6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6047E49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4119A35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F9D023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5DDD2FC" w14:textId="77777777" w:rsidTr="00046CCE">
        <w:trPr>
          <w:trHeight w:val="397"/>
          <w:jc w:val="center"/>
        </w:trPr>
        <w:tc>
          <w:tcPr>
            <w:tcW w:w="10693" w:type="dxa"/>
            <w:gridSpan w:val="8"/>
            <w:shd w:val="clear" w:color="auto" w:fill="A6A6A6" w:themeFill="background1" w:themeFillShade="A6"/>
            <w:vAlign w:val="center"/>
          </w:tcPr>
          <w:p w14:paraId="24B6DA34" w14:textId="77777777" w:rsidR="005F5AC4" w:rsidRPr="00CB1492" w:rsidRDefault="005F5AC4" w:rsidP="00046CCE">
            <w:pPr>
              <w:autoSpaceDE w:val="0"/>
              <w:autoSpaceDN w:val="0"/>
              <w:adjustRightInd w:val="0"/>
              <w:rPr>
                <w:rFonts w:cs="Arial"/>
                <w:b/>
                <w:bCs/>
                <w:lang w:val="en-GB" w:eastAsia="is-IS"/>
              </w:rPr>
            </w:pPr>
            <w:r w:rsidRPr="00CB1492">
              <w:rPr>
                <w:rFonts w:cs="Arial"/>
                <w:b/>
                <w:bCs/>
                <w:lang w:val="en-GB" w:eastAsia="is-IS"/>
              </w:rPr>
              <w:t>26.430 Resistance of an emergency flotation system to damage</w:t>
            </w:r>
          </w:p>
        </w:tc>
      </w:tr>
      <w:tr w:rsidR="005F5AC4" w:rsidRPr="00CB1492" w14:paraId="2E7DDB31" w14:textId="77777777" w:rsidTr="00046CCE">
        <w:trPr>
          <w:trHeight w:val="60"/>
          <w:jc w:val="center"/>
        </w:trPr>
        <w:tc>
          <w:tcPr>
            <w:tcW w:w="10693" w:type="dxa"/>
            <w:gridSpan w:val="8"/>
            <w:shd w:val="clear" w:color="auto" w:fill="F2F2F2" w:themeFill="background1" w:themeFillShade="F2"/>
            <w:vAlign w:val="center"/>
          </w:tcPr>
          <w:p w14:paraId="79F3DC12" w14:textId="77777777" w:rsidR="005F5AC4" w:rsidRPr="00CB1492" w:rsidRDefault="005F5AC4" w:rsidP="005F5AC4">
            <w:pPr>
              <w:pStyle w:val="ListParagraph"/>
              <w:numPr>
                <w:ilvl w:val="0"/>
                <w:numId w:val="38"/>
              </w:numPr>
              <w:autoSpaceDE w:val="0"/>
              <w:autoSpaceDN w:val="0"/>
              <w:adjustRightInd w:val="0"/>
              <w:spacing w:before="40" w:after="40"/>
              <w:ind w:left="449"/>
              <w:rPr>
                <w:rFonts w:cs="Arial"/>
                <w:lang w:val="en-GB"/>
              </w:rPr>
            </w:pPr>
            <w:r w:rsidRPr="00CB1492">
              <w:rPr>
                <w:rFonts w:cs="Arial"/>
                <w:lang w:val="en-GB"/>
              </w:rPr>
              <w:t xml:space="preserve">Operators of small helicopters or large helicopters that have their first individual certificate of airworthiness issued on or after 9 August 2025 and that are required, in accordance with point CAT.IDE.H.320(a) of Annex IV to Regulation (EU) No 965/2012, to be designed for landing on water or certified for ditching, shall ensure that if the helicopter includes a stowed emergency flotation system, the effects on the successful deployment and retention of the emergency flotation system as a result of possible damage from a water impact are minimised as far as practicable in the design. </w:t>
            </w:r>
          </w:p>
          <w:p w14:paraId="1B4E862B" w14:textId="77777777" w:rsidR="005F5AC4" w:rsidRPr="00CB1492" w:rsidRDefault="005F5AC4" w:rsidP="005F5AC4">
            <w:pPr>
              <w:pStyle w:val="ListParagraph"/>
              <w:numPr>
                <w:ilvl w:val="0"/>
                <w:numId w:val="38"/>
              </w:numPr>
              <w:autoSpaceDE w:val="0"/>
              <w:autoSpaceDN w:val="0"/>
              <w:adjustRightInd w:val="0"/>
              <w:spacing w:before="40" w:after="40"/>
              <w:ind w:left="449"/>
              <w:rPr>
                <w:rFonts w:cs="Arial"/>
                <w:lang w:val="en-GB"/>
              </w:rPr>
            </w:pPr>
            <w:r w:rsidRPr="00CB1492">
              <w:rPr>
                <w:rFonts w:cs="Arial"/>
                <w:lang w:val="en-GB"/>
              </w:rPr>
              <w:t>Operators of small helicopters or large helicopters with stowed emergency flotation systems that are installed for the first time on or after 9 August 2025 that are required, in accordance with CAT.IDE.H.320(a) of Annex IV to Regulation (EU) No 965/2012, to be certified for ditching, shall ensure that the effects on the successful deployment and retention of the emergency flotation systems as a result of possible damage from a water impact are minimised as far as practicable in the design.</w:t>
            </w:r>
          </w:p>
        </w:tc>
      </w:tr>
      <w:tr w:rsidR="005F5AC4" w:rsidRPr="00CB1492" w14:paraId="2D72833B" w14:textId="77777777" w:rsidTr="00046CCE">
        <w:trPr>
          <w:jc w:val="center"/>
        </w:trPr>
        <w:tc>
          <w:tcPr>
            <w:tcW w:w="1339" w:type="dxa"/>
            <w:vAlign w:val="center"/>
          </w:tcPr>
          <w:p w14:paraId="2D4EA9CA" w14:textId="77777777" w:rsidR="005F5AC4" w:rsidRPr="00CB1492" w:rsidRDefault="005F5AC4" w:rsidP="00046CCE">
            <w:pPr>
              <w:spacing w:before="40" w:after="40"/>
              <w:jc w:val="both"/>
              <w:rPr>
                <w:rFonts w:cs="Arial"/>
                <w:lang w:val="en-GB" w:eastAsia="is-IS"/>
              </w:rPr>
            </w:pPr>
            <w:r w:rsidRPr="00CB1492">
              <w:rPr>
                <w:rFonts w:cs="Arial"/>
                <w:lang w:val="en-GB" w:eastAsia="is-IS"/>
              </w:rPr>
              <w:t>CS 26.430(a)</w:t>
            </w:r>
          </w:p>
        </w:tc>
        <w:tc>
          <w:tcPr>
            <w:tcW w:w="3286" w:type="dxa"/>
            <w:vAlign w:val="center"/>
          </w:tcPr>
          <w:p w14:paraId="3DD46CB2"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Helicopter includes a stowed emergency flotation system</w:t>
            </w:r>
          </w:p>
        </w:tc>
        <w:tc>
          <w:tcPr>
            <w:tcW w:w="492" w:type="dxa"/>
            <w:vAlign w:val="center"/>
          </w:tcPr>
          <w:sdt>
            <w:sdtPr>
              <w:rPr>
                <w:rFonts w:eastAsia="MS Gothic" w:cs="Arial"/>
                <w:lang w:val="en-GB" w:eastAsia="is-IS"/>
              </w:rPr>
              <w:id w:val="-1556314623"/>
              <w14:checkbox>
                <w14:checked w14:val="0"/>
                <w14:checkedState w14:val="2612" w14:font="MS Gothic"/>
                <w14:uncheckedState w14:val="2610" w14:font="MS Gothic"/>
              </w14:checkbox>
            </w:sdtPr>
            <w:sdtEndPr/>
            <w:sdtContent>
              <w:p w14:paraId="195AB8FD"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649028858"/>
              <w14:checkbox>
                <w14:checked w14:val="0"/>
                <w14:checkedState w14:val="2612" w14:font="MS Gothic"/>
                <w14:uncheckedState w14:val="2610" w14:font="MS Gothic"/>
              </w14:checkbox>
            </w:sdtPr>
            <w:sdtEndPr/>
            <w:sdtContent>
              <w:p w14:paraId="487790F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573637706"/>
              <w14:checkbox>
                <w14:checked w14:val="0"/>
                <w14:checkedState w14:val="2612" w14:font="MS Gothic"/>
                <w14:uncheckedState w14:val="2610" w14:font="MS Gothic"/>
              </w14:checkbox>
            </w:sdtPr>
            <w:sdtEndPr/>
            <w:sdtContent>
              <w:p w14:paraId="2E00F90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765F065E"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684292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72B915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1CF9410" w14:textId="77777777" w:rsidTr="00046CCE">
        <w:trPr>
          <w:trHeight w:val="60"/>
          <w:jc w:val="center"/>
        </w:trPr>
        <w:tc>
          <w:tcPr>
            <w:tcW w:w="1339" w:type="dxa"/>
            <w:vAlign w:val="center"/>
          </w:tcPr>
          <w:p w14:paraId="1D2127C2" w14:textId="77777777" w:rsidR="005F5AC4" w:rsidRPr="00CB1492" w:rsidRDefault="005F5AC4" w:rsidP="00046CCE">
            <w:pPr>
              <w:spacing w:before="40" w:after="40"/>
              <w:jc w:val="both"/>
              <w:rPr>
                <w:rFonts w:cs="Arial"/>
                <w:lang w:val="en-GB" w:eastAsia="is-IS"/>
              </w:rPr>
            </w:pPr>
            <w:r w:rsidRPr="00CB1492">
              <w:rPr>
                <w:rFonts w:cs="Arial"/>
                <w:lang w:val="en-GB" w:eastAsia="is-IS"/>
              </w:rPr>
              <w:t>CS 26.430(b)</w:t>
            </w:r>
          </w:p>
        </w:tc>
        <w:tc>
          <w:tcPr>
            <w:tcW w:w="3286" w:type="dxa"/>
            <w:vAlign w:val="center"/>
          </w:tcPr>
          <w:p w14:paraId="1BFEEF3B"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Effects on the successful deployment and retention of the emergency flotation systems as a result of possible damage from a water impact are minimised as far as practicable in the design</w:t>
            </w:r>
          </w:p>
        </w:tc>
        <w:tc>
          <w:tcPr>
            <w:tcW w:w="492" w:type="dxa"/>
            <w:vAlign w:val="center"/>
          </w:tcPr>
          <w:sdt>
            <w:sdtPr>
              <w:rPr>
                <w:rFonts w:eastAsia="MS Gothic" w:cs="Arial"/>
                <w:lang w:val="en-GB" w:eastAsia="is-IS"/>
              </w:rPr>
              <w:id w:val="-962962651"/>
              <w14:checkbox>
                <w14:checked w14:val="0"/>
                <w14:checkedState w14:val="2612" w14:font="MS Gothic"/>
                <w14:uncheckedState w14:val="2610" w14:font="MS Gothic"/>
              </w14:checkbox>
            </w:sdtPr>
            <w:sdtEndPr/>
            <w:sdtContent>
              <w:p w14:paraId="1E2C754A"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367995617"/>
              <w14:checkbox>
                <w14:checked w14:val="0"/>
                <w14:checkedState w14:val="2612" w14:font="MS Gothic"/>
                <w14:uncheckedState w14:val="2610" w14:font="MS Gothic"/>
              </w14:checkbox>
            </w:sdtPr>
            <w:sdtEndPr/>
            <w:sdtContent>
              <w:p w14:paraId="2A9C5CF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019504717"/>
              <w14:checkbox>
                <w14:checked w14:val="0"/>
                <w14:checkedState w14:val="2612" w14:font="MS Gothic"/>
                <w14:uncheckedState w14:val="2610" w14:font="MS Gothic"/>
              </w14:checkbox>
            </w:sdtPr>
            <w:sdtEndPr/>
            <w:sdtContent>
              <w:p w14:paraId="4BA75BB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6E75D86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39FC340C"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B658C99"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68B3CD15" w14:textId="77777777" w:rsidTr="00046CCE">
        <w:trPr>
          <w:trHeight w:val="397"/>
          <w:jc w:val="center"/>
        </w:trPr>
        <w:tc>
          <w:tcPr>
            <w:tcW w:w="10693" w:type="dxa"/>
            <w:gridSpan w:val="8"/>
            <w:shd w:val="clear" w:color="auto" w:fill="A6A6A6" w:themeFill="background1" w:themeFillShade="A6"/>
            <w:vAlign w:val="center"/>
          </w:tcPr>
          <w:p w14:paraId="336FF26B" w14:textId="77777777" w:rsidR="005F5AC4" w:rsidRPr="00CB1492" w:rsidRDefault="005F5AC4" w:rsidP="00046CCE">
            <w:pPr>
              <w:autoSpaceDE w:val="0"/>
              <w:autoSpaceDN w:val="0"/>
              <w:adjustRightInd w:val="0"/>
              <w:rPr>
                <w:rFonts w:cs="Arial"/>
                <w:b/>
                <w:bCs/>
                <w:lang w:val="en-GB" w:eastAsia="is-IS"/>
              </w:rPr>
            </w:pPr>
            <w:r w:rsidRPr="00CB1492">
              <w:rPr>
                <w:rFonts w:cs="Arial"/>
                <w:b/>
                <w:bCs/>
                <w:lang w:val="en-GB" w:eastAsia="is-IS"/>
              </w:rPr>
              <w:t>26.431 Emergency equipment for flight over water</w:t>
            </w:r>
          </w:p>
        </w:tc>
      </w:tr>
      <w:tr w:rsidR="005F5AC4" w:rsidRPr="00CB1492" w14:paraId="67BD623D" w14:textId="77777777" w:rsidTr="00046CCE">
        <w:trPr>
          <w:trHeight w:val="60"/>
          <w:jc w:val="center"/>
        </w:trPr>
        <w:tc>
          <w:tcPr>
            <w:tcW w:w="10693" w:type="dxa"/>
            <w:gridSpan w:val="8"/>
            <w:shd w:val="clear" w:color="auto" w:fill="F2F2F2" w:themeFill="background1" w:themeFillShade="F2"/>
            <w:vAlign w:val="center"/>
          </w:tcPr>
          <w:p w14:paraId="54CF9324" w14:textId="77777777" w:rsidR="005F5AC4" w:rsidRPr="00CB1492" w:rsidRDefault="005F5AC4" w:rsidP="005F5AC4">
            <w:pPr>
              <w:pStyle w:val="ListParagraph"/>
              <w:numPr>
                <w:ilvl w:val="1"/>
                <w:numId w:val="53"/>
              </w:numPr>
              <w:autoSpaceDE w:val="0"/>
              <w:autoSpaceDN w:val="0"/>
              <w:adjustRightInd w:val="0"/>
              <w:spacing w:before="40" w:after="40"/>
              <w:rPr>
                <w:rFonts w:cs="Arial"/>
                <w:lang w:val="en-GB"/>
              </w:rPr>
            </w:pPr>
            <w:r w:rsidRPr="00CB1492">
              <w:rPr>
                <w:rFonts w:cs="Arial"/>
                <w:lang w:val="en-GB"/>
              </w:rPr>
              <w:t xml:space="preserve">An operator of a small helicopter or a large helicopter that is required, in accordance with point CAT.IDE.H.320(a) of Annex IV to Regulation (EU) No 965/2012, to be designed for landing on water or certified for ditching, may request the person referred to in point (b) to provide the services referred to in point (c), where both the following conditions are met: </w:t>
            </w:r>
          </w:p>
          <w:p w14:paraId="3A4CB73A" w14:textId="77777777" w:rsidR="005F5AC4" w:rsidRPr="00CB1492" w:rsidRDefault="005F5AC4" w:rsidP="005F5AC4">
            <w:pPr>
              <w:pStyle w:val="ListParagraph"/>
              <w:numPr>
                <w:ilvl w:val="0"/>
                <w:numId w:val="39"/>
              </w:numPr>
              <w:autoSpaceDE w:val="0"/>
              <w:autoSpaceDN w:val="0"/>
              <w:adjustRightInd w:val="0"/>
              <w:spacing w:before="40" w:after="40"/>
              <w:rPr>
                <w:rFonts w:cs="Arial"/>
                <w:lang w:val="en-GB"/>
              </w:rPr>
            </w:pPr>
            <w:r w:rsidRPr="00CB1492">
              <w:rPr>
                <w:rFonts w:cs="Arial"/>
                <w:lang w:val="en-GB"/>
              </w:rPr>
              <w:t xml:space="preserve">the operator is required to demonstrate compliance with point 26.430 of this Annex; </w:t>
            </w:r>
          </w:p>
          <w:p w14:paraId="2C1DFC2C" w14:textId="77777777" w:rsidR="005F5AC4" w:rsidRPr="00CB1492" w:rsidRDefault="005F5AC4" w:rsidP="005F5AC4">
            <w:pPr>
              <w:pStyle w:val="ListParagraph"/>
              <w:numPr>
                <w:ilvl w:val="0"/>
                <w:numId w:val="39"/>
              </w:numPr>
              <w:autoSpaceDE w:val="0"/>
              <w:autoSpaceDN w:val="0"/>
              <w:adjustRightInd w:val="0"/>
              <w:spacing w:before="40" w:after="40"/>
              <w:rPr>
                <w:rFonts w:cs="Arial"/>
                <w:lang w:val="en-GB"/>
              </w:rPr>
            </w:pPr>
            <w:r w:rsidRPr="00CB1492">
              <w:rPr>
                <w:rFonts w:cs="Arial"/>
                <w:lang w:val="en-GB"/>
              </w:rPr>
              <w:t>the robustness of the emergency flotation system in the event of water impact has not been demonstrated as part of the type certificate or supplemental type certificate of that helicopter.</w:t>
            </w:r>
          </w:p>
          <w:p w14:paraId="155FDE22"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(b)    The person who shall provide the services referred to in point (c) are:</w:t>
            </w:r>
          </w:p>
          <w:p w14:paraId="19D97008" w14:textId="77777777" w:rsidR="005F5AC4" w:rsidRPr="00CB1492" w:rsidRDefault="005F5AC4" w:rsidP="005F5AC4">
            <w:pPr>
              <w:pStyle w:val="ListParagraph"/>
              <w:numPr>
                <w:ilvl w:val="0"/>
                <w:numId w:val="40"/>
              </w:numPr>
              <w:autoSpaceDE w:val="0"/>
              <w:autoSpaceDN w:val="0"/>
              <w:adjustRightInd w:val="0"/>
              <w:spacing w:before="40" w:after="40"/>
              <w:rPr>
                <w:rFonts w:cs="Arial"/>
                <w:lang w:val="en-GB"/>
              </w:rPr>
            </w:pPr>
            <w:r w:rsidRPr="00CB1492">
              <w:rPr>
                <w:rFonts w:cs="Arial"/>
                <w:lang w:val="en-GB"/>
              </w:rPr>
              <w:t>the type certificate holder, if the emergency flotation system is included within the type design;</w:t>
            </w:r>
          </w:p>
          <w:p w14:paraId="45ABA6CB" w14:textId="77777777" w:rsidR="005F5AC4" w:rsidRPr="00CB1492" w:rsidRDefault="005F5AC4" w:rsidP="005F5AC4">
            <w:pPr>
              <w:pStyle w:val="ListParagraph"/>
              <w:numPr>
                <w:ilvl w:val="0"/>
                <w:numId w:val="40"/>
              </w:numPr>
              <w:autoSpaceDE w:val="0"/>
              <w:autoSpaceDN w:val="0"/>
              <w:adjustRightInd w:val="0"/>
              <w:spacing w:before="40" w:after="40"/>
              <w:rPr>
                <w:rFonts w:cs="Arial"/>
                <w:lang w:val="en-GB"/>
              </w:rPr>
            </w:pPr>
            <w:r w:rsidRPr="00CB1492">
              <w:rPr>
                <w:rFonts w:cs="Arial"/>
                <w:lang w:val="en-GB"/>
              </w:rPr>
              <w:t>the supplemental type certificate holder, if the emergency flotation system is certified through a supplemental type certificate.</w:t>
            </w:r>
          </w:p>
          <w:p w14:paraId="652A82F3"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(c)    The person referred to in point (b) shall:</w:t>
            </w:r>
          </w:p>
          <w:p w14:paraId="2AEE8FE0" w14:textId="77777777" w:rsidR="005F5AC4" w:rsidRPr="00CB1492" w:rsidRDefault="005F5AC4" w:rsidP="005F5AC4">
            <w:pPr>
              <w:pStyle w:val="ListParagraph"/>
              <w:numPr>
                <w:ilvl w:val="0"/>
                <w:numId w:val="41"/>
              </w:numPr>
              <w:autoSpaceDE w:val="0"/>
              <w:autoSpaceDN w:val="0"/>
              <w:adjustRightInd w:val="0"/>
              <w:spacing w:before="40" w:after="40"/>
              <w:rPr>
                <w:rFonts w:cs="Arial"/>
                <w:lang w:val="en-GB"/>
              </w:rPr>
            </w:pPr>
            <w:r w:rsidRPr="00CB1492">
              <w:rPr>
                <w:rFonts w:cs="Arial"/>
                <w:lang w:val="en-GB"/>
              </w:rPr>
              <w:t>determine that the effects on the successful deployment and retention of the emergency flotation system as a result of possible damage from a water impact are minimised, as far as practicable;</w:t>
            </w:r>
          </w:p>
          <w:p w14:paraId="1D1257EC" w14:textId="77777777" w:rsidR="005F5AC4" w:rsidRPr="00CB1492" w:rsidRDefault="005F5AC4" w:rsidP="005F5AC4">
            <w:pPr>
              <w:pStyle w:val="ListParagraph"/>
              <w:numPr>
                <w:ilvl w:val="0"/>
                <w:numId w:val="41"/>
              </w:numPr>
              <w:autoSpaceDE w:val="0"/>
              <w:autoSpaceDN w:val="0"/>
              <w:adjustRightInd w:val="0"/>
              <w:spacing w:before="40" w:after="40"/>
              <w:rPr>
                <w:rFonts w:cs="Arial"/>
                <w:lang w:val="en-GB"/>
              </w:rPr>
            </w:pPr>
            <w:r w:rsidRPr="00CB1492">
              <w:rPr>
                <w:rFonts w:cs="Arial"/>
                <w:lang w:val="en-GB"/>
              </w:rPr>
              <w:t>determine that the effects referred to in point (c)(1) are taken into consideration in the design of the emergency flotation system;</w:t>
            </w:r>
          </w:p>
          <w:p w14:paraId="63C3C084" w14:textId="77777777" w:rsidR="005F5AC4" w:rsidRPr="00CB1492" w:rsidRDefault="005F5AC4" w:rsidP="005F5AC4">
            <w:pPr>
              <w:pStyle w:val="ListParagraph"/>
              <w:numPr>
                <w:ilvl w:val="0"/>
                <w:numId w:val="41"/>
              </w:numPr>
              <w:autoSpaceDE w:val="0"/>
              <w:autoSpaceDN w:val="0"/>
              <w:adjustRightInd w:val="0"/>
              <w:spacing w:before="40" w:after="40"/>
              <w:rPr>
                <w:rFonts w:cs="Arial"/>
                <w:lang w:val="en-GB"/>
              </w:rPr>
            </w:pPr>
            <w:r w:rsidRPr="00CB1492">
              <w:rPr>
                <w:rFonts w:cs="Arial"/>
                <w:lang w:val="en-GB"/>
              </w:rPr>
              <w:t>provide an assessment to the operator.</w:t>
            </w:r>
          </w:p>
        </w:tc>
      </w:tr>
      <w:tr w:rsidR="005F5AC4" w:rsidRPr="00CB1492" w14:paraId="5DC767B9" w14:textId="77777777" w:rsidTr="00046CCE">
        <w:trPr>
          <w:jc w:val="center"/>
        </w:trPr>
        <w:tc>
          <w:tcPr>
            <w:tcW w:w="1339" w:type="dxa"/>
            <w:vAlign w:val="center"/>
          </w:tcPr>
          <w:p w14:paraId="676EB9A4" w14:textId="77777777" w:rsidR="005F5AC4" w:rsidRPr="00CB1492" w:rsidRDefault="005F5AC4" w:rsidP="00046CCE">
            <w:pPr>
              <w:spacing w:before="40" w:after="40"/>
              <w:jc w:val="both"/>
              <w:rPr>
                <w:rFonts w:cs="Arial"/>
                <w:lang w:val="en-GB" w:eastAsia="is-IS"/>
              </w:rPr>
            </w:pPr>
            <w:r w:rsidRPr="00CB1492">
              <w:rPr>
                <w:rFonts w:cs="Arial"/>
                <w:lang w:val="en-GB" w:eastAsia="is-IS"/>
              </w:rPr>
              <w:t>CS 26.431(a)</w:t>
            </w:r>
          </w:p>
        </w:tc>
        <w:tc>
          <w:tcPr>
            <w:tcW w:w="3286" w:type="dxa"/>
            <w:vAlign w:val="center"/>
          </w:tcPr>
          <w:p w14:paraId="1DD4AF9B"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An evaluation of the functionality of the emergency flotation system in the event of a water impact that determines and takes into consideration the effects on the successful deployment and retention of the system as a result of possible damage from a water impact.</w:t>
            </w:r>
          </w:p>
        </w:tc>
        <w:tc>
          <w:tcPr>
            <w:tcW w:w="492" w:type="dxa"/>
            <w:vAlign w:val="center"/>
          </w:tcPr>
          <w:sdt>
            <w:sdtPr>
              <w:rPr>
                <w:rFonts w:eastAsia="MS Gothic" w:cs="Arial"/>
                <w:lang w:val="en-GB" w:eastAsia="is-IS"/>
              </w:rPr>
              <w:id w:val="978644189"/>
              <w14:checkbox>
                <w14:checked w14:val="0"/>
                <w14:checkedState w14:val="2612" w14:font="MS Gothic"/>
                <w14:uncheckedState w14:val="2610" w14:font="MS Gothic"/>
              </w14:checkbox>
            </w:sdtPr>
            <w:sdtEndPr/>
            <w:sdtContent>
              <w:p w14:paraId="03619DC9"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055129845"/>
              <w14:checkbox>
                <w14:checked w14:val="0"/>
                <w14:checkedState w14:val="2612" w14:font="MS Gothic"/>
                <w14:uncheckedState w14:val="2610" w14:font="MS Gothic"/>
              </w14:checkbox>
            </w:sdtPr>
            <w:sdtEndPr/>
            <w:sdtContent>
              <w:p w14:paraId="52EEDEA4"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56983489"/>
              <w14:checkbox>
                <w14:checked w14:val="0"/>
                <w14:checkedState w14:val="2612" w14:font="MS Gothic"/>
                <w14:uncheckedState w14:val="2610" w14:font="MS Gothic"/>
              </w14:checkbox>
            </w:sdtPr>
            <w:sdtEndPr/>
            <w:sdtContent>
              <w:p w14:paraId="30E02361"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21BA060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884E598"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1D68EFE2"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61E446CC" w14:textId="77777777" w:rsidTr="00046CCE">
        <w:trPr>
          <w:trHeight w:val="60"/>
          <w:jc w:val="center"/>
        </w:trPr>
        <w:tc>
          <w:tcPr>
            <w:tcW w:w="1339" w:type="dxa"/>
            <w:vAlign w:val="center"/>
          </w:tcPr>
          <w:p w14:paraId="45E30E01" w14:textId="77777777" w:rsidR="005F5AC4" w:rsidRPr="00CB1492" w:rsidRDefault="005F5AC4" w:rsidP="00046CCE">
            <w:pPr>
              <w:spacing w:before="40" w:after="40"/>
              <w:jc w:val="both"/>
              <w:rPr>
                <w:rFonts w:cs="Arial"/>
                <w:lang w:val="en-GB" w:eastAsia="is-IS"/>
              </w:rPr>
            </w:pPr>
            <w:r w:rsidRPr="00CB1492">
              <w:rPr>
                <w:rFonts w:cs="Arial"/>
                <w:lang w:val="en-GB" w:eastAsia="is-IS"/>
              </w:rPr>
              <w:t>CS 26.431(b)</w:t>
            </w:r>
          </w:p>
        </w:tc>
        <w:tc>
          <w:tcPr>
            <w:tcW w:w="3286" w:type="dxa"/>
            <w:vAlign w:val="center"/>
          </w:tcPr>
          <w:p w14:paraId="329D287C"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The design of the emergency flotation system must, as far as is practicable, in terms of complexity of design changes and any associated weight penalty:</w:t>
            </w:r>
          </w:p>
        </w:tc>
        <w:tc>
          <w:tcPr>
            <w:tcW w:w="492" w:type="dxa"/>
            <w:vAlign w:val="center"/>
          </w:tcPr>
          <w:sdt>
            <w:sdtPr>
              <w:rPr>
                <w:rFonts w:eastAsia="MS Gothic" w:cs="Arial"/>
                <w:lang w:val="en-GB" w:eastAsia="is-IS"/>
              </w:rPr>
              <w:id w:val="1629971427"/>
              <w14:checkbox>
                <w14:checked w14:val="0"/>
                <w14:checkedState w14:val="2612" w14:font="MS Gothic"/>
                <w14:uncheckedState w14:val="2610" w14:font="MS Gothic"/>
              </w14:checkbox>
            </w:sdtPr>
            <w:sdtEndPr/>
            <w:sdtContent>
              <w:p w14:paraId="5226FB0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150324147"/>
              <w14:checkbox>
                <w14:checked w14:val="0"/>
                <w14:checkedState w14:val="2612" w14:font="MS Gothic"/>
                <w14:uncheckedState w14:val="2610" w14:font="MS Gothic"/>
              </w14:checkbox>
            </w:sdtPr>
            <w:sdtEndPr/>
            <w:sdtContent>
              <w:p w14:paraId="3C784D06"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2089419902"/>
              <w14:checkbox>
                <w14:checked w14:val="0"/>
                <w14:checkedState w14:val="2612" w14:font="MS Gothic"/>
                <w14:uncheckedState w14:val="2610" w14:font="MS Gothic"/>
              </w14:checkbox>
            </w:sdtPr>
            <w:sdtEndPr/>
            <w:sdtContent>
              <w:p w14:paraId="6E2FBC17"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384FA13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61E77864"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080278E3"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006C035B" w14:textId="77777777" w:rsidTr="00046CCE">
        <w:trPr>
          <w:jc w:val="center"/>
        </w:trPr>
        <w:tc>
          <w:tcPr>
            <w:tcW w:w="1339" w:type="dxa"/>
            <w:vAlign w:val="center"/>
          </w:tcPr>
          <w:p w14:paraId="0D7CF201" w14:textId="77777777" w:rsidR="005F5AC4" w:rsidRPr="00CB1492" w:rsidRDefault="005F5AC4" w:rsidP="00046CCE">
            <w:pPr>
              <w:spacing w:before="40" w:after="40"/>
              <w:jc w:val="both"/>
              <w:rPr>
                <w:rFonts w:cs="Arial"/>
                <w:lang w:val="en-GB" w:eastAsia="is-IS"/>
              </w:rPr>
            </w:pPr>
            <w:r w:rsidRPr="00CB1492">
              <w:rPr>
                <w:rFonts w:cs="Arial"/>
                <w:lang w:val="en-GB" w:eastAsia="is-IS"/>
              </w:rPr>
              <w:t>CS 26.431(c)</w:t>
            </w:r>
          </w:p>
        </w:tc>
        <w:tc>
          <w:tcPr>
            <w:tcW w:w="3286" w:type="dxa"/>
            <w:vAlign w:val="center"/>
          </w:tcPr>
          <w:p w14:paraId="0D5CC770" w14:textId="77777777" w:rsidR="005F5AC4" w:rsidRPr="00CB1492" w:rsidRDefault="005F5AC4" w:rsidP="00046CCE">
            <w:pPr>
              <w:spacing w:before="40" w:after="40"/>
              <w:rPr>
                <w:rFonts w:eastAsia="MS Gothic" w:cs="Arial"/>
                <w:lang w:val="en-GB" w:eastAsia="is-IS"/>
              </w:rPr>
            </w:pPr>
            <w:r w:rsidRPr="00CB1492">
              <w:rPr>
                <w:rFonts w:eastAsia="MS Gothic" w:cs="Arial"/>
                <w:lang w:val="en-GB" w:eastAsia="is-IS"/>
              </w:rPr>
              <w:t>The evaluation must be documented and subsequently provided to the Agency</w:t>
            </w:r>
          </w:p>
        </w:tc>
        <w:tc>
          <w:tcPr>
            <w:tcW w:w="492" w:type="dxa"/>
            <w:vAlign w:val="center"/>
          </w:tcPr>
          <w:sdt>
            <w:sdtPr>
              <w:rPr>
                <w:rFonts w:eastAsia="MS Gothic" w:cs="Arial"/>
                <w:lang w:val="en-GB" w:eastAsia="is-IS"/>
              </w:rPr>
              <w:id w:val="-1622445223"/>
              <w14:checkbox>
                <w14:checked w14:val="0"/>
                <w14:checkedState w14:val="2612" w14:font="MS Gothic"/>
                <w14:uncheckedState w14:val="2610" w14:font="MS Gothic"/>
              </w14:checkbox>
            </w:sdtPr>
            <w:sdtEndPr/>
            <w:sdtContent>
              <w:p w14:paraId="3B5BDA9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2081016027"/>
              <w14:checkbox>
                <w14:checked w14:val="0"/>
                <w14:checkedState w14:val="2612" w14:font="MS Gothic"/>
                <w14:uncheckedState w14:val="2610" w14:font="MS Gothic"/>
              </w14:checkbox>
            </w:sdtPr>
            <w:sdtEndPr/>
            <w:sdtContent>
              <w:p w14:paraId="4DDCE66F"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425108718"/>
              <w14:checkbox>
                <w14:checked w14:val="0"/>
                <w14:checkedState w14:val="2612" w14:font="MS Gothic"/>
                <w14:uncheckedState w14:val="2610" w14:font="MS Gothic"/>
              </w14:checkbox>
            </w:sdtPr>
            <w:sdtEndPr/>
            <w:sdtContent>
              <w:p w14:paraId="2E811089"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286413F0"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225DB28F"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7F97DFA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2C64F37B" w14:textId="77777777" w:rsidTr="00046CCE">
        <w:trPr>
          <w:trHeight w:val="397"/>
          <w:jc w:val="center"/>
        </w:trPr>
        <w:tc>
          <w:tcPr>
            <w:tcW w:w="10693" w:type="dxa"/>
            <w:gridSpan w:val="8"/>
            <w:shd w:val="clear" w:color="auto" w:fill="A6A6A6" w:themeFill="background1" w:themeFillShade="A6"/>
            <w:vAlign w:val="center"/>
          </w:tcPr>
          <w:p w14:paraId="4AC96CEF" w14:textId="77777777" w:rsidR="005F5AC4" w:rsidRPr="00CB1492" w:rsidRDefault="005F5AC4" w:rsidP="00046CCE">
            <w:pPr>
              <w:autoSpaceDE w:val="0"/>
              <w:autoSpaceDN w:val="0"/>
              <w:adjustRightInd w:val="0"/>
              <w:rPr>
                <w:rFonts w:cs="Arial"/>
                <w:b/>
                <w:bCs/>
                <w:lang w:val="en-GB" w:eastAsia="is-IS"/>
              </w:rPr>
            </w:pPr>
            <w:r w:rsidRPr="00CB1492">
              <w:rPr>
                <w:rFonts w:cs="Arial"/>
                <w:b/>
                <w:bCs/>
                <w:lang w:val="en-GB" w:eastAsia="is-IS"/>
              </w:rPr>
              <w:t>26.435 Automatic deployment of an emergency flotation system</w:t>
            </w:r>
          </w:p>
        </w:tc>
      </w:tr>
      <w:tr w:rsidR="005F5AC4" w:rsidRPr="00CB1492" w14:paraId="3A8768DE" w14:textId="77777777" w:rsidTr="00046CCE">
        <w:trPr>
          <w:trHeight w:val="60"/>
          <w:jc w:val="center"/>
        </w:trPr>
        <w:tc>
          <w:tcPr>
            <w:tcW w:w="10693" w:type="dxa"/>
            <w:gridSpan w:val="8"/>
            <w:shd w:val="clear" w:color="auto" w:fill="F2F2F2" w:themeFill="background1" w:themeFillShade="F2"/>
            <w:vAlign w:val="center"/>
          </w:tcPr>
          <w:p w14:paraId="37DD6EC8" w14:textId="77777777" w:rsidR="005F5AC4" w:rsidRPr="00CB1492" w:rsidRDefault="005F5AC4" w:rsidP="00046CCE">
            <w:pPr>
              <w:autoSpaceDE w:val="0"/>
              <w:autoSpaceDN w:val="0"/>
              <w:adjustRightInd w:val="0"/>
              <w:spacing w:before="40" w:after="40"/>
              <w:ind w:left="449" w:hanging="449"/>
              <w:rPr>
                <w:rFonts w:cs="Arial"/>
                <w:lang w:val="en-GB" w:eastAsia="is-IS"/>
              </w:rPr>
            </w:pPr>
            <w:r w:rsidRPr="00CB1492">
              <w:rPr>
                <w:rFonts w:cs="Arial"/>
                <w:lang w:val="en-GB" w:eastAsia="is-IS"/>
              </w:rPr>
              <w:t xml:space="preserve">(a)      Operators of small helicopters that are required, in accordance with point CAT.IDE.H.320(a) of Annex IV to Regulation (EU) No 965/2012, to be designed for landing on water or certified for ditching, shall ensure that if an emergency flotation system is installed and is stowed during flight, then it shall automatically deploy as a result of entry into water. </w:t>
            </w:r>
          </w:p>
          <w:p w14:paraId="44EFB1DE" w14:textId="77777777" w:rsidR="005F5AC4" w:rsidRPr="00CB1492" w:rsidRDefault="005F5AC4" w:rsidP="00046CCE">
            <w:pPr>
              <w:autoSpaceDE w:val="0"/>
              <w:autoSpaceDN w:val="0"/>
              <w:adjustRightInd w:val="0"/>
              <w:spacing w:before="40" w:after="40"/>
              <w:ind w:left="449" w:hanging="449"/>
              <w:rPr>
                <w:rFonts w:cs="Arial"/>
                <w:lang w:val="en-GB" w:eastAsia="is-IS"/>
              </w:rPr>
            </w:pPr>
            <w:r w:rsidRPr="00CB1492">
              <w:rPr>
                <w:rFonts w:cs="Arial"/>
                <w:lang w:val="en-GB" w:eastAsia="is-IS"/>
              </w:rPr>
              <w:t>(b)      Operators of small category A helicopters and large helicopters that are required, in accordance with point CAT.IDE.H.320(a) of Annex IV to Regulation (EU) No 965/2012, to be designed for landing on water or certified for ditching, shall ensure that if an emergency flotation system is installed and is stowed during flight, then it shall automatically deploy as a result of entry into water and shall not rely on any pilot action during flight.</w:t>
            </w:r>
          </w:p>
        </w:tc>
      </w:tr>
      <w:tr w:rsidR="005F5AC4" w:rsidRPr="00CB1492" w14:paraId="4A4B9488" w14:textId="77777777" w:rsidTr="00046CCE">
        <w:trPr>
          <w:jc w:val="center"/>
        </w:trPr>
        <w:tc>
          <w:tcPr>
            <w:tcW w:w="1339" w:type="dxa"/>
            <w:vAlign w:val="center"/>
          </w:tcPr>
          <w:p w14:paraId="77CED09B" w14:textId="77777777" w:rsidR="005F5AC4" w:rsidRPr="00CB1492" w:rsidRDefault="005F5AC4" w:rsidP="00046CCE">
            <w:pPr>
              <w:spacing w:before="40" w:after="40"/>
              <w:jc w:val="both"/>
              <w:rPr>
                <w:rFonts w:cs="Arial"/>
                <w:lang w:val="en-GB" w:eastAsia="is-IS"/>
              </w:rPr>
            </w:pPr>
            <w:r w:rsidRPr="00CB1492">
              <w:rPr>
                <w:rFonts w:cs="Arial"/>
                <w:lang w:val="en-GB" w:eastAsia="is-IS"/>
              </w:rPr>
              <w:t>CS 26.435(a)</w:t>
            </w:r>
          </w:p>
        </w:tc>
        <w:tc>
          <w:tcPr>
            <w:tcW w:w="3286" w:type="dxa"/>
            <w:vAlign w:val="center"/>
          </w:tcPr>
          <w:p w14:paraId="5425C0D8" w14:textId="77777777" w:rsidR="005F5AC4" w:rsidRPr="00CB1492" w:rsidRDefault="005F5AC4" w:rsidP="00046CCE">
            <w:pPr>
              <w:autoSpaceDE w:val="0"/>
              <w:autoSpaceDN w:val="0"/>
              <w:adjustRightInd w:val="0"/>
              <w:spacing w:before="40" w:after="40"/>
              <w:rPr>
                <w:rFonts w:cs="Arial"/>
                <w:lang w:val="en-GB" w:eastAsia="is-IS"/>
              </w:rPr>
            </w:pPr>
            <w:r w:rsidRPr="00CB1492">
              <w:rPr>
                <w:rFonts w:cs="Arial"/>
                <w:lang w:val="en-GB" w:eastAsia="is-IS"/>
              </w:rPr>
              <w:t>Emergency flotation system is installed and is stowed during flight, then it shall automatically deploy as a result of entry into water</w:t>
            </w:r>
          </w:p>
        </w:tc>
        <w:tc>
          <w:tcPr>
            <w:tcW w:w="492" w:type="dxa"/>
            <w:vAlign w:val="center"/>
          </w:tcPr>
          <w:sdt>
            <w:sdtPr>
              <w:rPr>
                <w:rFonts w:eastAsia="MS Gothic" w:cs="Arial"/>
                <w:lang w:val="en-GB" w:eastAsia="is-IS"/>
              </w:rPr>
              <w:id w:val="582881600"/>
              <w14:checkbox>
                <w14:checked w14:val="0"/>
                <w14:checkedState w14:val="2612" w14:font="MS Gothic"/>
                <w14:uncheckedState w14:val="2610" w14:font="MS Gothic"/>
              </w14:checkbox>
            </w:sdtPr>
            <w:sdtEndPr/>
            <w:sdtContent>
              <w:p w14:paraId="47640618"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264424587"/>
              <w14:checkbox>
                <w14:checked w14:val="0"/>
                <w14:checkedState w14:val="2612" w14:font="MS Gothic"/>
                <w14:uncheckedState w14:val="2610" w14:font="MS Gothic"/>
              </w14:checkbox>
            </w:sdtPr>
            <w:sdtEndPr/>
            <w:sdtContent>
              <w:p w14:paraId="634AA893"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618033131"/>
              <w14:checkbox>
                <w14:checked w14:val="0"/>
                <w14:checkedState w14:val="2612" w14:font="MS Gothic"/>
                <w14:uncheckedState w14:val="2610" w14:font="MS Gothic"/>
              </w14:checkbox>
            </w:sdtPr>
            <w:sdtEndPr/>
            <w:sdtContent>
              <w:p w14:paraId="4231F1C9"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1157275"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ED49C1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3D74F0ED"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r w:rsidR="005F5AC4" w:rsidRPr="00CB1492" w14:paraId="106DD698" w14:textId="77777777" w:rsidTr="00046CCE">
        <w:trPr>
          <w:trHeight w:val="60"/>
          <w:jc w:val="center"/>
        </w:trPr>
        <w:tc>
          <w:tcPr>
            <w:tcW w:w="1339" w:type="dxa"/>
            <w:vAlign w:val="center"/>
          </w:tcPr>
          <w:p w14:paraId="508DF67A" w14:textId="77777777" w:rsidR="005F5AC4" w:rsidRPr="00CB1492" w:rsidRDefault="005F5AC4" w:rsidP="00046CCE">
            <w:pPr>
              <w:spacing w:before="40" w:after="40"/>
              <w:jc w:val="both"/>
              <w:rPr>
                <w:rFonts w:cs="Arial"/>
                <w:lang w:val="en-GB" w:eastAsia="is-IS"/>
              </w:rPr>
            </w:pPr>
            <w:r w:rsidRPr="00CB1492">
              <w:rPr>
                <w:rFonts w:cs="Arial"/>
                <w:lang w:val="en-GB" w:eastAsia="is-IS"/>
              </w:rPr>
              <w:t>CS 26.435(b)</w:t>
            </w:r>
          </w:p>
        </w:tc>
        <w:tc>
          <w:tcPr>
            <w:tcW w:w="3286" w:type="dxa"/>
            <w:vAlign w:val="center"/>
          </w:tcPr>
          <w:p w14:paraId="713594B0" w14:textId="77777777" w:rsidR="005F5AC4" w:rsidRPr="00CB1492" w:rsidRDefault="005F5AC4" w:rsidP="00046CCE">
            <w:pPr>
              <w:spacing w:before="40" w:after="40"/>
              <w:rPr>
                <w:rFonts w:eastAsia="MS Gothic" w:cs="Arial"/>
                <w:lang w:val="en-GB" w:eastAsia="is-IS"/>
              </w:rPr>
            </w:pPr>
            <w:r w:rsidRPr="00CB1492">
              <w:rPr>
                <w:rFonts w:cs="Arial"/>
                <w:lang w:val="en-GB" w:eastAsia="is-IS"/>
              </w:rPr>
              <w:t>Emergency flotation system is installed and is stowed during flight, then it shall automatically deploy as a result of entry into water and shall not rely on any pilot action during flight.</w:t>
            </w:r>
          </w:p>
        </w:tc>
        <w:tc>
          <w:tcPr>
            <w:tcW w:w="492" w:type="dxa"/>
            <w:vAlign w:val="center"/>
          </w:tcPr>
          <w:sdt>
            <w:sdtPr>
              <w:rPr>
                <w:rFonts w:eastAsia="MS Gothic" w:cs="Arial"/>
                <w:lang w:val="en-GB" w:eastAsia="is-IS"/>
              </w:rPr>
              <w:id w:val="779913333"/>
              <w14:checkbox>
                <w14:checked w14:val="0"/>
                <w14:checkedState w14:val="2612" w14:font="MS Gothic"/>
                <w14:uncheckedState w14:val="2610" w14:font="MS Gothic"/>
              </w14:checkbox>
            </w:sdtPr>
            <w:sdtEndPr/>
            <w:sdtContent>
              <w:p w14:paraId="2F961322"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421" w:type="dxa"/>
            <w:vAlign w:val="center"/>
          </w:tcPr>
          <w:sdt>
            <w:sdtPr>
              <w:rPr>
                <w:rFonts w:eastAsia="MS Gothic" w:cs="Arial"/>
                <w:lang w:val="en-GB" w:eastAsia="is-IS"/>
              </w:rPr>
              <w:id w:val="1266344702"/>
              <w14:checkbox>
                <w14:checked w14:val="0"/>
                <w14:checkedState w14:val="2612" w14:font="MS Gothic"/>
                <w14:uncheckedState w14:val="2610" w14:font="MS Gothic"/>
              </w14:checkbox>
            </w:sdtPr>
            <w:sdtEndPr/>
            <w:sdtContent>
              <w:p w14:paraId="2B68C81C"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743" w:type="dxa"/>
            <w:vAlign w:val="center"/>
          </w:tcPr>
          <w:sdt>
            <w:sdtPr>
              <w:rPr>
                <w:rFonts w:eastAsia="MS Gothic" w:cs="Arial"/>
                <w:lang w:val="en-GB" w:eastAsia="is-IS"/>
              </w:rPr>
              <w:id w:val="-1477522889"/>
              <w14:checkbox>
                <w14:checked w14:val="0"/>
                <w14:checkedState w14:val="2612" w14:font="MS Gothic"/>
                <w14:uncheckedState w14:val="2610" w14:font="MS Gothic"/>
              </w14:checkbox>
            </w:sdtPr>
            <w:sdtEndPr/>
            <w:sdtContent>
              <w:p w14:paraId="6DD19BF5" w14:textId="77777777" w:rsidR="005F5AC4" w:rsidRPr="00CB1492" w:rsidRDefault="005F5AC4" w:rsidP="00046CCE">
                <w:pPr>
                  <w:spacing w:before="40" w:after="40"/>
                  <w:rPr>
                    <w:rFonts w:cs="Arial"/>
                    <w:lang w:val="en-GB" w:eastAsia="is-IS"/>
                  </w:rPr>
                </w:pPr>
                <w:r w:rsidRPr="00CB1492">
                  <w:rPr>
                    <w:rFonts w:ascii="Segoe UI Symbol" w:eastAsia="MS Gothic" w:hAnsi="Segoe UI Symbol" w:cs="Segoe UI Symbol"/>
                    <w:lang w:val="en-GB" w:eastAsia="is-IS"/>
                  </w:rPr>
                  <w:t>☐</w:t>
                </w:r>
              </w:p>
            </w:sdtContent>
          </w:sdt>
        </w:tc>
        <w:tc>
          <w:tcPr>
            <w:tcW w:w="1447" w:type="dxa"/>
          </w:tcPr>
          <w:p w14:paraId="1D58F247"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634" w:type="dxa"/>
          </w:tcPr>
          <w:p w14:paraId="78535366"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c>
          <w:tcPr>
            <w:tcW w:w="1331" w:type="dxa"/>
          </w:tcPr>
          <w:p w14:paraId="2FB36671" w14:textId="77777777" w:rsidR="005F5AC4" w:rsidRPr="00CB1492" w:rsidRDefault="005F5AC4" w:rsidP="00046CCE">
            <w:pPr>
              <w:spacing w:before="40" w:after="40"/>
              <w:rPr>
                <w:rFonts w:cs="Arial"/>
                <w:lang w:val="en-GB" w:eastAsia="is-IS"/>
              </w:rPr>
            </w:pPr>
            <w:r w:rsidRPr="00CB1492">
              <w:rPr>
                <w:rFonts w:cs="Arial"/>
                <w:b/>
                <w:lang w:val="en-GB" w:eastAsia="is-IS"/>
              </w:rPr>
              <w:fldChar w:fldCharType="begin">
                <w:ffData>
                  <w:name w:val="Text3"/>
                  <w:enabled/>
                  <w:calcOnExit w:val="0"/>
                  <w:textInput/>
                </w:ffData>
              </w:fldChar>
            </w:r>
            <w:r w:rsidRPr="00CB1492">
              <w:rPr>
                <w:rFonts w:cs="Arial"/>
                <w:b/>
                <w:lang w:val="en-GB" w:eastAsia="is-IS"/>
              </w:rPr>
              <w:instrText xml:space="preserve"> FORMTEXT </w:instrText>
            </w:r>
            <w:r w:rsidRPr="00CB1492">
              <w:rPr>
                <w:rFonts w:cs="Arial"/>
                <w:b/>
                <w:lang w:val="en-GB" w:eastAsia="is-IS"/>
              </w:rPr>
            </w:r>
            <w:r w:rsidRPr="00CB1492">
              <w:rPr>
                <w:rFonts w:cs="Arial"/>
                <w:b/>
                <w:lang w:val="en-GB" w:eastAsia="is-IS"/>
              </w:rPr>
              <w:fldChar w:fldCharType="separate"/>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t> </w:t>
            </w:r>
            <w:r w:rsidRPr="00CB1492">
              <w:rPr>
                <w:rFonts w:cs="Arial"/>
                <w:b/>
                <w:lang w:val="en-GB" w:eastAsia="is-IS"/>
              </w:rPr>
              <w:fldChar w:fldCharType="end"/>
            </w:r>
          </w:p>
        </w:tc>
      </w:tr>
    </w:tbl>
    <w:p w14:paraId="60CE3B04" w14:textId="77777777" w:rsidR="005F5AC4" w:rsidRPr="00CB1492" w:rsidRDefault="005F5AC4" w:rsidP="005F5AC4">
      <w:pPr>
        <w:jc w:val="both"/>
        <w:rPr>
          <w:rFonts w:ascii="Arial" w:hAnsi="Arial" w:cs="Arial"/>
          <w:sz w:val="2"/>
          <w:szCs w:val="16"/>
          <w:lang w:val="en-GB" w:eastAsia="is-IS"/>
        </w:rPr>
      </w:pPr>
    </w:p>
    <w:p w14:paraId="4671BFCD" w14:textId="77777777" w:rsidR="00737205" w:rsidRPr="00D1452A" w:rsidRDefault="00737205" w:rsidP="0031045E">
      <w:pPr>
        <w:rPr>
          <w:rFonts w:ascii="Arial" w:hAnsi="Arial" w:cs="Arial"/>
          <w:sz w:val="14"/>
        </w:rPr>
      </w:pPr>
    </w:p>
    <w:sectPr w:rsidR="00737205" w:rsidRPr="00D1452A">
      <w:footerReference w:type="default" r:id="rId15"/>
      <w:pgSz w:w="11909" w:h="16834" w:code="9"/>
      <w:pgMar w:top="284" w:right="1077" w:bottom="680" w:left="1077" w:header="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6D0D" w14:textId="77777777" w:rsidR="006B77EC" w:rsidRDefault="006B77EC">
      <w:r>
        <w:separator/>
      </w:r>
    </w:p>
  </w:endnote>
  <w:endnote w:type="continuationSeparator" w:id="0">
    <w:p w14:paraId="22A14E1F" w14:textId="77777777" w:rsidR="006B77EC" w:rsidRDefault="006B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5" w:type="dxa"/>
      <w:tblInd w:w="-459" w:type="dxa"/>
      <w:tblLook w:val="04A0" w:firstRow="1" w:lastRow="0" w:firstColumn="1" w:lastColumn="0" w:noHBand="0" w:noVBand="1"/>
    </w:tblPr>
    <w:tblGrid>
      <w:gridCol w:w="3756"/>
      <w:gridCol w:w="3263"/>
      <w:gridCol w:w="3646"/>
    </w:tblGrid>
    <w:tr w:rsidR="00A6668F" w:rsidRPr="004F2C43" w14:paraId="7FC3DA38" w14:textId="77777777" w:rsidTr="00B50401">
      <w:tc>
        <w:tcPr>
          <w:tcW w:w="3756" w:type="dxa"/>
          <w:shd w:val="clear" w:color="auto" w:fill="auto"/>
        </w:tcPr>
        <w:p w14:paraId="001DD3AB" w14:textId="77777777" w:rsidR="00A6668F" w:rsidRPr="004F2C43" w:rsidRDefault="00A6668F" w:rsidP="00C56850">
          <w:pPr>
            <w:pStyle w:val="Header"/>
            <w:tabs>
              <w:tab w:val="clear" w:pos="4153"/>
              <w:tab w:val="clear" w:pos="8306"/>
            </w:tabs>
            <w:spacing w:before="20" w:afterLines="20" w:after="48"/>
            <w:rPr>
              <w:color w:val="A6A6A6"/>
              <w:sz w:val="14"/>
            </w:rPr>
          </w:pPr>
        </w:p>
      </w:tc>
      <w:tc>
        <w:tcPr>
          <w:tcW w:w="3263" w:type="dxa"/>
          <w:shd w:val="clear" w:color="auto" w:fill="auto"/>
        </w:tcPr>
        <w:p w14:paraId="134DF594" w14:textId="77777777" w:rsidR="009131BE" w:rsidRDefault="009131BE" w:rsidP="00C56850">
          <w:pPr>
            <w:pStyle w:val="Header"/>
            <w:tabs>
              <w:tab w:val="clear" w:pos="4153"/>
              <w:tab w:val="clear" w:pos="8306"/>
            </w:tabs>
            <w:spacing w:before="20" w:afterLines="20" w:after="48"/>
            <w:jc w:val="center"/>
            <w:rPr>
              <w:rFonts w:ascii="Arial" w:hAnsi="Arial" w:cs="Arial"/>
              <w:noProof/>
              <w:sz w:val="12"/>
              <w:szCs w:val="12"/>
            </w:rPr>
          </w:pPr>
          <w:r w:rsidRPr="00B144E3">
            <w:rPr>
              <w:rFonts w:ascii="Arial" w:hAnsi="Arial" w:cs="Arial"/>
              <w:noProof/>
              <w:sz w:val="12"/>
              <w:szCs w:val="12"/>
            </w:rPr>
            <w:t>Blaðsíða /</w:t>
          </w:r>
          <w:r>
            <w:t xml:space="preserve"> </w:t>
          </w:r>
          <w:r>
            <w:rPr>
              <w:rFonts w:ascii="Arial" w:hAnsi="Arial" w:cs="Arial"/>
              <w:noProof/>
              <w:sz w:val="12"/>
              <w:szCs w:val="12"/>
            </w:rPr>
            <w:t xml:space="preserve">Page </w:t>
          </w:r>
          <w:r>
            <w:rPr>
              <w:rFonts w:ascii="Arial" w:hAnsi="Arial" w:cs="Arial"/>
              <w:noProof/>
              <w:sz w:val="12"/>
              <w:szCs w:val="12"/>
            </w:rPr>
            <w:fldChar w:fldCharType="begin"/>
          </w:r>
          <w:r>
            <w:rPr>
              <w:rFonts w:ascii="Arial" w:hAnsi="Arial" w:cs="Arial"/>
              <w:noProof/>
              <w:sz w:val="12"/>
              <w:szCs w:val="12"/>
            </w:rPr>
            <w:instrText xml:space="preserve"> PAGE  \* Arabic  \* MERGEFORMAT </w:instrText>
          </w:r>
          <w:r>
            <w:rPr>
              <w:rFonts w:ascii="Arial" w:hAnsi="Arial" w:cs="Arial"/>
              <w:noProof/>
              <w:sz w:val="12"/>
              <w:szCs w:val="12"/>
            </w:rPr>
            <w:fldChar w:fldCharType="separate"/>
          </w:r>
          <w:r w:rsidR="00696438">
            <w:rPr>
              <w:rFonts w:ascii="Arial" w:hAnsi="Arial" w:cs="Arial"/>
              <w:noProof/>
              <w:sz w:val="12"/>
              <w:szCs w:val="12"/>
            </w:rPr>
            <w:t>3</w:t>
          </w:r>
          <w:r>
            <w:rPr>
              <w:rFonts w:ascii="Arial" w:hAnsi="Arial" w:cs="Arial"/>
              <w:noProof/>
              <w:sz w:val="12"/>
              <w:szCs w:val="12"/>
            </w:rPr>
            <w:fldChar w:fldCharType="end"/>
          </w:r>
          <w:r>
            <w:rPr>
              <w:rFonts w:ascii="Arial" w:hAnsi="Arial" w:cs="Arial"/>
              <w:noProof/>
              <w:sz w:val="12"/>
              <w:szCs w:val="12"/>
            </w:rPr>
            <w:t xml:space="preserve"> of </w:t>
          </w:r>
          <w:r>
            <w:rPr>
              <w:rFonts w:ascii="Arial" w:hAnsi="Arial" w:cs="Arial"/>
              <w:noProof/>
              <w:sz w:val="12"/>
              <w:szCs w:val="12"/>
            </w:rPr>
            <w:fldChar w:fldCharType="begin"/>
          </w:r>
          <w:r>
            <w:rPr>
              <w:rFonts w:ascii="Arial" w:hAnsi="Arial" w:cs="Arial"/>
              <w:noProof/>
              <w:sz w:val="12"/>
              <w:szCs w:val="12"/>
            </w:rPr>
            <w:instrText xml:space="preserve"> NUMPAGES  \* Arabic  \* MERGEFORMAT </w:instrText>
          </w:r>
          <w:r>
            <w:rPr>
              <w:rFonts w:ascii="Arial" w:hAnsi="Arial" w:cs="Arial"/>
              <w:noProof/>
              <w:sz w:val="12"/>
              <w:szCs w:val="12"/>
            </w:rPr>
            <w:fldChar w:fldCharType="separate"/>
          </w:r>
          <w:r w:rsidR="00696438">
            <w:rPr>
              <w:rFonts w:ascii="Arial" w:hAnsi="Arial" w:cs="Arial"/>
              <w:noProof/>
              <w:sz w:val="12"/>
              <w:szCs w:val="12"/>
            </w:rPr>
            <w:t>4</w:t>
          </w:r>
          <w:r>
            <w:rPr>
              <w:rFonts w:ascii="Arial" w:hAnsi="Arial" w:cs="Arial"/>
              <w:noProof/>
              <w:sz w:val="12"/>
              <w:szCs w:val="12"/>
            </w:rPr>
            <w:fldChar w:fldCharType="end"/>
          </w:r>
        </w:p>
        <w:p w14:paraId="30D2F9EC" w14:textId="77777777" w:rsidR="00A6668F" w:rsidRPr="004F2C43" w:rsidRDefault="00A6668F" w:rsidP="00C56850">
          <w:pPr>
            <w:pStyle w:val="Header"/>
            <w:tabs>
              <w:tab w:val="clear" w:pos="4153"/>
              <w:tab w:val="clear" w:pos="8306"/>
            </w:tabs>
            <w:spacing w:before="20" w:afterLines="20" w:after="48"/>
            <w:jc w:val="center"/>
            <w:rPr>
              <w:color w:val="A6A6A6"/>
              <w:sz w:val="14"/>
            </w:rPr>
          </w:pPr>
          <w:r>
            <w:rPr>
              <w:color w:val="A6A6A6"/>
              <w:sz w:val="14"/>
              <w:szCs w:val="12"/>
            </w:rPr>
            <w:t>LHD-101</w:t>
          </w:r>
        </w:p>
      </w:tc>
      <w:tc>
        <w:tcPr>
          <w:tcW w:w="3646" w:type="dxa"/>
          <w:shd w:val="clear" w:color="auto" w:fill="auto"/>
        </w:tcPr>
        <w:p w14:paraId="28CA9BB3" w14:textId="77777777" w:rsidR="00A6668F" w:rsidRPr="004F2C43" w:rsidRDefault="00A6668F" w:rsidP="00A6668F">
          <w:pPr>
            <w:pStyle w:val="Header"/>
            <w:tabs>
              <w:tab w:val="clear" w:pos="4153"/>
              <w:tab w:val="clear" w:pos="8306"/>
            </w:tabs>
            <w:spacing w:before="20" w:afterLines="20" w:after="48"/>
            <w:ind w:left="2229"/>
            <w:rPr>
              <w:color w:val="A6A6A6"/>
              <w:sz w:val="14"/>
            </w:rPr>
          </w:pPr>
        </w:p>
      </w:tc>
    </w:tr>
  </w:tbl>
  <w:p w14:paraId="17979F64" w14:textId="77777777" w:rsidR="0000712B" w:rsidRPr="00A6668F" w:rsidRDefault="0000712B" w:rsidP="00A6668F">
    <w:pPr>
      <w:pStyle w:val="Footer"/>
      <w:rPr>
        <w:rFonts w:ascii="Arial" w:hAnsi="Arial" w:cs="Arial"/>
        <w:color w:val="808080"/>
        <w:sz w:val="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30DA" w14:textId="77777777" w:rsidR="006B77EC" w:rsidRDefault="006B77EC">
      <w:r>
        <w:separator/>
      </w:r>
    </w:p>
  </w:footnote>
  <w:footnote w:type="continuationSeparator" w:id="0">
    <w:p w14:paraId="2B0EA56D" w14:textId="77777777" w:rsidR="006B77EC" w:rsidRDefault="006B7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428"/>
    <w:multiLevelType w:val="hybridMultilevel"/>
    <w:tmpl w:val="E8D029C6"/>
    <w:lvl w:ilvl="0" w:tplc="4F74A15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45E82"/>
    <w:multiLevelType w:val="hybridMultilevel"/>
    <w:tmpl w:val="98EC07B2"/>
    <w:lvl w:ilvl="0" w:tplc="92B6E88E">
      <w:start w:val="1"/>
      <w:numFmt w:val="decimal"/>
      <w:lvlText w:val="%1."/>
      <w:lvlJc w:val="left"/>
      <w:pPr>
        <w:ind w:left="37" w:firstLine="247"/>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6510276"/>
    <w:multiLevelType w:val="hybridMultilevel"/>
    <w:tmpl w:val="9934070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 w15:restartNumberingAfterBreak="0">
    <w:nsid w:val="0A6F6B12"/>
    <w:multiLevelType w:val="hybridMultilevel"/>
    <w:tmpl w:val="6EAE65A0"/>
    <w:lvl w:ilvl="0" w:tplc="F34A0754">
      <w:start w:val="1"/>
      <w:numFmt w:val="lowerLetter"/>
      <w:lvlText w:val="(%1)"/>
      <w:lvlJc w:val="left"/>
      <w:pPr>
        <w:ind w:left="586" w:hanging="360"/>
      </w:pPr>
      <w:rPr>
        <w:rFonts w:hint="default"/>
      </w:rPr>
    </w:lvl>
    <w:lvl w:ilvl="1" w:tplc="040F0019" w:tentative="1">
      <w:start w:val="1"/>
      <w:numFmt w:val="lowerLetter"/>
      <w:lvlText w:val="%2."/>
      <w:lvlJc w:val="left"/>
      <w:pPr>
        <w:ind w:left="1306" w:hanging="360"/>
      </w:pPr>
    </w:lvl>
    <w:lvl w:ilvl="2" w:tplc="040F001B" w:tentative="1">
      <w:start w:val="1"/>
      <w:numFmt w:val="lowerRoman"/>
      <w:lvlText w:val="%3."/>
      <w:lvlJc w:val="right"/>
      <w:pPr>
        <w:ind w:left="2026" w:hanging="180"/>
      </w:pPr>
    </w:lvl>
    <w:lvl w:ilvl="3" w:tplc="040F000F" w:tentative="1">
      <w:start w:val="1"/>
      <w:numFmt w:val="decimal"/>
      <w:lvlText w:val="%4."/>
      <w:lvlJc w:val="left"/>
      <w:pPr>
        <w:ind w:left="2746" w:hanging="360"/>
      </w:pPr>
    </w:lvl>
    <w:lvl w:ilvl="4" w:tplc="040F0019" w:tentative="1">
      <w:start w:val="1"/>
      <w:numFmt w:val="lowerLetter"/>
      <w:lvlText w:val="%5."/>
      <w:lvlJc w:val="left"/>
      <w:pPr>
        <w:ind w:left="3466" w:hanging="360"/>
      </w:pPr>
    </w:lvl>
    <w:lvl w:ilvl="5" w:tplc="040F001B" w:tentative="1">
      <w:start w:val="1"/>
      <w:numFmt w:val="lowerRoman"/>
      <w:lvlText w:val="%6."/>
      <w:lvlJc w:val="right"/>
      <w:pPr>
        <w:ind w:left="4186" w:hanging="180"/>
      </w:pPr>
    </w:lvl>
    <w:lvl w:ilvl="6" w:tplc="040F000F" w:tentative="1">
      <w:start w:val="1"/>
      <w:numFmt w:val="decimal"/>
      <w:lvlText w:val="%7."/>
      <w:lvlJc w:val="left"/>
      <w:pPr>
        <w:ind w:left="4906" w:hanging="360"/>
      </w:pPr>
    </w:lvl>
    <w:lvl w:ilvl="7" w:tplc="040F0019" w:tentative="1">
      <w:start w:val="1"/>
      <w:numFmt w:val="lowerLetter"/>
      <w:lvlText w:val="%8."/>
      <w:lvlJc w:val="left"/>
      <w:pPr>
        <w:ind w:left="5626" w:hanging="360"/>
      </w:pPr>
    </w:lvl>
    <w:lvl w:ilvl="8" w:tplc="040F001B" w:tentative="1">
      <w:start w:val="1"/>
      <w:numFmt w:val="lowerRoman"/>
      <w:lvlText w:val="%9."/>
      <w:lvlJc w:val="right"/>
      <w:pPr>
        <w:ind w:left="6346" w:hanging="180"/>
      </w:pPr>
    </w:lvl>
  </w:abstractNum>
  <w:abstractNum w:abstractNumId="4" w15:restartNumberingAfterBreak="0">
    <w:nsid w:val="0D314187"/>
    <w:multiLevelType w:val="hybridMultilevel"/>
    <w:tmpl w:val="1DD0FC6E"/>
    <w:lvl w:ilvl="0" w:tplc="0409000F">
      <w:start w:val="1"/>
      <w:numFmt w:val="decimal"/>
      <w:lvlText w:val="%1."/>
      <w:lvlJc w:val="left"/>
      <w:pPr>
        <w:tabs>
          <w:tab w:val="num" w:pos="720"/>
        </w:tabs>
        <w:ind w:left="720" w:hanging="360"/>
      </w:pPr>
      <w:rPr>
        <w:rFonts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42C47"/>
    <w:multiLevelType w:val="hybridMultilevel"/>
    <w:tmpl w:val="F8E27F3E"/>
    <w:lvl w:ilvl="0" w:tplc="A56CAD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0918E0"/>
    <w:multiLevelType w:val="hybridMultilevel"/>
    <w:tmpl w:val="F67A5F44"/>
    <w:lvl w:ilvl="0" w:tplc="F2B824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F3047"/>
    <w:multiLevelType w:val="hybridMultilevel"/>
    <w:tmpl w:val="565CA1CA"/>
    <w:lvl w:ilvl="0" w:tplc="2A880E4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D337D2"/>
    <w:multiLevelType w:val="hybridMultilevel"/>
    <w:tmpl w:val="74B8556E"/>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519D2"/>
    <w:multiLevelType w:val="hybridMultilevel"/>
    <w:tmpl w:val="CBFE70C0"/>
    <w:lvl w:ilvl="0" w:tplc="A56CAD80">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4B18CE"/>
    <w:multiLevelType w:val="hybridMultilevel"/>
    <w:tmpl w:val="8E18B244"/>
    <w:lvl w:ilvl="0" w:tplc="550E6C7A">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E96963"/>
    <w:multiLevelType w:val="hybridMultilevel"/>
    <w:tmpl w:val="A01E23F4"/>
    <w:lvl w:ilvl="0" w:tplc="F2B8240C">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1E746DB4"/>
    <w:multiLevelType w:val="hybridMultilevel"/>
    <w:tmpl w:val="B0120E56"/>
    <w:lvl w:ilvl="0" w:tplc="EA90464C">
      <w:start w:val="1"/>
      <w:numFmt w:val="bullet"/>
      <w:lvlText w:val=""/>
      <w:lvlJc w:val="left"/>
      <w:pPr>
        <w:ind w:left="284" w:hanging="17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98310F"/>
    <w:multiLevelType w:val="hybridMultilevel"/>
    <w:tmpl w:val="7854B7F2"/>
    <w:lvl w:ilvl="0" w:tplc="F2B8240C">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15:restartNumberingAfterBreak="0">
    <w:nsid w:val="23E53BFF"/>
    <w:multiLevelType w:val="hybridMultilevel"/>
    <w:tmpl w:val="84ECEB44"/>
    <w:lvl w:ilvl="0" w:tplc="4F74A150">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F91511"/>
    <w:multiLevelType w:val="hybridMultilevel"/>
    <w:tmpl w:val="B9741D02"/>
    <w:lvl w:ilvl="0" w:tplc="A56CAD8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29CE113F"/>
    <w:multiLevelType w:val="hybridMultilevel"/>
    <w:tmpl w:val="438A573A"/>
    <w:lvl w:ilvl="0" w:tplc="F2B8240C">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2A6F0CE1"/>
    <w:multiLevelType w:val="hybridMultilevel"/>
    <w:tmpl w:val="CFC2F908"/>
    <w:lvl w:ilvl="0" w:tplc="6EFACE72">
      <w:start w:val="1"/>
      <w:numFmt w:val="lowerLetter"/>
      <w:lvlText w:val="(%1)"/>
      <w:lvlJc w:val="left"/>
      <w:pPr>
        <w:ind w:left="360" w:hanging="360"/>
      </w:pPr>
      <w:rPr>
        <w:rFonts w:hint="default"/>
        <w:b w:val="0"/>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8" w15:restartNumberingAfterBreak="0">
    <w:nsid w:val="2D4C7228"/>
    <w:multiLevelType w:val="hybridMultilevel"/>
    <w:tmpl w:val="83A0F6C0"/>
    <w:lvl w:ilvl="0" w:tplc="EAD0D344">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2F7851C5"/>
    <w:multiLevelType w:val="hybridMultilevel"/>
    <w:tmpl w:val="1DD0FC6E"/>
    <w:lvl w:ilvl="0" w:tplc="0409000F">
      <w:start w:val="1"/>
      <w:numFmt w:val="decimal"/>
      <w:lvlText w:val="%1."/>
      <w:lvlJc w:val="left"/>
      <w:pPr>
        <w:tabs>
          <w:tab w:val="num" w:pos="720"/>
        </w:tabs>
        <w:ind w:left="720" w:hanging="360"/>
      </w:pPr>
      <w:rPr>
        <w:rFonts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6019A3"/>
    <w:multiLevelType w:val="hybridMultilevel"/>
    <w:tmpl w:val="89E8F448"/>
    <w:lvl w:ilvl="0" w:tplc="A56CAD8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1" w15:restartNumberingAfterBreak="0">
    <w:nsid w:val="32AF2FAB"/>
    <w:multiLevelType w:val="hybridMultilevel"/>
    <w:tmpl w:val="7272FC96"/>
    <w:lvl w:ilvl="0" w:tplc="3C946AB8">
      <w:start w:val="1"/>
      <w:numFmt w:val="lowerLetter"/>
      <w:suff w:val="space"/>
      <w:lvlText w:val="(%1)"/>
      <w:lvlJc w:val="left"/>
      <w:pPr>
        <w:ind w:left="910" w:hanging="550"/>
      </w:pPr>
      <w:rPr>
        <w:rFonts w:hint="default"/>
      </w:rPr>
    </w:lvl>
    <w:lvl w:ilvl="1" w:tplc="040F0019" w:tentative="1">
      <w:start w:val="1"/>
      <w:numFmt w:val="lowerLetter"/>
      <w:lvlText w:val="%2."/>
      <w:lvlJc w:val="left"/>
      <w:pPr>
        <w:ind w:left="2880" w:hanging="360"/>
      </w:pPr>
    </w:lvl>
    <w:lvl w:ilvl="2" w:tplc="040F001B" w:tentative="1">
      <w:start w:val="1"/>
      <w:numFmt w:val="lowerRoman"/>
      <w:lvlText w:val="%3."/>
      <w:lvlJc w:val="right"/>
      <w:pPr>
        <w:ind w:left="3600" w:hanging="180"/>
      </w:pPr>
    </w:lvl>
    <w:lvl w:ilvl="3" w:tplc="040F000F" w:tentative="1">
      <w:start w:val="1"/>
      <w:numFmt w:val="decimal"/>
      <w:lvlText w:val="%4."/>
      <w:lvlJc w:val="left"/>
      <w:pPr>
        <w:ind w:left="4320" w:hanging="360"/>
      </w:pPr>
    </w:lvl>
    <w:lvl w:ilvl="4" w:tplc="040F0019" w:tentative="1">
      <w:start w:val="1"/>
      <w:numFmt w:val="lowerLetter"/>
      <w:lvlText w:val="%5."/>
      <w:lvlJc w:val="left"/>
      <w:pPr>
        <w:ind w:left="5040" w:hanging="360"/>
      </w:pPr>
    </w:lvl>
    <w:lvl w:ilvl="5" w:tplc="040F001B" w:tentative="1">
      <w:start w:val="1"/>
      <w:numFmt w:val="lowerRoman"/>
      <w:lvlText w:val="%6."/>
      <w:lvlJc w:val="right"/>
      <w:pPr>
        <w:ind w:left="5760" w:hanging="180"/>
      </w:pPr>
    </w:lvl>
    <w:lvl w:ilvl="6" w:tplc="040F000F" w:tentative="1">
      <w:start w:val="1"/>
      <w:numFmt w:val="decimal"/>
      <w:lvlText w:val="%7."/>
      <w:lvlJc w:val="left"/>
      <w:pPr>
        <w:ind w:left="6480" w:hanging="360"/>
      </w:pPr>
    </w:lvl>
    <w:lvl w:ilvl="7" w:tplc="040F0019" w:tentative="1">
      <w:start w:val="1"/>
      <w:numFmt w:val="lowerLetter"/>
      <w:lvlText w:val="%8."/>
      <w:lvlJc w:val="left"/>
      <w:pPr>
        <w:ind w:left="7200" w:hanging="360"/>
      </w:pPr>
    </w:lvl>
    <w:lvl w:ilvl="8" w:tplc="040F001B" w:tentative="1">
      <w:start w:val="1"/>
      <w:numFmt w:val="lowerRoman"/>
      <w:lvlText w:val="%9."/>
      <w:lvlJc w:val="right"/>
      <w:pPr>
        <w:ind w:left="7920" w:hanging="180"/>
      </w:pPr>
    </w:lvl>
  </w:abstractNum>
  <w:abstractNum w:abstractNumId="22" w15:restartNumberingAfterBreak="0">
    <w:nsid w:val="33D12367"/>
    <w:multiLevelType w:val="singleLevel"/>
    <w:tmpl w:val="D734919A"/>
    <w:lvl w:ilvl="0">
      <w:start w:val="1"/>
      <w:numFmt w:val="decimal"/>
      <w:lvlText w:val="%1."/>
      <w:legacy w:legacy="1" w:legacySpace="0" w:legacyIndent="340"/>
      <w:lvlJc w:val="left"/>
      <w:pPr>
        <w:ind w:left="340" w:hanging="340"/>
      </w:pPr>
    </w:lvl>
  </w:abstractNum>
  <w:abstractNum w:abstractNumId="23" w15:restartNumberingAfterBreak="0">
    <w:nsid w:val="35181ED3"/>
    <w:multiLevelType w:val="hybridMultilevel"/>
    <w:tmpl w:val="A992C58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36A6498E"/>
    <w:multiLevelType w:val="hybridMultilevel"/>
    <w:tmpl w:val="4DCCE2D8"/>
    <w:lvl w:ilvl="0" w:tplc="4F74A15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110FEE"/>
    <w:multiLevelType w:val="hybridMultilevel"/>
    <w:tmpl w:val="B4A2187E"/>
    <w:lvl w:ilvl="0" w:tplc="92B6E88E">
      <w:start w:val="1"/>
      <w:numFmt w:val="decimal"/>
      <w:lvlText w:val="%1."/>
      <w:lvlJc w:val="left"/>
      <w:pPr>
        <w:ind w:left="37" w:firstLine="247"/>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3D867614"/>
    <w:multiLevelType w:val="hybridMultilevel"/>
    <w:tmpl w:val="E1F077EA"/>
    <w:lvl w:ilvl="0" w:tplc="D66EE236">
      <w:start w:val="1"/>
      <w:numFmt w:val="lowerLetter"/>
      <w:lvlText w:val="(%1)"/>
      <w:lvlJc w:val="left"/>
      <w:pPr>
        <w:ind w:left="397" w:hanging="57"/>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42C71683"/>
    <w:multiLevelType w:val="hybridMultilevel"/>
    <w:tmpl w:val="13A87268"/>
    <w:lvl w:ilvl="0" w:tplc="C088DC6A">
      <w:start w:val="1"/>
      <w:numFmt w:val="bullet"/>
      <w:lvlText w:val=""/>
      <w:lvlJc w:val="left"/>
      <w:pPr>
        <w:ind w:left="284" w:hanging="171"/>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42D70051"/>
    <w:multiLevelType w:val="hybridMultilevel"/>
    <w:tmpl w:val="8B62B572"/>
    <w:lvl w:ilvl="0" w:tplc="F2B8240C">
      <w:start w:val="1"/>
      <w:numFmt w:val="lowerLetter"/>
      <w:lvlText w:val="(%1)"/>
      <w:lvlJc w:val="left"/>
      <w:pPr>
        <w:ind w:left="946" w:hanging="360"/>
      </w:pPr>
      <w:rPr>
        <w:rFonts w:hint="default"/>
      </w:r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29" w15:restartNumberingAfterBreak="0">
    <w:nsid w:val="442331D7"/>
    <w:multiLevelType w:val="hybridMultilevel"/>
    <w:tmpl w:val="D4A4295E"/>
    <w:lvl w:ilvl="0" w:tplc="4F74A15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250FCB"/>
    <w:multiLevelType w:val="hybridMultilevel"/>
    <w:tmpl w:val="83A0F6C0"/>
    <w:lvl w:ilvl="0" w:tplc="EAD0D344">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1" w15:restartNumberingAfterBreak="0">
    <w:nsid w:val="4A38012B"/>
    <w:multiLevelType w:val="hybridMultilevel"/>
    <w:tmpl w:val="1234D416"/>
    <w:lvl w:ilvl="0" w:tplc="8898D964">
      <w:start w:val="36"/>
      <w:numFmt w:val="decimal"/>
      <w:lvlText w:val="%1."/>
      <w:lvlJc w:val="left"/>
      <w:pPr>
        <w:ind w:left="0" w:firstLine="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2" w15:restartNumberingAfterBreak="0">
    <w:nsid w:val="4A4A4B2B"/>
    <w:multiLevelType w:val="hybridMultilevel"/>
    <w:tmpl w:val="D0FA92A6"/>
    <w:lvl w:ilvl="0" w:tplc="F2B8240C">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3" w15:restartNumberingAfterBreak="0">
    <w:nsid w:val="4B997123"/>
    <w:multiLevelType w:val="hybridMultilevel"/>
    <w:tmpl w:val="1DD0FC6E"/>
    <w:lvl w:ilvl="0" w:tplc="0409000F">
      <w:start w:val="1"/>
      <w:numFmt w:val="decimal"/>
      <w:lvlText w:val="%1."/>
      <w:lvlJc w:val="left"/>
      <w:pPr>
        <w:tabs>
          <w:tab w:val="num" w:pos="720"/>
        </w:tabs>
        <w:ind w:left="720" w:hanging="360"/>
      </w:pPr>
      <w:rPr>
        <w:rFonts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275500"/>
    <w:multiLevelType w:val="hybridMultilevel"/>
    <w:tmpl w:val="6616DC52"/>
    <w:lvl w:ilvl="0" w:tplc="A56CAD8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5" w15:restartNumberingAfterBreak="0">
    <w:nsid w:val="50BE4A58"/>
    <w:multiLevelType w:val="hybridMultilevel"/>
    <w:tmpl w:val="0C1CF312"/>
    <w:lvl w:ilvl="0" w:tplc="FFFFFFFF">
      <w:start w:val="1"/>
      <w:numFmt w:val="lowerLetter"/>
      <w:lvlText w:val="(%1)"/>
      <w:lvlJc w:val="left"/>
      <w:pPr>
        <w:ind w:left="720" w:hanging="360"/>
      </w:pPr>
      <w:rPr>
        <w:rFonts w:hint="default"/>
      </w:rPr>
    </w:lvl>
    <w:lvl w:ilvl="1" w:tplc="4F74A150">
      <w:start w:val="1"/>
      <w:numFmt w:val="low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D32390"/>
    <w:multiLevelType w:val="hybridMultilevel"/>
    <w:tmpl w:val="97B6A2C0"/>
    <w:lvl w:ilvl="0" w:tplc="6EFACE72">
      <w:start w:val="1"/>
      <w:numFmt w:val="lowerLetter"/>
      <w:lvlText w:val="(%1)"/>
      <w:lvlJc w:val="left"/>
      <w:pPr>
        <w:tabs>
          <w:tab w:val="num" w:pos="357"/>
        </w:tabs>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7" w15:restartNumberingAfterBreak="0">
    <w:nsid w:val="539245E4"/>
    <w:multiLevelType w:val="multilevel"/>
    <w:tmpl w:val="08C02AB6"/>
    <w:lvl w:ilvl="0">
      <w:start w:val="26"/>
      <w:numFmt w:val="decimal"/>
      <w:lvlText w:val="%1"/>
      <w:lvlJc w:val="left"/>
      <w:pPr>
        <w:ind w:left="495" w:hanging="495"/>
      </w:pPr>
      <w:rPr>
        <w:rFonts w:hint="default"/>
        <w:b/>
      </w:rPr>
    </w:lvl>
    <w:lvl w:ilvl="1">
      <w:start w:val="205"/>
      <w:numFmt w:val="decimal"/>
      <w:lvlText w:val="%1.%2"/>
      <w:lvlJc w:val="left"/>
      <w:pPr>
        <w:ind w:left="495" w:hanging="495"/>
      </w:pPr>
      <w:rPr>
        <w:rFonts w:hint="default"/>
        <w:b/>
      </w:rPr>
    </w:lvl>
    <w:lvl w:ilvl="2">
      <w:start w:val="1"/>
      <w:numFmt w:val="decimal"/>
      <w:lvlText w:val="%1.%2.%3"/>
      <w:lvlJc w:val="left"/>
      <w:pPr>
        <w:ind w:left="495" w:hanging="495"/>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56617F3E"/>
    <w:multiLevelType w:val="hybridMultilevel"/>
    <w:tmpl w:val="620E0CE6"/>
    <w:lvl w:ilvl="0" w:tplc="F2B8240C">
      <w:start w:val="1"/>
      <w:numFmt w:val="lowerLetter"/>
      <w:lvlText w:val="(%1)"/>
      <w:lvlJc w:val="left"/>
      <w:pPr>
        <w:ind w:left="946" w:hanging="360"/>
      </w:pPr>
      <w:rPr>
        <w:rFonts w:hint="default"/>
      </w:r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9" w15:restartNumberingAfterBreak="0">
    <w:nsid w:val="57E07B0D"/>
    <w:multiLevelType w:val="hybridMultilevel"/>
    <w:tmpl w:val="A81A6A8E"/>
    <w:lvl w:ilvl="0" w:tplc="2108AC4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557EF7"/>
    <w:multiLevelType w:val="hybridMultilevel"/>
    <w:tmpl w:val="D86415AC"/>
    <w:lvl w:ilvl="0" w:tplc="4F74A15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BD0E8C"/>
    <w:multiLevelType w:val="hybridMultilevel"/>
    <w:tmpl w:val="23B8CE32"/>
    <w:lvl w:ilvl="0" w:tplc="00D8B960">
      <w:start w:val="18"/>
      <w:numFmt w:val="decimal"/>
      <w:lvlText w:val="%1"/>
      <w:lvlJc w:val="left"/>
      <w:pPr>
        <w:ind w:left="0" w:firstLine="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2" w15:restartNumberingAfterBreak="0">
    <w:nsid w:val="660D5D26"/>
    <w:multiLevelType w:val="hybridMultilevel"/>
    <w:tmpl w:val="1DD0FC6E"/>
    <w:lvl w:ilvl="0" w:tplc="0409000F">
      <w:start w:val="1"/>
      <w:numFmt w:val="decimal"/>
      <w:lvlText w:val="%1."/>
      <w:lvlJc w:val="left"/>
      <w:pPr>
        <w:tabs>
          <w:tab w:val="num" w:pos="720"/>
        </w:tabs>
        <w:ind w:left="720" w:hanging="360"/>
      </w:pPr>
      <w:rPr>
        <w:rFonts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751175"/>
    <w:multiLevelType w:val="hybridMultilevel"/>
    <w:tmpl w:val="9C0E37E0"/>
    <w:lvl w:ilvl="0" w:tplc="5030B4E0">
      <w:start w:val="1"/>
      <w:numFmt w:val="decimal"/>
      <w:lvlText w:val="%1."/>
      <w:lvlJc w:val="left"/>
      <w:pPr>
        <w:ind w:left="0" w:firstLine="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4" w15:restartNumberingAfterBreak="0">
    <w:nsid w:val="69AE1487"/>
    <w:multiLevelType w:val="hybridMultilevel"/>
    <w:tmpl w:val="91CCBB14"/>
    <w:lvl w:ilvl="0" w:tplc="F2B8240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322E3D"/>
    <w:multiLevelType w:val="hybridMultilevel"/>
    <w:tmpl w:val="06089D70"/>
    <w:lvl w:ilvl="0" w:tplc="2DB4CAFE">
      <w:start w:val="18"/>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6" w15:restartNumberingAfterBreak="0">
    <w:nsid w:val="73DE5A83"/>
    <w:multiLevelType w:val="hybridMultilevel"/>
    <w:tmpl w:val="D870E656"/>
    <w:lvl w:ilvl="0" w:tplc="CCB03A3C">
      <w:start w:val="1"/>
      <w:numFmt w:val="lowerLetter"/>
      <w:lvlText w:val="(%1)"/>
      <w:lvlJc w:val="left"/>
      <w:pPr>
        <w:ind w:left="851" w:hanging="491"/>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4121A22"/>
    <w:multiLevelType w:val="hybridMultilevel"/>
    <w:tmpl w:val="6A52619C"/>
    <w:lvl w:ilvl="0" w:tplc="23E67336">
      <w:start w:val="18"/>
      <w:numFmt w:val="decimal"/>
      <w:suff w:val="nothing"/>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8" w15:restartNumberingAfterBreak="0">
    <w:nsid w:val="749F44D8"/>
    <w:multiLevelType w:val="hybridMultilevel"/>
    <w:tmpl w:val="4CFE13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9" w15:restartNumberingAfterBreak="0">
    <w:nsid w:val="76CD6BCD"/>
    <w:multiLevelType w:val="hybridMultilevel"/>
    <w:tmpl w:val="ED044CAA"/>
    <w:lvl w:ilvl="0" w:tplc="F2B8240C">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0" w15:restartNumberingAfterBreak="0">
    <w:nsid w:val="7B803313"/>
    <w:multiLevelType w:val="hybridMultilevel"/>
    <w:tmpl w:val="19A677D0"/>
    <w:lvl w:ilvl="0" w:tplc="92B6E88E">
      <w:start w:val="1"/>
      <w:numFmt w:val="decimal"/>
      <w:lvlText w:val="%1."/>
      <w:lvlJc w:val="left"/>
      <w:pPr>
        <w:ind w:left="37" w:firstLine="247"/>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1" w15:restartNumberingAfterBreak="0">
    <w:nsid w:val="7BF83430"/>
    <w:multiLevelType w:val="hybridMultilevel"/>
    <w:tmpl w:val="BB8A0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C616CB6"/>
    <w:multiLevelType w:val="hybridMultilevel"/>
    <w:tmpl w:val="22F42E04"/>
    <w:lvl w:ilvl="0" w:tplc="B660383A">
      <w:start w:val="1"/>
      <w:numFmt w:val="lowerLetter"/>
      <w:lvlText w:val="(%1)"/>
      <w:lvlJc w:val="left"/>
      <w:pPr>
        <w:tabs>
          <w:tab w:val="num" w:pos="357"/>
        </w:tabs>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3" w15:restartNumberingAfterBreak="0">
    <w:nsid w:val="7FC6133C"/>
    <w:multiLevelType w:val="hybridMultilevel"/>
    <w:tmpl w:val="CF1E4674"/>
    <w:lvl w:ilvl="0" w:tplc="92B6E88E">
      <w:start w:val="1"/>
      <w:numFmt w:val="decimal"/>
      <w:lvlText w:val="%1."/>
      <w:lvlJc w:val="left"/>
      <w:pPr>
        <w:ind w:left="37" w:firstLine="247"/>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053775777">
    <w:abstractNumId w:val="22"/>
  </w:num>
  <w:num w:numId="2" w16cid:durableId="1983803891">
    <w:abstractNumId w:val="8"/>
  </w:num>
  <w:num w:numId="3" w16cid:durableId="2071270780">
    <w:abstractNumId w:val="33"/>
  </w:num>
  <w:num w:numId="4" w16cid:durableId="874854132">
    <w:abstractNumId w:val="51"/>
  </w:num>
  <w:num w:numId="5" w16cid:durableId="23598361">
    <w:abstractNumId w:val="4"/>
  </w:num>
  <w:num w:numId="6" w16cid:durableId="1102456328">
    <w:abstractNumId w:val="42"/>
  </w:num>
  <w:num w:numId="7" w16cid:durableId="1561356464">
    <w:abstractNumId w:val="19"/>
  </w:num>
  <w:num w:numId="8" w16cid:durableId="1478455701">
    <w:abstractNumId w:val="48"/>
  </w:num>
  <w:num w:numId="9" w16cid:durableId="1150638821">
    <w:abstractNumId w:val="43"/>
  </w:num>
  <w:num w:numId="10" w16cid:durableId="1686596019">
    <w:abstractNumId w:val="50"/>
  </w:num>
  <w:num w:numId="11" w16cid:durableId="322439624">
    <w:abstractNumId w:val="25"/>
  </w:num>
  <w:num w:numId="12" w16cid:durableId="539241734">
    <w:abstractNumId w:val="53"/>
  </w:num>
  <w:num w:numId="13" w16cid:durableId="1946107203">
    <w:abstractNumId w:val="1"/>
  </w:num>
  <w:num w:numId="14" w16cid:durableId="1024139103">
    <w:abstractNumId w:val="31"/>
  </w:num>
  <w:num w:numId="15" w16cid:durableId="112940635">
    <w:abstractNumId w:val="16"/>
  </w:num>
  <w:num w:numId="16" w16cid:durableId="1124494521">
    <w:abstractNumId w:val="21"/>
  </w:num>
  <w:num w:numId="17" w16cid:durableId="789595286">
    <w:abstractNumId w:val="18"/>
  </w:num>
  <w:num w:numId="18" w16cid:durableId="275260658">
    <w:abstractNumId w:val="45"/>
  </w:num>
  <w:num w:numId="19" w16cid:durableId="488981853">
    <w:abstractNumId w:val="30"/>
  </w:num>
  <w:num w:numId="20" w16cid:durableId="1325663844">
    <w:abstractNumId w:val="41"/>
  </w:num>
  <w:num w:numId="21" w16cid:durableId="1665472889">
    <w:abstractNumId w:val="47"/>
  </w:num>
  <w:num w:numId="22" w16cid:durableId="828447824">
    <w:abstractNumId w:val="23"/>
  </w:num>
  <w:num w:numId="23" w16cid:durableId="264925196">
    <w:abstractNumId w:val="3"/>
  </w:num>
  <w:num w:numId="24" w16cid:durableId="989022167">
    <w:abstractNumId w:val="26"/>
  </w:num>
  <w:num w:numId="25" w16cid:durableId="1599946897">
    <w:abstractNumId w:val="52"/>
  </w:num>
  <w:num w:numId="26" w16cid:durableId="492526532">
    <w:abstractNumId w:val="28"/>
  </w:num>
  <w:num w:numId="27" w16cid:durableId="102195769">
    <w:abstractNumId w:val="10"/>
  </w:num>
  <w:num w:numId="28" w16cid:durableId="1007753476">
    <w:abstractNumId w:val="38"/>
  </w:num>
  <w:num w:numId="29" w16cid:durableId="649479077">
    <w:abstractNumId w:val="39"/>
  </w:num>
  <w:num w:numId="30" w16cid:durableId="51198732">
    <w:abstractNumId w:val="6"/>
  </w:num>
  <w:num w:numId="31" w16cid:durableId="1414549916">
    <w:abstractNumId w:val="7"/>
  </w:num>
  <w:num w:numId="32" w16cid:durableId="1741292250">
    <w:abstractNumId w:val="37"/>
  </w:num>
  <w:num w:numId="33" w16cid:durableId="1025056478">
    <w:abstractNumId w:val="36"/>
  </w:num>
  <w:num w:numId="34" w16cid:durableId="860125084">
    <w:abstractNumId w:val="17"/>
  </w:num>
  <w:num w:numId="35" w16cid:durableId="2038501243">
    <w:abstractNumId w:val="11"/>
  </w:num>
  <w:num w:numId="36" w16cid:durableId="556085214">
    <w:abstractNumId w:val="13"/>
  </w:num>
  <w:num w:numId="37" w16cid:durableId="762531579">
    <w:abstractNumId w:val="44"/>
  </w:num>
  <w:num w:numId="38" w16cid:durableId="1211839066">
    <w:abstractNumId w:val="49"/>
  </w:num>
  <w:num w:numId="39" w16cid:durableId="997807170">
    <w:abstractNumId w:val="15"/>
  </w:num>
  <w:num w:numId="40" w16cid:durableId="1249925990">
    <w:abstractNumId w:val="20"/>
  </w:num>
  <w:num w:numId="41" w16cid:durableId="978650904">
    <w:abstractNumId w:val="34"/>
  </w:num>
  <w:num w:numId="42" w16cid:durableId="210846929">
    <w:abstractNumId w:val="32"/>
  </w:num>
  <w:num w:numId="43" w16cid:durableId="309138143">
    <w:abstractNumId w:val="24"/>
  </w:num>
  <w:num w:numId="44" w16cid:durableId="1738434312">
    <w:abstractNumId w:val="0"/>
  </w:num>
  <w:num w:numId="45" w16cid:durableId="1791708379">
    <w:abstractNumId w:val="27"/>
  </w:num>
  <w:num w:numId="46" w16cid:durableId="1459372448">
    <w:abstractNumId w:val="12"/>
  </w:num>
  <w:num w:numId="47" w16cid:durableId="649602715">
    <w:abstractNumId w:val="46"/>
  </w:num>
  <w:num w:numId="48" w16cid:durableId="883298117">
    <w:abstractNumId w:val="29"/>
  </w:num>
  <w:num w:numId="49" w16cid:durableId="814682302">
    <w:abstractNumId w:val="40"/>
  </w:num>
  <w:num w:numId="50" w16cid:durableId="1621060930">
    <w:abstractNumId w:val="14"/>
  </w:num>
  <w:num w:numId="51" w16cid:durableId="937981238">
    <w:abstractNumId w:val="9"/>
  </w:num>
  <w:num w:numId="52" w16cid:durableId="1539777157">
    <w:abstractNumId w:val="5"/>
  </w:num>
  <w:num w:numId="53" w16cid:durableId="1560432037">
    <w:abstractNumId w:val="35"/>
  </w:num>
  <w:num w:numId="54" w16cid:durableId="383451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MDM1MjI2NjQzM7RQ0lEKTi0uzszPAykwrgUA3thaKSwAAAA="/>
  </w:docVars>
  <w:rsids>
    <w:rsidRoot w:val="00FB0D8B"/>
    <w:rsid w:val="0000712B"/>
    <w:rsid w:val="000168B3"/>
    <w:rsid w:val="000436CA"/>
    <w:rsid w:val="00065BBF"/>
    <w:rsid w:val="00065C0E"/>
    <w:rsid w:val="00067D88"/>
    <w:rsid w:val="000739FD"/>
    <w:rsid w:val="0008020C"/>
    <w:rsid w:val="00087A51"/>
    <w:rsid w:val="00090572"/>
    <w:rsid w:val="000918CF"/>
    <w:rsid w:val="00092D40"/>
    <w:rsid w:val="000A1352"/>
    <w:rsid w:val="000A586F"/>
    <w:rsid w:val="000A7268"/>
    <w:rsid w:val="000B5501"/>
    <w:rsid w:val="000C2507"/>
    <w:rsid w:val="000C37F0"/>
    <w:rsid w:val="000C4D1F"/>
    <w:rsid w:val="000D1AF0"/>
    <w:rsid w:val="000E2213"/>
    <w:rsid w:val="000F74FF"/>
    <w:rsid w:val="00113F43"/>
    <w:rsid w:val="00117CE4"/>
    <w:rsid w:val="00124001"/>
    <w:rsid w:val="00140E22"/>
    <w:rsid w:val="00174467"/>
    <w:rsid w:val="001963A5"/>
    <w:rsid w:val="001A274F"/>
    <w:rsid w:val="001B3ECD"/>
    <w:rsid w:val="001B7FDA"/>
    <w:rsid w:val="001C7CD3"/>
    <w:rsid w:val="001D646C"/>
    <w:rsid w:val="001E3673"/>
    <w:rsid w:val="001F3DF1"/>
    <w:rsid w:val="00205DA4"/>
    <w:rsid w:val="00213D66"/>
    <w:rsid w:val="0022239B"/>
    <w:rsid w:val="00224569"/>
    <w:rsid w:val="00230A58"/>
    <w:rsid w:val="00231D49"/>
    <w:rsid w:val="002328A7"/>
    <w:rsid w:val="00236D93"/>
    <w:rsid w:val="00265002"/>
    <w:rsid w:val="002677C8"/>
    <w:rsid w:val="00276073"/>
    <w:rsid w:val="00281A2A"/>
    <w:rsid w:val="002B1A1B"/>
    <w:rsid w:val="002C798B"/>
    <w:rsid w:val="002C7D78"/>
    <w:rsid w:val="002D0BFC"/>
    <w:rsid w:val="002D17A5"/>
    <w:rsid w:val="002E40A1"/>
    <w:rsid w:val="002F1437"/>
    <w:rsid w:val="0031045E"/>
    <w:rsid w:val="003135B8"/>
    <w:rsid w:val="0033285E"/>
    <w:rsid w:val="00371EAB"/>
    <w:rsid w:val="00372891"/>
    <w:rsid w:val="003747B1"/>
    <w:rsid w:val="0037481C"/>
    <w:rsid w:val="00386A35"/>
    <w:rsid w:val="003B1ED7"/>
    <w:rsid w:val="003C0161"/>
    <w:rsid w:val="003D0F0B"/>
    <w:rsid w:val="003D61CF"/>
    <w:rsid w:val="003F3E8F"/>
    <w:rsid w:val="003F4712"/>
    <w:rsid w:val="00404A8C"/>
    <w:rsid w:val="00405675"/>
    <w:rsid w:val="00406D4E"/>
    <w:rsid w:val="004100D7"/>
    <w:rsid w:val="0041078C"/>
    <w:rsid w:val="00410EA1"/>
    <w:rsid w:val="00415443"/>
    <w:rsid w:val="00422929"/>
    <w:rsid w:val="00435EA0"/>
    <w:rsid w:val="004476FF"/>
    <w:rsid w:val="00447A80"/>
    <w:rsid w:val="004536BA"/>
    <w:rsid w:val="00453ABB"/>
    <w:rsid w:val="004548A2"/>
    <w:rsid w:val="004567DD"/>
    <w:rsid w:val="00457983"/>
    <w:rsid w:val="00464340"/>
    <w:rsid w:val="004839F2"/>
    <w:rsid w:val="00491088"/>
    <w:rsid w:val="004947A1"/>
    <w:rsid w:val="00496390"/>
    <w:rsid w:val="004A2019"/>
    <w:rsid w:val="004A2AD7"/>
    <w:rsid w:val="004A3DB8"/>
    <w:rsid w:val="004A7AE0"/>
    <w:rsid w:val="004B158D"/>
    <w:rsid w:val="004B661D"/>
    <w:rsid w:val="004B6840"/>
    <w:rsid w:val="004B6DD8"/>
    <w:rsid w:val="004D0A19"/>
    <w:rsid w:val="004D1136"/>
    <w:rsid w:val="004D4F9B"/>
    <w:rsid w:val="004D6BDE"/>
    <w:rsid w:val="004E2D36"/>
    <w:rsid w:val="004E2ECE"/>
    <w:rsid w:val="004F4BFD"/>
    <w:rsid w:val="004F7436"/>
    <w:rsid w:val="00502DCF"/>
    <w:rsid w:val="00504836"/>
    <w:rsid w:val="00505EC3"/>
    <w:rsid w:val="00512DCB"/>
    <w:rsid w:val="005150D8"/>
    <w:rsid w:val="005156D6"/>
    <w:rsid w:val="00535C55"/>
    <w:rsid w:val="00540D15"/>
    <w:rsid w:val="005413DD"/>
    <w:rsid w:val="00544E62"/>
    <w:rsid w:val="0054607D"/>
    <w:rsid w:val="00546195"/>
    <w:rsid w:val="0055340A"/>
    <w:rsid w:val="00557C28"/>
    <w:rsid w:val="005619CA"/>
    <w:rsid w:val="00561B00"/>
    <w:rsid w:val="005671F3"/>
    <w:rsid w:val="00575C54"/>
    <w:rsid w:val="00585E71"/>
    <w:rsid w:val="00586BCE"/>
    <w:rsid w:val="005871D3"/>
    <w:rsid w:val="00595862"/>
    <w:rsid w:val="005A155B"/>
    <w:rsid w:val="005A20C1"/>
    <w:rsid w:val="005B1E99"/>
    <w:rsid w:val="005B712E"/>
    <w:rsid w:val="005B79C5"/>
    <w:rsid w:val="005C025C"/>
    <w:rsid w:val="005C4F2A"/>
    <w:rsid w:val="005C535F"/>
    <w:rsid w:val="005E5A15"/>
    <w:rsid w:val="005E7A3C"/>
    <w:rsid w:val="005F3DBC"/>
    <w:rsid w:val="005F5AC4"/>
    <w:rsid w:val="0061426A"/>
    <w:rsid w:val="00615191"/>
    <w:rsid w:val="00620AD5"/>
    <w:rsid w:val="00660F7D"/>
    <w:rsid w:val="0066180F"/>
    <w:rsid w:val="0066230A"/>
    <w:rsid w:val="006774FB"/>
    <w:rsid w:val="00695535"/>
    <w:rsid w:val="00696438"/>
    <w:rsid w:val="00697DFB"/>
    <w:rsid w:val="006A654F"/>
    <w:rsid w:val="006A7649"/>
    <w:rsid w:val="006B77EC"/>
    <w:rsid w:val="006C0759"/>
    <w:rsid w:val="006C454D"/>
    <w:rsid w:val="006C5CE4"/>
    <w:rsid w:val="006D4D88"/>
    <w:rsid w:val="006D6263"/>
    <w:rsid w:val="006E0263"/>
    <w:rsid w:val="006E0B67"/>
    <w:rsid w:val="006E79E1"/>
    <w:rsid w:val="006F25BC"/>
    <w:rsid w:val="006F4A51"/>
    <w:rsid w:val="00705C44"/>
    <w:rsid w:val="007209AB"/>
    <w:rsid w:val="007214AB"/>
    <w:rsid w:val="00736CBC"/>
    <w:rsid w:val="00736DC5"/>
    <w:rsid w:val="00737205"/>
    <w:rsid w:val="00742F63"/>
    <w:rsid w:val="00762100"/>
    <w:rsid w:val="00795B50"/>
    <w:rsid w:val="00797B18"/>
    <w:rsid w:val="007A3D94"/>
    <w:rsid w:val="007A6E0A"/>
    <w:rsid w:val="007B1742"/>
    <w:rsid w:val="007C1EC5"/>
    <w:rsid w:val="007C5BE2"/>
    <w:rsid w:val="007D135E"/>
    <w:rsid w:val="007D7D67"/>
    <w:rsid w:val="007F7BEE"/>
    <w:rsid w:val="0080561E"/>
    <w:rsid w:val="00822871"/>
    <w:rsid w:val="00827A30"/>
    <w:rsid w:val="00843A32"/>
    <w:rsid w:val="00860E60"/>
    <w:rsid w:val="00861EA0"/>
    <w:rsid w:val="00864650"/>
    <w:rsid w:val="00865D13"/>
    <w:rsid w:val="00866101"/>
    <w:rsid w:val="008762C1"/>
    <w:rsid w:val="0088141B"/>
    <w:rsid w:val="008842F3"/>
    <w:rsid w:val="00884D3B"/>
    <w:rsid w:val="00886488"/>
    <w:rsid w:val="008909EE"/>
    <w:rsid w:val="008A6413"/>
    <w:rsid w:val="008A6F50"/>
    <w:rsid w:val="008B395B"/>
    <w:rsid w:val="008C05A5"/>
    <w:rsid w:val="008C1D09"/>
    <w:rsid w:val="008C465E"/>
    <w:rsid w:val="008F5728"/>
    <w:rsid w:val="008F7F25"/>
    <w:rsid w:val="00907F05"/>
    <w:rsid w:val="00911478"/>
    <w:rsid w:val="00912BD4"/>
    <w:rsid w:val="00913158"/>
    <w:rsid w:val="009131BE"/>
    <w:rsid w:val="00916EF4"/>
    <w:rsid w:val="00937969"/>
    <w:rsid w:val="00940D76"/>
    <w:rsid w:val="0094586D"/>
    <w:rsid w:val="00951F7D"/>
    <w:rsid w:val="00957453"/>
    <w:rsid w:val="00976735"/>
    <w:rsid w:val="009813A7"/>
    <w:rsid w:val="0098263C"/>
    <w:rsid w:val="00991F62"/>
    <w:rsid w:val="00993F1B"/>
    <w:rsid w:val="00997F4D"/>
    <w:rsid w:val="009A53D2"/>
    <w:rsid w:val="009B1BA2"/>
    <w:rsid w:val="009D52C5"/>
    <w:rsid w:val="009E1237"/>
    <w:rsid w:val="009F6601"/>
    <w:rsid w:val="00A00157"/>
    <w:rsid w:val="00A032CD"/>
    <w:rsid w:val="00A23BA9"/>
    <w:rsid w:val="00A25A07"/>
    <w:rsid w:val="00A34EAC"/>
    <w:rsid w:val="00A44094"/>
    <w:rsid w:val="00A55E36"/>
    <w:rsid w:val="00A60DAF"/>
    <w:rsid w:val="00A61B15"/>
    <w:rsid w:val="00A6401D"/>
    <w:rsid w:val="00A64B63"/>
    <w:rsid w:val="00A6668F"/>
    <w:rsid w:val="00A86E16"/>
    <w:rsid w:val="00A90D0C"/>
    <w:rsid w:val="00A94527"/>
    <w:rsid w:val="00A96B75"/>
    <w:rsid w:val="00A97109"/>
    <w:rsid w:val="00AC1EFB"/>
    <w:rsid w:val="00AC2A78"/>
    <w:rsid w:val="00AD15DB"/>
    <w:rsid w:val="00AD581F"/>
    <w:rsid w:val="00AE193A"/>
    <w:rsid w:val="00AE1AEC"/>
    <w:rsid w:val="00AF0897"/>
    <w:rsid w:val="00B0189F"/>
    <w:rsid w:val="00B060DF"/>
    <w:rsid w:val="00B127EE"/>
    <w:rsid w:val="00B1313B"/>
    <w:rsid w:val="00B15553"/>
    <w:rsid w:val="00B2283A"/>
    <w:rsid w:val="00B25706"/>
    <w:rsid w:val="00B343CD"/>
    <w:rsid w:val="00B34E68"/>
    <w:rsid w:val="00B465B0"/>
    <w:rsid w:val="00B50401"/>
    <w:rsid w:val="00B558F7"/>
    <w:rsid w:val="00B6780A"/>
    <w:rsid w:val="00B94CA8"/>
    <w:rsid w:val="00BB1FD1"/>
    <w:rsid w:val="00BB3548"/>
    <w:rsid w:val="00BB47BE"/>
    <w:rsid w:val="00BD583B"/>
    <w:rsid w:val="00BE08FC"/>
    <w:rsid w:val="00BE4BEC"/>
    <w:rsid w:val="00BE7649"/>
    <w:rsid w:val="00BF6C16"/>
    <w:rsid w:val="00C07A9B"/>
    <w:rsid w:val="00C07B67"/>
    <w:rsid w:val="00C20F5A"/>
    <w:rsid w:val="00C22A96"/>
    <w:rsid w:val="00C246F4"/>
    <w:rsid w:val="00C31F15"/>
    <w:rsid w:val="00C37F39"/>
    <w:rsid w:val="00C56366"/>
    <w:rsid w:val="00C56850"/>
    <w:rsid w:val="00C754F9"/>
    <w:rsid w:val="00C87FAE"/>
    <w:rsid w:val="00C920FF"/>
    <w:rsid w:val="00C96797"/>
    <w:rsid w:val="00C9709C"/>
    <w:rsid w:val="00CA7D64"/>
    <w:rsid w:val="00CA7EB5"/>
    <w:rsid w:val="00CB0215"/>
    <w:rsid w:val="00CB2836"/>
    <w:rsid w:val="00CC671C"/>
    <w:rsid w:val="00CD4B1C"/>
    <w:rsid w:val="00CF23B9"/>
    <w:rsid w:val="00CF2C5A"/>
    <w:rsid w:val="00D01972"/>
    <w:rsid w:val="00D01D8C"/>
    <w:rsid w:val="00D05F4D"/>
    <w:rsid w:val="00D1452A"/>
    <w:rsid w:val="00D2721D"/>
    <w:rsid w:val="00D318FD"/>
    <w:rsid w:val="00D55A7E"/>
    <w:rsid w:val="00D562FE"/>
    <w:rsid w:val="00D77AB7"/>
    <w:rsid w:val="00D942E0"/>
    <w:rsid w:val="00DA5FFC"/>
    <w:rsid w:val="00DA6737"/>
    <w:rsid w:val="00DA79F5"/>
    <w:rsid w:val="00DB4750"/>
    <w:rsid w:val="00DC21FE"/>
    <w:rsid w:val="00DD1C2E"/>
    <w:rsid w:val="00DF6C17"/>
    <w:rsid w:val="00E03BEB"/>
    <w:rsid w:val="00E05910"/>
    <w:rsid w:val="00E62A26"/>
    <w:rsid w:val="00E71A81"/>
    <w:rsid w:val="00E92EBF"/>
    <w:rsid w:val="00E96A11"/>
    <w:rsid w:val="00E97CA2"/>
    <w:rsid w:val="00EA4B78"/>
    <w:rsid w:val="00EC01F6"/>
    <w:rsid w:val="00EC5E9D"/>
    <w:rsid w:val="00ED2555"/>
    <w:rsid w:val="00ED43DB"/>
    <w:rsid w:val="00F140EE"/>
    <w:rsid w:val="00F240CA"/>
    <w:rsid w:val="00F24DAC"/>
    <w:rsid w:val="00F25EB9"/>
    <w:rsid w:val="00F26536"/>
    <w:rsid w:val="00F26E01"/>
    <w:rsid w:val="00F33D51"/>
    <w:rsid w:val="00F35E97"/>
    <w:rsid w:val="00F37AD1"/>
    <w:rsid w:val="00F47FBE"/>
    <w:rsid w:val="00F50DD8"/>
    <w:rsid w:val="00F51FDB"/>
    <w:rsid w:val="00F55609"/>
    <w:rsid w:val="00F575B6"/>
    <w:rsid w:val="00F67DDE"/>
    <w:rsid w:val="00F70B52"/>
    <w:rsid w:val="00F7479A"/>
    <w:rsid w:val="00F76847"/>
    <w:rsid w:val="00F777F1"/>
    <w:rsid w:val="00F93FA3"/>
    <w:rsid w:val="00FA36DE"/>
    <w:rsid w:val="00FA557A"/>
    <w:rsid w:val="00FB0D8B"/>
    <w:rsid w:val="00FD3401"/>
    <w:rsid w:val="00FD58A5"/>
    <w:rsid w:val="00FE3DCF"/>
    <w:rsid w:val="00FE5447"/>
    <w:rsid w:val="00FE783F"/>
    <w:rsid w:val="00FF172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9820BE"/>
  <w15:chartTrackingRefBased/>
  <w15:docId w15:val="{66AD674D-4A74-474C-9EF2-6AAE29B4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link w:val="Heading1Char"/>
    <w:qFormat/>
    <w:pPr>
      <w:keepNext/>
      <w:pageBreakBefore/>
      <w:jc w:val="center"/>
      <w:outlineLvl w:val="0"/>
    </w:pPr>
    <w:rPr>
      <w:rFonts w:ascii="Arial (PCL6)" w:hAnsi="Arial (PCL6)"/>
      <w:i/>
      <w:color w:val="808080"/>
      <w:sz w:val="16"/>
      <w:lang w:val="en-GB"/>
    </w:rPr>
  </w:style>
  <w:style w:type="paragraph" w:styleId="Heading2">
    <w:name w:val="heading 2"/>
    <w:basedOn w:val="Normal"/>
    <w:next w:val="Normal"/>
    <w:link w:val="Heading2Char"/>
    <w:qFormat/>
    <w:pPr>
      <w:keepNext/>
      <w:spacing w:before="200"/>
      <w:jc w:val="right"/>
      <w:outlineLvl w:val="1"/>
    </w:pPr>
    <w:rPr>
      <w:sz w:val="24"/>
    </w:rPr>
  </w:style>
  <w:style w:type="paragraph" w:styleId="Heading3">
    <w:name w:val="heading 3"/>
    <w:basedOn w:val="Normal"/>
    <w:next w:val="Normal"/>
    <w:link w:val="Heading3Char"/>
    <w:qFormat/>
    <w:pPr>
      <w:keepNext/>
      <w:spacing w:before="80"/>
      <w:jc w:val="both"/>
      <w:outlineLvl w:val="2"/>
    </w:pPr>
    <w:rPr>
      <w:b/>
    </w:rPr>
  </w:style>
  <w:style w:type="paragraph" w:styleId="Heading4">
    <w:name w:val="heading 4"/>
    <w:basedOn w:val="Normal"/>
    <w:next w:val="Normal"/>
    <w:link w:val="Heading4Char"/>
    <w:qFormat/>
    <w:pPr>
      <w:keepNext/>
      <w:spacing w:before="60"/>
      <w:jc w:val="center"/>
      <w:outlineLvl w:val="3"/>
    </w:pPr>
    <w:rPr>
      <w:b/>
      <w:sz w:val="16"/>
    </w:rPr>
  </w:style>
  <w:style w:type="paragraph" w:styleId="Heading5">
    <w:name w:val="heading 5"/>
    <w:basedOn w:val="Normal"/>
    <w:next w:val="Normal"/>
    <w:link w:val="Heading5Char"/>
    <w:qFormat/>
    <w:pPr>
      <w:keepNext/>
      <w:spacing w:before="120"/>
      <w:jc w:val="center"/>
      <w:outlineLvl w:val="4"/>
    </w:pPr>
    <w:rPr>
      <w:b/>
    </w:rPr>
  </w:style>
  <w:style w:type="paragraph" w:styleId="Heading6">
    <w:name w:val="heading 6"/>
    <w:basedOn w:val="Normal"/>
    <w:next w:val="Normal"/>
    <w:link w:val="Heading6Char"/>
    <w:qFormat/>
    <w:pPr>
      <w:keepNext/>
      <w:spacing w:after="240"/>
      <w:jc w:val="both"/>
      <w:outlineLvl w:val="5"/>
    </w:pPr>
    <w:rPr>
      <w:b/>
    </w:rPr>
  </w:style>
  <w:style w:type="paragraph" w:styleId="Heading7">
    <w:name w:val="heading 7"/>
    <w:basedOn w:val="Normal"/>
    <w:next w:val="Normal"/>
    <w:link w:val="Heading7Char"/>
    <w:qFormat/>
    <w:pPr>
      <w:keepNext/>
      <w:outlineLvl w:val="6"/>
    </w:pPr>
    <w:rPr>
      <w:rFonts w:ascii="Arial (PCL6)" w:hAnsi="Arial (PCL6)"/>
      <w:sz w:val="24"/>
      <w:lang w:val="en-GB"/>
    </w:rPr>
  </w:style>
  <w:style w:type="paragraph" w:styleId="Heading8">
    <w:name w:val="heading 8"/>
    <w:basedOn w:val="Normal"/>
    <w:next w:val="Normal"/>
    <w:link w:val="Heading8Char"/>
    <w:qFormat/>
    <w:pPr>
      <w:keepNext/>
      <w:jc w:val="center"/>
      <w:outlineLvl w:val="7"/>
    </w:pPr>
    <w:rPr>
      <w:b/>
      <w:sz w:val="28"/>
    </w:rPr>
  </w:style>
  <w:style w:type="paragraph" w:styleId="Heading9">
    <w:name w:val="heading 9"/>
    <w:basedOn w:val="Normal"/>
    <w:next w:val="Normal"/>
    <w:link w:val="Heading9Char"/>
    <w:qFormat/>
    <w:pPr>
      <w:keepNext/>
      <w:spacing w:before="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sz w:val="24"/>
    </w:rPr>
  </w:style>
  <w:style w:type="paragraph" w:styleId="BodyText2">
    <w:name w:val="Body Text 2"/>
    <w:basedOn w:val="Normal"/>
    <w:link w:val="BodyText2Char"/>
    <w:pPr>
      <w:spacing w:before="60" w:line="360" w:lineRule="auto"/>
      <w:jc w:val="both"/>
    </w:pPr>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rsid w:val="00737205"/>
    <w:pPr>
      <w:spacing w:before="200"/>
      <w:ind w:left="72" w:right="158"/>
      <w:jc w:val="both"/>
    </w:pPr>
    <w:rPr>
      <w:rFonts w:ascii="Arial" w:hAnsi="Arial" w:cs="Arial"/>
      <w:lang w:val="en-GB"/>
    </w:rPr>
  </w:style>
  <w:style w:type="paragraph" w:styleId="CommentText">
    <w:name w:val="annotation text"/>
    <w:basedOn w:val="Normal"/>
    <w:link w:val="CommentTextChar"/>
    <w:semiHidden/>
    <w:rsid w:val="00737205"/>
    <w:rPr>
      <w:lang w:val="en-US"/>
    </w:rPr>
  </w:style>
  <w:style w:type="table" w:styleId="TableGrid">
    <w:name w:val="Table Grid"/>
    <w:basedOn w:val="TableNormal"/>
    <w:rsid w:val="000E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26E01"/>
    <w:rPr>
      <w:lang w:val="en-AU" w:eastAsia="en-US"/>
    </w:rPr>
  </w:style>
  <w:style w:type="character" w:customStyle="1" w:styleId="HeaderChar">
    <w:name w:val="Header Char"/>
    <w:link w:val="Header"/>
    <w:rsid w:val="00A6668F"/>
    <w:rPr>
      <w:lang w:val="en-AU" w:eastAsia="en-US"/>
    </w:rPr>
  </w:style>
  <w:style w:type="paragraph" w:styleId="Revision">
    <w:name w:val="Revision"/>
    <w:hidden/>
    <w:uiPriority w:val="99"/>
    <w:semiHidden/>
    <w:rsid w:val="006A654F"/>
    <w:rPr>
      <w:lang w:val="en-AU" w:eastAsia="en-US"/>
    </w:rPr>
  </w:style>
  <w:style w:type="numbering" w:customStyle="1" w:styleId="NoList1">
    <w:name w:val="No List1"/>
    <w:next w:val="NoList"/>
    <w:uiPriority w:val="99"/>
    <w:semiHidden/>
    <w:unhideWhenUsed/>
    <w:rsid w:val="00AF0897"/>
  </w:style>
  <w:style w:type="character" w:customStyle="1" w:styleId="Heading1Char">
    <w:name w:val="Heading 1 Char"/>
    <w:basedOn w:val="DefaultParagraphFont"/>
    <w:link w:val="Heading1"/>
    <w:rsid w:val="00AF0897"/>
    <w:rPr>
      <w:rFonts w:ascii="Arial (PCL6)" w:hAnsi="Arial (PCL6)"/>
      <w:i/>
      <w:color w:val="808080"/>
      <w:sz w:val="16"/>
      <w:lang w:val="en-GB" w:eastAsia="en-US"/>
    </w:rPr>
  </w:style>
  <w:style w:type="character" w:customStyle="1" w:styleId="Heading2Char">
    <w:name w:val="Heading 2 Char"/>
    <w:basedOn w:val="DefaultParagraphFont"/>
    <w:link w:val="Heading2"/>
    <w:rsid w:val="00AF0897"/>
    <w:rPr>
      <w:sz w:val="24"/>
      <w:lang w:val="en-AU" w:eastAsia="en-US"/>
    </w:rPr>
  </w:style>
  <w:style w:type="character" w:customStyle="1" w:styleId="Heading3Char">
    <w:name w:val="Heading 3 Char"/>
    <w:basedOn w:val="DefaultParagraphFont"/>
    <w:link w:val="Heading3"/>
    <w:rsid w:val="00AF0897"/>
    <w:rPr>
      <w:b/>
      <w:lang w:val="en-AU" w:eastAsia="en-US"/>
    </w:rPr>
  </w:style>
  <w:style w:type="character" w:customStyle="1" w:styleId="Heading4Char">
    <w:name w:val="Heading 4 Char"/>
    <w:basedOn w:val="DefaultParagraphFont"/>
    <w:link w:val="Heading4"/>
    <w:rsid w:val="00AF0897"/>
    <w:rPr>
      <w:b/>
      <w:sz w:val="16"/>
      <w:lang w:val="en-AU" w:eastAsia="en-US"/>
    </w:rPr>
  </w:style>
  <w:style w:type="character" w:customStyle="1" w:styleId="Heading5Char">
    <w:name w:val="Heading 5 Char"/>
    <w:basedOn w:val="DefaultParagraphFont"/>
    <w:link w:val="Heading5"/>
    <w:rsid w:val="00AF0897"/>
    <w:rPr>
      <w:b/>
      <w:lang w:val="en-AU" w:eastAsia="en-US"/>
    </w:rPr>
  </w:style>
  <w:style w:type="character" w:customStyle="1" w:styleId="Heading6Char">
    <w:name w:val="Heading 6 Char"/>
    <w:basedOn w:val="DefaultParagraphFont"/>
    <w:link w:val="Heading6"/>
    <w:rsid w:val="00AF0897"/>
    <w:rPr>
      <w:b/>
      <w:lang w:val="en-AU" w:eastAsia="en-US"/>
    </w:rPr>
  </w:style>
  <w:style w:type="character" w:customStyle="1" w:styleId="Heading7Char">
    <w:name w:val="Heading 7 Char"/>
    <w:basedOn w:val="DefaultParagraphFont"/>
    <w:link w:val="Heading7"/>
    <w:rsid w:val="00AF0897"/>
    <w:rPr>
      <w:rFonts w:ascii="Arial (PCL6)" w:hAnsi="Arial (PCL6)"/>
      <w:sz w:val="24"/>
      <w:lang w:val="en-GB" w:eastAsia="en-US"/>
    </w:rPr>
  </w:style>
  <w:style w:type="character" w:customStyle="1" w:styleId="Heading8Char">
    <w:name w:val="Heading 8 Char"/>
    <w:basedOn w:val="DefaultParagraphFont"/>
    <w:link w:val="Heading8"/>
    <w:rsid w:val="00AF0897"/>
    <w:rPr>
      <w:b/>
      <w:sz w:val="28"/>
      <w:lang w:val="en-AU" w:eastAsia="en-US"/>
    </w:rPr>
  </w:style>
  <w:style w:type="character" w:customStyle="1" w:styleId="Heading9Char">
    <w:name w:val="Heading 9 Char"/>
    <w:basedOn w:val="DefaultParagraphFont"/>
    <w:link w:val="Heading9"/>
    <w:rsid w:val="00AF0897"/>
    <w:rPr>
      <w:b/>
      <w:bCs/>
      <w:lang w:val="en-AU" w:eastAsia="en-US"/>
    </w:rPr>
  </w:style>
  <w:style w:type="character" w:customStyle="1" w:styleId="BodyTextChar">
    <w:name w:val="Body Text Char"/>
    <w:basedOn w:val="DefaultParagraphFont"/>
    <w:link w:val="BodyText"/>
    <w:rsid w:val="00AF0897"/>
    <w:rPr>
      <w:sz w:val="24"/>
      <w:lang w:val="en-AU" w:eastAsia="en-US"/>
    </w:rPr>
  </w:style>
  <w:style w:type="character" w:customStyle="1" w:styleId="BodyText2Char">
    <w:name w:val="Body Text 2 Char"/>
    <w:basedOn w:val="DefaultParagraphFont"/>
    <w:link w:val="BodyText2"/>
    <w:rsid w:val="00AF0897"/>
    <w:rPr>
      <w:lang w:val="en-AU" w:eastAsia="en-US"/>
    </w:rPr>
  </w:style>
  <w:style w:type="character" w:customStyle="1" w:styleId="BalloonTextChar">
    <w:name w:val="Balloon Text Char"/>
    <w:basedOn w:val="DefaultParagraphFont"/>
    <w:link w:val="BalloonText"/>
    <w:semiHidden/>
    <w:rsid w:val="00AF0897"/>
    <w:rPr>
      <w:rFonts w:ascii="Tahoma" w:hAnsi="Tahoma" w:cs="Tahoma"/>
      <w:sz w:val="16"/>
      <w:szCs w:val="16"/>
      <w:lang w:val="en-AU" w:eastAsia="en-US"/>
    </w:rPr>
  </w:style>
  <w:style w:type="character" w:customStyle="1" w:styleId="CommentTextChar">
    <w:name w:val="Comment Text Char"/>
    <w:basedOn w:val="DefaultParagraphFont"/>
    <w:link w:val="CommentText"/>
    <w:semiHidden/>
    <w:rsid w:val="00AF0897"/>
    <w:rPr>
      <w:lang w:val="en-US" w:eastAsia="en-US"/>
    </w:rPr>
  </w:style>
  <w:style w:type="table" w:customStyle="1" w:styleId="TableGrid1">
    <w:name w:val="Table Grid1"/>
    <w:basedOn w:val="TableNormal"/>
    <w:next w:val="TableGrid"/>
    <w:rsid w:val="00AF0897"/>
    <w:rPr>
      <w:rFonts w:ascii="Arial" w:hAnsi="Arial"/>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897"/>
    <w:pPr>
      <w:ind w:left="720"/>
      <w:contextualSpacing/>
    </w:pPr>
    <w:rPr>
      <w:rFonts w:ascii="Arial" w:hAnsi="Arial"/>
      <w:sz w:val="16"/>
      <w:szCs w:val="16"/>
      <w:lang w:val="is-IS" w:eastAsia="is-IS"/>
    </w:rPr>
  </w:style>
  <w:style w:type="numbering" w:customStyle="1" w:styleId="NoList2">
    <w:name w:val="No List2"/>
    <w:next w:val="NoList"/>
    <w:uiPriority w:val="99"/>
    <w:semiHidden/>
    <w:unhideWhenUsed/>
    <w:rsid w:val="00AF0897"/>
  </w:style>
  <w:style w:type="table" w:customStyle="1" w:styleId="TableGrid2">
    <w:name w:val="Table Grid2"/>
    <w:basedOn w:val="TableNormal"/>
    <w:next w:val="TableGrid"/>
    <w:rsid w:val="00AF0897"/>
    <w:rPr>
      <w:rFonts w:ascii="Arial" w:hAnsi="Arial"/>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Form SGS" ma:contentTypeID="0x01010078FBC0C305AF2741BCC84C773737D2A701008E58A1CA1EB58A4CAB79226A1827DD11" ma:contentTypeVersion="54" ma:contentTypeDescription="" ma:contentTypeScope="" ma:versionID="51e43f3bbd49d4231eb5d0f199031757">
  <xsd:schema xmlns:xsd="http://www.w3.org/2001/XMLSchema" xmlns:xs="http://www.w3.org/2001/XMLSchema" xmlns:p="http://schemas.microsoft.com/office/2006/metadata/properties" xmlns:ns1="http://schemas.microsoft.com/sharepoint/v3" xmlns:ns2="01ed17b9-dec1-4b76-bedb-199de9e83e02" xmlns:ns3="29f831b8-a7e4-49a8-a120-b0356c75003b" targetNamespace="http://schemas.microsoft.com/office/2006/metadata/properties" ma:root="true" ma:fieldsID="9017af96035fbe604907ede8c51db95c" ns1:_="" ns2:_="" ns3:_="">
    <xsd:import namespace="http://schemas.microsoft.com/sharepoint/v3"/>
    <xsd:import namespace="01ed17b9-dec1-4b76-bedb-199de9e83e02"/>
    <xsd:import namespace="29f831b8-a7e4-49a8-a120-b0356c75003b"/>
    <xsd:element name="properties">
      <xsd:complexType>
        <xsd:sequence>
          <xsd:element name="documentManagement">
            <xsd:complexType>
              <xsd:all>
                <xsd:element ref="ns2:Responsible"/>
                <xsd:element ref="ns2:EldraNumer" minOccurs="0"/>
                <xsd:element ref="ns2:Parent" minOccurs="0"/>
                <xsd:element ref="ns2:ResponsibleText" minOccurs="0"/>
                <xsd:element ref="ns3:oldSkjalanumer" minOccurs="0"/>
                <xsd:element ref="ns3:handbokLanguage" minOccurs="0"/>
                <xsd:element ref="ns3:Skjalanúmer" minOccurs="0"/>
                <xsd:element ref="ns2:_dlc_DocId" minOccurs="0"/>
                <xsd:element ref="ns2:_dlc_DocIdUrl" minOccurs="0"/>
                <xsd:element ref="ns1:_dlc_Exempt" minOccurs="0"/>
                <xsd:element ref="ns3:DLCPolicyLabelValue" minOccurs="0"/>
                <xsd:element ref="ns3:DLCPolicyLabelClientValue" minOccurs="0"/>
                <xsd:element ref="ns3:DLCPolicyLabelLock" minOccurs="0"/>
                <xsd:element ref="ns2:p0bbd0c2a08a4cb2997a5decb1d6399e" minOccurs="0"/>
                <xsd:element ref="ns2:TaxCatchAll" minOccurs="0"/>
                <xsd:element ref="ns2:cea074315b6a4db1875e3b29845bfb2e" minOccurs="0"/>
                <xsd:element ref="ns2:TaxCatchAllLabel" minOccurs="0"/>
                <xsd:element ref="ns2:f11a5d3e1465480f9f444ce15253fe6d" minOccurs="0"/>
                <xsd:element ref="ns2:i0d33139473d4d6583074811db6c347d" minOccurs="0"/>
                <xsd:element ref="ns2:_dlc_DocIdPersistId" minOccurs="0"/>
                <xsd:element ref="ns2:ha6c59629bbc444383d775fc8e172595" minOccurs="0"/>
                <xsd:element ref="ns2:TaxKeywordTaxHTField" minOccurs="0"/>
                <xsd:element ref="ns3:oldID" minOccurs="0"/>
                <xsd:element ref="ns2:n898d5b9e11941548836b08522c471ad" minOccurs="0"/>
                <xsd:element ref="ns3:Skjalategund" minOccurs="0"/>
                <xsd:element ref="ns2:Ure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d17b9-dec1-4b76-bedb-199de9e83e02" elementFormDefault="qualified">
    <xsd:import namespace="http://schemas.microsoft.com/office/2006/documentManagement/types"/>
    <xsd:import namespace="http://schemas.microsoft.com/office/infopath/2007/PartnerControls"/>
    <xsd:element name="Responsible" ma:index="2" ma:displayName="Ábyrgðarmaður" ma:list="{b75de658-33dd-4c9e-aba0-b998d5db2c26}" ma:internalName="Responsible" ma:readOnly="false" ma:showField="Title" ma:web="01ed17b9-dec1-4b76-bedb-199de9e83e02">
      <xsd:simpleType>
        <xsd:restriction base="dms:Lookup"/>
      </xsd:simpleType>
    </xsd:element>
    <xsd:element name="EldraNumer" ma:index="5" nillable="true" ma:displayName="Eldra númer" ma:description="T.d. númer úr gömlu gæðahandbókunum" ma:internalName="EldraNumer" ma:readOnly="false">
      <xsd:simpleType>
        <xsd:restriction base="dms:Text">
          <xsd:maxLength value="255"/>
        </xsd:restriction>
      </xsd:simpleType>
    </xsd:element>
    <xsd:element name="Parent" ma:index="6" nillable="true" ma:displayName="Tilheyrir" ma:list="{29f831b8-a7e4-49a8-a120-b0356c75003b}" ma:internalName="Parent" ma:readOnly="false" ma:showField="Title" ma:web="01ed17b9-dec1-4b76-bedb-199de9e83e02">
      <xsd:simpleType>
        <xsd:restriction base="dms:Lookup"/>
      </xsd:simpleType>
    </xsd:element>
    <xsd:element name="ResponsibleText" ma:index="8" nillable="true" ma:displayName="ÁbyrgðarmaðurTexti" ma:internalName="ResponsibleText" ma:readOnly="false">
      <xsd:simpleType>
        <xsd:restriction base="dms:Text">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bbd0c2a08a4cb2997a5decb1d6399e" ma:index="24" nillable="true" ma:taxonomy="true" ma:internalName="p0bbd0c2a08a4cb2997a5decb1d6399e" ma:taxonomyFieldName="Malaflokkur" ma:displayName="Málaflokkur (gamalt)" ma:indexed="true" ma:readOnly="false" ma:default="" ma:fieldId="{90bbd0c2-a08a-4cb2-997a-5decb1d6399e}" ma:sspId="3cc52b33-6aa2-4d5c-ba93-786e21cb5e30" ma:termSetId="61beb901-f10f-4a8e-930d-9eeed0b5fdb0"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cfee637e-3555-40bf-8279-02c18be59781}" ma:internalName="TaxCatchAll" ma:readOnly="false" ma:showField="CatchAllData"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cea074315b6a4db1875e3b29845bfb2e" ma:index="26" nillable="true" ma:taxonomy="true" ma:internalName="cea074315b6a4db1875e3b29845bfb2e" ma:taxonomyFieldName="Vidfangsefni" ma:displayName="Viðfangsefni" ma:readOnly="false" ma:fieldId="{cea07431-5b6a-4db1-875e-3b29845bfb2e}" ma:sspId="3cc52b33-6aa2-4d5c-ba93-786e21cb5e30" ma:termSetId="40f620a7-41e9-4bb1-aa96-c387664e8616" ma:anchorId="00000000-0000-0000-0000-000000000000" ma:open="false" ma:isKeyword="false">
      <xsd:complexType>
        <xsd:sequence>
          <xsd:element ref="pc:Terms" minOccurs="0" maxOccurs="1"/>
        </xsd:sequence>
      </xsd:complexType>
    </xsd:element>
    <xsd:element name="TaxCatchAllLabel" ma:index="27" nillable="true" ma:displayName="Taxonomy Catch All Column1" ma:description="" ma:hidden="true" ma:list="{cfee637e-3555-40bf-8279-02c18be59781}" ma:internalName="TaxCatchAllLabel" ma:readOnly="true" ma:showField="CatchAllDataLabel"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f11a5d3e1465480f9f444ce15253fe6d" ma:index="28" nillable="true" ma:taxonomy="true" ma:internalName="f11a5d3e1465480f9f444ce15253fe6d" ma:taxonomyFieldName="Verk0" ma:displayName="Verk" ma:indexed="true" ma:readOnly="false" ma:fieldId="{f11a5d3e-1465-480f-9f44-4ce15253fe6d}" ma:sspId="3cc52b33-6aa2-4d5c-ba93-786e21cb5e30" ma:termSetId="668756c6-3a8d-4ace-bd67-bd59aada40ee" ma:anchorId="00000000-0000-0000-0000-000000000000" ma:open="false" ma:isKeyword="false">
      <xsd:complexType>
        <xsd:sequence>
          <xsd:element ref="pc:Terms" minOccurs="0" maxOccurs="1"/>
        </xsd:sequence>
      </xsd:complexType>
    </xsd:element>
    <xsd:element name="i0d33139473d4d6583074811db6c347d" ma:index="30" ma:taxonomy="true" ma:internalName="i0d33139473d4d6583074811db6c347d" ma:taxonomyFieldName="MalaflokkurQM" ma:displayName="Málaflokkur" ma:indexed="true" ma:readOnly="false" ma:default="" ma:fieldId="{20d33139-473d-4d65-8307-4811db6c347d}" ma:sspId="3cc52b33-6aa2-4d5c-ba93-786e21cb5e30" ma:termSetId="717a04c1-4153-4315-a2e3-e0abc043fbf2" ma:anchorId="00000000-0000-0000-0000-000000000000" ma:open="false" ma:isKeyword="false">
      <xsd:complexType>
        <xsd:sequence>
          <xsd:element ref="pc:Terms" minOccurs="0" maxOccurs="1"/>
        </xsd:sequence>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ha6c59629bbc444383d775fc8e172595" ma:index="32" nillable="true" ma:taxonomy="true" ma:internalName="ha6c59629bbc444383d775fc8e172595" ma:taxonomyFieldName="Standards" ma:displayName="Staðlar" ma:readOnly="false" ma:fieldId="{1a6c5962-9bbc-4443-83d7-75fc8e172595}" ma:taxonomyMulti="true" ma:sspId="3cc52b33-6aa2-4d5c-ba93-786e21cb5e30" ma:termSetId="4c670f86-3028-47fb-8ca7-298b40ca5c13" ma:anchorId="00000000-0000-0000-0000-000000000000" ma:open="false" ma:isKeyword="false">
      <xsd:complexType>
        <xsd:sequence>
          <xsd:element ref="pc:Terms" minOccurs="0" maxOccurs="1"/>
        </xsd:sequence>
      </xsd:complexType>
    </xsd:element>
    <xsd:element name="TaxKeywordTaxHTField" ma:index="33" nillable="true" ma:taxonomy="true" ma:internalName="TaxKeywordTaxHTField" ma:taxonomyFieldName="TaxKeyword" ma:displayName="Efnisorð" ma:fieldId="{23f27201-bee3-471e-b2e7-b64fd8b7ca38}" ma:taxonomyMulti="true" ma:sspId="3cc52b33-6aa2-4d5c-ba93-786e21cb5e30" ma:termSetId="00000000-0000-0000-0000-000000000000" ma:anchorId="00000000-0000-0000-0000-000000000000" ma:open="true" ma:isKeyword="true">
      <xsd:complexType>
        <xsd:sequence>
          <xsd:element ref="pc:Terms" minOccurs="0" maxOccurs="1"/>
        </xsd:sequence>
      </xsd:complexType>
    </xsd:element>
    <xsd:element name="n898d5b9e11941548836b08522c471ad" ma:index="38" nillable="true" ma:taxonomy="true" ma:internalName="n898d5b9e11941548836b08522c471ad" ma:taxonomyFieldName="Tilv_x00ed_sanir_x0020__x00ed__x0020_sta_x00f0_la0" ma:displayName="Ytri kröfur" ma:readOnly="false" ma:fieldId="{7898d5b9-e119-4154-8836-b08522c471ad}" ma:taxonomyMulti="true" ma:sspId="3cc52b33-6aa2-4d5c-ba93-786e21cb5e30" ma:termSetId="72635d15-441a-4eba-ba6e-348ee49fa619" ma:anchorId="00000000-0000-0000-0000-000000000000" ma:open="true" ma:isKeyword="false">
      <xsd:complexType>
        <xsd:sequence>
          <xsd:element ref="pc:Terms" minOccurs="0" maxOccurs="1"/>
        </xsd:sequence>
      </xsd:complexType>
    </xsd:element>
    <xsd:element name="Urelt" ma:index="41" nillable="true" ma:displayName="Úrelt" ma:default="0" ma:internalName="Urel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f831b8-a7e4-49a8-a120-b0356c75003b" elementFormDefault="qualified">
    <xsd:import namespace="http://schemas.microsoft.com/office/2006/documentManagement/types"/>
    <xsd:import namespace="http://schemas.microsoft.com/office/infopath/2007/PartnerControls"/>
    <xsd:element name="oldSkjalanumer" ma:index="9" nillable="true" ma:displayName="Eldra skjalanúmer" ma:description="Skjalanúmer úr Gæsku 1" ma:hidden="true" ma:internalName="oldSkjalanumer" ma:readOnly="false">
      <xsd:simpleType>
        <xsd:restriction base="dms:Text">
          <xsd:maxLength value="255"/>
        </xsd:restriction>
      </xsd:simpleType>
    </xsd:element>
    <xsd:element name="handbokLanguage" ma:index="10" nillable="true" ma:displayName="Tungumál" ma:format="Dropdown" ma:internalName="handbokLanguage">
      <xsd:simpleType>
        <xsd:restriction base="dms:Choice">
          <xsd:enumeration value="Enska"/>
        </xsd:restriction>
      </xsd:simpleType>
    </xsd:element>
    <xsd:element name="Skjalanúmer" ma:index="12" nillable="true" ma:displayName="Skjalanúmer" ma:description="Upplýsingar koma sjálfvirkt í þennan reit, ekki slá neitt inn hér" ma:indexed="true" ma:internalName="Skjalan_x00fa_mer0" ma:readOnly="false">
      <xsd:simpleType>
        <xsd:restriction base="dms:Text">
          <xsd:maxLength value="255"/>
        </xsd:restrictio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oldID" ma:index="35" nillable="true" ma:displayName="oldID" ma:hidden="true" ma:internalName="oldID" ma:readOnly="false">
      <xsd:simpleType>
        <xsd:restriction base="dms:Text">
          <xsd:maxLength value="255"/>
        </xsd:restriction>
      </xsd:simpleType>
    </xsd:element>
    <xsd:element name="Skjalategund" ma:index="39" nillable="true" ma:displayName="Skjalategund" ma:internalName="Skjalategun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rent xmlns="01ed17b9-dec1-4b76-bedb-199de9e83e02" xsi:nil="true"/>
    <Urelt xmlns="01ed17b9-dec1-4b76-bedb-199de9e83e02">false</Urelt>
    <Responsible xmlns="01ed17b9-dec1-4b76-bedb-199de9e83e02">13</Responsible>
    <DLCPolicyLabelClientValue xmlns="29f831b8-a7e4-49a8-a120-b0356c75003b">{_UIVersionString}</DLCPolicyLabelClientValue>
    <EldraNumer xmlns="01ed17b9-dec1-4b76-bedb-199de9e83e02">LHD-101</EldraNumer>
    <i0d33139473d4d6583074811db6c347d xmlns="01ed17b9-dec1-4b76-bedb-199de9e83e02">
      <Terms xmlns="http://schemas.microsoft.com/office/infopath/2007/PartnerControls">
        <TermInfo xmlns="http://schemas.microsoft.com/office/infopath/2007/PartnerControls">
          <TermName xmlns="http://schemas.microsoft.com/office/infopath/2007/PartnerControls">Almennt - Lofthæfi- og skrásetningar</TermName>
          <TermId xmlns="http://schemas.microsoft.com/office/infopath/2007/PartnerControls">f63c4250-e771-4354-ba5f-712aadb46593</TermId>
        </TermInfo>
      </Terms>
    </i0d33139473d4d6583074811db6c347d>
    <oldSkjalanumer xmlns="29f831b8-a7e4-49a8-a120-b0356c75003b" xsi:nil="true"/>
    <TaxKeywordTaxHTField xmlns="01ed17b9-dec1-4b76-bedb-199de9e83e02">
      <Terms xmlns="http://schemas.microsoft.com/office/infopath/2007/PartnerControls"/>
    </TaxKeywordTaxHTField>
    <f11a5d3e1465480f9f444ce15253fe6d xmlns="01ed17b9-dec1-4b76-bedb-199de9e83e02">
      <Terms xmlns="http://schemas.microsoft.com/office/infopath/2007/PartnerControls"/>
    </f11a5d3e1465480f9f444ce15253fe6d>
    <DLCPolicyLabelLock xmlns="29f831b8-a7e4-49a8-a120-b0356c75003b" xsi:nil="true"/>
    <p0bbd0c2a08a4cb2997a5decb1d6399e xmlns="01ed17b9-dec1-4b76-bedb-199de9e83e02">
      <Terms xmlns="http://schemas.microsoft.com/office/infopath/2007/PartnerControls"/>
    </p0bbd0c2a08a4cb2997a5decb1d6399e>
    <ResponsibleText xmlns="01ed17b9-dec1-4b76-bedb-199de9e83e02">Deildarstjóri - Lofthæfi og skrásetningar</ResponsibleText>
    <handbokLanguage xmlns="29f831b8-a7e4-49a8-a120-b0356c75003b" xsi:nil="true"/>
    <TaxCatchAll xmlns="01ed17b9-dec1-4b76-bedb-199de9e83e02">
      <Value>353</Value>
    </TaxCatchAll>
    <Skjalanúmer xmlns="29f831b8-a7e4-49a8-a120-b0356c75003b">FOR-3453</Skjalanúmer>
    <cea074315b6a4db1875e3b29845bfb2e xmlns="01ed17b9-dec1-4b76-bedb-199de9e83e02">
      <Terms xmlns="http://schemas.microsoft.com/office/infopath/2007/PartnerControls"/>
    </cea074315b6a4db1875e3b29845bfb2e>
    <Skjalategund xmlns="29f831b8-a7e4-49a8-a120-b0356c75003b">Form</Skjalategund>
    <ha6c59629bbc444383d775fc8e172595 xmlns="01ed17b9-dec1-4b76-bedb-199de9e83e02">
      <Terms xmlns="http://schemas.microsoft.com/office/infopath/2007/PartnerControls"/>
    </ha6c59629bbc444383d775fc8e172595>
    <oldID xmlns="29f831b8-a7e4-49a8-a120-b0356c75003b" xsi:nil="true"/>
    <n898d5b9e11941548836b08522c471ad xmlns="01ed17b9-dec1-4b76-bedb-199de9e83e02">
      <Terms xmlns="http://schemas.microsoft.com/office/infopath/2007/PartnerControls"/>
    </n898d5b9e11941548836b08522c471ad>
    <DLCPolicyLabelValue xmlns="29f831b8-a7e4-49a8-a120-b0356c75003b">4.0</DLCPolicyLabelValue>
    <_dlc_DocId xmlns="01ed17b9-dec1-4b76-bedb-199de9e83e02">SAMGST-532059749-4492</_dlc_DocId>
    <_dlc_DocIdUrl xmlns="01ed17b9-dec1-4b76-bedb-199de9e83e02">
      <Url>http://handbok.sks.is/_layouts/15/DocIdRedir.aspx?ID=SAMGST-532059749-4492</Url>
      <Description>SAMGST-532059749-4492</Description>
    </_dlc_DocIdUrl>
  </documentManagement>
</p:properties>
</file>

<file path=customXml/item5.xml><?xml version="1.0" encoding="utf-8"?>
<?mso-contentType ?>
<p:Policy xmlns:p="office.server.policy" id="" local="true">
  <p:Name>Form SGS</p:Name>
  <p:Description/>
  <p:Statement/>
  <p:PolicyItems>
    <p:PolicyItem featureId="Microsoft.Office.RecordsManagement.PolicyFeatures.PolicyLabel" staticId="0x01010078FBC0C305AF2741BCC84C773737D2A701008E58A1CA1EB58A4CAB79226A1827DD11|801092262" UniqueId="57390719-e6a8-4385-95b9-2485a325d8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A35458-6A49-4BBE-A62A-A5F156181119}">
  <ds:schemaRefs>
    <ds:schemaRef ds:uri="http://schemas.microsoft.com/sharepoint/v3/contenttype/forms"/>
  </ds:schemaRefs>
</ds:datastoreItem>
</file>

<file path=customXml/itemProps2.xml><?xml version="1.0" encoding="utf-8"?>
<ds:datastoreItem xmlns:ds="http://schemas.openxmlformats.org/officeDocument/2006/customXml" ds:itemID="{73A6EAD9-E273-465D-AE7D-A7C1DF2A6735}">
  <ds:schemaRefs>
    <ds:schemaRef ds:uri="http://schemas.microsoft.com/office/2006/metadata/longProperties"/>
  </ds:schemaRefs>
</ds:datastoreItem>
</file>

<file path=customXml/itemProps3.xml><?xml version="1.0" encoding="utf-8"?>
<ds:datastoreItem xmlns:ds="http://schemas.openxmlformats.org/officeDocument/2006/customXml" ds:itemID="{2112901D-B548-4722-8487-CB05B43C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ed17b9-dec1-4b76-bedb-199de9e83e02"/>
    <ds:schemaRef ds:uri="29f831b8-a7e4-49a8-a120-b0356c750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3302B-6689-443A-9D52-4BC896790AB0}">
  <ds:schemaRef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29f831b8-a7e4-49a8-a120-b0356c75003b"/>
    <ds:schemaRef ds:uri="01ed17b9-dec1-4b76-bedb-199de9e83e02"/>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C3683514-A12E-47E2-BE27-B39BB3AA9660}">
  <ds:schemaRefs>
    <ds:schemaRef ds:uri="office.server.policy"/>
  </ds:schemaRefs>
</ds:datastoreItem>
</file>

<file path=customXml/itemProps6.xml><?xml version="1.0" encoding="utf-8"?>
<ds:datastoreItem xmlns:ds="http://schemas.openxmlformats.org/officeDocument/2006/customXml" ds:itemID="{9F6C409A-1B51-42BD-A9CF-F2D9ABE2A185}">
  <ds:schemaRefs>
    <ds:schemaRef ds:uri="http://schemas.openxmlformats.org/officeDocument/2006/bibliography"/>
  </ds:schemaRefs>
</ds:datastoreItem>
</file>

<file path=customXml/itemProps7.xml><?xml version="1.0" encoding="utf-8"?>
<ds:datastoreItem xmlns:ds="http://schemas.openxmlformats.org/officeDocument/2006/customXml" ds:itemID="{51EE7728-7CAA-4CF2-B860-78A33FFF68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6657</Words>
  <Characters>41391</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LHD-101 Umsókn um útgáfu lofthæfivottorðs</vt:lpstr>
    </vt:vector>
  </TitlesOfParts>
  <Company>ICAA</Company>
  <LinksUpToDate>false</LinksUpToDate>
  <CharactersWithSpaces>47953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LHD-101 Umsókn um útgáfu lofthæfivottorðs</dc:title>
  <dc:subject/>
  <dc:creator>Ástrós Friðbjarnardóttir</dc:creator>
  <cp:keywords/>
  <cp:lastModifiedBy>astros</cp:lastModifiedBy>
  <cp:revision>2</cp:revision>
  <cp:lastPrinted>2023-06-22T10:11:00Z</cp:lastPrinted>
  <dcterms:created xsi:type="dcterms:W3CDTF">2025-04-07T12:48:00Z</dcterms:created>
  <dcterms:modified xsi:type="dcterms:W3CDTF">2025-04-07T12:48:00Z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SAMGST-532059749-3453</vt:lpwstr>
  </property>
  <property fmtid="{D5CDD505-2E9C-101B-9397-08002B2CF9AE}" pid="3" name="_dlc_DocIdItemGuid">
    <vt:lpwstr>b88f7311-c8dc-4401-8ce9-7c2436e01ede</vt:lpwstr>
  </property>
  <property fmtid="{D5CDD505-2E9C-101B-9397-08002B2CF9AE}" pid="4" name="_dlc_DocIdUrl">
    <vt:lpwstr>http://handbok.sks.is/_layouts/15/DocIdRedir.aspx?ID=SAMGST-532059749-3453, SAMGST-532059749-3453</vt:lpwstr>
  </property>
  <property fmtid="{D5CDD505-2E9C-101B-9397-08002B2CF9AE}" pid="5" name="DLCPolicyLabelValue">
    <vt:lpwstr>5.3</vt:lpwstr>
  </property>
  <property fmtid="{D5CDD505-2E9C-101B-9397-08002B2CF9AE}" pid="6" name="TaxKeyword">
    <vt:lpwstr/>
  </property>
  <property fmtid="{D5CDD505-2E9C-101B-9397-08002B2CF9AE}" pid="7" name="e8c4586cc6a141e1b94a405e99f20595">
    <vt:lpwstr/>
  </property>
  <property fmtid="{D5CDD505-2E9C-101B-9397-08002B2CF9AE}" pid="8" name="Vidfangsefni">
    <vt:lpwstr/>
  </property>
  <property fmtid="{D5CDD505-2E9C-101B-9397-08002B2CF9AE}" pid="9" name="Expired">
    <vt:lpwstr>0</vt:lpwstr>
  </property>
  <property fmtid="{D5CDD505-2E9C-101B-9397-08002B2CF9AE}" pid="10" name="Yfirflokkur0">
    <vt:lpwstr/>
  </property>
  <property fmtid="{D5CDD505-2E9C-101B-9397-08002B2CF9AE}" pid="11" name="k90a3f25281e424cb125b47fe541441c">
    <vt:lpwstr/>
  </property>
  <property fmtid="{D5CDD505-2E9C-101B-9397-08002B2CF9AE}" pid="12" name="Malalykill">
    <vt:lpwstr/>
  </property>
  <property fmtid="{D5CDD505-2E9C-101B-9397-08002B2CF9AE}" pid="13" name="b9dfad9237874e399e80f517f8b2a693">
    <vt:lpwstr/>
  </property>
  <property fmtid="{D5CDD505-2E9C-101B-9397-08002B2CF9AE}" pid="14" name="Standards">
    <vt:lpwstr/>
  </property>
  <property fmtid="{D5CDD505-2E9C-101B-9397-08002B2CF9AE}" pid="15" name="i540ec46a9304bc5b4b58977babaf0af">
    <vt:lpwstr/>
  </property>
  <property fmtid="{D5CDD505-2E9C-101B-9397-08002B2CF9AE}" pid="16" name="MalaflokkurQM">
    <vt:lpwstr>353;#Almennt - Lofthæfi- og skrásetningar|f63c4250-e771-4354-ba5f-712aadb46593</vt:lpwstr>
  </property>
  <property fmtid="{D5CDD505-2E9C-101B-9397-08002B2CF9AE}" pid="17" name="Fyrirtaeki">
    <vt:lpwstr/>
  </property>
  <property fmtid="{D5CDD505-2E9C-101B-9397-08002B2CF9AE}" pid="18" name="Ábyrgðarmaður0">
    <vt:lpwstr/>
  </property>
  <property fmtid="{D5CDD505-2E9C-101B-9397-08002B2CF9AE}" pid="19" name="Malaflokkur">
    <vt:lpwstr/>
  </property>
  <property fmtid="{D5CDD505-2E9C-101B-9397-08002B2CF9AE}" pid="20" name="Divisions">
    <vt:lpwstr/>
  </property>
  <property fmtid="{D5CDD505-2E9C-101B-9397-08002B2CF9AE}" pid="21" name="Verk0">
    <vt:lpwstr/>
  </property>
  <property fmtid="{D5CDD505-2E9C-101B-9397-08002B2CF9AE}" pid="22" name="p73828da8fcd40fca187e571212970b7">
    <vt:lpwstr/>
  </property>
  <property fmtid="{D5CDD505-2E9C-101B-9397-08002B2CF9AE}" pid="23" name="Tilvísanir í staðla0">
    <vt:lpwstr/>
  </property>
  <property fmtid="{D5CDD505-2E9C-101B-9397-08002B2CF9AE}" pid="24" name="One_FileVersion">
    <vt:lpwstr>0.0</vt:lpwstr>
  </property>
  <property fmtid="{D5CDD505-2E9C-101B-9397-08002B2CF9AE}" pid="25" name="ContentTypeId">
    <vt:lpwstr>0x01010078FBC0C305AF2741BCC84C773737D2A701008E58A1CA1EB58A4CAB79226A1827DD11</vt:lpwstr>
  </property>
</Properties>
</file>