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2" w:type="dxa"/>
        <w:tblInd w:w="18" w:type="dxa"/>
        <w:tblBorders>
          <w:bottom w:val="single" w:sz="4" w:space="0" w:color="auto"/>
        </w:tblBorders>
        <w:tblLayout w:type="fixed"/>
        <w:tblLook w:val="0000" w:firstRow="0" w:lastRow="0" w:firstColumn="0" w:lastColumn="0" w:noHBand="0" w:noVBand="0"/>
      </w:tblPr>
      <w:tblGrid>
        <w:gridCol w:w="3492"/>
        <w:gridCol w:w="5954"/>
        <w:gridCol w:w="1276"/>
      </w:tblGrid>
      <w:tr w:rsidR="00325FE1" w:rsidRPr="00827B3C" w14:paraId="7F68CE72" w14:textId="77777777" w:rsidTr="00B56477">
        <w:tblPrEx>
          <w:tblCellMar>
            <w:top w:w="0" w:type="dxa"/>
            <w:bottom w:w="0" w:type="dxa"/>
          </w:tblCellMar>
        </w:tblPrEx>
        <w:trPr>
          <w:cantSplit/>
          <w:trHeight w:hRule="exact" w:val="999"/>
        </w:trPr>
        <w:tc>
          <w:tcPr>
            <w:tcW w:w="3492" w:type="dxa"/>
            <w:vAlign w:val="center"/>
          </w:tcPr>
          <w:p w14:paraId="06CFF1A9" w14:textId="77777777" w:rsidR="00325FE1" w:rsidRPr="00827B3C" w:rsidRDefault="00B56477" w:rsidP="00B56477">
            <w:pPr>
              <w:rPr>
                <w:rFonts w:ascii="Arial" w:hAnsi="Arial" w:cs="Arial"/>
                <w:color w:val="FF0000"/>
                <w:sz w:val="12"/>
              </w:rPr>
            </w:pPr>
            <w:r>
              <w:pict w14:anchorId="222D8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2pt;height:29pt">
                  <v:imagedata r:id="rId14" o:title="SGS merki með ensku undir@2x"/>
                </v:shape>
              </w:pict>
            </w:r>
          </w:p>
        </w:tc>
        <w:tc>
          <w:tcPr>
            <w:tcW w:w="5954" w:type="dxa"/>
            <w:vAlign w:val="center"/>
          </w:tcPr>
          <w:p w14:paraId="72769AB0" w14:textId="77777777" w:rsidR="00325FE1" w:rsidRPr="00827B3C" w:rsidRDefault="00A753D2" w:rsidP="0084760B">
            <w:pPr>
              <w:pStyle w:val="Header"/>
              <w:tabs>
                <w:tab w:val="clear" w:pos="4153"/>
                <w:tab w:val="clear" w:pos="8306"/>
              </w:tabs>
              <w:jc w:val="center"/>
              <w:rPr>
                <w:rFonts w:ascii="Arial" w:hAnsi="Arial" w:cs="Arial"/>
                <w:b/>
                <w:sz w:val="28"/>
                <w:szCs w:val="28"/>
              </w:rPr>
            </w:pPr>
            <w:r w:rsidRPr="00827B3C">
              <w:rPr>
                <w:rFonts w:ascii="Arial" w:hAnsi="Arial" w:cs="Arial"/>
                <w:b/>
                <w:sz w:val="28"/>
              </w:rPr>
              <w:t xml:space="preserve">OPERATORS </w:t>
            </w:r>
            <w:r w:rsidR="00325FE1" w:rsidRPr="00827B3C">
              <w:rPr>
                <w:rFonts w:ascii="Arial" w:hAnsi="Arial" w:cs="Arial"/>
                <w:b/>
                <w:sz w:val="28"/>
              </w:rPr>
              <w:t>M</w:t>
            </w:r>
            <w:r w:rsidRPr="00827B3C">
              <w:rPr>
                <w:rFonts w:ascii="Arial" w:hAnsi="Arial" w:cs="Arial"/>
                <w:b/>
                <w:sz w:val="28"/>
              </w:rPr>
              <w:t xml:space="preserve">AINTENANCE PROGRAMME </w:t>
            </w:r>
            <w:r w:rsidR="00325FE1" w:rsidRPr="00827B3C">
              <w:rPr>
                <w:rFonts w:ascii="Arial" w:hAnsi="Arial" w:cs="Arial"/>
                <w:b/>
                <w:sz w:val="28"/>
              </w:rPr>
              <w:t xml:space="preserve"> </w:t>
            </w:r>
            <w:r w:rsidRPr="00827B3C">
              <w:rPr>
                <w:rFonts w:ascii="Arial" w:hAnsi="Arial" w:cs="Arial"/>
                <w:b/>
                <w:sz w:val="28"/>
                <w:szCs w:val="28"/>
              </w:rPr>
              <w:t>CHECKLIST</w:t>
            </w:r>
          </w:p>
        </w:tc>
        <w:tc>
          <w:tcPr>
            <w:tcW w:w="1276" w:type="dxa"/>
            <w:vAlign w:val="center"/>
          </w:tcPr>
          <w:p w14:paraId="4B1937EA" w14:textId="77777777" w:rsidR="00325FE1" w:rsidRPr="00827B3C" w:rsidRDefault="00325FE1">
            <w:pPr>
              <w:pStyle w:val="Header"/>
              <w:tabs>
                <w:tab w:val="clear" w:pos="4153"/>
                <w:tab w:val="clear" w:pos="8306"/>
              </w:tabs>
              <w:rPr>
                <w:rFonts w:ascii="Arial" w:hAnsi="Arial" w:cs="Arial"/>
                <w:b/>
                <w:sz w:val="12"/>
              </w:rPr>
            </w:pPr>
          </w:p>
          <w:p w14:paraId="2182EE17" w14:textId="77777777" w:rsidR="00325FE1" w:rsidRPr="00827B3C" w:rsidRDefault="00325FE1">
            <w:pPr>
              <w:pStyle w:val="Header"/>
              <w:tabs>
                <w:tab w:val="clear" w:pos="4153"/>
                <w:tab w:val="clear" w:pos="8306"/>
              </w:tabs>
              <w:rPr>
                <w:rFonts w:ascii="Arial" w:hAnsi="Arial" w:cs="Arial"/>
                <w:b/>
                <w:sz w:val="12"/>
              </w:rPr>
            </w:pPr>
          </w:p>
          <w:p w14:paraId="36F4B947" w14:textId="77777777" w:rsidR="00325FE1" w:rsidRPr="00827B3C" w:rsidRDefault="00325FE1">
            <w:pPr>
              <w:pStyle w:val="Header"/>
              <w:tabs>
                <w:tab w:val="clear" w:pos="4153"/>
                <w:tab w:val="clear" w:pos="8306"/>
              </w:tabs>
              <w:rPr>
                <w:rFonts w:ascii="Arial" w:hAnsi="Arial" w:cs="Arial"/>
                <w:b/>
                <w:sz w:val="12"/>
              </w:rPr>
            </w:pPr>
            <w:r w:rsidRPr="00827B3C">
              <w:rPr>
                <w:rFonts w:ascii="Arial" w:hAnsi="Arial" w:cs="Arial"/>
                <w:b/>
                <w:sz w:val="12"/>
              </w:rPr>
              <w:t>LHD-</w:t>
            </w:r>
            <w:r w:rsidR="006928AF" w:rsidRPr="00827B3C">
              <w:rPr>
                <w:rFonts w:ascii="Arial" w:hAnsi="Arial" w:cs="Arial"/>
                <w:b/>
                <w:sz w:val="12"/>
              </w:rPr>
              <w:t>231</w:t>
            </w:r>
          </w:p>
          <w:p w14:paraId="6574B939" w14:textId="77777777" w:rsidR="00325FE1" w:rsidRPr="00827B3C" w:rsidRDefault="00CE74C6">
            <w:pPr>
              <w:pStyle w:val="Header"/>
              <w:tabs>
                <w:tab w:val="clear" w:pos="4153"/>
                <w:tab w:val="clear" w:pos="8306"/>
              </w:tabs>
              <w:rPr>
                <w:rFonts w:ascii="Arial" w:hAnsi="Arial" w:cs="Arial"/>
                <w:b/>
                <w:sz w:val="12"/>
              </w:rPr>
            </w:pPr>
            <w:r>
              <w:rPr>
                <w:rFonts w:ascii="Arial" w:hAnsi="Arial" w:cs="Arial"/>
                <w:b/>
                <w:sz w:val="12"/>
              </w:rPr>
              <w:t>Date</w:t>
            </w:r>
            <w:r w:rsidR="00115E56">
              <w:rPr>
                <w:rFonts w:ascii="Arial" w:hAnsi="Arial" w:cs="Arial"/>
                <w:b/>
                <w:sz w:val="12"/>
              </w:rPr>
              <w:t xml:space="preserve"> </w:t>
            </w:r>
            <w:r w:rsidR="00DA4855">
              <w:rPr>
                <w:rFonts w:ascii="Arial" w:hAnsi="Arial" w:cs="Arial"/>
                <w:b/>
                <w:sz w:val="12"/>
              </w:rPr>
              <w:t>28</w:t>
            </w:r>
            <w:r w:rsidR="00D43515" w:rsidRPr="00827B3C">
              <w:rPr>
                <w:rFonts w:ascii="Arial" w:hAnsi="Arial" w:cs="Arial"/>
                <w:b/>
                <w:sz w:val="12"/>
              </w:rPr>
              <w:t>.</w:t>
            </w:r>
            <w:r w:rsidR="00B56477">
              <w:rPr>
                <w:rFonts w:ascii="Arial" w:hAnsi="Arial" w:cs="Arial"/>
                <w:b/>
                <w:sz w:val="12"/>
              </w:rPr>
              <w:t>0</w:t>
            </w:r>
            <w:r w:rsidR="00DA4855">
              <w:rPr>
                <w:rFonts w:ascii="Arial" w:hAnsi="Arial" w:cs="Arial"/>
                <w:b/>
                <w:sz w:val="12"/>
              </w:rPr>
              <w:t>1</w:t>
            </w:r>
            <w:r w:rsidR="00115E56">
              <w:rPr>
                <w:rFonts w:ascii="Arial" w:hAnsi="Arial" w:cs="Arial"/>
                <w:b/>
                <w:sz w:val="12"/>
              </w:rPr>
              <w:t>.</w:t>
            </w:r>
            <w:r w:rsidR="00B56477">
              <w:rPr>
                <w:rFonts w:ascii="Arial" w:hAnsi="Arial" w:cs="Arial"/>
                <w:b/>
                <w:sz w:val="12"/>
              </w:rPr>
              <w:t>202</w:t>
            </w:r>
            <w:r w:rsidR="00DA4855">
              <w:rPr>
                <w:rFonts w:ascii="Arial" w:hAnsi="Arial" w:cs="Arial"/>
                <w:b/>
                <w:sz w:val="12"/>
              </w:rPr>
              <w:t>5</w:t>
            </w:r>
          </w:p>
          <w:p w14:paraId="49F2B724" w14:textId="77777777" w:rsidR="00325FE1" w:rsidRPr="00827B3C" w:rsidRDefault="00325FE1">
            <w:pPr>
              <w:pStyle w:val="Header"/>
              <w:tabs>
                <w:tab w:val="clear" w:pos="4153"/>
                <w:tab w:val="clear" w:pos="8306"/>
              </w:tabs>
              <w:rPr>
                <w:rFonts w:ascii="Arial" w:hAnsi="Arial" w:cs="Arial"/>
                <w:b/>
                <w:sz w:val="12"/>
              </w:rPr>
            </w:pPr>
          </w:p>
        </w:tc>
      </w:tr>
    </w:tbl>
    <w:p w14:paraId="72C4DA9B" w14:textId="77777777" w:rsidR="00696158" w:rsidRPr="00827B3C" w:rsidRDefault="00696158" w:rsidP="00696158">
      <w:pPr>
        <w:spacing w:after="40"/>
        <w:jc w:val="both"/>
        <w:rPr>
          <w:rFonts w:ascii="Arial" w:hAnsi="Arial" w:cs="Arial"/>
        </w:rPr>
      </w:pPr>
    </w:p>
    <w:p w14:paraId="05035B6E" w14:textId="77777777" w:rsidR="00696158" w:rsidRPr="00827B3C" w:rsidRDefault="00696158" w:rsidP="00696158">
      <w:pPr>
        <w:spacing w:after="40"/>
        <w:jc w:val="both"/>
        <w:rPr>
          <w:rFonts w:ascii="Arial" w:hAnsi="Arial" w:cs="Arial"/>
        </w:rPr>
      </w:pPr>
    </w:p>
    <w:p w14:paraId="6CD74CD2" w14:textId="77777777" w:rsidR="00696158" w:rsidRPr="00827B3C" w:rsidRDefault="00696158" w:rsidP="00696158">
      <w:pPr>
        <w:widowControl w:val="0"/>
        <w:tabs>
          <w:tab w:val="left" w:pos="10710"/>
        </w:tabs>
        <w:autoSpaceDE w:val="0"/>
        <w:autoSpaceDN w:val="0"/>
        <w:adjustRightInd w:val="0"/>
        <w:spacing w:before="27" w:line="252" w:lineRule="exact"/>
        <w:ind w:right="121"/>
        <w:rPr>
          <w:rFonts w:ascii="Arial" w:hAnsi="Arial" w:cs="Arial"/>
          <w:color w:val="000000"/>
          <w:sz w:val="18"/>
          <w:szCs w:val="18"/>
        </w:rPr>
      </w:pPr>
      <w:r w:rsidRPr="00827B3C">
        <w:rPr>
          <w:rFonts w:ascii="Arial" w:hAnsi="Arial" w:cs="Arial"/>
          <w:color w:val="000000"/>
          <w:sz w:val="18"/>
          <w:szCs w:val="18"/>
        </w:rPr>
        <w:t>The purpose of the Maintenance Programmes Compliance Checklist is to assist owners / operators with a view to ensuring that Maintenance Programmes submitted to the I</w:t>
      </w:r>
      <w:r>
        <w:rPr>
          <w:rFonts w:ascii="Arial" w:hAnsi="Arial" w:cs="Arial"/>
          <w:color w:val="000000"/>
          <w:sz w:val="18"/>
          <w:szCs w:val="18"/>
        </w:rPr>
        <w:t>CETR</w:t>
      </w:r>
      <w:r w:rsidRPr="00827B3C">
        <w:rPr>
          <w:rFonts w:ascii="Arial" w:hAnsi="Arial" w:cs="Arial"/>
          <w:color w:val="000000"/>
          <w:sz w:val="18"/>
          <w:szCs w:val="18"/>
        </w:rPr>
        <w:t>A for approval are standardised and include all items that are required by EASA Part M.A.302</w:t>
      </w:r>
      <w:r>
        <w:rPr>
          <w:rFonts w:ascii="Arial" w:hAnsi="Arial" w:cs="Arial"/>
          <w:color w:val="000000"/>
          <w:sz w:val="18"/>
          <w:szCs w:val="18"/>
        </w:rPr>
        <w:t xml:space="preserve"> (c), (d), (e), (f), (g)</w:t>
      </w:r>
      <w:r w:rsidRPr="00827B3C">
        <w:rPr>
          <w:rFonts w:ascii="Arial" w:hAnsi="Arial" w:cs="Arial"/>
          <w:color w:val="000000"/>
          <w:sz w:val="18"/>
          <w:szCs w:val="18"/>
        </w:rPr>
        <w:t xml:space="preserve">, </w:t>
      </w:r>
      <w:r>
        <w:rPr>
          <w:rFonts w:ascii="Arial" w:hAnsi="Arial" w:cs="Arial"/>
          <w:color w:val="000000"/>
          <w:sz w:val="18"/>
          <w:szCs w:val="18"/>
        </w:rPr>
        <w:t xml:space="preserve">its </w:t>
      </w:r>
      <w:r w:rsidRPr="00827B3C">
        <w:rPr>
          <w:rFonts w:ascii="Arial" w:hAnsi="Arial" w:cs="Arial"/>
          <w:color w:val="000000"/>
          <w:sz w:val="18"/>
          <w:szCs w:val="18"/>
        </w:rPr>
        <w:t>AMC and also other additional I</w:t>
      </w:r>
      <w:r>
        <w:rPr>
          <w:rFonts w:ascii="Arial" w:hAnsi="Arial" w:cs="Arial"/>
          <w:color w:val="000000"/>
          <w:sz w:val="18"/>
          <w:szCs w:val="18"/>
        </w:rPr>
        <w:t>CETR</w:t>
      </w:r>
      <w:r w:rsidRPr="00827B3C">
        <w:rPr>
          <w:rFonts w:ascii="Arial" w:hAnsi="Arial" w:cs="Arial"/>
          <w:color w:val="000000"/>
          <w:sz w:val="18"/>
          <w:szCs w:val="18"/>
        </w:rPr>
        <w:t xml:space="preserve">A nationally required items if applicable. This checklist, when completed, should be submitted with the initial draft maintenance programme. </w:t>
      </w:r>
    </w:p>
    <w:p w14:paraId="1AAB0788" w14:textId="77777777" w:rsidR="00696158" w:rsidRPr="00827B3C" w:rsidRDefault="00696158" w:rsidP="00696158">
      <w:pPr>
        <w:widowControl w:val="0"/>
        <w:autoSpaceDE w:val="0"/>
        <w:autoSpaceDN w:val="0"/>
        <w:adjustRightInd w:val="0"/>
        <w:spacing w:line="252" w:lineRule="exact"/>
        <w:ind w:right="121"/>
        <w:rPr>
          <w:rFonts w:ascii="Arial" w:hAnsi="Arial" w:cs="Arial"/>
          <w:color w:val="000000"/>
          <w:sz w:val="18"/>
          <w:szCs w:val="18"/>
        </w:rPr>
      </w:pPr>
    </w:p>
    <w:p w14:paraId="2E4CADF8" w14:textId="77777777" w:rsidR="00696158" w:rsidRPr="00827B3C" w:rsidRDefault="00696158" w:rsidP="00696158">
      <w:pPr>
        <w:widowControl w:val="0"/>
        <w:autoSpaceDE w:val="0"/>
        <w:autoSpaceDN w:val="0"/>
        <w:adjustRightInd w:val="0"/>
        <w:spacing w:line="252" w:lineRule="exact"/>
        <w:ind w:right="121"/>
        <w:rPr>
          <w:rFonts w:ascii="Arial" w:hAnsi="Arial" w:cs="Arial"/>
          <w:color w:val="000000"/>
          <w:sz w:val="18"/>
          <w:szCs w:val="18"/>
        </w:rPr>
      </w:pPr>
    </w:p>
    <w:p w14:paraId="4EBADA76" w14:textId="77777777" w:rsidR="00696158" w:rsidRPr="00827B3C" w:rsidRDefault="00696158" w:rsidP="00696158">
      <w:pPr>
        <w:widowControl w:val="0"/>
        <w:autoSpaceDE w:val="0"/>
        <w:autoSpaceDN w:val="0"/>
        <w:adjustRightInd w:val="0"/>
        <w:spacing w:before="2" w:line="252" w:lineRule="exact"/>
        <w:ind w:right="121"/>
        <w:rPr>
          <w:rFonts w:ascii="Arial" w:hAnsi="Arial" w:cs="Arial"/>
          <w:color w:val="000000"/>
          <w:sz w:val="18"/>
          <w:szCs w:val="18"/>
        </w:rPr>
      </w:pPr>
      <w:r w:rsidRPr="00827B3C">
        <w:rPr>
          <w:rFonts w:ascii="Arial" w:hAnsi="Arial" w:cs="Arial"/>
          <w:color w:val="000000"/>
          <w:sz w:val="18"/>
          <w:szCs w:val="18"/>
        </w:rPr>
        <w:t xml:space="preserve">This document includes all the relevant information as detailed in Appendix 1 to the Acceptable Means of Compliance (AMC), the format of which may be modified to suit the operator’s preferred method. In all cases the checklist should clearly show either compliance (yes) &amp; location of the compliance in the notes section or not applicable (no) &amp; the reason in the notes section. </w:t>
      </w:r>
    </w:p>
    <w:p w14:paraId="715BB2C3" w14:textId="77777777" w:rsidR="00696158" w:rsidRPr="00827B3C" w:rsidRDefault="00696158" w:rsidP="00696158">
      <w:pPr>
        <w:widowControl w:val="0"/>
        <w:autoSpaceDE w:val="0"/>
        <w:autoSpaceDN w:val="0"/>
        <w:adjustRightInd w:val="0"/>
        <w:spacing w:line="252" w:lineRule="exact"/>
        <w:ind w:right="121"/>
        <w:rPr>
          <w:rFonts w:ascii="Arial" w:hAnsi="Arial" w:cs="Arial"/>
          <w:color w:val="000000"/>
          <w:sz w:val="18"/>
          <w:szCs w:val="18"/>
        </w:rPr>
      </w:pPr>
    </w:p>
    <w:p w14:paraId="65E5D122" w14:textId="77777777" w:rsidR="00696158" w:rsidRPr="00827B3C" w:rsidRDefault="00696158" w:rsidP="00696158">
      <w:pPr>
        <w:widowControl w:val="0"/>
        <w:autoSpaceDE w:val="0"/>
        <w:autoSpaceDN w:val="0"/>
        <w:adjustRightInd w:val="0"/>
        <w:spacing w:line="252" w:lineRule="exact"/>
        <w:ind w:right="121"/>
        <w:jc w:val="center"/>
        <w:rPr>
          <w:rFonts w:ascii="Arial" w:hAnsi="Arial" w:cs="Arial"/>
          <w:color w:val="000000"/>
          <w:sz w:val="18"/>
          <w:szCs w:val="18"/>
        </w:rPr>
      </w:pPr>
    </w:p>
    <w:p w14:paraId="3C94ED94" w14:textId="77777777" w:rsidR="00696158" w:rsidRPr="00827B3C" w:rsidRDefault="00696158" w:rsidP="00696158">
      <w:pPr>
        <w:widowControl w:val="0"/>
        <w:autoSpaceDE w:val="0"/>
        <w:autoSpaceDN w:val="0"/>
        <w:adjustRightInd w:val="0"/>
        <w:spacing w:before="2" w:line="252" w:lineRule="exact"/>
        <w:ind w:right="121"/>
        <w:rPr>
          <w:rFonts w:ascii="Arial" w:hAnsi="Arial" w:cs="Arial"/>
          <w:color w:val="000000"/>
          <w:sz w:val="18"/>
          <w:szCs w:val="18"/>
        </w:rPr>
      </w:pPr>
      <w:r w:rsidRPr="00827B3C">
        <w:rPr>
          <w:rFonts w:ascii="Arial" w:hAnsi="Arial" w:cs="Arial"/>
          <w:color w:val="000000"/>
          <w:sz w:val="18"/>
          <w:szCs w:val="18"/>
        </w:rPr>
        <w:t xml:space="preserve">The specific tasks and the relevant control procedures shall be included as specified in the Maintenance Programme (MP) or Continuing Airworthiness Management Exposition (CAME) of the operator. The relevant cross-references shall be specified in the notes column at the appropriate paragraphs and the correct term MP, CAME shall be used. It is not acceptable to leave MP/CAME/MOE as the reference heading. </w:t>
      </w:r>
    </w:p>
    <w:p w14:paraId="386B13A5" w14:textId="77777777" w:rsidR="00696158" w:rsidRPr="00827B3C" w:rsidRDefault="00696158" w:rsidP="00696158">
      <w:pPr>
        <w:widowControl w:val="0"/>
        <w:autoSpaceDE w:val="0"/>
        <w:autoSpaceDN w:val="0"/>
        <w:adjustRightInd w:val="0"/>
        <w:spacing w:before="253" w:line="253" w:lineRule="exact"/>
        <w:ind w:right="121"/>
        <w:rPr>
          <w:rFonts w:ascii="Arial" w:hAnsi="Arial" w:cs="Arial"/>
          <w:color w:val="000000"/>
          <w:sz w:val="18"/>
          <w:szCs w:val="18"/>
        </w:rPr>
      </w:pPr>
      <w:r w:rsidRPr="00827B3C">
        <w:rPr>
          <w:rFonts w:ascii="Arial" w:hAnsi="Arial" w:cs="Arial"/>
          <w:color w:val="000000"/>
          <w:sz w:val="18"/>
          <w:szCs w:val="18"/>
        </w:rPr>
        <w:t xml:space="preserve">The checklist is provided to ensure the minimum required items are contained in the Maintenance Programme. It should be enhanced as necessary to suit the aircraft’s needs; operational, utilisation &amp; environmental. </w:t>
      </w:r>
    </w:p>
    <w:p w14:paraId="7EDD625A" w14:textId="77777777" w:rsidR="00696158" w:rsidRPr="00827B3C" w:rsidRDefault="00696158" w:rsidP="00696158">
      <w:pPr>
        <w:widowControl w:val="0"/>
        <w:autoSpaceDE w:val="0"/>
        <w:autoSpaceDN w:val="0"/>
        <w:adjustRightInd w:val="0"/>
        <w:spacing w:line="253" w:lineRule="exact"/>
        <w:ind w:left="426"/>
        <w:rPr>
          <w:rFonts w:ascii="Arial" w:hAnsi="Arial" w:cs="Arial"/>
          <w:color w:val="000000"/>
          <w:sz w:val="18"/>
          <w:szCs w:val="18"/>
        </w:rPr>
      </w:pPr>
    </w:p>
    <w:p w14:paraId="0E13067E" w14:textId="77777777" w:rsidR="00696158" w:rsidRPr="00827B3C" w:rsidRDefault="00696158" w:rsidP="00696158">
      <w:pPr>
        <w:widowControl w:val="0"/>
        <w:autoSpaceDE w:val="0"/>
        <w:autoSpaceDN w:val="0"/>
        <w:adjustRightInd w:val="0"/>
        <w:spacing w:line="253" w:lineRule="exact"/>
        <w:ind w:left="426"/>
        <w:rPr>
          <w:rFonts w:ascii="Arial" w:hAnsi="Arial" w:cs="Arial"/>
          <w:color w:val="000000"/>
          <w:sz w:val="18"/>
          <w:szCs w:val="18"/>
        </w:rPr>
      </w:pPr>
    </w:p>
    <w:p w14:paraId="0AECC38D" w14:textId="77777777" w:rsidR="00696158" w:rsidRPr="00827B3C" w:rsidRDefault="00696158" w:rsidP="00696158">
      <w:pPr>
        <w:widowControl w:val="0"/>
        <w:autoSpaceDE w:val="0"/>
        <w:autoSpaceDN w:val="0"/>
        <w:adjustRightInd w:val="0"/>
        <w:spacing w:line="253" w:lineRule="exact"/>
        <w:ind w:left="426"/>
        <w:rPr>
          <w:rFonts w:ascii="Arial" w:hAnsi="Arial" w:cs="Arial"/>
          <w:color w:val="000000"/>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3261"/>
        <w:gridCol w:w="1842"/>
        <w:gridCol w:w="3619"/>
      </w:tblGrid>
      <w:tr w:rsidR="00696158" w:rsidRPr="00207FD7" w14:paraId="7108C2E1" w14:textId="77777777" w:rsidTr="002943F5">
        <w:trPr>
          <w:trHeight w:val="423"/>
        </w:trPr>
        <w:tc>
          <w:tcPr>
            <w:tcW w:w="1559" w:type="dxa"/>
            <w:tcBorders>
              <w:top w:val="nil"/>
              <w:left w:val="nil"/>
              <w:bottom w:val="nil"/>
              <w:right w:val="nil"/>
            </w:tcBorders>
            <w:shd w:val="clear" w:color="auto" w:fill="auto"/>
            <w:vAlign w:val="bottom"/>
          </w:tcPr>
          <w:p w14:paraId="3816BF68"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AOC Number:</w:t>
            </w:r>
          </w:p>
        </w:tc>
        <w:tc>
          <w:tcPr>
            <w:tcW w:w="3261" w:type="dxa"/>
            <w:tcBorders>
              <w:top w:val="nil"/>
              <w:left w:val="nil"/>
              <w:bottom w:val="single" w:sz="4" w:space="0" w:color="auto"/>
              <w:right w:val="nil"/>
            </w:tcBorders>
            <w:shd w:val="clear" w:color="auto" w:fill="auto"/>
            <w:vAlign w:val="bottom"/>
          </w:tcPr>
          <w:p w14:paraId="5BB9C1AF" w14:textId="77777777" w:rsidR="00696158" w:rsidRPr="00207FD7" w:rsidRDefault="00696158" w:rsidP="002943F5">
            <w:pPr>
              <w:rPr>
                <w:rFonts w:ascii="Arial" w:hAnsi="Arial" w:cs="Arial"/>
                <w:color w:val="000000"/>
                <w:sz w:val="18"/>
                <w:szCs w:val="18"/>
              </w:rPr>
            </w:pPr>
            <w:r w:rsidRPr="00207FD7">
              <w:rPr>
                <w:rFonts w:ascii="Arial" w:hAnsi="Arial" w:cs="Arial"/>
                <w:b/>
                <w:sz w:val="18"/>
                <w:szCs w:val="18"/>
              </w:rPr>
              <w:fldChar w:fldCharType="begin">
                <w:ffData>
                  <w:name w:val="Text1"/>
                  <w:enabled/>
                  <w:calcOnExit w:val="0"/>
                  <w:textInput/>
                </w:ffData>
              </w:fldChar>
            </w:r>
            <w:r w:rsidRPr="00207FD7">
              <w:rPr>
                <w:rFonts w:ascii="Arial" w:hAnsi="Arial" w:cs="Arial"/>
                <w:b/>
                <w:sz w:val="18"/>
                <w:szCs w:val="18"/>
              </w:rPr>
              <w:instrText xml:space="preserve"> FORMTEXT </w:instrText>
            </w:r>
            <w:r w:rsidRPr="00207FD7">
              <w:rPr>
                <w:rFonts w:ascii="Arial" w:hAnsi="Arial" w:cs="Arial"/>
                <w:b/>
                <w:sz w:val="18"/>
                <w:szCs w:val="18"/>
              </w:rPr>
            </w:r>
            <w:r w:rsidRPr="00207FD7">
              <w:rPr>
                <w:rFonts w:ascii="Arial" w:hAnsi="Arial" w:cs="Arial"/>
                <w:b/>
                <w:sz w:val="18"/>
                <w:szCs w:val="18"/>
              </w:rPr>
              <w:fldChar w:fldCharType="separate"/>
            </w:r>
            <w:r w:rsidRPr="00207FD7">
              <w:rPr>
                <w:rFonts w:ascii="Arial" w:hAnsi="Arial" w:cs="Arial"/>
                <w:b/>
                <w:noProof/>
                <w:sz w:val="18"/>
                <w:szCs w:val="18"/>
              </w:rPr>
              <w:t> </w:t>
            </w:r>
            <w:r w:rsidRPr="00207FD7">
              <w:rPr>
                <w:rFonts w:ascii="Arial" w:hAnsi="Arial" w:cs="Arial"/>
                <w:b/>
                <w:noProof/>
                <w:sz w:val="18"/>
                <w:szCs w:val="18"/>
              </w:rPr>
              <w:t> </w:t>
            </w:r>
            <w:r w:rsidRPr="00207FD7">
              <w:rPr>
                <w:rFonts w:ascii="Arial" w:hAnsi="Arial" w:cs="Arial"/>
                <w:b/>
                <w:noProof/>
                <w:sz w:val="18"/>
                <w:szCs w:val="18"/>
              </w:rPr>
              <w:t> </w:t>
            </w:r>
            <w:r w:rsidRPr="00207FD7">
              <w:rPr>
                <w:rFonts w:ascii="Arial" w:hAnsi="Arial" w:cs="Arial"/>
                <w:b/>
                <w:noProof/>
                <w:sz w:val="18"/>
                <w:szCs w:val="18"/>
              </w:rPr>
              <w:t> </w:t>
            </w:r>
            <w:r w:rsidRPr="00207FD7">
              <w:rPr>
                <w:rFonts w:ascii="Arial" w:hAnsi="Arial" w:cs="Arial"/>
                <w:b/>
                <w:noProof/>
                <w:sz w:val="18"/>
                <w:szCs w:val="18"/>
              </w:rPr>
              <w:t> </w:t>
            </w:r>
            <w:r w:rsidRPr="00207FD7">
              <w:rPr>
                <w:rFonts w:ascii="Arial" w:hAnsi="Arial" w:cs="Arial"/>
                <w:b/>
                <w:sz w:val="18"/>
                <w:szCs w:val="18"/>
              </w:rPr>
              <w:fldChar w:fldCharType="end"/>
            </w:r>
          </w:p>
        </w:tc>
        <w:tc>
          <w:tcPr>
            <w:tcW w:w="1842" w:type="dxa"/>
            <w:tcBorders>
              <w:top w:val="nil"/>
              <w:left w:val="nil"/>
              <w:bottom w:val="nil"/>
              <w:right w:val="nil"/>
            </w:tcBorders>
            <w:shd w:val="clear" w:color="auto" w:fill="auto"/>
            <w:vAlign w:val="bottom"/>
          </w:tcPr>
          <w:p w14:paraId="00484CAA" w14:textId="77777777" w:rsidR="00696158" w:rsidRPr="00207FD7" w:rsidRDefault="00696158" w:rsidP="002943F5">
            <w:pPr>
              <w:jc w:val="right"/>
              <w:rPr>
                <w:rFonts w:ascii="Arial" w:hAnsi="Arial" w:cs="Arial"/>
                <w:color w:val="000000"/>
                <w:sz w:val="18"/>
                <w:szCs w:val="18"/>
              </w:rPr>
            </w:pPr>
            <w:r w:rsidRPr="00207FD7">
              <w:rPr>
                <w:rFonts w:ascii="Arial" w:hAnsi="Arial" w:cs="Arial"/>
                <w:color w:val="000000"/>
                <w:sz w:val="18"/>
                <w:szCs w:val="18"/>
              </w:rPr>
              <w:t>Operators Name:</w:t>
            </w:r>
          </w:p>
        </w:tc>
        <w:tc>
          <w:tcPr>
            <w:tcW w:w="3619" w:type="dxa"/>
            <w:tcBorders>
              <w:top w:val="nil"/>
              <w:left w:val="nil"/>
              <w:bottom w:val="single" w:sz="4" w:space="0" w:color="auto"/>
              <w:right w:val="nil"/>
            </w:tcBorders>
            <w:shd w:val="clear" w:color="auto" w:fill="auto"/>
            <w:vAlign w:val="bottom"/>
          </w:tcPr>
          <w:p w14:paraId="70B1D36C" w14:textId="77777777" w:rsidR="00696158" w:rsidRPr="00207FD7" w:rsidRDefault="00696158" w:rsidP="002943F5">
            <w:pPr>
              <w:rPr>
                <w:rFonts w:ascii="Arial" w:hAnsi="Arial" w:cs="Arial"/>
                <w:color w:val="000000"/>
                <w:sz w:val="18"/>
                <w:szCs w:val="18"/>
              </w:rPr>
            </w:pPr>
            <w:r w:rsidRPr="00207FD7">
              <w:rPr>
                <w:rFonts w:ascii="Arial" w:hAnsi="Arial" w:cs="Arial"/>
                <w:b/>
                <w:sz w:val="18"/>
                <w:szCs w:val="18"/>
              </w:rPr>
              <w:fldChar w:fldCharType="begin">
                <w:ffData>
                  <w:name w:val="Text1"/>
                  <w:enabled/>
                  <w:calcOnExit w:val="0"/>
                  <w:textInput/>
                </w:ffData>
              </w:fldChar>
            </w:r>
            <w:r w:rsidRPr="00207FD7">
              <w:rPr>
                <w:rFonts w:ascii="Arial" w:hAnsi="Arial" w:cs="Arial"/>
                <w:b/>
                <w:sz w:val="18"/>
                <w:szCs w:val="18"/>
              </w:rPr>
              <w:instrText xml:space="preserve"> FORMTEXT </w:instrText>
            </w:r>
            <w:r w:rsidRPr="00207FD7">
              <w:rPr>
                <w:rFonts w:ascii="Arial" w:hAnsi="Arial" w:cs="Arial"/>
                <w:b/>
                <w:sz w:val="18"/>
                <w:szCs w:val="18"/>
              </w:rPr>
            </w:r>
            <w:r w:rsidRPr="00207FD7">
              <w:rPr>
                <w:rFonts w:ascii="Arial" w:hAnsi="Arial" w:cs="Arial"/>
                <w:b/>
                <w:sz w:val="18"/>
                <w:szCs w:val="18"/>
              </w:rPr>
              <w:fldChar w:fldCharType="separate"/>
            </w:r>
            <w:r w:rsidRPr="00207FD7">
              <w:rPr>
                <w:rFonts w:ascii="Arial" w:hAnsi="Arial" w:cs="Arial"/>
                <w:b/>
                <w:noProof/>
                <w:sz w:val="18"/>
                <w:szCs w:val="18"/>
              </w:rPr>
              <w:t> </w:t>
            </w:r>
            <w:r w:rsidRPr="00207FD7">
              <w:rPr>
                <w:rFonts w:ascii="Arial" w:hAnsi="Arial" w:cs="Arial"/>
                <w:b/>
                <w:noProof/>
                <w:sz w:val="18"/>
                <w:szCs w:val="18"/>
              </w:rPr>
              <w:t> </w:t>
            </w:r>
            <w:r w:rsidRPr="00207FD7">
              <w:rPr>
                <w:rFonts w:ascii="Arial" w:hAnsi="Arial" w:cs="Arial"/>
                <w:b/>
                <w:noProof/>
                <w:sz w:val="18"/>
                <w:szCs w:val="18"/>
              </w:rPr>
              <w:t> </w:t>
            </w:r>
            <w:r w:rsidRPr="00207FD7">
              <w:rPr>
                <w:rFonts w:ascii="Arial" w:hAnsi="Arial" w:cs="Arial"/>
                <w:b/>
                <w:noProof/>
                <w:sz w:val="18"/>
                <w:szCs w:val="18"/>
              </w:rPr>
              <w:t> </w:t>
            </w:r>
            <w:r w:rsidRPr="00207FD7">
              <w:rPr>
                <w:rFonts w:ascii="Arial" w:hAnsi="Arial" w:cs="Arial"/>
                <w:b/>
                <w:noProof/>
                <w:sz w:val="18"/>
                <w:szCs w:val="18"/>
              </w:rPr>
              <w:t> </w:t>
            </w:r>
            <w:r w:rsidRPr="00207FD7">
              <w:rPr>
                <w:rFonts w:ascii="Arial" w:hAnsi="Arial" w:cs="Arial"/>
                <w:b/>
                <w:sz w:val="18"/>
                <w:szCs w:val="18"/>
              </w:rPr>
              <w:fldChar w:fldCharType="end"/>
            </w:r>
          </w:p>
        </w:tc>
      </w:tr>
      <w:tr w:rsidR="00696158" w:rsidRPr="00207FD7" w14:paraId="6692667A" w14:textId="77777777" w:rsidTr="002943F5">
        <w:trPr>
          <w:trHeight w:val="423"/>
        </w:trPr>
        <w:tc>
          <w:tcPr>
            <w:tcW w:w="1559" w:type="dxa"/>
            <w:tcBorders>
              <w:top w:val="nil"/>
              <w:left w:val="nil"/>
              <w:bottom w:val="nil"/>
              <w:right w:val="nil"/>
            </w:tcBorders>
            <w:shd w:val="clear" w:color="auto" w:fill="auto"/>
            <w:vAlign w:val="bottom"/>
          </w:tcPr>
          <w:p w14:paraId="7829287F" w14:textId="77777777" w:rsidR="00696158" w:rsidRPr="00207FD7" w:rsidRDefault="00696158" w:rsidP="002943F5">
            <w:pPr>
              <w:ind w:right="-108"/>
              <w:rPr>
                <w:rFonts w:ascii="Arial" w:hAnsi="Arial" w:cs="Arial"/>
                <w:color w:val="000000"/>
                <w:sz w:val="18"/>
                <w:szCs w:val="18"/>
              </w:rPr>
            </w:pPr>
            <w:r w:rsidRPr="00207FD7">
              <w:rPr>
                <w:rFonts w:ascii="Arial" w:hAnsi="Arial" w:cs="Arial"/>
                <w:color w:val="000000"/>
                <w:sz w:val="18"/>
                <w:szCs w:val="18"/>
              </w:rPr>
              <w:t>CAME/MOE Ref:</w:t>
            </w:r>
          </w:p>
        </w:tc>
        <w:tc>
          <w:tcPr>
            <w:tcW w:w="3261" w:type="dxa"/>
            <w:tcBorders>
              <w:top w:val="single" w:sz="4" w:space="0" w:color="auto"/>
              <w:left w:val="nil"/>
              <w:bottom w:val="single" w:sz="4" w:space="0" w:color="auto"/>
              <w:right w:val="nil"/>
            </w:tcBorders>
            <w:shd w:val="clear" w:color="auto" w:fill="auto"/>
            <w:vAlign w:val="bottom"/>
          </w:tcPr>
          <w:p w14:paraId="5E038C97" w14:textId="77777777" w:rsidR="00696158" w:rsidRPr="00207FD7" w:rsidRDefault="00696158" w:rsidP="002943F5">
            <w:pPr>
              <w:rPr>
                <w:rFonts w:ascii="Arial" w:hAnsi="Arial" w:cs="Arial"/>
                <w:color w:val="000000"/>
                <w:sz w:val="18"/>
                <w:szCs w:val="18"/>
              </w:rPr>
            </w:pPr>
          </w:p>
          <w:p w14:paraId="493571D1" w14:textId="77777777" w:rsidR="00696158" w:rsidRPr="00207FD7" w:rsidRDefault="00696158" w:rsidP="002943F5">
            <w:pPr>
              <w:rPr>
                <w:rFonts w:ascii="Arial" w:hAnsi="Arial" w:cs="Arial"/>
                <w:color w:val="000000"/>
                <w:sz w:val="18"/>
                <w:szCs w:val="18"/>
              </w:rPr>
            </w:pPr>
            <w:r w:rsidRPr="00207FD7">
              <w:rPr>
                <w:rFonts w:ascii="Arial" w:hAnsi="Arial" w:cs="Arial"/>
                <w:b/>
                <w:sz w:val="18"/>
                <w:szCs w:val="18"/>
              </w:rPr>
              <w:fldChar w:fldCharType="begin">
                <w:ffData>
                  <w:name w:val="Text1"/>
                  <w:enabled/>
                  <w:calcOnExit w:val="0"/>
                  <w:textInput/>
                </w:ffData>
              </w:fldChar>
            </w:r>
            <w:r w:rsidRPr="00207FD7">
              <w:rPr>
                <w:rFonts w:ascii="Arial" w:hAnsi="Arial" w:cs="Arial"/>
                <w:b/>
                <w:sz w:val="18"/>
                <w:szCs w:val="18"/>
              </w:rPr>
              <w:instrText xml:space="preserve"> FORMTEXT </w:instrText>
            </w:r>
            <w:r w:rsidRPr="00207FD7">
              <w:rPr>
                <w:rFonts w:ascii="Arial" w:hAnsi="Arial" w:cs="Arial"/>
                <w:b/>
                <w:sz w:val="18"/>
                <w:szCs w:val="18"/>
              </w:rPr>
            </w:r>
            <w:r w:rsidRPr="00207FD7">
              <w:rPr>
                <w:rFonts w:ascii="Arial" w:hAnsi="Arial" w:cs="Arial"/>
                <w:b/>
                <w:sz w:val="18"/>
                <w:szCs w:val="18"/>
              </w:rPr>
              <w:fldChar w:fldCharType="separate"/>
            </w:r>
            <w:r w:rsidRPr="00207FD7">
              <w:rPr>
                <w:rFonts w:ascii="Arial" w:hAnsi="Arial" w:cs="Arial"/>
                <w:b/>
                <w:noProof/>
                <w:sz w:val="18"/>
                <w:szCs w:val="18"/>
              </w:rPr>
              <w:t> </w:t>
            </w:r>
            <w:r w:rsidRPr="00207FD7">
              <w:rPr>
                <w:rFonts w:ascii="Arial" w:hAnsi="Arial" w:cs="Arial"/>
                <w:b/>
                <w:noProof/>
                <w:sz w:val="18"/>
                <w:szCs w:val="18"/>
              </w:rPr>
              <w:t> </w:t>
            </w:r>
            <w:r w:rsidRPr="00207FD7">
              <w:rPr>
                <w:rFonts w:ascii="Arial" w:hAnsi="Arial" w:cs="Arial"/>
                <w:b/>
                <w:noProof/>
                <w:sz w:val="18"/>
                <w:szCs w:val="18"/>
              </w:rPr>
              <w:t> </w:t>
            </w:r>
            <w:r w:rsidRPr="00207FD7">
              <w:rPr>
                <w:rFonts w:ascii="Arial" w:hAnsi="Arial" w:cs="Arial"/>
                <w:b/>
                <w:noProof/>
                <w:sz w:val="18"/>
                <w:szCs w:val="18"/>
              </w:rPr>
              <w:t> </w:t>
            </w:r>
            <w:r w:rsidRPr="00207FD7">
              <w:rPr>
                <w:rFonts w:ascii="Arial" w:hAnsi="Arial" w:cs="Arial"/>
                <w:b/>
                <w:noProof/>
                <w:sz w:val="18"/>
                <w:szCs w:val="18"/>
              </w:rPr>
              <w:t> </w:t>
            </w:r>
            <w:r w:rsidRPr="00207FD7">
              <w:rPr>
                <w:rFonts w:ascii="Arial" w:hAnsi="Arial" w:cs="Arial"/>
                <w:b/>
                <w:sz w:val="18"/>
                <w:szCs w:val="18"/>
              </w:rPr>
              <w:fldChar w:fldCharType="end"/>
            </w:r>
          </w:p>
        </w:tc>
        <w:tc>
          <w:tcPr>
            <w:tcW w:w="1842" w:type="dxa"/>
            <w:tcBorders>
              <w:top w:val="nil"/>
              <w:left w:val="nil"/>
              <w:bottom w:val="nil"/>
              <w:right w:val="nil"/>
            </w:tcBorders>
            <w:shd w:val="clear" w:color="auto" w:fill="auto"/>
            <w:vAlign w:val="bottom"/>
          </w:tcPr>
          <w:p w14:paraId="225C4D86" w14:textId="77777777" w:rsidR="00696158" w:rsidRPr="00207FD7" w:rsidRDefault="00696158" w:rsidP="002943F5">
            <w:pPr>
              <w:jc w:val="right"/>
              <w:rPr>
                <w:rFonts w:ascii="Arial" w:hAnsi="Arial" w:cs="Arial"/>
                <w:color w:val="000000"/>
                <w:sz w:val="18"/>
                <w:szCs w:val="18"/>
              </w:rPr>
            </w:pPr>
            <w:r w:rsidRPr="00207FD7">
              <w:rPr>
                <w:rFonts w:ascii="Arial" w:hAnsi="Arial" w:cs="Arial"/>
                <w:color w:val="000000"/>
                <w:sz w:val="18"/>
                <w:szCs w:val="18"/>
              </w:rPr>
              <w:t>Amendment Status:</w:t>
            </w:r>
          </w:p>
        </w:tc>
        <w:tc>
          <w:tcPr>
            <w:tcW w:w="3619" w:type="dxa"/>
            <w:tcBorders>
              <w:top w:val="single" w:sz="4" w:space="0" w:color="auto"/>
              <w:left w:val="nil"/>
              <w:bottom w:val="single" w:sz="4" w:space="0" w:color="auto"/>
              <w:right w:val="nil"/>
            </w:tcBorders>
            <w:shd w:val="clear" w:color="auto" w:fill="auto"/>
            <w:vAlign w:val="bottom"/>
          </w:tcPr>
          <w:p w14:paraId="4A16C50D" w14:textId="77777777" w:rsidR="00696158" w:rsidRPr="00207FD7" w:rsidRDefault="00696158" w:rsidP="002943F5">
            <w:pPr>
              <w:rPr>
                <w:rFonts w:ascii="Arial" w:hAnsi="Arial" w:cs="Arial"/>
                <w:color w:val="000000"/>
                <w:sz w:val="18"/>
                <w:szCs w:val="18"/>
              </w:rPr>
            </w:pPr>
            <w:r w:rsidRPr="00207FD7">
              <w:rPr>
                <w:rFonts w:ascii="Arial" w:hAnsi="Arial" w:cs="Arial"/>
                <w:b/>
                <w:sz w:val="18"/>
                <w:szCs w:val="18"/>
              </w:rPr>
              <w:fldChar w:fldCharType="begin">
                <w:ffData>
                  <w:name w:val="Text1"/>
                  <w:enabled/>
                  <w:calcOnExit w:val="0"/>
                  <w:textInput/>
                </w:ffData>
              </w:fldChar>
            </w:r>
            <w:r w:rsidRPr="00207FD7">
              <w:rPr>
                <w:rFonts w:ascii="Arial" w:hAnsi="Arial" w:cs="Arial"/>
                <w:b/>
                <w:sz w:val="18"/>
                <w:szCs w:val="18"/>
              </w:rPr>
              <w:instrText xml:space="preserve"> FORMTEXT </w:instrText>
            </w:r>
            <w:r w:rsidRPr="00207FD7">
              <w:rPr>
                <w:rFonts w:ascii="Arial" w:hAnsi="Arial" w:cs="Arial"/>
                <w:b/>
                <w:sz w:val="18"/>
                <w:szCs w:val="18"/>
              </w:rPr>
            </w:r>
            <w:r w:rsidRPr="00207FD7">
              <w:rPr>
                <w:rFonts w:ascii="Arial" w:hAnsi="Arial" w:cs="Arial"/>
                <w:b/>
                <w:sz w:val="18"/>
                <w:szCs w:val="18"/>
              </w:rPr>
              <w:fldChar w:fldCharType="separate"/>
            </w:r>
            <w:r w:rsidRPr="00207FD7">
              <w:rPr>
                <w:rFonts w:ascii="Arial" w:hAnsi="Arial" w:cs="Arial"/>
                <w:b/>
                <w:noProof/>
                <w:sz w:val="18"/>
                <w:szCs w:val="18"/>
              </w:rPr>
              <w:t> </w:t>
            </w:r>
            <w:r w:rsidRPr="00207FD7">
              <w:rPr>
                <w:rFonts w:ascii="Arial" w:hAnsi="Arial" w:cs="Arial"/>
                <w:b/>
                <w:noProof/>
                <w:sz w:val="18"/>
                <w:szCs w:val="18"/>
              </w:rPr>
              <w:t> </w:t>
            </w:r>
            <w:r w:rsidRPr="00207FD7">
              <w:rPr>
                <w:rFonts w:ascii="Arial" w:hAnsi="Arial" w:cs="Arial"/>
                <w:b/>
                <w:noProof/>
                <w:sz w:val="18"/>
                <w:szCs w:val="18"/>
              </w:rPr>
              <w:t> </w:t>
            </w:r>
            <w:r w:rsidRPr="00207FD7">
              <w:rPr>
                <w:rFonts w:ascii="Arial" w:hAnsi="Arial" w:cs="Arial"/>
                <w:b/>
                <w:noProof/>
                <w:sz w:val="18"/>
                <w:szCs w:val="18"/>
              </w:rPr>
              <w:t> </w:t>
            </w:r>
            <w:r w:rsidRPr="00207FD7">
              <w:rPr>
                <w:rFonts w:ascii="Arial" w:hAnsi="Arial" w:cs="Arial"/>
                <w:b/>
                <w:noProof/>
                <w:sz w:val="18"/>
                <w:szCs w:val="18"/>
              </w:rPr>
              <w:t> </w:t>
            </w:r>
            <w:r w:rsidRPr="00207FD7">
              <w:rPr>
                <w:rFonts w:ascii="Arial" w:hAnsi="Arial" w:cs="Arial"/>
                <w:b/>
                <w:sz w:val="18"/>
                <w:szCs w:val="18"/>
              </w:rPr>
              <w:fldChar w:fldCharType="end"/>
            </w:r>
          </w:p>
        </w:tc>
      </w:tr>
      <w:tr w:rsidR="00696158" w:rsidRPr="00207FD7" w14:paraId="503BBE2C" w14:textId="77777777" w:rsidTr="002943F5">
        <w:trPr>
          <w:gridAfter w:val="1"/>
          <w:wAfter w:w="3619" w:type="dxa"/>
          <w:trHeight w:val="423"/>
        </w:trPr>
        <w:tc>
          <w:tcPr>
            <w:tcW w:w="1559" w:type="dxa"/>
            <w:tcBorders>
              <w:top w:val="nil"/>
              <w:left w:val="nil"/>
              <w:bottom w:val="nil"/>
              <w:right w:val="nil"/>
            </w:tcBorders>
            <w:shd w:val="clear" w:color="auto" w:fill="auto"/>
            <w:vAlign w:val="bottom"/>
          </w:tcPr>
          <w:p w14:paraId="19723F99"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MP Reference:</w:t>
            </w:r>
          </w:p>
        </w:tc>
        <w:tc>
          <w:tcPr>
            <w:tcW w:w="3261" w:type="dxa"/>
            <w:tcBorders>
              <w:top w:val="single" w:sz="4" w:space="0" w:color="auto"/>
              <w:left w:val="nil"/>
              <w:bottom w:val="single" w:sz="4" w:space="0" w:color="auto"/>
              <w:right w:val="nil"/>
            </w:tcBorders>
            <w:shd w:val="clear" w:color="auto" w:fill="auto"/>
            <w:vAlign w:val="bottom"/>
          </w:tcPr>
          <w:p w14:paraId="4EFE8BED" w14:textId="77777777" w:rsidR="00696158" w:rsidRPr="00207FD7" w:rsidRDefault="00696158" w:rsidP="002943F5">
            <w:pPr>
              <w:rPr>
                <w:rFonts w:ascii="Arial" w:hAnsi="Arial" w:cs="Arial"/>
                <w:color w:val="000000"/>
                <w:sz w:val="18"/>
                <w:szCs w:val="18"/>
              </w:rPr>
            </w:pPr>
            <w:r w:rsidRPr="00207FD7">
              <w:rPr>
                <w:rFonts w:ascii="Arial" w:hAnsi="Arial" w:cs="Arial"/>
                <w:b/>
                <w:sz w:val="18"/>
                <w:szCs w:val="18"/>
              </w:rPr>
              <w:fldChar w:fldCharType="begin">
                <w:ffData>
                  <w:name w:val="Text1"/>
                  <w:enabled/>
                  <w:calcOnExit w:val="0"/>
                  <w:textInput/>
                </w:ffData>
              </w:fldChar>
            </w:r>
            <w:r w:rsidRPr="00207FD7">
              <w:rPr>
                <w:rFonts w:ascii="Arial" w:hAnsi="Arial" w:cs="Arial"/>
                <w:b/>
                <w:sz w:val="18"/>
                <w:szCs w:val="18"/>
              </w:rPr>
              <w:instrText xml:space="preserve"> FORMTEXT </w:instrText>
            </w:r>
            <w:r w:rsidRPr="00207FD7">
              <w:rPr>
                <w:rFonts w:ascii="Arial" w:hAnsi="Arial" w:cs="Arial"/>
                <w:b/>
                <w:sz w:val="18"/>
                <w:szCs w:val="18"/>
              </w:rPr>
            </w:r>
            <w:r w:rsidRPr="00207FD7">
              <w:rPr>
                <w:rFonts w:ascii="Arial" w:hAnsi="Arial" w:cs="Arial"/>
                <w:b/>
                <w:sz w:val="18"/>
                <w:szCs w:val="18"/>
              </w:rPr>
              <w:fldChar w:fldCharType="separate"/>
            </w:r>
            <w:r w:rsidRPr="00207FD7">
              <w:rPr>
                <w:rFonts w:ascii="Arial" w:hAnsi="Arial" w:cs="Arial"/>
                <w:b/>
                <w:noProof/>
                <w:sz w:val="18"/>
                <w:szCs w:val="18"/>
              </w:rPr>
              <w:t> </w:t>
            </w:r>
            <w:r w:rsidRPr="00207FD7">
              <w:rPr>
                <w:rFonts w:ascii="Arial" w:hAnsi="Arial" w:cs="Arial"/>
                <w:b/>
                <w:noProof/>
                <w:sz w:val="18"/>
                <w:szCs w:val="18"/>
              </w:rPr>
              <w:t> </w:t>
            </w:r>
            <w:r w:rsidRPr="00207FD7">
              <w:rPr>
                <w:rFonts w:ascii="Arial" w:hAnsi="Arial" w:cs="Arial"/>
                <w:b/>
                <w:noProof/>
                <w:sz w:val="18"/>
                <w:szCs w:val="18"/>
              </w:rPr>
              <w:t> </w:t>
            </w:r>
            <w:r w:rsidRPr="00207FD7">
              <w:rPr>
                <w:rFonts w:ascii="Arial" w:hAnsi="Arial" w:cs="Arial"/>
                <w:b/>
                <w:noProof/>
                <w:sz w:val="18"/>
                <w:szCs w:val="18"/>
              </w:rPr>
              <w:t> </w:t>
            </w:r>
            <w:r w:rsidRPr="00207FD7">
              <w:rPr>
                <w:rFonts w:ascii="Arial" w:hAnsi="Arial" w:cs="Arial"/>
                <w:b/>
                <w:noProof/>
                <w:sz w:val="18"/>
                <w:szCs w:val="18"/>
              </w:rPr>
              <w:t> </w:t>
            </w:r>
            <w:r w:rsidRPr="00207FD7">
              <w:rPr>
                <w:rFonts w:ascii="Arial" w:hAnsi="Arial" w:cs="Arial"/>
                <w:b/>
                <w:sz w:val="18"/>
                <w:szCs w:val="18"/>
              </w:rPr>
              <w:fldChar w:fldCharType="end"/>
            </w:r>
          </w:p>
        </w:tc>
        <w:tc>
          <w:tcPr>
            <w:tcW w:w="1842" w:type="dxa"/>
            <w:tcBorders>
              <w:top w:val="nil"/>
              <w:left w:val="nil"/>
              <w:bottom w:val="nil"/>
              <w:right w:val="nil"/>
            </w:tcBorders>
            <w:shd w:val="clear" w:color="auto" w:fill="auto"/>
            <w:vAlign w:val="bottom"/>
          </w:tcPr>
          <w:p w14:paraId="164AD78B" w14:textId="77777777" w:rsidR="00696158" w:rsidRPr="00207FD7" w:rsidRDefault="00696158" w:rsidP="002943F5">
            <w:pPr>
              <w:rPr>
                <w:rFonts w:ascii="Arial" w:hAnsi="Arial" w:cs="Arial"/>
                <w:color w:val="000000"/>
                <w:sz w:val="18"/>
                <w:szCs w:val="18"/>
              </w:rPr>
            </w:pPr>
          </w:p>
        </w:tc>
      </w:tr>
    </w:tbl>
    <w:p w14:paraId="1EFB6D30" w14:textId="77777777" w:rsidR="00696158" w:rsidRPr="00827B3C" w:rsidRDefault="00696158" w:rsidP="00696158">
      <w:pPr>
        <w:widowControl w:val="0"/>
        <w:autoSpaceDE w:val="0"/>
        <w:autoSpaceDN w:val="0"/>
        <w:adjustRightInd w:val="0"/>
        <w:spacing w:line="253" w:lineRule="exact"/>
        <w:ind w:left="425"/>
        <w:rPr>
          <w:rFonts w:ascii="Arial" w:hAnsi="Arial" w:cs="Arial"/>
          <w:color w:val="000000"/>
          <w:sz w:val="16"/>
          <w:szCs w:val="16"/>
        </w:rPr>
      </w:pPr>
    </w:p>
    <w:tbl>
      <w:tblPr>
        <w:tblW w:w="0" w:type="auto"/>
        <w:tblInd w:w="250" w:type="dxa"/>
        <w:tblLayout w:type="fixed"/>
        <w:tblLook w:val="01E0" w:firstRow="1" w:lastRow="1" w:firstColumn="1" w:lastColumn="1" w:noHBand="0" w:noVBand="0"/>
      </w:tblPr>
      <w:tblGrid>
        <w:gridCol w:w="4253"/>
        <w:gridCol w:w="6095"/>
      </w:tblGrid>
      <w:tr w:rsidR="00696158" w:rsidRPr="00207FD7" w14:paraId="3947EDEE" w14:textId="77777777" w:rsidTr="002943F5">
        <w:trPr>
          <w:trHeight w:val="20"/>
        </w:trPr>
        <w:tc>
          <w:tcPr>
            <w:tcW w:w="4253" w:type="dxa"/>
            <w:shd w:val="clear" w:color="auto" w:fill="auto"/>
            <w:vAlign w:val="bottom"/>
          </w:tcPr>
          <w:p w14:paraId="2E987DB1" w14:textId="77777777" w:rsidR="00696158" w:rsidRPr="00207FD7" w:rsidRDefault="00696158" w:rsidP="002943F5">
            <w:pPr>
              <w:widowControl w:val="0"/>
              <w:autoSpaceDE w:val="0"/>
              <w:autoSpaceDN w:val="0"/>
              <w:adjustRightInd w:val="0"/>
              <w:spacing w:line="253" w:lineRule="exact"/>
              <w:rPr>
                <w:rFonts w:ascii="Arial" w:hAnsi="Arial" w:cs="Arial"/>
                <w:color w:val="000000"/>
                <w:sz w:val="18"/>
                <w:szCs w:val="18"/>
              </w:rPr>
            </w:pPr>
            <w:r w:rsidRPr="00207FD7">
              <w:rPr>
                <w:rFonts w:ascii="Arial" w:hAnsi="Arial" w:cs="Arial"/>
                <w:color w:val="000000"/>
                <w:sz w:val="18"/>
                <w:szCs w:val="18"/>
              </w:rPr>
              <w:t xml:space="preserve">Details of the previous maintenance programme: </w:t>
            </w:r>
          </w:p>
        </w:tc>
        <w:tc>
          <w:tcPr>
            <w:tcW w:w="6095" w:type="dxa"/>
            <w:tcBorders>
              <w:bottom w:val="single" w:sz="4" w:space="0" w:color="auto"/>
            </w:tcBorders>
            <w:shd w:val="clear" w:color="auto" w:fill="auto"/>
            <w:vAlign w:val="bottom"/>
          </w:tcPr>
          <w:p w14:paraId="2B1AAC12" w14:textId="77777777" w:rsidR="00696158" w:rsidRPr="00207FD7" w:rsidRDefault="00696158" w:rsidP="002943F5">
            <w:pPr>
              <w:rPr>
                <w:rFonts w:ascii="Arial" w:hAnsi="Arial" w:cs="Arial"/>
                <w:color w:val="000000"/>
                <w:sz w:val="18"/>
                <w:szCs w:val="18"/>
              </w:rPr>
            </w:pPr>
            <w:r w:rsidRPr="00207FD7">
              <w:rPr>
                <w:rFonts w:ascii="Arial" w:hAnsi="Arial" w:cs="Arial"/>
                <w:b/>
                <w:sz w:val="18"/>
                <w:szCs w:val="18"/>
              </w:rPr>
              <w:fldChar w:fldCharType="begin">
                <w:ffData>
                  <w:name w:val="Text1"/>
                  <w:enabled/>
                  <w:calcOnExit w:val="0"/>
                  <w:textInput/>
                </w:ffData>
              </w:fldChar>
            </w:r>
            <w:r w:rsidRPr="00207FD7">
              <w:rPr>
                <w:rFonts w:ascii="Arial" w:hAnsi="Arial" w:cs="Arial"/>
                <w:b/>
                <w:sz w:val="18"/>
                <w:szCs w:val="18"/>
              </w:rPr>
              <w:instrText xml:space="preserve"> FORMTEXT </w:instrText>
            </w:r>
            <w:r w:rsidRPr="00207FD7">
              <w:rPr>
                <w:rFonts w:ascii="Arial" w:hAnsi="Arial" w:cs="Arial"/>
                <w:b/>
                <w:sz w:val="18"/>
                <w:szCs w:val="18"/>
              </w:rPr>
            </w:r>
            <w:r w:rsidRPr="00207FD7">
              <w:rPr>
                <w:rFonts w:ascii="Arial" w:hAnsi="Arial" w:cs="Arial"/>
                <w:b/>
                <w:sz w:val="18"/>
                <w:szCs w:val="18"/>
              </w:rPr>
              <w:fldChar w:fldCharType="separate"/>
            </w:r>
            <w:r w:rsidRPr="00207FD7">
              <w:rPr>
                <w:rFonts w:ascii="Arial" w:hAnsi="Arial" w:cs="Arial"/>
                <w:b/>
                <w:noProof/>
                <w:sz w:val="18"/>
                <w:szCs w:val="18"/>
              </w:rPr>
              <w:t> </w:t>
            </w:r>
            <w:r w:rsidRPr="00207FD7">
              <w:rPr>
                <w:rFonts w:ascii="Arial" w:hAnsi="Arial" w:cs="Arial"/>
                <w:b/>
                <w:noProof/>
                <w:sz w:val="18"/>
                <w:szCs w:val="18"/>
              </w:rPr>
              <w:t> </w:t>
            </w:r>
            <w:r w:rsidRPr="00207FD7">
              <w:rPr>
                <w:rFonts w:ascii="Arial" w:hAnsi="Arial" w:cs="Arial"/>
                <w:b/>
                <w:noProof/>
                <w:sz w:val="18"/>
                <w:szCs w:val="18"/>
              </w:rPr>
              <w:t> </w:t>
            </w:r>
            <w:r w:rsidRPr="00207FD7">
              <w:rPr>
                <w:rFonts w:ascii="Arial" w:hAnsi="Arial" w:cs="Arial"/>
                <w:b/>
                <w:noProof/>
                <w:sz w:val="18"/>
                <w:szCs w:val="18"/>
              </w:rPr>
              <w:t> </w:t>
            </w:r>
            <w:r w:rsidRPr="00207FD7">
              <w:rPr>
                <w:rFonts w:ascii="Arial" w:hAnsi="Arial" w:cs="Arial"/>
                <w:b/>
                <w:noProof/>
                <w:sz w:val="18"/>
                <w:szCs w:val="18"/>
              </w:rPr>
              <w:t> </w:t>
            </w:r>
            <w:r w:rsidRPr="00207FD7">
              <w:rPr>
                <w:rFonts w:ascii="Arial" w:hAnsi="Arial" w:cs="Arial"/>
                <w:b/>
                <w:sz w:val="18"/>
                <w:szCs w:val="18"/>
              </w:rPr>
              <w:fldChar w:fldCharType="end"/>
            </w:r>
          </w:p>
        </w:tc>
      </w:tr>
    </w:tbl>
    <w:p w14:paraId="177F9091" w14:textId="77777777" w:rsidR="00696158" w:rsidRPr="00827B3C" w:rsidRDefault="00696158" w:rsidP="00696158">
      <w:pPr>
        <w:rPr>
          <w:rFonts w:ascii="Arial" w:hAnsi="Arial" w:cs="Arial"/>
          <w:color w:val="000000"/>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2"/>
        <w:gridCol w:w="4536"/>
        <w:gridCol w:w="709"/>
        <w:gridCol w:w="708"/>
        <w:gridCol w:w="2563"/>
      </w:tblGrid>
      <w:tr w:rsidR="00696158" w:rsidRPr="00207FD7" w14:paraId="22D995EC" w14:textId="77777777" w:rsidTr="002943F5">
        <w:tc>
          <w:tcPr>
            <w:tcW w:w="10359" w:type="dxa"/>
            <w:gridSpan w:val="6"/>
            <w:shd w:val="clear" w:color="auto" w:fill="auto"/>
          </w:tcPr>
          <w:p w14:paraId="13D9BAA2" w14:textId="77777777" w:rsidR="00696158" w:rsidRPr="00207FD7" w:rsidRDefault="00696158" w:rsidP="002943F5">
            <w:pPr>
              <w:rPr>
                <w:rFonts w:ascii="Arial" w:hAnsi="Arial" w:cs="Arial"/>
                <w:color w:val="000000"/>
                <w:sz w:val="18"/>
                <w:szCs w:val="18"/>
              </w:rPr>
            </w:pPr>
            <w:r w:rsidRPr="00207FD7">
              <w:rPr>
                <w:rFonts w:ascii="Arial" w:hAnsi="Arial" w:cs="Arial"/>
                <w:b/>
                <w:color w:val="000000"/>
                <w:sz w:val="18"/>
                <w:szCs w:val="18"/>
              </w:rPr>
              <w:t>Appendix 1 to AMC M.A.302</w:t>
            </w:r>
          </w:p>
        </w:tc>
      </w:tr>
      <w:tr w:rsidR="00696158" w:rsidRPr="00207FD7" w14:paraId="00515A83" w14:textId="77777777" w:rsidTr="002943F5">
        <w:tc>
          <w:tcPr>
            <w:tcW w:w="6379" w:type="dxa"/>
            <w:gridSpan w:val="3"/>
            <w:shd w:val="clear" w:color="auto" w:fill="auto"/>
          </w:tcPr>
          <w:p w14:paraId="105933A3"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1. General requirements</w:t>
            </w:r>
          </w:p>
        </w:tc>
        <w:tc>
          <w:tcPr>
            <w:tcW w:w="1417" w:type="dxa"/>
            <w:gridSpan w:val="2"/>
            <w:shd w:val="clear" w:color="auto" w:fill="auto"/>
          </w:tcPr>
          <w:p w14:paraId="491EB0D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t>Compliance</w:t>
            </w:r>
          </w:p>
        </w:tc>
        <w:tc>
          <w:tcPr>
            <w:tcW w:w="2563" w:type="dxa"/>
            <w:shd w:val="clear" w:color="auto" w:fill="CCCCCC"/>
          </w:tcPr>
          <w:p w14:paraId="3972B332" w14:textId="77777777" w:rsidR="00696158" w:rsidRPr="00207FD7" w:rsidRDefault="00696158" w:rsidP="002943F5">
            <w:pPr>
              <w:rPr>
                <w:rFonts w:ascii="Arial" w:hAnsi="Arial" w:cs="Arial"/>
                <w:color w:val="000000"/>
                <w:sz w:val="18"/>
                <w:szCs w:val="18"/>
              </w:rPr>
            </w:pPr>
          </w:p>
        </w:tc>
      </w:tr>
      <w:tr w:rsidR="00696158" w:rsidRPr="00207FD7" w14:paraId="7AFB619F" w14:textId="77777777" w:rsidTr="002943F5">
        <w:tc>
          <w:tcPr>
            <w:tcW w:w="6379" w:type="dxa"/>
            <w:gridSpan w:val="3"/>
            <w:shd w:val="clear" w:color="auto" w:fill="CCCCCC"/>
          </w:tcPr>
          <w:p w14:paraId="4C0A02CB" w14:textId="77777777" w:rsidR="00696158" w:rsidRPr="00207FD7" w:rsidRDefault="00696158" w:rsidP="002943F5">
            <w:pPr>
              <w:rPr>
                <w:rFonts w:ascii="Arial" w:hAnsi="Arial" w:cs="Arial"/>
                <w:color w:val="000000"/>
                <w:sz w:val="18"/>
                <w:szCs w:val="18"/>
              </w:rPr>
            </w:pPr>
          </w:p>
        </w:tc>
        <w:tc>
          <w:tcPr>
            <w:tcW w:w="709" w:type="dxa"/>
            <w:shd w:val="clear" w:color="auto" w:fill="auto"/>
          </w:tcPr>
          <w:p w14:paraId="371A1039"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t>Yes</w:t>
            </w:r>
          </w:p>
        </w:tc>
        <w:tc>
          <w:tcPr>
            <w:tcW w:w="708" w:type="dxa"/>
            <w:shd w:val="clear" w:color="auto" w:fill="auto"/>
          </w:tcPr>
          <w:p w14:paraId="7DED20D6"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t>NO</w:t>
            </w:r>
          </w:p>
        </w:tc>
        <w:tc>
          <w:tcPr>
            <w:tcW w:w="2563" w:type="dxa"/>
            <w:shd w:val="clear" w:color="auto" w:fill="auto"/>
          </w:tcPr>
          <w:p w14:paraId="0D11B28C"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t>Notes/MP</w:t>
            </w:r>
            <w:r>
              <w:rPr>
                <w:rFonts w:ascii="Arial" w:hAnsi="Arial" w:cs="Arial"/>
                <w:color w:val="000000"/>
                <w:sz w:val="18"/>
                <w:szCs w:val="18"/>
              </w:rPr>
              <w:t>/CAMO</w:t>
            </w:r>
            <w:r w:rsidRPr="00207FD7">
              <w:rPr>
                <w:rFonts w:ascii="Arial" w:hAnsi="Arial" w:cs="Arial"/>
                <w:color w:val="000000"/>
                <w:sz w:val="18"/>
                <w:szCs w:val="18"/>
              </w:rPr>
              <w:t xml:space="preserve"> reference</w:t>
            </w:r>
          </w:p>
        </w:tc>
      </w:tr>
      <w:tr w:rsidR="00696158" w:rsidRPr="00207FD7" w14:paraId="5AAE1E51" w14:textId="77777777" w:rsidTr="002943F5">
        <w:tc>
          <w:tcPr>
            <w:tcW w:w="851" w:type="dxa"/>
            <w:shd w:val="clear" w:color="auto" w:fill="auto"/>
          </w:tcPr>
          <w:p w14:paraId="18DD1CE1"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 xml:space="preserve">1.1. </w:t>
            </w:r>
          </w:p>
        </w:tc>
        <w:tc>
          <w:tcPr>
            <w:tcW w:w="5528" w:type="dxa"/>
            <w:gridSpan w:val="2"/>
            <w:shd w:val="clear" w:color="auto" w:fill="auto"/>
          </w:tcPr>
          <w:p w14:paraId="75A9B0FD"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Maintenance Programme basic information</w:t>
            </w:r>
          </w:p>
        </w:tc>
        <w:tc>
          <w:tcPr>
            <w:tcW w:w="709" w:type="dxa"/>
            <w:shd w:val="clear" w:color="auto" w:fill="auto"/>
            <w:vAlign w:val="center"/>
          </w:tcPr>
          <w:p w14:paraId="09F7BE2B"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00472C9A"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CCCCCC"/>
          </w:tcPr>
          <w:p w14:paraId="4586AD2B" w14:textId="77777777" w:rsidR="00696158" w:rsidRPr="00207FD7" w:rsidRDefault="00696158" w:rsidP="002943F5">
            <w:pPr>
              <w:rPr>
                <w:rFonts w:ascii="Arial" w:hAnsi="Arial" w:cs="Arial"/>
                <w:color w:val="000000"/>
                <w:sz w:val="18"/>
                <w:szCs w:val="18"/>
              </w:rPr>
            </w:pPr>
          </w:p>
        </w:tc>
      </w:tr>
      <w:tr w:rsidR="00696158" w:rsidRPr="00207FD7" w14:paraId="6D044F0B" w14:textId="77777777" w:rsidTr="002943F5">
        <w:tc>
          <w:tcPr>
            <w:tcW w:w="851" w:type="dxa"/>
            <w:shd w:val="clear" w:color="auto" w:fill="auto"/>
          </w:tcPr>
          <w:p w14:paraId="64CDED87" w14:textId="77777777" w:rsidR="00696158" w:rsidRPr="00207FD7" w:rsidRDefault="00696158" w:rsidP="002943F5">
            <w:pPr>
              <w:rPr>
                <w:rFonts w:ascii="Arial" w:hAnsi="Arial" w:cs="Arial"/>
                <w:color w:val="000000"/>
                <w:sz w:val="18"/>
                <w:szCs w:val="18"/>
              </w:rPr>
            </w:pPr>
          </w:p>
        </w:tc>
        <w:tc>
          <w:tcPr>
            <w:tcW w:w="992" w:type="dxa"/>
            <w:shd w:val="clear" w:color="auto" w:fill="auto"/>
          </w:tcPr>
          <w:p w14:paraId="4B1E47A8"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1.1.1</w:t>
            </w:r>
          </w:p>
        </w:tc>
        <w:tc>
          <w:tcPr>
            <w:tcW w:w="4536" w:type="dxa"/>
            <w:shd w:val="clear" w:color="auto" w:fill="auto"/>
          </w:tcPr>
          <w:p w14:paraId="63AFDC49"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The type, model, MSN and registration number of the aircraft’s</w:t>
            </w:r>
          </w:p>
        </w:tc>
        <w:tc>
          <w:tcPr>
            <w:tcW w:w="709" w:type="dxa"/>
            <w:shd w:val="clear" w:color="auto" w:fill="auto"/>
            <w:vAlign w:val="center"/>
          </w:tcPr>
          <w:p w14:paraId="6CA2B7B4"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bookmarkStart w:id="0" w:name="Check1"/>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bookmarkEnd w:id="0"/>
          </w:p>
        </w:tc>
        <w:tc>
          <w:tcPr>
            <w:tcW w:w="708" w:type="dxa"/>
            <w:shd w:val="clear" w:color="auto" w:fill="auto"/>
            <w:vAlign w:val="center"/>
          </w:tcPr>
          <w:p w14:paraId="396E76C4"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vAlign w:val="center"/>
          </w:tcPr>
          <w:p w14:paraId="5DCF1923" w14:textId="77777777" w:rsidR="00696158" w:rsidRPr="00207FD7" w:rsidRDefault="00696158" w:rsidP="002943F5">
            <w:pPr>
              <w:rPr>
                <w:rFonts w:ascii="Arial" w:hAnsi="Arial" w:cs="Arial"/>
                <w:b/>
                <w:sz w:val="18"/>
                <w:szCs w:val="18"/>
              </w:rPr>
            </w:pPr>
            <w:r w:rsidRPr="00207FD7">
              <w:rPr>
                <w:rFonts w:ascii="Arial" w:hAnsi="Arial" w:cs="Arial"/>
                <w:b/>
                <w:sz w:val="18"/>
                <w:szCs w:val="18"/>
              </w:rPr>
              <w:fldChar w:fldCharType="begin">
                <w:ffData>
                  <w:name w:val="Text1"/>
                  <w:enabled/>
                  <w:calcOnExit w:val="0"/>
                  <w:textInput/>
                </w:ffData>
              </w:fldChar>
            </w:r>
            <w:bookmarkStart w:id="1" w:name="Text1"/>
            <w:r w:rsidRPr="00207FD7">
              <w:rPr>
                <w:rFonts w:ascii="Arial" w:hAnsi="Arial" w:cs="Arial"/>
                <w:b/>
                <w:sz w:val="18"/>
                <w:szCs w:val="18"/>
              </w:rPr>
              <w:instrText xml:space="preserve"> FORMTEXT </w:instrText>
            </w:r>
            <w:r w:rsidRPr="00207FD7">
              <w:rPr>
                <w:rFonts w:ascii="Arial" w:hAnsi="Arial" w:cs="Arial"/>
                <w:b/>
                <w:sz w:val="18"/>
                <w:szCs w:val="18"/>
              </w:rPr>
            </w:r>
            <w:r w:rsidRPr="00207FD7">
              <w:rPr>
                <w:rFonts w:ascii="Arial" w:hAnsi="Arial" w:cs="Arial"/>
                <w:b/>
                <w:sz w:val="18"/>
                <w:szCs w:val="18"/>
              </w:rPr>
              <w:fldChar w:fldCharType="separate"/>
            </w:r>
            <w:r w:rsidRPr="00207FD7">
              <w:rPr>
                <w:rFonts w:ascii="Arial" w:hAnsi="Arial" w:cs="Arial"/>
                <w:b/>
                <w:noProof/>
                <w:sz w:val="18"/>
                <w:szCs w:val="18"/>
              </w:rPr>
              <w:t> </w:t>
            </w:r>
            <w:r w:rsidRPr="00207FD7">
              <w:rPr>
                <w:rFonts w:ascii="Arial" w:hAnsi="Arial" w:cs="Arial"/>
                <w:b/>
                <w:noProof/>
                <w:sz w:val="18"/>
                <w:szCs w:val="18"/>
              </w:rPr>
              <w:t> </w:t>
            </w:r>
            <w:r w:rsidRPr="00207FD7">
              <w:rPr>
                <w:rFonts w:ascii="Arial" w:hAnsi="Arial" w:cs="Arial"/>
                <w:b/>
                <w:noProof/>
                <w:sz w:val="18"/>
                <w:szCs w:val="18"/>
              </w:rPr>
              <w:t> </w:t>
            </w:r>
            <w:r w:rsidRPr="00207FD7">
              <w:rPr>
                <w:rFonts w:ascii="Arial" w:hAnsi="Arial" w:cs="Arial"/>
                <w:b/>
                <w:noProof/>
                <w:sz w:val="18"/>
                <w:szCs w:val="18"/>
              </w:rPr>
              <w:t> </w:t>
            </w:r>
            <w:r w:rsidRPr="00207FD7">
              <w:rPr>
                <w:rFonts w:ascii="Arial" w:hAnsi="Arial" w:cs="Arial"/>
                <w:b/>
                <w:noProof/>
                <w:sz w:val="18"/>
                <w:szCs w:val="18"/>
              </w:rPr>
              <w:t> </w:t>
            </w:r>
            <w:r w:rsidRPr="00207FD7">
              <w:rPr>
                <w:rFonts w:ascii="Arial" w:hAnsi="Arial" w:cs="Arial"/>
                <w:b/>
                <w:sz w:val="18"/>
                <w:szCs w:val="18"/>
              </w:rPr>
              <w:fldChar w:fldCharType="end"/>
            </w:r>
            <w:bookmarkEnd w:id="1"/>
          </w:p>
        </w:tc>
      </w:tr>
      <w:tr w:rsidR="00696158" w:rsidRPr="00207FD7" w14:paraId="731BEF96" w14:textId="77777777" w:rsidTr="002943F5">
        <w:tc>
          <w:tcPr>
            <w:tcW w:w="851" w:type="dxa"/>
            <w:shd w:val="clear" w:color="auto" w:fill="auto"/>
          </w:tcPr>
          <w:p w14:paraId="59595873"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53A30C91" w14:textId="77777777" w:rsidR="00696158" w:rsidRPr="00207FD7" w:rsidRDefault="00696158" w:rsidP="002943F5">
            <w:pPr>
              <w:jc w:val="both"/>
              <w:rPr>
                <w:rFonts w:ascii="Arial" w:hAnsi="Arial" w:cs="Arial"/>
                <w:color w:val="000000"/>
                <w:sz w:val="18"/>
                <w:szCs w:val="18"/>
              </w:rPr>
            </w:pPr>
          </w:p>
        </w:tc>
        <w:tc>
          <w:tcPr>
            <w:tcW w:w="4536" w:type="dxa"/>
            <w:shd w:val="clear" w:color="auto" w:fill="auto"/>
          </w:tcPr>
          <w:p w14:paraId="3125F9E2"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The type and model of the engines</w:t>
            </w:r>
          </w:p>
        </w:tc>
        <w:tc>
          <w:tcPr>
            <w:tcW w:w="709" w:type="dxa"/>
            <w:shd w:val="clear" w:color="auto" w:fill="auto"/>
            <w:vAlign w:val="center"/>
          </w:tcPr>
          <w:p w14:paraId="18F01976"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4E0D8CD9"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vAlign w:val="center"/>
          </w:tcPr>
          <w:p w14:paraId="78E13785"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2"/>
                  <w:enabled/>
                  <w:calcOnExit w:val="0"/>
                  <w:textInput/>
                </w:ffData>
              </w:fldChar>
            </w:r>
            <w:bookmarkStart w:id="2" w:name="Text2"/>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2"/>
          </w:p>
        </w:tc>
      </w:tr>
      <w:tr w:rsidR="00696158" w:rsidRPr="00207FD7" w14:paraId="002659FF" w14:textId="77777777" w:rsidTr="002943F5">
        <w:tc>
          <w:tcPr>
            <w:tcW w:w="851" w:type="dxa"/>
            <w:shd w:val="clear" w:color="auto" w:fill="auto"/>
          </w:tcPr>
          <w:p w14:paraId="11C33A84"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09A89886" w14:textId="77777777" w:rsidR="00696158" w:rsidRPr="00207FD7" w:rsidRDefault="00696158" w:rsidP="002943F5">
            <w:pPr>
              <w:jc w:val="both"/>
              <w:rPr>
                <w:rFonts w:ascii="Arial" w:hAnsi="Arial" w:cs="Arial"/>
                <w:color w:val="000000"/>
                <w:sz w:val="18"/>
                <w:szCs w:val="18"/>
              </w:rPr>
            </w:pPr>
          </w:p>
        </w:tc>
        <w:tc>
          <w:tcPr>
            <w:tcW w:w="4536" w:type="dxa"/>
            <w:shd w:val="clear" w:color="auto" w:fill="auto"/>
          </w:tcPr>
          <w:p w14:paraId="23EFF37F"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 xml:space="preserve">The type and model of the propellers, </w:t>
            </w:r>
            <w:r w:rsidRPr="00207FD7">
              <w:rPr>
                <w:rFonts w:ascii="Arial" w:hAnsi="Arial" w:cs="Arial"/>
                <w:color w:val="FF0000"/>
                <w:sz w:val="18"/>
                <w:szCs w:val="18"/>
              </w:rPr>
              <w:t>where applicable</w:t>
            </w:r>
          </w:p>
        </w:tc>
        <w:tc>
          <w:tcPr>
            <w:tcW w:w="709" w:type="dxa"/>
            <w:shd w:val="clear" w:color="auto" w:fill="auto"/>
            <w:vAlign w:val="center"/>
          </w:tcPr>
          <w:p w14:paraId="475D060F"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6BE4CC2"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5D938A1D"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3"/>
                  <w:enabled/>
                  <w:calcOnExit w:val="0"/>
                  <w:textInput/>
                </w:ffData>
              </w:fldChar>
            </w:r>
            <w:bookmarkStart w:id="3" w:name="Text3"/>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3"/>
          </w:p>
        </w:tc>
      </w:tr>
      <w:tr w:rsidR="00696158" w:rsidRPr="00207FD7" w14:paraId="3757E95D" w14:textId="77777777" w:rsidTr="002943F5">
        <w:tc>
          <w:tcPr>
            <w:tcW w:w="851" w:type="dxa"/>
            <w:shd w:val="clear" w:color="auto" w:fill="auto"/>
          </w:tcPr>
          <w:p w14:paraId="5A574ED9"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6278B20C" w14:textId="77777777" w:rsidR="00696158" w:rsidRPr="00207FD7" w:rsidRDefault="00696158" w:rsidP="002943F5">
            <w:pPr>
              <w:jc w:val="both"/>
              <w:rPr>
                <w:rFonts w:ascii="Arial" w:hAnsi="Arial" w:cs="Arial"/>
                <w:color w:val="000000"/>
                <w:sz w:val="18"/>
                <w:szCs w:val="18"/>
              </w:rPr>
            </w:pPr>
          </w:p>
        </w:tc>
        <w:tc>
          <w:tcPr>
            <w:tcW w:w="4536" w:type="dxa"/>
            <w:shd w:val="clear" w:color="auto" w:fill="auto"/>
          </w:tcPr>
          <w:p w14:paraId="4B536F12"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The type and model of the auxiliary power unit, where applicable</w:t>
            </w:r>
          </w:p>
        </w:tc>
        <w:tc>
          <w:tcPr>
            <w:tcW w:w="709" w:type="dxa"/>
            <w:shd w:val="clear" w:color="auto" w:fill="auto"/>
            <w:vAlign w:val="center"/>
          </w:tcPr>
          <w:p w14:paraId="5AD8D0EA"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4AD396DF"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324FB823"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4"/>
                  <w:enabled/>
                  <w:calcOnExit w:val="0"/>
                  <w:textInput/>
                </w:ffData>
              </w:fldChar>
            </w:r>
            <w:bookmarkStart w:id="4" w:name="Text4"/>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4"/>
          </w:p>
        </w:tc>
      </w:tr>
      <w:tr w:rsidR="00696158" w:rsidRPr="00207FD7" w14:paraId="6681E26F" w14:textId="77777777" w:rsidTr="002943F5">
        <w:tc>
          <w:tcPr>
            <w:tcW w:w="851" w:type="dxa"/>
            <w:shd w:val="clear" w:color="auto" w:fill="auto"/>
          </w:tcPr>
          <w:p w14:paraId="42A055AC"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1C038CDD"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1.1.2</w:t>
            </w:r>
          </w:p>
        </w:tc>
        <w:tc>
          <w:tcPr>
            <w:tcW w:w="4536" w:type="dxa"/>
            <w:shd w:val="clear" w:color="auto" w:fill="auto"/>
          </w:tcPr>
          <w:p w14:paraId="4F3FCAE8"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 xml:space="preserve">The name and address of the holder/operator </w:t>
            </w:r>
          </w:p>
        </w:tc>
        <w:tc>
          <w:tcPr>
            <w:tcW w:w="709" w:type="dxa"/>
            <w:shd w:val="clear" w:color="auto" w:fill="auto"/>
            <w:vAlign w:val="center"/>
          </w:tcPr>
          <w:p w14:paraId="5D581134"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1698D973"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00DAD74A"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5"/>
                  <w:enabled/>
                  <w:calcOnExit w:val="0"/>
                  <w:textInput/>
                </w:ffData>
              </w:fldChar>
            </w:r>
            <w:bookmarkStart w:id="5" w:name="Text5"/>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5"/>
          </w:p>
        </w:tc>
      </w:tr>
      <w:tr w:rsidR="00696158" w:rsidRPr="00207FD7" w14:paraId="181A06A4" w14:textId="77777777" w:rsidTr="002943F5">
        <w:tc>
          <w:tcPr>
            <w:tcW w:w="851" w:type="dxa"/>
            <w:shd w:val="clear" w:color="auto" w:fill="auto"/>
          </w:tcPr>
          <w:p w14:paraId="1FD8B124"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571077D6" w14:textId="77777777" w:rsidR="00696158" w:rsidRPr="00207FD7" w:rsidRDefault="00696158" w:rsidP="002943F5">
            <w:pPr>
              <w:jc w:val="both"/>
              <w:rPr>
                <w:rFonts w:ascii="Arial" w:hAnsi="Arial" w:cs="Arial"/>
                <w:color w:val="000000"/>
                <w:sz w:val="18"/>
                <w:szCs w:val="18"/>
              </w:rPr>
            </w:pPr>
          </w:p>
        </w:tc>
        <w:tc>
          <w:tcPr>
            <w:tcW w:w="4536" w:type="dxa"/>
            <w:shd w:val="clear" w:color="auto" w:fill="auto"/>
          </w:tcPr>
          <w:p w14:paraId="2DD22AB4"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Name and address of Part</w:t>
            </w:r>
            <w:r>
              <w:rPr>
                <w:rFonts w:ascii="Arial" w:hAnsi="Arial" w:cs="Arial"/>
                <w:color w:val="000000"/>
                <w:sz w:val="18"/>
                <w:szCs w:val="18"/>
              </w:rPr>
              <w:t xml:space="preserve"> CAMO</w:t>
            </w:r>
            <w:r w:rsidRPr="00207FD7">
              <w:rPr>
                <w:rFonts w:ascii="Arial" w:hAnsi="Arial" w:cs="Arial"/>
                <w:color w:val="000000"/>
                <w:sz w:val="18"/>
                <w:szCs w:val="18"/>
              </w:rPr>
              <w:t xml:space="preserve"> organisation managing the aircraft airworthiness </w:t>
            </w:r>
            <w:r w:rsidRPr="00207FD7">
              <w:rPr>
                <w:rFonts w:ascii="Arial" w:hAnsi="Arial" w:cs="Arial"/>
                <w:color w:val="FF0000"/>
                <w:sz w:val="18"/>
                <w:szCs w:val="18"/>
              </w:rPr>
              <w:t>if applicable</w:t>
            </w:r>
          </w:p>
        </w:tc>
        <w:tc>
          <w:tcPr>
            <w:tcW w:w="709" w:type="dxa"/>
            <w:shd w:val="clear" w:color="auto" w:fill="auto"/>
            <w:vAlign w:val="center"/>
          </w:tcPr>
          <w:p w14:paraId="72BD0CAF"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2"/>
                  <w:enabled/>
                  <w:calcOnExit w:val="0"/>
                  <w:checkBox>
                    <w:sizeAuto/>
                    <w:default w:val="0"/>
                  </w:checkBox>
                </w:ffData>
              </w:fldChar>
            </w:r>
            <w:bookmarkStart w:id="6" w:name="Check2"/>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bookmarkEnd w:id="6"/>
          </w:p>
        </w:tc>
        <w:tc>
          <w:tcPr>
            <w:tcW w:w="708" w:type="dxa"/>
            <w:shd w:val="clear" w:color="auto" w:fill="auto"/>
            <w:vAlign w:val="center"/>
          </w:tcPr>
          <w:p w14:paraId="599C98D9"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3"/>
                  <w:enabled/>
                  <w:calcOnExit w:val="0"/>
                  <w:checkBox>
                    <w:sizeAuto/>
                    <w:default w:val="0"/>
                  </w:checkBox>
                </w:ffData>
              </w:fldChar>
            </w:r>
            <w:bookmarkStart w:id="7" w:name="Check3"/>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bookmarkEnd w:id="7"/>
          </w:p>
        </w:tc>
        <w:tc>
          <w:tcPr>
            <w:tcW w:w="2563" w:type="dxa"/>
            <w:shd w:val="clear" w:color="auto" w:fill="auto"/>
          </w:tcPr>
          <w:p w14:paraId="67A09FA9"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5"/>
                  <w:enabled/>
                  <w:calcOnExit w:val="0"/>
                  <w:textInput/>
                </w:ffData>
              </w:fldChar>
            </w:r>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p>
        </w:tc>
      </w:tr>
      <w:tr w:rsidR="00696158" w:rsidRPr="00207FD7" w14:paraId="3A825E56" w14:textId="77777777" w:rsidTr="002943F5">
        <w:tc>
          <w:tcPr>
            <w:tcW w:w="851" w:type="dxa"/>
            <w:shd w:val="clear" w:color="auto" w:fill="auto"/>
          </w:tcPr>
          <w:p w14:paraId="397D78CD"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1D90254B" w14:textId="77777777" w:rsidR="00696158" w:rsidRPr="00207FD7" w:rsidRDefault="00696158" w:rsidP="002943F5">
            <w:pPr>
              <w:jc w:val="both"/>
              <w:rPr>
                <w:rFonts w:ascii="Arial" w:hAnsi="Arial" w:cs="Arial"/>
                <w:color w:val="000000"/>
                <w:sz w:val="18"/>
                <w:szCs w:val="18"/>
              </w:rPr>
            </w:pPr>
          </w:p>
        </w:tc>
        <w:tc>
          <w:tcPr>
            <w:tcW w:w="4536" w:type="dxa"/>
            <w:shd w:val="clear" w:color="auto" w:fill="auto"/>
          </w:tcPr>
          <w:p w14:paraId="3DF37966"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The Part </w:t>
            </w:r>
            <w:r>
              <w:rPr>
                <w:rFonts w:ascii="Arial" w:hAnsi="Arial" w:cs="Arial"/>
                <w:color w:val="000000"/>
                <w:sz w:val="18"/>
                <w:szCs w:val="18"/>
              </w:rPr>
              <w:t>CAMO</w:t>
            </w:r>
            <w:r w:rsidRPr="00207FD7">
              <w:rPr>
                <w:rFonts w:ascii="Arial" w:hAnsi="Arial" w:cs="Arial"/>
                <w:color w:val="000000"/>
                <w:sz w:val="18"/>
                <w:szCs w:val="18"/>
              </w:rPr>
              <w:t xml:space="preserve"> approval reference number</w:t>
            </w:r>
          </w:p>
        </w:tc>
        <w:tc>
          <w:tcPr>
            <w:tcW w:w="709" w:type="dxa"/>
            <w:shd w:val="clear" w:color="auto" w:fill="auto"/>
            <w:vAlign w:val="center"/>
          </w:tcPr>
          <w:p w14:paraId="40851F03"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4"/>
                  <w:enabled/>
                  <w:calcOnExit w:val="0"/>
                  <w:checkBox>
                    <w:sizeAuto/>
                    <w:default w:val="0"/>
                  </w:checkBox>
                </w:ffData>
              </w:fldChar>
            </w:r>
            <w:bookmarkStart w:id="8" w:name="Check4"/>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bookmarkEnd w:id="8"/>
          </w:p>
        </w:tc>
        <w:tc>
          <w:tcPr>
            <w:tcW w:w="708" w:type="dxa"/>
            <w:shd w:val="clear" w:color="auto" w:fill="auto"/>
            <w:vAlign w:val="center"/>
          </w:tcPr>
          <w:p w14:paraId="4E039194"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5"/>
                  <w:enabled/>
                  <w:calcOnExit w:val="0"/>
                  <w:checkBox>
                    <w:sizeAuto/>
                    <w:default w:val="0"/>
                  </w:checkBox>
                </w:ffData>
              </w:fldChar>
            </w:r>
            <w:bookmarkStart w:id="9" w:name="Check5"/>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bookmarkEnd w:id="9"/>
          </w:p>
        </w:tc>
        <w:tc>
          <w:tcPr>
            <w:tcW w:w="2563" w:type="dxa"/>
            <w:shd w:val="clear" w:color="auto" w:fill="auto"/>
          </w:tcPr>
          <w:p w14:paraId="79F4AC49"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5"/>
                  <w:enabled/>
                  <w:calcOnExit w:val="0"/>
                  <w:textInput/>
                </w:ffData>
              </w:fldChar>
            </w:r>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p>
        </w:tc>
      </w:tr>
      <w:tr w:rsidR="00696158" w:rsidRPr="00207FD7" w14:paraId="13033E81" w14:textId="77777777" w:rsidTr="002943F5">
        <w:tc>
          <w:tcPr>
            <w:tcW w:w="851" w:type="dxa"/>
            <w:shd w:val="clear" w:color="auto" w:fill="auto"/>
          </w:tcPr>
          <w:p w14:paraId="3669DFC9"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16BAF3FE"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1.1.3</w:t>
            </w:r>
          </w:p>
        </w:tc>
        <w:tc>
          <w:tcPr>
            <w:tcW w:w="4536" w:type="dxa"/>
            <w:shd w:val="clear" w:color="auto" w:fill="auto"/>
          </w:tcPr>
          <w:p w14:paraId="1D2F262D"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The programme unique reference, the date of issue and issue number</w:t>
            </w:r>
          </w:p>
        </w:tc>
        <w:tc>
          <w:tcPr>
            <w:tcW w:w="709" w:type="dxa"/>
            <w:shd w:val="clear" w:color="auto" w:fill="auto"/>
            <w:vAlign w:val="center"/>
          </w:tcPr>
          <w:p w14:paraId="34D84A17"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689F219B"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3BD91B90"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6"/>
                  <w:enabled/>
                  <w:calcOnExit w:val="0"/>
                  <w:textInput/>
                </w:ffData>
              </w:fldChar>
            </w:r>
            <w:bookmarkStart w:id="10" w:name="Text6"/>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0"/>
          </w:p>
        </w:tc>
      </w:tr>
      <w:tr w:rsidR="00696158" w:rsidRPr="00207FD7" w14:paraId="094E3A98" w14:textId="77777777" w:rsidTr="002943F5">
        <w:tc>
          <w:tcPr>
            <w:tcW w:w="851" w:type="dxa"/>
            <w:shd w:val="clear" w:color="auto" w:fill="auto"/>
          </w:tcPr>
          <w:p w14:paraId="7E819082"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4B91CD87"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1.1.4</w:t>
            </w:r>
          </w:p>
        </w:tc>
        <w:tc>
          <w:tcPr>
            <w:tcW w:w="4536" w:type="dxa"/>
            <w:shd w:val="clear" w:color="auto" w:fill="auto"/>
          </w:tcPr>
          <w:p w14:paraId="33868916"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A signed statement. See Appendix 1 to this document for sample</w:t>
            </w:r>
          </w:p>
        </w:tc>
        <w:tc>
          <w:tcPr>
            <w:tcW w:w="709" w:type="dxa"/>
            <w:shd w:val="clear" w:color="auto" w:fill="auto"/>
            <w:vAlign w:val="center"/>
          </w:tcPr>
          <w:p w14:paraId="4B45F10D"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53D5451"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2CD8840A"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7"/>
                  <w:enabled/>
                  <w:calcOnExit w:val="0"/>
                  <w:textInput/>
                </w:ffData>
              </w:fldChar>
            </w:r>
            <w:bookmarkStart w:id="11" w:name="Text7"/>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1"/>
          </w:p>
        </w:tc>
      </w:tr>
      <w:tr w:rsidR="00696158" w:rsidRPr="00207FD7" w14:paraId="6F9FF078" w14:textId="77777777" w:rsidTr="002943F5">
        <w:tc>
          <w:tcPr>
            <w:tcW w:w="851" w:type="dxa"/>
            <w:shd w:val="clear" w:color="auto" w:fill="auto"/>
          </w:tcPr>
          <w:p w14:paraId="192A8D39"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1078796F"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1.1.5</w:t>
            </w:r>
          </w:p>
        </w:tc>
        <w:tc>
          <w:tcPr>
            <w:tcW w:w="4536" w:type="dxa"/>
            <w:shd w:val="clear" w:color="auto" w:fill="auto"/>
          </w:tcPr>
          <w:p w14:paraId="78D753DD"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Contents list</w:t>
            </w:r>
          </w:p>
        </w:tc>
        <w:tc>
          <w:tcPr>
            <w:tcW w:w="709" w:type="dxa"/>
            <w:shd w:val="clear" w:color="auto" w:fill="auto"/>
            <w:vAlign w:val="center"/>
          </w:tcPr>
          <w:p w14:paraId="77B93C7E"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1852ADAE"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36DDA216"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8"/>
                  <w:enabled/>
                  <w:calcOnExit w:val="0"/>
                  <w:textInput/>
                </w:ffData>
              </w:fldChar>
            </w:r>
            <w:bookmarkStart w:id="12" w:name="Text8"/>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2"/>
          </w:p>
        </w:tc>
      </w:tr>
      <w:tr w:rsidR="00696158" w:rsidRPr="00207FD7" w14:paraId="165BAE8D" w14:textId="77777777" w:rsidTr="002943F5">
        <w:tc>
          <w:tcPr>
            <w:tcW w:w="851" w:type="dxa"/>
            <w:shd w:val="clear" w:color="auto" w:fill="auto"/>
          </w:tcPr>
          <w:p w14:paraId="65D91A90"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54DCE09A" w14:textId="77777777" w:rsidR="00696158" w:rsidRPr="00207FD7" w:rsidRDefault="00696158" w:rsidP="002943F5">
            <w:pPr>
              <w:jc w:val="both"/>
              <w:rPr>
                <w:rFonts w:ascii="Arial" w:hAnsi="Arial" w:cs="Arial"/>
                <w:color w:val="000000"/>
                <w:sz w:val="18"/>
                <w:szCs w:val="18"/>
              </w:rPr>
            </w:pPr>
          </w:p>
        </w:tc>
        <w:tc>
          <w:tcPr>
            <w:tcW w:w="4536" w:type="dxa"/>
            <w:shd w:val="clear" w:color="auto" w:fill="auto"/>
          </w:tcPr>
          <w:p w14:paraId="38A14911"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List of effective pages</w:t>
            </w:r>
          </w:p>
        </w:tc>
        <w:tc>
          <w:tcPr>
            <w:tcW w:w="709" w:type="dxa"/>
            <w:shd w:val="clear" w:color="auto" w:fill="auto"/>
            <w:vAlign w:val="center"/>
          </w:tcPr>
          <w:p w14:paraId="1E7CD1D7"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358AF594"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2EFC0BC1"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9"/>
                  <w:enabled/>
                  <w:calcOnExit w:val="0"/>
                  <w:textInput/>
                </w:ffData>
              </w:fldChar>
            </w:r>
            <w:bookmarkStart w:id="13" w:name="Text9"/>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3"/>
          </w:p>
        </w:tc>
      </w:tr>
      <w:tr w:rsidR="00696158" w:rsidRPr="00207FD7" w14:paraId="63EFA969" w14:textId="77777777" w:rsidTr="002943F5">
        <w:tc>
          <w:tcPr>
            <w:tcW w:w="851" w:type="dxa"/>
            <w:shd w:val="clear" w:color="auto" w:fill="auto"/>
          </w:tcPr>
          <w:p w14:paraId="56441CFB"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0E18A726" w14:textId="77777777" w:rsidR="00696158" w:rsidRPr="00207FD7" w:rsidRDefault="00696158" w:rsidP="002943F5">
            <w:pPr>
              <w:jc w:val="both"/>
              <w:rPr>
                <w:rFonts w:ascii="Arial" w:hAnsi="Arial" w:cs="Arial"/>
                <w:color w:val="000000"/>
                <w:sz w:val="18"/>
                <w:szCs w:val="18"/>
              </w:rPr>
            </w:pPr>
          </w:p>
        </w:tc>
        <w:tc>
          <w:tcPr>
            <w:tcW w:w="4536" w:type="dxa"/>
            <w:shd w:val="clear" w:color="auto" w:fill="auto"/>
          </w:tcPr>
          <w:p w14:paraId="62D107BD"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Revision status of the document</w:t>
            </w:r>
          </w:p>
        </w:tc>
        <w:tc>
          <w:tcPr>
            <w:tcW w:w="709" w:type="dxa"/>
            <w:shd w:val="clear" w:color="auto" w:fill="auto"/>
            <w:vAlign w:val="center"/>
          </w:tcPr>
          <w:p w14:paraId="0822BA93"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375C55DF"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6C5715E3"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1"/>
                  <w:enabled/>
                  <w:calcOnExit w:val="0"/>
                  <w:textInput/>
                </w:ffData>
              </w:fldChar>
            </w:r>
            <w:bookmarkStart w:id="14" w:name="Text11"/>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4"/>
          </w:p>
        </w:tc>
      </w:tr>
      <w:tr w:rsidR="00696158" w:rsidRPr="00207FD7" w14:paraId="5D5D0FBE" w14:textId="77777777" w:rsidTr="002943F5">
        <w:tc>
          <w:tcPr>
            <w:tcW w:w="851" w:type="dxa"/>
            <w:shd w:val="clear" w:color="auto" w:fill="auto"/>
          </w:tcPr>
          <w:p w14:paraId="7C431C66"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35A56D8A"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1.1.6</w:t>
            </w:r>
          </w:p>
        </w:tc>
        <w:tc>
          <w:tcPr>
            <w:tcW w:w="4536" w:type="dxa"/>
            <w:shd w:val="clear" w:color="auto" w:fill="auto"/>
          </w:tcPr>
          <w:p w14:paraId="266823F9"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Check periods for anticipated utilisation; including an utilisation tolerance of not more than 25%. Where utilisation cannot be anticipated, calendar time limits should also be included</w:t>
            </w:r>
          </w:p>
        </w:tc>
        <w:tc>
          <w:tcPr>
            <w:tcW w:w="709" w:type="dxa"/>
            <w:shd w:val="clear" w:color="auto" w:fill="auto"/>
            <w:vAlign w:val="center"/>
          </w:tcPr>
          <w:p w14:paraId="0438BCF6"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0FB5D102"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4D1FF093"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1"/>
                  <w:enabled/>
                  <w:calcOnExit w:val="0"/>
                  <w:textInput/>
                </w:ffData>
              </w:fldChar>
            </w:r>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p>
        </w:tc>
      </w:tr>
      <w:tr w:rsidR="00696158" w:rsidRPr="00207FD7" w14:paraId="6AAB371A" w14:textId="77777777" w:rsidTr="002943F5">
        <w:tc>
          <w:tcPr>
            <w:tcW w:w="851" w:type="dxa"/>
            <w:shd w:val="clear" w:color="auto" w:fill="auto"/>
          </w:tcPr>
          <w:p w14:paraId="5631CBC8"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4F6396BD"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1.1.7</w:t>
            </w:r>
          </w:p>
        </w:tc>
        <w:tc>
          <w:tcPr>
            <w:tcW w:w="4536" w:type="dxa"/>
            <w:shd w:val="clear" w:color="auto" w:fill="auto"/>
          </w:tcPr>
          <w:p w14:paraId="3A9ABDC2"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Procedures for escalation where ap</w:t>
            </w:r>
            <w:r>
              <w:rPr>
                <w:rFonts w:ascii="Arial" w:hAnsi="Arial" w:cs="Arial"/>
                <w:color w:val="000000"/>
                <w:sz w:val="18"/>
                <w:szCs w:val="18"/>
              </w:rPr>
              <w:t>plicable &amp; acceptable to the ICETR</w:t>
            </w:r>
            <w:r w:rsidRPr="00207FD7">
              <w:rPr>
                <w:rFonts w:ascii="Arial" w:hAnsi="Arial" w:cs="Arial"/>
                <w:color w:val="000000"/>
                <w:sz w:val="18"/>
                <w:szCs w:val="18"/>
              </w:rPr>
              <w:t>A</w:t>
            </w:r>
          </w:p>
        </w:tc>
        <w:tc>
          <w:tcPr>
            <w:tcW w:w="709" w:type="dxa"/>
            <w:shd w:val="clear" w:color="auto" w:fill="auto"/>
            <w:vAlign w:val="center"/>
          </w:tcPr>
          <w:p w14:paraId="5D6E80EF"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7355394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27831437"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2"/>
                  <w:enabled/>
                  <w:calcOnExit w:val="0"/>
                  <w:textInput/>
                </w:ffData>
              </w:fldChar>
            </w:r>
            <w:bookmarkStart w:id="15" w:name="Text12"/>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5"/>
          </w:p>
        </w:tc>
      </w:tr>
      <w:tr w:rsidR="00696158" w:rsidRPr="00207FD7" w14:paraId="5C0CC375" w14:textId="77777777" w:rsidTr="002943F5">
        <w:tc>
          <w:tcPr>
            <w:tcW w:w="851" w:type="dxa"/>
            <w:shd w:val="clear" w:color="auto" w:fill="auto"/>
          </w:tcPr>
          <w:p w14:paraId="456DD855"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22110055"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1.1.8</w:t>
            </w:r>
          </w:p>
        </w:tc>
        <w:tc>
          <w:tcPr>
            <w:tcW w:w="4536" w:type="dxa"/>
            <w:shd w:val="clear" w:color="auto" w:fill="auto"/>
          </w:tcPr>
          <w:p w14:paraId="0146935A"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Date and reference of approved amendments</w:t>
            </w:r>
          </w:p>
        </w:tc>
        <w:tc>
          <w:tcPr>
            <w:tcW w:w="709" w:type="dxa"/>
            <w:shd w:val="clear" w:color="auto" w:fill="auto"/>
            <w:vAlign w:val="center"/>
          </w:tcPr>
          <w:p w14:paraId="0B8F8857"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1C6E1E44"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478BDF92"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3"/>
                  <w:enabled/>
                  <w:calcOnExit w:val="0"/>
                  <w:textInput/>
                </w:ffData>
              </w:fldChar>
            </w:r>
            <w:bookmarkStart w:id="16" w:name="Text13"/>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6"/>
          </w:p>
        </w:tc>
      </w:tr>
      <w:tr w:rsidR="00696158" w:rsidRPr="00207FD7" w14:paraId="303A79ED" w14:textId="77777777" w:rsidTr="002943F5">
        <w:tc>
          <w:tcPr>
            <w:tcW w:w="851" w:type="dxa"/>
            <w:shd w:val="clear" w:color="auto" w:fill="auto"/>
          </w:tcPr>
          <w:p w14:paraId="70B358BC"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2B602074"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1.1.9</w:t>
            </w:r>
          </w:p>
        </w:tc>
        <w:tc>
          <w:tcPr>
            <w:tcW w:w="4536" w:type="dxa"/>
            <w:shd w:val="clear" w:color="auto" w:fill="auto"/>
          </w:tcPr>
          <w:p w14:paraId="21C9DB3C"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Pre-flight maintenance tasks</w:t>
            </w:r>
          </w:p>
        </w:tc>
        <w:tc>
          <w:tcPr>
            <w:tcW w:w="709" w:type="dxa"/>
            <w:shd w:val="clear" w:color="auto" w:fill="auto"/>
            <w:vAlign w:val="center"/>
          </w:tcPr>
          <w:p w14:paraId="57EC3F26"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1D3F710B"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25E07D7A"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4"/>
                  <w:enabled/>
                  <w:calcOnExit w:val="0"/>
                  <w:textInput/>
                </w:ffData>
              </w:fldChar>
            </w:r>
            <w:bookmarkStart w:id="17" w:name="Text14"/>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7"/>
          </w:p>
        </w:tc>
      </w:tr>
      <w:tr w:rsidR="00696158" w:rsidRPr="00207FD7" w14:paraId="1BB842AE" w14:textId="77777777" w:rsidTr="002943F5">
        <w:tc>
          <w:tcPr>
            <w:tcW w:w="851" w:type="dxa"/>
            <w:shd w:val="clear" w:color="auto" w:fill="auto"/>
          </w:tcPr>
          <w:p w14:paraId="4E645350"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79DCF236"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1.1.10</w:t>
            </w:r>
          </w:p>
        </w:tc>
        <w:tc>
          <w:tcPr>
            <w:tcW w:w="4536" w:type="dxa"/>
            <w:shd w:val="clear" w:color="auto" w:fill="auto"/>
          </w:tcPr>
          <w:p w14:paraId="2C44ECC4"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The tasks and the periods (intervals / frequencies) at which inspections should be carried out, including type and degree of inspection of the:</w:t>
            </w:r>
          </w:p>
        </w:tc>
        <w:tc>
          <w:tcPr>
            <w:tcW w:w="709" w:type="dxa"/>
            <w:shd w:val="clear" w:color="auto" w:fill="auto"/>
            <w:vAlign w:val="center"/>
          </w:tcPr>
          <w:p w14:paraId="6B3BEB73"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74C48938"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32D11FA8"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6"/>
                  <w:enabled/>
                  <w:calcOnExit w:val="0"/>
                  <w:textInput/>
                </w:ffData>
              </w:fldChar>
            </w:r>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p>
        </w:tc>
      </w:tr>
      <w:tr w:rsidR="00696158" w:rsidRPr="00207FD7" w14:paraId="6DC27ED7" w14:textId="77777777" w:rsidTr="002943F5">
        <w:tc>
          <w:tcPr>
            <w:tcW w:w="851" w:type="dxa"/>
            <w:shd w:val="clear" w:color="auto" w:fill="auto"/>
          </w:tcPr>
          <w:p w14:paraId="06E2CE1A"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46097A76" w14:textId="77777777" w:rsidR="00696158" w:rsidRPr="00207FD7" w:rsidRDefault="00696158" w:rsidP="002943F5">
            <w:pPr>
              <w:jc w:val="both"/>
              <w:rPr>
                <w:rFonts w:ascii="Arial" w:hAnsi="Arial" w:cs="Arial"/>
                <w:color w:val="000000"/>
                <w:sz w:val="18"/>
                <w:szCs w:val="18"/>
              </w:rPr>
            </w:pPr>
          </w:p>
        </w:tc>
        <w:tc>
          <w:tcPr>
            <w:tcW w:w="4536" w:type="dxa"/>
            <w:shd w:val="clear" w:color="auto" w:fill="auto"/>
          </w:tcPr>
          <w:p w14:paraId="74ABD17D"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a. Aircraft</w:t>
            </w:r>
          </w:p>
        </w:tc>
        <w:tc>
          <w:tcPr>
            <w:tcW w:w="709" w:type="dxa"/>
            <w:shd w:val="clear" w:color="auto" w:fill="auto"/>
            <w:vAlign w:val="center"/>
          </w:tcPr>
          <w:p w14:paraId="7E909354"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0B710584"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09ED4025"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6"/>
                  <w:enabled/>
                  <w:calcOnExit w:val="0"/>
                  <w:textInput/>
                </w:ffData>
              </w:fldChar>
            </w:r>
            <w:bookmarkStart w:id="18" w:name="Text16"/>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8"/>
          </w:p>
        </w:tc>
      </w:tr>
      <w:tr w:rsidR="00696158" w:rsidRPr="00207FD7" w14:paraId="75E5B1BD" w14:textId="77777777" w:rsidTr="002943F5">
        <w:tc>
          <w:tcPr>
            <w:tcW w:w="851" w:type="dxa"/>
            <w:shd w:val="clear" w:color="auto" w:fill="auto"/>
          </w:tcPr>
          <w:p w14:paraId="5988EF2C"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754C4891" w14:textId="77777777" w:rsidR="00696158" w:rsidRPr="00207FD7" w:rsidRDefault="00696158" w:rsidP="002943F5">
            <w:pPr>
              <w:jc w:val="both"/>
              <w:rPr>
                <w:rFonts w:ascii="Arial" w:hAnsi="Arial" w:cs="Arial"/>
                <w:color w:val="000000"/>
                <w:sz w:val="18"/>
                <w:szCs w:val="18"/>
              </w:rPr>
            </w:pPr>
          </w:p>
        </w:tc>
        <w:tc>
          <w:tcPr>
            <w:tcW w:w="4536" w:type="dxa"/>
            <w:shd w:val="clear" w:color="auto" w:fill="auto"/>
          </w:tcPr>
          <w:p w14:paraId="0A88DDDD"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b. Engine(s)</w:t>
            </w:r>
          </w:p>
        </w:tc>
        <w:tc>
          <w:tcPr>
            <w:tcW w:w="709" w:type="dxa"/>
            <w:shd w:val="clear" w:color="auto" w:fill="auto"/>
            <w:vAlign w:val="center"/>
          </w:tcPr>
          <w:p w14:paraId="3FB40C13"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794015DB"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2A937469"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7"/>
                  <w:enabled/>
                  <w:calcOnExit w:val="0"/>
                  <w:textInput/>
                </w:ffData>
              </w:fldChar>
            </w:r>
            <w:bookmarkStart w:id="19" w:name="Text17"/>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9"/>
          </w:p>
        </w:tc>
      </w:tr>
      <w:tr w:rsidR="00696158" w:rsidRPr="00207FD7" w14:paraId="0370E58B" w14:textId="77777777" w:rsidTr="002943F5">
        <w:tc>
          <w:tcPr>
            <w:tcW w:w="851" w:type="dxa"/>
            <w:shd w:val="clear" w:color="auto" w:fill="auto"/>
          </w:tcPr>
          <w:p w14:paraId="07E09873"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4E451FC2" w14:textId="77777777" w:rsidR="00696158" w:rsidRPr="00207FD7" w:rsidRDefault="00696158" w:rsidP="002943F5">
            <w:pPr>
              <w:jc w:val="both"/>
              <w:rPr>
                <w:rFonts w:ascii="Arial" w:hAnsi="Arial" w:cs="Arial"/>
                <w:color w:val="000000"/>
                <w:sz w:val="18"/>
                <w:szCs w:val="18"/>
              </w:rPr>
            </w:pPr>
          </w:p>
        </w:tc>
        <w:tc>
          <w:tcPr>
            <w:tcW w:w="4536" w:type="dxa"/>
            <w:shd w:val="clear" w:color="auto" w:fill="auto"/>
          </w:tcPr>
          <w:p w14:paraId="4CE04738"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c. APU</w:t>
            </w:r>
          </w:p>
        </w:tc>
        <w:tc>
          <w:tcPr>
            <w:tcW w:w="709" w:type="dxa"/>
            <w:shd w:val="clear" w:color="auto" w:fill="auto"/>
            <w:vAlign w:val="center"/>
          </w:tcPr>
          <w:p w14:paraId="5318FED8"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00F57399"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636060DD"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8"/>
                  <w:enabled/>
                  <w:calcOnExit w:val="0"/>
                  <w:textInput/>
                </w:ffData>
              </w:fldChar>
            </w:r>
            <w:bookmarkStart w:id="20" w:name="Text18"/>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20"/>
          </w:p>
        </w:tc>
      </w:tr>
      <w:tr w:rsidR="00696158" w:rsidRPr="00207FD7" w14:paraId="304088E6" w14:textId="77777777" w:rsidTr="002943F5">
        <w:tc>
          <w:tcPr>
            <w:tcW w:w="851" w:type="dxa"/>
            <w:shd w:val="clear" w:color="auto" w:fill="auto"/>
          </w:tcPr>
          <w:p w14:paraId="1D22A99D"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55D1B4A4" w14:textId="77777777" w:rsidR="00696158" w:rsidRPr="00207FD7" w:rsidRDefault="00696158" w:rsidP="002943F5">
            <w:pPr>
              <w:jc w:val="both"/>
              <w:rPr>
                <w:rFonts w:ascii="Arial" w:hAnsi="Arial" w:cs="Arial"/>
                <w:color w:val="000000"/>
                <w:sz w:val="18"/>
                <w:szCs w:val="18"/>
              </w:rPr>
            </w:pPr>
          </w:p>
        </w:tc>
        <w:tc>
          <w:tcPr>
            <w:tcW w:w="4536" w:type="dxa"/>
            <w:shd w:val="clear" w:color="auto" w:fill="auto"/>
          </w:tcPr>
          <w:p w14:paraId="690BD1CA"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d. Propeller(s)</w:t>
            </w:r>
          </w:p>
        </w:tc>
        <w:tc>
          <w:tcPr>
            <w:tcW w:w="709" w:type="dxa"/>
            <w:shd w:val="clear" w:color="auto" w:fill="auto"/>
            <w:vAlign w:val="center"/>
          </w:tcPr>
          <w:p w14:paraId="057C26E6"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06ED0A58"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4EB27BB4"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9"/>
                  <w:enabled/>
                  <w:calcOnExit w:val="0"/>
                  <w:textInput/>
                </w:ffData>
              </w:fldChar>
            </w:r>
            <w:bookmarkStart w:id="21" w:name="Text19"/>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21"/>
          </w:p>
        </w:tc>
      </w:tr>
      <w:tr w:rsidR="00696158" w:rsidRPr="00207FD7" w14:paraId="152D9A6A" w14:textId="77777777" w:rsidTr="002943F5">
        <w:tc>
          <w:tcPr>
            <w:tcW w:w="851" w:type="dxa"/>
            <w:shd w:val="clear" w:color="auto" w:fill="auto"/>
          </w:tcPr>
          <w:p w14:paraId="36D0B799"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00202C79" w14:textId="77777777" w:rsidR="00696158" w:rsidRPr="00207FD7" w:rsidRDefault="00696158" w:rsidP="002943F5">
            <w:pPr>
              <w:jc w:val="both"/>
              <w:rPr>
                <w:rFonts w:ascii="Arial" w:hAnsi="Arial" w:cs="Arial"/>
                <w:color w:val="000000"/>
                <w:sz w:val="18"/>
                <w:szCs w:val="18"/>
              </w:rPr>
            </w:pPr>
          </w:p>
        </w:tc>
        <w:tc>
          <w:tcPr>
            <w:tcW w:w="4536" w:type="dxa"/>
            <w:shd w:val="clear" w:color="auto" w:fill="auto"/>
          </w:tcPr>
          <w:p w14:paraId="6D56C0CC"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e. Components</w:t>
            </w:r>
          </w:p>
        </w:tc>
        <w:tc>
          <w:tcPr>
            <w:tcW w:w="709" w:type="dxa"/>
            <w:shd w:val="clear" w:color="auto" w:fill="auto"/>
            <w:vAlign w:val="center"/>
          </w:tcPr>
          <w:p w14:paraId="342F3DB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135F2AB0"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44F564EC"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20"/>
                  <w:enabled/>
                  <w:calcOnExit w:val="0"/>
                  <w:textInput/>
                </w:ffData>
              </w:fldChar>
            </w:r>
            <w:bookmarkStart w:id="22" w:name="Text20"/>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22"/>
          </w:p>
        </w:tc>
      </w:tr>
      <w:tr w:rsidR="00696158" w:rsidRPr="00207FD7" w14:paraId="075EBC3E" w14:textId="77777777" w:rsidTr="002943F5">
        <w:tc>
          <w:tcPr>
            <w:tcW w:w="851" w:type="dxa"/>
            <w:shd w:val="clear" w:color="auto" w:fill="auto"/>
          </w:tcPr>
          <w:p w14:paraId="11897E79"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62C590A4" w14:textId="77777777" w:rsidR="00696158" w:rsidRPr="00207FD7" w:rsidRDefault="00696158" w:rsidP="002943F5">
            <w:pPr>
              <w:jc w:val="both"/>
              <w:rPr>
                <w:rFonts w:ascii="Arial" w:hAnsi="Arial" w:cs="Arial"/>
                <w:color w:val="000000"/>
                <w:sz w:val="18"/>
                <w:szCs w:val="18"/>
              </w:rPr>
            </w:pPr>
          </w:p>
        </w:tc>
        <w:tc>
          <w:tcPr>
            <w:tcW w:w="4536" w:type="dxa"/>
            <w:shd w:val="clear" w:color="auto" w:fill="auto"/>
          </w:tcPr>
          <w:p w14:paraId="504AD59E"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f. Accessories</w:t>
            </w:r>
          </w:p>
        </w:tc>
        <w:tc>
          <w:tcPr>
            <w:tcW w:w="709" w:type="dxa"/>
            <w:shd w:val="clear" w:color="auto" w:fill="auto"/>
            <w:vAlign w:val="center"/>
          </w:tcPr>
          <w:p w14:paraId="61F1F9C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1B07DF93"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1818B830"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21"/>
                  <w:enabled/>
                  <w:calcOnExit w:val="0"/>
                  <w:textInput/>
                </w:ffData>
              </w:fldChar>
            </w:r>
            <w:bookmarkStart w:id="23" w:name="Text21"/>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23"/>
          </w:p>
        </w:tc>
      </w:tr>
      <w:tr w:rsidR="00696158" w:rsidRPr="00207FD7" w14:paraId="7C74CE4A" w14:textId="77777777" w:rsidTr="002943F5">
        <w:tc>
          <w:tcPr>
            <w:tcW w:w="851" w:type="dxa"/>
            <w:shd w:val="clear" w:color="auto" w:fill="auto"/>
          </w:tcPr>
          <w:p w14:paraId="58684FD8"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34CBE996" w14:textId="77777777" w:rsidR="00696158" w:rsidRPr="00207FD7" w:rsidRDefault="00696158" w:rsidP="002943F5">
            <w:pPr>
              <w:jc w:val="both"/>
              <w:rPr>
                <w:rFonts w:ascii="Arial" w:hAnsi="Arial" w:cs="Arial"/>
                <w:color w:val="000000"/>
                <w:sz w:val="18"/>
                <w:szCs w:val="18"/>
              </w:rPr>
            </w:pPr>
          </w:p>
        </w:tc>
        <w:tc>
          <w:tcPr>
            <w:tcW w:w="4536" w:type="dxa"/>
            <w:shd w:val="clear" w:color="auto" w:fill="auto"/>
          </w:tcPr>
          <w:p w14:paraId="0DCCEA59"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g. Equipment</w:t>
            </w:r>
          </w:p>
        </w:tc>
        <w:tc>
          <w:tcPr>
            <w:tcW w:w="709" w:type="dxa"/>
            <w:shd w:val="clear" w:color="auto" w:fill="auto"/>
            <w:vAlign w:val="center"/>
          </w:tcPr>
          <w:p w14:paraId="09471D6B"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0840577C"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2768D9B5"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22"/>
                  <w:enabled/>
                  <w:calcOnExit w:val="0"/>
                  <w:textInput/>
                </w:ffData>
              </w:fldChar>
            </w:r>
            <w:bookmarkStart w:id="24" w:name="Text22"/>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24"/>
          </w:p>
        </w:tc>
      </w:tr>
      <w:tr w:rsidR="00696158" w:rsidRPr="00207FD7" w14:paraId="23D3D9FF" w14:textId="77777777" w:rsidTr="002943F5">
        <w:tc>
          <w:tcPr>
            <w:tcW w:w="851" w:type="dxa"/>
            <w:shd w:val="clear" w:color="auto" w:fill="auto"/>
          </w:tcPr>
          <w:p w14:paraId="281AEF69"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2C5F52CE" w14:textId="77777777" w:rsidR="00696158" w:rsidRPr="00207FD7" w:rsidRDefault="00696158" w:rsidP="002943F5">
            <w:pPr>
              <w:jc w:val="both"/>
              <w:rPr>
                <w:rFonts w:ascii="Arial" w:hAnsi="Arial" w:cs="Arial"/>
                <w:color w:val="000000"/>
                <w:sz w:val="18"/>
                <w:szCs w:val="18"/>
              </w:rPr>
            </w:pPr>
          </w:p>
        </w:tc>
        <w:tc>
          <w:tcPr>
            <w:tcW w:w="4536" w:type="dxa"/>
            <w:shd w:val="clear" w:color="auto" w:fill="auto"/>
          </w:tcPr>
          <w:p w14:paraId="5FF8837F"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h. Instruments</w:t>
            </w:r>
          </w:p>
        </w:tc>
        <w:tc>
          <w:tcPr>
            <w:tcW w:w="709" w:type="dxa"/>
            <w:shd w:val="clear" w:color="auto" w:fill="auto"/>
            <w:vAlign w:val="center"/>
          </w:tcPr>
          <w:p w14:paraId="5BD99718"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45866C81"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50FD6335"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23"/>
                  <w:enabled/>
                  <w:calcOnExit w:val="0"/>
                  <w:textInput/>
                </w:ffData>
              </w:fldChar>
            </w:r>
            <w:bookmarkStart w:id="25" w:name="Text23"/>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25"/>
          </w:p>
        </w:tc>
      </w:tr>
      <w:tr w:rsidR="00696158" w:rsidRPr="00207FD7" w14:paraId="13094C0D" w14:textId="77777777" w:rsidTr="002943F5">
        <w:tc>
          <w:tcPr>
            <w:tcW w:w="851" w:type="dxa"/>
            <w:shd w:val="clear" w:color="auto" w:fill="auto"/>
          </w:tcPr>
          <w:p w14:paraId="115EDB24"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7F099CD6" w14:textId="77777777" w:rsidR="00696158" w:rsidRPr="00207FD7" w:rsidRDefault="00696158" w:rsidP="002943F5">
            <w:pPr>
              <w:jc w:val="both"/>
              <w:rPr>
                <w:rFonts w:ascii="Arial" w:hAnsi="Arial" w:cs="Arial"/>
                <w:color w:val="000000"/>
                <w:sz w:val="18"/>
                <w:szCs w:val="18"/>
              </w:rPr>
            </w:pPr>
          </w:p>
        </w:tc>
        <w:tc>
          <w:tcPr>
            <w:tcW w:w="4536" w:type="dxa"/>
            <w:shd w:val="clear" w:color="auto" w:fill="auto"/>
          </w:tcPr>
          <w:p w14:paraId="2ED2B6C1"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i. Electrical and radio apparatus</w:t>
            </w:r>
          </w:p>
        </w:tc>
        <w:tc>
          <w:tcPr>
            <w:tcW w:w="709" w:type="dxa"/>
            <w:shd w:val="clear" w:color="auto" w:fill="auto"/>
            <w:vAlign w:val="center"/>
          </w:tcPr>
          <w:p w14:paraId="64B9CB13"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46B08440"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7CCE57C0"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24"/>
                  <w:enabled/>
                  <w:calcOnExit w:val="0"/>
                  <w:textInput/>
                </w:ffData>
              </w:fldChar>
            </w:r>
            <w:bookmarkStart w:id="26" w:name="Text24"/>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26"/>
          </w:p>
        </w:tc>
      </w:tr>
      <w:tr w:rsidR="00696158" w:rsidRPr="00207FD7" w14:paraId="0E8AF7E1" w14:textId="77777777" w:rsidTr="002943F5">
        <w:tc>
          <w:tcPr>
            <w:tcW w:w="851" w:type="dxa"/>
            <w:shd w:val="clear" w:color="auto" w:fill="auto"/>
          </w:tcPr>
          <w:p w14:paraId="66B74664"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201468F6" w14:textId="77777777" w:rsidR="00696158" w:rsidRPr="00207FD7" w:rsidRDefault="00696158" w:rsidP="002943F5">
            <w:pPr>
              <w:jc w:val="both"/>
              <w:rPr>
                <w:rFonts w:ascii="Arial" w:hAnsi="Arial" w:cs="Arial"/>
                <w:color w:val="000000"/>
                <w:sz w:val="18"/>
                <w:szCs w:val="18"/>
              </w:rPr>
            </w:pPr>
          </w:p>
        </w:tc>
        <w:tc>
          <w:tcPr>
            <w:tcW w:w="4536" w:type="dxa"/>
            <w:shd w:val="clear" w:color="auto" w:fill="auto"/>
          </w:tcPr>
          <w:p w14:paraId="4A0B57CB"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j.</w:t>
            </w:r>
            <w:r w:rsidRPr="00207FD7">
              <w:rPr>
                <w:rFonts w:ascii="Arial" w:hAnsi="Arial" w:cs="Arial"/>
                <w:color w:val="000000"/>
                <w:spacing w:val="-4"/>
                <w:sz w:val="18"/>
                <w:szCs w:val="18"/>
              </w:rPr>
              <w:t xml:space="preserve"> EWIS (GVI &amp; DET improved accordingly),</w:t>
            </w:r>
            <w:r w:rsidRPr="00207FD7">
              <w:rPr>
                <w:rFonts w:ascii="Arial" w:hAnsi="Arial" w:cs="Arial"/>
                <w:color w:val="FF0000"/>
                <w:spacing w:val="-4"/>
                <w:sz w:val="18"/>
                <w:szCs w:val="18"/>
              </w:rPr>
              <w:t xml:space="preserve"> if applicable</w:t>
            </w:r>
          </w:p>
        </w:tc>
        <w:tc>
          <w:tcPr>
            <w:tcW w:w="709" w:type="dxa"/>
            <w:shd w:val="clear" w:color="auto" w:fill="auto"/>
            <w:vAlign w:val="center"/>
          </w:tcPr>
          <w:p w14:paraId="3033E9F4"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2A2FBFF"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51AA54FB"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24"/>
                  <w:enabled/>
                  <w:calcOnExit w:val="0"/>
                  <w:textInput/>
                </w:ffData>
              </w:fldChar>
            </w:r>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p>
        </w:tc>
      </w:tr>
      <w:tr w:rsidR="00696158" w:rsidRPr="00207FD7" w14:paraId="173B4021" w14:textId="77777777" w:rsidTr="002943F5">
        <w:tc>
          <w:tcPr>
            <w:tcW w:w="851" w:type="dxa"/>
            <w:shd w:val="clear" w:color="auto" w:fill="auto"/>
          </w:tcPr>
          <w:p w14:paraId="04542C4A"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2C33B32E"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1.1.11</w:t>
            </w:r>
          </w:p>
        </w:tc>
        <w:tc>
          <w:tcPr>
            <w:tcW w:w="4536" w:type="dxa"/>
            <w:shd w:val="clear" w:color="auto" w:fill="auto"/>
          </w:tcPr>
          <w:p w14:paraId="566DAA33"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The periods at which components should be:</w:t>
            </w:r>
          </w:p>
        </w:tc>
        <w:tc>
          <w:tcPr>
            <w:tcW w:w="709" w:type="dxa"/>
            <w:shd w:val="clear" w:color="auto" w:fill="auto"/>
            <w:vAlign w:val="center"/>
          </w:tcPr>
          <w:p w14:paraId="48275319" w14:textId="77777777" w:rsidR="00696158" w:rsidRPr="00207FD7" w:rsidRDefault="00696158" w:rsidP="002943F5">
            <w:pPr>
              <w:jc w:val="center"/>
              <w:rPr>
                <w:rFonts w:ascii="Arial" w:hAnsi="Arial" w:cs="Arial"/>
                <w:color w:val="000000"/>
                <w:sz w:val="18"/>
                <w:szCs w:val="18"/>
              </w:rPr>
            </w:pPr>
          </w:p>
        </w:tc>
        <w:tc>
          <w:tcPr>
            <w:tcW w:w="708" w:type="dxa"/>
            <w:shd w:val="clear" w:color="auto" w:fill="auto"/>
            <w:vAlign w:val="center"/>
          </w:tcPr>
          <w:p w14:paraId="27ABC77E" w14:textId="77777777" w:rsidR="00696158" w:rsidRPr="00207FD7" w:rsidRDefault="00696158" w:rsidP="002943F5">
            <w:pPr>
              <w:jc w:val="center"/>
              <w:rPr>
                <w:rFonts w:ascii="Arial" w:hAnsi="Arial" w:cs="Arial"/>
                <w:color w:val="000000"/>
                <w:sz w:val="18"/>
                <w:szCs w:val="18"/>
              </w:rPr>
            </w:pPr>
          </w:p>
        </w:tc>
        <w:tc>
          <w:tcPr>
            <w:tcW w:w="2563" w:type="dxa"/>
            <w:shd w:val="clear" w:color="auto" w:fill="auto"/>
          </w:tcPr>
          <w:p w14:paraId="0410E559" w14:textId="77777777" w:rsidR="00696158" w:rsidRPr="00207FD7" w:rsidRDefault="00696158" w:rsidP="002943F5">
            <w:pPr>
              <w:rPr>
                <w:rFonts w:ascii="Arial" w:hAnsi="Arial" w:cs="Arial"/>
                <w:b/>
                <w:color w:val="000000"/>
                <w:sz w:val="18"/>
                <w:szCs w:val="18"/>
              </w:rPr>
            </w:pPr>
          </w:p>
        </w:tc>
      </w:tr>
      <w:tr w:rsidR="00696158" w:rsidRPr="00207FD7" w14:paraId="68CDB6DF" w14:textId="77777777" w:rsidTr="002943F5">
        <w:tc>
          <w:tcPr>
            <w:tcW w:w="851" w:type="dxa"/>
            <w:shd w:val="clear" w:color="auto" w:fill="auto"/>
          </w:tcPr>
          <w:p w14:paraId="5717FFB0"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4EB8EAA3" w14:textId="77777777" w:rsidR="00696158" w:rsidRPr="00207FD7" w:rsidRDefault="00696158" w:rsidP="002943F5">
            <w:pPr>
              <w:jc w:val="both"/>
              <w:rPr>
                <w:rFonts w:ascii="Arial" w:hAnsi="Arial" w:cs="Arial"/>
                <w:color w:val="000000"/>
                <w:sz w:val="18"/>
                <w:szCs w:val="18"/>
              </w:rPr>
            </w:pPr>
          </w:p>
        </w:tc>
        <w:tc>
          <w:tcPr>
            <w:tcW w:w="4536" w:type="dxa"/>
            <w:shd w:val="clear" w:color="auto" w:fill="auto"/>
          </w:tcPr>
          <w:p w14:paraId="270E580B"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a. Checked</w:t>
            </w:r>
          </w:p>
        </w:tc>
        <w:tc>
          <w:tcPr>
            <w:tcW w:w="709" w:type="dxa"/>
            <w:shd w:val="clear" w:color="auto" w:fill="auto"/>
            <w:vAlign w:val="center"/>
          </w:tcPr>
          <w:p w14:paraId="6C5455E4"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7A6FF8FF"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34B04181"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26"/>
                  <w:enabled/>
                  <w:calcOnExit w:val="0"/>
                  <w:textInput/>
                </w:ffData>
              </w:fldChar>
            </w:r>
            <w:bookmarkStart w:id="27" w:name="Text26"/>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27"/>
          </w:p>
        </w:tc>
      </w:tr>
      <w:tr w:rsidR="00696158" w:rsidRPr="00207FD7" w14:paraId="1FA8A68D" w14:textId="77777777" w:rsidTr="002943F5">
        <w:tc>
          <w:tcPr>
            <w:tcW w:w="851" w:type="dxa"/>
            <w:shd w:val="clear" w:color="auto" w:fill="auto"/>
          </w:tcPr>
          <w:p w14:paraId="36ED6E04"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4DA26399" w14:textId="77777777" w:rsidR="00696158" w:rsidRPr="00207FD7" w:rsidRDefault="00696158" w:rsidP="002943F5">
            <w:pPr>
              <w:jc w:val="both"/>
              <w:rPr>
                <w:rFonts w:ascii="Arial" w:hAnsi="Arial" w:cs="Arial"/>
                <w:color w:val="000000"/>
                <w:sz w:val="18"/>
                <w:szCs w:val="18"/>
              </w:rPr>
            </w:pPr>
          </w:p>
        </w:tc>
        <w:tc>
          <w:tcPr>
            <w:tcW w:w="4536" w:type="dxa"/>
            <w:shd w:val="clear" w:color="auto" w:fill="auto"/>
          </w:tcPr>
          <w:p w14:paraId="69D3BDBF"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b. Cleaned</w:t>
            </w:r>
          </w:p>
        </w:tc>
        <w:tc>
          <w:tcPr>
            <w:tcW w:w="709" w:type="dxa"/>
            <w:shd w:val="clear" w:color="auto" w:fill="auto"/>
            <w:vAlign w:val="center"/>
          </w:tcPr>
          <w:p w14:paraId="7B232811"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0EC512A8"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396981E3"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27"/>
                  <w:enabled/>
                  <w:calcOnExit w:val="0"/>
                  <w:textInput/>
                </w:ffData>
              </w:fldChar>
            </w:r>
            <w:bookmarkStart w:id="28" w:name="Text27"/>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28"/>
          </w:p>
        </w:tc>
      </w:tr>
      <w:tr w:rsidR="00696158" w:rsidRPr="00207FD7" w14:paraId="719E811A" w14:textId="77777777" w:rsidTr="002943F5">
        <w:tc>
          <w:tcPr>
            <w:tcW w:w="851" w:type="dxa"/>
            <w:shd w:val="clear" w:color="auto" w:fill="auto"/>
          </w:tcPr>
          <w:p w14:paraId="240A34D5"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36999F67" w14:textId="77777777" w:rsidR="00696158" w:rsidRPr="00207FD7" w:rsidRDefault="00696158" w:rsidP="002943F5">
            <w:pPr>
              <w:jc w:val="both"/>
              <w:rPr>
                <w:rFonts w:ascii="Arial" w:hAnsi="Arial" w:cs="Arial"/>
                <w:color w:val="000000"/>
                <w:sz w:val="18"/>
                <w:szCs w:val="18"/>
              </w:rPr>
            </w:pPr>
          </w:p>
        </w:tc>
        <w:tc>
          <w:tcPr>
            <w:tcW w:w="4536" w:type="dxa"/>
            <w:shd w:val="clear" w:color="auto" w:fill="auto"/>
          </w:tcPr>
          <w:p w14:paraId="3E850BF5"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c. Lubricated</w:t>
            </w:r>
          </w:p>
        </w:tc>
        <w:tc>
          <w:tcPr>
            <w:tcW w:w="709" w:type="dxa"/>
            <w:shd w:val="clear" w:color="auto" w:fill="auto"/>
            <w:vAlign w:val="center"/>
          </w:tcPr>
          <w:p w14:paraId="1128922B"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C7C3F21"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258EC814"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28"/>
                  <w:enabled/>
                  <w:calcOnExit w:val="0"/>
                  <w:textInput/>
                </w:ffData>
              </w:fldChar>
            </w:r>
            <w:bookmarkStart w:id="29" w:name="Text28"/>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29"/>
          </w:p>
        </w:tc>
      </w:tr>
      <w:tr w:rsidR="00696158" w:rsidRPr="00207FD7" w14:paraId="07149F70" w14:textId="77777777" w:rsidTr="002943F5">
        <w:tc>
          <w:tcPr>
            <w:tcW w:w="851" w:type="dxa"/>
            <w:shd w:val="clear" w:color="auto" w:fill="auto"/>
          </w:tcPr>
          <w:p w14:paraId="68CBBA7A"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6ABDDA38" w14:textId="77777777" w:rsidR="00696158" w:rsidRPr="00207FD7" w:rsidRDefault="00696158" w:rsidP="002943F5">
            <w:pPr>
              <w:jc w:val="both"/>
              <w:rPr>
                <w:rFonts w:ascii="Arial" w:hAnsi="Arial" w:cs="Arial"/>
                <w:color w:val="000000"/>
                <w:sz w:val="18"/>
                <w:szCs w:val="18"/>
              </w:rPr>
            </w:pPr>
          </w:p>
        </w:tc>
        <w:tc>
          <w:tcPr>
            <w:tcW w:w="4536" w:type="dxa"/>
            <w:shd w:val="clear" w:color="auto" w:fill="auto"/>
          </w:tcPr>
          <w:p w14:paraId="106998DF"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d. Replenished</w:t>
            </w:r>
          </w:p>
        </w:tc>
        <w:tc>
          <w:tcPr>
            <w:tcW w:w="709" w:type="dxa"/>
            <w:shd w:val="clear" w:color="auto" w:fill="auto"/>
            <w:vAlign w:val="center"/>
          </w:tcPr>
          <w:p w14:paraId="3E1A6686"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15DBEF69"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317C429F"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29"/>
                  <w:enabled/>
                  <w:calcOnExit w:val="0"/>
                  <w:textInput/>
                </w:ffData>
              </w:fldChar>
            </w:r>
            <w:bookmarkStart w:id="30" w:name="Text29"/>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30"/>
          </w:p>
        </w:tc>
      </w:tr>
      <w:tr w:rsidR="00696158" w:rsidRPr="00207FD7" w14:paraId="4FADD26B" w14:textId="77777777" w:rsidTr="002943F5">
        <w:tc>
          <w:tcPr>
            <w:tcW w:w="851" w:type="dxa"/>
            <w:shd w:val="clear" w:color="auto" w:fill="auto"/>
          </w:tcPr>
          <w:p w14:paraId="3D353EB7"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3EB3C0B5" w14:textId="77777777" w:rsidR="00696158" w:rsidRPr="00207FD7" w:rsidRDefault="00696158" w:rsidP="002943F5">
            <w:pPr>
              <w:jc w:val="both"/>
              <w:rPr>
                <w:rFonts w:ascii="Arial" w:hAnsi="Arial" w:cs="Arial"/>
                <w:color w:val="000000"/>
                <w:sz w:val="18"/>
                <w:szCs w:val="18"/>
              </w:rPr>
            </w:pPr>
          </w:p>
        </w:tc>
        <w:tc>
          <w:tcPr>
            <w:tcW w:w="4536" w:type="dxa"/>
            <w:shd w:val="clear" w:color="auto" w:fill="auto"/>
          </w:tcPr>
          <w:p w14:paraId="10F4AB82"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e. Adjusted</w:t>
            </w:r>
          </w:p>
        </w:tc>
        <w:tc>
          <w:tcPr>
            <w:tcW w:w="709" w:type="dxa"/>
            <w:shd w:val="clear" w:color="auto" w:fill="auto"/>
            <w:vAlign w:val="center"/>
          </w:tcPr>
          <w:p w14:paraId="1564663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47B1B9C6"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0830B574"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30"/>
                  <w:enabled/>
                  <w:calcOnExit w:val="0"/>
                  <w:textInput/>
                </w:ffData>
              </w:fldChar>
            </w:r>
            <w:bookmarkStart w:id="31" w:name="Text30"/>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31"/>
          </w:p>
        </w:tc>
      </w:tr>
      <w:tr w:rsidR="00696158" w:rsidRPr="00207FD7" w14:paraId="39FFB6C0" w14:textId="77777777" w:rsidTr="002943F5">
        <w:tc>
          <w:tcPr>
            <w:tcW w:w="851" w:type="dxa"/>
            <w:shd w:val="clear" w:color="auto" w:fill="auto"/>
          </w:tcPr>
          <w:p w14:paraId="5A6E4450"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533F8B0D" w14:textId="77777777" w:rsidR="00696158" w:rsidRPr="00207FD7" w:rsidRDefault="00696158" w:rsidP="002943F5">
            <w:pPr>
              <w:jc w:val="both"/>
              <w:rPr>
                <w:rFonts w:ascii="Arial" w:hAnsi="Arial" w:cs="Arial"/>
                <w:color w:val="000000"/>
                <w:sz w:val="18"/>
                <w:szCs w:val="18"/>
              </w:rPr>
            </w:pPr>
          </w:p>
        </w:tc>
        <w:tc>
          <w:tcPr>
            <w:tcW w:w="4536" w:type="dxa"/>
            <w:shd w:val="clear" w:color="auto" w:fill="auto"/>
          </w:tcPr>
          <w:p w14:paraId="47C65155" w14:textId="77777777" w:rsidR="00696158" w:rsidRPr="00207FD7" w:rsidRDefault="00696158" w:rsidP="002943F5">
            <w:pPr>
              <w:widowControl w:val="0"/>
              <w:autoSpaceDE w:val="0"/>
              <w:autoSpaceDN w:val="0"/>
              <w:adjustRightInd w:val="0"/>
              <w:spacing w:before="1" w:line="263" w:lineRule="exact"/>
              <w:rPr>
                <w:rFonts w:ascii="Arial" w:hAnsi="Arial" w:cs="Arial"/>
                <w:color w:val="000000"/>
                <w:sz w:val="18"/>
                <w:szCs w:val="18"/>
              </w:rPr>
            </w:pPr>
            <w:r w:rsidRPr="00207FD7">
              <w:rPr>
                <w:rFonts w:ascii="Arial" w:hAnsi="Arial" w:cs="Arial"/>
                <w:color w:val="000000"/>
                <w:sz w:val="18"/>
                <w:szCs w:val="18"/>
              </w:rPr>
              <w:t xml:space="preserve">f. Tested </w:t>
            </w:r>
          </w:p>
        </w:tc>
        <w:tc>
          <w:tcPr>
            <w:tcW w:w="709" w:type="dxa"/>
            <w:shd w:val="clear" w:color="auto" w:fill="auto"/>
            <w:vAlign w:val="center"/>
          </w:tcPr>
          <w:p w14:paraId="1E2AFB07"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71ED0A84"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2DB95507"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31"/>
                  <w:enabled/>
                  <w:calcOnExit w:val="0"/>
                  <w:textInput/>
                </w:ffData>
              </w:fldChar>
            </w:r>
            <w:bookmarkStart w:id="32" w:name="Text31"/>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32"/>
          </w:p>
        </w:tc>
      </w:tr>
      <w:tr w:rsidR="00696158" w:rsidRPr="00207FD7" w14:paraId="55DAD184" w14:textId="77777777" w:rsidTr="002943F5">
        <w:tc>
          <w:tcPr>
            <w:tcW w:w="851" w:type="dxa"/>
            <w:shd w:val="clear" w:color="auto" w:fill="auto"/>
          </w:tcPr>
          <w:p w14:paraId="2212A8FC"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40E99F18"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1.1.12</w:t>
            </w:r>
          </w:p>
        </w:tc>
        <w:tc>
          <w:tcPr>
            <w:tcW w:w="4536" w:type="dxa"/>
            <w:shd w:val="clear" w:color="auto" w:fill="auto"/>
          </w:tcPr>
          <w:p w14:paraId="5D892380"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 xml:space="preserve">Details of ageing aircraft system requirements with any specified sampling programmes, </w:t>
            </w:r>
            <w:r w:rsidRPr="00207FD7">
              <w:rPr>
                <w:rFonts w:ascii="Arial" w:hAnsi="Arial" w:cs="Arial"/>
                <w:color w:val="FF0000"/>
                <w:sz w:val="18"/>
                <w:szCs w:val="18"/>
              </w:rPr>
              <w:t>if applicable</w:t>
            </w:r>
          </w:p>
        </w:tc>
        <w:tc>
          <w:tcPr>
            <w:tcW w:w="709" w:type="dxa"/>
            <w:shd w:val="clear" w:color="auto" w:fill="auto"/>
            <w:vAlign w:val="center"/>
          </w:tcPr>
          <w:p w14:paraId="7123BFC9"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03817D81"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19B87E87"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32"/>
                  <w:enabled/>
                  <w:calcOnExit w:val="0"/>
                  <w:textInput/>
                </w:ffData>
              </w:fldChar>
            </w:r>
            <w:bookmarkStart w:id="33" w:name="Text32"/>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33"/>
          </w:p>
        </w:tc>
      </w:tr>
      <w:tr w:rsidR="00696158" w:rsidRPr="00207FD7" w14:paraId="6AC8708E" w14:textId="77777777" w:rsidTr="002943F5">
        <w:tc>
          <w:tcPr>
            <w:tcW w:w="851" w:type="dxa"/>
            <w:shd w:val="clear" w:color="auto" w:fill="auto"/>
          </w:tcPr>
          <w:p w14:paraId="46A491F0"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327F8DFD"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1.1.13</w:t>
            </w:r>
          </w:p>
        </w:tc>
        <w:tc>
          <w:tcPr>
            <w:tcW w:w="4536" w:type="dxa"/>
            <w:shd w:val="clear" w:color="auto" w:fill="auto"/>
          </w:tcPr>
          <w:p w14:paraId="6276E8AB"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 xml:space="preserve">Details of specific structural maintenance programmes, </w:t>
            </w:r>
            <w:r w:rsidRPr="00207FD7">
              <w:rPr>
                <w:rFonts w:ascii="Arial" w:hAnsi="Arial" w:cs="Arial"/>
                <w:color w:val="FF0000"/>
                <w:sz w:val="18"/>
                <w:szCs w:val="18"/>
              </w:rPr>
              <w:t>if applicable</w:t>
            </w:r>
            <w:r w:rsidRPr="00207FD7">
              <w:rPr>
                <w:rFonts w:ascii="Arial" w:hAnsi="Arial" w:cs="Arial"/>
                <w:color w:val="000000"/>
                <w:sz w:val="18"/>
                <w:szCs w:val="18"/>
              </w:rPr>
              <w:t>, including but not limited to:</w:t>
            </w:r>
          </w:p>
        </w:tc>
        <w:tc>
          <w:tcPr>
            <w:tcW w:w="709" w:type="dxa"/>
            <w:shd w:val="clear" w:color="auto" w:fill="auto"/>
            <w:vAlign w:val="center"/>
          </w:tcPr>
          <w:p w14:paraId="06C8C616"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F63E4ED"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16523503"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34"/>
                  <w:enabled/>
                  <w:calcOnExit w:val="0"/>
                  <w:textInput/>
                </w:ffData>
              </w:fldChar>
            </w:r>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p>
        </w:tc>
      </w:tr>
      <w:tr w:rsidR="00696158" w:rsidRPr="00207FD7" w14:paraId="3C94A04B" w14:textId="77777777" w:rsidTr="002943F5">
        <w:tc>
          <w:tcPr>
            <w:tcW w:w="851" w:type="dxa"/>
            <w:shd w:val="clear" w:color="auto" w:fill="auto"/>
          </w:tcPr>
          <w:p w14:paraId="2692E7D5"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6CD48DC0" w14:textId="77777777" w:rsidR="00696158" w:rsidRPr="00207FD7" w:rsidRDefault="00696158" w:rsidP="002943F5">
            <w:pPr>
              <w:jc w:val="both"/>
              <w:rPr>
                <w:rFonts w:ascii="Arial" w:hAnsi="Arial" w:cs="Arial"/>
                <w:color w:val="000000"/>
                <w:sz w:val="18"/>
                <w:szCs w:val="18"/>
              </w:rPr>
            </w:pPr>
          </w:p>
        </w:tc>
        <w:tc>
          <w:tcPr>
            <w:tcW w:w="4536" w:type="dxa"/>
            <w:shd w:val="clear" w:color="auto" w:fill="auto"/>
          </w:tcPr>
          <w:p w14:paraId="314EE182"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 xml:space="preserve">a. Damage Tolerance and Supplemental Structural Inspection Programmes (SSID) </w:t>
            </w:r>
          </w:p>
        </w:tc>
        <w:tc>
          <w:tcPr>
            <w:tcW w:w="709" w:type="dxa"/>
            <w:shd w:val="clear" w:color="auto" w:fill="auto"/>
            <w:vAlign w:val="center"/>
          </w:tcPr>
          <w:p w14:paraId="3A2DFB4A"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110E0F2A"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63688A75"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34"/>
                  <w:enabled/>
                  <w:calcOnExit w:val="0"/>
                  <w:textInput/>
                </w:ffData>
              </w:fldChar>
            </w:r>
            <w:bookmarkStart w:id="34" w:name="Text34"/>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34"/>
          </w:p>
        </w:tc>
      </w:tr>
      <w:tr w:rsidR="00696158" w:rsidRPr="00207FD7" w14:paraId="48D004D0" w14:textId="77777777" w:rsidTr="002943F5">
        <w:tc>
          <w:tcPr>
            <w:tcW w:w="851" w:type="dxa"/>
            <w:shd w:val="clear" w:color="auto" w:fill="auto"/>
          </w:tcPr>
          <w:p w14:paraId="2CD62567"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2E65B730" w14:textId="77777777" w:rsidR="00696158" w:rsidRPr="00207FD7" w:rsidRDefault="00696158" w:rsidP="002943F5">
            <w:pPr>
              <w:jc w:val="both"/>
              <w:rPr>
                <w:rFonts w:ascii="Arial" w:hAnsi="Arial" w:cs="Arial"/>
                <w:color w:val="000000"/>
                <w:sz w:val="18"/>
                <w:szCs w:val="18"/>
              </w:rPr>
            </w:pPr>
          </w:p>
        </w:tc>
        <w:tc>
          <w:tcPr>
            <w:tcW w:w="4536" w:type="dxa"/>
            <w:shd w:val="clear" w:color="auto" w:fill="auto"/>
          </w:tcPr>
          <w:p w14:paraId="0F316CF4"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 xml:space="preserve">b. SB review performed by the TC holder </w:t>
            </w:r>
          </w:p>
        </w:tc>
        <w:tc>
          <w:tcPr>
            <w:tcW w:w="709" w:type="dxa"/>
            <w:shd w:val="clear" w:color="auto" w:fill="auto"/>
            <w:vAlign w:val="center"/>
          </w:tcPr>
          <w:p w14:paraId="762D8F2D"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4CDA9693"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78CF6E86"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35"/>
                  <w:enabled/>
                  <w:calcOnExit w:val="0"/>
                  <w:textInput/>
                </w:ffData>
              </w:fldChar>
            </w:r>
            <w:bookmarkStart w:id="35" w:name="Text35"/>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35"/>
          </w:p>
        </w:tc>
      </w:tr>
      <w:tr w:rsidR="00696158" w:rsidRPr="00207FD7" w14:paraId="6CD24838" w14:textId="77777777" w:rsidTr="002943F5">
        <w:tc>
          <w:tcPr>
            <w:tcW w:w="851" w:type="dxa"/>
            <w:shd w:val="clear" w:color="auto" w:fill="auto"/>
          </w:tcPr>
          <w:p w14:paraId="6F557C65"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3D9230EB" w14:textId="77777777" w:rsidR="00696158" w:rsidRPr="00207FD7" w:rsidRDefault="00696158" w:rsidP="002943F5">
            <w:pPr>
              <w:jc w:val="both"/>
              <w:rPr>
                <w:rFonts w:ascii="Arial" w:hAnsi="Arial" w:cs="Arial"/>
                <w:color w:val="000000"/>
                <w:sz w:val="18"/>
                <w:szCs w:val="18"/>
              </w:rPr>
            </w:pPr>
          </w:p>
        </w:tc>
        <w:tc>
          <w:tcPr>
            <w:tcW w:w="4536" w:type="dxa"/>
            <w:shd w:val="clear" w:color="auto" w:fill="auto"/>
          </w:tcPr>
          <w:p w14:paraId="2C6B7586"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 xml:space="preserve">c. Corrosion prevention and control </w:t>
            </w:r>
          </w:p>
        </w:tc>
        <w:tc>
          <w:tcPr>
            <w:tcW w:w="709" w:type="dxa"/>
            <w:shd w:val="clear" w:color="auto" w:fill="auto"/>
            <w:vAlign w:val="center"/>
          </w:tcPr>
          <w:p w14:paraId="31885A77"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7035754"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363A1206"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36"/>
                  <w:enabled/>
                  <w:calcOnExit w:val="0"/>
                  <w:textInput/>
                </w:ffData>
              </w:fldChar>
            </w:r>
            <w:bookmarkStart w:id="36" w:name="Text36"/>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36"/>
          </w:p>
        </w:tc>
      </w:tr>
      <w:tr w:rsidR="00696158" w:rsidRPr="00207FD7" w14:paraId="02DC1A7A" w14:textId="77777777" w:rsidTr="002943F5">
        <w:tc>
          <w:tcPr>
            <w:tcW w:w="851" w:type="dxa"/>
            <w:shd w:val="clear" w:color="auto" w:fill="auto"/>
          </w:tcPr>
          <w:p w14:paraId="5A297697"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03B76E94" w14:textId="77777777" w:rsidR="00696158" w:rsidRPr="00207FD7" w:rsidRDefault="00696158" w:rsidP="002943F5">
            <w:pPr>
              <w:jc w:val="both"/>
              <w:rPr>
                <w:rFonts w:ascii="Arial" w:hAnsi="Arial" w:cs="Arial"/>
                <w:color w:val="000000"/>
                <w:sz w:val="18"/>
                <w:szCs w:val="18"/>
              </w:rPr>
            </w:pPr>
          </w:p>
        </w:tc>
        <w:tc>
          <w:tcPr>
            <w:tcW w:w="4536" w:type="dxa"/>
            <w:shd w:val="clear" w:color="auto" w:fill="auto"/>
          </w:tcPr>
          <w:p w14:paraId="2F19D093"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d. Repair Assessment</w:t>
            </w:r>
          </w:p>
        </w:tc>
        <w:tc>
          <w:tcPr>
            <w:tcW w:w="709" w:type="dxa"/>
            <w:shd w:val="clear" w:color="auto" w:fill="auto"/>
            <w:vAlign w:val="center"/>
          </w:tcPr>
          <w:p w14:paraId="0C6362B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BCE8248"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1C68FDC4"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37"/>
                  <w:enabled/>
                  <w:calcOnExit w:val="0"/>
                  <w:textInput/>
                </w:ffData>
              </w:fldChar>
            </w:r>
            <w:bookmarkStart w:id="37" w:name="Text37"/>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37"/>
          </w:p>
        </w:tc>
      </w:tr>
      <w:tr w:rsidR="00696158" w:rsidRPr="00207FD7" w14:paraId="22B36A5C" w14:textId="77777777" w:rsidTr="002943F5">
        <w:tc>
          <w:tcPr>
            <w:tcW w:w="851" w:type="dxa"/>
            <w:shd w:val="clear" w:color="auto" w:fill="auto"/>
          </w:tcPr>
          <w:p w14:paraId="50F07EBB"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353A9F8F" w14:textId="77777777" w:rsidR="00696158" w:rsidRPr="00207FD7" w:rsidRDefault="00696158" w:rsidP="002943F5">
            <w:pPr>
              <w:jc w:val="both"/>
              <w:rPr>
                <w:rFonts w:ascii="Arial" w:hAnsi="Arial" w:cs="Arial"/>
                <w:color w:val="000000"/>
                <w:sz w:val="18"/>
                <w:szCs w:val="18"/>
              </w:rPr>
            </w:pPr>
          </w:p>
        </w:tc>
        <w:tc>
          <w:tcPr>
            <w:tcW w:w="4536" w:type="dxa"/>
            <w:shd w:val="clear" w:color="auto" w:fill="auto"/>
          </w:tcPr>
          <w:p w14:paraId="2507F057"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e. Widespread Fatigue Damage</w:t>
            </w:r>
          </w:p>
        </w:tc>
        <w:tc>
          <w:tcPr>
            <w:tcW w:w="709" w:type="dxa"/>
            <w:shd w:val="clear" w:color="auto" w:fill="auto"/>
            <w:vAlign w:val="center"/>
          </w:tcPr>
          <w:p w14:paraId="3C9C06B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48BA2412"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2806A9F8"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38"/>
                  <w:enabled/>
                  <w:calcOnExit w:val="0"/>
                  <w:textInput/>
                </w:ffData>
              </w:fldChar>
            </w:r>
            <w:bookmarkStart w:id="38" w:name="Text38"/>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38"/>
          </w:p>
        </w:tc>
      </w:tr>
      <w:tr w:rsidR="00696158" w:rsidRPr="00207FD7" w14:paraId="60B35F8C" w14:textId="77777777" w:rsidTr="002943F5">
        <w:tc>
          <w:tcPr>
            <w:tcW w:w="851" w:type="dxa"/>
            <w:shd w:val="clear" w:color="auto" w:fill="auto"/>
          </w:tcPr>
          <w:p w14:paraId="5804080A"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2DB53F73" w14:textId="77777777" w:rsidR="00696158" w:rsidRPr="00207FD7" w:rsidRDefault="00696158" w:rsidP="002943F5">
            <w:pPr>
              <w:jc w:val="both"/>
              <w:rPr>
                <w:rFonts w:ascii="Arial" w:hAnsi="Arial" w:cs="Arial"/>
                <w:color w:val="000000"/>
                <w:sz w:val="18"/>
                <w:szCs w:val="18"/>
              </w:rPr>
            </w:pPr>
          </w:p>
        </w:tc>
        <w:tc>
          <w:tcPr>
            <w:tcW w:w="4536" w:type="dxa"/>
            <w:shd w:val="clear" w:color="auto" w:fill="auto"/>
          </w:tcPr>
          <w:p w14:paraId="1D4FF420" w14:textId="77777777" w:rsidR="00696158" w:rsidRPr="00207FD7" w:rsidRDefault="00696158" w:rsidP="002943F5">
            <w:pPr>
              <w:ind w:left="-35"/>
              <w:rPr>
                <w:rFonts w:ascii="Arial" w:hAnsi="Arial" w:cs="Arial"/>
                <w:color w:val="000000"/>
                <w:sz w:val="18"/>
                <w:szCs w:val="18"/>
              </w:rPr>
            </w:pPr>
            <w:r>
              <w:rPr>
                <w:rFonts w:ascii="Arial" w:hAnsi="Arial" w:cs="Arial"/>
                <w:color w:val="000000"/>
                <w:sz w:val="18"/>
                <w:szCs w:val="18"/>
              </w:rPr>
              <w:t>f. For large airplanes, maintenance data arising from compliance with Part 26.370</w:t>
            </w:r>
          </w:p>
        </w:tc>
        <w:tc>
          <w:tcPr>
            <w:tcW w:w="709" w:type="dxa"/>
            <w:shd w:val="clear" w:color="auto" w:fill="auto"/>
            <w:vAlign w:val="center"/>
          </w:tcPr>
          <w:p w14:paraId="1F551ED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1F8C957E"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6F4FBA84"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38"/>
                  <w:enabled/>
                  <w:calcOnExit w:val="0"/>
                  <w:textInput/>
                </w:ffData>
              </w:fldChar>
            </w:r>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p>
        </w:tc>
      </w:tr>
      <w:tr w:rsidR="00696158" w:rsidRPr="00207FD7" w14:paraId="34F64D75" w14:textId="77777777" w:rsidTr="002943F5">
        <w:tc>
          <w:tcPr>
            <w:tcW w:w="851" w:type="dxa"/>
            <w:shd w:val="clear" w:color="auto" w:fill="auto"/>
          </w:tcPr>
          <w:p w14:paraId="5C6578F7"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3BDE8647"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1.1.14</w:t>
            </w:r>
          </w:p>
        </w:tc>
        <w:tc>
          <w:tcPr>
            <w:tcW w:w="4536" w:type="dxa"/>
            <w:shd w:val="clear" w:color="auto" w:fill="auto"/>
          </w:tcPr>
          <w:p w14:paraId="62D236DF"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 xml:space="preserve">Details of Critical Design Configuration Control Limitations together with appropriate procedures, </w:t>
            </w:r>
            <w:r w:rsidRPr="00207FD7">
              <w:rPr>
                <w:rFonts w:ascii="Arial" w:hAnsi="Arial" w:cs="Arial"/>
                <w:color w:val="FF0000"/>
                <w:sz w:val="18"/>
                <w:szCs w:val="18"/>
              </w:rPr>
              <w:t>if applicable</w:t>
            </w:r>
          </w:p>
        </w:tc>
        <w:tc>
          <w:tcPr>
            <w:tcW w:w="709" w:type="dxa"/>
            <w:shd w:val="clear" w:color="auto" w:fill="auto"/>
            <w:vAlign w:val="center"/>
          </w:tcPr>
          <w:p w14:paraId="358FE420"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6C2F74AB"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739BA42D"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38"/>
                  <w:enabled/>
                  <w:calcOnExit w:val="0"/>
                  <w:textInput/>
                </w:ffData>
              </w:fldChar>
            </w:r>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p>
        </w:tc>
      </w:tr>
      <w:tr w:rsidR="00696158" w:rsidRPr="00207FD7" w14:paraId="1C094782" w14:textId="77777777" w:rsidTr="002943F5">
        <w:tc>
          <w:tcPr>
            <w:tcW w:w="851" w:type="dxa"/>
            <w:shd w:val="clear" w:color="auto" w:fill="auto"/>
          </w:tcPr>
          <w:p w14:paraId="680645C3"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53AF35E3"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1.1.15</w:t>
            </w:r>
          </w:p>
        </w:tc>
        <w:tc>
          <w:tcPr>
            <w:tcW w:w="4536" w:type="dxa"/>
            <w:shd w:val="clear" w:color="auto" w:fill="auto"/>
          </w:tcPr>
          <w:p w14:paraId="03B31C76"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 xml:space="preserve">Statement of the limit of validity for the structural programme in 1.1.13, </w:t>
            </w:r>
            <w:r w:rsidRPr="00207FD7">
              <w:rPr>
                <w:rFonts w:ascii="Arial" w:hAnsi="Arial" w:cs="Arial"/>
                <w:color w:val="FF0000"/>
                <w:sz w:val="18"/>
                <w:szCs w:val="18"/>
              </w:rPr>
              <w:t>if applicable</w:t>
            </w:r>
          </w:p>
        </w:tc>
        <w:tc>
          <w:tcPr>
            <w:tcW w:w="709" w:type="dxa"/>
            <w:shd w:val="clear" w:color="auto" w:fill="auto"/>
            <w:vAlign w:val="center"/>
          </w:tcPr>
          <w:p w14:paraId="095789ED"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7E52FF44"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5117E06B"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39"/>
                  <w:enabled/>
                  <w:calcOnExit w:val="0"/>
                  <w:textInput/>
                </w:ffData>
              </w:fldChar>
            </w:r>
            <w:bookmarkStart w:id="39" w:name="Text39"/>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39"/>
          </w:p>
        </w:tc>
      </w:tr>
      <w:tr w:rsidR="00696158" w:rsidRPr="00207FD7" w14:paraId="357A754E" w14:textId="77777777" w:rsidTr="002943F5">
        <w:tc>
          <w:tcPr>
            <w:tcW w:w="851" w:type="dxa"/>
            <w:shd w:val="clear" w:color="auto" w:fill="auto"/>
          </w:tcPr>
          <w:p w14:paraId="2B090984"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14BEC4C7"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1.1.16</w:t>
            </w:r>
          </w:p>
        </w:tc>
        <w:tc>
          <w:tcPr>
            <w:tcW w:w="4536" w:type="dxa"/>
            <w:shd w:val="clear" w:color="auto" w:fill="auto"/>
          </w:tcPr>
          <w:p w14:paraId="758FC621"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The periods at which overhauls and replacements should be made</w:t>
            </w:r>
          </w:p>
        </w:tc>
        <w:tc>
          <w:tcPr>
            <w:tcW w:w="709" w:type="dxa"/>
            <w:shd w:val="clear" w:color="auto" w:fill="auto"/>
            <w:vAlign w:val="center"/>
          </w:tcPr>
          <w:p w14:paraId="27B0D6E7"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4631199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64AF55C6"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40"/>
                  <w:enabled/>
                  <w:calcOnExit w:val="0"/>
                  <w:textInput/>
                </w:ffData>
              </w:fldChar>
            </w:r>
            <w:bookmarkStart w:id="40" w:name="Text40"/>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40"/>
          </w:p>
        </w:tc>
      </w:tr>
      <w:tr w:rsidR="00696158" w:rsidRPr="00207FD7" w14:paraId="4258DB8A" w14:textId="77777777" w:rsidTr="002943F5">
        <w:tc>
          <w:tcPr>
            <w:tcW w:w="851" w:type="dxa"/>
            <w:shd w:val="clear" w:color="auto" w:fill="auto"/>
          </w:tcPr>
          <w:p w14:paraId="35F30C26"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4825ED57"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1.1.17</w:t>
            </w:r>
          </w:p>
        </w:tc>
        <w:tc>
          <w:tcPr>
            <w:tcW w:w="4536" w:type="dxa"/>
            <w:shd w:val="clear" w:color="auto" w:fill="auto"/>
          </w:tcPr>
          <w:p w14:paraId="720EECC8"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A cross-reference to other documents related to:</w:t>
            </w:r>
          </w:p>
        </w:tc>
        <w:tc>
          <w:tcPr>
            <w:tcW w:w="709" w:type="dxa"/>
            <w:shd w:val="clear" w:color="auto" w:fill="auto"/>
            <w:vAlign w:val="center"/>
          </w:tcPr>
          <w:p w14:paraId="419EAE1E" w14:textId="77777777" w:rsidR="00696158" w:rsidRPr="00207FD7" w:rsidRDefault="00696158" w:rsidP="002943F5">
            <w:pPr>
              <w:jc w:val="center"/>
              <w:rPr>
                <w:rFonts w:ascii="Arial" w:hAnsi="Arial" w:cs="Arial"/>
                <w:color w:val="000000"/>
                <w:sz w:val="18"/>
                <w:szCs w:val="18"/>
              </w:rPr>
            </w:pPr>
          </w:p>
        </w:tc>
        <w:tc>
          <w:tcPr>
            <w:tcW w:w="708" w:type="dxa"/>
            <w:shd w:val="clear" w:color="auto" w:fill="auto"/>
            <w:vAlign w:val="center"/>
          </w:tcPr>
          <w:p w14:paraId="7F8A794E" w14:textId="77777777" w:rsidR="00696158" w:rsidRPr="00207FD7" w:rsidRDefault="00696158" w:rsidP="002943F5">
            <w:pPr>
              <w:jc w:val="center"/>
              <w:rPr>
                <w:rFonts w:ascii="Arial" w:hAnsi="Arial" w:cs="Arial"/>
                <w:color w:val="000000"/>
                <w:sz w:val="18"/>
                <w:szCs w:val="18"/>
              </w:rPr>
            </w:pPr>
          </w:p>
        </w:tc>
        <w:tc>
          <w:tcPr>
            <w:tcW w:w="2563" w:type="dxa"/>
            <w:shd w:val="clear" w:color="auto" w:fill="auto"/>
          </w:tcPr>
          <w:p w14:paraId="7E5C9F51" w14:textId="77777777" w:rsidR="00696158" w:rsidRPr="00207FD7" w:rsidRDefault="00696158" w:rsidP="002943F5">
            <w:pPr>
              <w:rPr>
                <w:rFonts w:ascii="Arial" w:hAnsi="Arial" w:cs="Arial"/>
                <w:b/>
                <w:color w:val="000000"/>
                <w:sz w:val="18"/>
                <w:szCs w:val="18"/>
              </w:rPr>
            </w:pPr>
          </w:p>
        </w:tc>
      </w:tr>
      <w:tr w:rsidR="00696158" w:rsidRPr="00207FD7" w14:paraId="69EE6F04" w14:textId="77777777" w:rsidTr="002943F5">
        <w:tc>
          <w:tcPr>
            <w:tcW w:w="851" w:type="dxa"/>
            <w:shd w:val="clear" w:color="auto" w:fill="auto"/>
          </w:tcPr>
          <w:p w14:paraId="65EB1360"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06532657" w14:textId="77777777" w:rsidR="00696158" w:rsidRPr="00207FD7" w:rsidRDefault="00696158" w:rsidP="002943F5">
            <w:pPr>
              <w:ind w:left="-35"/>
              <w:rPr>
                <w:rFonts w:ascii="Arial" w:hAnsi="Arial" w:cs="Arial"/>
                <w:color w:val="000000"/>
                <w:sz w:val="18"/>
                <w:szCs w:val="18"/>
              </w:rPr>
            </w:pPr>
          </w:p>
        </w:tc>
        <w:tc>
          <w:tcPr>
            <w:tcW w:w="4536" w:type="dxa"/>
            <w:shd w:val="clear" w:color="auto" w:fill="auto"/>
          </w:tcPr>
          <w:p w14:paraId="3EF290A0"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a. Mandatory life limitations.</w:t>
            </w:r>
          </w:p>
        </w:tc>
        <w:tc>
          <w:tcPr>
            <w:tcW w:w="709" w:type="dxa"/>
            <w:shd w:val="clear" w:color="auto" w:fill="auto"/>
            <w:vAlign w:val="center"/>
          </w:tcPr>
          <w:p w14:paraId="7AA32CBA"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60F7DD4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1FF08A18"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42"/>
                  <w:enabled/>
                  <w:calcOnExit w:val="0"/>
                  <w:textInput/>
                </w:ffData>
              </w:fldChar>
            </w:r>
            <w:bookmarkStart w:id="41" w:name="Text42"/>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41"/>
          </w:p>
        </w:tc>
      </w:tr>
      <w:tr w:rsidR="00696158" w:rsidRPr="00207FD7" w14:paraId="64BFCDC1" w14:textId="77777777" w:rsidTr="002943F5">
        <w:tc>
          <w:tcPr>
            <w:tcW w:w="851" w:type="dxa"/>
            <w:shd w:val="clear" w:color="auto" w:fill="auto"/>
          </w:tcPr>
          <w:p w14:paraId="7B25E469"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77B888ED" w14:textId="77777777" w:rsidR="00696158" w:rsidRPr="00207FD7" w:rsidRDefault="00696158" w:rsidP="002943F5">
            <w:pPr>
              <w:ind w:left="-35"/>
              <w:rPr>
                <w:rFonts w:ascii="Arial" w:hAnsi="Arial" w:cs="Arial"/>
                <w:color w:val="000000"/>
                <w:sz w:val="18"/>
                <w:szCs w:val="18"/>
              </w:rPr>
            </w:pPr>
          </w:p>
        </w:tc>
        <w:tc>
          <w:tcPr>
            <w:tcW w:w="4536" w:type="dxa"/>
            <w:shd w:val="clear" w:color="auto" w:fill="auto"/>
          </w:tcPr>
          <w:p w14:paraId="7D69E4CE"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 xml:space="preserve">b. Certification Maintenance Requirements (CMR’s), </w:t>
            </w:r>
            <w:r w:rsidRPr="00207FD7">
              <w:rPr>
                <w:rFonts w:ascii="Arial" w:hAnsi="Arial" w:cs="Arial"/>
                <w:color w:val="FF0000"/>
                <w:sz w:val="18"/>
                <w:szCs w:val="18"/>
              </w:rPr>
              <w:t>if applicable</w:t>
            </w:r>
          </w:p>
        </w:tc>
        <w:tc>
          <w:tcPr>
            <w:tcW w:w="709" w:type="dxa"/>
            <w:shd w:val="clear" w:color="auto" w:fill="auto"/>
            <w:vAlign w:val="center"/>
          </w:tcPr>
          <w:p w14:paraId="627BA4A6"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3C687136"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0DCBF698"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43"/>
                  <w:enabled/>
                  <w:calcOnExit w:val="0"/>
                  <w:textInput/>
                </w:ffData>
              </w:fldChar>
            </w:r>
            <w:bookmarkStart w:id="42" w:name="Text43"/>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42"/>
          </w:p>
        </w:tc>
      </w:tr>
      <w:tr w:rsidR="00696158" w:rsidRPr="00207FD7" w14:paraId="5D9B433C" w14:textId="77777777" w:rsidTr="002943F5">
        <w:tc>
          <w:tcPr>
            <w:tcW w:w="851" w:type="dxa"/>
            <w:shd w:val="clear" w:color="auto" w:fill="auto"/>
          </w:tcPr>
          <w:p w14:paraId="2D454938"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5616B698" w14:textId="77777777" w:rsidR="00696158" w:rsidRPr="00207FD7" w:rsidRDefault="00696158" w:rsidP="002943F5">
            <w:pPr>
              <w:ind w:left="-35"/>
              <w:rPr>
                <w:rFonts w:ascii="Arial" w:hAnsi="Arial" w:cs="Arial"/>
                <w:color w:val="000000"/>
                <w:sz w:val="18"/>
                <w:szCs w:val="18"/>
              </w:rPr>
            </w:pPr>
          </w:p>
        </w:tc>
        <w:tc>
          <w:tcPr>
            <w:tcW w:w="4536" w:type="dxa"/>
            <w:shd w:val="clear" w:color="auto" w:fill="auto"/>
          </w:tcPr>
          <w:p w14:paraId="4067C979" w14:textId="77777777" w:rsidR="00696158" w:rsidRPr="00207FD7" w:rsidRDefault="00696158" w:rsidP="002943F5">
            <w:pPr>
              <w:widowControl w:val="0"/>
              <w:tabs>
                <w:tab w:val="left" w:pos="3364"/>
              </w:tabs>
              <w:autoSpaceDE w:val="0"/>
              <w:autoSpaceDN w:val="0"/>
              <w:adjustRightInd w:val="0"/>
              <w:spacing w:before="11" w:line="251" w:lineRule="exact"/>
              <w:ind w:left="-35"/>
              <w:rPr>
                <w:rFonts w:ascii="Arial" w:hAnsi="Arial" w:cs="Arial"/>
                <w:color w:val="000000"/>
                <w:sz w:val="18"/>
                <w:szCs w:val="18"/>
              </w:rPr>
            </w:pPr>
            <w:r w:rsidRPr="00207FD7">
              <w:rPr>
                <w:rFonts w:ascii="Arial" w:hAnsi="Arial" w:cs="Arial"/>
                <w:color w:val="000000"/>
                <w:sz w:val="18"/>
                <w:szCs w:val="18"/>
              </w:rPr>
              <w:t xml:space="preserve">c. Airworthiness Directives (AD) </w:t>
            </w:r>
          </w:p>
        </w:tc>
        <w:tc>
          <w:tcPr>
            <w:tcW w:w="709" w:type="dxa"/>
            <w:shd w:val="clear" w:color="auto" w:fill="auto"/>
            <w:vAlign w:val="center"/>
          </w:tcPr>
          <w:p w14:paraId="68A9022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36C42174"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1D443B15"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44"/>
                  <w:enabled/>
                  <w:calcOnExit w:val="0"/>
                  <w:textInput/>
                </w:ffData>
              </w:fldChar>
            </w:r>
            <w:bookmarkStart w:id="43" w:name="Text44"/>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43"/>
          </w:p>
        </w:tc>
      </w:tr>
      <w:tr w:rsidR="00696158" w:rsidRPr="00207FD7" w14:paraId="4475647D" w14:textId="77777777" w:rsidTr="002943F5">
        <w:tc>
          <w:tcPr>
            <w:tcW w:w="851" w:type="dxa"/>
            <w:shd w:val="clear" w:color="auto" w:fill="auto"/>
          </w:tcPr>
          <w:p w14:paraId="286F2DE3"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4C40362E" w14:textId="77777777" w:rsidR="00696158" w:rsidRPr="00207FD7" w:rsidRDefault="00696158" w:rsidP="002943F5">
            <w:pPr>
              <w:ind w:left="-35"/>
              <w:rPr>
                <w:rFonts w:ascii="Arial" w:hAnsi="Arial" w:cs="Arial"/>
                <w:color w:val="000000"/>
                <w:sz w:val="18"/>
                <w:szCs w:val="18"/>
              </w:rPr>
            </w:pPr>
          </w:p>
        </w:tc>
        <w:tc>
          <w:tcPr>
            <w:tcW w:w="4536" w:type="dxa"/>
            <w:shd w:val="clear" w:color="auto" w:fill="auto"/>
          </w:tcPr>
          <w:p w14:paraId="566B5EF2"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Specific identification of the above items mandatory status to prevent inadvertent variations</w:t>
            </w:r>
          </w:p>
        </w:tc>
        <w:tc>
          <w:tcPr>
            <w:tcW w:w="709" w:type="dxa"/>
            <w:shd w:val="clear" w:color="auto" w:fill="auto"/>
            <w:vAlign w:val="center"/>
          </w:tcPr>
          <w:p w14:paraId="70265AC1"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0A748D16"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345538EB"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45"/>
                  <w:enabled/>
                  <w:calcOnExit w:val="0"/>
                  <w:textInput/>
                </w:ffData>
              </w:fldChar>
            </w:r>
            <w:bookmarkStart w:id="44" w:name="Text45"/>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44"/>
          </w:p>
        </w:tc>
      </w:tr>
      <w:tr w:rsidR="00696158" w:rsidRPr="00207FD7" w14:paraId="7B30CA8C" w14:textId="77777777" w:rsidTr="002943F5">
        <w:tc>
          <w:tcPr>
            <w:tcW w:w="851" w:type="dxa"/>
            <w:shd w:val="clear" w:color="auto" w:fill="auto"/>
          </w:tcPr>
          <w:p w14:paraId="669CF66F"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2EA6F729"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1.1.18</w:t>
            </w:r>
          </w:p>
        </w:tc>
        <w:tc>
          <w:tcPr>
            <w:tcW w:w="4536" w:type="dxa"/>
            <w:shd w:val="clear" w:color="auto" w:fill="auto"/>
          </w:tcPr>
          <w:p w14:paraId="5664BCE1"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Reliability programme or statistical methods of continuous Surveillance,</w:t>
            </w:r>
            <w:r w:rsidRPr="00207FD7">
              <w:rPr>
                <w:rFonts w:ascii="Arial" w:hAnsi="Arial" w:cs="Arial"/>
                <w:color w:val="FF0000"/>
                <w:sz w:val="18"/>
                <w:szCs w:val="18"/>
              </w:rPr>
              <w:t xml:space="preserve"> if applicable</w:t>
            </w:r>
          </w:p>
        </w:tc>
        <w:tc>
          <w:tcPr>
            <w:tcW w:w="709" w:type="dxa"/>
            <w:shd w:val="clear" w:color="auto" w:fill="auto"/>
            <w:vAlign w:val="center"/>
          </w:tcPr>
          <w:p w14:paraId="71AEED89"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EDB8CE4"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27B8E4DD"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46"/>
                  <w:enabled/>
                  <w:calcOnExit w:val="0"/>
                  <w:textInput/>
                </w:ffData>
              </w:fldChar>
            </w:r>
            <w:bookmarkStart w:id="45" w:name="Text46"/>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45"/>
          </w:p>
        </w:tc>
      </w:tr>
      <w:tr w:rsidR="00696158" w:rsidRPr="00207FD7" w14:paraId="540BDF8D" w14:textId="77777777" w:rsidTr="002943F5">
        <w:tc>
          <w:tcPr>
            <w:tcW w:w="851" w:type="dxa"/>
            <w:shd w:val="clear" w:color="auto" w:fill="auto"/>
          </w:tcPr>
          <w:p w14:paraId="19D75C04"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75F1C25E"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1.1.19</w:t>
            </w:r>
          </w:p>
        </w:tc>
        <w:tc>
          <w:tcPr>
            <w:tcW w:w="4536" w:type="dxa"/>
            <w:shd w:val="clear" w:color="auto" w:fill="auto"/>
          </w:tcPr>
          <w:p w14:paraId="56BA83D6"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A statement that practices and procedures should be the standards specified by the TC holder</w:t>
            </w:r>
          </w:p>
        </w:tc>
        <w:tc>
          <w:tcPr>
            <w:tcW w:w="709" w:type="dxa"/>
            <w:shd w:val="clear" w:color="auto" w:fill="auto"/>
            <w:vAlign w:val="center"/>
          </w:tcPr>
          <w:p w14:paraId="4C6093F7"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301941CC"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53FE0B7F"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47"/>
                  <w:enabled/>
                  <w:calcOnExit w:val="0"/>
                  <w:textInput/>
                </w:ffData>
              </w:fldChar>
            </w:r>
            <w:bookmarkStart w:id="46" w:name="Text47"/>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46"/>
          </w:p>
        </w:tc>
      </w:tr>
      <w:tr w:rsidR="00696158" w:rsidRPr="00207FD7" w14:paraId="5E2CF260" w14:textId="77777777" w:rsidTr="002943F5">
        <w:tc>
          <w:tcPr>
            <w:tcW w:w="851" w:type="dxa"/>
            <w:shd w:val="clear" w:color="auto" w:fill="auto"/>
          </w:tcPr>
          <w:p w14:paraId="668C0AF3"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258CE73E"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1.1.20</w:t>
            </w:r>
          </w:p>
        </w:tc>
        <w:tc>
          <w:tcPr>
            <w:tcW w:w="4536" w:type="dxa"/>
            <w:shd w:val="clear" w:color="auto" w:fill="auto"/>
          </w:tcPr>
          <w:p w14:paraId="298FFCA2"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Each maintenance task (i.e. inspections - detailed, scan, general) should be defined in a definition section</w:t>
            </w:r>
          </w:p>
        </w:tc>
        <w:tc>
          <w:tcPr>
            <w:tcW w:w="709" w:type="dxa"/>
            <w:shd w:val="clear" w:color="auto" w:fill="auto"/>
            <w:vAlign w:val="center"/>
          </w:tcPr>
          <w:p w14:paraId="13DB94CB"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69E7DD3A"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63" w:type="dxa"/>
            <w:shd w:val="clear" w:color="auto" w:fill="auto"/>
          </w:tcPr>
          <w:p w14:paraId="7F1EDDB9"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48"/>
                  <w:enabled/>
                  <w:calcOnExit w:val="0"/>
                  <w:textInput/>
                </w:ffData>
              </w:fldChar>
            </w:r>
            <w:bookmarkStart w:id="47" w:name="Text48"/>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47"/>
          </w:p>
        </w:tc>
      </w:tr>
    </w:tbl>
    <w:p w14:paraId="7D5B2390" w14:textId="77777777" w:rsidR="00696158" w:rsidRPr="00827B3C" w:rsidRDefault="00696158" w:rsidP="00696158">
      <w:pPr>
        <w:rPr>
          <w:rFonts w:ascii="Arial" w:hAnsi="Arial" w:cs="Arial"/>
          <w:color w:val="000000"/>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528"/>
        <w:gridCol w:w="709"/>
        <w:gridCol w:w="708"/>
        <w:gridCol w:w="2552"/>
      </w:tblGrid>
      <w:tr w:rsidR="00696158" w:rsidRPr="00207FD7" w14:paraId="6BF6AE26" w14:textId="77777777" w:rsidTr="002943F5">
        <w:tc>
          <w:tcPr>
            <w:tcW w:w="10348" w:type="dxa"/>
            <w:gridSpan w:val="5"/>
            <w:shd w:val="clear" w:color="auto" w:fill="auto"/>
          </w:tcPr>
          <w:p w14:paraId="2C705196" w14:textId="77777777" w:rsidR="00696158" w:rsidRPr="00207FD7" w:rsidRDefault="00696158" w:rsidP="002943F5">
            <w:pPr>
              <w:rPr>
                <w:rFonts w:ascii="Arial" w:hAnsi="Arial" w:cs="Arial"/>
                <w:color w:val="000000"/>
                <w:sz w:val="18"/>
                <w:szCs w:val="18"/>
              </w:rPr>
            </w:pPr>
            <w:r w:rsidRPr="00207FD7">
              <w:rPr>
                <w:rFonts w:ascii="Arial" w:hAnsi="Arial" w:cs="Arial"/>
                <w:b/>
                <w:color w:val="000000"/>
                <w:sz w:val="18"/>
                <w:szCs w:val="18"/>
              </w:rPr>
              <w:t>Appendix 1 to AMC M.A.302</w:t>
            </w:r>
          </w:p>
        </w:tc>
      </w:tr>
      <w:tr w:rsidR="00696158" w:rsidRPr="00207FD7" w14:paraId="1569AD49" w14:textId="77777777" w:rsidTr="002943F5">
        <w:tc>
          <w:tcPr>
            <w:tcW w:w="6379" w:type="dxa"/>
            <w:gridSpan w:val="2"/>
            <w:shd w:val="clear" w:color="auto" w:fill="auto"/>
          </w:tcPr>
          <w:p w14:paraId="7183CCA8"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t>2. Programme basis</w:t>
            </w:r>
          </w:p>
        </w:tc>
        <w:tc>
          <w:tcPr>
            <w:tcW w:w="1417" w:type="dxa"/>
            <w:gridSpan w:val="2"/>
            <w:shd w:val="clear" w:color="auto" w:fill="auto"/>
          </w:tcPr>
          <w:p w14:paraId="684F35C0"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t>Compliance</w:t>
            </w:r>
          </w:p>
        </w:tc>
        <w:tc>
          <w:tcPr>
            <w:tcW w:w="2552" w:type="dxa"/>
            <w:shd w:val="clear" w:color="auto" w:fill="CCCCCC"/>
          </w:tcPr>
          <w:p w14:paraId="41CDF62B" w14:textId="77777777" w:rsidR="00696158" w:rsidRPr="00207FD7" w:rsidRDefault="00696158" w:rsidP="002943F5">
            <w:pPr>
              <w:rPr>
                <w:rFonts w:ascii="Arial" w:hAnsi="Arial" w:cs="Arial"/>
                <w:color w:val="000000"/>
                <w:sz w:val="18"/>
                <w:szCs w:val="18"/>
              </w:rPr>
            </w:pPr>
          </w:p>
        </w:tc>
      </w:tr>
      <w:tr w:rsidR="00696158" w:rsidRPr="00207FD7" w14:paraId="5933D379" w14:textId="77777777" w:rsidTr="002943F5">
        <w:tc>
          <w:tcPr>
            <w:tcW w:w="6379" w:type="dxa"/>
            <w:gridSpan w:val="2"/>
            <w:shd w:val="clear" w:color="auto" w:fill="CCCCCC"/>
          </w:tcPr>
          <w:p w14:paraId="12297EF2" w14:textId="77777777" w:rsidR="00696158" w:rsidRPr="00207FD7" w:rsidRDefault="00696158" w:rsidP="002943F5">
            <w:pPr>
              <w:rPr>
                <w:rFonts w:ascii="Arial" w:hAnsi="Arial" w:cs="Arial"/>
                <w:color w:val="000000"/>
                <w:sz w:val="18"/>
                <w:szCs w:val="18"/>
              </w:rPr>
            </w:pPr>
          </w:p>
        </w:tc>
        <w:tc>
          <w:tcPr>
            <w:tcW w:w="709" w:type="dxa"/>
            <w:shd w:val="clear" w:color="auto" w:fill="auto"/>
          </w:tcPr>
          <w:p w14:paraId="5CF7D0F2"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t>Yes</w:t>
            </w:r>
          </w:p>
        </w:tc>
        <w:tc>
          <w:tcPr>
            <w:tcW w:w="708" w:type="dxa"/>
            <w:shd w:val="clear" w:color="auto" w:fill="auto"/>
          </w:tcPr>
          <w:p w14:paraId="2A17B53F"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t>NO</w:t>
            </w:r>
          </w:p>
        </w:tc>
        <w:tc>
          <w:tcPr>
            <w:tcW w:w="2552" w:type="dxa"/>
            <w:shd w:val="clear" w:color="auto" w:fill="auto"/>
          </w:tcPr>
          <w:p w14:paraId="6A9109DA"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t>Notes/OMP reference</w:t>
            </w:r>
          </w:p>
        </w:tc>
      </w:tr>
      <w:tr w:rsidR="00696158" w:rsidRPr="00207FD7" w14:paraId="2CECA696" w14:textId="77777777" w:rsidTr="002943F5">
        <w:tc>
          <w:tcPr>
            <w:tcW w:w="851" w:type="dxa"/>
            <w:shd w:val="clear" w:color="auto" w:fill="auto"/>
          </w:tcPr>
          <w:p w14:paraId="3444BCA6"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2.1.</w:t>
            </w:r>
          </w:p>
        </w:tc>
        <w:tc>
          <w:tcPr>
            <w:tcW w:w="5528" w:type="dxa"/>
            <w:shd w:val="clear" w:color="auto" w:fill="auto"/>
          </w:tcPr>
          <w:p w14:paraId="4C05F12A"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Is the programme based upon the MRB report, the TC holder’s maintenance planning document or Chapter 5 of the maintenance manual?</w:t>
            </w:r>
          </w:p>
        </w:tc>
        <w:tc>
          <w:tcPr>
            <w:tcW w:w="709" w:type="dxa"/>
            <w:shd w:val="clear" w:color="auto" w:fill="auto"/>
            <w:vAlign w:val="center"/>
          </w:tcPr>
          <w:p w14:paraId="1B01AF54"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2AAFDF8A"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381F898D"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49"/>
                  <w:enabled/>
                  <w:calcOnExit w:val="0"/>
                  <w:textInput/>
                </w:ffData>
              </w:fldChar>
            </w:r>
            <w:bookmarkStart w:id="48" w:name="Text49"/>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48"/>
          </w:p>
        </w:tc>
      </w:tr>
      <w:tr w:rsidR="00696158" w:rsidRPr="00207FD7" w14:paraId="7BBF954A" w14:textId="77777777" w:rsidTr="002943F5">
        <w:tc>
          <w:tcPr>
            <w:tcW w:w="851" w:type="dxa"/>
            <w:tcBorders>
              <w:bottom w:val="single" w:sz="4" w:space="0" w:color="auto"/>
            </w:tcBorders>
            <w:shd w:val="clear" w:color="auto" w:fill="auto"/>
          </w:tcPr>
          <w:p w14:paraId="0DBFA375"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2.2</w:t>
            </w:r>
          </w:p>
        </w:tc>
        <w:tc>
          <w:tcPr>
            <w:tcW w:w="5528" w:type="dxa"/>
            <w:tcBorders>
              <w:bottom w:val="single" w:sz="4" w:space="0" w:color="auto"/>
            </w:tcBorders>
            <w:shd w:val="clear" w:color="auto" w:fill="auto"/>
          </w:tcPr>
          <w:p w14:paraId="0BEE869D"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For newly type-certificated aircraft / comprehensively appraise the manufacturer’s recommendations (MRB report)</w:t>
            </w:r>
          </w:p>
        </w:tc>
        <w:tc>
          <w:tcPr>
            <w:tcW w:w="709" w:type="dxa"/>
            <w:tcBorders>
              <w:bottom w:val="single" w:sz="4" w:space="0" w:color="auto"/>
            </w:tcBorders>
            <w:shd w:val="clear" w:color="auto" w:fill="auto"/>
            <w:vAlign w:val="center"/>
          </w:tcPr>
          <w:p w14:paraId="58AEF6F9"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tcBorders>
              <w:bottom w:val="single" w:sz="4" w:space="0" w:color="auto"/>
            </w:tcBorders>
            <w:shd w:val="clear" w:color="auto" w:fill="auto"/>
            <w:vAlign w:val="center"/>
          </w:tcPr>
          <w:p w14:paraId="4B45824D"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tcBorders>
              <w:bottom w:val="single" w:sz="4" w:space="0" w:color="auto"/>
            </w:tcBorders>
            <w:shd w:val="clear" w:color="auto" w:fill="auto"/>
          </w:tcPr>
          <w:p w14:paraId="44A4A7A1"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50"/>
                  <w:enabled/>
                  <w:calcOnExit w:val="0"/>
                  <w:textInput/>
                </w:ffData>
              </w:fldChar>
            </w:r>
            <w:bookmarkStart w:id="49" w:name="Text50"/>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49"/>
          </w:p>
        </w:tc>
      </w:tr>
      <w:tr w:rsidR="00696158" w:rsidRPr="00207FD7" w14:paraId="6C7BDC69" w14:textId="77777777" w:rsidTr="002943F5">
        <w:tc>
          <w:tcPr>
            <w:tcW w:w="851" w:type="dxa"/>
            <w:tcBorders>
              <w:bottom w:val="single" w:sz="4" w:space="0" w:color="auto"/>
            </w:tcBorders>
            <w:shd w:val="clear" w:color="auto" w:fill="auto"/>
          </w:tcPr>
          <w:p w14:paraId="7FCF34DC"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2.3</w:t>
            </w:r>
          </w:p>
        </w:tc>
        <w:tc>
          <w:tcPr>
            <w:tcW w:w="5528" w:type="dxa"/>
            <w:tcBorders>
              <w:bottom w:val="single" w:sz="4" w:space="0" w:color="auto"/>
            </w:tcBorders>
            <w:shd w:val="clear" w:color="auto" w:fill="auto"/>
          </w:tcPr>
          <w:p w14:paraId="4B2BDB3A"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For existing aircraft types, comparisons with maintenance programmes previously approved</w:t>
            </w:r>
          </w:p>
        </w:tc>
        <w:tc>
          <w:tcPr>
            <w:tcW w:w="709" w:type="dxa"/>
            <w:tcBorders>
              <w:bottom w:val="single" w:sz="4" w:space="0" w:color="auto"/>
            </w:tcBorders>
            <w:shd w:val="clear" w:color="auto" w:fill="auto"/>
            <w:vAlign w:val="center"/>
          </w:tcPr>
          <w:p w14:paraId="6C860AEC"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tcBorders>
              <w:bottom w:val="single" w:sz="4" w:space="0" w:color="auto"/>
            </w:tcBorders>
            <w:shd w:val="clear" w:color="auto" w:fill="auto"/>
            <w:vAlign w:val="center"/>
          </w:tcPr>
          <w:p w14:paraId="6D5DEB2E"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tcBorders>
              <w:bottom w:val="single" w:sz="4" w:space="0" w:color="auto"/>
            </w:tcBorders>
            <w:shd w:val="clear" w:color="auto" w:fill="auto"/>
          </w:tcPr>
          <w:p w14:paraId="47142FD5"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51"/>
                  <w:enabled/>
                  <w:calcOnExit w:val="0"/>
                  <w:textInput/>
                </w:ffData>
              </w:fldChar>
            </w:r>
            <w:bookmarkStart w:id="50" w:name="Text51"/>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50"/>
          </w:p>
        </w:tc>
      </w:tr>
      <w:tr w:rsidR="00696158" w:rsidRPr="00207FD7" w14:paraId="2F0930E2" w14:textId="77777777" w:rsidTr="002943F5">
        <w:tc>
          <w:tcPr>
            <w:tcW w:w="851" w:type="dxa"/>
            <w:tcBorders>
              <w:top w:val="single" w:sz="4" w:space="0" w:color="auto"/>
              <w:bottom w:val="single" w:sz="4" w:space="0" w:color="auto"/>
            </w:tcBorders>
            <w:shd w:val="clear" w:color="auto" w:fill="auto"/>
          </w:tcPr>
          <w:p w14:paraId="66C3A6C5"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2.4</w:t>
            </w:r>
          </w:p>
        </w:tc>
        <w:tc>
          <w:tcPr>
            <w:tcW w:w="5528" w:type="dxa"/>
            <w:tcBorders>
              <w:top w:val="single" w:sz="4" w:space="0" w:color="auto"/>
              <w:bottom w:val="single" w:sz="4" w:space="0" w:color="auto"/>
            </w:tcBorders>
            <w:shd w:val="clear" w:color="auto" w:fill="auto"/>
          </w:tcPr>
          <w:p w14:paraId="7AE1D2DE" w14:textId="77777777" w:rsidR="00696158" w:rsidRPr="00207FD7" w:rsidRDefault="00696158" w:rsidP="002943F5">
            <w:pPr>
              <w:widowControl w:val="0"/>
              <w:tabs>
                <w:tab w:val="left" w:pos="1999"/>
              </w:tabs>
              <w:autoSpaceDE w:val="0"/>
              <w:autoSpaceDN w:val="0"/>
              <w:adjustRightInd w:val="0"/>
              <w:spacing w:before="11" w:line="253" w:lineRule="exact"/>
              <w:ind w:left="-35"/>
              <w:rPr>
                <w:rFonts w:ascii="Arial" w:hAnsi="Arial" w:cs="Arial"/>
                <w:color w:val="000000"/>
                <w:sz w:val="18"/>
                <w:szCs w:val="18"/>
              </w:rPr>
            </w:pPr>
            <w:r w:rsidRPr="00207FD7">
              <w:rPr>
                <w:rFonts w:ascii="Arial" w:hAnsi="Arial" w:cs="Arial"/>
                <w:color w:val="000000"/>
                <w:sz w:val="18"/>
                <w:szCs w:val="18"/>
              </w:rPr>
              <w:t>If Critical Design Configuration Control Limitation (CDCCL) have been identified for the aircraft type by the TC/STC holder, maintenance instructions should be developed</w:t>
            </w:r>
          </w:p>
        </w:tc>
        <w:tc>
          <w:tcPr>
            <w:tcW w:w="709" w:type="dxa"/>
            <w:tcBorders>
              <w:top w:val="single" w:sz="4" w:space="0" w:color="auto"/>
              <w:bottom w:val="single" w:sz="4" w:space="0" w:color="auto"/>
            </w:tcBorders>
            <w:shd w:val="clear" w:color="auto" w:fill="auto"/>
            <w:vAlign w:val="center"/>
          </w:tcPr>
          <w:p w14:paraId="44637FCA"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tcBorders>
              <w:top w:val="single" w:sz="4" w:space="0" w:color="auto"/>
              <w:bottom w:val="single" w:sz="4" w:space="0" w:color="auto"/>
            </w:tcBorders>
            <w:shd w:val="clear" w:color="auto" w:fill="auto"/>
            <w:vAlign w:val="center"/>
          </w:tcPr>
          <w:p w14:paraId="382A4D03"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tcBorders>
              <w:top w:val="single" w:sz="4" w:space="0" w:color="auto"/>
              <w:bottom w:val="single" w:sz="4" w:space="0" w:color="auto"/>
            </w:tcBorders>
            <w:shd w:val="clear" w:color="auto" w:fill="auto"/>
          </w:tcPr>
          <w:p w14:paraId="49D943C1"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51"/>
                  <w:enabled/>
                  <w:calcOnExit w:val="0"/>
                  <w:textInput/>
                </w:ffData>
              </w:fldChar>
            </w:r>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p>
        </w:tc>
      </w:tr>
      <w:tr w:rsidR="00696158" w:rsidRPr="00207FD7" w14:paraId="661D98F0" w14:textId="77777777" w:rsidTr="002943F5">
        <w:tc>
          <w:tcPr>
            <w:tcW w:w="851" w:type="dxa"/>
            <w:tcBorders>
              <w:top w:val="single" w:sz="4" w:space="0" w:color="auto"/>
              <w:bottom w:val="single" w:sz="4" w:space="0" w:color="auto"/>
            </w:tcBorders>
            <w:shd w:val="clear" w:color="auto" w:fill="auto"/>
          </w:tcPr>
          <w:p w14:paraId="0EA52BEA"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2.5</w:t>
            </w:r>
          </w:p>
        </w:tc>
        <w:tc>
          <w:tcPr>
            <w:tcW w:w="5528" w:type="dxa"/>
            <w:tcBorders>
              <w:top w:val="single" w:sz="4" w:space="0" w:color="auto"/>
              <w:bottom w:val="single" w:sz="4" w:space="0" w:color="auto"/>
            </w:tcBorders>
            <w:shd w:val="clear" w:color="auto" w:fill="auto"/>
          </w:tcPr>
          <w:p w14:paraId="7192735E" w14:textId="77777777" w:rsidR="00696158" w:rsidRPr="00207FD7" w:rsidRDefault="00696158" w:rsidP="002943F5">
            <w:pPr>
              <w:widowControl w:val="0"/>
              <w:tabs>
                <w:tab w:val="left" w:pos="1999"/>
              </w:tabs>
              <w:autoSpaceDE w:val="0"/>
              <w:autoSpaceDN w:val="0"/>
              <w:adjustRightInd w:val="0"/>
              <w:spacing w:before="11" w:line="253" w:lineRule="exact"/>
              <w:ind w:left="-35"/>
              <w:rPr>
                <w:rFonts w:ascii="Arial" w:hAnsi="Arial" w:cs="Arial"/>
                <w:color w:val="000000"/>
                <w:sz w:val="18"/>
                <w:szCs w:val="18"/>
              </w:rPr>
            </w:pPr>
            <w:r w:rsidRPr="00207FD7">
              <w:rPr>
                <w:rFonts w:ascii="Arial" w:hAnsi="Arial" w:cs="Arial"/>
                <w:color w:val="000000"/>
                <w:sz w:val="18"/>
                <w:szCs w:val="18"/>
              </w:rPr>
              <w:t>Are all reference document that the program is based on, listed in the preface and their revision status (e.g.: TCDS’s, MRB, MPD, MM Chapter 5, EMM, STC’s etc.)</w:t>
            </w:r>
          </w:p>
        </w:tc>
        <w:tc>
          <w:tcPr>
            <w:tcW w:w="709" w:type="dxa"/>
            <w:tcBorders>
              <w:top w:val="single" w:sz="4" w:space="0" w:color="auto"/>
              <w:bottom w:val="single" w:sz="4" w:space="0" w:color="auto"/>
            </w:tcBorders>
            <w:shd w:val="clear" w:color="auto" w:fill="auto"/>
            <w:vAlign w:val="center"/>
          </w:tcPr>
          <w:p w14:paraId="1A60C24E"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tcBorders>
              <w:top w:val="single" w:sz="4" w:space="0" w:color="auto"/>
              <w:bottom w:val="single" w:sz="4" w:space="0" w:color="auto"/>
            </w:tcBorders>
            <w:shd w:val="clear" w:color="auto" w:fill="auto"/>
            <w:vAlign w:val="center"/>
          </w:tcPr>
          <w:p w14:paraId="0D0AE63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tcBorders>
              <w:top w:val="single" w:sz="4" w:space="0" w:color="auto"/>
              <w:bottom w:val="single" w:sz="4" w:space="0" w:color="auto"/>
            </w:tcBorders>
            <w:shd w:val="clear" w:color="auto" w:fill="auto"/>
          </w:tcPr>
          <w:p w14:paraId="762E37BF"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52"/>
                  <w:enabled/>
                  <w:calcOnExit w:val="0"/>
                  <w:textInput/>
                </w:ffData>
              </w:fldChar>
            </w:r>
            <w:bookmarkStart w:id="51" w:name="Text52"/>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51"/>
          </w:p>
        </w:tc>
      </w:tr>
    </w:tbl>
    <w:p w14:paraId="18812773" w14:textId="77777777" w:rsidR="00696158" w:rsidRDefault="00696158" w:rsidP="00696158"/>
    <w:p w14:paraId="2DD32EB6" w14:textId="77777777" w:rsidR="00696158" w:rsidRDefault="00696158" w:rsidP="00696158"/>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528"/>
        <w:gridCol w:w="709"/>
        <w:gridCol w:w="708"/>
        <w:gridCol w:w="2552"/>
      </w:tblGrid>
      <w:tr w:rsidR="00696158" w:rsidRPr="00207FD7" w14:paraId="1F8C1310" w14:textId="77777777" w:rsidTr="002943F5">
        <w:trPr>
          <w:trHeight w:val="80"/>
        </w:trPr>
        <w:tc>
          <w:tcPr>
            <w:tcW w:w="10348" w:type="dxa"/>
            <w:gridSpan w:val="5"/>
            <w:tcBorders>
              <w:top w:val="nil"/>
              <w:left w:val="nil"/>
              <w:bottom w:val="nil"/>
              <w:right w:val="nil"/>
            </w:tcBorders>
            <w:shd w:val="clear" w:color="auto" w:fill="auto"/>
          </w:tcPr>
          <w:p w14:paraId="19B3BDFB" w14:textId="77777777" w:rsidR="00696158" w:rsidRPr="00207FD7" w:rsidRDefault="00696158" w:rsidP="002943F5">
            <w:pPr>
              <w:rPr>
                <w:rFonts w:ascii="Arial" w:hAnsi="Arial" w:cs="Arial"/>
                <w:color w:val="000000"/>
                <w:sz w:val="4"/>
                <w:szCs w:val="4"/>
              </w:rPr>
            </w:pPr>
          </w:p>
        </w:tc>
      </w:tr>
      <w:tr w:rsidR="00696158" w:rsidRPr="00207FD7" w14:paraId="0B629081" w14:textId="77777777" w:rsidTr="002943F5">
        <w:tc>
          <w:tcPr>
            <w:tcW w:w="10348" w:type="dxa"/>
            <w:gridSpan w:val="5"/>
            <w:tcBorders>
              <w:top w:val="single" w:sz="4" w:space="0" w:color="auto"/>
            </w:tcBorders>
            <w:shd w:val="clear" w:color="auto" w:fill="auto"/>
          </w:tcPr>
          <w:p w14:paraId="5BC40E39" w14:textId="77777777" w:rsidR="00696158" w:rsidRPr="00207FD7" w:rsidRDefault="00696158" w:rsidP="002943F5">
            <w:pPr>
              <w:rPr>
                <w:rFonts w:ascii="Arial" w:hAnsi="Arial" w:cs="Arial"/>
                <w:color w:val="000000"/>
                <w:sz w:val="18"/>
                <w:szCs w:val="18"/>
              </w:rPr>
            </w:pPr>
            <w:r w:rsidRPr="00207FD7">
              <w:rPr>
                <w:rFonts w:ascii="Arial" w:hAnsi="Arial" w:cs="Arial"/>
                <w:b/>
                <w:color w:val="000000"/>
                <w:sz w:val="18"/>
                <w:szCs w:val="18"/>
              </w:rPr>
              <w:t>Appendix 1 to AMC M.A.302</w:t>
            </w:r>
          </w:p>
        </w:tc>
      </w:tr>
      <w:tr w:rsidR="00696158" w:rsidRPr="00207FD7" w14:paraId="589F2E1C" w14:textId="77777777" w:rsidTr="002943F5">
        <w:tc>
          <w:tcPr>
            <w:tcW w:w="6379" w:type="dxa"/>
            <w:gridSpan w:val="2"/>
            <w:shd w:val="clear" w:color="auto" w:fill="auto"/>
          </w:tcPr>
          <w:p w14:paraId="5F4E58A3"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t>3. Amendments.</w:t>
            </w:r>
          </w:p>
        </w:tc>
        <w:tc>
          <w:tcPr>
            <w:tcW w:w="1417" w:type="dxa"/>
            <w:gridSpan w:val="2"/>
            <w:shd w:val="clear" w:color="auto" w:fill="auto"/>
          </w:tcPr>
          <w:p w14:paraId="5BAB52C2"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t>Compliance</w:t>
            </w:r>
          </w:p>
        </w:tc>
        <w:tc>
          <w:tcPr>
            <w:tcW w:w="2552" w:type="dxa"/>
            <w:shd w:val="clear" w:color="auto" w:fill="CCCCCC"/>
          </w:tcPr>
          <w:p w14:paraId="5692CBBE" w14:textId="77777777" w:rsidR="00696158" w:rsidRPr="00207FD7" w:rsidRDefault="00696158" w:rsidP="002943F5">
            <w:pPr>
              <w:rPr>
                <w:rFonts w:ascii="Arial" w:hAnsi="Arial" w:cs="Arial"/>
                <w:color w:val="000000"/>
                <w:sz w:val="18"/>
                <w:szCs w:val="18"/>
              </w:rPr>
            </w:pPr>
          </w:p>
        </w:tc>
      </w:tr>
      <w:tr w:rsidR="00696158" w:rsidRPr="00207FD7" w14:paraId="7619261C" w14:textId="77777777" w:rsidTr="002943F5">
        <w:tc>
          <w:tcPr>
            <w:tcW w:w="6379" w:type="dxa"/>
            <w:gridSpan w:val="2"/>
            <w:shd w:val="clear" w:color="auto" w:fill="CCCCCC"/>
          </w:tcPr>
          <w:p w14:paraId="6DB8CC33" w14:textId="77777777" w:rsidR="00696158" w:rsidRPr="00207FD7" w:rsidRDefault="00696158" w:rsidP="002943F5">
            <w:pPr>
              <w:rPr>
                <w:rFonts w:ascii="Arial" w:hAnsi="Arial" w:cs="Arial"/>
                <w:color w:val="000000"/>
                <w:sz w:val="18"/>
                <w:szCs w:val="18"/>
              </w:rPr>
            </w:pPr>
          </w:p>
        </w:tc>
        <w:tc>
          <w:tcPr>
            <w:tcW w:w="709" w:type="dxa"/>
            <w:shd w:val="clear" w:color="auto" w:fill="auto"/>
          </w:tcPr>
          <w:p w14:paraId="657EAD2C"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t>Yes</w:t>
            </w:r>
          </w:p>
        </w:tc>
        <w:tc>
          <w:tcPr>
            <w:tcW w:w="708" w:type="dxa"/>
            <w:shd w:val="clear" w:color="auto" w:fill="auto"/>
          </w:tcPr>
          <w:p w14:paraId="47C65982"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t>NO</w:t>
            </w:r>
          </w:p>
        </w:tc>
        <w:tc>
          <w:tcPr>
            <w:tcW w:w="2552" w:type="dxa"/>
            <w:shd w:val="clear" w:color="auto" w:fill="auto"/>
          </w:tcPr>
          <w:p w14:paraId="1F64B8FB"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t>Notes/OMP reference</w:t>
            </w:r>
          </w:p>
        </w:tc>
      </w:tr>
      <w:tr w:rsidR="00696158" w:rsidRPr="00207FD7" w14:paraId="185CCB80" w14:textId="77777777" w:rsidTr="002943F5">
        <w:tc>
          <w:tcPr>
            <w:tcW w:w="851" w:type="dxa"/>
            <w:shd w:val="clear" w:color="auto" w:fill="auto"/>
          </w:tcPr>
          <w:p w14:paraId="3DD7F177"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3.1.</w:t>
            </w:r>
          </w:p>
        </w:tc>
        <w:tc>
          <w:tcPr>
            <w:tcW w:w="5528" w:type="dxa"/>
            <w:shd w:val="clear" w:color="auto" w:fill="auto"/>
          </w:tcPr>
          <w:p w14:paraId="20572E49"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Amendments (revisions) to reflect changes: See Appendix 2 for sample of Letter of Approval</w:t>
            </w:r>
          </w:p>
        </w:tc>
        <w:tc>
          <w:tcPr>
            <w:tcW w:w="709" w:type="dxa"/>
            <w:shd w:val="clear" w:color="auto" w:fill="auto"/>
            <w:vAlign w:val="center"/>
          </w:tcPr>
          <w:p w14:paraId="4B976802"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0A7DE521"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1ACBD2A5"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53"/>
                  <w:enabled/>
                  <w:calcOnExit w:val="0"/>
                  <w:textInput/>
                </w:ffData>
              </w:fldChar>
            </w:r>
            <w:bookmarkStart w:id="52" w:name="Text53"/>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52"/>
          </w:p>
        </w:tc>
      </w:tr>
      <w:tr w:rsidR="00696158" w:rsidRPr="00207FD7" w14:paraId="4A380B3D" w14:textId="77777777" w:rsidTr="002943F5">
        <w:tc>
          <w:tcPr>
            <w:tcW w:w="851" w:type="dxa"/>
            <w:shd w:val="clear" w:color="auto" w:fill="auto"/>
          </w:tcPr>
          <w:p w14:paraId="3AF7B2E2" w14:textId="77777777" w:rsidR="00696158" w:rsidRPr="00207FD7" w:rsidRDefault="00696158" w:rsidP="002943F5">
            <w:pPr>
              <w:ind w:left="-35"/>
              <w:rPr>
                <w:rFonts w:ascii="Arial" w:hAnsi="Arial" w:cs="Arial"/>
                <w:color w:val="000000"/>
                <w:sz w:val="18"/>
                <w:szCs w:val="18"/>
              </w:rPr>
            </w:pPr>
          </w:p>
        </w:tc>
        <w:tc>
          <w:tcPr>
            <w:tcW w:w="5528" w:type="dxa"/>
            <w:shd w:val="clear" w:color="auto" w:fill="auto"/>
          </w:tcPr>
          <w:p w14:paraId="4B966995"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a. In the TC holder’s recommendations</w:t>
            </w:r>
          </w:p>
        </w:tc>
        <w:tc>
          <w:tcPr>
            <w:tcW w:w="709" w:type="dxa"/>
            <w:shd w:val="clear" w:color="auto" w:fill="auto"/>
            <w:vAlign w:val="center"/>
          </w:tcPr>
          <w:p w14:paraId="645D5F08"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6D1390F1"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22AC61FE"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54"/>
                  <w:enabled/>
                  <w:calcOnExit w:val="0"/>
                  <w:textInput/>
                </w:ffData>
              </w:fldChar>
            </w:r>
            <w:bookmarkStart w:id="53" w:name="Text54"/>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53"/>
          </w:p>
        </w:tc>
      </w:tr>
      <w:tr w:rsidR="00696158" w:rsidRPr="00207FD7" w14:paraId="1F03107E" w14:textId="77777777" w:rsidTr="002943F5">
        <w:tc>
          <w:tcPr>
            <w:tcW w:w="851" w:type="dxa"/>
            <w:shd w:val="clear" w:color="auto" w:fill="auto"/>
          </w:tcPr>
          <w:p w14:paraId="63140550" w14:textId="77777777" w:rsidR="00696158" w:rsidRPr="00207FD7" w:rsidRDefault="00696158" w:rsidP="002943F5">
            <w:pPr>
              <w:ind w:left="-35"/>
              <w:rPr>
                <w:rFonts w:ascii="Arial" w:hAnsi="Arial" w:cs="Arial"/>
                <w:color w:val="000000"/>
                <w:sz w:val="18"/>
                <w:szCs w:val="18"/>
              </w:rPr>
            </w:pPr>
          </w:p>
        </w:tc>
        <w:tc>
          <w:tcPr>
            <w:tcW w:w="5528" w:type="dxa"/>
            <w:shd w:val="clear" w:color="auto" w:fill="auto"/>
          </w:tcPr>
          <w:p w14:paraId="121CCC52"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b. Introduced by modifications</w:t>
            </w:r>
          </w:p>
        </w:tc>
        <w:tc>
          <w:tcPr>
            <w:tcW w:w="709" w:type="dxa"/>
            <w:shd w:val="clear" w:color="auto" w:fill="auto"/>
            <w:vAlign w:val="center"/>
          </w:tcPr>
          <w:p w14:paraId="75D71BBC"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84FF31B"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0E2E3DBC"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55"/>
                  <w:enabled/>
                  <w:calcOnExit w:val="0"/>
                  <w:textInput/>
                </w:ffData>
              </w:fldChar>
            </w:r>
            <w:bookmarkStart w:id="54" w:name="Text55"/>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54"/>
          </w:p>
        </w:tc>
      </w:tr>
      <w:tr w:rsidR="00696158" w:rsidRPr="00207FD7" w14:paraId="0677137F" w14:textId="77777777" w:rsidTr="002943F5">
        <w:tc>
          <w:tcPr>
            <w:tcW w:w="851" w:type="dxa"/>
            <w:shd w:val="clear" w:color="auto" w:fill="auto"/>
          </w:tcPr>
          <w:p w14:paraId="539C7848" w14:textId="77777777" w:rsidR="00696158" w:rsidRPr="00207FD7" w:rsidRDefault="00696158" w:rsidP="002943F5">
            <w:pPr>
              <w:ind w:left="-35"/>
              <w:rPr>
                <w:rFonts w:ascii="Arial" w:hAnsi="Arial" w:cs="Arial"/>
                <w:color w:val="000000"/>
                <w:sz w:val="18"/>
                <w:szCs w:val="18"/>
              </w:rPr>
            </w:pPr>
          </w:p>
        </w:tc>
        <w:tc>
          <w:tcPr>
            <w:tcW w:w="5528" w:type="dxa"/>
            <w:shd w:val="clear" w:color="auto" w:fill="auto"/>
          </w:tcPr>
          <w:p w14:paraId="34BF3913"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c. Introduced by repairs</w:t>
            </w:r>
          </w:p>
        </w:tc>
        <w:tc>
          <w:tcPr>
            <w:tcW w:w="709" w:type="dxa"/>
            <w:shd w:val="clear" w:color="auto" w:fill="auto"/>
            <w:vAlign w:val="center"/>
          </w:tcPr>
          <w:p w14:paraId="26FD5C5B"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60CCC95A"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2B5567AD"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56"/>
                  <w:enabled/>
                  <w:calcOnExit w:val="0"/>
                  <w:textInput/>
                </w:ffData>
              </w:fldChar>
            </w:r>
            <w:bookmarkStart w:id="55" w:name="Text56"/>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55"/>
          </w:p>
        </w:tc>
      </w:tr>
      <w:tr w:rsidR="00696158" w:rsidRPr="00207FD7" w14:paraId="749B6442" w14:textId="77777777" w:rsidTr="002943F5">
        <w:tc>
          <w:tcPr>
            <w:tcW w:w="851" w:type="dxa"/>
            <w:shd w:val="clear" w:color="auto" w:fill="auto"/>
          </w:tcPr>
          <w:p w14:paraId="213392BB" w14:textId="77777777" w:rsidR="00696158" w:rsidRPr="00207FD7" w:rsidRDefault="00696158" w:rsidP="002943F5">
            <w:pPr>
              <w:ind w:left="-35"/>
              <w:rPr>
                <w:rFonts w:ascii="Arial" w:hAnsi="Arial" w:cs="Arial"/>
                <w:color w:val="000000"/>
                <w:sz w:val="18"/>
                <w:szCs w:val="18"/>
              </w:rPr>
            </w:pPr>
          </w:p>
        </w:tc>
        <w:tc>
          <w:tcPr>
            <w:tcW w:w="5528" w:type="dxa"/>
            <w:shd w:val="clear" w:color="auto" w:fill="auto"/>
          </w:tcPr>
          <w:p w14:paraId="5290CE20"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d. Discovered by service experience</w:t>
            </w:r>
          </w:p>
        </w:tc>
        <w:tc>
          <w:tcPr>
            <w:tcW w:w="709" w:type="dxa"/>
            <w:shd w:val="clear" w:color="auto" w:fill="auto"/>
            <w:vAlign w:val="center"/>
          </w:tcPr>
          <w:p w14:paraId="18407253"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7B6EA5AD"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5ED6E1A5"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57"/>
                  <w:enabled/>
                  <w:calcOnExit w:val="0"/>
                  <w:textInput/>
                </w:ffData>
              </w:fldChar>
            </w:r>
            <w:bookmarkStart w:id="56" w:name="Text57"/>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56"/>
          </w:p>
        </w:tc>
      </w:tr>
      <w:tr w:rsidR="00696158" w:rsidRPr="00207FD7" w14:paraId="26DD42AD" w14:textId="77777777" w:rsidTr="002943F5">
        <w:tc>
          <w:tcPr>
            <w:tcW w:w="851" w:type="dxa"/>
            <w:tcBorders>
              <w:bottom w:val="single" w:sz="4" w:space="0" w:color="auto"/>
            </w:tcBorders>
            <w:shd w:val="clear" w:color="auto" w:fill="auto"/>
          </w:tcPr>
          <w:p w14:paraId="086238B5" w14:textId="77777777" w:rsidR="00696158" w:rsidRPr="00207FD7" w:rsidRDefault="00696158" w:rsidP="002943F5">
            <w:pPr>
              <w:ind w:left="-35"/>
              <w:rPr>
                <w:rFonts w:ascii="Arial" w:hAnsi="Arial" w:cs="Arial"/>
                <w:color w:val="000000"/>
                <w:sz w:val="18"/>
                <w:szCs w:val="18"/>
              </w:rPr>
            </w:pPr>
          </w:p>
        </w:tc>
        <w:tc>
          <w:tcPr>
            <w:tcW w:w="5528" w:type="dxa"/>
            <w:tcBorders>
              <w:bottom w:val="single" w:sz="4" w:space="0" w:color="auto"/>
            </w:tcBorders>
            <w:shd w:val="clear" w:color="auto" w:fill="auto"/>
          </w:tcPr>
          <w:p w14:paraId="3B262DA1"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Pr>
                <w:rFonts w:ascii="Arial" w:hAnsi="Arial" w:cs="Arial"/>
                <w:color w:val="000000"/>
                <w:sz w:val="18"/>
                <w:szCs w:val="18"/>
              </w:rPr>
              <w:t>e. As required by the ICETR</w:t>
            </w:r>
            <w:r w:rsidRPr="00207FD7">
              <w:rPr>
                <w:rFonts w:ascii="Arial" w:hAnsi="Arial" w:cs="Arial"/>
                <w:color w:val="000000"/>
                <w:sz w:val="18"/>
                <w:szCs w:val="18"/>
              </w:rPr>
              <w:t>A</w:t>
            </w:r>
          </w:p>
        </w:tc>
        <w:tc>
          <w:tcPr>
            <w:tcW w:w="709" w:type="dxa"/>
            <w:tcBorders>
              <w:bottom w:val="single" w:sz="4" w:space="0" w:color="auto"/>
            </w:tcBorders>
            <w:shd w:val="clear" w:color="auto" w:fill="auto"/>
            <w:vAlign w:val="center"/>
          </w:tcPr>
          <w:p w14:paraId="42B143F8"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tcBorders>
              <w:bottom w:val="single" w:sz="4" w:space="0" w:color="auto"/>
            </w:tcBorders>
            <w:shd w:val="clear" w:color="auto" w:fill="auto"/>
            <w:vAlign w:val="center"/>
          </w:tcPr>
          <w:p w14:paraId="258949B4"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tcBorders>
              <w:bottom w:val="single" w:sz="4" w:space="0" w:color="auto"/>
            </w:tcBorders>
            <w:shd w:val="clear" w:color="auto" w:fill="auto"/>
          </w:tcPr>
          <w:p w14:paraId="1EDD323E"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58"/>
                  <w:enabled/>
                  <w:calcOnExit w:val="0"/>
                  <w:textInput/>
                </w:ffData>
              </w:fldChar>
            </w:r>
            <w:bookmarkStart w:id="57" w:name="Text58"/>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57"/>
          </w:p>
        </w:tc>
      </w:tr>
      <w:tr w:rsidR="00696158" w:rsidRPr="00207FD7" w14:paraId="51EC35F3" w14:textId="77777777" w:rsidTr="002943F5">
        <w:trPr>
          <w:trHeight w:val="134"/>
        </w:trPr>
        <w:tc>
          <w:tcPr>
            <w:tcW w:w="10348" w:type="dxa"/>
            <w:gridSpan w:val="5"/>
            <w:tcBorders>
              <w:left w:val="nil"/>
              <w:bottom w:val="nil"/>
              <w:right w:val="nil"/>
            </w:tcBorders>
            <w:shd w:val="clear" w:color="auto" w:fill="auto"/>
          </w:tcPr>
          <w:p w14:paraId="1153ABA3" w14:textId="77777777" w:rsidR="00696158" w:rsidRPr="00207FD7" w:rsidRDefault="00696158" w:rsidP="002943F5">
            <w:pPr>
              <w:rPr>
                <w:rFonts w:ascii="Arial" w:hAnsi="Arial" w:cs="Arial"/>
                <w:color w:val="000000"/>
                <w:sz w:val="18"/>
                <w:szCs w:val="18"/>
              </w:rPr>
            </w:pPr>
          </w:p>
        </w:tc>
      </w:tr>
      <w:tr w:rsidR="00696158" w:rsidRPr="00207FD7" w14:paraId="0DA57610" w14:textId="77777777" w:rsidTr="002943F5">
        <w:tc>
          <w:tcPr>
            <w:tcW w:w="10348" w:type="dxa"/>
            <w:gridSpan w:val="5"/>
            <w:tcBorders>
              <w:top w:val="single" w:sz="4" w:space="0" w:color="auto"/>
            </w:tcBorders>
            <w:shd w:val="clear" w:color="auto" w:fill="auto"/>
          </w:tcPr>
          <w:p w14:paraId="6DDE8BC8" w14:textId="77777777" w:rsidR="00696158" w:rsidRPr="00207FD7" w:rsidRDefault="00696158" w:rsidP="002943F5">
            <w:pPr>
              <w:rPr>
                <w:rFonts w:ascii="Arial" w:hAnsi="Arial" w:cs="Arial"/>
                <w:color w:val="000000"/>
                <w:sz w:val="18"/>
                <w:szCs w:val="18"/>
              </w:rPr>
            </w:pPr>
            <w:r w:rsidRPr="00207FD7">
              <w:rPr>
                <w:rFonts w:ascii="Arial" w:hAnsi="Arial" w:cs="Arial"/>
                <w:b/>
                <w:color w:val="000000"/>
                <w:sz w:val="18"/>
                <w:szCs w:val="18"/>
              </w:rPr>
              <w:t>Appendix 1 to AMC M.A.302</w:t>
            </w:r>
          </w:p>
        </w:tc>
      </w:tr>
      <w:tr w:rsidR="00696158" w:rsidRPr="00207FD7" w14:paraId="455CCCA7" w14:textId="77777777" w:rsidTr="002943F5">
        <w:tc>
          <w:tcPr>
            <w:tcW w:w="6379" w:type="dxa"/>
            <w:gridSpan w:val="2"/>
            <w:shd w:val="clear" w:color="auto" w:fill="auto"/>
          </w:tcPr>
          <w:p w14:paraId="1FAF07C6"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b/>
                <w:color w:val="000000"/>
                <w:sz w:val="18"/>
                <w:szCs w:val="18"/>
              </w:rPr>
              <w:t>4. Permitted variations to maintenance periods</w:t>
            </w:r>
            <w:r w:rsidRPr="00207FD7">
              <w:rPr>
                <w:rFonts w:ascii="Arial" w:hAnsi="Arial" w:cs="Arial"/>
                <w:color w:val="000000"/>
                <w:sz w:val="18"/>
                <w:szCs w:val="18"/>
              </w:rPr>
              <w:t xml:space="preserve"> (with the exception of items identified in 1.1.16) </w:t>
            </w:r>
          </w:p>
        </w:tc>
        <w:tc>
          <w:tcPr>
            <w:tcW w:w="1417" w:type="dxa"/>
            <w:gridSpan w:val="2"/>
            <w:shd w:val="clear" w:color="auto" w:fill="auto"/>
          </w:tcPr>
          <w:p w14:paraId="18CA071B"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t>Compliance</w:t>
            </w:r>
          </w:p>
        </w:tc>
        <w:tc>
          <w:tcPr>
            <w:tcW w:w="2552" w:type="dxa"/>
            <w:shd w:val="clear" w:color="auto" w:fill="CCCCCC"/>
          </w:tcPr>
          <w:p w14:paraId="197F57ED" w14:textId="77777777" w:rsidR="00696158" w:rsidRPr="00207FD7" w:rsidRDefault="00696158" w:rsidP="002943F5">
            <w:pPr>
              <w:rPr>
                <w:rFonts w:ascii="Arial" w:hAnsi="Arial" w:cs="Arial"/>
                <w:color w:val="000000"/>
                <w:sz w:val="18"/>
                <w:szCs w:val="18"/>
              </w:rPr>
            </w:pPr>
          </w:p>
        </w:tc>
      </w:tr>
      <w:tr w:rsidR="00696158" w:rsidRPr="00207FD7" w14:paraId="5A4A357C" w14:textId="77777777" w:rsidTr="002943F5">
        <w:tc>
          <w:tcPr>
            <w:tcW w:w="6379" w:type="dxa"/>
            <w:gridSpan w:val="2"/>
            <w:shd w:val="clear" w:color="auto" w:fill="CCCCCC"/>
          </w:tcPr>
          <w:p w14:paraId="14240D4B" w14:textId="77777777" w:rsidR="00696158" w:rsidRPr="00207FD7" w:rsidRDefault="00696158" w:rsidP="002943F5">
            <w:pPr>
              <w:rPr>
                <w:rFonts w:ascii="Arial" w:hAnsi="Arial" w:cs="Arial"/>
                <w:color w:val="000000"/>
                <w:sz w:val="18"/>
                <w:szCs w:val="18"/>
              </w:rPr>
            </w:pPr>
          </w:p>
        </w:tc>
        <w:tc>
          <w:tcPr>
            <w:tcW w:w="709" w:type="dxa"/>
            <w:shd w:val="clear" w:color="auto" w:fill="auto"/>
          </w:tcPr>
          <w:p w14:paraId="461EBBEE"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t>Yes</w:t>
            </w:r>
          </w:p>
        </w:tc>
        <w:tc>
          <w:tcPr>
            <w:tcW w:w="708" w:type="dxa"/>
            <w:shd w:val="clear" w:color="auto" w:fill="auto"/>
          </w:tcPr>
          <w:p w14:paraId="241C7074"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t>NO</w:t>
            </w:r>
          </w:p>
        </w:tc>
        <w:tc>
          <w:tcPr>
            <w:tcW w:w="2552" w:type="dxa"/>
            <w:shd w:val="clear" w:color="auto" w:fill="auto"/>
          </w:tcPr>
          <w:p w14:paraId="7212E78E"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t>Notes/OMP reference</w:t>
            </w:r>
          </w:p>
        </w:tc>
      </w:tr>
      <w:tr w:rsidR="00696158" w:rsidRPr="00207FD7" w14:paraId="3F3206D8" w14:textId="77777777" w:rsidTr="002943F5">
        <w:tc>
          <w:tcPr>
            <w:tcW w:w="851" w:type="dxa"/>
            <w:shd w:val="clear" w:color="auto" w:fill="auto"/>
          </w:tcPr>
          <w:p w14:paraId="6BF2BC79"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4.1</w:t>
            </w:r>
          </w:p>
        </w:tc>
        <w:tc>
          <w:tcPr>
            <w:tcW w:w="5528" w:type="dxa"/>
            <w:shd w:val="clear" w:color="auto" w:fill="auto"/>
          </w:tcPr>
          <w:p w14:paraId="5A355369"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Vary the periods through a proce</w:t>
            </w:r>
            <w:r>
              <w:rPr>
                <w:rFonts w:ascii="Arial" w:hAnsi="Arial" w:cs="Arial"/>
                <w:color w:val="000000"/>
                <w:sz w:val="18"/>
                <w:szCs w:val="18"/>
              </w:rPr>
              <w:t>dure in CAME approved by the ICETR</w:t>
            </w:r>
            <w:r w:rsidRPr="00207FD7">
              <w:rPr>
                <w:rFonts w:ascii="Arial" w:hAnsi="Arial" w:cs="Arial"/>
                <w:color w:val="000000"/>
                <w:sz w:val="18"/>
                <w:szCs w:val="18"/>
              </w:rPr>
              <w:t xml:space="preserve">A (indirect approval) i.e. delegate the decision of the variation to the operator/CAMO? </w:t>
            </w:r>
            <w:r w:rsidRPr="00207FD7">
              <w:rPr>
                <w:rFonts w:ascii="Arial" w:hAnsi="Arial" w:cs="Arial"/>
                <w:color w:val="000000"/>
                <w:spacing w:val="-6"/>
                <w:sz w:val="18"/>
                <w:szCs w:val="18"/>
              </w:rPr>
              <w:t>(Note: not for new operator - see appendix</w:t>
            </w:r>
            <w:r w:rsidRPr="00207FD7">
              <w:rPr>
                <w:rFonts w:ascii="Arial" w:hAnsi="Arial" w:cs="Arial"/>
                <w:color w:val="000000"/>
                <w:sz w:val="18"/>
                <w:szCs w:val="18"/>
              </w:rPr>
              <w:t xml:space="preserve"> 3)</w:t>
            </w:r>
          </w:p>
        </w:tc>
        <w:tc>
          <w:tcPr>
            <w:tcW w:w="709" w:type="dxa"/>
            <w:shd w:val="clear" w:color="auto" w:fill="auto"/>
            <w:vAlign w:val="center"/>
          </w:tcPr>
          <w:p w14:paraId="4ACDBAE3"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18764D7"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523465CB"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59"/>
                  <w:enabled/>
                  <w:calcOnExit w:val="0"/>
                  <w:textInput/>
                </w:ffData>
              </w:fldChar>
            </w:r>
            <w:bookmarkStart w:id="58" w:name="Text59"/>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58"/>
          </w:p>
        </w:tc>
      </w:tr>
      <w:tr w:rsidR="00696158" w:rsidRPr="00207FD7" w14:paraId="6F2B7ED0" w14:textId="77777777" w:rsidTr="002943F5">
        <w:tc>
          <w:tcPr>
            <w:tcW w:w="851" w:type="dxa"/>
            <w:tcBorders>
              <w:bottom w:val="single" w:sz="4" w:space="0" w:color="auto"/>
            </w:tcBorders>
            <w:shd w:val="clear" w:color="auto" w:fill="auto"/>
          </w:tcPr>
          <w:p w14:paraId="7D3D6E19" w14:textId="77777777" w:rsidR="00696158" w:rsidRPr="00207FD7" w:rsidRDefault="00696158" w:rsidP="002943F5">
            <w:pPr>
              <w:ind w:left="-35"/>
              <w:rPr>
                <w:rFonts w:ascii="Arial" w:hAnsi="Arial" w:cs="Arial"/>
                <w:color w:val="000000"/>
                <w:sz w:val="18"/>
                <w:szCs w:val="18"/>
              </w:rPr>
            </w:pPr>
            <w:r w:rsidRPr="00207FD7">
              <w:rPr>
                <w:rFonts w:ascii="Arial" w:hAnsi="Arial" w:cs="Arial"/>
                <w:color w:val="000000"/>
                <w:sz w:val="18"/>
                <w:szCs w:val="18"/>
              </w:rPr>
              <w:t>4.2</w:t>
            </w:r>
          </w:p>
        </w:tc>
        <w:tc>
          <w:tcPr>
            <w:tcW w:w="5528" w:type="dxa"/>
            <w:tcBorders>
              <w:bottom w:val="single" w:sz="4" w:space="0" w:color="auto"/>
            </w:tcBorders>
            <w:shd w:val="clear" w:color="auto" w:fill="auto"/>
          </w:tcPr>
          <w:p w14:paraId="38B5A8EC"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Vary the peri</w:t>
            </w:r>
            <w:r>
              <w:rPr>
                <w:rFonts w:ascii="Arial" w:hAnsi="Arial" w:cs="Arial"/>
                <w:color w:val="000000"/>
                <w:sz w:val="18"/>
                <w:szCs w:val="18"/>
              </w:rPr>
              <w:t>ods with the approval of the ICETR</w:t>
            </w:r>
            <w:r w:rsidRPr="00207FD7">
              <w:rPr>
                <w:rFonts w:ascii="Arial" w:hAnsi="Arial" w:cs="Arial"/>
                <w:color w:val="000000"/>
                <w:sz w:val="18"/>
                <w:szCs w:val="18"/>
              </w:rPr>
              <w:t>A i.</w:t>
            </w:r>
            <w:r>
              <w:rPr>
                <w:rFonts w:ascii="Arial" w:hAnsi="Arial" w:cs="Arial"/>
                <w:color w:val="000000"/>
                <w:sz w:val="18"/>
                <w:szCs w:val="18"/>
              </w:rPr>
              <w:t>e. variation only granted by ICETR</w:t>
            </w:r>
            <w:r w:rsidRPr="00207FD7">
              <w:rPr>
                <w:rFonts w:ascii="Arial" w:hAnsi="Arial" w:cs="Arial"/>
                <w:color w:val="000000"/>
                <w:sz w:val="18"/>
                <w:szCs w:val="18"/>
              </w:rPr>
              <w:t>A - direct approval? (see appendix 3)</w:t>
            </w:r>
          </w:p>
        </w:tc>
        <w:tc>
          <w:tcPr>
            <w:tcW w:w="709" w:type="dxa"/>
            <w:tcBorders>
              <w:bottom w:val="single" w:sz="4" w:space="0" w:color="auto"/>
            </w:tcBorders>
            <w:shd w:val="clear" w:color="auto" w:fill="auto"/>
            <w:vAlign w:val="center"/>
          </w:tcPr>
          <w:p w14:paraId="2C1E38AE"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tcBorders>
              <w:bottom w:val="single" w:sz="4" w:space="0" w:color="auto"/>
            </w:tcBorders>
            <w:shd w:val="clear" w:color="auto" w:fill="auto"/>
            <w:vAlign w:val="center"/>
          </w:tcPr>
          <w:p w14:paraId="1E7147F9"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tcBorders>
              <w:bottom w:val="single" w:sz="4" w:space="0" w:color="auto"/>
            </w:tcBorders>
            <w:shd w:val="clear" w:color="auto" w:fill="auto"/>
          </w:tcPr>
          <w:p w14:paraId="7AE2F059"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60"/>
                  <w:enabled/>
                  <w:calcOnExit w:val="0"/>
                  <w:textInput/>
                </w:ffData>
              </w:fldChar>
            </w:r>
            <w:bookmarkStart w:id="59" w:name="Text60"/>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59"/>
          </w:p>
        </w:tc>
      </w:tr>
      <w:tr w:rsidR="00696158" w:rsidRPr="00207FD7" w14:paraId="7036B8C6" w14:textId="77777777" w:rsidTr="002943F5">
        <w:tc>
          <w:tcPr>
            <w:tcW w:w="10348" w:type="dxa"/>
            <w:gridSpan w:val="5"/>
            <w:tcBorders>
              <w:left w:val="nil"/>
              <w:right w:val="nil"/>
            </w:tcBorders>
            <w:shd w:val="clear" w:color="auto" w:fill="auto"/>
          </w:tcPr>
          <w:p w14:paraId="72ACF4C2" w14:textId="77777777" w:rsidR="00696158" w:rsidRPr="00207FD7" w:rsidRDefault="00696158" w:rsidP="002943F5">
            <w:pPr>
              <w:rPr>
                <w:rFonts w:ascii="Arial" w:hAnsi="Arial" w:cs="Arial"/>
                <w:color w:val="000000"/>
                <w:sz w:val="18"/>
                <w:szCs w:val="18"/>
              </w:rPr>
            </w:pPr>
          </w:p>
        </w:tc>
      </w:tr>
      <w:tr w:rsidR="00696158" w:rsidRPr="00207FD7" w14:paraId="1730E661" w14:textId="77777777" w:rsidTr="002943F5">
        <w:tc>
          <w:tcPr>
            <w:tcW w:w="10348" w:type="dxa"/>
            <w:gridSpan w:val="5"/>
            <w:shd w:val="clear" w:color="auto" w:fill="auto"/>
          </w:tcPr>
          <w:p w14:paraId="7E5B7F55" w14:textId="77777777" w:rsidR="00696158" w:rsidRPr="00207FD7" w:rsidRDefault="00696158" w:rsidP="002943F5">
            <w:pPr>
              <w:rPr>
                <w:rFonts w:ascii="Arial" w:hAnsi="Arial" w:cs="Arial"/>
                <w:color w:val="000000"/>
                <w:sz w:val="18"/>
                <w:szCs w:val="18"/>
              </w:rPr>
            </w:pPr>
            <w:r w:rsidRPr="00207FD7">
              <w:rPr>
                <w:rFonts w:ascii="Arial" w:hAnsi="Arial" w:cs="Arial"/>
                <w:b/>
                <w:color w:val="000000"/>
                <w:sz w:val="18"/>
                <w:szCs w:val="18"/>
              </w:rPr>
              <w:t>Appendix 1 to AMC M.A.302</w:t>
            </w:r>
          </w:p>
        </w:tc>
      </w:tr>
      <w:tr w:rsidR="00696158" w:rsidRPr="00207FD7" w14:paraId="6E96AE0A" w14:textId="77777777" w:rsidTr="002943F5">
        <w:tc>
          <w:tcPr>
            <w:tcW w:w="6379" w:type="dxa"/>
            <w:gridSpan w:val="2"/>
            <w:shd w:val="clear" w:color="auto" w:fill="auto"/>
          </w:tcPr>
          <w:p w14:paraId="4A02CC83" w14:textId="77777777" w:rsidR="00696158" w:rsidRPr="00207FD7" w:rsidRDefault="00696158" w:rsidP="002943F5">
            <w:pPr>
              <w:widowControl w:val="0"/>
              <w:autoSpaceDE w:val="0"/>
              <w:autoSpaceDN w:val="0"/>
              <w:adjustRightInd w:val="0"/>
              <w:spacing w:before="1" w:line="253" w:lineRule="exact"/>
              <w:rPr>
                <w:rFonts w:ascii="Arial" w:hAnsi="Arial" w:cs="Arial"/>
                <w:b/>
                <w:color w:val="000000"/>
                <w:sz w:val="18"/>
                <w:szCs w:val="18"/>
              </w:rPr>
            </w:pPr>
            <w:r w:rsidRPr="00207FD7">
              <w:rPr>
                <w:rFonts w:ascii="Arial" w:hAnsi="Arial" w:cs="Arial"/>
                <w:b/>
                <w:color w:val="000000"/>
                <w:sz w:val="18"/>
                <w:szCs w:val="18"/>
              </w:rPr>
              <w:t>5. Periodic review of maintenance programme contents.</w:t>
            </w:r>
          </w:p>
        </w:tc>
        <w:tc>
          <w:tcPr>
            <w:tcW w:w="1417" w:type="dxa"/>
            <w:gridSpan w:val="2"/>
            <w:shd w:val="clear" w:color="auto" w:fill="auto"/>
          </w:tcPr>
          <w:p w14:paraId="686C9D0C"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t>Compliance</w:t>
            </w:r>
          </w:p>
        </w:tc>
        <w:tc>
          <w:tcPr>
            <w:tcW w:w="2552" w:type="dxa"/>
            <w:shd w:val="clear" w:color="auto" w:fill="CCCCCC"/>
          </w:tcPr>
          <w:p w14:paraId="29D1BEEF" w14:textId="77777777" w:rsidR="00696158" w:rsidRPr="00207FD7" w:rsidRDefault="00696158" w:rsidP="002943F5">
            <w:pPr>
              <w:rPr>
                <w:rFonts w:ascii="Arial" w:hAnsi="Arial" w:cs="Arial"/>
                <w:color w:val="000000"/>
                <w:sz w:val="18"/>
                <w:szCs w:val="18"/>
              </w:rPr>
            </w:pPr>
          </w:p>
        </w:tc>
      </w:tr>
      <w:tr w:rsidR="00696158" w:rsidRPr="00207FD7" w14:paraId="437D449B" w14:textId="77777777" w:rsidTr="002943F5">
        <w:tc>
          <w:tcPr>
            <w:tcW w:w="6379" w:type="dxa"/>
            <w:gridSpan w:val="2"/>
            <w:shd w:val="clear" w:color="auto" w:fill="CCCCCC"/>
          </w:tcPr>
          <w:p w14:paraId="259F9FF5" w14:textId="77777777" w:rsidR="00696158" w:rsidRPr="00207FD7" w:rsidRDefault="00696158" w:rsidP="002943F5">
            <w:pPr>
              <w:rPr>
                <w:rFonts w:ascii="Arial" w:hAnsi="Arial" w:cs="Arial"/>
                <w:color w:val="000000"/>
                <w:sz w:val="18"/>
                <w:szCs w:val="18"/>
              </w:rPr>
            </w:pPr>
          </w:p>
        </w:tc>
        <w:tc>
          <w:tcPr>
            <w:tcW w:w="709" w:type="dxa"/>
            <w:shd w:val="clear" w:color="auto" w:fill="auto"/>
          </w:tcPr>
          <w:p w14:paraId="77C84A40"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t>Yes</w:t>
            </w:r>
          </w:p>
        </w:tc>
        <w:tc>
          <w:tcPr>
            <w:tcW w:w="708" w:type="dxa"/>
            <w:shd w:val="clear" w:color="auto" w:fill="auto"/>
          </w:tcPr>
          <w:p w14:paraId="59D567B1"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t>NO</w:t>
            </w:r>
          </w:p>
        </w:tc>
        <w:tc>
          <w:tcPr>
            <w:tcW w:w="2552" w:type="dxa"/>
            <w:shd w:val="clear" w:color="auto" w:fill="auto"/>
          </w:tcPr>
          <w:p w14:paraId="6AF7E79C"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t>Notes/OMP reference</w:t>
            </w:r>
          </w:p>
        </w:tc>
      </w:tr>
      <w:tr w:rsidR="00696158" w:rsidRPr="00207FD7" w14:paraId="6A0527F3" w14:textId="77777777" w:rsidTr="002943F5">
        <w:tc>
          <w:tcPr>
            <w:tcW w:w="851" w:type="dxa"/>
            <w:shd w:val="clear" w:color="auto" w:fill="auto"/>
          </w:tcPr>
          <w:p w14:paraId="37BDCEBE"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5.1.</w:t>
            </w:r>
          </w:p>
        </w:tc>
        <w:tc>
          <w:tcPr>
            <w:tcW w:w="5528" w:type="dxa"/>
            <w:shd w:val="clear" w:color="auto" w:fill="auto"/>
          </w:tcPr>
          <w:p w14:paraId="07B1201A"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Periodic review to ensure that the programme reflects current:</w:t>
            </w:r>
          </w:p>
        </w:tc>
        <w:tc>
          <w:tcPr>
            <w:tcW w:w="709" w:type="dxa"/>
            <w:shd w:val="clear" w:color="auto" w:fill="auto"/>
            <w:vAlign w:val="center"/>
          </w:tcPr>
          <w:p w14:paraId="31292717"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12CD6630"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6CD60831"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61"/>
                  <w:enabled/>
                  <w:calcOnExit w:val="0"/>
                  <w:textInput/>
                </w:ffData>
              </w:fldChar>
            </w:r>
            <w:bookmarkStart w:id="60" w:name="Text61"/>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60"/>
          </w:p>
        </w:tc>
      </w:tr>
      <w:tr w:rsidR="00696158" w:rsidRPr="00207FD7" w14:paraId="00EA1678" w14:textId="77777777" w:rsidTr="002943F5">
        <w:tc>
          <w:tcPr>
            <w:tcW w:w="851" w:type="dxa"/>
            <w:shd w:val="clear" w:color="auto" w:fill="auto"/>
          </w:tcPr>
          <w:p w14:paraId="62DA81B2"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p>
        </w:tc>
        <w:tc>
          <w:tcPr>
            <w:tcW w:w="5528" w:type="dxa"/>
            <w:shd w:val="clear" w:color="auto" w:fill="auto"/>
          </w:tcPr>
          <w:p w14:paraId="73AE837F"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a. TC holder’s recommendations</w:t>
            </w:r>
          </w:p>
        </w:tc>
        <w:tc>
          <w:tcPr>
            <w:tcW w:w="709" w:type="dxa"/>
            <w:shd w:val="clear" w:color="auto" w:fill="auto"/>
            <w:vAlign w:val="center"/>
          </w:tcPr>
          <w:p w14:paraId="08F78651"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1AE8898D"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65F19B92"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62"/>
                  <w:enabled/>
                  <w:calcOnExit w:val="0"/>
                  <w:textInput/>
                </w:ffData>
              </w:fldChar>
            </w:r>
            <w:bookmarkStart w:id="61" w:name="Text62"/>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61"/>
          </w:p>
        </w:tc>
      </w:tr>
      <w:tr w:rsidR="00696158" w:rsidRPr="00207FD7" w14:paraId="0F9D353E" w14:textId="77777777" w:rsidTr="002943F5">
        <w:tc>
          <w:tcPr>
            <w:tcW w:w="851" w:type="dxa"/>
            <w:shd w:val="clear" w:color="auto" w:fill="auto"/>
          </w:tcPr>
          <w:p w14:paraId="2F6CB8AF"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p>
        </w:tc>
        <w:tc>
          <w:tcPr>
            <w:tcW w:w="5528" w:type="dxa"/>
            <w:shd w:val="clear" w:color="auto" w:fill="auto"/>
          </w:tcPr>
          <w:p w14:paraId="78F5E92A"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 xml:space="preserve">b. Revisions to the MRB report </w:t>
            </w:r>
            <w:r w:rsidRPr="00207FD7">
              <w:rPr>
                <w:rFonts w:ascii="Arial" w:hAnsi="Arial" w:cs="Arial"/>
                <w:color w:val="FF0000"/>
                <w:sz w:val="18"/>
                <w:szCs w:val="18"/>
              </w:rPr>
              <w:t>if applicable</w:t>
            </w:r>
          </w:p>
        </w:tc>
        <w:tc>
          <w:tcPr>
            <w:tcW w:w="709" w:type="dxa"/>
            <w:shd w:val="clear" w:color="auto" w:fill="auto"/>
            <w:vAlign w:val="center"/>
          </w:tcPr>
          <w:p w14:paraId="0CFEE290"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29467891"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0F8C2CBE"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63"/>
                  <w:enabled/>
                  <w:calcOnExit w:val="0"/>
                  <w:textInput/>
                </w:ffData>
              </w:fldChar>
            </w:r>
            <w:bookmarkStart w:id="62" w:name="Text63"/>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62"/>
          </w:p>
        </w:tc>
      </w:tr>
      <w:tr w:rsidR="00696158" w:rsidRPr="00207FD7" w14:paraId="295E76E0" w14:textId="77777777" w:rsidTr="002943F5">
        <w:tc>
          <w:tcPr>
            <w:tcW w:w="851" w:type="dxa"/>
            <w:shd w:val="clear" w:color="auto" w:fill="auto"/>
          </w:tcPr>
          <w:p w14:paraId="1D103230"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p>
        </w:tc>
        <w:tc>
          <w:tcPr>
            <w:tcW w:w="5528" w:type="dxa"/>
            <w:shd w:val="clear" w:color="auto" w:fill="auto"/>
          </w:tcPr>
          <w:p w14:paraId="11622ACA"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 xml:space="preserve">c. Mandatory requirements </w:t>
            </w:r>
          </w:p>
        </w:tc>
        <w:tc>
          <w:tcPr>
            <w:tcW w:w="709" w:type="dxa"/>
            <w:shd w:val="clear" w:color="auto" w:fill="auto"/>
            <w:vAlign w:val="center"/>
          </w:tcPr>
          <w:p w14:paraId="7E104891"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1BCE3ED"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5680E1AC"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64"/>
                  <w:enabled/>
                  <w:calcOnExit w:val="0"/>
                  <w:textInput/>
                </w:ffData>
              </w:fldChar>
            </w:r>
            <w:bookmarkStart w:id="63" w:name="Text64"/>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63"/>
          </w:p>
        </w:tc>
      </w:tr>
      <w:tr w:rsidR="00696158" w:rsidRPr="00207FD7" w14:paraId="74A08A05" w14:textId="77777777" w:rsidTr="002943F5">
        <w:tc>
          <w:tcPr>
            <w:tcW w:w="851" w:type="dxa"/>
            <w:shd w:val="clear" w:color="auto" w:fill="auto"/>
          </w:tcPr>
          <w:p w14:paraId="28033EBA"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p>
        </w:tc>
        <w:tc>
          <w:tcPr>
            <w:tcW w:w="5528" w:type="dxa"/>
            <w:shd w:val="clear" w:color="auto" w:fill="auto"/>
          </w:tcPr>
          <w:p w14:paraId="1F8A26C3"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 xml:space="preserve">d. Maintenance needs of the aircraft </w:t>
            </w:r>
          </w:p>
        </w:tc>
        <w:tc>
          <w:tcPr>
            <w:tcW w:w="709" w:type="dxa"/>
            <w:shd w:val="clear" w:color="auto" w:fill="auto"/>
            <w:vAlign w:val="center"/>
          </w:tcPr>
          <w:p w14:paraId="11FDBB5E"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4E09C549"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67E26DF0"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65"/>
                  <w:enabled/>
                  <w:calcOnExit w:val="0"/>
                  <w:textInput/>
                </w:ffData>
              </w:fldChar>
            </w:r>
            <w:bookmarkStart w:id="64" w:name="Text65"/>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64"/>
          </w:p>
        </w:tc>
      </w:tr>
      <w:tr w:rsidR="00696158" w:rsidRPr="00207FD7" w14:paraId="61836C40" w14:textId="77777777" w:rsidTr="002943F5">
        <w:tc>
          <w:tcPr>
            <w:tcW w:w="851" w:type="dxa"/>
            <w:shd w:val="clear" w:color="auto" w:fill="auto"/>
          </w:tcPr>
          <w:p w14:paraId="4DDBC8FE"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5.2</w:t>
            </w:r>
          </w:p>
        </w:tc>
        <w:tc>
          <w:tcPr>
            <w:tcW w:w="5528" w:type="dxa"/>
            <w:shd w:val="clear" w:color="auto" w:fill="auto"/>
          </w:tcPr>
          <w:p w14:paraId="03BA96C3"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Annual review defined</w:t>
            </w:r>
          </w:p>
        </w:tc>
        <w:tc>
          <w:tcPr>
            <w:tcW w:w="709" w:type="dxa"/>
            <w:shd w:val="clear" w:color="auto" w:fill="auto"/>
            <w:vAlign w:val="center"/>
          </w:tcPr>
          <w:p w14:paraId="28366C31"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4AE153DD"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415B2ABD"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66"/>
                  <w:enabled/>
                  <w:calcOnExit w:val="0"/>
                  <w:textInput/>
                </w:ffData>
              </w:fldChar>
            </w:r>
            <w:bookmarkStart w:id="65" w:name="Text66"/>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65"/>
          </w:p>
        </w:tc>
      </w:tr>
    </w:tbl>
    <w:p w14:paraId="09DCBA0E" w14:textId="77777777" w:rsidR="00696158" w:rsidRPr="00827B3C" w:rsidRDefault="00696158" w:rsidP="00696158">
      <w:pPr>
        <w:widowControl w:val="0"/>
        <w:autoSpaceDE w:val="0"/>
        <w:autoSpaceDN w:val="0"/>
        <w:adjustRightInd w:val="0"/>
        <w:ind w:left="2002" w:firstLine="1043"/>
        <w:rPr>
          <w:rFonts w:ascii="Arial" w:hAnsi="Arial" w:cs="Arial"/>
          <w:sz w:val="18"/>
          <w:szCs w:val="18"/>
        </w:rPr>
      </w:pPr>
    </w:p>
    <w:tbl>
      <w:tblPr>
        <w:tblW w:w="103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34"/>
        <w:gridCol w:w="4571"/>
        <w:gridCol w:w="709"/>
        <w:gridCol w:w="708"/>
        <w:gridCol w:w="2552"/>
      </w:tblGrid>
      <w:tr w:rsidR="00696158" w:rsidRPr="00207FD7" w14:paraId="1CA0FE05" w14:textId="77777777" w:rsidTr="002943F5">
        <w:tc>
          <w:tcPr>
            <w:tcW w:w="10383" w:type="dxa"/>
            <w:gridSpan w:val="7"/>
            <w:shd w:val="clear" w:color="auto" w:fill="auto"/>
          </w:tcPr>
          <w:p w14:paraId="73DA66A7" w14:textId="77777777" w:rsidR="00696158" w:rsidRPr="00207FD7" w:rsidRDefault="00696158" w:rsidP="002943F5">
            <w:pPr>
              <w:rPr>
                <w:rFonts w:ascii="Arial" w:hAnsi="Arial" w:cs="Arial"/>
                <w:color w:val="000000"/>
                <w:sz w:val="18"/>
                <w:szCs w:val="18"/>
              </w:rPr>
            </w:pPr>
            <w:r w:rsidRPr="00207FD7">
              <w:rPr>
                <w:rFonts w:ascii="Arial" w:hAnsi="Arial" w:cs="Arial"/>
                <w:b/>
                <w:color w:val="000000"/>
                <w:sz w:val="18"/>
                <w:szCs w:val="18"/>
              </w:rPr>
              <w:t>Appendix 1 to AMC M.A.302</w:t>
            </w:r>
          </w:p>
        </w:tc>
      </w:tr>
      <w:tr w:rsidR="00696158" w:rsidRPr="00207FD7" w14:paraId="63941A9E" w14:textId="77777777" w:rsidTr="002943F5">
        <w:tc>
          <w:tcPr>
            <w:tcW w:w="6414" w:type="dxa"/>
            <w:gridSpan w:val="4"/>
            <w:shd w:val="clear" w:color="auto" w:fill="auto"/>
          </w:tcPr>
          <w:p w14:paraId="673DC847" w14:textId="77777777" w:rsidR="00696158" w:rsidRPr="00207FD7" w:rsidRDefault="00696158" w:rsidP="002943F5">
            <w:pPr>
              <w:widowControl w:val="0"/>
              <w:autoSpaceDE w:val="0"/>
              <w:autoSpaceDN w:val="0"/>
              <w:adjustRightInd w:val="0"/>
              <w:spacing w:before="1" w:line="253" w:lineRule="exact"/>
              <w:rPr>
                <w:rFonts w:ascii="Arial" w:hAnsi="Arial" w:cs="Arial"/>
                <w:b/>
                <w:color w:val="000000"/>
                <w:sz w:val="18"/>
                <w:szCs w:val="18"/>
              </w:rPr>
            </w:pPr>
            <w:r w:rsidRPr="00207FD7">
              <w:rPr>
                <w:rFonts w:ascii="Arial" w:hAnsi="Arial" w:cs="Arial"/>
                <w:b/>
                <w:color w:val="000000"/>
                <w:sz w:val="18"/>
                <w:szCs w:val="18"/>
              </w:rPr>
              <w:t xml:space="preserve"> 6. Reliability programmes.</w:t>
            </w:r>
          </w:p>
        </w:tc>
        <w:tc>
          <w:tcPr>
            <w:tcW w:w="1417" w:type="dxa"/>
            <w:gridSpan w:val="2"/>
            <w:shd w:val="clear" w:color="auto" w:fill="auto"/>
          </w:tcPr>
          <w:p w14:paraId="48392A0D"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t>Compliance</w:t>
            </w:r>
          </w:p>
        </w:tc>
        <w:tc>
          <w:tcPr>
            <w:tcW w:w="2552" w:type="dxa"/>
            <w:shd w:val="clear" w:color="auto" w:fill="CCCCCC"/>
          </w:tcPr>
          <w:p w14:paraId="540F21E4" w14:textId="77777777" w:rsidR="00696158" w:rsidRPr="00207FD7" w:rsidRDefault="00696158" w:rsidP="002943F5">
            <w:pPr>
              <w:rPr>
                <w:rFonts w:ascii="Arial" w:hAnsi="Arial" w:cs="Arial"/>
                <w:color w:val="000000"/>
                <w:sz w:val="18"/>
                <w:szCs w:val="18"/>
              </w:rPr>
            </w:pPr>
          </w:p>
        </w:tc>
      </w:tr>
      <w:tr w:rsidR="00696158" w:rsidRPr="00207FD7" w14:paraId="78DA1C28" w14:textId="77777777" w:rsidTr="002943F5">
        <w:tc>
          <w:tcPr>
            <w:tcW w:w="6414" w:type="dxa"/>
            <w:gridSpan w:val="4"/>
            <w:shd w:val="clear" w:color="auto" w:fill="CCCCCC"/>
          </w:tcPr>
          <w:p w14:paraId="43CE03BA" w14:textId="77777777" w:rsidR="00696158" w:rsidRPr="00207FD7" w:rsidRDefault="00696158" w:rsidP="002943F5">
            <w:pPr>
              <w:rPr>
                <w:rFonts w:ascii="Arial" w:hAnsi="Arial" w:cs="Arial"/>
                <w:color w:val="000000"/>
                <w:sz w:val="18"/>
                <w:szCs w:val="18"/>
              </w:rPr>
            </w:pPr>
          </w:p>
        </w:tc>
        <w:tc>
          <w:tcPr>
            <w:tcW w:w="709" w:type="dxa"/>
            <w:shd w:val="clear" w:color="auto" w:fill="auto"/>
          </w:tcPr>
          <w:p w14:paraId="5171D8BA"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t>Yes</w:t>
            </w:r>
          </w:p>
        </w:tc>
        <w:tc>
          <w:tcPr>
            <w:tcW w:w="708" w:type="dxa"/>
            <w:shd w:val="clear" w:color="auto" w:fill="auto"/>
          </w:tcPr>
          <w:p w14:paraId="17942F77"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t>NO</w:t>
            </w:r>
          </w:p>
        </w:tc>
        <w:tc>
          <w:tcPr>
            <w:tcW w:w="2552" w:type="dxa"/>
            <w:shd w:val="clear" w:color="auto" w:fill="auto"/>
          </w:tcPr>
          <w:p w14:paraId="2AED9E2E"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t>Notes/OMP reference</w:t>
            </w:r>
          </w:p>
        </w:tc>
      </w:tr>
      <w:tr w:rsidR="00696158" w:rsidRPr="00207FD7" w14:paraId="4441C774" w14:textId="77777777" w:rsidTr="002943F5">
        <w:tc>
          <w:tcPr>
            <w:tcW w:w="817" w:type="dxa"/>
            <w:shd w:val="clear" w:color="auto" w:fill="auto"/>
          </w:tcPr>
          <w:p w14:paraId="62771561"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6.1.</w:t>
            </w:r>
          </w:p>
        </w:tc>
        <w:tc>
          <w:tcPr>
            <w:tcW w:w="5597" w:type="dxa"/>
            <w:gridSpan w:val="3"/>
            <w:shd w:val="clear" w:color="auto" w:fill="auto"/>
          </w:tcPr>
          <w:p w14:paraId="0D7C04FB"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Applicability (If no; only fill out 6.1.2)</w:t>
            </w:r>
          </w:p>
        </w:tc>
        <w:tc>
          <w:tcPr>
            <w:tcW w:w="709" w:type="dxa"/>
            <w:shd w:val="clear" w:color="auto" w:fill="auto"/>
            <w:vAlign w:val="center"/>
          </w:tcPr>
          <w:p w14:paraId="69D7C362"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156F7B4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70D8B26C"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67"/>
                  <w:enabled/>
                  <w:calcOnExit w:val="0"/>
                  <w:textInput/>
                </w:ffData>
              </w:fldChar>
            </w:r>
            <w:bookmarkStart w:id="66" w:name="Text67"/>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66"/>
          </w:p>
        </w:tc>
      </w:tr>
      <w:tr w:rsidR="00696158" w:rsidRPr="00207FD7" w14:paraId="09D33635" w14:textId="77777777" w:rsidTr="002943F5">
        <w:tc>
          <w:tcPr>
            <w:tcW w:w="817" w:type="dxa"/>
            <w:shd w:val="clear" w:color="auto" w:fill="auto"/>
          </w:tcPr>
          <w:p w14:paraId="2A8D8E79" w14:textId="77777777" w:rsidR="00696158" w:rsidRPr="00207FD7" w:rsidRDefault="00696158" w:rsidP="002943F5">
            <w:pPr>
              <w:jc w:val="both"/>
              <w:rPr>
                <w:rFonts w:ascii="Arial" w:hAnsi="Arial" w:cs="Arial"/>
                <w:color w:val="000000"/>
                <w:sz w:val="18"/>
                <w:szCs w:val="18"/>
              </w:rPr>
            </w:pPr>
          </w:p>
        </w:tc>
        <w:tc>
          <w:tcPr>
            <w:tcW w:w="1026" w:type="dxa"/>
            <w:gridSpan w:val="2"/>
            <w:shd w:val="clear" w:color="auto" w:fill="auto"/>
          </w:tcPr>
          <w:p w14:paraId="139F8FED"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6.1.1</w:t>
            </w:r>
          </w:p>
        </w:tc>
        <w:tc>
          <w:tcPr>
            <w:tcW w:w="4571" w:type="dxa"/>
            <w:shd w:val="clear" w:color="auto" w:fill="auto"/>
          </w:tcPr>
          <w:p w14:paraId="6B613403"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Developed in the following cases:</w:t>
            </w:r>
          </w:p>
        </w:tc>
        <w:tc>
          <w:tcPr>
            <w:tcW w:w="709" w:type="dxa"/>
            <w:shd w:val="clear" w:color="auto" w:fill="auto"/>
            <w:vAlign w:val="center"/>
          </w:tcPr>
          <w:p w14:paraId="0B154AC8" w14:textId="77777777" w:rsidR="00696158" w:rsidRPr="00207FD7" w:rsidRDefault="00696158" w:rsidP="002943F5">
            <w:pPr>
              <w:jc w:val="center"/>
              <w:rPr>
                <w:rFonts w:ascii="Arial" w:hAnsi="Arial" w:cs="Arial"/>
                <w:color w:val="000000"/>
                <w:sz w:val="18"/>
                <w:szCs w:val="18"/>
              </w:rPr>
            </w:pPr>
          </w:p>
        </w:tc>
        <w:tc>
          <w:tcPr>
            <w:tcW w:w="708" w:type="dxa"/>
            <w:shd w:val="clear" w:color="auto" w:fill="auto"/>
            <w:vAlign w:val="center"/>
          </w:tcPr>
          <w:p w14:paraId="4AE29F84" w14:textId="77777777" w:rsidR="00696158" w:rsidRPr="00207FD7" w:rsidRDefault="00696158" w:rsidP="002943F5">
            <w:pPr>
              <w:jc w:val="center"/>
              <w:rPr>
                <w:rFonts w:ascii="Arial" w:hAnsi="Arial" w:cs="Arial"/>
                <w:color w:val="000000"/>
                <w:sz w:val="18"/>
                <w:szCs w:val="18"/>
              </w:rPr>
            </w:pPr>
          </w:p>
        </w:tc>
        <w:tc>
          <w:tcPr>
            <w:tcW w:w="2552" w:type="dxa"/>
            <w:shd w:val="clear" w:color="auto" w:fill="auto"/>
          </w:tcPr>
          <w:p w14:paraId="730E6204"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68"/>
                  <w:enabled/>
                  <w:calcOnExit w:val="0"/>
                  <w:textInput/>
                </w:ffData>
              </w:fldChar>
            </w:r>
            <w:bookmarkStart w:id="67" w:name="Text68"/>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67"/>
          </w:p>
        </w:tc>
      </w:tr>
      <w:tr w:rsidR="00696158" w:rsidRPr="00207FD7" w14:paraId="07AA4A02" w14:textId="77777777" w:rsidTr="002943F5">
        <w:tc>
          <w:tcPr>
            <w:tcW w:w="817" w:type="dxa"/>
            <w:shd w:val="clear" w:color="auto" w:fill="auto"/>
          </w:tcPr>
          <w:p w14:paraId="06D34162" w14:textId="77777777" w:rsidR="00696158" w:rsidRPr="00207FD7" w:rsidRDefault="00696158" w:rsidP="002943F5">
            <w:pPr>
              <w:jc w:val="both"/>
              <w:rPr>
                <w:rFonts w:ascii="Arial" w:hAnsi="Arial" w:cs="Arial"/>
                <w:color w:val="000000"/>
                <w:sz w:val="18"/>
                <w:szCs w:val="18"/>
              </w:rPr>
            </w:pPr>
          </w:p>
        </w:tc>
        <w:tc>
          <w:tcPr>
            <w:tcW w:w="1026" w:type="dxa"/>
            <w:gridSpan w:val="2"/>
            <w:shd w:val="clear" w:color="auto" w:fill="auto"/>
          </w:tcPr>
          <w:p w14:paraId="718013EE"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p>
        </w:tc>
        <w:tc>
          <w:tcPr>
            <w:tcW w:w="4571" w:type="dxa"/>
            <w:shd w:val="clear" w:color="auto" w:fill="auto"/>
          </w:tcPr>
          <w:p w14:paraId="59898EAA"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a. Programme is based upon MSG-3 logic</w:t>
            </w:r>
          </w:p>
        </w:tc>
        <w:tc>
          <w:tcPr>
            <w:tcW w:w="709" w:type="dxa"/>
            <w:shd w:val="clear" w:color="auto" w:fill="auto"/>
            <w:vAlign w:val="center"/>
          </w:tcPr>
          <w:p w14:paraId="0D32FDAE"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783AC197"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0121C5B4"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69"/>
                  <w:enabled/>
                  <w:calcOnExit w:val="0"/>
                  <w:textInput/>
                </w:ffData>
              </w:fldChar>
            </w:r>
            <w:bookmarkStart w:id="68" w:name="Text69"/>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68"/>
          </w:p>
        </w:tc>
      </w:tr>
      <w:tr w:rsidR="00696158" w:rsidRPr="00207FD7" w14:paraId="0521FA22" w14:textId="77777777" w:rsidTr="002943F5">
        <w:tc>
          <w:tcPr>
            <w:tcW w:w="817" w:type="dxa"/>
            <w:shd w:val="clear" w:color="auto" w:fill="auto"/>
          </w:tcPr>
          <w:p w14:paraId="2AE5EA5F" w14:textId="77777777" w:rsidR="00696158" w:rsidRPr="00207FD7" w:rsidRDefault="00696158" w:rsidP="002943F5">
            <w:pPr>
              <w:jc w:val="both"/>
              <w:rPr>
                <w:rFonts w:ascii="Arial" w:hAnsi="Arial" w:cs="Arial"/>
                <w:color w:val="000000"/>
                <w:sz w:val="18"/>
                <w:szCs w:val="18"/>
              </w:rPr>
            </w:pPr>
          </w:p>
        </w:tc>
        <w:tc>
          <w:tcPr>
            <w:tcW w:w="1026" w:type="dxa"/>
            <w:gridSpan w:val="2"/>
            <w:shd w:val="clear" w:color="auto" w:fill="auto"/>
          </w:tcPr>
          <w:p w14:paraId="515D13F7"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p>
        </w:tc>
        <w:tc>
          <w:tcPr>
            <w:tcW w:w="4571" w:type="dxa"/>
            <w:shd w:val="clear" w:color="auto" w:fill="auto"/>
          </w:tcPr>
          <w:p w14:paraId="7AD3DDEE"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 xml:space="preserve">b. Programme includes condition monitored components </w:t>
            </w:r>
          </w:p>
        </w:tc>
        <w:tc>
          <w:tcPr>
            <w:tcW w:w="709" w:type="dxa"/>
            <w:shd w:val="clear" w:color="auto" w:fill="auto"/>
            <w:vAlign w:val="center"/>
          </w:tcPr>
          <w:p w14:paraId="2CF5EAE6"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714141B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6F82B9E2"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70"/>
                  <w:enabled/>
                  <w:calcOnExit w:val="0"/>
                  <w:textInput/>
                </w:ffData>
              </w:fldChar>
            </w:r>
            <w:bookmarkStart w:id="69" w:name="Text70"/>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69"/>
          </w:p>
        </w:tc>
      </w:tr>
      <w:tr w:rsidR="00696158" w:rsidRPr="00207FD7" w14:paraId="65329ECB" w14:textId="77777777" w:rsidTr="002943F5">
        <w:tc>
          <w:tcPr>
            <w:tcW w:w="817" w:type="dxa"/>
            <w:shd w:val="clear" w:color="auto" w:fill="auto"/>
          </w:tcPr>
          <w:p w14:paraId="0385948A" w14:textId="77777777" w:rsidR="00696158" w:rsidRPr="00207FD7" w:rsidRDefault="00696158" w:rsidP="002943F5">
            <w:pPr>
              <w:jc w:val="both"/>
              <w:rPr>
                <w:rFonts w:ascii="Arial" w:hAnsi="Arial" w:cs="Arial"/>
                <w:color w:val="000000"/>
                <w:sz w:val="18"/>
                <w:szCs w:val="18"/>
              </w:rPr>
            </w:pPr>
          </w:p>
        </w:tc>
        <w:tc>
          <w:tcPr>
            <w:tcW w:w="1026" w:type="dxa"/>
            <w:gridSpan w:val="2"/>
            <w:shd w:val="clear" w:color="auto" w:fill="auto"/>
          </w:tcPr>
          <w:p w14:paraId="36A02FBA"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p>
        </w:tc>
        <w:tc>
          <w:tcPr>
            <w:tcW w:w="4571" w:type="dxa"/>
            <w:shd w:val="clear" w:color="auto" w:fill="auto"/>
          </w:tcPr>
          <w:p w14:paraId="3A53B1E3"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c. Programme does not contain overhaul time periods for all significant system components</w:t>
            </w:r>
          </w:p>
        </w:tc>
        <w:tc>
          <w:tcPr>
            <w:tcW w:w="709" w:type="dxa"/>
            <w:shd w:val="clear" w:color="auto" w:fill="auto"/>
            <w:vAlign w:val="center"/>
          </w:tcPr>
          <w:p w14:paraId="37DC1799"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11822306"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488659DF"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71"/>
                  <w:enabled/>
                  <w:calcOnExit w:val="0"/>
                  <w:textInput/>
                </w:ffData>
              </w:fldChar>
            </w:r>
            <w:bookmarkStart w:id="70" w:name="Text71"/>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70"/>
          </w:p>
        </w:tc>
      </w:tr>
      <w:tr w:rsidR="00696158" w:rsidRPr="00207FD7" w14:paraId="759BA736" w14:textId="77777777" w:rsidTr="002943F5">
        <w:tc>
          <w:tcPr>
            <w:tcW w:w="817" w:type="dxa"/>
            <w:shd w:val="clear" w:color="auto" w:fill="auto"/>
          </w:tcPr>
          <w:p w14:paraId="6202C954" w14:textId="77777777" w:rsidR="00696158" w:rsidRPr="00207FD7" w:rsidRDefault="00696158" w:rsidP="002943F5">
            <w:pPr>
              <w:jc w:val="both"/>
              <w:rPr>
                <w:rFonts w:ascii="Arial" w:hAnsi="Arial" w:cs="Arial"/>
                <w:color w:val="000000"/>
                <w:sz w:val="18"/>
                <w:szCs w:val="18"/>
              </w:rPr>
            </w:pPr>
          </w:p>
        </w:tc>
        <w:tc>
          <w:tcPr>
            <w:tcW w:w="1026" w:type="dxa"/>
            <w:gridSpan w:val="2"/>
            <w:shd w:val="clear" w:color="auto" w:fill="auto"/>
          </w:tcPr>
          <w:p w14:paraId="1FF297D3"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p>
        </w:tc>
        <w:tc>
          <w:tcPr>
            <w:tcW w:w="4571" w:type="dxa"/>
            <w:shd w:val="clear" w:color="auto" w:fill="auto"/>
          </w:tcPr>
          <w:p w14:paraId="38B73A3E"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d. Specified by the Manufacturer’s MPD or MRB</w:t>
            </w:r>
          </w:p>
        </w:tc>
        <w:tc>
          <w:tcPr>
            <w:tcW w:w="709" w:type="dxa"/>
            <w:shd w:val="clear" w:color="auto" w:fill="auto"/>
            <w:vAlign w:val="center"/>
          </w:tcPr>
          <w:p w14:paraId="68422607"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4CB9BBA6"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0C60B8BB"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72"/>
                  <w:enabled/>
                  <w:calcOnExit w:val="0"/>
                  <w:textInput/>
                </w:ffData>
              </w:fldChar>
            </w:r>
            <w:bookmarkStart w:id="71" w:name="Text72"/>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71"/>
          </w:p>
        </w:tc>
      </w:tr>
      <w:tr w:rsidR="00696158" w:rsidRPr="00207FD7" w14:paraId="2C377D1F" w14:textId="77777777" w:rsidTr="002943F5">
        <w:tc>
          <w:tcPr>
            <w:tcW w:w="817" w:type="dxa"/>
            <w:shd w:val="clear" w:color="auto" w:fill="auto"/>
          </w:tcPr>
          <w:p w14:paraId="6F6AB52E" w14:textId="77777777" w:rsidR="00696158" w:rsidRPr="00207FD7" w:rsidRDefault="00696158" w:rsidP="002943F5">
            <w:pPr>
              <w:jc w:val="both"/>
              <w:rPr>
                <w:rFonts w:ascii="Arial" w:hAnsi="Arial" w:cs="Arial"/>
                <w:color w:val="000000"/>
                <w:sz w:val="18"/>
                <w:szCs w:val="18"/>
              </w:rPr>
            </w:pPr>
          </w:p>
        </w:tc>
        <w:tc>
          <w:tcPr>
            <w:tcW w:w="1026" w:type="dxa"/>
            <w:gridSpan w:val="2"/>
            <w:shd w:val="clear" w:color="auto" w:fill="auto"/>
          </w:tcPr>
          <w:p w14:paraId="6BB59B92"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6.1.2</w:t>
            </w:r>
          </w:p>
        </w:tc>
        <w:tc>
          <w:tcPr>
            <w:tcW w:w="4571" w:type="dxa"/>
            <w:shd w:val="clear" w:color="auto" w:fill="auto"/>
          </w:tcPr>
          <w:p w14:paraId="311E259A"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 xml:space="preserve">Need </w:t>
            </w:r>
            <w:r w:rsidRPr="00207FD7">
              <w:rPr>
                <w:rFonts w:ascii="Arial" w:hAnsi="Arial" w:cs="Arial"/>
                <w:color w:val="FF0000"/>
                <w:sz w:val="18"/>
                <w:szCs w:val="18"/>
              </w:rPr>
              <w:t>not</w:t>
            </w:r>
            <w:r w:rsidRPr="00207FD7">
              <w:rPr>
                <w:rFonts w:ascii="Arial" w:hAnsi="Arial" w:cs="Arial"/>
                <w:color w:val="000000"/>
                <w:sz w:val="18"/>
                <w:szCs w:val="18"/>
              </w:rPr>
              <w:t xml:space="preserve"> be developed in the following cases:</w:t>
            </w:r>
          </w:p>
        </w:tc>
        <w:tc>
          <w:tcPr>
            <w:tcW w:w="709" w:type="dxa"/>
            <w:shd w:val="clear" w:color="auto" w:fill="auto"/>
            <w:vAlign w:val="center"/>
          </w:tcPr>
          <w:p w14:paraId="6C955EA2" w14:textId="77777777" w:rsidR="00696158" w:rsidRPr="00207FD7" w:rsidRDefault="00696158" w:rsidP="002943F5">
            <w:pPr>
              <w:jc w:val="center"/>
              <w:rPr>
                <w:rFonts w:ascii="Arial" w:hAnsi="Arial" w:cs="Arial"/>
                <w:color w:val="000000"/>
                <w:sz w:val="18"/>
                <w:szCs w:val="18"/>
              </w:rPr>
            </w:pPr>
          </w:p>
        </w:tc>
        <w:tc>
          <w:tcPr>
            <w:tcW w:w="708" w:type="dxa"/>
            <w:shd w:val="clear" w:color="auto" w:fill="auto"/>
            <w:vAlign w:val="center"/>
          </w:tcPr>
          <w:p w14:paraId="395C56F3" w14:textId="77777777" w:rsidR="00696158" w:rsidRPr="00207FD7" w:rsidRDefault="00696158" w:rsidP="002943F5">
            <w:pPr>
              <w:jc w:val="center"/>
              <w:rPr>
                <w:rFonts w:ascii="Arial" w:hAnsi="Arial" w:cs="Arial"/>
                <w:color w:val="000000"/>
                <w:sz w:val="18"/>
                <w:szCs w:val="18"/>
              </w:rPr>
            </w:pPr>
          </w:p>
        </w:tc>
        <w:tc>
          <w:tcPr>
            <w:tcW w:w="2552" w:type="dxa"/>
            <w:shd w:val="clear" w:color="auto" w:fill="auto"/>
          </w:tcPr>
          <w:p w14:paraId="268089E9"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73"/>
                  <w:enabled/>
                  <w:calcOnExit w:val="0"/>
                  <w:textInput/>
                </w:ffData>
              </w:fldChar>
            </w:r>
            <w:bookmarkStart w:id="72" w:name="Text73"/>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72"/>
          </w:p>
        </w:tc>
      </w:tr>
      <w:tr w:rsidR="00696158" w:rsidRPr="00207FD7" w14:paraId="5A1D9478" w14:textId="77777777" w:rsidTr="002943F5">
        <w:tc>
          <w:tcPr>
            <w:tcW w:w="817" w:type="dxa"/>
            <w:shd w:val="clear" w:color="auto" w:fill="auto"/>
          </w:tcPr>
          <w:p w14:paraId="67C7E10E" w14:textId="77777777" w:rsidR="00696158" w:rsidRPr="00207FD7" w:rsidRDefault="00696158" w:rsidP="002943F5">
            <w:pPr>
              <w:jc w:val="both"/>
              <w:rPr>
                <w:rFonts w:ascii="Arial" w:hAnsi="Arial" w:cs="Arial"/>
                <w:color w:val="000000"/>
                <w:sz w:val="18"/>
                <w:szCs w:val="18"/>
              </w:rPr>
            </w:pPr>
          </w:p>
        </w:tc>
        <w:tc>
          <w:tcPr>
            <w:tcW w:w="1026" w:type="dxa"/>
            <w:gridSpan w:val="2"/>
            <w:shd w:val="clear" w:color="auto" w:fill="auto"/>
          </w:tcPr>
          <w:p w14:paraId="7A11CB45" w14:textId="77777777" w:rsidR="00696158" w:rsidRPr="00207FD7" w:rsidRDefault="00696158" w:rsidP="002943F5">
            <w:pPr>
              <w:jc w:val="both"/>
              <w:rPr>
                <w:rFonts w:ascii="Arial" w:hAnsi="Arial" w:cs="Arial"/>
                <w:color w:val="000000"/>
                <w:sz w:val="18"/>
                <w:szCs w:val="18"/>
              </w:rPr>
            </w:pPr>
          </w:p>
        </w:tc>
        <w:tc>
          <w:tcPr>
            <w:tcW w:w="4571" w:type="dxa"/>
            <w:shd w:val="clear" w:color="auto" w:fill="auto"/>
          </w:tcPr>
          <w:p w14:paraId="17B01991"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a. Programme is based upon the MSG-1 or 2 logic (only hard times or on condition items)</w:t>
            </w:r>
          </w:p>
        </w:tc>
        <w:tc>
          <w:tcPr>
            <w:tcW w:w="709" w:type="dxa"/>
            <w:shd w:val="clear" w:color="auto" w:fill="auto"/>
            <w:vAlign w:val="center"/>
          </w:tcPr>
          <w:p w14:paraId="59D1A11F"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A1F0D1C"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7446C5C2"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74"/>
                  <w:enabled/>
                  <w:calcOnExit w:val="0"/>
                  <w:textInput/>
                </w:ffData>
              </w:fldChar>
            </w:r>
            <w:bookmarkStart w:id="73" w:name="Text74"/>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73"/>
          </w:p>
        </w:tc>
      </w:tr>
      <w:tr w:rsidR="00696158" w:rsidRPr="00207FD7" w14:paraId="13760D2A" w14:textId="77777777" w:rsidTr="002943F5">
        <w:tc>
          <w:tcPr>
            <w:tcW w:w="817" w:type="dxa"/>
            <w:shd w:val="clear" w:color="auto" w:fill="auto"/>
          </w:tcPr>
          <w:p w14:paraId="3BD59623" w14:textId="77777777" w:rsidR="00696158" w:rsidRPr="00207FD7" w:rsidRDefault="00696158" w:rsidP="002943F5">
            <w:pPr>
              <w:jc w:val="both"/>
              <w:rPr>
                <w:rFonts w:ascii="Arial" w:hAnsi="Arial" w:cs="Arial"/>
                <w:color w:val="000000"/>
                <w:sz w:val="18"/>
                <w:szCs w:val="18"/>
              </w:rPr>
            </w:pPr>
          </w:p>
        </w:tc>
        <w:tc>
          <w:tcPr>
            <w:tcW w:w="1026" w:type="dxa"/>
            <w:gridSpan w:val="2"/>
            <w:shd w:val="clear" w:color="auto" w:fill="auto"/>
          </w:tcPr>
          <w:p w14:paraId="0BED8EB1" w14:textId="77777777" w:rsidR="00696158" w:rsidRPr="00207FD7" w:rsidRDefault="00696158" w:rsidP="002943F5">
            <w:pPr>
              <w:jc w:val="both"/>
              <w:rPr>
                <w:rFonts w:ascii="Arial" w:hAnsi="Arial" w:cs="Arial"/>
                <w:color w:val="000000"/>
                <w:sz w:val="18"/>
                <w:szCs w:val="18"/>
              </w:rPr>
            </w:pPr>
          </w:p>
        </w:tc>
        <w:tc>
          <w:tcPr>
            <w:tcW w:w="4571" w:type="dxa"/>
            <w:shd w:val="clear" w:color="auto" w:fill="auto"/>
          </w:tcPr>
          <w:p w14:paraId="3387C4D7"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 xml:space="preserve">b. Not a large aircraft (= or &lt; 5700 kg MTWA or single engine helicopter) </w:t>
            </w:r>
          </w:p>
        </w:tc>
        <w:tc>
          <w:tcPr>
            <w:tcW w:w="709" w:type="dxa"/>
            <w:shd w:val="clear" w:color="auto" w:fill="auto"/>
            <w:vAlign w:val="center"/>
          </w:tcPr>
          <w:p w14:paraId="7A9729D8"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142D3716"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25A704F6"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75"/>
                  <w:enabled/>
                  <w:calcOnExit w:val="0"/>
                  <w:textInput/>
                </w:ffData>
              </w:fldChar>
            </w:r>
            <w:bookmarkStart w:id="74" w:name="Text75"/>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74"/>
          </w:p>
        </w:tc>
      </w:tr>
      <w:tr w:rsidR="00696158" w:rsidRPr="00207FD7" w14:paraId="4A76095F" w14:textId="77777777" w:rsidTr="002943F5">
        <w:tc>
          <w:tcPr>
            <w:tcW w:w="817" w:type="dxa"/>
            <w:shd w:val="clear" w:color="auto" w:fill="auto"/>
          </w:tcPr>
          <w:p w14:paraId="32E3B5C9" w14:textId="77777777" w:rsidR="00696158" w:rsidRPr="00207FD7" w:rsidRDefault="00696158" w:rsidP="002943F5">
            <w:pPr>
              <w:jc w:val="both"/>
              <w:rPr>
                <w:rFonts w:ascii="Arial" w:hAnsi="Arial" w:cs="Arial"/>
                <w:color w:val="000000"/>
                <w:sz w:val="18"/>
                <w:szCs w:val="18"/>
              </w:rPr>
            </w:pPr>
          </w:p>
        </w:tc>
        <w:tc>
          <w:tcPr>
            <w:tcW w:w="1026" w:type="dxa"/>
            <w:gridSpan w:val="2"/>
            <w:shd w:val="clear" w:color="auto" w:fill="auto"/>
          </w:tcPr>
          <w:p w14:paraId="64C1BC54" w14:textId="77777777" w:rsidR="00696158" w:rsidRPr="00207FD7" w:rsidRDefault="00696158" w:rsidP="002943F5">
            <w:pPr>
              <w:jc w:val="both"/>
              <w:rPr>
                <w:rFonts w:ascii="Arial" w:hAnsi="Arial" w:cs="Arial"/>
                <w:color w:val="000000"/>
                <w:sz w:val="18"/>
                <w:szCs w:val="18"/>
              </w:rPr>
            </w:pPr>
          </w:p>
        </w:tc>
        <w:tc>
          <w:tcPr>
            <w:tcW w:w="4571" w:type="dxa"/>
            <w:shd w:val="clear" w:color="auto" w:fill="auto"/>
          </w:tcPr>
          <w:p w14:paraId="7762DA53"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c. Programme provides overhaul time periods for all significant system components</w:t>
            </w:r>
          </w:p>
        </w:tc>
        <w:tc>
          <w:tcPr>
            <w:tcW w:w="709" w:type="dxa"/>
            <w:shd w:val="clear" w:color="auto" w:fill="auto"/>
            <w:vAlign w:val="center"/>
          </w:tcPr>
          <w:p w14:paraId="265E8D01"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145413BE"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78861239"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76"/>
                  <w:enabled/>
                  <w:calcOnExit w:val="0"/>
                  <w:textInput/>
                </w:ffData>
              </w:fldChar>
            </w:r>
            <w:bookmarkStart w:id="75" w:name="Text76"/>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75"/>
          </w:p>
        </w:tc>
      </w:tr>
      <w:tr w:rsidR="00696158" w:rsidRPr="00207FD7" w14:paraId="7F3A8583" w14:textId="77777777" w:rsidTr="002943F5">
        <w:tc>
          <w:tcPr>
            <w:tcW w:w="817" w:type="dxa"/>
            <w:shd w:val="clear" w:color="auto" w:fill="auto"/>
          </w:tcPr>
          <w:p w14:paraId="2D52544F" w14:textId="77777777" w:rsidR="00696158" w:rsidRPr="00207FD7" w:rsidRDefault="00696158" w:rsidP="002943F5">
            <w:pPr>
              <w:jc w:val="both"/>
              <w:rPr>
                <w:rFonts w:ascii="Arial" w:hAnsi="Arial" w:cs="Arial"/>
                <w:color w:val="000000"/>
                <w:sz w:val="18"/>
                <w:szCs w:val="18"/>
              </w:rPr>
            </w:pPr>
          </w:p>
        </w:tc>
        <w:tc>
          <w:tcPr>
            <w:tcW w:w="1026" w:type="dxa"/>
            <w:gridSpan w:val="2"/>
            <w:shd w:val="clear" w:color="auto" w:fill="auto"/>
          </w:tcPr>
          <w:p w14:paraId="4A792986"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6.1.3</w:t>
            </w:r>
          </w:p>
        </w:tc>
        <w:tc>
          <w:tcPr>
            <w:tcW w:w="4571" w:type="dxa"/>
            <w:shd w:val="clear" w:color="auto" w:fill="auto"/>
          </w:tcPr>
          <w:p w14:paraId="253AD6D1"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Operator may develop own reliability monitoring programme</w:t>
            </w:r>
          </w:p>
        </w:tc>
        <w:tc>
          <w:tcPr>
            <w:tcW w:w="709" w:type="dxa"/>
            <w:shd w:val="clear" w:color="auto" w:fill="auto"/>
            <w:vAlign w:val="center"/>
          </w:tcPr>
          <w:p w14:paraId="5D4FE14C"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C83047D"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29500E1F"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77"/>
                  <w:enabled/>
                  <w:calcOnExit w:val="0"/>
                  <w:textInput/>
                </w:ffData>
              </w:fldChar>
            </w:r>
            <w:bookmarkStart w:id="76" w:name="Text77"/>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76"/>
          </w:p>
        </w:tc>
      </w:tr>
      <w:tr w:rsidR="00696158" w:rsidRPr="00207FD7" w14:paraId="2B0942D5" w14:textId="77777777" w:rsidTr="002943F5">
        <w:tc>
          <w:tcPr>
            <w:tcW w:w="817" w:type="dxa"/>
            <w:shd w:val="clear" w:color="auto" w:fill="auto"/>
          </w:tcPr>
          <w:p w14:paraId="0320F305"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6.2.</w:t>
            </w:r>
          </w:p>
        </w:tc>
        <w:tc>
          <w:tcPr>
            <w:tcW w:w="5597" w:type="dxa"/>
            <w:gridSpan w:val="3"/>
            <w:shd w:val="clear" w:color="auto" w:fill="auto"/>
          </w:tcPr>
          <w:p w14:paraId="2217C72F"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Applicability, small fleets</w:t>
            </w:r>
          </w:p>
        </w:tc>
        <w:tc>
          <w:tcPr>
            <w:tcW w:w="709" w:type="dxa"/>
            <w:shd w:val="clear" w:color="auto" w:fill="auto"/>
            <w:vAlign w:val="center"/>
          </w:tcPr>
          <w:p w14:paraId="05410AAE"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2B436CF6"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54B7D23D"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78"/>
                  <w:enabled/>
                  <w:calcOnExit w:val="0"/>
                  <w:textInput/>
                </w:ffData>
              </w:fldChar>
            </w:r>
            <w:bookmarkStart w:id="77" w:name="Text78"/>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77"/>
          </w:p>
        </w:tc>
      </w:tr>
      <w:tr w:rsidR="00696158" w:rsidRPr="00207FD7" w14:paraId="06FDC9FE" w14:textId="77777777" w:rsidTr="002943F5">
        <w:tc>
          <w:tcPr>
            <w:tcW w:w="817" w:type="dxa"/>
            <w:shd w:val="clear" w:color="auto" w:fill="auto"/>
          </w:tcPr>
          <w:p w14:paraId="1D55A299"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p>
        </w:tc>
        <w:tc>
          <w:tcPr>
            <w:tcW w:w="1026" w:type="dxa"/>
            <w:gridSpan w:val="2"/>
            <w:shd w:val="clear" w:color="auto" w:fill="auto"/>
          </w:tcPr>
          <w:p w14:paraId="794B8A6A"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6.2.1</w:t>
            </w:r>
          </w:p>
        </w:tc>
        <w:tc>
          <w:tcPr>
            <w:tcW w:w="4571" w:type="dxa"/>
            <w:shd w:val="clear" w:color="auto" w:fill="auto"/>
          </w:tcPr>
          <w:p w14:paraId="620A059C"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Less than 6 aircraft of the same type</w:t>
            </w:r>
          </w:p>
        </w:tc>
        <w:tc>
          <w:tcPr>
            <w:tcW w:w="709" w:type="dxa"/>
            <w:shd w:val="clear" w:color="auto" w:fill="auto"/>
            <w:vAlign w:val="center"/>
          </w:tcPr>
          <w:p w14:paraId="35860A50"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72467454"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13E9AF7B"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79"/>
                  <w:enabled/>
                  <w:calcOnExit w:val="0"/>
                  <w:textInput/>
                </w:ffData>
              </w:fldChar>
            </w:r>
            <w:bookmarkStart w:id="78" w:name="Text79"/>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78"/>
          </w:p>
        </w:tc>
      </w:tr>
      <w:tr w:rsidR="00696158" w:rsidRPr="00207FD7" w14:paraId="6255608F" w14:textId="77777777" w:rsidTr="002943F5">
        <w:tc>
          <w:tcPr>
            <w:tcW w:w="817" w:type="dxa"/>
            <w:shd w:val="clear" w:color="auto" w:fill="auto"/>
          </w:tcPr>
          <w:p w14:paraId="513AD39D"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p>
        </w:tc>
        <w:tc>
          <w:tcPr>
            <w:tcW w:w="1026" w:type="dxa"/>
            <w:gridSpan w:val="2"/>
            <w:shd w:val="clear" w:color="auto" w:fill="auto"/>
          </w:tcPr>
          <w:p w14:paraId="58D50CAB"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6.2.2</w:t>
            </w:r>
          </w:p>
        </w:tc>
        <w:tc>
          <w:tcPr>
            <w:tcW w:w="4571" w:type="dxa"/>
            <w:shd w:val="clear" w:color="auto" w:fill="auto"/>
          </w:tcPr>
          <w:p w14:paraId="0053E5C6"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Reliability programme is irrespective of the fleet size</w:t>
            </w:r>
          </w:p>
        </w:tc>
        <w:tc>
          <w:tcPr>
            <w:tcW w:w="709" w:type="dxa"/>
            <w:shd w:val="clear" w:color="auto" w:fill="auto"/>
            <w:vAlign w:val="center"/>
          </w:tcPr>
          <w:p w14:paraId="2DA294C1"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1316FF4"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70A0C292"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80"/>
                  <w:enabled/>
                  <w:calcOnExit w:val="0"/>
                  <w:textInput/>
                </w:ffData>
              </w:fldChar>
            </w:r>
            <w:bookmarkStart w:id="79" w:name="Text80"/>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79"/>
          </w:p>
        </w:tc>
      </w:tr>
      <w:tr w:rsidR="00696158" w:rsidRPr="00207FD7" w14:paraId="1323B88E" w14:textId="77777777" w:rsidTr="002943F5">
        <w:tc>
          <w:tcPr>
            <w:tcW w:w="817" w:type="dxa"/>
            <w:shd w:val="clear" w:color="auto" w:fill="auto"/>
          </w:tcPr>
          <w:p w14:paraId="0066422B" w14:textId="77777777" w:rsidR="00696158" w:rsidRPr="00207FD7" w:rsidRDefault="00696158" w:rsidP="002943F5">
            <w:pPr>
              <w:jc w:val="both"/>
              <w:rPr>
                <w:rFonts w:ascii="Arial" w:hAnsi="Arial" w:cs="Arial"/>
                <w:color w:val="000000"/>
                <w:sz w:val="18"/>
                <w:szCs w:val="18"/>
              </w:rPr>
            </w:pPr>
          </w:p>
        </w:tc>
        <w:tc>
          <w:tcPr>
            <w:tcW w:w="1026" w:type="dxa"/>
            <w:gridSpan w:val="2"/>
            <w:shd w:val="clear" w:color="auto" w:fill="auto"/>
          </w:tcPr>
          <w:p w14:paraId="6E051488"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6.2.3</w:t>
            </w:r>
          </w:p>
        </w:tc>
        <w:tc>
          <w:tcPr>
            <w:tcW w:w="4571" w:type="dxa"/>
            <w:shd w:val="clear" w:color="auto" w:fill="auto"/>
          </w:tcPr>
          <w:p w14:paraId="53F185FD"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Tailor reliability programmes to suit the size and complexity of operation</w:t>
            </w:r>
          </w:p>
        </w:tc>
        <w:tc>
          <w:tcPr>
            <w:tcW w:w="709" w:type="dxa"/>
            <w:shd w:val="clear" w:color="auto" w:fill="auto"/>
            <w:vAlign w:val="center"/>
          </w:tcPr>
          <w:p w14:paraId="73AE2861"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7B4FF989"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4624F6FA"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81"/>
                  <w:enabled/>
                  <w:calcOnExit w:val="0"/>
                  <w:textInput/>
                </w:ffData>
              </w:fldChar>
            </w:r>
            <w:bookmarkStart w:id="80" w:name="Text81"/>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80"/>
          </w:p>
        </w:tc>
      </w:tr>
      <w:tr w:rsidR="00696158" w:rsidRPr="00207FD7" w14:paraId="0858D21F" w14:textId="77777777" w:rsidTr="002943F5">
        <w:tc>
          <w:tcPr>
            <w:tcW w:w="817" w:type="dxa"/>
            <w:tcBorders>
              <w:bottom w:val="single" w:sz="4" w:space="0" w:color="auto"/>
            </w:tcBorders>
            <w:shd w:val="clear" w:color="auto" w:fill="auto"/>
          </w:tcPr>
          <w:p w14:paraId="5C6BC9FE" w14:textId="77777777" w:rsidR="00696158" w:rsidRPr="00207FD7" w:rsidRDefault="00696158" w:rsidP="002943F5">
            <w:pPr>
              <w:jc w:val="both"/>
              <w:rPr>
                <w:rFonts w:ascii="Arial" w:hAnsi="Arial" w:cs="Arial"/>
                <w:color w:val="000000"/>
                <w:sz w:val="18"/>
                <w:szCs w:val="18"/>
              </w:rPr>
            </w:pPr>
          </w:p>
        </w:tc>
        <w:tc>
          <w:tcPr>
            <w:tcW w:w="1026" w:type="dxa"/>
            <w:gridSpan w:val="2"/>
            <w:tcBorders>
              <w:bottom w:val="single" w:sz="4" w:space="0" w:color="auto"/>
            </w:tcBorders>
            <w:shd w:val="clear" w:color="auto" w:fill="auto"/>
          </w:tcPr>
          <w:p w14:paraId="2E310E22"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6.2.4</w:t>
            </w:r>
          </w:p>
        </w:tc>
        <w:tc>
          <w:tcPr>
            <w:tcW w:w="4571" w:type="dxa"/>
            <w:tcBorders>
              <w:bottom w:val="single" w:sz="4" w:space="0" w:color="auto"/>
            </w:tcBorders>
            <w:shd w:val="clear" w:color="auto" w:fill="auto"/>
          </w:tcPr>
          <w:p w14:paraId="2AF807AB"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Use of “Alert levels” should be used carefully</w:t>
            </w:r>
          </w:p>
        </w:tc>
        <w:tc>
          <w:tcPr>
            <w:tcW w:w="709" w:type="dxa"/>
            <w:tcBorders>
              <w:bottom w:val="single" w:sz="4" w:space="0" w:color="auto"/>
            </w:tcBorders>
            <w:shd w:val="clear" w:color="auto" w:fill="auto"/>
            <w:vAlign w:val="center"/>
          </w:tcPr>
          <w:p w14:paraId="084AF262"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tcBorders>
              <w:bottom w:val="single" w:sz="4" w:space="0" w:color="auto"/>
            </w:tcBorders>
            <w:shd w:val="clear" w:color="auto" w:fill="auto"/>
            <w:vAlign w:val="center"/>
          </w:tcPr>
          <w:p w14:paraId="3E41431D"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tcBorders>
              <w:bottom w:val="single" w:sz="4" w:space="0" w:color="auto"/>
            </w:tcBorders>
            <w:shd w:val="clear" w:color="auto" w:fill="auto"/>
          </w:tcPr>
          <w:p w14:paraId="68B87B23"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82"/>
                  <w:enabled/>
                  <w:calcOnExit w:val="0"/>
                  <w:textInput/>
                </w:ffData>
              </w:fldChar>
            </w:r>
            <w:bookmarkStart w:id="81" w:name="Text82"/>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81"/>
          </w:p>
        </w:tc>
      </w:tr>
      <w:tr w:rsidR="00696158" w:rsidRPr="00207FD7" w14:paraId="4B6F9C36" w14:textId="77777777" w:rsidTr="002943F5">
        <w:tc>
          <w:tcPr>
            <w:tcW w:w="817" w:type="dxa"/>
            <w:tcBorders>
              <w:top w:val="nil"/>
              <w:left w:val="nil"/>
              <w:bottom w:val="nil"/>
              <w:right w:val="nil"/>
            </w:tcBorders>
            <w:shd w:val="clear" w:color="auto" w:fill="auto"/>
          </w:tcPr>
          <w:p w14:paraId="5281B206" w14:textId="77777777" w:rsidR="00696158" w:rsidRPr="00207FD7" w:rsidRDefault="00696158" w:rsidP="002943F5">
            <w:pPr>
              <w:jc w:val="both"/>
              <w:rPr>
                <w:rFonts w:ascii="Arial" w:hAnsi="Arial" w:cs="Arial"/>
                <w:color w:val="000000"/>
                <w:sz w:val="18"/>
                <w:szCs w:val="18"/>
              </w:rPr>
            </w:pPr>
          </w:p>
        </w:tc>
        <w:tc>
          <w:tcPr>
            <w:tcW w:w="1026" w:type="dxa"/>
            <w:gridSpan w:val="2"/>
            <w:tcBorders>
              <w:top w:val="nil"/>
              <w:left w:val="nil"/>
              <w:bottom w:val="nil"/>
              <w:right w:val="nil"/>
            </w:tcBorders>
            <w:shd w:val="clear" w:color="auto" w:fill="auto"/>
          </w:tcPr>
          <w:p w14:paraId="549763F3" w14:textId="77777777" w:rsidR="00696158" w:rsidRPr="00207FD7" w:rsidRDefault="00696158" w:rsidP="002943F5">
            <w:pPr>
              <w:jc w:val="both"/>
              <w:rPr>
                <w:rFonts w:ascii="Arial" w:hAnsi="Arial" w:cs="Arial"/>
                <w:color w:val="000000"/>
                <w:sz w:val="18"/>
                <w:szCs w:val="18"/>
              </w:rPr>
            </w:pPr>
          </w:p>
        </w:tc>
        <w:tc>
          <w:tcPr>
            <w:tcW w:w="4571" w:type="dxa"/>
            <w:tcBorders>
              <w:top w:val="nil"/>
              <w:left w:val="nil"/>
              <w:bottom w:val="nil"/>
              <w:right w:val="nil"/>
            </w:tcBorders>
            <w:shd w:val="clear" w:color="auto" w:fill="auto"/>
          </w:tcPr>
          <w:p w14:paraId="4EE23DF7" w14:textId="77777777" w:rsidR="00696158" w:rsidRPr="00207FD7" w:rsidRDefault="00696158" w:rsidP="002943F5">
            <w:pPr>
              <w:rPr>
                <w:rFonts w:ascii="Arial" w:hAnsi="Arial" w:cs="Arial"/>
                <w:color w:val="000000"/>
                <w:sz w:val="18"/>
                <w:szCs w:val="18"/>
              </w:rPr>
            </w:pPr>
          </w:p>
        </w:tc>
        <w:tc>
          <w:tcPr>
            <w:tcW w:w="709" w:type="dxa"/>
            <w:tcBorders>
              <w:top w:val="single" w:sz="4" w:space="0" w:color="auto"/>
              <w:left w:val="nil"/>
              <w:bottom w:val="nil"/>
              <w:right w:val="nil"/>
            </w:tcBorders>
            <w:shd w:val="clear" w:color="auto" w:fill="auto"/>
            <w:vAlign w:val="center"/>
          </w:tcPr>
          <w:p w14:paraId="586FFAA8" w14:textId="77777777" w:rsidR="00696158" w:rsidRPr="00207FD7" w:rsidRDefault="00696158" w:rsidP="002943F5">
            <w:pPr>
              <w:jc w:val="center"/>
              <w:rPr>
                <w:rFonts w:ascii="Arial" w:hAnsi="Arial" w:cs="Arial"/>
                <w:color w:val="000000"/>
                <w:sz w:val="18"/>
                <w:szCs w:val="18"/>
              </w:rPr>
            </w:pPr>
          </w:p>
        </w:tc>
        <w:tc>
          <w:tcPr>
            <w:tcW w:w="708" w:type="dxa"/>
            <w:tcBorders>
              <w:top w:val="single" w:sz="4" w:space="0" w:color="auto"/>
              <w:left w:val="nil"/>
              <w:bottom w:val="nil"/>
              <w:right w:val="nil"/>
            </w:tcBorders>
            <w:shd w:val="clear" w:color="auto" w:fill="auto"/>
            <w:vAlign w:val="center"/>
          </w:tcPr>
          <w:p w14:paraId="5AEFD546" w14:textId="77777777" w:rsidR="00696158" w:rsidRPr="00207FD7" w:rsidRDefault="00696158" w:rsidP="002943F5">
            <w:pPr>
              <w:jc w:val="center"/>
              <w:rPr>
                <w:rFonts w:ascii="Arial" w:hAnsi="Arial" w:cs="Arial"/>
                <w:color w:val="000000"/>
                <w:sz w:val="18"/>
                <w:szCs w:val="18"/>
              </w:rPr>
            </w:pPr>
          </w:p>
        </w:tc>
        <w:tc>
          <w:tcPr>
            <w:tcW w:w="2552" w:type="dxa"/>
            <w:tcBorders>
              <w:top w:val="nil"/>
              <w:left w:val="nil"/>
              <w:bottom w:val="nil"/>
              <w:right w:val="nil"/>
            </w:tcBorders>
            <w:shd w:val="clear" w:color="auto" w:fill="auto"/>
          </w:tcPr>
          <w:p w14:paraId="3DD5BAE4" w14:textId="77777777" w:rsidR="00696158" w:rsidRPr="00207FD7" w:rsidRDefault="00696158" w:rsidP="002943F5">
            <w:pPr>
              <w:rPr>
                <w:rFonts w:ascii="Arial" w:hAnsi="Arial" w:cs="Arial"/>
                <w:b/>
                <w:color w:val="000000"/>
                <w:sz w:val="18"/>
                <w:szCs w:val="18"/>
              </w:rPr>
            </w:pPr>
          </w:p>
        </w:tc>
      </w:tr>
      <w:tr w:rsidR="00696158" w:rsidRPr="00207FD7" w14:paraId="649E4ABE" w14:textId="77777777" w:rsidTr="002943F5">
        <w:tc>
          <w:tcPr>
            <w:tcW w:w="817" w:type="dxa"/>
            <w:tcBorders>
              <w:top w:val="nil"/>
              <w:left w:val="nil"/>
              <w:bottom w:val="nil"/>
              <w:right w:val="nil"/>
            </w:tcBorders>
            <w:shd w:val="clear" w:color="auto" w:fill="auto"/>
          </w:tcPr>
          <w:p w14:paraId="13C8A63A" w14:textId="77777777" w:rsidR="00696158" w:rsidRPr="00207FD7" w:rsidRDefault="00696158" w:rsidP="002943F5">
            <w:pPr>
              <w:jc w:val="both"/>
              <w:rPr>
                <w:rFonts w:ascii="Arial" w:hAnsi="Arial" w:cs="Arial"/>
                <w:color w:val="000000"/>
                <w:sz w:val="18"/>
                <w:szCs w:val="18"/>
              </w:rPr>
            </w:pPr>
          </w:p>
        </w:tc>
        <w:tc>
          <w:tcPr>
            <w:tcW w:w="1026" w:type="dxa"/>
            <w:gridSpan w:val="2"/>
            <w:tcBorders>
              <w:top w:val="nil"/>
              <w:left w:val="nil"/>
              <w:bottom w:val="nil"/>
              <w:right w:val="nil"/>
            </w:tcBorders>
            <w:shd w:val="clear" w:color="auto" w:fill="auto"/>
          </w:tcPr>
          <w:p w14:paraId="139DB40C" w14:textId="77777777" w:rsidR="00696158" w:rsidRPr="00207FD7" w:rsidRDefault="00696158" w:rsidP="002943F5">
            <w:pPr>
              <w:jc w:val="both"/>
              <w:rPr>
                <w:rFonts w:ascii="Arial" w:hAnsi="Arial" w:cs="Arial"/>
                <w:color w:val="000000"/>
                <w:sz w:val="18"/>
                <w:szCs w:val="18"/>
              </w:rPr>
            </w:pPr>
          </w:p>
        </w:tc>
        <w:tc>
          <w:tcPr>
            <w:tcW w:w="4571" w:type="dxa"/>
            <w:tcBorders>
              <w:top w:val="nil"/>
              <w:left w:val="nil"/>
              <w:bottom w:val="nil"/>
              <w:right w:val="nil"/>
            </w:tcBorders>
            <w:shd w:val="clear" w:color="auto" w:fill="auto"/>
          </w:tcPr>
          <w:p w14:paraId="2410F3F2" w14:textId="77777777" w:rsidR="00696158" w:rsidRPr="00207FD7" w:rsidRDefault="00696158" w:rsidP="002943F5">
            <w:pPr>
              <w:rPr>
                <w:rFonts w:ascii="Arial" w:hAnsi="Arial" w:cs="Arial"/>
                <w:color w:val="000000"/>
                <w:sz w:val="18"/>
                <w:szCs w:val="18"/>
              </w:rPr>
            </w:pPr>
          </w:p>
        </w:tc>
        <w:tc>
          <w:tcPr>
            <w:tcW w:w="709" w:type="dxa"/>
            <w:tcBorders>
              <w:top w:val="nil"/>
              <w:left w:val="nil"/>
              <w:bottom w:val="nil"/>
              <w:right w:val="nil"/>
            </w:tcBorders>
            <w:shd w:val="clear" w:color="auto" w:fill="auto"/>
            <w:vAlign w:val="center"/>
          </w:tcPr>
          <w:p w14:paraId="396B5E9C" w14:textId="77777777" w:rsidR="00696158" w:rsidRPr="00207FD7" w:rsidRDefault="00696158" w:rsidP="002943F5">
            <w:pPr>
              <w:jc w:val="center"/>
              <w:rPr>
                <w:rFonts w:ascii="Arial" w:hAnsi="Arial" w:cs="Arial"/>
                <w:color w:val="000000"/>
                <w:sz w:val="18"/>
                <w:szCs w:val="18"/>
              </w:rPr>
            </w:pPr>
          </w:p>
        </w:tc>
        <w:tc>
          <w:tcPr>
            <w:tcW w:w="708" w:type="dxa"/>
            <w:tcBorders>
              <w:top w:val="nil"/>
              <w:left w:val="nil"/>
              <w:bottom w:val="nil"/>
              <w:right w:val="nil"/>
            </w:tcBorders>
            <w:shd w:val="clear" w:color="auto" w:fill="auto"/>
            <w:vAlign w:val="center"/>
          </w:tcPr>
          <w:p w14:paraId="67195C63" w14:textId="77777777" w:rsidR="00696158" w:rsidRPr="00207FD7" w:rsidRDefault="00696158" w:rsidP="002943F5">
            <w:pPr>
              <w:jc w:val="center"/>
              <w:rPr>
                <w:rFonts w:ascii="Arial" w:hAnsi="Arial" w:cs="Arial"/>
                <w:color w:val="000000"/>
                <w:sz w:val="18"/>
                <w:szCs w:val="18"/>
              </w:rPr>
            </w:pPr>
          </w:p>
        </w:tc>
        <w:tc>
          <w:tcPr>
            <w:tcW w:w="2552" w:type="dxa"/>
            <w:tcBorders>
              <w:top w:val="nil"/>
              <w:left w:val="nil"/>
              <w:bottom w:val="nil"/>
              <w:right w:val="nil"/>
            </w:tcBorders>
            <w:shd w:val="clear" w:color="auto" w:fill="auto"/>
          </w:tcPr>
          <w:p w14:paraId="52FA3A60" w14:textId="77777777" w:rsidR="00696158" w:rsidRPr="00207FD7" w:rsidRDefault="00696158" w:rsidP="002943F5">
            <w:pPr>
              <w:rPr>
                <w:rFonts w:ascii="Arial" w:hAnsi="Arial" w:cs="Arial"/>
                <w:b/>
                <w:color w:val="000000"/>
                <w:sz w:val="18"/>
                <w:szCs w:val="18"/>
              </w:rPr>
            </w:pPr>
          </w:p>
        </w:tc>
      </w:tr>
      <w:tr w:rsidR="00696158" w:rsidRPr="00207FD7" w14:paraId="157B2E5E" w14:textId="77777777" w:rsidTr="002943F5">
        <w:trPr>
          <w:trHeight w:val="142"/>
        </w:trPr>
        <w:tc>
          <w:tcPr>
            <w:tcW w:w="817" w:type="dxa"/>
            <w:tcBorders>
              <w:top w:val="nil"/>
              <w:left w:val="nil"/>
              <w:bottom w:val="nil"/>
              <w:right w:val="nil"/>
            </w:tcBorders>
            <w:shd w:val="clear" w:color="auto" w:fill="auto"/>
          </w:tcPr>
          <w:p w14:paraId="27A63B02" w14:textId="77777777" w:rsidR="00696158" w:rsidRPr="00207FD7" w:rsidRDefault="00696158" w:rsidP="002943F5">
            <w:pPr>
              <w:jc w:val="both"/>
              <w:rPr>
                <w:rFonts w:ascii="Arial" w:hAnsi="Arial" w:cs="Arial"/>
                <w:color w:val="000000"/>
                <w:sz w:val="18"/>
                <w:szCs w:val="18"/>
              </w:rPr>
            </w:pPr>
          </w:p>
        </w:tc>
        <w:tc>
          <w:tcPr>
            <w:tcW w:w="1026" w:type="dxa"/>
            <w:gridSpan w:val="2"/>
            <w:tcBorders>
              <w:top w:val="nil"/>
              <w:left w:val="nil"/>
              <w:bottom w:val="nil"/>
              <w:right w:val="nil"/>
            </w:tcBorders>
            <w:shd w:val="clear" w:color="auto" w:fill="auto"/>
          </w:tcPr>
          <w:p w14:paraId="2F32895B" w14:textId="77777777" w:rsidR="00696158" w:rsidRPr="00207FD7" w:rsidRDefault="00696158" w:rsidP="002943F5">
            <w:pPr>
              <w:jc w:val="both"/>
              <w:rPr>
                <w:rFonts w:ascii="Arial" w:hAnsi="Arial" w:cs="Arial"/>
                <w:color w:val="000000"/>
                <w:sz w:val="18"/>
                <w:szCs w:val="18"/>
              </w:rPr>
            </w:pPr>
          </w:p>
        </w:tc>
        <w:tc>
          <w:tcPr>
            <w:tcW w:w="4571" w:type="dxa"/>
            <w:tcBorders>
              <w:top w:val="nil"/>
              <w:left w:val="nil"/>
              <w:bottom w:val="nil"/>
              <w:right w:val="nil"/>
            </w:tcBorders>
            <w:shd w:val="clear" w:color="auto" w:fill="auto"/>
          </w:tcPr>
          <w:p w14:paraId="40CC226E" w14:textId="77777777" w:rsidR="00696158" w:rsidRPr="00207FD7" w:rsidRDefault="00696158" w:rsidP="002943F5">
            <w:pPr>
              <w:rPr>
                <w:rFonts w:ascii="Arial" w:hAnsi="Arial" w:cs="Arial"/>
                <w:color w:val="000000"/>
                <w:sz w:val="18"/>
                <w:szCs w:val="18"/>
              </w:rPr>
            </w:pPr>
          </w:p>
        </w:tc>
        <w:tc>
          <w:tcPr>
            <w:tcW w:w="709" w:type="dxa"/>
            <w:tcBorders>
              <w:top w:val="nil"/>
              <w:left w:val="nil"/>
              <w:bottom w:val="nil"/>
              <w:right w:val="nil"/>
            </w:tcBorders>
            <w:shd w:val="clear" w:color="auto" w:fill="auto"/>
            <w:vAlign w:val="center"/>
          </w:tcPr>
          <w:p w14:paraId="72519C8A" w14:textId="77777777" w:rsidR="00696158" w:rsidRPr="00207FD7" w:rsidRDefault="00696158" w:rsidP="002943F5">
            <w:pPr>
              <w:jc w:val="center"/>
              <w:rPr>
                <w:rFonts w:ascii="Arial" w:hAnsi="Arial" w:cs="Arial"/>
                <w:color w:val="000000"/>
                <w:sz w:val="18"/>
                <w:szCs w:val="18"/>
              </w:rPr>
            </w:pPr>
          </w:p>
        </w:tc>
        <w:tc>
          <w:tcPr>
            <w:tcW w:w="708" w:type="dxa"/>
            <w:tcBorders>
              <w:top w:val="nil"/>
              <w:left w:val="nil"/>
              <w:bottom w:val="nil"/>
              <w:right w:val="nil"/>
            </w:tcBorders>
            <w:shd w:val="clear" w:color="auto" w:fill="auto"/>
            <w:vAlign w:val="center"/>
          </w:tcPr>
          <w:p w14:paraId="3FEF5E62" w14:textId="77777777" w:rsidR="00696158" w:rsidRPr="00207FD7" w:rsidRDefault="00696158" w:rsidP="002943F5">
            <w:pPr>
              <w:jc w:val="center"/>
              <w:rPr>
                <w:rFonts w:ascii="Arial" w:hAnsi="Arial" w:cs="Arial"/>
                <w:color w:val="000000"/>
                <w:sz w:val="18"/>
                <w:szCs w:val="18"/>
              </w:rPr>
            </w:pPr>
          </w:p>
        </w:tc>
        <w:tc>
          <w:tcPr>
            <w:tcW w:w="2552" w:type="dxa"/>
            <w:tcBorders>
              <w:top w:val="nil"/>
              <w:left w:val="nil"/>
              <w:bottom w:val="nil"/>
              <w:right w:val="nil"/>
            </w:tcBorders>
            <w:shd w:val="clear" w:color="auto" w:fill="auto"/>
          </w:tcPr>
          <w:p w14:paraId="5D04A001" w14:textId="77777777" w:rsidR="00696158" w:rsidRPr="00207FD7" w:rsidRDefault="00696158" w:rsidP="002943F5">
            <w:pPr>
              <w:rPr>
                <w:rFonts w:ascii="Arial" w:hAnsi="Arial" w:cs="Arial"/>
                <w:b/>
                <w:color w:val="000000"/>
                <w:sz w:val="18"/>
                <w:szCs w:val="18"/>
              </w:rPr>
            </w:pPr>
          </w:p>
        </w:tc>
      </w:tr>
      <w:tr w:rsidR="00696158" w:rsidRPr="00207FD7" w14:paraId="748C8823" w14:textId="77777777" w:rsidTr="002943F5">
        <w:tc>
          <w:tcPr>
            <w:tcW w:w="817" w:type="dxa"/>
            <w:tcBorders>
              <w:top w:val="single" w:sz="4" w:space="0" w:color="auto"/>
              <w:bottom w:val="single" w:sz="4" w:space="0" w:color="auto"/>
            </w:tcBorders>
            <w:shd w:val="clear" w:color="auto" w:fill="auto"/>
          </w:tcPr>
          <w:p w14:paraId="31AE841F" w14:textId="77777777" w:rsidR="00696158" w:rsidRPr="00207FD7" w:rsidRDefault="00696158" w:rsidP="002943F5">
            <w:pPr>
              <w:jc w:val="both"/>
              <w:rPr>
                <w:rFonts w:ascii="Arial" w:hAnsi="Arial" w:cs="Arial"/>
                <w:color w:val="000000"/>
                <w:sz w:val="18"/>
                <w:szCs w:val="18"/>
              </w:rPr>
            </w:pPr>
          </w:p>
        </w:tc>
        <w:tc>
          <w:tcPr>
            <w:tcW w:w="1026" w:type="dxa"/>
            <w:gridSpan w:val="2"/>
            <w:tcBorders>
              <w:top w:val="single" w:sz="4" w:space="0" w:color="auto"/>
              <w:bottom w:val="single" w:sz="4" w:space="0" w:color="auto"/>
            </w:tcBorders>
            <w:shd w:val="clear" w:color="auto" w:fill="auto"/>
          </w:tcPr>
          <w:p w14:paraId="0F0F670A"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6.2.5</w:t>
            </w:r>
          </w:p>
        </w:tc>
        <w:tc>
          <w:tcPr>
            <w:tcW w:w="4571" w:type="dxa"/>
            <w:tcBorders>
              <w:top w:val="single" w:sz="4" w:space="0" w:color="auto"/>
              <w:bottom w:val="single" w:sz="4" w:space="0" w:color="auto"/>
            </w:tcBorders>
            <w:shd w:val="clear" w:color="auto" w:fill="auto"/>
          </w:tcPr>
          <w:p w14:paraId="5CF0B2F0"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When establishing a reliability programme, consider the following:</w:t>
            </w:r>
          </w:p>
        </w:tc>
        <w:tc>
          <w:tcPr>
            <w:tcW w:w="709" w:type="dxa"/>
            <w:tcBorders>
              <w:top w:val="single" w:sz="4" w:space="0" w:color="auto"/>
              <w:bottom w:val="single" w:sz="4" w:space="0" w:color="auto"/>
            </w:tcBorders>
            <w:shd w:val="clear" w:color="auto" w:fill="auto"/>
            <w:vAlign w:val="center"/>
          </w:tcPr>
          <w:p w14:paraId="190D85E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tcBorders>
              <w:top w:val="single" w:sz="4" w:space="0" w:color="auto"/>
              <w:bottom w:val="single" w:sz="4" w:space="0" w:color="auto"/>
            </w:tcBorders>
            <w:shd w:val="clear" w:color="auto" w:fill="auto"/>
            <w:vAlign w:val="center"/>
          </w:tcPr>
          <w:p w14:paraId="36D65A77"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tcBorders>
              <w:top w:val="single" w:sz="4" w:space="0" w:color="auto"/>
              <w:bottom w:val="single" w:sz="4" w:space="0" w:color="auto"/>
            </w:tcBorders>
            <w:shd w:val="clear" w:color="auto" w:fill="auto"/>
          </w:tcPr>
          <w:p w14:paraId="58594A84"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83"/>
                  <w:enabled/>
                  <w:calcOnExit w:val="0"/>
                  <w:textInput/>
                </w:ffData>
              </w:fldChar>
            </w:r>
            <w:bookmarkStart w:id="82" w:name="Text83"/>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82"/>
          </w:p>
        </w:tc>
      </w:tr>
      <w:tr w:rsidR="00696158" w:rsidRPr="00207FD7" w14:paraId="302FCFAD" w14:textId="77777777" w:rsidTr="002943F5">
        <w:tc>
          <w:tcPr>
            <w:tcW w:w="817" w:type="dxa"/>
            <w:tcBorders>
              <w:top w:val="single" w:sz="4" w:space="0" w:color="auto"/>
            </w:tcBorders>
            <w:shd w:val="clear" w:color="auto" w:fill="auto"/>
          </w:tcPr>
          <w:p w14:paraId="4E4F8CEB" w14:textId="77777777" w:rsidR="00696158" w:rsidRPr="00207FD7" w:rsidRDefault="00696158" w:rsidP="002943F5">
            <w:pPr>
              <w:jc w:val="both"/>
              <w:rPr>
                <w:rFonts w:ascii="Arial" w:hAnsi="Arial" w:cs="Arial"/>
                <w:color w:val="000000"/>
                <w:sz w:val="18"/>
                <w:szCs w:val="18"/>
              </w:rPr>
            </w:pPr>
          </w:p>
        </w:tc>
        <w:tc>
          <w:tcPr>
            <w:tcW w:w="1026" w:type="dxa"/>
            <w:gridSpan w:val="2"/>
            <w:tcBorders>
              <w:top w:val="single" w:sz="4" w:space="0" w:color="auto"/>
            </w:tcBorders>
            <w:shd w:val="clear" w:color="auto" w:fill="auto"/>
          </w:tcPr>
          <w:p w14:paraId="5CDDE3EB" w14:textId="77777777" w:rsidR="00696158" w:rsidRPr="00207FD7" w:rsidRDefault="00696158" w:rsidP="002943F5">
            <w:pPr>
              <w:jc w:val="both"/>
              <w:rPr>
                <w:rFonts w:ascii="Arial" w:hAnsi="Arial" w:cs="Arial"/>
                <w:color w:val="000000"/>
                <w:sz w:val="18"/>
                <w:szCs w:val="18"/>
              </w:rPr>
            </w:pPr>
          </w:p>
        </w:tc>
        <w:tc>
          <w:tcPr>
            <w:tcW w:w="4571" w:type="dxa"/>
            <w:tcBorders>
              <w:top w:val="single" w:sz="4" w:space="0" w:color="auto"/>
            </w:tcBorders>
            <w:shd w:val="clear" w:color="auto" w:fill="auto"/>
          </w:tcPr>
          <w:p w14:paraId="477D9253"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a. Focus on areas where a </w:t>
            </w:r>
            <w:r w:rsidRPr="00207FD7">
              <w:rPr>
                <w:rFonts w:ascii="Arial" w:hAnsi="Arial" w:cs="Arial"/>
                <w:color w:val="000000"/>
                <w:spacing w:val="-1"/>
                <w:sz w:val="18"/>
                <w:szCs w:val="18"/>
              </w:rPr>
              <w:t xml:space="preserve">sufficient amount of data is </w:t>
            </w:r>
            <w:r w:rsidRPr="00207FD7">
              <w:rPr>
                <w:rFonts w:ascii="Arial" w:hAnsi="Arial" w:cs="Arial"/>
                <w:color w:val="000000"/>
                <w:spacing w:val="-2"/>
                <w:sz w:val="18"/>
                <w:szCs w:val="18"/>
              </w:rPr>
              <w:t>likely to be processed</w:t>
            </w:r>
          </w:p>
        </w:tc>
        <w:tc>
          <w:tcPr>
            <w:tcW w:w="709" w:type="dxa"/>
            <w:tcBorders>
              <w:top w:val="single" w:sz="4" w:space="0" w:color="auto"/>
            </w:tcBorders>
            <w:shd w:val="clear" w:color="auto" w:fill="auto"/>
            <w:vAlign w:val="center"/>
          </w:tcPr>
          <w:p w14:paraId="37635FD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tcBorders>
              <w:top w:val="single" w:sz="4" w:space="0" w:color="auto"/>
            </w:tcBorders>
            <w:shd w:val="clear" w:color="auto" w:fill="auto"/>
            <w:vAlign w:val="center"/>
          </w:tcPr>
          <w:p w14:paraId="7A603482"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tcBorders>
              <w:top w:val="single" w:sz="4" w:space="0" w:color="auto"/>
            </w:tcBorders>
            <w:shd w:val="clear" w:color="auto" w:fill="auto"/>
          </w:tcPr>
          <w:p w14:paraId="57CB6007"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84"/>
                  <w:enabled/>
                  <w:calcOnExit w:val="0"/>
                  <w:textInput/>
                </w:ffData>
              </w:fldChar>
            </w:r>
            <w:bookmarkStart w:id="83" w:name="Text84"/>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83"/>
          </w:p>
        </w:tc>
      </w:tr>
      <w:tr w:rsidR="00696158" w:rsidRPr="00207FD7" w14:paraId="4AAB73E9" w14:textId="77777777" w:rsidTr="002943F5">
        <w:tc>
          <w:tcPr>
            <w:tcW w:w="817" w:type="dxa"/>
            <w:shd w:val="clear" w:color="auto" w:fill="auto"/>
          </w:tcPr>
          <w:p w14:paraId="353EDF3D" w14:textId="77777777" w:rsidR="00696158" w:rsidRPr="00207FD7" w:rsidRDefault="00696158" w:rsidP="002943F5">
            <w:pPr>
              <w:jc w:val="both"/>
              <w:rPr>
                <w:rFonts w:ascii="Arial" w:hAnsi="Arial" w:cs="Arial"/>
                <w:color w:val="000000"/>
                <w:sz w:val="18"/>
                <w:szCs w:val="18"/>
              </w:rPr>
            </w:pPr>
          </w:p>
        </w:tc>
        <w:tc>
          <w:tcPr>
            <w:tcW w:w="1026" w:type="dxa"/>
            <w:gridSpan w:val="2"/>
            <w:shd w:val="clear" w:color="auto" w:fill="auto"/>
          </w:tcPr>
          <w:p w14:paraId="4806F443" w14:textId="77777777" w:rsidR="00696158" w:rsidRPr="00207FD7" w:rsidRDefault="00696158" w:rsidP="002943F5">
            <w:pPr>
              <w:jc w:val="both"/>
              <w:rPr>
                <w:rFonts w:ascii="Arial" w:hAnsi="Arial" w:cs="Arial"/>
                <w:color w:val="000000"/>
                <w:sz w:val="18"/>
                <w:szCs w:val="18"/>
              </w:rPr>
            </w:pPr>
          </w:p>
        </w:tc>
        <w:tc>
          <w:tcPr>
            <w:tcW w:w="4571" w:type="dxa"/>
            <w:shd w:val="clear" w:color="auto" w:fill="auto"/>
          </w:tcPr>
          <w:p w14:paraId="4DD584A8"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b. How is engineering </w:t>
            </w:r>
            <w:r w:rsidRPr="00207FD7">
              <w:rPr>
                <w:rFonts w:ascii="Arial" w:hAnsi="Arial" w:cs="Arial"/>
                <w:color w:val="000000"/>
                <w:spacing w:val="-2"/>
                <w:sz w:val="18"/>
                <w:szCs w:val="18"/>
              </w:rPr>
              <w:t>judgement applied?</w:t>
            </w:r>
          </w:p>
        </w:tc>
        <w:tc>
          <w:tcPr>
            <w:tcW w:w="709" w:type="dxa"/>
            <w:shd w:val="clear" w:color="auto" w:fill="auto"/>
            <w:vAlign w:val="center"/>
          </w:tcPr>
          <w:p w14:paraId="134F0477"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96AFE21"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78A41AF7"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85"/>
                  <w:enabled/>
                  <w:calcOnExit w:val="0"/>
                  <w:textInput/>
                </w:ffData>
              </w:fldChar>
            </w:r>
            <w:bookmarkStart w:id="84" w:name="Text85"/>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84"/>
          </w:p>
        </w:tc>
      </w:tr>
      <w:tr w:rsidR="00696158" w:rsidRPr="00207FD7" w14:paraId="37413DF6" w14:textId="77777777" w:rsidTr="002943F5">
        <w:tc>
          <w:tcPr>
            <w:tcW w:w="817" w:type="dxa"/>
            <w:shd w:val="clear" w:color="auto" w:fill="auto"/>
          </w:tcPr>
          <w:p w14:paraId="2E8A86FD" w14:textId="77777777" w:rsidR="00696158" w:rsidRPr="00207FD7" w:rsidRDefault="00696158" w:rsidP="002943F5">
            <w:pPr>
              <w:jc w:val="both"/>
              <w:rPr>
                <w:rFonts w:ascii="Arial" w:hAnsi="Arial" w:cs="Arial"/>
                <w:color w:val="000000"/>
                <w:sz w:val="18"/>
                <w:szCs w:val="18"/>
              </w:rPr>
            </w:pPr>
          </w:p>
        </w:tc>
        <w:tc>
          <w:tcPr>
            <w:tcW w:w="1026" w:type="dxa"/>
            <w:gridSpan w:val="2"/>
            <w:shd w:val="clear" w:color="auto" w:fill="auto"/>
          </w:tcPr>
          <w:p w14:paraId="13696D7B"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6.2.6</w:t>
            </w:r>
          </w:p>
        </w:tc>
        <w:tc>
          <w:tcPr>
            <w:tcW w:w="4571" w:type="dxa"/>
            <w:shd w:val="clear" w:color="auto" w:fill="auto"/>
          </w:tcPr>
          <w:p w14:paraId="4E99CBCB" w14:textId="77777777" w:rsidR="00696158" w:rsidRPr="00207FD7" w:rsidRDefault="00696158" w:rsidP="002943F5">
            <w:pPr>
              <w:widowControl w:val="0"/>
              <w:tabs>
                <w:tab w:val="left" w:pos="3045"/>
              </w:tabs>
              <w:autoSpaceDE w:val="0"/>
              <w:autoSpaceDN w:val="0"/>
              <w:adjustRightInd w:val="0"/>
              <w:spacing w:before="11" w:line="253" w:lineRule="exact"/>
              <w:rPr>
                <w:rFonts w:ascii="Arial" w:hAnsi="Arial" w:cs="Arial"/>
                <w:color w:val="000000"/>
                <w:sz w:val="18"/>
                <w:szCs w:val="18"/>
              </w:rPr>
            </w:pPr>
            <w:r w:rsidRPr="00207FD7">
              <w:rPr>
                <w:rFonts w:ascii="Arial" w:hAnsi="Arial" w:cs="Arial"/>
                <w:color w:val="000000"/>
                <w:sz w:val="18"/>
                <w:szCs w:val="18"/>
              </w:rPr>
              <w:t>Pool data and analysis (paragraph 6.6 specifies conditions)</w:t>
            </w:r>
          </w:p>
        </w:tc>
        <w:tc>
          <w:tcPr>
            <w:tcW w:w="709" w:type="dxa"/>
            <w:shd w:val="clear" w:color="auto" w:fill="auto"/>
            <w:vAlign w:val="center"/>
          </w:tcPr>
          <w:p w14:paraId="7D2C08DA"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1D5C98CB"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045E787E"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86"/>
                  <w:enabled/>
                  <w:calcOnExit w:val="0"/>
                  <w:textInput/>
                </w:ffData>
              </w:fldChar>
            </w:r>
            <w:bookmarkStart w:id="85" w:name="Text86"/>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85"/>
          </w:p>
        </w:tc>
      </w:tr>
      <w:tr w:rsidR="00696158" w:rsidRPr="00207FD7" w14:paraId="43A053B0" w14:textId="77777777" w:rsidTr="002943F5">
        <w:tc>
          <w:tcPr>
            <w:tcW w:w="817" w:type="dxa"/>
            <w:shd w:val="clear" w:color="auto" w:fill="auto"/>
          </w:tcPr>
          <w:p w14:paraId="5CF2C515" w14:textId="77777777" w:rsidR="00696158" w:rsidRPr="00207FD7" w:rsidRDefault="00696158" w:rsidP="002943F5">
            <w:pPr>
              <w:jc w:val="both"/>
              <w:rPr>
                <w:rFonts w:ascii="Arial" w:hAnsi="Arial" w:cs="Arial"/>
                <w:color w:val="000000"/>
                <w:sz w:val="18"/>
                <w:szCs w:val="18"/>
              </w:rPr>
            </w:pPr>
          </w:p>
        </w:tc>
        <w:tc>
          <w:tcPr>
            <w:tcW w:w="1026" w:type="dxa"/>
            <w:gridSpan w:val="2"/>
            <w:shd w:val="clear" w:color="auto" w:fill="auto"/>
          </w:tcPr>
          <w:p w14:paraId="687F91BD"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6.2.7</w:t>
            </w:r>
          </w:p>
        </w:tc>
        <w:tc>
          <w:tcPr>
            <w:tcW w:w="4571" w:type="dxa"/>
            <w:shd w:val="clear" w:color="auto" w:fill="auto"/>
          </w:tcPr>
          <w:p w14:paraId="0106FB12" w14:textId="77777777" w:rsidR="00696158" w:rsidRPr="00207FD7" w:rsidRDefault="00696158" w:rsidP="002943F5">
            <w:pPr>
              <w:widowControl w:val="0"/>
              <w:tabs>
                <w:tab w:val="left" w:pos="3045"/>
              </w:tabs>
              <w:autoSpaceDE w:val="0"/>
              <w:autoSpaceDN w:val="0"/>
              <w:adjustRightInd w:val="0"/>
              <w:spacing w:before="36" w:line="253" w:lineRule="exact"/>
              <w:rPr>
                <w:rFonts w:ascii="Arial" w:hAnsi="Arial" w:cs="Arial"/>
                <w:color w:val="000000"/>
                <w:sz w:val="18"/>
                <w:szCs w:val="18"/>
              </w:rPr>
            </w:pPr>
            <w:r w:rsidRPr="00207FD7">
              <w:rPr>
                <w:rFonts w:ascii="Arial" w:hAnsi="Arial" w:cs="Arial"/>
                <w:color w:val="000000"/>
                <w:sz w:val="18"/>
                <w:szCs w:val="18"/>
              </w:rPr>
              <w:t>If unable to pool data / additional restrictions on the MRB/MPD tasks intervals specified</w:t>
            </w:r>
          </w:p>
        </w:tc>
        <w:tc>
          <w:tcPr>
            <w:tcW w:w="709" w:type="dxa"/>
            <w:shd w:val="clear" w:color="auto" w:fill="auto"/>
            <w:vAlign w:val="center"/>
          </w:tcPr>
          <w:p w14:paraId="03DA9B3D"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74822164"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3F47E170"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87"/>
                  <w:enabled/>
                  <w:calcOnExit w:val="0"/>
                  <w:textInput/>
                </w:ffData>
              </w:fldChar>
            </w:r>
            <w:bookmarkStart w:id="86" w:name="Text87"/>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86"/>
          </w:p>
        </w:tc>
      </w:tr>
      <w:tr w:rsidR="00696158" w:rsidRPr="00207FD7" w14:paraId="55C083F8" w14:textId="77777777" w:rsidTr="002943F5">
        <w:tc>
          <w:tcPr>
            <w:tcW w:w="817" w:type="dxa"/>
            <w:shd w:val="clear" w:color="auto" w:fill="auto"/>
          </w:tcPr>
          <w:p w14:paraId="78B76425"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6.3.</w:t>
            </w:r>
          </w:p>
        </w:tc>
        <w:tc>
          <w:tcPr>
            <w:tcW w:w="5597" w:type="dxa"/>
            <w:gridSpan w:val="3"/>
            <w:shd w:val="clear" w:color="auto" w:fill="auto"/>
          </w:tcPr>
          <w:p w14:paraId="2E89DE26"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Engineering judgement.</w:t>
            </w:r>
          </w:p>
        </w:tc>
        <w:tc>
          <w:tcPr>
            <w:tcW w:w="709" w:type="dxa"/>
            <w:shd w:val="clear" w:color="auto" w:fill="auto"/>
            <w:vAlign w:val="center"/>
          </w:tcPr>
          <w:p w14:paraId="7A1C114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21CF907C"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32E6A7CF"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88"/>
                  <w:enabled/>
                  <w:calcOnExit w:val="0"/>
                  <w:textInput/>
                </w:ffData>
              </w:fldChar>
            </w:r>
            <w:bookmarkStart w:id="87" w:name="Text88"/>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87"/>
          </w:p>
        </w:tc>
      </w:tr>
      <w:tr w:rsidR="00696158" w:rsidRPr="00207FD7" w14:paraId="2C5EDF75" w14:textId="77777777" w:rsidTr="002943F5">
        <w:tc>
          <w:tcPr>
            <w:tcW w:w="817" w:type="dxa"/>
            <w:shd w:val="clear" w:color="auto" w:fill="auto"/>
          </w:tcPr>
          <w:p w14:paraId="55939DC7"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1B18CF96"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6.3.1</w:t>
            </w:r>
          </w:p>
        </w:tc>
        <w:tc>
          <w:tcPr>
            <w:tcW w:w="4605" w:type="dxa"/>
            <w:gridSpan w:val="2"/>
            <w:shd w:val="clear" w:color="auto" w:fill="auto"/>
          </w:tcPr>
          <w:p w14:paraId="21E05D60" w14:textId="77777777" w:rsidR="00696158" w:rsidRPr="00207FD7" w:rsidRDefault="00696158" w:rsidP="002943F5">
            <w:pPr>
              <w:widowControl w:val="0"/>
              <w:tabs>
                <w:tab w:val="left" w:pos="3045"/>
              </w:tabs>
              <w:autoSpaceDE w:val="0"/>
              <w:autoSpaceDN w:val="0"/>
              <w:adjustRightInd w:val="0"/>
              <w:spacing w:before="10" w:line="253" w:lineRule="exact"/>
              <w:rPr>
                <w:rFonts w:ascii="Arial" w:hAnsi="Arial" w:cs="Arial"/>
                <w:color w:val="000000"/>
                <w:sz w:val="18"/>
                <w:szCs w:val="18"/>
              </w:rPr>
            </w:pPr>
            <w:r w:rsidRPr="00207FD7">
              <w:rPr>
                <w:rFonts w:ascii="Arial" w:hAnsi="Arial" w:cs="Arial"/>
                <w:color w:val="000000"/>
                <w:sz w:val="18"/>
                <w:szCs w:val="18"/>
              </w:rPr>
              <w:t>Are there appropriately qualified personnel (with appropriate engineering experience and understanding of reliability concept) for the reliability programme?</w:t>
            </w:r>
          </w:p>
        </w:tc>
        <w:tc>
          <w:tcPr>
            <w:tcW w:w="709" w:type="dxa"/>
            <w:shd w:val="clear" w:color="auto" w:fill="auto"/>
            <w:vAlign w:val="center"/>
          </w:tcPr>
          <w:p w14:paraId="376AE1F9"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1A6BECD8"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3969D6B6"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89"/>
                  <w:enabled/>
                  <w:calcOnExit w:val="0"/>
                  <w:textInput/>
                </w:ffData>
              </w:fldChar>
            </w:r>
            <w:bookmarkStart w:id="88" w:name="Text89"/>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88"/>
          </w:p>
        </w:tc>
      </w:tr>
      <w:tr w:rsidR="00696158" w:rsidRPr="00207FD7" w14:paraId="3F55D6A6" w14:textId="77777777" w:rsidTr="002943F5">
        <w:tc>
          <w:tcPr>
            <w:tcW w:w="817" w:type="dxa"/>
            <w:shd w:val="clear" w:color="auto" w:fill="auto"/>
          </w:tcPr>
          <w:p w14:paraId="4EAF4F17"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6.4.</w:t>
            </w:r>
          </w:p>
        </w:tc>
        <w:tc>
          <w:tcPr>
            <w:tcW w:w="5597" w:type="dxa"/>
            <w:gridSpan w:val="3"/>
            <w:shd w:val="clear" w:color="auto" w:fill="auto"/>
          </w:tcPr>
          <w:p w14:paraId="3679F90D" w14:textId="77777777" w:rsidR="00696158" w:rsidRPr="00207FD7" w:rsidRDefault="00696158" w:rsidP="002943F5">
            <w:pPr>
              <w:widowControl w:val="0"/>
              <w:tabs>
                <w:tab w:val="left" w:pos="3045"/>
              </w:tabs>
              <w:autoSpaceDE w:val="0"/>
              <w:autoSpaceDN w:val="0"/>
              <w:adjustRightInd w:val="0"/>
              <w:spacing w:before="10" w:line="253" w:lineRule="exact"/>
              <w:rPr>
                <w:rFonts w:ascii="Arial" w:hAnsi="Arial" w:cs="Arial"/>
                <w:color w:val="000000"/>
                <w:sz w:val="18"/>
                <w:szCs w:val="18"/>
              </w:rPr>
            </w:pPr>
            <w:r w:rsidRPr="00207FD7">
              <w:rPr>
                <w:rFonts w:ascii="Arial" w:hAnsi="Arial" w:cs="Arial"/>
                <w:color w:val="000000"/>
                <w:sz w:val="18"/>
                <w:szCs w:val="18"/>
              </w:rPr>
              <w:t>Contracted maintenance.</w:t>
            </w:r>
          </w:p>
        </w:tc>
        <w:tc>
          <w:tcPr>
            <w:tcW w:w="709" w:type="dxa"/>
            <w:shd w:val="clear" w:color="auto" w:fill="auto"/>
            <w:vAlign w:val="center"/>
          </w:tcPr>
          <w:p w14:paraId="00543D72"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3AC5EA19"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55B296F3"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90"/>
                  <w:enabled/>
                  <w:calcOnExit w:val="0"/>
                  <w:textInput/>
                </w:ffData>
              </w:fldChar>
            </w:r>
            <w:bookmarkStart w:id="89" w:name="Text90"/>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89"/>
          </w:p>
        </w:tc>
      </w:tr>
      <w:tr w:rsidR="00696158" w:rsidRPr="00207FD7" w14:paraId="3860ACF2" w14:textId="77777777" w:rsidTr="002943F5">
        <w:tc>
          <w:tcPr>
            <w:tcW w:w="817" w:type="dxa"/>
            <w:shd w:val="clear" w:color="auto" w:fill="auto"/>
          </w:tcPr>
          <w:p w14:paraId="5B186722"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52397278" w14:textId="77777777" w:rsidR="00696158" w:rsidRPr="00207FD7" w:rsidRDefault="00696158" w:rsidP="002943F5">
            <w:pPr>
              <w:widowControl w:val="0"/>
              <w:tabs>
                <w:tab w:val="left" w:pos="3045"/>
              </w:tabs>
              <w:autoSpaceDE w:val="0"/>
              <w:autoSpaceDN w:val="0"/>
              <w:adjustRightInd w:val="0"/>
              <w:spacing w:before="10" w:line="253" w:lineRule="exact"/>
              <w:rPr>
                <w:rFonts w:ascii="Arial" w:hAnsi="Arial" w:cs="Arial"/>
                <w:color w:val="000000"/>
                <w:sz w:val="18"/>
                <w:szCs w:val="18"/>
              </w:rPr>
            </w:pPr>
            <w:r w:rsidRPr="00207FD7">
              <w:rPr>
                <w:rFonts w:ascii="Arial" w:hAnsi="Arial" w:cs="Arial"/>
                <w:color w:val="000000"/>
                <w:sz w:val="18"/>
                <w:szCs w:val="18"/>
              </w:rPr>
              <w:t>6.4.1</w:t>
            </w:r>
          </w:p>
        </w:tc>
        <w:tc>
          <w:tcPr>
            <w:tcW w:w="4605" w:type="dxa"/>
            <w:gridSpan w:val="2"/>
            <w:shd w:val="clear" w:color="auto" w:fill="auto"/>
          </w:tcPr>
          <w:p w14:paraId="00E94DC0" w14:textId="77777777" w:rsidR="00696158" w:rsidRPr="00207FD7" w:rsidRDefault="00696158" w:rsidP="002943F5">
            <w:pPr>
              <w:widowControl w:val="0"/>
              <w:tabs>
                <w:tab w:val="left" w:pos="3045"/>
              </w:tabs>
              <w:autoSpaceDE w:val="0"/>
              <w:autoSpaceDN w:val="0"/>
              <w:adjustRightInd w:val="0"/>
              <w:spacing w:before="10" w:line="253" w:lineRule="exact"/>
              <w:rPr>
                <w:rFonts w:ascii="Arial" w:hAnsi="Arial" w:cs="Arial"/>
                <w:color w:val="000000"/>
                <w:sz w:val="18"/>
                <w:szCs w:val="18"/>
              </w:rPr>
            </w:pPr>
            <w:r w:rsidRPr="00207FD7">
              <w:rPr>
                <w:rFonts w:ascii="Arial" w:hAnsi="Arial" w:cs="Arial"/>
                <w:color w:val="000000"/>
                <w:sz w:val="18"/>
                <w:szCs w:val="18"/>
              </w:rPr>
              <w:t>Maintenance programme / may delegate certain functions to the Part-145 organisation</w:t>
            </w:r>
          </w:p>
        </w:tc>
        <w:tc>
          <w:tcPr>
            <w:tcW w:w="709" w:type="dxa"/>
            <w:shd w:val="clear" w:color="auto" w:fill="auto"/>
            <w:vAlign w:val="center"/>
          </w:tcPr>
          <w:p w14:paraId="11585E4C"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06264F26"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06B71300"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91"/>
                  <w:enabled/>
                  <w:calcOnExit w:val="0"/>
                  <w:textInput/>
                </w:ffData>
              </w:fldChar>
            </w:r>
            <w:bookmarkStart w:id="90" w:name="Text91"/>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90"/>
          </w:p>
        </w:tc>
      </w:tr>
      <w:tr w:rsidR="00696158" w:rsidRPr="00207FD7" w14:paraId="3B53A26A" w14:textId="77777777" w:rsidTr="002943F5">
        <w:tc>
          <w:tcPr>
            <w:tcW w:w="817" w:type="dxa"/>
            <w:shd w:val="clear" w:color="auto" w:fill="auto"/>
          </w:tcPr>
          <w:p w14:paraId="6FD79C1C"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3D8CDEC0" w14:textId="77777777" w:rsidR="00696158" w:rsidRPr="00207FD7" w:rsidRDefault="00696158" w:rsidP="002943F5">
            <w:pPr>
              <w:widowControl w:val="0"/>
              <w:tabs>
                <w:tab w:val="left" w:pos="3045"/>
              </w:tabs>
              <w:autoSpaceDE w:val="0"/>
              <w:autoSpaceDN w:val="0"/>
              <w:adjustRightInd w:val="0"/>
              <w:spacing w:before="10" w:line="253" w:lineRule="exact"/>
              <w:rPr>
                <w:rFonts w:ascii="Arial" w:hAnsi="Arial" w:cs="Arial"/>
                <w:color w:val="000000"/>
                <w:sz w:val="18"/>
                <w:szCs w:val="18"/>
              </w:rPr>
            </w:pPr>
            <w:r w:rsidRPr="00207FD7">
              <w:rPr>
                <w:rFonts w:ascii="Arial" w:hAnsi="Arial" w:cs="Arial"/>
                <w:color w:val="000000"/>
                <w:sz w:val="18"/>
                <w:szCs w:val="18"/>
              </w:rPr>
              <w:t>6.4.2</w:t>
            </w:r>
          </w:p>
        </w:tc>
        <w:tc>
          <w:tcPr>
            <w:tcW w:w="4605" w:type="dxa"/>
            <w:gridSpan w:val="2"/>
            <w:shd w:val="clear" w:color="auto" w:fill="auto"/>
          </w:tcPr>
          <w:p w14:paraId="604A39E6" w14:textId="77777777" w:rsidR="00696158" w:rsidRPr="00207FD7" w:rsidRDefault="00696158" w:rsidP="002943F5">
            <w:pPr>
              <w:widowControl w:val="0"/>
              <w:tabs>
                <w:tab w:val="left" w:pos="3045"/>
              </w:tabs>
              <w:autoSpaceDE w:val="0"/>
              <w:autoSpaceDN w:val="0"/>
              <w:adjustRightInd w:val="0"/>
              <w:spacing w:before="10" w:line="253" w:lineRule="exact"/>
              <w:rPr>
                <w:rFonts w:ascii="Arial" w:hAnsi="Arial" w:cs="Arial"/>
                <w:color w:val="000000"/>
                <w:sz w:val="18"/>
                <w:szCs w:val="18"/>
              </w:rPr>
            </w:pPr>
            <w:r w:rsidRPr="00207FD7">
              <w:rPr>
                <w:rFonts w:ascii="Arial" w:hAnsi="Arial" w:cs="Arial"/>
                <w:color w:val="000000"/>
                <w:sz w:val="18"/>
                <w:szCs w:val="18"/>
              </w:rPr>
              <w:t>These are:</w:t>
            </w:r>
          </w:p>
        </w:tc>
        <w:tc>
          <w:tcPr>
            <w:tcW w:w="709" w:type="dxa"/>
            <w:shd w:val="clear" w:color="auto" w:fill="auto"/>
            <w:vAlign w:val="center"/>
          </w:tcPr>
          <w:p w14:paraId="1A9C17B4" w14:textId="77777777" w:rsidR="00696158" w:rsidRPr="00207FD7" w:rsidRDefault="00696158" w:rsidP="002943F5">
            <w:pPr>
              <w:jc w:val="center"/>
              <w:rPr>
                <w:rFonts w:ascii="Arial" w:hAnsi="Arial" w:cs="Arial"/>
                <w:color w:val="000000"/>
                <w:sz w:val="18"/>
                <w:szCs w:val="18"/>
              </w:rPr>
            </w:pPr>
          </w:p>
        </w:tc>
        <w:tc>
          <w:tcPr>
            <w:tcW w:w="708" w:type="dxa"/>
            <w:shd w:val="clear" w:color="auto" w:fill="auto"/>
            <w:vAlign w:val="center"/>
          </w:tcPr>
          <w:p w14:paraId="7146247C" w14:textId="77777777" w:rsidR="00696158" w:rsidRPr="00207FD7" w:rsidRDefault="00696158" w:rsidP="002943F5">
            <w:pPr>
              <w:jc w:val="center"/>
              <w:rPr>
                <w:rFonts w:ascii="Arial" w:hAnsi="Arial" w:cs="Arial"/>
                <w:color w:val="000000"/>
                <w:sz w:val="18"/>
                <w:szCs w:val="18"/>
              </w:rPr>
            </w:pPr>
          </w:p>
        </w:tc>
        <w:tc>
          <w:tcPr>
            <w:tcW w:w="2552" w:type="dxa"/>
            <w:shd w:val="clear" w:color="auto" w:fill="auto"/>
          </w:tcPr>
          <w:p w14:paraId="2AF2AFEB"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92"/>
                  <w:enabled/>
                  <w:calcOnExit w:val="0"/>
                  <w:textInput/>
                </w:ffData>
              </w:fldChar>
            </w:r>
            <w:bookmarkStart w:id="91" w:name="Text92"/>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91"/>
          </w:p>
        </w:tc>
      </w:tr>
      <w:tr w:rsidR="00696158" w:rsidRPr="00207FD7" w14:paraId="3F0119AE" w14:textId="77777777" w:rsidTr="002943F5">
        <w:tc>
          <w:tcPr>
            <w:tcW w:w="817" w:type="dxa"/>
            <w:shd w:val="clear" w:color="auto" w:fill="auto"/>
          </w:tcPr>
          <w:p w14:paraId="128A8065"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666C6BE5" w14:textId="77777777" w:rsidR="00696158" w:rsidRPr="00207FD7" w:rsidRDefault="00696158" w:rsidP="002943F5">
            <w:pPr>
              <w:widowControl w:val="0"/>
              <w:tabs>
                <w:tab w:val="left" w:pos="3045"/>
              </w:tabs>
              <w:autoSpaceDE w:val="0"/>
              <w:autoSpaceDN w:val="0"/>
              <w:adjustRightInd w:val="0"/>
              <w:spacing w:before="10" w:line="253" w:lineRule="exact"/>
              <w:rPr>
                <w:rFonts w:ascii="Arial" w:hAnsi="Arial" w:cs="Arial"/>
                <w:color w:val="000000"/>
                <w:sz w:val="18"/>
                <w:szCs w:val="18"/>
              </w:rPr>
            </w:pPr>
          </w:p>
        </w:tc>
        <w:tc>
          <w:tcPr>
            <w:tcW w:w="4605" w:type="dxa"/>
            <w:gridSpan w:val="2"/>
            <w:shd w:val="clear" w:color="auto" w:fill="auto"/>
          </w:tcPr>
          <w:p w14:paraId="68741BC9" w14:textId="77777777" w:rsidR="00696158" w:rsidRPr="00207FD7" w:rsidRDefault="00696158" w:rsidP="002943F5">
            <w:pPr>
              <w:widowControl w:val="0"/>
              <w:tabs>
                <w:tab w:val="left" w:pos="3045"/>
              </w:tabs>
              <w:autoSpaceDE w:val="0"/>
              <w:autoSpaceDN w:val="0"/>
              <w:adjustRightInd w:val="0"/>
              <w:spacing w:before="10" w:line="253" w:lineRule="exact"/>
              <w:rPr>
                <w:rFonts w:ascii="Arial" w:hAnsi="Arial" w:cs="Arial"/>
                <w:color w:val="000000"/>
                <w:sz w:val="18"/>
                <w:szCs w:val="18"/>
              </w:rPr>
            </w:pPr>
            <w:r w:rsidRPr="00207FD7">
              <w:rPr>
                <w:rFonts w:ascii="Arial" w:hAnsi="Arial" w:cs="Arial"/>
                <w:color w:val="000000"/>
                <w:sz w:val="18"/>
                <w:szCs w:val="18"/>
              </w:rPr>
              <w:t xml:space="preserve">a. Developing the maintenance and reliability programmes </w:t>
            </w:r>
          </w:p>
        </w:tc>
        <w:tc>
          <w:tcPr>
            <w:tcW w:w="709" w:type="dxa"/>
            <w:shd w:val="clear" w:color="auto" w:fill="auto"/>
            <w:vAlign w:val="center"/>
          </w:tcPr>
          <w:p w14:paraId="495AE7ED"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3F805D3E"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3A85EDD0"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93"/>
                  <w:enabled/>
                  <w:calcOnExit w:val="0"/>
                  <w:textInput/>
                </w:ffData>
              </w:fldChar>
            </w:r>
            <w:bookmarkStart w:id="92" w:name="Text93"/>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92"/>
          </w:p>
        </w:tc>
      </w:tr>
      <w:tr w:rsidR="00696158" w:rsidRPr="00207FD7" w14:paraId="170DE6B4" w14:textId="77777777" w:rsidTr="002943F5">
        <w:tc>
          <w:tcPr>
            <w:tcW w:w="817" w:type="dxa"/>
            <w:shd w:val="clear" w:color="auto" w:fill="auto"/>
          </w:tcPr>
          <w:p w14:paraId="28430F3D"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2FAC67A2" w14:textId="77777777" w:rsidR="00696158" w:rsidRPr="00207FD7" w:rsidRDefault="00696158" w:rsidP="002943F5">
            <w:pPr>
              <w:widowControl w:val="0"/>
              <w:tabs>
                <w:tab w:val="left" w:pos="3045"/>
              </w:tabs>
              <w:autoSpaceDE w:val="0"/>
              <w:autoSpaceDN w:val="0"/>
              <w:adjustRightInd w:val="0"/>
              <w:spacing w:before="10" w:line="253" w:lineRule="exact"/>
              <w:rPr>
                <w:rFonts w:ascii="Arial" w:hAnsi="Arial" w:cs="Arial"/>
                <w:color w:val="000000"/>
                <w:sz w:val="18"/>
                <w:szCs w:val="18"/>
              </w:rPr>
            </w:pPr>
          </w:p>
        </w:tc>
        <w:tc>
          <w:tcPr>
            <w:tcW w:w="4605" w:type="dxa"/>
            <w:gridSpan w:val="2"/>
            <w:shd w:val="clear" w:color="auto" w:fill="auto"/>
          </w:tcPr>
          <w:p w14:paraId="04108ED7" w14:textId="77777777" w:rsidR="00696158" w:rsidRPr="00207FD7" w:rsidRDefault="00696158" w:rsidP="002943F5">
            <w:pPr>
              <w:widowControl w:val="0"/>
              <w:tabs>
                <w:tab w:val="left" w:pos="3045"/>
              </w:tabs>
              <w:autoSpaceDE w:val="0"/>
              <w:autoSpaceDN w:val="0"/>
              <w:adjustRightInd w:val="0"/>
              <w:spacing w:before="10" w:line="253" w:lineRule="exact"/>
              <w:rPr>
                <w:rFonts w:ascii="Arial" w:hAnsi="Arial" w:cs="Arial"/>
                <w:color w:val="000000"/>
                <w:sz w:val="18"/>
                <w:szCs w:val="18"/>
              </w:rPr>
            </w:pPr>
            <w:r w:rsidRPr="00207FD7">
              <w:rPr>
                <w:rFonts w:ascii="Arial" w:hAnsi="Arial" w:cs="Arial"/>
                <w:color w:val="000000"/>
                <w:sz w:val="18"/>
                <w:szCs w:val="18"/>
              </w:rPr>
              <w:t xml:space="preserve">b. Collection and analysis of the reliability data </w:t>
            </w:r>
          </w:p>
        </w:tc>
        <w:tc>
          <w:tcPr>
            <w:tcW w:w="709" w:type="dxa"/>
            <w:shd w:val="clear" w:color="auto" w:fill="auto"/>
            <w:vAlign w:val="center"/>
          </w:tcPr>
          <w:p w14:paraId="0A44918B"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03904742"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510A6693"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94"/>
                  <w:enabled/>
                  <w:calcOnExit w:val="0"/>
                  <w:textInput/>
                </w:ffData>
              </w:fldChar>
            </w:r>
            <w:bookmarkStart w:id="93" w:name="Text94"/>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93"/>
          </w:p>
        </w:tc>
      </w:tr>
      <w:tr w:rsidR="00696158" w:rsidRPr="00207FD7" w14:paraId="2AEDEE42" w14:textId="77777777" w:rsidTr="002943F5">
        <w:tc>
          <w:tcPr>
            <w:tcW w:w="817" w:type="dxa"/>
            <w:shd w:val="clear" w:color="auto" w:fill="auto"/>
          </w:tcPr>
          <w:p w14:paraId="0B583DF1"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534D0304" w14:textId="77777777" w:rsidR="00696158" w:rsidRPr="00207FD7" w:rsidRDefault="00696158" w:rsidP="002943F5">
            <w:pPr>
              <w:widowControl w:val="0"/>
              <w:tabs>
                <w:tab w:val="left" w:pos="3045"/>
              </w:tabs>
              <w:autoSpaceDE w:val="0"/>
              <w:autoSpaceDN w:val="0"/>
              <w:adjustRightInd w:val="0"/>
              <w:spacing w:before="10" w:line="253" w:lineRule="exact"/>
              <w:rPr>
                <w:rFonts w:ascii="Arial" w:hAnsi="Arial" w:cs="Arial"/>
                <w:color w:val="000000"/>
                <w:sz w:val="18"/>
                <w:szCs w:val="18"/>
              </w:rPr>
            </w:pPr>
          </w:p>
        </w:tc>
        <w:tc>
          <w:tcPr>
            <w:tcW w:w="4605" w:type="dxa"/>
            <w:gridSpan w:val="2"/>
            <w:shd w:val="clear" w:color="auto" w:fill="auto"/>
          </w:tcPr>
          <w:p w14:paraId="4C79A0B2" w14:textId="77777777" w:rsidR="00696158" w:rsidRPr="00207FD7" w:rsidRDefault="00696158" w:rsidP="002943F5">
            <w:pPr>
              <w:widowControl w:val="0"/>
              <w:tabs>
                <w:tab w:val="left" w:pos="3045"/>
              </w:tabs>
              <w:autoSpaceDE w:val="0"/>
              <w:autoSpaceDN w:val="0"/>
              <w:adjustRightInd w:val="0"/>
              <w:spacing w:before="10" w:line="253" w:lineRule="exact"/>
              <w:rPr>
                <w:rFonts w:ascii="Arial" w:hAnsi="Arial" w:cs="Arial"/>
                <w:color w:val="000000"/>
                <w:sz w:val="18"/>
                <w:szCs w:val="18"/>
              </w:rPr>
            </w:pPr>
            <w:r w:rsidRPr="00207FD7">
              <w:rPr>
                <w:rFonts w:ascii="Arial" w:hAnsi="Arial" w:cs="Arial"/>
                <w:color w:val="000000"/>
                <w:sz w:val="18"/>
                <w:szCs w:val="18"/>
              </w:rPr>
              <w:t>c. Providing reliability reports</w:t>
            </w:r>
          </w:p>
        </w:tc>
        <w:tc>
          <w:tcPr>
            <w:tcW w:w="709" w:type="dxa"/>
            <w:shd w:val="clear" w:color="auto" w:fill="auto"/>
            <w:vAlign w:val="center"/>
          </w:tcPr>
          <w:p w14:paraId="7116AA3F"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0D8E2E12"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228A33B2"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95"/>
                  <w:enabled/>
                  <w:calcOnExit w:val="0"/>
                  <w:textInput/>
                </w:ffData>
              </w:fldChar>
            </w:r>
            <w:bookmarkStart w:id="94" w:name="Text95"/>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94"/>
          </w:p>
        </w:tc>
      </w:tr>
      <w:tr w:rsidR="00696158" w:rsidRPr="00207FD7" w14:paraId="57263EFC" w14:textId="77777777" w:rsidTr="002943F5">
        <w:tc>
          <w:tcPr>
            <w:tcW w:w="817" w:type="dxa"/>
            <w:shd w:val="clear" w:color="auto" w:fill="auto"/>
          </w:tcPr>
          <w:p w14:paraId="04DA3578"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4241E7C1" w14:textId="77777777" w:rsidR="00696158" w:rsidRPr="00207FD7" w:rsidRDefault="00696158" w:rsidP="002943F5">
            <w:pPr>
              <w:widowControl w:val="0"/>
              <w:tabs>
                <w:tab w:val="left" w:pos="3045"/>
              </w:tabs>
              <w:autoSpaceDE w:val="0"/>
              <w:autoSpaceDN w:val="0"/>
              <w:adjustRightInd w:val="0"/>
              <w:spacing w:before="10" w:line="253" w:lineRule="exact"/>
              <w:rPr>
                <w:rFonts w:ascii="Arial" w:hAnsi="Arial" w:cs="Arial"/>
                <w:color w:val="000000"/>
                <w:sz w:val="18"/>
                <w:szCs w:val="18"/>
              </w:rPr>
            </w:pPr>
          </w:p>
        </w:tc>
        <w:tc>
          <w:tcPr>
            <w:tcW w:w="4605" w:type="dxa"/>
            <w:gridSpan w:val="2"/>
            <w:shd w:val="clear" w:color="auto" w:fill="auto"/>
          </w:tcPr>
          <w:p w14:paraId="7564A290" w14:textId="77777777" w:rsidR="00696158" w:rsidRPr="00207FD7" w:rsidRDefault="00696158" w:rsidP="002943F5">
            <w:pPr>
              <w:widowControl w:val="0"/>
              <w:tabs>
                <w:tab w:val="left" w:pos="3045"/>
              </w:tabs>
              <w:autoSpaceDE w:val="0"/>
              <w:autoSpaceDN w:val="0"/>
              <w:adjustRightInd w:val="0"/>
              <w:spacing w:before="10" w:line="253" w:lineRule="exact"/>
              <w:rPr>
                <w:rFonts w:ascii="Arial" w:hAnsi="Arial" w:cs="Arial"/>
                <w:color w:val="000000"/>
                <w:sz w:val="18"/>
                <w:szCs w:val="18"/>
              </w:rPr>
            </w:pPr>
            <w:r w:rsidRPr="00207FD7">
              <w:rPr>
                <w:rFonts w:ascii="Arial" w:hAnsi="Arial" w:cs="Arial"/>
                <w:color w:val="000000"/>
                <w:sz w:val="18"/>
                <w:szCs w:val="18"/>
              </w:rPr>
              <w:t>d. Proposing corrective actions</w:t>
            </w:r>
          </w:p>
        </w:tc>
        <w:tc>
          <w:tcPr>
            <w:tcW w:w="709" w:type="dxa"/>
            <w:shd w:val="clear" w:color="auto" w:fill="auto"/>
            <w:vAlign w:val="center"/>
          </w:tcPr>
          <w:p w14:paraId="30BD6B2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6DC43598"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1B48E92E"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96"/>
                  <w:enabled/>
                  <w:calcOnExit w:val="0"/>
                  <w:textInput/>
                </w:ffData>
              </w:fldChar>
            </w:r>
            <w:bookmarkStart w:id="95" w:name="Text96"/>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95"/>
          </w:p>
        </w:tc>
      </w:tr>
      <w:tr w:rsidR="00696158" w:rsidRPr="00207FD7" w14:paraId="285A6012" w14:textId="77777777" w:rsidTr="002943F5">
        <w:tc>
          <w:tcPr>
            <w:tcW w:w="817" w:type="dxa"/>
            <w:shd w:val="clear" w:color="auto" w:fill="auto"/>
          </w:tcPr>
          <w:p w14:paraId="714B2901"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6B70F4EF" w14:textId="77777777" w:rsidR="00696158" w:rsidRPr="00207FD7" w:rsidRDefault="00696158" w:rsidP="002943F5">
            <w:pPr>
              <w:widowControl w:val="0"/>
              <w:tabs>
                <w:tab w:val="left" w:pos="3045"/>
              </w:tabs>
              <w:autoSpaceDE w:val="0"/>
              <w:autoSpaceDN w:val="0"/>
              <w:adjustRightInd w:val="0"/>
              <w:spacing w:before="10" w:line="253" w:lineRule="exact"/>
              <w:rPr>
                <w:rFonts w:ascii="Arial" w:hAnsi="Arial" w:cs="Arial"/>
                <w:color w:val="000000"/>
                <w:sz w:val="18"/>
                <w:szCs w:val="18"/>
              </w:rPr>
            </w:pPr>
            <w:r w:rsidRPr="00207FD7">
              <w:rPr>
                <w:rFonts w:ascii="Arial" w:hAnsi="Arial" w:cs="Arial"/>
                <w:color w:val="000000"/>
                <w:sz w:val="18"/>
                <w:szCs w:val="18"/>
              </w:rPr>
              <w:t>6.4.3</w:t>
            </w:r>
          </w:p>
        </w:tc>
        <w:tc>
          <w:tcPr>
            <w:tcW w:w="4605" w:type="dxa"/>
            <w:gridSpan w:val="2"/>
            <w:shd w:val="clear" w:color="auto" w:fill="auto"/>
          </w:tcPr>
          <w:p w14:paraId="6771727A" w14:textId="77777777" w:rsidR="00696158" w:rsidRPr="00207FD7" w:rsidRDefault="00696158" w:rsidP="002943F5">
            <w:pPr>
              <w:widowControl w:val="0"/>
              <w:tabs>
                <w:tab w:val="left" w:pos="3045"/>
              </w:tabs>
              <w:autoSpaceDE w:val="0"/>
              <w:autoSpaceDN w:val="0"/>
              <w:adjustRightInd w:val="0"/>
              <w:spacing w:before="10" w:line="253" w:lineRule="exact"/>
              <w:rPr>
                <w:rFonts w:ascii="Arial" w:hAnsi="Arial" w:cs="Arial"/>
                <w:color w:val="000000"/>
                <w:sz w:val="18"/>
                <w:szCs w:val="18"/>
              </w:rPr>
            </w:pPr>
            <w:r w:rsidRPr="00207FD7">
              <w:rPr>
                <w:rFonts w:ascii="Arial" w:hAnsi="Arial" w:cs="Arial"/>
                <w:color w:val="000000"/>
                <w:sz w:val="18"/>
                <w:szCs w:val="18"/>
              </w:rPr>
              <w:t xml:space="preserve">Approval to implement a corrective action / </w:t>
            </w:r>
            <w:r>
              <w:rPr>
                <w:rFonts w:ascii="Arial" w:hAnsi="Arial" w:cs="Arial"/>
                <w:color w:val="000000"/>
                <w:sz w:val="18"/>
                <w:szCs w:val="18"/>
              </w:rPr>
              <w:t>CAMO</w:t>
            </w:r>
            <w:r w:rsidRPr="00207FD7">
              <w:rPr>
                <w:rFonts w:ascii="Arial" w:hAnsi="Arial" w:cs="Arial"/>
                <w:color w:val="000000"/>
                <w:sz w:val="18"/>
                <w:szCs w:val="18"/>
              </w:rPr>
              <w:t xml:space="preserve"> prerogative and responsibility</w:t>
            </w:r>
          </w:p>
        </w:tc>
        <w:tc>
          <w:tcPr>
            <w:tcW w:w="709" w:type="dxa"/>
            <w:shd w:val="clear" w:color="auto" w:fill="auto"/>
            <w:vAlign w:val="center"/>
          </w:tcPr>
          <w:p w14:paraId="0641A3B1"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1F3169F6"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45BABFBC"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97"/>
                  <w:enabled/>
                  <w:calcOnExit w:val="0"/>
                  <w:textInput/>
                </w:ffData>
              </w:fldChar>
            </w:r>
            <w:bookmarkStart w:id="96" w:name="Text97"/>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96"/>
          </w:p>
        </w:tc>
      </w:tr>
      <w:tr w:rsidR="00696158" w:rsidRPr="00207FD7" w14:paraId="1E70B25D" w14:textId="77777777" w:rsidTr="002943F5">
        <w:tc>
          <w:tcPr>
            <w:tcW w:w="817" w:type="dxa"/>
            <w:shd w:val="clear" w:color="auto" w:fill="auto"/>
          </w:tcPr>
          <w:p w14:paraId="2E246509"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4544E396"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6.4.4</w:t>
            </w:r>
          </w:p>
        </w:tc>
        <w:tc>
          <w:tcPr>
            <w:tcW w:w="4605" w:type="dxa"/>
            <w:gridSpan w:val="2"/>
            <w:shd w:val="clear" w:color="auto" w:fill="auto"/>
          </w:tcPr>
          <w:p w14:paraId="7EDBB8BF"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Maintenance contract / CAME, and MOE procedures</w:t>
            </w:r>
          </w:p>
        </w:tc>
        <w:tc>
          <w:tcPr>
            <w:tcW w:w="709" w:type="dxa"/>
            <w:shd w:val="clear" w:color="auto" w:fill="auto"/>
            <w:vAlign w:val="center"/>
          </w:tcPr>
          <w:p w14:paraId="4E4B6D9F"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3EB95EE1"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6879A9B7"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98"/>
                  <w:enabled/>
                  <w:calcOnExit w:val="0"/>
                  <w:textInput/>
                </w:ffData>
              </w:fldChar>
            </w:r>
            <w:bookmarkStart w:id="97" w:name="Text98"/>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97"/>
          </w:p>
        </w:tc>
      </w:tr>
      <w:tr w:rsidR="00696158" w:rsidRPr="00207FD7" w14:paraId="3B3EF1C6" w14:textId="77777777" w:rsidTr="002943F5">
        <w:tc>
          <w:tcPr>
            <w:tcW w:w="817" w:type="dxa"/>
            <w:shd w:val="clear" w:color="auto" w:fill="auto"/>
          </w:tcPr>
          <w:p w14:paraId="64776E4D"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6.5.</w:t>
            </w:r>
          </w:p>
        </w:tc>
        <w:tc>
          <w:tcPr>
            <w:tcW w:w="5597" w:type="dxa"/>
            <w:gridSpan w:val="3"/>
            <w:shd w:val="clear" w:color="auto" w:fill="auto"/>
          </w:tcPr>
          <w:p w14:paraId="54CF7BFA"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Reliability programme.</w:t>
            </w:r>
          </w:p>
        </w:tc>
        <w:tc>
          <w:tcPr>
            <w:tcW w:w="709" w:type="dxa"/>
            <w:shd w:val="clear" w:color="auto" w:fill="auto"/>
            <w:vAlign w:val="center"/>
          </w:tcPr>
          <w:p w14:paraId="36D41743"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018D3F5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22C35920"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99"/>
                  <w:enabled/>
                  <w:calcOnExit w:val="0"/>
                  <w:textInput/>
                </w:ffData>
              </w:fldChar>
            </w:r>
            <w:bookmarkStart w:id="98" w:name="Text99"/>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98"/>
          </w:p>
        </w:tc>
      </w:tr>
      <w:tr w:rsidR="00696158" w:rsidRPr="00207FD7" w14:paraId="34E6CE68" w14:textId="77777777" w:rsidTr="002943F5">
        <w:tc>
          <w:tcPr>
            <w:tcW w:w="817" w:type="dxa"/>
            <w:shd w:val="clear" w:color="auto" w:fill="auto"/>
            <w:vAlign w:val="center"/>
          </w:tcPr>
          <w:p w14:paraId="78CE1367" w14:textId="77777777" w:rsidR="00696158" w:rsidRPr="00207FD7" w:rsidRDefault="00696158" w:rsidP="002943F5">
            <w:pPr>
              <w:jc w:val="right"/>
              <w:rPr>
                <w:rFonts w:ascii="Arial" w:hAnsi="Arial" w:cs="Arial"/>
                <w:color w:val="000000"/>
                <w:sz w:val="18"/>
                <w:szCs w:val="18"/>
              </w:rPr>
            </w:pPr>
            <w:r w:rsidRPr="00207FD7">
              <w:rPr>
                <w:rFonts w:ascii="Arial" w:hAnsi="Arial" w:cs="Arial"/>
                <w:color w:val="000000"/>
                <w:sz w:val="18"/>
                <w:szCs w:val="18"/>
              </w:rPr>
              <w:t>6.5.1</w:t>
            </w:r>
          </w:p>
        </w:tc>
        <w:tc>
          <w:tcPr>
            <w:tcW w:w="5597" w:type="dxa"/>
            <w:gridSpan w:val="3"/>
            <w:shd w:val="clear" w:color="auto" w:fill="auto"/>
          </w:tcPr>
          <w:p w14:paraId="14CB501B"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Objectives. </w:t>
            </w:r>
          </w:p>
        </w:tc>
        <w:tc>
          <w:tcPr>
            <w:tcW w:w="709" w:type="dxa"/>
            <w:shd w:val="clear" w:color="auto" w:fill="auto"/>
            <w:vAlign w:val="center"/>
          </w:tcPr>
          <w:p w14:paraId="56CCCEAF"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0A21F63B"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53EFE310"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00"/>
                  <w:enabled/>
                  <w:calcOnExit w:val="0"/>
                  <w:textInput/>
                </w:ffData>
              </w:fldChar>
            </w:r>
            <w:bookmarkStart w:id="99" w:name="Text100"/>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99"/>
          </w:p>
        </w:tc>
      </w:tr>
      <w:tr w:rsidR="00696158" w:rsidRPr="00207FD7" w14:paraId="6823D2E0" w14:textId="77777777" w:rsidTr="002943F5">
        <w:tc>
          <w:tcPr>
            <w:tcW w:w="817" w:type="dxa"/>
            <w:shd w:val="clear" w:color="auto" w:fill="auto"/>
          </w:tcPr>
          <w:p w14:paraId="15892D59"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4A9D6056" w14:textId="77777777" w:rsidR="00696158" w:rsidRPr="00207FD7" w:rsidRDefault="00696158" w:rsidP="002943F5">
            <w:pPr>
              <w:widowControl w:val="0"/>
              <w:tabs>
                <w:tab w:val="left" w:pos="3045"/>
              </w:tabs>
              <w:autoSpaceDE w:val="0"/>
              <w:autoSpaceDN w:val="0"/>
              <w:adjustRightInd w:val="0"/>
              <w:spacing w:before="10" w:line="253" w:lineRule="exact"/>
              <w:ind w:right="-181"/>
              <w:rPr>
                <w:rFonts w:ascii="Arial" w:hAnsi="Arial" w:cs="Arial"/>
                <w:color w:val="000000"/>
                <w:spacing w:val="-36"/>
                <w:sz w:val="18"/>
                <w:szCs w:val="18"/>
              </w:rPr>
            </w:pPr>
            <w:r w:rsidRPr="00207FD7">
              <w:rPr>
                <w:rFonts w:ascii="Arial" w:hAnsi="Arial" w:cs="Arial"/>
                <w:color w:val="000000"/>
                <w:sz w:val="18"/>
                <w:szCs w:val="18"/>
              </w:rPr>
              <w:t>6.5.1.1</w:t>
            </w:r>
          </w:p>
        </w:tc>
        <w:tc>
          <w:tcPr>
            <w:tcW w:w="4605" w:type="dxa"/>
            <w:gridSpan w:val="2"/>
            <w:shd w:val="clear" w:color="auto" w:fill="auto"/>
          </w:tcPr>
          <w:p w14:paraId="12859524"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Statement summarising the prime objectives of the programme</w:t>
            </w:r>
          </w:p>
        </w:tc>
        <w:tc>
          <w:tcPr>
            <w:tcW w:w="709" w:type="dxa"/>
            <w:shd w:val="clear" w:color="auto" w:fill="auto"/>
            <w:vAlign w:val="center"/>
          </w:tcPr>
          <w:p w14:paraId="29B74E03"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78388AF3"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2C377F85"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01"/>
                  <w:enabled/>
                  <w:calcOnExit w:val="0"/>
                  <w:textInput/>
                </w:ffData>
              </w:fldChar>
            </w:r>
            <w:bookmarkStart w:id="100" w:name="Text101"/>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00"/>
          </w:p>
        </w:tc>
      </w:tr>
      <w:tr w:rsidR="00696158" w:rsidRPr="00207FD7" w14:paraId="64E63E5D" w14:textId="77777777" w:rsidTr="002943F5">
        <w:tc>
          <w:tcPr>
            <w:tcW w:w="817" w:type="dxa"/>
            <w:shd w:val="clear" w:color="auto" w:fill="auto"/>
          </w:tcPr>
          <w:p w14:paraId="415DD91B"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485EB2B4" w14:textId="77777777" w:rsidR="00696158" w:rsidRPr="00207FD7" w:rsidRDefault="00696158" w:rsidP="002943F5">
            <w:pPr>
              <w:jc w:val="both"/>
              <w:rPr>
                <w:rFonts w:ascii="Arial" w:hAnsi="Arial" w:cs="Arial"/>
                <w:color w:val="000000"/>
                <w:sz w:val="18"/>
                <w:szCs w:val="18"/>
              </w:rPr>
            </w:pPr>
          </w:p>
        </w:tc>
        <w:tc>
          <w:tcPr>
            <w:tcW w:w="4605" w:type="dxa"/>
            <w:gridSpan w:val="2"/>
            <w:shd w:val="clear" w:color="auto" w:fill="auto"/>
          </w:tcPr>
          <w:p w14:paraId="73FA91AF"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a. Recognise the need for corrective action </w:t>
            </w:r>
          </w:p>
        </w:tc>
        <w:tc>
          <w:tcPr>
            <w:tcW w:w="709" w:type="dxa"/>
            <w:shd w:val="clear" w:color="auto" w:fill="auto"/>
            <w:vAlign w:val="center"/>
          </w:tcPr>
          <w:p w14:paraId="6EB3CECC"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03115B6E"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4BED2D0E"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02"/>
                  <w:enabled/>
                  <w:calcOnExit w:val="0"/>
                  <w:textInput/>
                </w:ffData>
              </w:fldChar>
            </w:r>
            <w:bookmarkStart w:id="101" w:name="Text102"/>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01"/>
          </w:p>
        </w:tc>
      </w:tr>
      <w:tr w:rsidR="00696158" w:rsidRPr="00207FD7" w14:paraId="2C308E8E" w14:textId="77777777" w:rsidTr="002943F5">
        <w:tc>
          <w:tcPr>
            <w:tcW w:w="817" w:type="dxa"/>
            <w:shd w:val="clear" w:color="auto" w:fill="auto"/>
          </w:tcPr>
          <w:p w14:paraId="6FF3632E"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6730BD0A" w14:textId="77777777" w:rsidR="00696158" w:rsidRPr="00207FD7" w:rsidRDefault="00696158" w:rsidP="002943F5">
            <w:pPr>
              <w:jc w:val="both"/>
              <w:rPr>
                <w:rFonts w:ascii="Arial" w:hAnsi="Arial" w:cs="Arial"/>
                <w:color w:val="000000"/>
                <w:sz w:val="18"/>
                <w:szCs w:val="18"/>
              </w:rPr>
            </w:pPr>
          </w:p>
        </w:tc>
        <w:tc>
          <w:tcPr>
            <w:tcW w:w="4605" w:type="dxa"/>
            <w:gridSpan w:val="2"/>
            <w:shd w:val="clear" w:color="auto" w:fill="auto"/>
          </w:tcPr>
          <w:p w14:paraId="53D12709"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b. Establish what corrective action is needed </w:t>
            </w:r>
          </w:p>
        </w:tc>
        <w:tc>
          <w:tcPr>
            <w:tcW w:w="709" w:type="dxa"/>
            <w:shd w:val="clear" w:color="auto" w:fill="auto"/>
            <w:vAlign w:val="center"/>
          </w:tcPr>
          <w:p w14:paraId="19D36E8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F43AD8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4264B2EA"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03"/>
                  <w:enabled/>
                  <w:calcOnExit w:val="0"/>
                  <w:textInput/>
                </w:ffData>
              </w:fldChar>
            </w:r>
            <w:bookmarkStart w:id="102" w:name="Text103"/>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02"/>
          </w:p>
        </w:tc>
      </w:tr>
      <w:tr w:rsidR="00696158" w:rsidRPr="00207FD7" w14:paraId="48DB99AA" w14:textId="77777777" w:rsidTr="002943F5">
        <w:tc>
          <w:tcPr>
            <w:tcW w:w="817" w:type="dxa"/>
            <w:shd w:val="clear" w:color="auto" w:fill="auto"/>
          </w:tcPr>
          <w:p w14:paraId="5DD9A55E"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01A9E171" w14:textId="77777777" w:rsidR="00696158" w:rsidRPr="00207FD7" w:rsidRDefault="00696158" w:rsidP="002943F5">
            <w:pPr>
              <w:jc w:val="both"/>
              <w:rPr>
                <w:rFonts w:ascii="Arial" w:hAnsi="Arial" w:cs="Arial"/>
                <w:color w:val="000000"/>
                <w:sz w:val="18"/>
                <w:szCs w:val="18"/>
              </w:rPr>
            </w:pPr>
          </w:p>
        </w:tc>
        <w:tc>
          <w:tcPr>
            <w:tcW w:w="4605" w:type="dxa"/>
            <w:gridSpan w:val="2"/>
            <w:shd w:val="clear" w:color="auto" w:fill="auto"/>
          </w:tcPr>
          <w:p w14:paraId="6D3A5ACE"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c. Determine the effectiveness of that action </w:t>
            </w:r>
          </w:p>
        </w:tc>
        <w:tc>
          <w:tcPr>
            <w:tcW w:w="709" w:type="dxa"/>
            <w:shd w:val="clear" w:color="auto" w:fill="auto"/>
            <w:vAlign w:val="center"/>
          </w:tcPr>
          <w:p w14:paraId="72BA77DC"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7695355E"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552D607E"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04"/>
                  <w:enabled/>
                  <w:calcOnExit w:val="0"/>
                  <w:textInput/>
                </w:ffData>
              </w:fldChar>
            </w:r>
            <w:bookmarkStart w:id="103" w:name="Text104"/>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03"/>
          </w:p>
        </w:tc>
      </w:tr>
      <w:tr w:rsidR="00696158" w:rsidRPr="00207FD7" w14:paraId="6CE1D448" w14:textId="77777777" w:rsidTr="002943F5">
        <w:tc>
          <w:tcPr>
            <w:tcW w:w="817" w:type="dxa"/>
            <w:shd w:val="clear" w:color="auto" w:fill="auto"/>
          </w:tcPr>
          <w:p w14:paraId="2BA2EB12"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2420E2FD" w14:textId="77777777" w:rsidR="00696158" w:rsidRPr="00207FD7" w:rsidRDefault="00696158" w:rsidP="002943F5">
            <w:pPr>
              <w:widowControl w:val="0"/>
              <w:tabs>
                <w:tab w:val="left" w:pos="3045"/>
              </w:tabs>
              <w:autoSpaceDE w:val="0"/>
              <w:autoSpaceDN w:val="0"/>
              <w:adjustRightInd w:val="0"/>
              <w:spacing w:before="10" w:line="253" w:lineRule="exact"/>
              <w:ind w:right="-181"/>
              <w:rPr>
                <w:rFonts w:ascii="Arial" w:hAnsi="Arial" w:cs="Arial"/>
                <w:color w:val="000000"/>
                <w:sz w:val="18"/>
                <w:szCs w:val="18"/>
              </w:rPr>
            </w:pPr>
            <w:r w:rsidRPr="00207FD7">
              <w:rPr>
                <w:rFonts w:ascii="Arial" w:hAnsi="Arial" w:cs="Arial"/>
                <w:color w:val="000000"/>
                <w:sz w:val="18"/>
                <w:szCs w:val="18"/>
              </w:rPr>
              <w:t>6.5.1.2</w:t>
            </w:r>
          </w:p>
        </w:tc>
        <w:tc>
          <w:tcPr>
            <w:tcW w:w="4605" w:type="dxa"/>
            <w:gridSpan w:val="2"/>
            <w:shd w:val="clear" w:color="auto" w:fill="auto"/>
          </w:tcPr>
          <w:p w14:paraId="1CB0C866"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The extent of the objectives should be directly related to the scope of the programme</w:t>
            </w:r>
          </w:p>
        </w:tc>
        <w:tc>
          <w:tcPr>
            <w:tcW w:w="709" w:type="dxa"/>
            <w:shd w:val="clear" w:color="auto" w:fill="auto"/>
            <w:vAlign w:val="center"/>
          </w:tcPr>
          <w:p w14:paraId="4504A548"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E4585C9"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2C2A4690"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05"/>
                  <w:enabled/>
                  <w:calcOnExit w:val="0"/>
                  <w:textInput/>
                </w:ffData>
              </w:fldChar>
            </w:r>
            <w:bookmarkStart w:id="104" w:name="Text105"/>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04"/>
          </w:p>
        </w:tc>
      </w:tr>
      <w:tr w:rsidR="00696158" w:rsidRPr="00207FD7" w14:paraId="4CDF9B96" w14:textId="77777777" w:rsidTr="002943F5">
        <w:tc>
          <w:tcPr>
            <w:tcW w:w="817" w:type="dxa"/>
            <w:shd w:val="clear" w:color="auto" w:fill="auto"/>
          </w:tcPr>
          <w:p w14:paraId="2E99C36C"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5BEAC40D" w14:textId="77777777" w:rsidR="00696158" w:rsidRPr="00207FD7" w:rsidRDefault="00696158" w:rsidP="002943F5">
            <w:pPr>
              <w:widowControl w:val="0"/>
              <w:tabs>
                <w:tab w:val="left" w:pos="3045"/>
              </w:tabs>
              <w:autoSpaceDE w:val="0"/>
              <w:autoSpaceDN w:val="0"/>
              <w:adjustRightInd w:val="0"/>
              <w:spacing w:before="10" w:line="253" w:lineRule="exact"/>
              <w:ind w:right="-181"/>
              <w:rPr>
                <w:rFonts w:ascii="Arial" w:hAnsi="Arial" w:cs="Arial"/>
                <w:color w:val="000000"/>
                <w:sz w:val="18"/>
                <w:szCs w:val="18"/>
              </w:rPr>
            </w:pPr>
            <w:r w:rsidRPr="00207FD7">
              <w:rPr>
                <w:rFonts w:ascii="Arial" w:hAnsi="Arial" w:cs="Arial"/>
                <w:color w:val="000000"/>
                <w:sz w:val="18"/>
                <w:szCs w:val="18"/>
              </w:rPr>
              <w:t>6.5.1.3</w:t>
            </w:r>
          </w:p>
        </w:tc>
        <w:tc>
          <w:tcPr>
            <w:tcW w:w="4605" w:type="dxa"/>
            <w:gridSpan w:val="2"/>
            <w:shd w:val="clear" w:color="auto" w:fill="auto"/>
          </w:tcPr>
          <w:p w14:paraId="586FFAF1"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All MSG-3 related tasks are effective and their periodicity is adequate</w:t>
            </w:r>
          </w:p>
        </w:tc>
        <w:tc>
          <w:tcPr>
            <w:tcW w:w="709" w:type="dxa"/>
            <w:shd w:val="clear" w:color="auto" w:fill="auto"/>
            <w:vAlign w:val="center"/>
          </w:tcPr>
          <w:p w14:paraId="5AFACFAF"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62FE4823"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50223F34"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06"/>
                  <w:enabled/>
                  <w:calcOnExit w:val="0"/>
                  <w:textInput/>
                </w:ffData>
              </w:fldChar>
            </w:r>
            <w:bookmarkStart w:id="105" w:name="Text106"/>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05"/>
          </w:p>
        </w:tc>
      </w:tr>
      <w:tr w:rsidR="00696158" w:rsidRPr="00207FD7" w14:paraId="3C912270" w14:textId="77777777" w:rsidTr="002943F5">
        <w:tc>
          <w:tcPr>
            <w:tcW w:w="817" w:type="dxa"/>
            <w:shd w:val="clear" w:color="auto" w:fill="auto"/>
          </w:tcPr>
          <w:p w14:paraId="3960A056"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6.5.2</w:t>
            </w:r>
          </w:p>
        </w:tc>
        <w:tc>
          <w:tcPr>
            <w:tcW w:w="5597" w:type="dxa"/>
            <w:gridSpan w:val="3"/>
            <w:shd w:val="clear" w:color="auto" w:fill="auto"/>
          </w:tcPr>
          <w:p w14:paraId="4AF3CAB9"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Identification of items. </w:t>
            </w:r>
          </w:p>
        </w:tc>
        <w:tc>
          <w:tcPr>
            <w:tcW w:w="709" w:type="dxa"/>
            <w:shd w:val="clear" w:color="auto" w:fill="auto"/>
            <w:vAlign w:val="center"/>
          </w:tcPr>
          <w:p w14:paraId="05B4FFFD"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0BCD4C27"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5DEF3355"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07"/>
                  <w:enabled/>
                  <w:calcOnExit w:val="0"/>
                  <w:textInput/>
                </w:ffData>
              </w:fldChar>
            </w:r>
            <w:bookmarkStart w:id="106" w:name="Text107"/>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06"/>
          </w:p>
        </w:tc>
      </w:tr>
      <w:tr w:rsidR="00696158" w:rsidRPr="00207FD7" w14:paraId="471E22D6" w14:textId="77777777" w:rsidTr="002943F5">
        <w:tc>
          <w:tcPr>
            <w:tcW w:w="817" w:type="dxa"/>
            <w:shd w:val="clear" w:color="auto" w:fill="auto"/>
          </w:tcPr>
          <w:p w14:paraId="26E3055F" w14:textId="77777777" w:rsidR="00696158" w:rsidRPr="00207FD7" w:rsidRDefault="00696158" w:rsidP="002943F5">
            <w:pPr>
              <w:jc w:val="both"/>
              <w:rPr>
                <w:rFonts w:ascii="Arial" w:hAnsi="Arial" w:cs="Arial"/>
                <w:color w:val="000000"/>
                <w:sz w:val="18"/>
                <w:szCs w:val="18"/>
              </w:rPr>
            </w:pPr>
          </w:p>
        </w:tc>
        <w:tc>
          <w:tcPr>
            <w:tcW w:w="5597" w:type="dxa"/>
            <w:gridSpan w:val="3"/>
            <w:shd w:val="clear" w:color="auto" w:fill="auto"/>
          </w:tcPr>
          <w:p w14:paraId="6E51C974"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The items controlled by the programme should be stated </w:t>
            </w:r>
          </w:p>
        </w:tc>
        <w:tc>
          <w:tcPr>
            <w:tcW w:w="709" w:type="dxa"/>
            <w:shd w:val="clear" w:color="auto" w:fill="auto"/>
            <w:vAlign w:val="center"/>
          </w:tcPr>
          <w:p w14:paraId="52AA4CF8"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6A579A3C"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3DC4EF53"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08"/>
                  <w:enabled/>
                  <w:calcOnExit w:val="0"/>
                  <w:textInput/>
                </w:ffData>
              </w:fldChar>
            </w:r>
            <w:bookmarkStart w:id="107" w:name="Text108"/>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07"/>
          </w:p>
        </w:tc>
      </w:tr>
      <w:tr w:rsidR="00696158" w:rsidRPr="00207FD7" w14:paraId="0D9AC91A" w14:textId="77777777" w:rsidTr="002943F5">
        <w:tc>
          <w:tcPr>
            <w:tcW w:w="817" w:type="dxa"/>
            <w:shd w:val="clear" w:color="auto" w:fill="auto"/>
          </w:tcPr>
          <w:p w14:paraId="6A2B43DB"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6.5.3</w:t>
            </w:r>
          </w:p>
        </w:tc>
        <w:tc>
          <w:tcPr>
            <w:tcW w:w="5597" w:type="dxa"/>
            <w:gridSpan w:val="3"/>
            <w:shd w:val="clear" w:color="auto" w:fill="auto"/>
          </w:tcPr>
          <w:p w14:paraId="18D719C7"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Terms and definitions. </w:t>
            </w:r>
          </w:p>
        </w:tc>
        <w:tc>
          <w:tcPr>
            <w:tcW w:w="709" w:type="dxa"/>
            <w:shd w:val="clear" w:color="auto" w:fill="auto"/>
            <w:vAlign w:val="center"/>
          </w:tcPr>
          <w:p w14:paraId="0F04AC61"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4155CAD9"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1353B6DC"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09"/>
                  <w:enabled/>
                  <w:calcOnExit w:val="0"/>
                  <w:textInput/>
                </w:ffData>
              </w:fldChar>
            </w:r>
            <w:bookmarkStart w:id="108" w:name="Text109"/>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08"/>
          </w:p>
        </w:tc>
      </w:tr>
      <w:tr w:rsidR="00696158" w:rsidRPr="00207FD7" w14:paraId="413E9297" w14:textId="77777777" w:rsidTr="002943F5">
        <w:tc>
          <w:tcPr>
            <w:tcW w:w="817" w:type="dxa"/>
            <w:shd w:val="clear" w:color="auto" w:fill="auto"/>
          </w:tcPr>
          <w:p w14:paraId="0621A03F" w14:textId="77777777" w:rsidR="00696158" w:rsidRPr="00207FD7" w:rsidRDefault="00696158" w:rsidP="002943F5">
            <w:pPr>
              <w:jc w:val="both"/>
              <w:rPr>
                <w:rFonts w:ascii="Arial" w:hAnsi="Arial" w:cs="Arial"/>
                <w:color w:val="000000"/>
                <w:sz w:val="18"/>
                <w:szCs w:val="18"/>
              </w:rPr>
            </w:pPr>
          </w:p>
        </w:tc>
        <w:tc>
          <w:tcPr>
            <w:tcW w:w="5597" w:type="dxa"/>
            <w:gridSpan w:val="3"/>
            <w:shd w:val="clear" w:color="auto" w:fill="auto"/>
          </w:tcPr>
          <w:p w14:paraId="530D5465"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Significant terms and definitions should be clearly identified </w:t>
            </w:r>
          </w:p>
        </w:tc>
        <w:tc>
          <w:tcPr>
            <w:tcW w:w="709" w:type="dxa"/>
            <w:shd w:val="clear" w:color="auto" w:fill="auto"/>
            <w:vAlign w:val="center"/>
          </w:tcPr>
          <w:p w14:paraId="416B99C8"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7F7677E"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494A44CF"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10"/>
                  <w:enabled/>
                  <w:calcOnExit w:val="0"/>
                  <w:textInput/>
                </w:ffData>
              </w:fldChar>
            </w:r>
            <w:bookmarkStart w:id="109" w:name="Text110"/>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09"/>
          </w:p>
        </w:tc>
      </w:tr>
      <w:tr w:rsidR="00696158" w:rsidRPr="00207FD7" w14:paraId="5C1D034B" w14:textId="77777777" w:rsidTr="002943F5">
        <w:tc>
          <w:tcPr>
            <w:tcW w:w="817" w:type="dxa"/>
            <w:shd w:val="clear" w:color="auto" w:fill="auto"/>
          </w:tcPr>
          <w:p w14:paraId="188A7915"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6.5.4</w:t>
            </w:r>
          </w:p>
        </w:tc>
        <w:tc>
          <w:tcPr>
            <w:tcW w:w="5597" w:type="dxa"/>
            <w:gridSpan w:val="3"/>
            <w:shd w:val="clear" w:color="auto" w:fill="auto"/>
          </w:tcPr>
          <w:p w14:paraId="1353E662"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Information sources and collection. </w:t>
            </w:r>
          </w:p>
        </w:tc>
        <w:tc>
          <w:tcPr>
            <w:tcW w:w="709" w:type="dxa"/>
            <w:shd w:val="clear" w:color="auto" w:fill="auto"/>
            <w:vAlign w:val="center"/>
          </w:tcPr>
          <w:p w14:paraId="14BA099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400E53A6"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00ABDBD4"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11"/>
                  <w:enabled/>
                  <w:calcOnExit w:val="0"/>
                  <w:textInput/>
                </w:ffData>
              </w:fldChar>
            </w:r>
            <w:bookmarkStart w:id="110" w:name="Text111"/>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10"/>
          </w:p>
        </w:tc>
      </w:tr>
      <w:tr w:rsidR="00696158" w:rsidRPr="00207FD7" w14:paraId="2454B59B" w14:textId="77777777" w:rsidTr="002943F5">
        <w:tc>
          <w:tcPr>
            <w:tcW w:w="817" w:type="dxa"/>
            <w:shd w:val="clear" w:color="auto" w:fill="auto"/>
          </w:tcPr>
          <w:p w14:paraId="601445B0"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04C25665" w14:textId="77777777" w:rsidR="00696158" w:rsidRPr="00207FD7" w:rsidRDefault="00696158" w:rsidP="002943F5">
            <w:pPr>
              <w:ind w:right="-181"/>
              <w:jc w:val="both"/>
              <w:rPr>
                <w:rFonts w:ascii="Arial" w:hAnsi="Arial" w:cs="Arial"/>
                <w:color w:val="000000"/>
                <w:sz w:val="18"/>
                <w:szCs w:val="18"/>
              </w:rPr>
            </w:pPr>
            <w:r w:rsidRPr="00207FD7">
              <w:rPr>
                <w:rFonts w:ascii="Arial" w:hAnsi="Arial" w:cs="Arial"/>
                <w:color w:val="000000"/>
                <w:sz w:val="18"/>
                <w:szCs w:val="18"/>
              </w:rPr>
              <w:t>6.5.4.1</w:t>
            </w:r>
          </w:p>
        </w:tc>
        <w:tc>
          <w:tcPr>
            <w:tcW w:w="4605" w:type="dxa"/>
            <w:gridSpan w:val="2"/>
            <w:shd w:val="clear" w:color="auto" w:fill="auto"/>
          </w:tcPr>
          <w:p w14:paraId="2E7911EC"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Sources and procedures in the Exposition</w:t>
            </w:r>
          </w:p>
        </w:tc>
        <w:tc>
          <w:tcPr>
            <w:tcW w:w="709" w:type="dxa"/>
            <w:shd w:val="clear" w:color="auto" w:fill="auto"/>
            <w:vAlign w:val="center"/>
          </w:tcPr>
          <w:p w14:paraId="75B14B2B"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2D9DB8EB"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16CBD26F"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12"/>
                  <w:enabled/>
                  <w:calcOnExit w:val="0"/>
                  <w:textInput/>
                </w:ffData>
              </w:fldChar>
            </w:r>
            <w:bookmarkStart w:id="111" w:name="Text112"/>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11"/>
          </w:p>
        </w:tc>
      </w:tr>
      <w:tr w:rsidR="00696158" w:rsidRPr="00207FD7" w14:paraId="03D52CCB" w14:textId="77777777" w:rsidTr="002943F5">
        <w:tc>
          <w:tcPr>
            <w:tcW w:w="817" w:type="dxa"/>
            <w:shd w:val="clear" w:color="auto" w:fill="auto"/>
          </w:tcPr>
          <w:p w14:paraId="60C7C782"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6B3DBC03" w14:textId="77777777" w:rsidR="00696158" w:rsidRPr="00207FD7" w:rsidRDefault="00696158" w:rsidP="002943F5">
            <w:pPr>
              <w:ind w:right="-181"/>
              <w:jc w:val="both"/>
              <w:rPr>
                <w:rFonts w:ascii="Arial" w:hAnsi="Arial" w:cs="Arial"/>
                <w:color w:val="000000"/>
                <w:sz w:val="18"/>
                <w:szCs w:val="18"/>
              </w:rPr>
            </w:pPr>
            <w:r w:rsidRPr="00207FD7">
              <w:rPr>
                <w:rFonts w:ascii="Arial" w:hAnsi="Arial" w:cs="Arial"/>
                <w:color w:val="000000"/>
                <w:sz w:val="18"/>
                <w:szCs w:val="18"/>
              </w:rPr>
              <w:t>6.5.4.2</w:t>
            </w:r>
          </w:p>
        </w:tc>
        <w:tc>
          <w:tcPr>
            <w:tcW w:w="4605" w:type="dxa"/>
            <w:gridSpan w:val="2"/>
            <w:shd w:val="clear" w:color="auto" w:fill="auto"/>
          </w:tcPr>
          <w:p w14:paraId="3A62AD9C"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Type of information to be collected should be related to the objectives, examples of the normal prime sources:</w:t>
            </w:r>
          </w:p>
        </w:tc>
        <w:tc>
          <w:tcPr>
            <w:tcW w:w="709" w:type="dxa"/>
            <w:shd w:val="clear" w:color="auto" w:fill="auto"/>
            <w:vAlign w:val="center"/>
          </w:tcPr>
          <w:p w14:paraId="76AB1083"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1BA55F70"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324B0A41"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13"/>
                  <w:enabled/>
                  <w:calcOnExit w:val="0"/>
                  <w:textInput/>
                </w:ffData>
              </w:fldChar>
            </w:r>
            <w:bookmarkStart w:id="112" w:name="Text113"/>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12"/>
          </w:p>
        </w:tc>
      </w:tr>
      <w:tr w:rsidR="00696158" w:rsidRPr="00207FD7" w14:paraId="37D267CA" w14:textId="77777777" w:rsidTr="002943F5">
        <w:tc>
          <w:tcPr>
            <w:tcW w:w="817" w:type="dxa"/>
            <w:shd w:val="clear" w:color="auto" w:fill="auto"/>
          </w:tcPr>
          <w:p w14:paraId="24241EAC"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18B9656F" w14:textId="77777777" w:rsidR="00696158" w:rsidRPr="00207FD7" w:rsidRDefault="00696158" w:rsidP="002943F5">
            <w:pPr>
              <w:jc w:val="both"/>
              <w:rPr>
                <w:rFonts w:ascii="Arial" w:hAnsi="Arial" w:cs="Arial"/>
                <w:color w:val="000000"/>
                <w:sz w:val="18"/>
                <w:szCs w:val="18"/>
              </w:rPr>
            </w:pPr>
          </w:p>
        </w:tc>
        <w:tc>
          <w:tcPr>
            <w:tcW w:w="4605" w:type="dxa"/>
            <w:gridSpan w:val="2"/>
            <w:shd w:val="clear" w:color="auto" w:fill="auto"/>
          </w:tcPr>
          <w:p w14:paraId="1B75089A"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a. Pilots Reports</w:t>
            </w:r>
          </w:p>
        </w:tc>
        <w:tc>
          <w:tcPr>
            <w:tcW w:w="709" w:type="dxa"/>
            <w:shd w:val="clear" w:color="auto" w:fill="auto"/>
            <w:vAlign w:val="center"/>
          </w:tcPr>
          <w:p w14:paraId="73D7B50A"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35492A3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52E50A8B"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14"/>
                  <w:enabled/>
                  <w:calcOnExit w:val="0"/>
                  <w:textInput/>
                </w:ffData>
              </w:fldChar>
            </w:r>
            <w:bookmarkStart w:id="113" w:name="Text114"/>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13"/>
          </w:p>
        </w:tc>
      </w:tr>
      <w:tr w:rsidR="00696158" w:rsidRPr="00207FD7" w14:paraId="0F9833C4" w14:textId="77777777" w:rsidTr="002943F5">
        <w:tc>
          <w:tcPr>
            <w:tcW w:w="817" w:type="dxa"/>
            <w:shd w:val="clear" w:color="auto" w:fill="auto"/>
          </w:tcPr>
          <w:p w14:paraId="1DE47C70"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6186962C" w14:textId="77777777" w:rsidR="00696158" w:rsidRPr="00207FD7" w:rsidRDefault="00696158" w:rsidP="002943F5">
            <w:pPr>
              <w:jc w:val="both"/>
              <w:rPr>
                <w:rFonts w:ascii="Arial" w:hAnsi="Arial" w:cs="Arial"/>
                <w:color w:val="000000"/>
                <w:sz w:val="18"/>
                <w:szCs w:val="18"/>
              </w:rPr>
            </w:pPr>
          </w:p>
        </w:tc>
        <w:tc>
          <w:tcPr>
            <w:tcW w:w="4605" w:type="dxa"/>
            <w:gridSpan w:val="2"/>
            <w:shd w:val="clear" w:color="auto" w:fill="auto"/>
          </w:tcPr>
          <w:p w14:paraId="033C0CC0"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b. Technical Logs</w:t>
            </w:r>
          </w:p>
        </w:tc>
        <w:tc>
          <w:tcPr>
            <w:tcW w:w="709" w:type="dxa"/>
            <w:shd w:val="clear" w:color="auto" w:fill="auto"/>
            <w:vAlign w:val="center"/>
          </w:tcPr>
          <w:p w14:paraId="31C1D168"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738B4A56"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41AFC7FE"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15"/>
                  <w:enabled/>
                  <w:calcOnExit w:val="0"/>
                  <w:textInput/>
                </w:ffData>
              </w:fldChar>
            </w:r>
            <w:bookmarkStart w:id="114" w:name="Text115"/>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14"/>
          </w:p>
        </w:tc>
      </w:tr>
      <w:tr w:rsidR="00696158" w:rsidRPr="00207FD7" w14:paraId="747CBD0F" w14:textId="77777777" w:rsidTr="002943F5">
        <w:tc>
          <w:tcPr>
            <w:tcW w:w="817" w:type="dxa"/>
            <w:shd w:val="clear" w:color="auto" w:fill="auto"/>
          </w:tcPr>
          <w:p w14:paraId="5D06AD89"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643C379C" w14:textId="77777777" w:rsidR="00696158" w:rsidRPr="00207FD7" w:rsidRDefault="00696158" w:rsidP="002943F5">
            <w:pPr>
              <w:jc w:val="both"/>
              <w:rPr>
                <w:rFonts w:ascii="Arial" w:hAnsi="Arial" w:cs="Arial"/>
                <w:color w:val="000000"/>
                <w:sz w:val="18"/>
                <w:szCs w:val="18"/>
              </w:rPr>
            </w:pPr>
          </w:p>
        </w:tc>
        <w:tc>
          <w:tcPr>
            <w:tcW w:w="4605" w:type="dxa"/>
            <w:gridSpan w:val="2"/>
            <w:shd w:val="clear" w:color="auto" w:fill="auto"/>
          </w:tcPr>
          <w:p w14:paraId="752E4984"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c. Aircraft Access Terminal / On-board readouts </w:t>
            </w:r>
          </w:p>
        </w:tc>
        <w:tc>
          <w:tcPr>
            <w:tcW w:w="709" w:type="dxa"/>
            <w:shd w:val="clear" w:color="auto" w:fill="auto"/>
            <w:vAlign w:val="center"/>
          </w:tcPr>
          <w:p w14:paraId="0BC731BC"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73CBB89C"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6976252A"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16"/>
                  <w:enabled/>
                  <w:calcOnExit w:val="0"/>
                  <w:textInput/>
                </w:ffData>
              </w:fldChar>
            </w:r>
            <w:bookmarkStart w:id="115" w:name="Text116"/>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15"/>
          </w:p>
        </w:tc>
      </w:tr>
      <w:tr w:rsidR="00696158" w:rsidRPr="00207FD7" w14:paraId="773ED1A6" w14:textId="77777777" w:rsidTr="002943F5">
        <w:tc>
          <w:tcPr>
            <w:tcW w:w="817" w:type="dxa"/>
            <w:shd w:val="clear" w:color="auto" w:fill="auto"/>
          </w:tcPr>
          <w:p w14:paraId="706DCB80"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3F24F2CC" w14:textId="77777777" w:rsidR="00696158" w:rsidRPr="00207FD7" w:rsidRDefault="00696158" w:rsidP="002943F5">
            <w:pPr>
              <w:jc w:val="both"/>
              <w:rPr>
                <w:rFonts w:ascii="Arial" w:hAnsi="Arial" w:cs="Arial"/>
                <w:color w:val="000000"/>
                <w:sz w:val="18"/>
                <w:szCs w:val="18"/>
              </w:rPr>
            </w:pPr>
          </w:p>
        </w:tc>
        <w:tc>
          <w:tcPr>
            <w:tcW w:w="4605" w:type="dxa"/>
            <w:gridSpan w:val="2"/>
            <w:shd w:val="clear" w:color="auto" w:fill="auto"/>
          </w:tcPr>
          <w:p w14:paraId="07835B59"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d. Maintenance Worksheets</w:t>
            </w:r>
          </w:p>
        </w:tc>
        <w:tc>
          <w:tcPr>
            <w:tcW w:w="709" w:type="dxa"/>
            <w:shd w:val="clear" w:color="auto" w:fill="auto"/>
            <w:vAlign w:val="center"/>
          </w:tcPr>
          <w:p w14:paraId="555413A3"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158237CC"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3FA34FF2"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17"/>
                  <w:enabled/>
                  <w:calcOnExit w:val="0"/>
                  <w:textInput/>
                </w:ffData>
              </w:fldChar>
            </w:r>
            <w:bookmarkStart w:id="116" w:name="Text117"/>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16"/>
          </w:p>
        </w:tc>
      </w:tr>
      <w:tr w:rsidR="00696158" w:rsidRPr="00207FD7" w14:paraId="65B3644C" w14:textId="77777777" w:rsidTr="002943F5">
        <w:tc>
          <w:tcPr>
            <w:tcW w:w="817" w:type="dxa"/>
            <w:shd w:val="clear" w:color="auto" w:fill="auto"/>
          </w:tcPr>
          <w:p w14:paraId="3FFDCC3C"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0690E840" w14:textId="77777777" w:rsidR="00696158" w:rsidRPr="00207FD7" w:rsidRDefault="00696158" w:rsidP="002943F5">
            <w:pPr>
              <w:jc w:val="both"/>
              <w:rPr>
                <w:rFonts w:ascii="Arial" w:hAnsi="Arial" w:cs="Arial"/>
                <w:color w:val="000000"/>
                <w:sz w:val="18"/>
                <w:szCs w:val="18"/>
              </w:rPr>
            </w:pPr>
          </w:p>
        </w:tc>
        <w:tc>
          <w:tcPr>
            <w:tcW w:w="4605" w:type="dxa"/>
            <w:gridSpan w:val="2"/>
            <w:shd w:val="clear" w:color="auto" w:fill="auto"/>
          </w:tcPr>
          <w:p w14:paraId="002A998C"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e. Workshop Reports</w:t>
            </w:r>
          </w:p>
        </w:tc>
        <w:tc>
          <w:tcPr>
            <w:tcW w:w="709" w:type="dxa"/>
            <w:shd w:val="clear" w:color="auto" w:fill="auto"/>
            <w:vAlign w:val="center"/>
          </w:tcPr>
          <w:p w14:paraId="7D514F78"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3362B6F7"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6D11FA12"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18"/>
                  <w:enabled/>
                  <w:calcOnExit w:val="0"/>
                  <w:textInput/>
                </w:ffData>
              </w:fldChar>
            </w:r>
            <w:bookmarkStart w:id="117" w:name="Text118"/>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17"/>
          </w:p>
        </w:tc>
      </w:tr>
      <w:tr w:rsidR="00696158" w:rsidRPr="00207FD7" w14:paraId="689307CC" w14:textId="77777777" w:rsidTr="002943F5">
        <w:tc>
          <w:tcPr>
            <w:tcW w:w="817" w:type="dxa"/>
            <w:shd w:val="clear" w:color="auto" w:fill="auto"/>
          </w:tcPr>
          <w:p w14:paraId="2E1B96D8"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7376B123" w14:textId="77777777" w:rsidR="00696158" w:rsidRPr="00207FD7" w:rsidRDefault="00696158" w:rsidP="002943F5">
            <w:pPr>
              <w:jc w:val="both"/>
              <w:rPr>
                <w:rFonts w:ascii="Arial" w:hAnsi="Arial" w:cs="Arial"/>
                <w:color w:val="000000"/>
                <w:sz w:val="18"/>
                <w:szCs w:val="18"/>
              </w:rPr>
            </w:pPr>
          </w:p>
        </w:tc>
        <w:tc>
          <w:tcPr>
            <w:tcW w:w="4605" w:type="dxa"/>
            <w:gridSpan w:val="2"/>
            <w:shd w:val="clear" w:color="auto" w:fill="auto"/>
          </w:tcPr>
          <w:p w14:paraId="2B766F4C"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f. Reports on Functional Checks</w:t>
            </w:r>
          </w:p>
        </w:tc>
        <w:tc>
          <w:tcPr>
            <w:tcW w:w="709" w:type="dxa"/>
            <w:shd w:val="clear" w:color="auto" w:fill="auto"/>
            <w:vAlign w:val="center"/>
          </w:tcPr>
          <w:p w14:paraId="79987984"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697AC50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25E54BA0"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19"/>
                  <w:enabled/>
                  <w:calcOnExit w:val="0"/>
                  <w:textInput/>
                </w:ffData>
              </w:fldChar>
            </w:r>
            <w:bookmarkStart w:id="118" w:name="Text119"/>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18"/>
          </w:p>
        </w:tc>
      </w:tr>
      <w:tr w:rsidR="00696158" w:rsidRPr="00207FD7" w14:paraId="2B3B4F20" w14:textId="77777777" w:rsidTr="002943F5">
        <w:tc>
          <w:tcPr>
            <w:tcW w:w="817" w:type="dxa"/>
            <w:shd w:val="clear" w:color="auto" w:fill="auto"/>
          </w:tcPr>
          <w:p w14:paraId="6B9F12AB"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509C2A19" w14:textId="77777777" w:rsidR="00696158" w:rsidRPr="00207FD7" w:rsidRDefault="00696158" w:rsidP="002943F5">
            <w:pPr>
              <w:jc w:val="both"/>
              <w:rPr>
                <w:rFonts w:ascii="Arial" w:hAnsi="Arial" w:cs="Arial"/>
                <w:color w:val="000000"/>
                <w:sz w:val="18"/>
                <w:szCs w:val="18"/>
              </w:rPr>
            </w:pPr>
          </w:p>
        </w:tc>
        <w:tc>
          <w:tcPr>
            <w:tcW w:w="4605" w:type="dxa"/>
            <w:gridSpan w:val="2"/>
            <w:shd w:val="clear" w:color="auto" w:fill="auto"/>
          </w:tcPr>
          <w:p w14:paraId="1207E437"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g. Reports on Special Inspections </w:t>
            </w:r>
          </w:p>
        </w:tc>
        <w:tc>
          <w:tcPr>
            <w:tcW w:w="709" w:type="dxa"/>
            <w:shd w:val="clear" w:color="auto" w:fill="auto"/>
            <w:vAlign w:val="center"/>
          </w:tcPr>
          <w:p w14:paraId="53CAD15E"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26CEF69D"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6CD7BB5A"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20"/>
                  <w:enabled/>
                  <w:calcOnExit w:val="0"/>
                  <w:textInput/>
                </w:ffData>
              </w:fldChar>
            </w:r>
            <w:bookmarkStart w:id="119" w:name="Text120"/>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19"/>
          </w:p>
        </w:tc>
      </w:tr>
      <w:tr w:rsidR="00696158" w:rsidRPr="00207FD7" w14:paraId="68AD5EF4" w14:textId="77777777" w:rsidTr="002943F5">
        <w:tc>
          <w:tcPr>
            <w:tcW w:w="817" w:type="dxa"/>
            <w:shd w:val="clear" w:color="auto" w:fill="auto"/>
          </w:tcPr>
          <w:p w14:paraId="1D5759F7"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3B231C51" w14:textId="77777777" w:rsidR="00696158" w:rsidRPr="00207FD7" w:rsidRDefault="00696158" w:rsidP="002943F5">
            <w:pPr>
              <w:jc w:val="both"/>
              <w:rPr>
                <w:rFonts w:ascii="Arial" w:hAnsi="Arial" w:cs="Arial"/>
                <w:color w:val="000000"/>
                <w:sz w:val="18"/>
                <w:szCs w:val="18"/>
              </w:rPr>
            </w:pPr>
          </w:p>
        </w:tc>
        <w:tc>
          <w:tcPr>
            <w:tcW w:w="4605" w:type="dxa"/>
            <w:gridSpan w:val="2"/>
            <w:shd w:val="clear" w:color="auto" w:fill="auto"/>
          </w:tcPr>
          <w:p w14:paraId="4D02231F"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h. Stores Issues/Reports </w:t>
            </w:r>
          </w:p>
        </w:tc>
        <w:tc>
          <w:tcPr>
            <w:tcW w:w="709" w:type="dxa"/>
            <w:shd w:val="clear" w:color="auto" w:fill="auto"/>
            <w:vAlign w:val="center"/>
          </w:tcPr>
          <w:p w14:paraId="660A31FA"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302C3C3B"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2C0F794E"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21"/>
                  <w:enabled/>
                  <w:calcOnExit w:val="0"/>
                  <w:textInput/>
                </w:ffData>
              </w:fldChar>
            </w:r>
            <w:bookmarkStart w:id="120" w:name="Text121"/>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20"/>
          </w:p>
        </w:tc>
      </w:tr>
      <w:tr w:rsidR="00696158" w:rsidRPr="00207FD7" w14:paraId="31960A3D" w14:textId="77777777" w:rsidTr="002943F5">
        <w:tc>
          <w:tcPr>
            <w:tcW w:w="817" w:type="dxa"/>
            <w:shd w:val="clear" w:color="auto" w:fill="auto"/>
          </w:tcPr>
          <w:p w14:paraId="5E20AAA1"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263EC339" w14:textId="77777777" w:rsidR="00696158" w:rsidRPr="00207FD7" w:rsidRDefault="00696158" w:rsidP="002943F5">
            <w:pPr>
              <w:jc w:val="both"/>
              <w:rPr>
                <w:rFonts w:ascii="Arial" w:hAnsi="Arial" w:cs="Arial"/>
                <w:color w:val="000000"/>
                <w:sz w:val="18"/>
                <w:szCs w:val="18"/>
              </w:rPr>
            </w:pPr>
          </w:p>
        </w:tc>
        <w:tc>
          <w:tcPr>
            <w:tcW w:w="4605" w:type="dxa"/>
            <w:gridSpan w:val="2"/>
            <w:shd w:val="clear" w:color="auto" w:fill="auto"/>
          </w:tcPr>
          <w:p w14:paraId="50D4284A"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i. Air Safety Reports </w:t>
            </w:r>
          </w:p>
        </w:tc>
        <w:tc>
          <w:tcPr>
            <w:tcW w:w="709" w:type="dxa"/>
            <w:shd w:val="clear" w:color="auto" w:fill="auto"/>
            <w:vAlign w:val="center"/>
          </w:tcPr>
          <w:p w14:paraId="761A7CC4"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71315BE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0D9F413A"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22"/>
                  <w:enabled/>
                  <w:calcOnExit w:val="0"/>
                  <w:textInput/>
                </w:ffData>
              </w:fldChar>
            </w:r>
            <w:bookmarkStart w:id="121" w:name="Text122"/>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21"/>
          </w:p>
        </w:tc>
      </w:tr>
      <w:tr w:rsidR="00696158" w:rsidRPr="00207FD7" w14:paraId="6AD2DCF8" w14:textId="77777777" w:rsidTr="002943F5">
        <w:tc>
          <w:tcPr>
            <w:tcW w:w="817" w:type="dxa"/>
            <w:shd w:val="clear" w:color="auto" w:fill="auto"/>
          </w:tcPr>
          <w:p w14:paraId="64139A87"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5F1C1B1C" w14:textId="77777777" w:rsidR="00696158" w:rsidRPr="00207FD7" w:rsidRDefault="00696158" w:rsidP="002943F5">
            <w:pPr>
              <w:jc w:val="both"/>
              <w:rPr>
                <w:rFonts w:ascii="Arial" w:hAnsi="Arial" w:cs="Arial"/>
                <w:color w:val="000000"/>
                <w:sz w:val="18"/>
                <w:szCs w:val="18"/>
              </w:rPr>
            </w:pPr>
          </w:p>
        </w:tc>
        <w:tc>
          <w:tcPr>
            <w:tcW w:w="4605" w:type="dxa"/>
            <w:gridSpan w:val="2"/>
            <w:shd w:val="clear" w:color="auto" w:fill="auto"/>
          </w:tcPr>
          <w:p w14:paraId="5448FADB"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j. Reports on Delays and Incidents</w:t>
            </w:r>
          </w:p>
        </w:tc>
        <w:tc>
          <w:tcPr>
            <w:tcW w:w="709" w:type="dxa"/>
            <w:shd w:val="clear" w:color="auto" w:fill="auto"/>
            <w:vAlign w:val="center"/>
          </w:tcPr>
          <w:p w14:paraId="0ECC7CCD"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5DC84C3"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07DE00D7"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23"/>
                  <w:enabled/>
                  <w:calcOnExit w:val="0"/>
                  <w:textInput/>
                </w:ffData>
              </w:fldChar>
            </w:r>
            <w:bookmarkStart w:id="122" w:name="Text123"/>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22"/>
          </w:p>
        </w:tc>
      </w:tr>
      <w:tr w:rsidR="00696158" w:rsidRPr="00207FD7" w14:paraId="76E6069A" w14:textId="77777777" w:rsidTr="002943F5">
        <w:tc>
          <w:tcPr>
            <w:tcW w:w="817" w:type="dxa"/>
            <w:shd w:val="clear" w:color="auto" w:fill="auto"/>
          </w:tcPr>
          <w:p w14:paraId="3673FE05"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1AE4DD43" w14:textId="77777777" w:rsidR="00696158" w:rsidRPr="00207FD7" w:rsidRDefault="00696158" w:rsidP="002943F5">
            <w:pPr>
              <w:jc w:val="both"/>
              <w:rPr>
                <w:rFonts w:ascii="Arial" w:hAnsi="Arial" w:cs="Arial"/>
                <w:color w:val="000000"/>
                <w:sz w:val="18"/>
                <w:szCs w:val="18"/>
              </w:rPr>
            </w:pPr>
          </w:p>
        </w:tc>
        <w:tc>
          <w:tcPr>
            <w:tcW w:w="4605" w:type="dxa"/>
            <w:gridSpan w:val="2"/>
            <w:shd w:val="clear" w:color="auto" w:fill="auto"/>
          </w:tcPr>
          <w:p w14:paraId="590905D7"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k. Other sources: i.e. ETOPS, RVSM, CAT II/III</w:t>
            </w:r>
          </w:p>
        </w:tc>
        <w:tc>
          <w:tcPr>
            <w:tcW w:w="709" w:type="dxa"/>
            <w:shd w:val="clear" w:color="auto" w:fill="auto"/>
            <w:vAlign w:val="center"/>
          </w:tcPr>
          <w:p w14:paraId="4A31F347"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794ED364"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6010930B"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24"/>
                  <w:enabled/>
                  <w:calcOnExit w:val="0"/>
                  <w:textInput/>
                </w:ffData>
              </w:fldChar>
            </w:r>
            <w:bookmarkStart w:id="123" w:name="Text124"/>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23"/>
          </w:p>
        </w:tc>
      </w:tr>
      <w:tr w:rsidR="00696158" w:rsidRPr="00207FD7" w14:paraId="2AB83BBE" w14:textId="77777777" w:rsidTr="002943F5">
        <w:tc>
          <w:tcPr>
            <w:tcW w:w="817" w:type="dxa"/>
            <w:shd w:val="clear" w:color="auto" w:fill="auto"/>
          </w:tcPr>
          <w:p w14:paraId="71983A94" w14:textId="77777777" w:rsidR="00696158" w:rsidRPr="00207FD7" w:rsidRDefault="00696158" w:rsidP="002943F5">
            <w:pPr>
              <w:rPr>
                <w:rFonts w:ascii="Arial" w:hAnsi="Arial" w:cs="Arial"/>
                <w:color w:val="000000"/>
                <w:sz w:val="18"/>
                <w:szCs w:val="18"/>
              </w:rPr>
            </w:pPr>
          </w:p>
        </w:tc>
        <w:tc>
          <w:tcPr>
            <w:tcW w:w="992" w:type="dxa"/>
            <w:shd w:val="clear" w:color="auto" w:fill="auto"/>
          </w:tcPr>
          <w:p w14:paraId="780C2AAF" w14:textId="77777777" w:rsidR="00696158" w:rsidRPr="00207FD7" w:rsidRDefault="00696158" w:rsidP="002943F5">
            <w:pPr>
              <w:ind w:right="-181"/>
              <w:rPr>
                <w:rFonts w:ascii="Arial" w:hAnsi="Arial" w:cs="Arial"/>
                <w:color w:val="000000"/>
                <w:sz w:val="18"/>
                <w:szCs w:val="18"/>
              </w:rPr>
            </w:pPr>
            <w:r w:rsidRPr="00207FD7">
              <w:rPr>
                <w:rFonts w:ascii="Arial" w:hAnsi="Arial" w:cs="Arial"/>
                <w:color w:val="000000"/>
                <w:sz w:val="18"/>
                <w:szCs w:val="18"/>
              </w:rPr>
              <w:t>6.5.4.3</w:t>
            </w:r>
          </w:p>
        </w:tc>
        <w:tc>
          <w:tcPr>
            <w:tcW w:w="4605" w:type="dxa"/>
            <w:gridSpan w:val="2"/>
            <w:shd w:val="clear" w:color="auto" w:fill="auto"/>
          </w:tcPr>
          <w:p w14:paraId="05CE8393"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Due account of Continuing Airworthiness information </w:t>
            </w:r>
            <w:r w:rsidRPr="00207FD7">
              <w:rPr>
                <w:rFonts w:ascii="Arial" w:hAnsi="Arial" w:cs="Arial"/>
                <w:color w:val="000000"/>
                <w:spacing w:val="-1"/>
                <w:sz w:val="18"/>
                <w:szCs w:val="18"/>
              </w:rPr>
              <w:t>promulgated under Part-21</w:t>
            </w:r>
          </w:p>
        </w:tc>
        <w:tc>
          <w:tcPr>
            <w:tcW w:w="709" w:type="dxa"/>
            <w:shd w:val="clear" w:color="auto" w:fill="auto"/>
            <w:vAlign w:val="center"/>
          </w:tcPr>
          <w:p w14:paraId="5E9A4597"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F6C8B9E"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62351D77"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25"/>
                  <w:enabled/>
                  <w:calcOnExit w:val="0"/>
                  <w:textInput/>
                </w:ffData>
              </w:fldChar>
            </w:r>
            <w:bookmarkStart w:id="124" w:name="Text125"/>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24"/>
          </w:p>
        </w:tc>
      </w:tr>
      <w:tr w:rsidR="00696158" w:rsidRPr="00207FD7" w14:paraId="144A89FB" w14:textId="77777777" w:rsidTr="002943F5">
        <w:tc>
          <w:tcPr>
            <w:tcW w:w="817" w:type="dxa"/>
            <w:shd w:val="clear" w:color="auto" w:fill="auto"/>
          </w:tcPr>
          <w:p w14:paraId="78D8B5DF"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6.5.5</w:t>
            </w:r>
          </w:p>
        </w:tc>
        <w:tc>
          <w:tcPr>
            <w:tcW w:w="5597" w:type="dxa"/>
            <w:gridSpan w:val="3"/>
            <w:shd w:val="clear" w:color="auto" w:fill="auto"/>
          </w:tcPr>
          <w:p w14:paraId="2CC621A7"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Display of information.</w:t>
            </w:r>
          </w:p>
        </w:tc>
        <w:tc>
          <w:tcPr>
            <w:tcW w:w="709" w:type="dxa"/>
            <w:shd w:val="clear" w:color="auto" w:fill="auto"/>
            <w:vAlign w:val="center"/>
          </w:tcPr>
          <w:p w14:paraId="4805BE09"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1F584C38"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1970B7DE"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26"/>
                  <w:enabled/>
                  <w:calcOnExit w:val="0"/>
                  <w:textInput/>
                </w:ffData>
              </w:fldChar>
            </w:r>
            <w:bookmarkStart w:id="125" w:name="Text126"/>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25"/>
          </w:p>
        </w:tc>
      </w:tr>
      <w:tr w:rsidR="00696158" w:rsidRPr="00207FD7" w14:paraId="17FB358F" w14:textId="77777777" w:rsidTr="002943F5">
        <w:tc>
          <w:tcPr>
            <w:tcW w:w="817" w:type="dxa"/>
            <w:shd w:val="clear" w:color="auto" w:fill="auto"/>
          </w:tcPr>
          <w:p w14:paraId="0A9C1CDB" w14:textId="77777777" w:rsidR="00696158" w:rsidRPr="00207FD7" w:rsidRDefault="00696158" w:rsidP="002943F5">
            <w:pPr>
              <w:rPr>
                <w:rFonts w:ascii="Arial" w:hAnsi="Arial" w:cs="Arial"/>
                <w:color w:val="000000"/>
                <w:sz w:val="18"/>
                <w:szCs w:val="18"/>
              </w:rPr>
            </w:pPr>
          </w:p>
        </w:tc>
        <w:tc>
          <w:tcPr>
            <w:tcW w:w="5597" w:type="dxa"/>
            <w:gridSpan w:val="3"/>
            <w:shd w:val="clear" w:color="auto" w:fill="auto"/>
          </w:tcPr>
          <w:p w14:paraId="220BB9A7"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Information displayed graphically or tabular or a combination</w:t>
            </w:r>
          </w:p>
        </w:tc>
        <w:tc>
          <w:tcPr>
            <w:tcW w:w="709" w:type="dxa"/>
            <w:shd w:val="clear" w:color="auto" w:fill="auto"/>
            <w:vAlign w:val="center"/>
          </w:tcPr>
          <w:p w14:paraId="36DE0912"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7F0EC35D"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7469C017"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27"/>
                  <w:enabled/>
                  <w:calcOnExit w:val="0"/>
                  <w:textInput/>
                </w:ffData>
              </w:fldChar>
            </w:r>
            <w:bookmarkStart w:id="126" w:name="Text127"/>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26"/>
          </w:p>
        </w:tc>
      </w:tr>
      <w:tr w:rsidR="00696158" w:rsidRPr="00207FD7" w14:paraId="3A2D3937" w14:textId="77777777" w:rsidTr="002943F5">
        <w:tc>
          <w:tcPr>
            <w:tcW w:w="817" w:type="dxa"/>
            <w:shd w:val="clear" w:color="auto" w:fill="auto"/>
          </w:tcPr>
          <w:p w14:paraId="1B426487" w14:textId="77777777" w:rsidR="00696158" w:rsidRPr="00207FD7" w:rsidRDefault="00696158" w:rsidP="002943F5">
            <w:pPr>
              <w:rPr>
                <w:rFonts w:ascii="Arial" w:hAnsi="Arial" w:cs="Arial"/>
                <w:color w:val="000000"/>
                <w:sz w:val="18"/>
                <w:szCs w:val="18"/>
              </w:rPr>
            </w:pPr>
          </w:p>
        </w:tc>
        <w:tc>
          <w:tcPr>
            <w:tcW w:w="992" w:type="dxa"/>
            <w:shd w:val="clear" w:color="auto" w:fill="auto"/>
          </w:tcPr>
          <w:p w14:paraId="5D173DA6" w14:textId="77777777" w:rsidR="00696158" w:rsidRPr="00207FD7" w:rsidRDefault="00696158" w:rsidP="002943F5">
            <w:pPr>
              <w:ind w:right="-181"/>
              <w:rPr>
                <w:rFonts w:ascii="Arial" w:hAnsi="Arial" w:cs="Arial"/>
                <w:color w:val="000000"/>
                <w:sz w:val="18"/>
                <w:szCs w:val="18"/>
              </w:rPr>
            </w:pPr>
            <w:r w:rsidRPr="00207FD7">
              <w:rPr>
                <w:rFonts w:ascii="Arial" w:hAnsi="Arial" w:cs="Arial"/>
                <w:color w:val="000000"/>
                <w:sz w:val="18"/>
                <w:szCs w:val="18"/>
              </w:rPr>
              <w:t>6.5.5.1</w:t>
            </w:r>
          </w:p>
        </w:tc>
        <w:tc>
          <w:tcPr>
            <w:tcW w:w="4605" w:type="dxa"/>
            <w:gridSpan w:val="2"/>
            <w:shd w:val="clear" w:color="auto" w:fill="auto"/>
          </w:tcPr>
          <w:p w14:paraId="5FA4E265"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Provisions for “nil returns”</w:t>
            </w:r>
          </w:p>
        </w:tc>
        <w:tc>
          <w:tcPr>
            <w:tcW w:w="709" w:type="dxa"/>
            <w:shd w:val="clear" w:color="auto" w:fill="auto"/>
            <w:vAlign w:val="center"/>
          </w:tcPr>
          <w:p w14:paraId="538E1568"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0CD8130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585E714B"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28"/>
                  <w:enabled/>
                  <w:calcOnExit w:val="0"/>
                  <w:textInput/>
                </w:ffData>
              </w:fldChar>
            </w:r>
            <w:bookmarkStart w:id="127" w:name="Text128"/>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27"/>
          </w:p>
        </w:tc>
      </w:tr>
      <w:tr w:rsidR="00696158" w:rsidRPr="00207FD7" w14:paraId="54AC40E5" w14:textId="77777777" w:rsidTr="002943F5">
        <w:tc>
          <w:tcPr>
            <w:tcW w:w="817" w:type="dxa"/>
            <w:shd w:val="clear" w:color="auto" w:fill="auto"/>
          </w:tcPr>
          <w:p w14:paraId="73F8CD31" w14:textId="77777777" w:rsidR="00696158" w:rsidRPr="00207FD7" w:rsidRDefault="00696158" w:rsidP="002943F5">
            <w:pPr>
              <w:rPr>
                <w:rFonts w:ascii="Arial" w:hAnsi="Arial" w:cs="Arial"/>
                <w:color w:val="000000"/>
                <w:sz w:val="18"/>
                <w:szCs w:val="18"/>
              </w:rPr>
            </w:pPr>
          </w:p>
        </w:tc>
        <w:tc>
          <w:tcPr>
            <w:tcW w:w="992" w:type="dxa"/>
            <w:shd w:val="clear" w:color="auto" w:fill="auto"/>
          </w:tcPr>
          <w:p w14:paraId="2AE4C551" w14:textId="77777777" w:rsidR="00696158" w:rsidRPr="00207FD7" w:rsidRDefault="00696158" w:rsidP="002943F5">
            <w:pPr>
              <w:ind w:right="-181"/>
              <w:rPr>
                <w:rFonts w:ascii="Arial" w:hAnsi="Arial" w:cs="Arial"/>
                <w:color w:val="000000"/>
                <w:sz w:val="18"/>
                <w:szCs w:val="18"/>
              </w:rPr>
            </w:pPr>
            <w:r w:rsidRPr="00207FD7">
              <w:rPr>
                <w:rFonts w:ascii="Arial" w:hAnsi="Arial" w:cs="Arial"/>
                <w:color w:val="000000"/>
                <w:sz w:val="18"/>
                <w:szCs w:val="18"/>
              </w:rPr>
              <w:t>6.5.5.2</w:t>
            </w:r>
          </w:p>
        </w:tc>
        <w:tc>
          <w:tcPr>
            <w:tcW w:w="4605" w:type="dxa"/>
            <w:gridSpan w:val="2"/>
            <w:shd w:val="clear" w:color="auto" w:fill="auto"/>
          </w:tcPr>
          <w:p w14:paraId="25727949"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Where “standards” or “alert levels”, information oriented accordingly</w:t>
            </w:r>
          </w:p>
        </w:tc>
        <w:tc>
          <w:tcPr>
            <w:tcW w:w="709" w:type="dxa"/>
            <w:shd w:val="clear" w:color="auto" w:fill="auto"/>
            <w:vAlign w:val="center"/>
          </w:tcPr>
          <w:p w14:paraId="33A3BC96"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2B86A2E1"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67236A27"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29"/>
                  <w:enabled/>
                  <w:calcOnExit w:val="0"/>
                  <w:textInput/>
                </w:ffData>
              </w:fldChar>
            </w:r>
            <w:bookmarkStart w:id="128" w:name="Text129"/>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28"/>
          </w:p>
        </w:tc>
      </w:tr>
      <w:tr w:rsidR="00696158" w:rsidRPr="00207FD7" w14:paraId="2D2D2736" w14:textId="77777777" w:rsidTr="002943F5">
        <w:tc>
          <w:tcPr>
            <w:tcW w:w="817" w:type="dxa"/>
            <w:shd w:val="clear" w:color="auto" w:fill="auto"/>
          </w:tcPr>
          <w:p w14:paraId="6F426C27"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6.5.6</w:t>
            </w:r>
          </w:p>
        </w:tc>
        <w:tc>
          <w:tcPr>
            <w:tcW w:w="5597" w:type="dxa"/>
            <w:gridSpan w:val="3"/>
            <w:shd w:val="clear" w:color="auto" w:fill="auto"/>
          </w:tcPr>
          <w:p w14:paraId="623C01A3"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Examination, analysis and interpretation of the information. </w:t>
            </w:r>
          </w:p>
        </w:tc>
        <w:tc>
          <w:tcPr>
            <w:tcW w:w="709" w:type="dxa"/>
            <w:shd w:val="clear" w:color="auto" w:fill="auto"/>
            <w:vAlign w:val="center"/>
          </w:tcPr>
          <w:p w14:paraId="3317B297"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2F2B25AB"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2550F0A8"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30"/>
                  <w:enabled/>
                  <w:calcOnExit w:val="0"/>
                  <w:textInput/>
                </w:ffData>
              </w:fldChar>
            </w:r>
            <w:bookmarkStart w:id="129" w:name="Text130"/>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29"/>
          </w:p>
        </w:tc>
      </w:tr>
      <w:tr w:rsidR="00696158" w:rsidRPr="00207FD7" w14:paraId="7A031DC7" w14:textId="77777777" w:rsidTr="002943F5">
        <w:tc>
          <w:tcPr>
            <w:tcW w:w="817" w:type="dxa"/>
            <w:shd w:val="clear" w:color="auto" w:fill="auto"/>
          </w:tcPr>
          <w:p w14:paraId="384615B7" w14:textId="77777777" w:rsidR="00696158" w:rsidRPr="00207FD7" w:rsidRDefault="00696158" w:rsidP="002943F5">
            <w:pPr>
              <w:rPr>
                <w:rFonts w:ascii="Arial" w:hAnsi="Arial" w:cs="Arial"/>
                <w:color w:val="000000"/>
                <w:sz w:val="18"/>
                <w:szCs w:val="18"/>
              </w:rPr>
            </w:pPr>
          </w:p>
        </w:tc>
        <w:tc>
          <w:tcPr>
            <w:tcW w:w="5597" w:type="dxa"/>
            <w:gridSpan w:val="3"/>
            <w:shd w:val="clear" w:color="auto" w:fill="auto"/>
          </w:tcPr>
          <w:p w14:paraId="73BBD1D0"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Method for examining, analysing and interpreting the information should be explained </w:t>
            </w:r>
          </w:p>
        </w:tc>
        <w:tc>
          <w:tcPr>
            <w:tcW w:w="709" w:type="dxa"/>
            <w:shd w:val="clear" w:color="auto" w:fill="auto"/>
            <w:vAlign w:val="center"/>
          </w:tcPr>
          <w:p w14:paraId="076D0B9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7D61FFB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339BC5E1"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31"/>
                  <w:enabled/>
                  <w:calcOnExit w:val="0"/>
                  <w:textInput/>
                </w:ffData>
              </w:fldChar>
            </w:r>
            <w:bookmarkStart w:id="130" w:name="Text131"/>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30"/>
          </w:p>
        </w:tc>
      </w:tr>
      <w:tr w:rsidR="00696158" w:rsidRPr="00207FD7" w14:paraId="1EBEFA48" w14:textId="77777777" w:rsidTr="002943F5">
        <w:tc>
          <w:tcPr>
            <w:tcW w:w="817" w:type="dxa"/>
            <w:shd w:val="clear" w:color="auto" w:fill="auto"/>
          </w:tcPr>
          <w:p w14:paraId="649A61B6" w14:textId="77777777" w:rsidR="00696158" w:rsidRPr="00207FD7" w:rsidRDefault="00696158" w:rsidP="002943F5">
            <w:pPr>
              <w:ind w:right="-181"/>
              <w:rPr>
                <w:rFonts w:ascii="Arial" w:hAnsi="Arial" w:cs="Arial"/>
                <w:color w:val="000000"/>
                <w:sz w:val="18"/>
                <w:szCs w:val="18"/>
              </w:rPr>
            </w:pPr>
          </w:p>
        </w:tc>
        <w:tc>
          <w:tcPr>
            <w:tcW w:w="992" w:type="dxa"/>
            <w:shd w:val="clear" w:color="auto" w:fill="auto"/>
          </w:tcPr>
          <w:p w14:paraId="11A37E3A" w14:textId="77777777" w:rsidR="00696158" w:rsidRPr="00207FD7" w:rsidRDefault="00696158" w:rsidP="002943F5">
            <w:pPr>
              <w:ind w:right="-181"/>
              <w:rPr>
                <w:rFonts w:ascii="Arial" w:hAnsi="Arial" w:cs="Arial"/>
                <w:color w:val="000000"/>
                <w:sz w:val="18"/>
                <w:szCs w:val="18"/>
              </w:rPr>
            </w:pPr>
            <w:r w:rsidRPr="00207FD7">
              <w:rPr>
                <w:rFonts w:ascii="Arial" w:hAnsi="Arial" w:cs="Arial"/>
                <w:color w:val="000000"/>
                <w:sz w:val="18"/>
                <w:szCs w:val="18"/>
              </w:rPr>
              <w:t>6.5.6.1</w:t>
            </w:r>
          </w:p>
        </w:tc>
        <w:tc>
          <w:tcPr>
            <w:tcW w:w="4605" w:type="dxa"/>
            <w:gridSpan w:val="2"/>
            <w:shd w:val="clear" w:color="auto" w:fill="auto"/>
          </w:tcPr>
          <w:p w14:paraId="482E3B41" w14:textId="77777777" w:rsidR="00696158" w:rsidRPr="00207FD7" w:rsidRDefault="00696158" w:rsidP="002943F5">
            <w:pPr>
              <w:rPr>
                <w:rFonts w:ascii="Arial" w:hAnsi="Arial" w:cs="Arial"/>
                <w:color w:val="000000"/>
                <w:spacing w:val="-6"/>
                <w:sz w:val="18"/>
                <w:szCs w:val="18"/>
              </w:rPr>
            </w:pPr>
            <w:r w:rsidRPr="00207FD7">
              <w:rPr>
                <w:rFonts w:ascii="Arial" w:hAnsi="Arial" w:cs="Arial"/>
                <w:color w:val="000000"/>
                <w:spacing w:val="-6"/>
                <w:sz w:val="18"/>
                <w:szCs w:val="18"/>
              </w:rPr>
              <w:t>Methods of examination may be varied - content &amp; quantity</w:t>
            </w:r>
          </w:p>
        </w:tc>
        <w:tc>
          <w:tcPr>
            <w:tcW w:w="709" w:type="dxa"/>
            <w:shd w:val="clear" w:color="auto" w:fill="auto"/>
            <w:vAlign w:val="center"/>
          </w:tcPr>
          <w:p w14:paraId="30A411B1"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21478E6A"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shd w:val="clear" w:color="auto" w:fill="auto"/>
          </w:tcPr>
          <w:p w14:paraId="512F4D8D"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32"/>
                  <w:enabled/>
                  <w:calcOnExit w:val="0"/>
                  <w:textInput/>
                </w:ffData>
              </w:fldChar>
            </w:r>
            <w:bookmarkStart w:id="131" w:name="Text132"/>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31"/>
          </w:p>
        </w:tc>
      </w:tr>
    </w:tbl>
    <w:p w14:paraId="1F9470C1" w14:textId="77777777" w:rsidR="00696158" w:rsidRDefault="00696158" w:rsidP="00696158"/>
    <w:tbl>
      <w:tblPr>
        <w:tblW w:w="103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4605"/>
        <w:gridCol w:w="709"/>
        <w:gridCol w:w="708"/>
        <w:gridCol w:w="2517"/>
        <w:gridCol w:w="35"/>
      </w:tblGrid>
      <w:tr w:rsidR="00696158" w:rsidRPr="00207FD7" w14:paraId="11BE43B6" w14:textId="77777777" w:rsidTr="002943F5">
        <w:tc>
          <w:tcPr>
            <w:tcW w:w="817" w:type="dxa"/>
            <w:shd w:val="clear" w:color="auto" w:fill="auto"/>
          </w:tcPr>
          <w:p w14:paraId="1CB6525D" w14:textId="77777777" w:rsidR="00696158" w:rsidRPr="00207FD7" w:rsidRDefault="00696158" w:rsidP="002943F5">
            <w:pPr>
              <w:ind w:right="-181"/>
              <w:rPr>
                <w:rFonts w:ascii="Arial" w:hAnsi="Arial" w:cs="Arial"/>
                <w:color w:val="000000"/>
                <w:sz w:val="18"/>
                <w:szCs w:val="18"/>
              </w:rPr>
            </w:pPr>
          </w:p>
        </w:tc>
        <w:tc>
          <w:tcPr>
            <w:tcW w:w="992" w:type="dxa"/>
            <w:shd w:val="clear" w:color="auto" w:fill="auto"/>
          </w:tcPr>
          <w:p w14:paraId="198280BF" w14:textId="77777777" w:rsidR="00696158" w:rsidRPr="00207FD7" w:rsidRDefault="00696158" w:rsidP="002943F5">
            <w:pPr>
              <w:ind w:right="-181"/>
              <w:rPr>
                <w:rFonts w:ascii="Arial" w:hAnsi="Arial" w:cs="Arial"/>
                <w:color w:val="000000"/>
                <w:sz w:val="18"/>
                <w:szCs w:val="18"/>
              </w:rPr>
            </w:pPr>
            <w:r w:rsidRPr="00207FD7">
              <w:rPr>
                <w:rFonts w:ascii="Arial" w:hAnsi="Arial" w:cs="Arial"/>
                <w:color w:val="000000"/>
                <w:sz w:val="18"/>
                <w:szCs w:val="18"/>
              </w:rPr>
              <w:t>6.5.6.2</w:t>
            </w:r>
          </w:p>
        </w:tc>
        <w:tc>
          <w:tcPr>
            <w:tcW w:w="4605" w:type="dxa"/>
            <w:shd w:val="clear" w:color="auto" w:fill="auto"/>
          </w:tcPr>
          <w:p w14:paraId="3E91D363"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The whole process should enable a critical assessment of the effectiveness of the programme as a total activity. May involve:</w:t>
            </w:r>
          </w:p>
        </w:tc>
        <w:tc>
          <w:tcPr>
            <w:tcW w:w="709" w:type="dxa"/>
            <w:shd w:val="clear" w:color="auto" w:fill="auto"/>
            <w:vAlign w:val="center"/>
          </w:tcPr>
          <w:p w14:paraId="7B67590C"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46D02AA1"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3B003356"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33"/>
                  <w:enabled/>
                  <w:calcOnExit w:val="0"/>
                  <w:textInput/>
                </w:ffData>
              </w:fldChar>
            </w:r>
            <w:bookmarkStart w:id="132" w:name="Text133"/>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32"/>
          </w:p>
        </w:tc>
      </w:tr>
      <w:tr w:rsidR="00696158" w:rsidRPr="00207FD7" w14:paraId="75BFDD83" w14:textId="77777777" w:rsidTr="002943F5">
        <w:tc>
          <w:tcPr>
            <w:tcW w:w="817" w:type="dxa"/>
            <w:shd w:val="clear" w:color="auto" w:fill="auto"/>
          </w:tcPr>
          <w:p w14:paraId="4B384BF2"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49C670E9"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5CE666FF"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a. Comparisons of operational reliability with established or allocated standards </w:t>
            </w:r>
          </w:p>
        </w:tc>
        <w:tc>
          <w:tcPr>
            <w:tcW w:w="709" w:type="dxa"/>
            <w:shd w:val="clear" w:color="auto" w:fill="auto"/>
            <w:vAlign w:val="center"/>
          </w:tcPr>
          <w:p w14:paraId="0E0A2200"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35C719EA"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3239FD86"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34"/>
                  <w:enabled/>
                  <w:calcOnExit w:val="0"/>
                  <w:textInput/>
                </w:ffData>
              </w:fldChar>
            </w:r>
            <w:bookmarkStart w:id="133" w:name="Text134"/>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33"/>
          </w:p>
        </w:tc>
      </w:tr>
      <w:tr w:rsidR="00696158" w:rsidRPr="00207FD7" w14:paraId="4B6175FA" w14:textId="77777777" w:rsidTr="002943F5">
        <w:tc>
          <w:tcPr>
            <w:tcW w:w="817" w:type="dxa"/>
            <w:shd w:val="clear" w:color="auto" w:fill="auto"/>
          </w:tcPr>
          <w:p w14:paraId="5CA1D0A4"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46CE0CB4"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69CA2929"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b. Analysis and interpretation of trends </w:t>
            </w:r>
          </w:p>
        </w:tc>
        <w:tc>
          <w:tcPr>
            <w:tcW w:w="709" w:type="dxa"/>
            <w:shd w:val="clear" w:color="auto" w:fill="auto"/>
            <w:vAlign w:val="center"/>
          </w:tcPr>
          <w:p w14:paraId="0B99E696"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2A2FB00E"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0281DF55"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35"/>
                  <w:enabled/>
                  <w:calcOnExit w:val="0"/>
                  <w:textInput/>
                </w:ffData>
              </w:fldChar>
            </w:r>
            <w:bookmarkStart w:id="134" w:name="Text135"/>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34"/>
          </w:p>
        </w:tc>
      </w:tr>
      <w:tr w:rsidR="00696158" w:rsidRPr="00207FD7" w14:paraId="786F70D3" w14:textId="77777777" w:rsidTr="002943F5">
        <w:tc>
          <w:tcPr>
            <w:tcW w:w="817" w:type="dxa"/>
            <w:shd w:val="clear" w:color="auto" w:fill="auto"/>
          </w:tcPr>
          <w:p w14:paraId="74F7D734"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6307DF7F"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401603D9"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c. Evaluation of repetitive defects </w:t>
            </w:r>
          </w:p>
        </w:tc>
        <w:tc>
          <w:tcPr>
            <w:tcW w:w="709" w:type="dxa"/>
            <w:shd w:val="clear" w:color="auto" w:fill="auto"/>
            <w:vAlign w:val="center"/>
          </w:tcPr>
          <w:p w14:paraId="279E6736"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02EA521F"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725D1805"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36"/>
                  <w:enabled/>
                  <w:calcOnExit w:val="0"/>
                  <w:textInput/>
                </w:ffData>
              </w:fldChar>
            </w:r>
            <w:bookmarkStart w:id="135" w:name="Text136"/>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35"/>
          </w:p>
        </w:tc>
      </w:tr>
      <w:tr w:rsidR="00696158" w:rsidRPr="00207FD7" w14:paraId="1B4CD46B" w14:textId="77777777" w:rsidTr="002943F5">
        <w:tc>
          <w:tcPr>
            <w:tcW w:w="817" w:type="dxa"/>
            <w:shd w:val="clear" w:color="auto" w:fill="auto"/>
          </w:tcPr>
          <w:p w14:paraId="66484CE8"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7EBB3CAA"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70134489"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d. Confidence testing of expected and achieved results </w:t>
            </w:r>
          </w:p>
        </w:tc>
        <w:tc>
          <w:tcPr>
            <w:tcW w:w="709" w:type="dxa"/>
            <w:shd w:val="clear" w:color="auto" w:fill="auto"/>
            <w:vAlign w:val="center"/>
          </w:tcPr>
          <w:p w14:paraId="2E39227F"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60ED3D2C"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0850B56D"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37"/>
                  <w:enabled/>
                  <w:calcOnExit w:val="0"/>
                  <w:textInput/>
                </w:ffData>
              </w:fldChar>
            </w:r>
            <w:bookmarkStart w:id="136" w:name="Text137"/>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36"/>
          </w:p>
        </w:tc>
      </w:tr>
      <w:tr w:rsidR="00696158" w:rsidRPr="00207FD7" w14:paraId="5B2F8C97" w14:textId="77777777" w:rsidTr="002943F5">
        <w:tc>
          <w:tcPr>
            <w:tcW w:w="817" w:type="dxa"/>
            <w:shd w:val="clear" w:color="auto" w:fill="auto"/>
          </w:tcPr>
          <w:p w14:paraId="6D7DBABA"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0B7151B5"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15584208"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e. Studies of life-bands and survival characteristics</w:t>
            </w:r>
          </w:p>
        </w:tc>
        <w:tc>
          <w:tcPr>
            <w:tcW w:w="709" w:type="dxa"/>
            <w:shd w:val="clear" w:color="auto" w:fill="auto"/>
            <w:vAlign w:val="center"/>
          </w:tcPr>
          <w:p w14:paraId="75E9E600"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29297793"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36DD19B2"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38"/>
                  <w:enabled/>
                  <w:calcOnExit w:val="0"/>
                  <w:textInput/>
                </w:ffData>
              </w:fldChar>
            </w:r>
            <w:bookmarkStart w:id="137" w:name="Text138"/>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37"/>
          </w:p>
        </w:tc>
      </w:tr>
      <w:tr w:rsidR="00696158" w:rsidRPr="00207FD7" w14:paraId="1625524B" w14:textId="77777777" w:rsidTr="002943F5">
        <w:tc>
          <w:tcPr>
            <w:tcW w:w="817" w:type="dxa"/>
            <w:shd w:val="clear" w:color="auto" w:fill="auto"/>
          </w:tcPr>
          <w:p w14:paraId="4A316F45"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658691EA"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7698B4C4"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f. Reliability predictions</w:t>
            </w:r>
          </w:p>
        </w:tc>
        <w:tc>
          <w:tcPr>
            <w:tcW w:w="709" w:type="dxa"/>
            <w:shd w:val="clear" w:color="auto" w:fill="auto"/>
            <w:vAlign w:val="center"/>
          </w:tcPr>
          <w:p w14:paraId="5B5BBF9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69D1A50C"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2AB5A91C"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39"/>
                  <w:enabled/>
                  <w:calcOnExit w:val="0"/>
                  <w:textInput/>
                </w:ffData>
              </w:fldChar>
            </w:r>
            <w:bookmarkStart w:id="138" w:name="Text139"/>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38"/>
          </w:p>
        </w:tc>
      </w:tr>
      <w:tr w:rsidR="00696158" w:rsidRPr="00207FD7" w14:paraId="7E476D40" w14:textId="77777777" w:rsidTr="002943F5">
        <w:tc>
          <w:tcPr>
            <w:tcW w:w="817" w:type="dxa"/>
            <w:shd w:val="clear" w:color="auto" w:fill="auto"/>
          </w:tcPr>
          <w:p w14:paraId="30D2C6C9"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2120E80F"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06735587"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g. Other methods of assessment </w:t>
            </w:r>
          </w:p>
        </w:tc>
        <w:tc>
          <w:tcPr>
            <w:tcW w:w="709" w:type="dxa"/>
            <w:shd w:val="clear" w:color="auto" w:fill="auto"/>
            <w:vAlign w:val="center"/>
          </w:tcPr>
          <w:p w14:paraId="11A4D9DD"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7C46A123"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3CA0C236"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40"/>
                  <w:enabled/>
                  <w:calcOnExit w:val="0"/>
                  <w:textInput/>
                </w:ffData>
              </w:fldChar>
            </w:r>
            <w:bookmarkStart w:id="139" w:name="Text140"/>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39"/>
          </w:p>
        </w:tc>
      </w:tr>
      <w:tr w:rsidR="00696158" w:rsidRPr="00207FD7" w14:paraId="102AD168" w14:textId="77777777" w:rsidTr="002943F5">
        <w:tc>
          <w:tcPr>
            <w:tcW w:w="817" w:type="dxa"/>
            <w:shd w:val="clear" w:color="auto" w:fill="auto"/>
          </w:tcPr>
          <w:p w14:paraId="15373613"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02223A44" w14:textId="77777777" w:rsidR="00696158" w:rsidRPr="00207FD7" w:rsidRDefault="00696158" w:rsidP="002943F5">
            <w:pPr>
              <w:ind w:right="-181"/>
              <w:rPr>
                <w:rFonts w:ascii="Arial" w:hAnsi="Arial" w:cs="Arial"/>
                <w:color w:val="000000"/>
                <w:sz w:val="18"/>
                <w:szCs w:val="18"/>
              </w:rPr>
            </w:pPr>
            <w:r w:rsidRPr="00207FD7">
              <w:rPr>
                <w:rFonts w:ascii="Arial" w:hAnsi="Arial" w:cs="Arial"/>
                <w:color w:val="000000"/>
                <w:sz w:val="18"/>
                <w:szCs w:val="18"/>
              </w:rPr>
              <w:t>6.5.6.3</w:t>
            </w:r>
          </w:p>
        </w:tc>
        <w:tc>
          <w:tcPr>
            <w:tcW w:w="4605" w:type="dxa"/>
            <w:shd w:val="clear" w:color="auto" w:fill="auto"/>
          </w:tcPr>
          <w:p w14:paraId="7622017D"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Range and depth of analysis should be related to the particular programme:</w:t>
            </w:r>
          </w:p>
        </w:tc>
        <w:tc>
          <w:tcPr>
            <w:tcW w:w="709" w:type="dxa"/>
            <w:shd w:val="clear" w:color="auto" w:fill="auto"/>
            <w:vAlign w:val="center"/>
          </w:tcPr>
          <w:p w14:paraId="11A020DC" w14:textId="77777777" w:rsidR="00696158" w:rsidRPr="00207FD7" w:rsidRDefault="00696158" w:rsidP="002943F5">
            <w:pPr>
              <w:jc w:val="center"/>
              <w:rPr>
                <w:rFonts w:ascii="Arial" w:hAnsi="Arial" w:cs="Arial"/>
                <w:color w:val="000000"/>
                <w:sz w:val="18"/>
                <w:szCs w:val="18"/>
              </w:rPr>
            </w:pPr>
          </w:p>
        </w:tc>
        <w:tc>
          <w:tcPr>
            <w:tcW w:w="708" w:type="dxa"/>
            <w:shd w:val="clear" w:color="auto" w:fill="auto"/>
            <w:vAlign w:val="center"/>
          </w:tcPr>
          <w:p w14:paraId="4719597C" w14:textId="77777777" w:rsidR="00696158" w:rsidRPr="00207FD7" w:rsidRDefault="00696158" w:rsidP="002943F5">
            <w:pPr>
              <w:jc w:val="center"/>
              <w:rPr>
                <w:rFonts w:ascii="Arial" w:hAnsi="Arial" w:cs="Arial"/>
                <w:color w:val="000000"/>
                <w:sz w:val="18"/>
                <w:szCs w:val="18"/>
              </w:rPr>
            </w:pPr>
          </w:p>
        </w:tc>
        <w:tc>
          <w:tcPr>
            <w:tcW w:w="2552" w:type="dxa"/>
            <w:gridSpan w:val="2"/>
            <w:shd w:val="clear" w:color="auto" w:fill="auto"/>
          </w:tcPr>
          <w:p w14:paraId="328AC16A"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41"/>
                  <w:enabled/>
                  <w:calcOnExit w:val="0"/>
                  <w:textInput/>
                </w:ffData>
              </w:fldChar>
            </w:r>
            <w:bookmarkStart w:id="140" w:name="Text141"/>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40"/>
          </w:p>
        </w:tc>
      </w:tr>
      <w:tr w:rsidR="00696158" w:rsidRPr="00207FD7" w14:paraId="3F88F5DC" w14:textId="77777777" w:rsidTr="002943F5">
        <w:tc>
          <w:tcPr>
            <w:tcW w:w="817" w:type="dxa"/>
            <w:shd w:val="clear" w:color="auto" w:fill="auto"/>
          </w:tcPr>
          <w:p w14:paraId="55B04AB6"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672F1057"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1392CCD9"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a. Flight defects and reductions in reliability</w:t>
            </w:r>
          </w:p>
        </w:tc>
        <w:tc>
          <w:tcPr>
            <w:tcW w:w="709" w:type="dxa"/>
            <w:shd w:val="clear" w:color="auto" w:fill="auto"/>
            <w:vAlign w:val="center"/>
          </w:tcPr>
          <w:p w14:paraId="01C96240"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25CAD452"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71400190"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42"/>
                  <w:enabled/>
                  <w:calcOnExit w:val="0"/>
                  <w:textInput/>
                </w:ffData>
              </w:fldChar>
            </w:r>
            <w:bookmarkStart w:id="141" w:name="Text142"/>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41"/>
          </w:p>
        </w:tc>
      </w:tr>
      <w:tr w:rsidR="00696158" w:rsidRPr="00207FD7" w14:paraId="11E55A95" w14:textId="77777777" w:rsidTr="002943F5">
        <w:tc>
          <w:tcPr>
            <w:tcW w:w="817" w:type="dxa"/>
            <w:shd w:val="clear" w:color="auto" w:fill="auto"/>
          </w:tcPr>
          <w:p w14:paraId="044CDF34"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141B7F0C"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7DE5A8D3"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b. Defects - line and main base</w:t>
            </w:r>
          </w:p>
        </w:tc>
        <w:tc>
          <w:tcPr>
            <w:tcW w:w="709" w:type="dxa"/>
            <w:shd w:val="clear" w:color="auto" w:fill="auto"/>
            <w:vAlign w:val="center"/>
          </w:tcPr>
          <w:p w14:paraId="6E8AB311"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A047C4D"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792169D0"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43"/>
                  <w:enabled/>
                  <w:calcOnExit w:val="0"/>
                  <w:textInput/>
                </w:ffData>
              </w:fldChar>
            </w:r>
            <w:bookmarkStart w:id="142" w:name="Text143"/>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42"/>
          </w:p>
        </w:tc>
      </w:tr>
      <w:tr w:rsidR="00696158" w:rsidRPr="00207FD7" w14:paraId="3ADB46B8" w14:textId="77777777" w:rsidTr="002943F5">
        <w:tc>
          <w:tcPr>
            <w:tcW w:w="817" w:type="dxa"/>
            <w:shd w:val="clear" w:color="auto" w:fill="auto"/>
          </w:tcPr>
          <w:p w14:paraId="26D0D016"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33CB9A2F"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24E6CDC6"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c. Deterioration observed - routine maintenance </w:t>
            </w:r>
          </w:p>
        </w:tc>
        <w:tc>
          <w:tcPr>
            <w:tcW w:w="709" w:type="dxa"/>
            <w:shd w:val="clear" w:color="auto" w:fill="auto"/>
            <w:vAlign w:val="center"/>
          </w:tcPr>
          <w:p w14:paraId="4570F07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18C595F1"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6F16056E"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44"/>
                  <w:enabled/>
                  <w:calcOnExit w:val="0"/>
                  <w:textInput/>
                </w:ffData>
              </w:fldChar>
            </w:r>
            <w:bookmarkStart w:id="143" w:name="Text144"/>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43"/>
          </w:p>
        </w:tc>
      </w:tr>
      <w:tr w:rsidR="00696158" w:rsidRPr="00207FD7" w14:paraId="6D8E209E" w14:textId="77777777" w:rsidTr="002943F5">
        <w:tc>
          <w:tcPr>
            <w:tcW w:w="817" w:type="dxa"/>
            <w:shd w:val="clear" w:color="auto" w:fill="auto"/>
          </w:tcPr>
          <w:p w14:paraId="0934E121"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4CAD7220"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350005E0"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d. Workshop and overhaul findings </w:t>
            </w:r>
          </w:p>
        </w:tc>
        <w:tc>
          <w:tcPr>
            <w:tcW w:w="709" w:type="dxa"/>
            <w:shd w:val="clear" w:color="auto" w:fill="auto"/>
            <w:vAlign w:val="center"/>
          </w:tcPr>
          <w:p w14:paraId="5CEE2A74"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37DF9A4E"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182F66F9"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45"/>
                  <w:enabled/>
                  <w:calcOnExit w:val="0"/>
                  <w:textInput/>
                </w:ffData>
              </w:fldChar>
            </w:r>
            <w:bookmarkStart w:id="144" w:name="Text145"/>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44"/>
          </w:p>
        </w:tc>
      </w:tr>
      <w:tr w:rsidR="00696158" w:rsidRPr="00207FD7" w14:paraId="4A9614B5" w14:textId="77777777" w:rsidTr="002943F5">
        <w:tc>
          <w:tcPr>
            <w:tcW w:w="817" w:type="dxa"/>
            <w:shd w:val="clear" w:color="auto" w:fill="auto"/>
          </w:tcPr>
          <w:p w14:paraId="00863627"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37D8273F"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7A6674C0"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e. Modification evaluations f. Sampling programmes</w:t>
            </w:r>
          </w:p>
        </w:tc>
        <w:tc>
          <w:tcPr>
            <w:tcW w:w="709" w:type="dxa"/>
            <w:shd w:val="clear" w:color="auto" w:fill="auto"/>
            <w:vAlign w:val="center"/>
          </w:tcPr>
          <w:p w14:paraId="4799DF63"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751BB9B2"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43AFCE9C"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46"/>
                  <w:enabled/>
                  <w:calcOnExit w:val="0"/>
                  <w:textInput/>
                </w:ffData>
              </w:fldChar>
            </w:r>
            <w:bookmarkStart w:id="145" w:name="Text146"/>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45"/>
          </w:p>
        </w:tc>
      </w:tr>
      <w:tr w:rsidR="00696158" w:rsidRPr="00207FD7" w14:paraId="77A42C2B" w14:textId="77777777" w:rsidTr="002943F5">
        <w:tc>
          <w:tcPr>
            <w:tcW w:w="817" w:type="dxa"/>
            <w:shd w:val="clear" w:color="auto" w:fill="auto"/>
          </w:tcPr>
          <w:p w14:paraId="7AA53C04"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2FFC649C"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00AC7198"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g. Adequacy of maintenance equipment and publications</w:t>
            </w:r>
          </w:p>
        </w:tc>
        <w:tc>
          <w:tcPr>
            <w:tcW w:w="709" w:type="dxa"/>
            <w:shd w:val="clear" w:color="auto" w:fill="auto"/>
            <w:vAlign w:val="center"/>
          </w:tcPr>
          <w:p w14:paraId="728E7B2E"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F187EEF"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49CA7981"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47"/>
                  <w:enabled/>
                  <w:calcOnExit w:val="0"/>
                  <w:textInput/>
                </w:ffData>
              </w:fldChar>
            </w:r>
            <w:bookmarkStart w:id="146" w:name="Text147"/>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46"/>
          </w:p>
        </w:tc>
      </w:tr>
      <w:tr w:rsidR="00696158" w:rsidRPr="00207FD7" w14:paraId="705E15C1" w14:textId="77777777" w:rsidTr="002943F5">
        <w:tc>
          <w:tcPr>
            <w:tcW w:w="817" w:type="dxa"/>
            <w:shd w:val="clear" w:color="auto" w:fill="auto"/>
          </w:tcPr>
          <w:p w14:paraId="703F5372"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487136EC"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3A54D4FA"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h. Effectiveness of maintenance procedures</w:t>
            </w:r>
          </w:p>
        </w:tc>
        <w:tc>
          <w:tcPr>
            <w:tcW w:w="709" w:type="dxa"/>
            <w:shd w:val="clear" w:color="auto" w:fill="auto"/>
            <w:vAlign w:val="center"/>
          </w:tcPr>
          <w:p w14:paraId="637B3B1B"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0997752C"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1276BDDA"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48"/>
                  <w:enabled/>
                  <w:calcOnExit w:val="0"/>
                  <w:textInput/>
                </w:ffData>
              </w:fldChar>
            </w:r>
            <w:bookmarkStart w:id="147" w:name="Text148"/>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47"/>
          </w:p>
        </w:tc>
      </w:tr>
      <w:tr w:rsidR="00696158" w:rsidRPr="00207FD7" w14:paraId="285465E0" w14:textId="77777777" w:rsidTr="002943F5">
        <w:tc>
          <w:tcPr>
            <w:tcW w:w="817" w:type="dxa"/>
            <w:shd w:val="clear" w:color="auto" w:fill="auto"/>
          </w:tcPr>
          <w:p w14:paraId="64758AD7"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0C5C5285"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4CD667D2"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i. Staff training </w:t>
            </w:r>
          </w:p>
        </w:tc>
        <w:tc>
          <w:tcPr>
            <w:tcW w:w="709" w:type="dxa"/>
            <w:shd w:val="clear" w:color="auto" w:fill="auto"/>
            <w:vAlign w:val="center"/>
          </w:tcPr>
          <w:p w14:paraId="5859C34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06A5220F"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081853D2"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49"/>
                  <w:enabled/>
                  <w:calcOnExit w:val="0"/>
                  <w:textInput/>
                </w:ffData>
              </w:fldChar>
            </w:r>
            <w:bookmarkStart w:id="148" w:name="Text149"/>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48"/>
          </w:p>
        </w:tc>
      </w:tr>
      <w:tr w:rsidR="00696158" w:rsidRPr="00207FD7" w14:paraId="3902B2E0" w14:textId="77777777" w:rsidTr="002943F5">
        <w:tc>
          <w:tcPr>
            <w:tcW w:w="817" w:type="dxa"/>
            <w:shd w:val="clear" w:color="auto" w:fill="auto"/>
          </w:tcPr>
          <w:p w14:paraId="48D4F9E6"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2D83B6E3"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310BDD23" w14:textId="77777777" w:rsidR="00696158" w:rsidRPr="00207FD7" w:rsidRDefault="00696158" w:rsidP="002943F5">
            <w:pPr>
              <w:rPr>
                <w:rFonts w:ascii="Arial" w:hAnsi="Arial" w:cs="Arial"/>
                <w:color w:val="000000"/>
                <w:sz w:val="18"/>
                <w:szCs w:val="18"/>
                <w:lang w:val="fr-FR"/>
              </w:rPr>
            </w:pPr>
            <w:r w:rsidRPr="00207FD7">
              <w:rPr>
                <w:rFonts w:ascii="Arial" w:hAnsi="Arial" w:cs="Arial"/>
                <w:color w:val="000000"/>
                <w:sz w:val="18"/>
                <w:szCs w:val="18"/>
                <w:lang w:val="fr-FR"/>
              </w:rPr>
              <w:t xml:space="preserve">j. Service bulletins, </w:t>
            </w:r>
            <w:r w:rsidRPr="00824192">
              <w:rPr>
                <w:rFonts w:ascii="Arial" w:hAnsi="Arial" w:cs="Arial"/>
                <w:color w:val="000000"/>
                <w:sz w:val="18"/>
                <w:szCs w:val="18"/>
              </w:rPr>
              <w:t>technical</w:t>
            </w:r>
            <w:r w:rsidRPr="00207FD7">
              <w:rPr>
                <w:rFonts w:ascii="Arial" w:hAnsi="Arial" w:cs="Arial"/>
                <w:color w:val="000000"/>
                <w:sz w:val="18"/>
                <w:szCs w:val="18"/>
                <w:lang w:val="fr-FR"/>
              </w:rPr>
              <w:t xml:space="preserve"> instructions, etc</w:t>
            </w:r>
            <w:r>
              <w:rPr>
                <w:rFonts w:ascii="Arial" w:hAnsi="Arial" w:cs="Arial"/>
                <w:color w:val="000000"/>
                <w:sz w:val="18"/>
                <w:szCs w:val="18"/>
                <w:lang w:val="fr-FR"/>
              </w:rPr>
              <w:t>.</w:t>
            </w:r>
          </w:p>
        </w:tc>
        <w:tc>
          <w:tcPr>
            <w:tcW w:w="709" w:type="dxa"/>
            <w:shd w:val="clear" w:color="auto" w:fill="auto"/>
            <w:vAlign w:val="center"/>
          </w:tcPr>
          <w:p w14:paraId="2F2F43CF"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4349299A"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68CDC4C5" w14:textId="77777777" w:rsidR="00696158" w:rsidRPr="00207FD7" w:rsidRDefault="00696158" w:rsidP="002943F5">
            <w:pPr>
              <w:rPr>
                <w:rFonts w:ascii="Arial" w:hAnsi="Arial" w:cs="Arial"/>
                <w:b/>
                <w:color w:val="000000"/>
                <w:sz w:val="18"/>
                <w:szCs w:val="18"/>
                <w:lang w:val="fr-FR"/>
              </w:rPr>
            </w:pPr>
            <w:r w:rsidRPr="00207FD7">
              <w:rPr>
                <w:rFonts w:ascii="Arial" w:hAnsi="Arial" w:cs="Arial"/>
                <w:b/>
                <w:color w:val="000000"/>
                <w:sz w:val="18"/>
                <w:szCs w:val="18"/>
                <w:lang w:val="fr-FR"/>
              </w:rPr>
              <w:fldChar w:fldCharType="begin">
                <w:ffData>
                  <w:name w:val="Text150"/>
                  <w:enabled/>
                  <w:calcOnExit w:val="0"/>
                  <w:textInput/>
                </w:ffData>
              </w:fldChar>
            </w:r>
            <w:bookmarkStart w:id="149" w:name="Text150"/>
            <w:r w:rsidRPr="00207FD7">
              <w:rPr>
                <w:rFonts w:ascii="Arial" w:hAnsi="Arial" w:cs="Arial"/>
                <w:b/>
                <w:color w:val="000000"/>
                <w:sz w:val="18"/>
                <w:szCs w:val="18"/>
                <w:lang w:val="fr-FR"/>
              </w:rPr>
              <w:instrText xml:space="preserve"> FORMTEXT </w:instrText>
            </w:r>
            <w:r w:rsidRPr="00207FD7">
              <w:rPr>
                <w:rFonts w:ascii="Arial" w:hAnsi="Arial" w:cs="Arial"/>
                <w:b/>
                <w:color w:val="000000"/>
                <w:sz w:val="18"/>
                <w:szCs w:val="18"/>
                <w:lang w:val="fr-FR"/>
              </w:rPr>
            </w:r>
            <w:r w:rsidRPr="00207FD7">
              <w:rPr>
                <w:rFonts w:ascii="Arial" w:hAnsi="Arial" w:cs="Arial"/>
                <w:b/>
                <w:color w:val="000000"/>
                <w:sz w:val="18"/>
                <w:szCs w:val="18"/>
                <w:lang w:val="fr-FR"/>
              </w:rPr>
              <w:fldChar w:fldCharType="separate"/>
            </w:r>
            <w:r w:rsidRPr="00207FD7">
              <w:rPr>
                <w:rFonts w:ascii="Arial" w:hAnsi="Arial" w:cs="Arial"/>
                <w:b/>
                <w:noProof/>
                <w:color w:val="000000"/>
                <w:sz w:val="18"/>
                <w:szCs w:val="18"/>
                <w:lang w:val="fr-FR"/>
              </w:rPr>
              <w:t> </w:t>
            </w:r>
            <w:r w:rsidRPr="00207FD7">
              <w:rPr>
                <w:rFonts w:ascii="Arial" w:hAnsi="Arial" w:cs="Arial"/>
                <w:b/>
                <w:noProof/>
                <w:color w:val="000000"/>
                <w:sz w:val="18"/>
                <w:szCs w:val="18"/>
                <w:lang w:val="fr-FR"/>
              </w:rPr>
              <w:t> </w:t>
            </w:r>
            <w:r w:rsidRPr="00207FD7">
              <w:rPr>
                <w:rFonts w:ascii="Arial" w:hAnsi="Arial" w:cs="Arial"/>
                <w:b/>
                <w:noProof/>
                <w:color w:val="000000"/>
                <w:sz w:val="18"/>
                <w:szCs w:val="18"/>
                <w:lang w:val="fr-FR"/>
              </w:rPr>
              <w:t> </w:t>
            </w:r>
            <w:r w:rsidRPr="00207FD7">
              <w:rPr>
                <w:rFonts w:ascii="Arial" w:hAnsi="Arial" w:cs="Arial"/>
                <w:b/>
                <w:noProof/>
                <w:color w:val="000000"/>
                <w:sz w:val="18"/>
                <w:szCs w:val="18"/>
                <w:lang w:val="fr-FR"/>
              </w:rPr>
              <w:t> </w:t>
            </w:r>
            <w:r w:rsidRPr="00207FD7">
              <w:rPr>
                <w:rFonts w:ascii="Arial" w:hAnsi="Arial" w:cs="Arial"/>
                <w:b/>
                <w:noProof/>
                <w:color w:val="000000"/>
                <w:sz w:val="18"/>
                <w:szCs w:val="18"/>
                <w:lang w:val="fr-FR"/>
              </w:rPr>
              <w:t> </w:t>
            </w:r>
            <w:r w:rsidRPr="00207FD7">
              <w:rPr>
                <w:rFonts w:ascii="Arial" w:hAnsi="Arial" w:cs="Arial"/>
                <w:b/>
                <w:color w:val="000000"/>
                <w:sz w:val="18"/>
                <w:szCs w:val="18"/>
                <w:lang w:val="fr-FR"/>
              </w:rPr>
              <w:fldChar w:fldCharType="end"/>
            </w:r>
            <w:bookmarkEnd w:id="149"/>
          </w:p>
        </w:tc>
      </w:tr>
      <w:tr w:rsidR="00696158" w:rsidRPr="00207FD7" w14:paraId="5460D062" w14:textId="77777777" w:rsidTr="002943F5">
        <w:tc>
          <w:tcPr>
            <w:tcW w:w="817" w:type="dxa"/>
            <w:shd w:val="clear" w:color="auto" w:fill="auto"/>
          </w:tcPr>
          <w:p w14:paraId="37951823" w14:textId="77777777" w:rsidR="00696158" w:rsidRPr="00207FD7" w:rsidRDefault="00696158" w:rsidP="002943F5">
            <w:pPr>
              <w:ind w:right="-181"/>
              <w:rPr>
                <w:rFonts w:ascii="Arial" w:hAnsi="Arial" w:cs="Arial"/>
                <w:color w:val="000000"/>
                <w:sz w:val="18"/>
                <w:szCs w:val="18"/>
                <w:lang w:val="fr-FR"/>
              </w:rPr>
            </w:pPr>
          </w:p>
        </w:tc>
        <w:tc>
          <w:tcPr>
            <w:tcW w:w="992" w:type="dxa"/>
            <w:shd w:val="clear" w:color="auto" w:fill="auto"/>
          </w:tcPr>
          <w:p w14:paraId="6DCBCB9B" w14:textId="77777777" w:rsidR="00696158" w:rsidRPr="00207FD7" w:rsidRDefault="00696158" w:rsidP="002943F5">
            <w:pPr>
              <w:ind w:right="-181"/>
              <w:rPr>
                <w:rFonts w:ascii="Arial" w:hAnsi="Arial" w:cs="Arial"/>
                <w:color w:val="000000"/>
                <w:sz w:val="18"/>
                <w:szCs w:val="18"/>
              </w:rPr>
            </w:pPr>
            <w:r w:rsidRPr="00207FD7">
              <w:rPr>
                <w:rFonts w:ascii="Arial" w:hAnsi="Arial" w:cs="Arial"/>
                <w:color w:val="000000"/>
                <w:sz w:val="18"/>
                <w:szCs w:val="18"/>
              </w:rPr>
              <w:t>6.5.6.4</w:t>
            </w:r>
          </w:p>
        </w:tc>
        <w:tc>
          <w:tcPr>
            <w:tcW w:w="4605" w:type="dxa"/>
            <w:shd w:val="clear" w:color="auto" w:fill="auto"/>
          </w:tcPr>
          <w:p w14:paraId="3E4EF1CB"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Contracted maintenance - arrangements established and details for information input included</w:t>
            </w:r>
          </w:p>
        </w:tc>
        <w:tc>
          <w:tcPr>
            <w:tcW w:w="709" w:type="dxa"/>
            <w:shd w:val="clear" w:color="auto" w:fill="auto"/>
            <w:vAlign w:val="center"/>
          </w:tcPr>
          <w:p w14:paraId="759ED594"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697490FD"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37EB2E6D"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51"/>
                  <w:enabled/>
                  <w:calcOnExit w:val="0"/>
                  <w:textInput/>
                </w:ffData>
              </w:fldChar>
            </w:r>
            <w:bookmarkStart w:id="150" w:name="Text151"/>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50"/>
          </w:p>
        </w:tc>
      </w:tr>
      <w:tr w:rsidR="00696158" w:rsidRPr="00207FD7" w14:paraId="6B66CE8A" w14:textId="77777777" w:rsidTr="002943F5">
        <w:tc>
          <w:tcPr>
            <w:tcW w:w="817" w:type="dxa"/>
            <w:shd w:val="clear" w:color="auto" w:fill="auto"/>
          </w:tcPr>
          <w:p w14:paraId="21270FB4"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6.5.7</w:t>
            </w:r>
          </w:p>
        </w:tc>
        <w:tc>
          <w:tcPr>
            <w:tcW w:w="5597" w:type="dxa"/>
            <w:gridSpan w:val="2"/>
            <w:shd w:val="clear" w:color="auto" w:fill="auto"/>
          </w:tcPr>
          <w:p w14:paraId="72922688"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Corrective Actions </w:t>
            </w:r>
          </w:p>
        </w:tc>
        <w:tc>
          <w:tcPr>
            <w:tcW w:w="709" w:type="dxa"/>
            <w:shd w:val="clear" w:color="auto" w:fill="auto"/>
            <w:vAlign w:val="center"/>
          </w:tcPr>
          <w:p w14:paraId="6BDD2DCF"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1F334886"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0D720CEE"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52"/>
                  <w:enabled/>
                  <w:calcOnExit w:val="0"/>
                  <w:textInput/>
                </w:ffData>
              </w:fldChar>
            </w:r>
            <w:bookmarkStart w:id="151" w:name="Text152"/>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51"/>
          </w:p>
        </w:tc>
      </w:tr>
      <w:tr w:rsidR="00696158" w:rsidRPr="00207FD7" w14:paraId="2EFB82DB" w14:textId="77777777" w:rsidTr="002943F5">
        <w:tc>
          <w:tcPr>
            <w:tcW w:w="817" w:type="dxa"/>
            <w:shd w:val="clear" w:color="auto" w:fill="auto"/>
          </w:tcPr>
          <w:p w14:paraId="620E7A4B"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60767A51" w14:textId="77777777" w:rsidR="00696158" w:rsidRPr="00207FD7" w:rsidRDefault="00696158" w:rsidP="002943F5">
            <w:pPr>
              <w:ind w:right="-181"/>
              <w:rPr>
                <w:rFonts w:ascii="Arial" w:hAnsi="Arial" w:cs="Arial"/>
                <w:color w:val="000000"/>
                <w:sz w:val="18"/>
                <w:szCs w:val="18"/>
              </w:rPr>
            </w:pPr>
            <w:r w:rsidRPr="00207FD7">
              <w:rPr>
                <w:rFonts w:ascii="Arial" w:hAnsi="Arial" w:cs="Arial"/>
                <w:color w:val="000000"/>
                <w:sz w:val="18"/>
                <w:szCs w:val="18"/>
              </w:rPr>
              <w:t>6.5.7.1</w:t>
            </w:r>
          </w:p>
        </w:tc>
        <w:tc>
          <w:tcPr>
            <w:tcW w:w="4605" w:type="dxa"/>
            <w:shd w:val="clear" w:color="auto" w:fill="auto"/>
          </w:tcPr>
          <w:p w14:paraId="3C3F64EB"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Procedures / time scales for implementing corrective actions / monitoring - should be fully described &amp; could include:</w:t>
            </w:r>
          </w:p>
        </w:tc>
        <w:tc>
          <w:tcPr>
            <w:tcW w:w="709" w:type="dxa"/>
            <w:shd w:val="clear" w:color="auto" w:fill="auto"/>
            <w:vAlign w:val="center"/>
          </w:tcPr>
          <w:p w14:paraId="670F6FFF"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64887AA"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37897287"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53"/>
                  <w:enabled/>
                  <w:calcOnExit w:val="0"/>
                  <w:textInput/>
                </w:ffData>
              </w:fldChar>
            </w:r>
            <w:bookmarkStart w:id="152" w:name="Text153"/>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52"/>
          </w:p>
        </w:tc>
      </w:tr>
      <w:tr w:rsidR="00696158" w:rsidRPr="00207FD7" w14:paraId="727C4F1E" w14:textId="77777777" w:rsidTr="002943F5">
        <w:tc>
          <w:tcPr>
            <w:tcW w:w="817" w:type="dxa"/>
            <w:shd w:val="clear" w:color="auto" w:fill="auto"/>
          </w:tcPr>
          <w:p w14:paraId="01D7CEEC"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4F29F286"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1749E0C4"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a. Changes to maintenance, operational procedures or techniques </w:t>
            </w:r>
          </w:p>
        </w:tc>
        <w:tc>
          <w:tcPr>
            <w:tcW w:w="709" w:type="dxa"/>
            <w:shd w:val="clear" w:color="auto" w:fill="auto"/>
            <w:vAlign w:val="center"/>
          </w:tcPr>
          <w:p w14:paraId="084080C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2D98B692"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56A0D0EF"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54"/>
                  <w:enabled/>
                  <w:calcOnExit w:val="0"/>
                  <w:textInput/>
                </w:ffData>
              </w:fldChar>
            </w:r>
            <w:bookmarkStart w:id="153" w:name="Text154"/>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53"/>
          </w:p>
        </w:tc>
      </w:tr>
      <w:tr w:rsidR="00696158" w:rsidRPr="00207FD7" w14:paraId="659F8827" w14:textId="77777777" w:rsidTr="002943F5">
        <w:tc>
          <w:tcPr>
            <w:tcW w:w="817" w:type="dxa"/>
            <w:shd w:val="clear" w:color="auto" w:fill="auto"/>
          </w:tcPr>
          <w:p w14:paraId="25F41A20"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209B0A94"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76F19825"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b. Changes requiring amendment of the approved maintenance programme? </w:t>
            </w:r>
          </w:p>
        </w:tc>
        <w:tc>
          <w:tcPr>
            <w:tcW w:w="709" w:type="dxa"/>
            <w:shd w:val="clear" w:color="auto" w:fill="auto"/>
            <w:vAlign w:val="center"/>
          </w:tcPr>
          <w:p w14:paraId="2D66AF1D"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758C61F"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03B58442"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55"/>
                  <w:enabled/>
                  <w:calcOnExit w:val="0"/>
                  <w:textInput/>
                </w:ffData>
              </w:fldChar>
            </w:r>
            <w:bookmarkStart w:id="154" w:name="Text155"/>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54"/>
          </w:p>
        </w:tc>
      </w:tr>
      <w:tr w:rsidR="00696158" w:rsidRPr="00207FD7" w14:paraId="535DB14E" w14:textId="77777777" w:rsidTr="002943F5">
        <w:tc>
          <w:tcPr>
            <w:tcW w:w="817" w:type="dxa"/>
            <w:shd w:val="clear" w:color="auto" w:fill="auto"/>
          </w:tcPr>
          <w:p w14:paraId="34373881"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457F7BC3"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46BBCBF2"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c. Amendments to approved manuals </w:t>
            </w:r>
          </w:p>
        </w:tc>
        <w:tc>
          <w:tcPr>
            <w:tcW w:w="709" w:type="dxa"/>
            <w:shd w:val="clear" w:color="auto" w:fill="auto"/>
            <w:vAlign w:val="center"/>
          </w:tcPr>
          <w:p w14:paraId="2D8BD02B"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67BDBF83"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7568DFC6"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56"/>
                  <w:enabled/>
                  <w:calcOnExit w:val="0"/>
                  <w:textInput/>
                </w:ffData>
              </w:fldChar>
            </w:r>
            <w:bookmarkStart w:id="155" w:name="Text156"/>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55"/>
          </w:p>
        </w:tc>
      </w:tr>
      <w:tr w:rsidR="00696158" w:rsidRPr="00207FD7" w14:paraId="1D719FF8" w14:textId="77777777" w:rsidTr="002943F5">
        <w:tc>
          <w:tcPr>
            <w:tcW w:w="817" w:type="dxa"/>
            <w:shd w:val="clear" w:color="auto" w:fill="auto"/>
          </w:tcPr>
          <w:p w14:paraId="4C67D946"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47072766"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787F4D24"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d. Initiation of modifications</w:t>
            </w:r>
          </w:p>
        </w:tc>
        <w:tc>
          <w:tcPr>
            <w:tcW w:w="709" w:type="dxa"/>
            <w:shd w:val="clear" w:color="auto" w:fill="auto"/>
            <w:vAlign w:val="center"/>
          </w:tcPr>
          <w:p w14:paraId="46BF5D28"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3665A3C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7448870B"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57"/>
                  <w:enabled/>
                  <w:calcOnExit w:val="0"/>
                  <w:textInput/>
                </w:ffData>
              </w:fldChar>
            </w:r>
            <w:bookmarkStart w:id="156" w:name="Text157"/>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56"/>
          </w:p>
        </w:tc>
      </w:tr>
      <w:tr w:rsidR="00696158" w:rsidRPr="00207FD7" w14:paraId="2974B761" w14:textId="77777777" w:rsidTr="002943F5">
        <w:tc>
          <w:tcPr>
            <w:tcW w:w="817" w:type="dxa"/>
            <w:shd w:val="clear" w:color="auto" w:fill="auto"/>
          </w:tcPr>
          <w:p w14:paraId="2B12A105"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04B811F0"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2494E4DA"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e. Special inspections / fleet campaigns</w:t>
            </w:r>
          </w:p>
        </w:tc>
        <w:tc>
          <w:tcPr>
            <w:tcW w:w="709" w:type="dxa"/>
            <w:shd w:val="clear" w:color="auto" w:fill="auto"/>
            <w:vAlign w:val="center"/>
          </w:tcPr>
          <w:p w14:paraId="7F1C4FAA"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7C29301B"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532765AE"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58"/>
                  <w:enabled/>
                  <w:calcOnExit w:val="0"/>
                  <w:textInput/>
                </w:ffData>
              </w:fldChar>
            </w:r>
            <w:bookmarkStart w:id="157" w:name="Text158"/>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57"/>
          </w:p>
        </w:tc>
      </w:tr>
      <w:tr w:rsidR="00696158" w:rsidRPr="00207FD7" w14:paraId="56A722A1" w14:textId="77777777" w:rsidTr="002943F5">
        <w:tc>
          <w:tcPr>
            <w:tcW w:w="817" w:type="dxa"/>
            <w:shd w:val="clear" w:color="auto" w:fill="auto"/>
          </w:tcPr>
          <w:p w14:paraId="7DABBEAE"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40BF0D20"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7C675E76"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f. Spares provisioning</w:t>
            </w:r>
          </w:p>
        </w:tc>
        <w:tc>
          <w:tcPr>
            <w:tcW w:w="709" w:type="dxa"/>
            <w:shd w:val="clear" w:color="auto" w:fill="auto"/>
            <w:vAlign w:val="center"/>
          </w:tcPr>
          <w:p w14:paraId="249FCCE8"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21849376"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7619CBAA"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59"/>
                  <w:enabled/>
                  <w:calcOnExit w:val="0"/>
                  <w:textInput/>
                </w:ffData>
              </w:fldChar>
            </w:r>
            <w:bookmarkStart w:id="158" w:name="Text159"/>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58"/>
          </w:p>
        </w:tc>
      </w:tr>
      <w:tr w:rsidR="00696158" w:rsidRPr="00207FD7" w14:paraId="0C1138A9" w14:textId="77777777" w:rsidTr="002943F5">
        <w:tc>
          <w:tcPr>
            <w:tcW w:w="817" w:type="dxa"/>
            <w:shd w:val="clear" w:color="auto" w:fill="auto"/>
          </w:tcPr>
          <w:p w14:paraId="64E86DA7"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43C3807A"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3E2495DF"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g. Staff training</w:t>
            </w:r>
          </w:p>
        </w:tc>
        <w:tc>
          <w:tcPr>
            <w:tcW w:w="709" w:type="dxa"/>
            <w:shd w:val="clear" w:color="auto" w:fill="auto"/>
            <w:vAlign w:val="center"/>
          </w:tcPr>
          <w:p w14:paraId="1C9665C7"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0CB4DFF"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227C0D26"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60"/>
                  <w:enabled/>
                  <w:calcOnExit w:val="0"/>
                  <w:textInput/>
                </w:ffData>
              </w:fldChar>
            </w:r>
            <w:bookmarkStart w:id="159" w:name="Text160"/>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59"/>
          </w:p>
        </w:tc>
      </w:tr>
      <w:tr w:rsidR="00696158" w:rsidRPr="00207FD7" w14:paraId="013DA640" w14:textId="77777777" w:rsidTr="002943F5">
        <w:tc>
          <w:tcPr>
            <w:tcW w:w="817" w:type="dxa"/>
            <w:shd w:val="clear" w:color="auto" w:fill="auto"/>
          </w:tcPr>
          <w:p w14:paraId="0BB7544F"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132A14EC"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50715A61"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h. Manpower and equipment planning </w:t>
            </w:r>
          </w:p>
        </w:tc>
        <w:tc>
          <w:tcPr>
            <w:tcW w:w="709" w:type="dxa"/>
            <w:shd w:val="clear" w:color="auto" w:fill="auto"/>
            <w:vAlign w:val="center"/>
          </w:tcPr>
          <w:p w14:paraId="27A5215E"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04FDDCBB"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1A09B3A6"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61"/>
                  <w:enabled/>
                  <w:calcOnExit w:val="0"/>
                  <w:textInput/>
                </w:ffData>
              </w:fldChar>
            </w:r>
            <w:bookmarkStart w:id="160" w:name="Text161"/>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60"/>
          </w:p>
        </w:tc>
      </w:tr>
      <w:tr w:rsidR="00696158" w:rsidRPr="00207FD7" w14:paraId="016DDF3F" w14:textId="77777777" w:rsidTr="002943F5">
        <w:tc>
          <w:tcPr>
            <w:tcW w:w="817" w:type="dxa"/>
            <w:shd w:val="clear" w:color="auto" w:fill="auto"/>
          </w:tcPr>
          <w:p w14:paraId="351F888B"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15C6052E" w14:textId="77777777" w:rsidR="00696158" w:rsidRPr="00207FD7" w:rsidRDefault="00696158" w:rsidP="002943F5">
            <w:pPr>
              <w:ind w:right="-181"/>
              <w:rPr>
                <w:rFonts w:ascii="Arial" w:hAnsi="Arial" w:cs="Arial"/>
                <w:color w:val="000000"/>
                <w:sz w:val="18"/>
                <w:szCs w:val="18"/>
              </w:rPr>
            </w:pPr>
            <w:r w:rsidRPr="00207FD7">
              <w:rPr>
                <w:rFonts w:ascii="Arial" w:hAnsi="Arial" w:cs="Arial"/>
                <w:color w:val="000000"/>
                <w:sz w:val="18"/>
                <w:szCs w:val="18"/>
              </w:rPr>
              <w:t>6.5.7.2</w:t>
            </w:r>
          </w:p>
        </w:tc>
        <w:tc>
          <w:tcPr>
            <w:tcW w:w="4605" w:type="dxa"/>
            <w:shd w:val="clear" w:color="auto" w:fill="auto"/>
          </w:tcPr>
          <w:p w14:paraId="68C17C07"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Procedures for effecting changes should be described</w:t>
            </w:r>
          </w:p>
        </w:tc>
        <w:tc>
          <w:tcPr>
            <w:tcW w:w="709" w:type="dxa"/>
            <w:shd w:val="clear" w:color="auto" w:fill="auto"/>
            <w:vAlign w:val="center"/>
          </w:tcPr>
          <w:p w14:paraId="61C0179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21559B07"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6C292498"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62"/>
                  <w:enabled/>
                  <w:calcOnExit w:val="0"/>
                  <w:textInput/>
                </w:ffData>
              </w:fldChar>
            </w:r>
            <w:bookmarkStart w:id="161" w:name="Text162"/>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61"/>
          </w:p>
        </w:tc>
      </w:tr>
      <w:tr w:rsidR="00696158" w:rsidRPr="00207FD7" w14:paraId="32C842B6" w14:textId="77777777" w:rsidTr="002943F5">
        <w:tc>
          <w:tcPr>
            <w:tcW w:w="817" w:type="dxa"/>
            <w:shd w:val="clear" w:color="auto" w:fill="auto"/>
          </w:tcPr>
          <w:p w14:paraId="6F1A2975"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6.5.8</w:t>
            </w:r>
          </w:p>
        </w:tc>
        <w:tc>
          <w:tcPr>
            <w:tcW w:w="5597" w:type="dxa"/>
            <w:gridSpan w:val="2"/>
            <w:shd w:val="clear" w:color="auto" w:fill="auto"/>
          </w:tcPr>
          <w:p w14:paraId="59B568D6"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Organisational Responsibilities</w:t>
            </w:r>
          </w:p>
        </w:tc>
        <w:tc>
          <w:tcPr>
            <w:tcW w:w="709" w:type="dxa"/>
            <w:shd w:val="clear" w:color="auto" w:fill="auto"/>
            <w:vAlign w:val="center"/>
          </w:tcPr>
          <w:p w14:paraId="1F83BE60"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1C2B1A2E"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3C981E1E"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63"/>
                  <w:enabled/>
                  <w:calcOnExit w:val="0"/>
                  <w:textInput/>
                </w:ffData>
              </w:fldChar>
            </w:r>
            <w:bookmarkStart w:id="162" w:name="Text163"/>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62"/>
          </w:p>
        </w:tc>
      </w:tr>
      <w:tr w:rsidR="00696158" w:rsidRPr="00207FD7" w14:paraId="03D780F8" w14:textId="77777777" w:rsidTr="002943F5">
        <w:tc>
          <w:tcPr>
            <w:tcW w:w="817" w:type="dxa"/>
            <w:shd w:val="clear" w:color="auto" w:fill="auto"/>
          </w:tcPr>
          <w:p w14:paraId="47B4037A" w14:textId="77777777" w:rsidR="00696158" w:rsidRPr="00207FD7" w:rsidRDefault="00696158" w:rsidP="002943F5">
            <w:pPr>
              <w:rPr>
                <w:rFonts w:ascii="Arial" w:hAnsi="Arial" w:cs="Arial"/>
                <w:color w:val="000000"/>
                <w:sz w:val="18"/>
                <w:szCs w:val="18"/>
              </w:rPr>
            </w:pPr>
          </w:p>
        </w:tc>
        <w:tc>
          <w:tcPr>
            <w:tcW w:w="5597" w:type="dxa"/>
            <w:gridSpan w:val="2"/>
            <w:shd w:val="clear" w:color="auto" w:fill="auto"/>
          </w:tcPr>
          <w:p w14:paraId="5FF64479"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Organisational structure - chains of responsibility should be defined</w:t>
            </w:r>
          </w:p>
        </w:tc>
        <w:tc>
          <w:tcPr>
            <w:tcW w:w="709" w:type="dxa"/>
            <w:shd w:val="clear" w:color="auto" w:fill="auto"/>
            <w:vAlign w:val="center"/>
          </w:tcPr>
          <w:p w14:paraId="05ADB80B"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747A288D"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0D72B006"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64"/>
                  <w:enabled/>
                  <w:calcOnExit w:val="0"/>
                  <w:textInput/>
                </w:ffData>
              </w:fldChar>
            </w:r>
            <w:bookmarkStart w:id="163" w:name="Text164"/>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63"/>
          </w:p>
        </w:tc>
      </w:tr>
      <w:tr w:rsidR="00696158" w:rsidRPr="00207FD7" w14:paraId="3C2BA1D4" w14:textId="77777777" w:rsidTr="002943F5">
        <w:tc>
          <w:tcPr>
            <w:tcW w:w="817" w:type="dxa"/>
            <w:shd w:val="clear" w:color="auto" w:fill="auto"/>
          </w:tcPr>
          <w:p w14:paraId="7D7B52B4"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6.5.9</w:t>
            </w:r>
          </w:p>
        </w:tc>
        <w:tc>
          <w:tcPr>
            <w:tcW w:w="5597" w:type="dxa"/>
            <w:gridSpan w:val="2"/>
            <w:shd w:val="clear" w:color="auto" w:fill="auto"/>
          </w:tcPr>
          <w:p w14:paraId="7F20AE76"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Presentation of information to the competent authority. </w:t>
            </w:r>
          </w:p>
        </w:tc>
        <w:tc>
          <w:tcPr>
            <w:tcW w:w="709" w:type="dxa"/>
            <w:shd w:val="clear" w:color="auto" w:fill="auto"/>
            <w:vAlign w:val="center"/>
          </w:tcPr>
          <w:p w14:paraId="23D1D470"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43CF91FF"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0D20BE27"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65"/>
                  <w:enabled/>
                  <w:calcOnExit w:val="0"/>
                  <w:textInput/>
                </w:ffData>
              </w:fldChar>
            </w:r>
            <w:bookmarkStart w:id="164" w:name="Text165"/>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64"/>
          </w:p>
        </w:tc>
      </w:tr>
      <w:tr w:rsidR="00696158" w:rsidRPr="00207FD7" w14:paraId="75F1C2EC" w14:textId="77777777" w:rsidTr="002943F5">
        <w:tc>
          <w:tcPr>
            <w:tcW w:w="817" w:type="dxa"/>
            <w:shd w:val="clear" w:color="auto" w:fill="auto"/>
          </w:tcPr>
          <w:p w14:paraId="70EC1CAD" w14:textId="77777777" w:rsidR="00696158" w:rsidRPr="00207FD7" w:rsidRDefault="00696158" w:rsidP="002943F5">
            <w:pPr>
              <w:jc w:val="both"/>
              <w:rPr>
                <w:rFonts w:ascii="Arial" w:hAnsi="Arial" w:cs="Arial"/>
                <w:color w:val="000000"/>
                <w:sz w:val="18"/>
                <w:szCs w:val="18"/>
              </w:rPr>
            </w:pPr>
          </w:p>
        </w:tc>
        <w:tc>
          <w:tcPr>
            <w:tcW w:w="5597" w:type="dxa"/>
            <w:gridSpan w:val="2"/>
            <w:shd w:val="clear" w:color="auto" w:fill="auto"/>
          </w:tcPr>
          <w:p w14:paraId="2D1510CF"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Information submitted to </w:t>
            </w:r>
            <w:r>
              <w:rPr>
                <w:rFonts w:ascii="Arial" w:hAnsi="Arial" w:cs="Arial"/>
                <w:color w:val="000000"/>
                <w:sz w:val="18"/>
                <w:szCs w:val="18"/>
              </w:rPr>
              <w:t>ICETRA</w:t>
            </w:r>
            <w:r w:rsidRPr="00207FD7">
              <w:rPr>
                <w:rFonts w:ascii="Arial" w:hAnsi="Arial" w:cs="Arial"/>
                <w:color w:val="000000"/>
                <w:sz w:val="18"/>
                <w:szCs w:val="18"/>
              </w:rPr>
              <w:t xml:space="preserve"> for approval of the reliability programme:</w:t>
            </w:r>
          </w:p>
        </w:tc>
        <w:tc>
          <w:tcPr>
            <w:tcW w:w="709" w:type="dxa"/>
            <w:shd w:val="clear" w:color="auto" w:fill="auto"/>
            <w:vAlign w:val="center"/>
          </w:tcPr>
          <w:p w14:paraId="1C32A7B3"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E5830FA"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785BD470"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66"/>
                  <w:enabled/>
                  <w:calcOnExit w:val="0"/>
                  <w:textInput/>
                </w:ffData>
              </w:fldChar>
            </w:r>
            <w:bookmarkStart w:id="165" w:name="Text166"/>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65"/>
          </w:p>
        </w:tc>
      </w:tr>
      <w:tr w:rsidR="00696158" w:rsidRPr="00207FD7" w14:paraId="4B8FA6EE" w14:textId="77777777" w:rsidTr="002943F5">
        <w:tc>
          <w:tcPr>
            <w:tcW w:w="817" w:type="dxa"/>
            <w:shd w:val="clear" w:color="auto" w:fill="auto"/>
          </w:tcPr>
          <w:p w14:paraId="56CFC9D9" w14:textId="77777777" w:rsidR="00696158" w:rsidRPr="00207FD7" w:rsidRDefault="00696158" w:rsidP="002943F5">
            <w:pPr>
              <w:jc w:val="both"/>
              <w:rPr>
                <w:rFonts w:ascii="Arial" w:hAnsi="Arial" w:cs="Arial"/>
                <w:color w:val="000000"/>
                <w:sz w:val="18"/>
                <w:szCs w:val="18"/>
              </w:rPr>
            </w:pPr>
          </w:p>
        </w:tc>
        <w:tc>
          <w:tcPr>
            <w:tcW w:w="5597" w:type="dxa"/>
            <w:gridSpan w:val="2"/>
            <w:shd w:val="clear" w:color="auto" w:fill="auto"/>
          </w:tcPr>
          <w:p w14:paraId="7C7F7C3F"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a. Format and content of routine reports</w:t>
            </w:r>
          </w:p>
        </w:tc>
        <w:tc>
          <w:tcPr>
            <w:tcW w:w="709" w:type="dxa"/>
            <w:shd w:val="clear" w:color="auto" w:fill="auto"/>
            <w:vAlign w:val="center"/>
          </w:tcPr>
          <w:p w14:paraId="41CE64BD"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25FB7736"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3B191035"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67"/>
                  <w:enabled/>
                  <w:calcOnExit w:val="0"/>
                  <w:textInput/>
                </w:ffData>
              </w:fldChar>
            </w:r>
            <w:bookmarkStart w:id="166" w:name="Text167"/>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66"/>
          </w:p>
        </w:tc>
      </w:tr>
      <w:tr w:rsidR="00696158" w:rsidRPr="00207FD7" w14:paraId="41B2F9A5" w14:textId="77777777" w:rsidTr="002943F5">
        <w:tc>
          <w:tcPr>
            <w:tcW w:w="817" w:type="dxa"/>
            <w:shd w:val="clear" w:color="auto" w:fill="auto"/>
          </w:tcPr>
          <w:p w14:paraId="6103E4F5" w14:textId="77777777" w:rsidR="00696158" w:rsidRPr="00207FD7" w:rsidRDefault="00696158" w:rsidP="002943F5">
            <w:pPr>
              <w:jc w:val="both"/>
              <w:rPr>
                <w:rFonts w:ascii="Arial" w:hAnsi="Arial" w:cs="Arial"/>
                <w:color w:val="000000"/>
                <w:sz w:val="18"/>
                <w:szCs w:val="18"/>
              </w:rPr>
            </w:pPr>
          </w:p>
        </w:tc>
        <w:tc>
          <w:tcPr>
            <w:tcW w:w="5597" w:type="dxa"/>
            <w:gridSpan w:val="2"/>
            <w:shd w:val="clear" w:color="auto" w:fill="auto"/>
          </w:tcPr>
          <w:p w14:paraId="6D736571"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b. Time scales for reports / distribution</w:t>
            </w:r>
          </w:p>
        </w:tc>
        <w:tc>
          <w:tcPr>
            <w:tcW w:w="709" w:type="dxa"/>
            <w:shd w:val="clear" w:color="auto" w:fill="auto"/>
            <w:vAlign w:val="center"/>
          </w:tcPr>
          <w:p w14:paraId="7F07831A"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E3D81BE"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78A73541"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68"/>
                  <w:enabled/>
                  <w:calcOnExit w:val="0"/>
                  <w:textInput/>
                </w:ffData>
              </w:fldChar>
            </w:r>
            <w:bookmarkStart w:id="167" w:name="Text168"/>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67"/>
          </w:p>
        </w:tc>
      </w:tr>
      <w:tr w:rsidR="00696158" w:rsidRPr="00207FD7" w14:paraId="582175CF" w14:textId="77777777" w:rsidTr="002943F5">
        <w:tc>
          <w:tcPr>
            <w:tcW w:w="817" w:type="dxa"/>
            <w:shd w:val="clear" w:color="auto" w:fill="auto"/>
          </w:tcPr>
          <w:p w14:paraId="0A2012AD" w14:textId="77777777" w:rsidR="00696158" w:rsidRPr="00207FD7" w:rsidRDefault="00696158" w:rsidP="002943F5">
            <w:pPr>
              <w:jc w:val="both"/>
              <w:rPr>
                <w:rFonts w:ascii="Arial" w:hAnsi="Arial" w:cs="Arial"/>
                <w:color w:val="000000"/>
                <w:sz w:val="18"/>
                <w:szCs w:val="18"/>
              </w:rPr>
            </w:pPr>
          </w:p>
        </w:tc>
        <w:tc>
          <w:tcPr>
            <w:tcW w:w="5597" w:type="dxa"/>
            <w:gridSpan w:val="2"/>
            <w:shd w:val="clear" w:color="auto" w:fill="auto"/>
          </w:tcPr>
          <w:p w14:paraId="0B792143"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c. Format and content of reports requesting amendments</w:t>
            </w:r>
          </w:p>
        </w:tc>
        <w:tc>
          <w:tcPr>
            <w:tcW w:w="709" w:type="dxa"/>
            <w:shd w:val="clear" w:color="auto" w:fill="auto"/>
            <w:vAlign w:val="center"/>
          </w:tcPr>
          <w:p w14:paraId="40FDB379"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FDB024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6FF2FEAF"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69"/>
                  <w:enabled/>
                  <w:calcOnExit w:val="0"/>
                  <w:textInput/>
                </w:ffData>
              </w:fldChar>
            </w:r>
            <w:bookmarkStart w:id="168" w:name="Text169"/>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68"/>
          </w:p>
        </w:tc>
      </w:tr>
      <w:tr w:rsidR="00696158" w:rsidRPr="00207FD7" w14:paraId="1451E3F4" w14:textId="77777777" w:rsidTr="002943F5">
        <w:tc>
          <w:tcPr>
            <w:tcW w:w="817" w:type="dxa"/>
            <w:shd w:val="clear" w:color="auto" w:fill="auto"/>
          </w:tcPr>
          <w:p w14:paraId="16B17851"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6.5.10</w:t>
            </w:r>
          </w:p>
        </w:tc>
        <w:tc>
          <w:tcPr>
            <w:tcW w:w="5597" w:type="dxa"/>
            <w:gridSpan w:val="2"/>
            <w:shd w:val="clear" w:color="auto" w:fill="auto"/>
          </w:tcPr>
          <w:p w14:paraId="31618767"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Evaluation and review.</w:t>
            </w:r>
          </w:p>
        </w:tc>
        <w:tc>
          <w:tcPr>
            <w:tcW w:w="709" w:type="dxa"/>
            <w:shd w:val="clear" w:color="auto" w:fill="auto"/>
            <w:vAlign w:val="center"/>
          </w:tcPr>
          <w:p w14:paraId="05945B4E"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277F6D7E"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5E98506A"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70"/>
                  <w:enabled/>
                  <w:calcOnExit w:val="0"/>
                  <w:textInput/>
                </w:ffData>
              </w:fldChar>
            </w:r>
            <w:bookmarkStart w:id="169" w:name="Text170"/>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69"/>
          </w:p>
        </w:tc>
      </w:tr>
      <w:tr w:rsidR="00696158" w:rsidRPr="00207FD7" w14:paraId="269DBD98" w14:textId="77777777" w:rsidTr="002943F5">
        <w:tc>
          <w:tcPr>
            <w:tcW w:w="817" w:type="dxa"/>
            <w:shd w:val="clear" w:color="auto" w:fill="auto"/>
          </w:tcPr>
          <w:p w14:paraId="24A2BB45" w14:textId="77777777" w:rsidR="00696158" w:rsidRPr="00207FD7" w:rsidRDefault="00696158" w:rsidP="002943F5">
            <w:pPr>
              <w:jc w:val="both"/>
              <w:rPr>
                <w:rFonts w:ascii="Arial" w:hAnsi="Arial" w:cs="Arial"/>
                <w:color w:val="000000"/>
                <w:sz w:val="18"/>
                <w:szCs w:val="18"/>
              </w:rPr>
            </w:pPr>
          </w:p>
        </w:tc>
        <w:tc>
          <w:tcPr>
            <w:tcW w:w="5597" w:type="dxa"/>
            <w:gridSpan w:val="2"/>
            <w:shd w:val="clear" w:color="auto" w:fill="auto"/>
          </w:tcPr>
          <w:p w14:paraId="11F6FF51"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Describe procedures and individual responsibilities - continuous monitoring of the effectiveness of the programme</w:t>
            </w:r>
          </w:p>
        </w:tc>
        <w:tc>
          <w:tcPr>
            <w:tcW w:w="709" w:type="dxa"/>
            <w:shd w:val="clear" w:color="auto" w:fill="auto"/>
            <w:vAlign w:val="center"/>
          </w:tcPr>
          <w:p w14:paraId="4BAD7136"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7DCF397"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5279D2ED"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71"/>
                  <w:enabled/>
                  <w:calcOnExit w:val="0"/>
                  <w:textInput/>
                </w:ffData>
              </w:fldChar>
            </w:r>
            <w:bookmarkStart w:id="170" w:name="Text171"/>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70"/>
          </w:p>
        </w:tc>
      </w:tr>
      <w:tr w:rsidR="00696158" w:rsidRPr="00207FD7" w14:paraId="50643ADF" w14:textId="77777777" w:rsidTr="002943F5">
        <w:tc>
          <w:tcPr>
            <w:tcW w:w="817" w:type="dxa"/>
            <w:shd w:val="clear" w:color="auto" w:fill="auto"/>
          </w:tcPr>
          <w:p w14:paraId="0C7F2E7D"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062722B8" w14:textId="77777777" w:rsidR="00696158" w:rsidRPr="00207FD7" w:rsidRDefault="00696158" w:rsidP="002943F5">
            <w:pPr>
              <w:ind w:right="-181"/>
              <w:rPr>
                <w:rFonts w:ascii="Arial" w:hAnsi="Arial" w:cs="Arial"/>
                <w:color w:val="000000"/>
                <w:sz w:val="18"/>
                <w:szCs w:val="18"/>
              </w:rPr>
            </w:pPr>
            <w:r w:rsidRPr="00207FD7">
              <w:rPr>
                <w:rFonts w:ascii="Arial" w:hAnsi="Arial" w:cs="Arial"/>
                <w:color w:val="000000"/>
                <w:sz w:val="18"/>
                <w:szCs w:val="18"/>
              </w:rPr>
              <w:t>6.5.10.1</w:t>
            </w:r>
          </w:p>
        </w:tc>
        <w:tc>
          <w:tcPr>
            <w:tcW w:w="4605" w:type="dxa"/>
            <w:shd w:val="clear" w:color="auto" w:fill="auto"/>
          </w:tcPr>
          <w:p w14:paraId="266B8DE4"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Procedures for revising the “standards” or “alert levels”.</w:t>
            </w:r>
          </w:p>
        </w:tc>
        <w:tc>
          <w:tcPr>
            <w:tcW w:w="709" w:type="dxa"/>
            <w:shd w:val="clear" w:color="auto" w:fill="auto"/>
            <w:vAlign w:val="center"/>
          </w:tcPr>
          <w:p w14:paraId="072F1B47"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35363628"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7BC85B51"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72"/>
                  <w:enabled/>
                  <w:calcOnExit w:val="0"/>
                  <w:textInput/>
                </w:ffData>
              </w:fldChar>
            </w:r>
            <w:bookmarkStart w:id="171" w:name="Text172"/>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71"/>
          </w:p>
        </w:tc>
      </w:tr>
      <w:tr w:rsidR="00696158" w:rsidRPr="00207FD7" w14:paraId="3319114F" w14:textId="77777777" w:rsidTr="002943F5">
        <w:tc>
          <w:tcPr>
            <w:tcW w:w="817" w:type="dxa"/>
            <w:shd w:val="clear" w:color="auto" w:fill="auto"/>
          </w:tcPr>
          <w:p w14:paraId="30334E03"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3B448A21" w14:textId="77777777" w:rsidR="00696158" w:rsidRPr="00207FD7" w:rsidRDefault="00696158" w:rsidP="002943F5">
            <w:pPr>
              <w:jc w:val="both"/>
              <w:rPr>
                <w:rFonts w:ascii="Arial" w:hAnsi="Arial" w:cs="Arial"/>
                <w:color w:val="000000"/>
                <w:spacing w:val="-6"/>
                <w:sz w:val="18"/>
                <w:szCs w:val="18"/>
              </w:rPr>
            </w:pPr>
            <w:r w:rsidRPr="00207FD7">
              <w:rPr>
                <w:rFonts w:ascii="Arial" w:hAnsi="Arial" w:cs="Arial"/>
                <w:color w:val="000000"/>
                <w:spacing w:val="-6"/>
                <w:sz w:val="18"/>
                <w:szCs w:val="18"/>
              </w:rPr>
              <w:t>6.5.10.2</w:t>
            </w:r>
          </w:p>
        </w:tc>
        <w:tc>
          <w:tcPr>
            <w:tcW w:w="4605" w:type="dxa"/>
            <w:shd w:val="clear" w:color="auto" w:fill="auto"/>
          </w:tcPr>
          <w:p w14:paraId="4F73E0F0"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Criteria to be taken into account during the review includes: </w:t>
            </w:r>
          </w:p>
        </w:tc>
        <w:tc>
          <w:tcPr>
            <w:tcW w:w="709" w:type="dxa"/>
            <w:shd w:val="clear" w:color="auto" w:fill="auto"/>
            <w:vAlign w:val="center"/>
          </w:tcPr>
          <w:p w14:paraId="2B8945EF"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4C4CA722"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33B49DDE"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73"/>
                  <w:enabled/>
                  <w:calcOnExit w:val="0"/>
                  <w:textInput/>
                </w:ffData>
              </w:fldChar>
            </w:r>
            <w:bookmarkStart w:id="172" w:name="Text173"/>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72"/>
          </w:p>
        </w:tc>
      </w:tr>
      <w:tr w:rsidR="00696158" w:rsidRPr="00207FD7" w14:paraId="47900C6C" w14:textId="77777777" w:rsidTr="002943F5">
        <w:tc>
          <w:tcPr>
            <w:tcW w:w="817" w:type="dxa"/>
            <w:shd w:val="clear" w:color="auto" w:fill="auto"/>
          </w:tcPr>
          <w:p w14:paraId="63B9DE5C"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6C946761"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144EED07"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a. Utilisation (high / low / seasonal) </w:t>
            </w:r>
          </w:p>
        </w:tc>
        <w:tc>
          <w:tcPr>
            <w:tcW w:w="709" w:type="dxa"/>
            <w:shd w:val="clear" w:color="auto" w:fill="auto"/>
            <w:vAlign w:val="center"/>
          </w:tcPr>
          <w:p w14:paraId="32E7D187"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025DF36D"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695045BB"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74"/>
                  <w:enabled/>
                  <w:calcOnExit w:val="0"/>
                  <w:textInput/>
                </w:ffData>
              </w:fldChar>
            </w:r>
            <w:bookmarkStart w:id="173" w:name="Text174"/>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73"/>
          </w:p>
        </w:tc>
      </w:tr>
      <w:tr w:rsidR="00696158" w:rsidRPr="00207FD7" w14:paraId="0F278F37" w14:textId="77777777" w:rsidTr="002943F5">
        <w:tc>
          <w:tcPr>
            <w:tcW w:w="817" w:type="dxa"/>
            <w:shd w:val="clear" w:color="auto" w:fill="auto"/>
          </w:tcPr>
          <w:p w14:paraId="7C3974E1"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4345E049"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6ABA36CB"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b. Fleet commonality</w:t>
            </w:r>
          </w:p>
        </w:tc>
        <w:tc>
          <w:tcPr>
            <w:tcW w:w="709" w:type="dxa"/>
            <w:shd w:val="clear" w:color="auto" w:fill="auto"/>
            <w:vAlign w:val="center"/>
          </w:tcPr>
          <w:p w14:paraId="04D507A1"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7B9264F4"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3A37F10F"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75"/>
                  <w:enabled/>
                  <w:calcOnExit w:val="0"/>
                  <w:textInput/>
                </w:ffData>
              </w:fldChar>
            </w:r>
            <w:bookmarkStart w:id="174" w:name="Text175"/>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74"/>
          </w:p>
        </w:tc>
      </w:tr>
      <w:tr w:rsidR="00696158" w:rsidRPr="00207FD7" w14:paraId="0B467288" w14:textId="77777777" w:rsidTr="002943F5">
        <w:tc>
          <w:tcPr>
            <w:tcW w:w="817" w:type="dxa"/>
            <w:shd w:val="clear" w:color="auto" w:fill="auto"/>
          </w:tcPr>
          <w:p w14:paraId="7BADDE62"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583958A6"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2B0ACCAC"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c. Alert Level adjustment criteria</w:t>
            </w:r>
          </w:p>
        </w:tc>
        <w:tc>
          <w:tcPr>
            <w:tcW w:w="709" w:type="dxa"/>
            <w:shd w:val="clear" w:color="auto" w:fill="auto"/>
            <w:vAlign w:val="center"/>
          </w:tcPr>
          <w:p w14:paraId="585A995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26B92A39"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2895861B"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76"/>
                  <w:enabled/>
                  <w:calcOnExit w:val="0"/>
                  <w:textInput/>
                </w:ffData>
              </w:fldChar>
            </w:r>
            <w:bookmarkStart w:id="175" w:name="Text176"/>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75"/>
          </w:p>
        </w:tc>
      </w:tr>
      <w:tr w:rsidR="00696158" w:rsidRPr="00207FD7" w14:paraId="4C805DE7" w14:textId="77777777" w:rsidTr="002943F5">
        <w:tc>
          <w:tcPr>
            <w:tcW w:w="817" w:type="dxa"/>
            <w:shd w:val="clear" w:color="auto" w:fill="auto"/>
          </w:tcPr>
          <w:p w14:paraId="28A49224"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4C873489"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79F75437"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d. Adequacy of data </w:t>
            </w:r>
          </w:p>
        </w:tc>
        <w:tc>
          <w:tcPr>
            <w:tcW w:w="709" w:type="dxa"/>
            <w:shd w:val="clear" w:color="auto" w:fill="auto"/>
            <w:vAlign w:val="center"/>
          </w:tcPr>
          <w:p w14:paraId="2066CA21"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2265091D"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191B6F0F"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77"/>
                  <w:enabled/>
                  <w:calcOnExit w:val="0"/>
                  <w:textInput/>
                </w:ffData>
              </w:fldChar>
            </w:r>
            <w:bookmarkStart w:id="176" w:name="Text177"/>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76"/>
          </w:p>
        </w:tc>
      </w:tr>
      <w:tr w:rsidR="00696158" w:rsidRPr="00207FD7" w14:paraId="7BC30B9B" w14:textId="77777777" w:rsidTr="002943F5">
        <w:tc>
          <w:tcPr>
            <w:tcW w:w="817" w:type="dxa"/>
            <w:shd w:val="clear" w:color="auto" w:fill="auto"/>
          </w:tcPr>
          <w:p w14:paraId="739F3D62"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3F02C9F8"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690B0230"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e. Reliability procedure audit</w:t>
            </w:r>
          </w:p>
        </w:tc>
        <w:tc>
          <w:tcPr>
            <w:tcW w:w="709" w:type="dxa"/>
            <w:shd w:val="clear" w:color="auto" w:fill="auto"/>
            <w:vAlign w:val="center"/>
          </w:tcPr>
          <w:p w14:paraId="665FD622"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05A6C95F"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6A87EE04"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78"/>
                  <w:enabled/>
                  <w:calcOnExit w:val="0"/>
                  <w:textInput/>
                </w:ffData>
              </w:fldChar>
            </w:r>
            <w:bookmarkStart w:id="177" w:name="Text178"/>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77"/>
          </w:p>
        </w:tc>
      </w:tr>
      <w:tr w:rsidR="00696158" w:rsidRPr="00207FD7" w14:paraId="1976D458" w14:textId="77777777" w:rsidTr="002943F5">
        <w:tc>
          <w:tcPr>
            <w:tcW w:w="817" w:type="dxa"/>
            <w:shd w:val="clear" w:color="auto" w:fill="auto"/>
          </w:tcPr>
          <w:p w14:paraId="04A138B1"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380889AF"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3A96DEEF"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f. Staff training</w:t>
            </w:r>
          </w:p>
        </w:tc>
        <w:tc>
          <w:tcPr>
            <w:tcW w:w="709" w:type="dxa"/>
            <w:shd w:val="clear" w:color="auto" w:fill="auto"/>
            <w:vAlign w:val="center"/>
          </w:tcPr>
          <w:p w14:paraId="48F340EE"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370EB697"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4A7F8750"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79"/>
                  <w:enabled/>
                  <w:calcOnExit w:val="0"/>
                  <w:textInput/>
                </w:ffData>
              </w:fldChar>
            </w:r>
            <w:bookmarkStart w:id="178" w:name="Text179"/>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78"/>
          </w:p>
        </w:tc>
      </w:tr>
      <w:tr w:rsidR="00696158" w:rsidRPr="00207FD7" w14:paraId="00D1BB47" w14:textId="77777777" w:rsidTr="002943F5">
        <w:tc>
          <w:tcPr>
            <w:tcW w:w="817" w:type="dxa"/>
            <w:shd w:val="clear" w:color="auto" w:fill="auto"/>
          </w:tcPr>
          <w:p w14:paraId="7EBCE3FF"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2F839809"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666C6869"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g. Operational and maintenance </w:t>
            </w:r>
            <w:r>
              <w:rPr>
                <w:rFonts w:ascii="Arial" w:hAnsi="Arial" w:cs="Arial"/>
                <w:color w:val="000000"/>
                <w:sz w:val="18"/>
                <w:szCs w:val="18"/>
              </w:rPr>
              <w:t>p</w:t>
            </w:r>
            <w:r w:rsidRPr="00207FD7">
              <w:rPr>
                <w:rFonts w:ascii="Arial" w:hAnsi="Arial" w:cs="Arial"/>
                <w:color w:val="000000"/>
                <w:sz w:val="18"/>
                <w:szCs w:val="18"/>
              </w:rPr>
              <w:t>rocedures</w:t>
            </w:r>
          </w:p>
        </w:tc>
        <w:tc>
          <w:tcPr>
            <w:tcW w:w="709" w:type="dxa"/>
            <w:shd w:val="clear" w:color="auto" w:fill="auto"/>
            <w:vAlign w:val="center"/>
          </w:tcPr>
          <w:p w14:paraId="67EE677F"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40056DCB"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2B51EBD9"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80"/>
                  <w:enabled/>
                  <w:calcOnExit w:val="0"/>
                  <w:textInput/>
                </w:ffData>
              </w:fldChar>
            </w:r>
            <w:bookmarkStart w:id="179" w:name="Text180"/>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79"/>
          </w:p>
        </w:tc>
      </w:tr>
      <w:tr w:rsidR="00696158" w:rsidRPr="00207FD7" w14:paraId="654D2B47" w14:textId="77777777" w:rsidTr="002943F5">
        <w:tc>
          <w:tcPr>
            <w:tcW w:w="817" w:type="dxa"/>
            <w:shd w:val="clear" w:color="auto" w:fill="auto"/>
          </w:tcPr>
          <w:p w14:paraId="090A454C"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6.5.11</w:t>
            </w:r>
          </w:p>
        </w:tc>
        <w:tc>
          <w:tcPr>
            <w:tcW w:w="5597" w:type="dxa"/>
            <w:gridSpan w:val="2"/>
            <w:shd w:val="clear" w:color="auto" w:fill="auto"/>
          </w:tcPr>
          <w:p w14:paraId="6A11386B"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Approval of organisation to implement maintenance programme changes arising from the reliability programme results:</w:t>
            </w:r>
          </w:p>
        </w:tc>
        <w:tc>
          <w:tcPr>
            <w:tcW w:w="709" w:type="dxa"/>
            <w:shd w:val="clear" w:color="auto" w:fill="auto"/>
            <w:vAlign w:val="center"/>
          </w:tcPr>
          <w:p w14:paraId="31AE54F9"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07FEAC6D"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50298E84"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81"/>
                  <w:enabled/>
                  <w:calcOnExit w:val="0"/>
                  <w:textInput/>
                </w:ffData>
              </w:fldChar>
            </w:r>
            <w:bookmarkStart w:id="180" w:name="Text181"/>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80"/>
          </w:p>
        </w:tc>
      </w:tr>
      <w:tr w:rsidR="00696158" w:rsidRPr="00207FD7" w14:paraId="43A0115A" w14:textId="77777777" w:rsidTr="002943F5">
        <w:tc>
          <w:tcPr>
            <w:tcW w:w="817" w:type="dxa"/>
            <w:tcBorders>
              <w:bottom w:val="single" w:sz="4" w:space="0" w:color="auto"/>
            </w:tcBorders>
            <w:shd w:val="clear" w:color="auto" w:fill="auto"/>
          </w:tcPr>
          <w:p w14:paraId="5C822E04" w14:textId="77777777" w:rsidR="00696158" w:rsidRPr="00207FD7" w:rsidRDefault="00696158" w:rsidP="002943F5">
            <w:pPr>
              <w:jc w:val="both"/>
              <w:rPr>
                <w:rFonts w:ascii="Arial" w:hAnsi="Arial" w:cs="Arial"/>
                <w:color w:val="000000"/>
                <w:sz w:val="18"/>
                <w:szCs w:val="18"/>
              </w:rPr>
            </w:pPr>
          </w:p>
        </w:tc>
        <w:tc>
          <w:tcPr>
            <w:tcW w:w="5597" w:type="dxa"/>
            <w:gridSpan w:val="2"/>
            <w:tcBorders>
              <w:bottom w:val="single" w:sz="4" w:space="0" w:color="auto"/>
            </w:tcBorders>
            <w:shd w:val="clear" w:color="auto" w:fill="auto"/>
          </w:tcPr>
          <w:p w14:paraId="092C2686"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a. Does the reliability programme monitor the content of the maintenance programme in a comprehensive manner?</w:t>
            </w:r>
          </w:p>
        </w:tc>
        <w:tc>
          <w:tcPr>
            <w:tcW w:w="709" w:type="dxa"/>
            <w:tcBorders>
              <w:bottom w:val="single" w:sz="4" w:space="0" w:color="auto"/>
            </w:tcBorders>
            <w:shd w:val="clear" w:color="auto" w:fill="auto"/>
            <w:vAlign w:val="center"/>
          </w:tcPr>
          <w:p w14:paraId="7DCE98B3"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tcBorders>
              <w:bottom w:val="single" w:sz="4" w:space="0" w:color="auto"/>
            </w:tcBorders>
            <w:shd w:val="clear" w:color="auto" w:fill="auto"/>
            <w:vAlign w:val="center"/>
          </w:tcPr>
          <w:p w14:paraId="79C509CE"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tcBorders>
              <w:bottom w:val="single" w:sz="4" w:space="0" w:color="auto"/>
            </w:tcBorders>
            <w:shd w:val="clear" w:color="auto" w:fill="auto"/>
          </w:tcPr>
          <w:p w14:paraId="17160A91"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82"/>
                  <w:enabled/>
                  <w:calcOnExit w:val="0"/>
                  <w:textInput/>
                </w:ffData>
              </w:fldChar>
            </w:r>
            <w:bookmarkStart w:id="181" w:name="Text182"/>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81"/>
          </w:p>
        </w:tc>
      </w:tr>
      <w:tr w:rsidR="00696158" w:rsidRPr="00207FD7" w14:paraId="006F9EBC" w14:textId="77777777" w:rsidTr="002943F5">
        <w:tc>
          <w:tcPr>
            <w:tcW w:w="817" w:type="dxa"/>
            <w:tcBorders>
              <w:bottom w:val="single" w:sz="4" w:space="0" w:color="auto"/>
            </w:tcBorders>
            <w:shd w:val="clear" w:color="auto" w:fill="auto"/>
          </w:tcPr>
          <w:p w14:paraId="6EC677C5" w14:textId="77777777" w:rsidR="00696158" w:rsidRPr="00207FD7" w:rsidRDefault="00696158" w:rsidP="002943F5">
            <w:pPr>
              <w:jc w:val="both"/>
              <w:rPr>
                <w:rFonts w:ascii="Arial" w:hAnsi="Arial" w:cs="Arial"/>
                <w:color w:val="000000"/>
                <w:sz w:val="18"/>
                <w:szCs w:val="18"/>
              </w:rPr>
            </w:pPr>
          </w:p>
        </w:tc>
        <w:tc>
          <w:tcPr>
            <w:tcW w:w="5597" w:type="dxa"/>
            <w:gridSpan w:val="2"/>
            <w:tcBorders>
              <w:bottom w:val="single" w:sz="4" w:space="0" w:color="auto"/>
            </w:tcBorders>
            <w:shd w:val="clear" w:color="auto" w:fill="auto"/>
          </w:tcPr>
          <w:p w14:paraId="4EEDA4BF"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b. Is appropriate control exercised by the owner / operator over the internal validation of such changes? </w:t>
            </w:r>
          </w:p>
        </w:tc>
        <w:tc>
          <w:tcPr>
            <w:tcW w:w="709" w:type="dxa"/>
            <w:tcBorders>
              <w:bottom w:val="single" w:sz="4" w:space="0" w:color="auto"/>
            </w:tcBorders>
            <w:shd w:val="clear" w:color="auto" w:fill="auto"/>
            <w:vAlign w:val="center"/>
          </w:tcPr>
          <w:p w14:paraId="0DD607AF"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tcBorders>
              <w:bottom w:val="single" w:sz="4" w:space="0" w:color="auto"/>
            </w:tcBorders>
            <w:shd w:val="clear" w:color="auto" w:fill="auto"/>
            <w:vAlign w:val="center"/>
          </w:tcPr>
          <w:p w14:paraId="66F1854F"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tcBorders>
              <w:bottom w:val="single" w:sz="4" w:space="0" w:color="auto"/>
            </w:tcBorders>
            <w:shd w:val="clear" w:color="auto" w:fill="auto"/>
          </w:tcPr>
          <w:p w14:paraId="5A942581"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83"/>
                  <w:enabled/>
                  <w:calcOnExit w:val="0"/>
                  <w:textInput/>
                </w:ffData>
              </w:fldChar>
            </w:r>
            <w:bookmarkStart w:id="182" w:name="Text183"/>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82"/>
          </w:p>
        </w:tc>
      </w:tr>
      <w:tr w:rsidR="00696158" w:rsidRPr="00207FD7" w14:paraId="0990EDB7" w14:textId="77777777" w:rsidTr="002943F5">
        <w:trPr>
          <w:trHeight w:val="422"/>
        </w:trPr>
        <w:tc>
          <w:tcPr>
            <w:tcW w:w="817" w:type="dxa"/>
            <w:tcBorders>
              <w:top w:val="single" w:sz="4" w:space="0" w:color="auto"/>
              <w:left w:val="nil"/>
              <w:bottom w:val="nil"/>
              <w:right w:val="nil"/>
            </w:tcBorders>
            <w:shd w:val="clear" w:color="auto" w:fill="auto"/>
          </w:tcPr>
          <w:p w14:paraId="55292FBE" w14:textId="77777777" w:rsidR="00696158" w:rsidRPr="00207FD7" w:rsidRDefault="00696158" w:rsidP="002943F5">
            <w:pPr>
              <w:rPr>
                <w:rFonts w:ascii="Arial" w:hAnsi="Arial" w:cs="Arial"/>
                <w:color w:val="000000"/>
                <w:sz w:val="18"/>
                <w:szCs w:val="18"/>
              </w:rPr>
            </w:pPr>
          </w:p>
        </w:tc>
        <w:tc>
          <w:tcPr>
            <w:tcW w:w="5597" w:type="dxa"/>
            <w:gridSpan w:val="2"/>
            <w:tcBorders>
              <w:top w:val="single" w:sz="4" w:space="0" w:color="auto"/>
              <w:left w:val="nil"/>
              <w:bottom w:val="nil"/>
              <w:right w:val="nil"/>
            </w:tcBorders>
            <w:shd w:val="clear" w:color="auto" w:fill="auto"/>
          </w:tcPr>
          <w:p w14:paraId="281974A0" w14:textId="77777777" w:rsidR="00696158" w:rsidRPr="00207FD7" w:rsidRDefault="00696158" w:rsidP="002943F5">
            <w:pPr>
              <w:rPr>
                <w:rFonts w:ascii="Arial" w:hAnsi="Arial" w:cs="Arial"/>
                <w:color w:val="000000"/>
                <w:sz w:val="18"/>
                <w:szCs w:val="18"/>
              </w:rPr>
            </w:pPr>
          </w:p>
        </w:tc>
        <w:tc>
          <w:tcPr>
            <w:tcW w:w="709" w:type="dxa"/>
            <w:tcBorders>
              <w:top w:val="single" w:sz="4" w:space="0" w:color="auto"/>
              <w:left w:val="nil"/>
              <w:bottom w:val="nil"/>
              <w:right w:val="nil"/>
            </w:tcBorders>
            <w:shd w:val="clear" w:color="auto" w:fill="auto"/>
            <w:vAlign w:val="center"/>
          </w:tcPr>
          <w:p w14:paraId="739BF2F1" w14:textId="77777777" w:rsidR="00696158" w:rsidRPr="00207FD7" w:rsidRDefault="00696158" w:rsidP="002943F5">
            <w:pPr>
              <w:jc w:val="center"/>
              <w:rPr>
                <w:rFonts w:ascii="Arial" w:hAnsi="Arial" w:cs="Arial"/>
                <w:color w:val="000000"/>
                <w:sz w:val="18"/>
                <w:szCs w:val="18"/>
              </w:rPr>
            </w:pPr>
          </w:p>
        </w:tc>
        <w:tc>
          <w:tcPr>
            <w:tcW w:w="708" w:type="dxa"/>
            <w:tcBorders>
              <w:top w:val="single" w:sz="4" w:space="0" w:color="auto"/>
              <w:left w:val="nil"/>
              <w:bottom w:val="nil"/>
              <w:right w:val="nil"/>
            </w:tcBorders>
            <w:shd w:val="clear" w:color="auto" w:fill="auto"/>
            <w:vAlign w:val="center"/>
          </w:tcPr>
          <w:p w14:paraId="40C3F911" w14:textId="77777777" w:rsidR="00696158" w:rsidRPr="00207FD7" w:rsidRDefault="00696158" w:rsidP="002943F5">
            <w:pPr>
              <w:jc w:val="center"/>
              <w:rPr>
                <w:rFonts w:ascii="Arial" w:hAnsi="Arial" w:cs="Arial"/>
                <w:color w:val="000000"/>
                <w:sz w:val="18"/>
                <w:szCs w:val="18"/>
              </w:rPr>
            </w:pPr>
          </w:p>
        </w:tc>
        <w:tc>
          <w:tcPr>
            <w:tcW w:w="2552" w:type="dxa"/>
            <w:gridSpan w:val="2"/>
            <w:tcBorders>
              <w:top w:val="single" w:sz="4" w:space="0" w:color="auto"/>
              <w:left w:val="nil"/>
              <w:bottom w:val="nil"/>
              <w:right w:val="nil"/>
            </w:tcBorders>
            <w:shd w:val="clear" w:color="auto" w:fill="auto"/>
          </w:tcPr>
          <w:p w14:paraId="3936E235" w14:textId="77777777" w:rsidR="00696158" w:rsidRPr="00207FD7" w:rsidRDefault="00696158" w:rsidP="002943F5">
            <w:pPr>
              <w:rPr>
                <w:rFonts w:ascii="Arial" w:hAnsi="Arial" w:cs="Arial"/>
                <w:b/>
                <w:color w:val="000000"/>
                <w:sz w:val="18"/>
                <w:szCs w:val="18"/>
              </w:rPr>
            </w:pPr>
          </w:p>
        </w:tc>
      </w:tr>
      <w:tr w:rsidR="00696158" w:rsidRPr="00207FD7" w14:paraId="44E7395A" w14:textId="77777777" w:rsidTr="002943F5">
        <w:tc>
          <w:tcPr>
            <w:tcW w:w="817" w:type="dxa"/>
            <w:tcBorders>
              <w:top w:val="single" w:sz="4" w:space="0" w:color="auto"/>
            </w:tcBorders>
            <w:shd w:val="clear" w:color="auto" w:fill="auto"/>
          </w:tcPr>
          <w:p w14:paraId="17FC2C85"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lastRenderedPageBreak/>
              <w:t>6.6</w:t>
            </w:r>
          </w:p>
        </w:tc>
        <w:tc>
          <w:tcPr>
            <w:tcW w:w="5597" w:type="dxa"/>
            <w:gridSpan w:val="2"/>
            <w:tcBorders>
              <w:top w:val="single" w:sz="4" w:space="0" w:color="auto"/>
            </w:tcBorders>
            <w:shd w:val="clear" w:color="auto" w:fill="auto"/>
          </w:tcPr>
          <w:p w14:paraId="4044B625"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Pooling Arrangements</w:t>
            </w:r>
          </w:p>
        </w:tc>
        <w:tc>
          <w:tcPr>
            <w:tcW w:w="709" w:type="dxa"/>
            <w:tcBorders>
              <w:top w:val="single" w:sz="4" w:space="0" w:color="auto"/>
            </w:tcBorders>
            <w:shd w:val="clear" w:color="auto" w:fill="auto"/>
            <w:vAlign w:val="center"/>
          </w:tcPr>
          <w:p w14:paraId="270C7C64"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tcBorders>
              <w:top w:val="single" w:sz="4" w:space="0" w:color="auto"/>
            </w:tcBorders>
            <w:shd w:val="clear" w:color="auto" w:fill="auto"/>
            <w:vAlign w:val="center"/>
          </w:tcPr>
          <w:p w14:paraId="250CBEBA"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tcBorders>
              <w:top w:val="single" w:sz="4" w:space="0" w:color="auto"/>
            </w:tcBorders>
            <w:shd w:val="clear" w:color="auto" w:fill="auto"/>
          </w:tcPr>
          <w:p w14:paraId="74FDBA76"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84"/>
                  <w:enabled/>
                  <w:calcOnExit w:val="0"/>
                  <w:textInput/>
                </w:ffData>
              </w:fldChar>
            </w:r>
            <w:bookmarkStart w:id="183" w:name="Text184"/>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83"/>
          </w:p>
        </w:tc>
      </w:tr>
      <w:tr w:rsidR="00696158" w:rsidRPr="00207FD7" w14:paraId="7F7D0152" w14:textId="77777777" w:rsidTr="002943F5">
        <w:tc>
          <w:tcPr>
            <w:tcW w:w="817" w:type="dxa"/>
            <w:shd w:val="clear" w:color="auto" w:fill="auto"/>
          </w:tcPr>
          <w:p w14:paraId="75900E87"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328A5345"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6.6.1</w:t>
            </w:r>
          </w:p>
        </w:tc>
        <w:tc>
          <w:tcPr>
            <w:tcW w:w="4605" w:type="dxa"/>
            <w:shd w:val="clear" w:color="auto" w:fill="auto"/>
          </w:tcPr>
          <w:p w14:paraId="7FA94C37"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Pooling information - must be substantially the same, including:</w:t>
            </w:r>
          </w:p>
        </w:tc>
        <w:tc>
          <w:tcPr>
            <w:tcW w:w="709" w:type="dxa"/>
            <w:shd w:val="clear" w:color="auto" w:fill="auto"/>
            <w:vAlign w:val="center"/>
          </w:tcPr>
          <w:p w14:paraId="1CDDC521"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02E0533E"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72E6133D"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85"/>
                  <w:enabled/>
                  <w:calcOnExit w:val="0"/>
                  <w:textInput/>
                </w:ffData>
              </w:fldChar>
            </w:r>
            <w:bookmarkStart w:id="184" w:name="Text185"/>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84"/>
          </w:p>
        </w:tc>
      </w:tr>
      <w:tr w:rsidR="00696158" w:rsidRPr="00207FD7" w14:paraId="17E8D509" w14:textId="77777777" w:rsidTr="002943F5">
        <w:tc>
          <w:tcPr>
            <w:tcW w:w="817" w:type="dxa"/>
            <w:shd w:val="clear" w:color="auto" w:fill="auto"/>
          </w:tcPr>
          <w:p w14:paraId="79A8A8C9"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56602CEA"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42A7FDA0" w14:textId="77777777" w:rsidR="00696158" w:rsidRPr="00207FD7" w:rsidRDefault="00696158" w:rsidP="002943F5">
            <w:pPr>
              <w:rPr>
                <w:rFonts w:ascii="Arial" w:hAnsi="Arial" w:cs="Arial"/>
                <w:color w:val="000000"/>
                <w:sz w:val="18"/>
                <w:szCs w:val="18"/>
                <w:lang w:val="fr-FR"/>
              </w:rPr>
            </w:pPr>
            <w:r w:rsidRPr="00207FD7">
              <w:rPr>
                <w:rFonts w:ascii="Arial" w:hAnsi="Arial" w:cs="Arial"/>
                <w:color w:val="000000"/>
                <w:sz w:val="18"/>
                <w:szCs w:val="18"/>
                <w:lang w:val="fr-FR"/>
              </w:rPr>
              <w:t xml:space="preserve">a. Certification / modification / SB compliance </w:t>
            </w:r>
          </w:p>
        </w:tc>
        <w:tc>
          <w:tcPr>
            <w:tcW w:w="709" w:type="dxa"/>
            <w:shd w:val="clear" w:color="auto" w:fill="auto"/>
            <w:vAlign w:val="center"/>
          </w:tcPr>
          <w:p w14:paraId="41B9BD30"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0D9BC10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2B48837B" w14:textId="77777777" w:rsidR="00696158" w:rsidRPr="00207FD7" w:rsidRDefault="00696158" w:rsidP="002943F5">
            <w:pPr>
              <w:rPr>
                <w:rFonts w:ascii="Arial" w:hAnsi="Arial" w:cs="Arial"/>
                <w:b/>
                <w:color w:val="000000"/>
                <w:sz w:val="18"/>
                <w:szCs w:val="18"/>
                <w:lang w:val="fr-FR"/>
              </w:rPr>
            </w:pPr>
            <w:r w:rsidRPr="00207FD7">
              <w:rPr>
                <w:rFonts w:ascii="Arial" w:hAnsi="Arial" w:cs="Arial"/>
                <w:b/>
                <w:color w:val="000000"/>
                <w:sz w:val="18"/>
                <w:szCs w:val="18"/>
                <w:lang w:val="fr-FR"/>
              </w:rPr>
              <w:fldChar w:fldCharType="begin">
                <w:ffData>
                  <w:name w:val="Text186"/>
                  <w:enabled/>
                  <w:calcOnExit w:val="0"/>
                  <w:textInput/>
                </w:ffData>
              </w:fldChar>
            </w:r>
            <w:bookmarkStart w:id="185" w:name="Text186"/>
            <w:r w:rsidRPr="00207FD7">
              <w:rPr>
                <w:rFonts w:ascii="Arial" w:hAnsi="Arial" w:cs="Arial"/>
                <w:b/>
                <w:color w:val="000000"/>
                <w:sz w:val="18"/>
                <w:szCs w:val="18"/>
                <w:lang w:val="fr-FR"/>
              </w:rPr>
              <w:instrText xml:space="preserve"> FORMTEXT </w:instrText>
            </w:r>
            <w:r w:rsidRPr="00207FD7">
              <w:rPr>
                <w:rFonts w:ascii="Arial" w:hAnsi="Arial" w:cs="Arial"/>
                <w:b/>
                <w:color w:val="000000"/>
                <w:sz w:val="18"/>
                <w:szCs w:val="18"/>
                <w:lang w:val="fr-FR"/>
              </w:rPr>
            </w:r>
            <w:r w:rsidRPr="00207FD7">
              <w:rPr>
                <w:rFonts w:ascii="Arial" w:hAnsi="Arial" w:cs="Arial"/>
                <w:b/>
                <w:color w:val="000000"/>
                <w:sz w:val="18"/>
                <w:szCs w:val="18"/>
                <w:lang w:val="fr-FR"/>
              </w:rPr>
              <w:fldChar w:fldCharType="separate"/>
            </w:r>
            <w:r w:rsidRPr="00207FD7">
              <w:rPr>
                <w:rFonts w:ascii="Arial" w:hAnsi="Arial" w:cs="Arial"/>
                <w:b/>
                <w:noProof/>
                <w:color w:val="000000"/>
                <w:sz w:val="18"/>
                <w:szCs w:val="18"/>
                <w:lang w:val="fr-FR"/>
              </w:rPr>
              <w:t> </w:t>
            </w:r>
            <w:r w:rsidRPr="00207FD7">
              <w:rPr>
                <w:rFonts w:ascii="Arial" w:hAnsi="Arial" w:cs="Arial"/>
                <w:b/>
                <w:noProof/>
                <w:color w:val="000000"/>
                <w:sz w:val="18"/>
                <w:szCs w:val="18"/>
                <w:lang w:val="fr-FR"/>
              </w:rPr>
              <w:t> </w:t>
            </w:r>
            <w:r w:rsidRPr="00207FD7">
              <w:rPr>
                <w:rFonts w:ascii="Arial" w:hAnsi="Arial" w:cs="Arial"/>
                <w:b/>
                <w:noProof/>
                <w:color w:val="000000"/>
                <w:sz w:val="18"/>
                <w:szCs w:val="18"/>
                <w:lang w:val="fr-FR"/>
              </w:rPr>
              <w:t> </w:t>
            </w:r>
            <w:r w:rsidRPr="00207FD7">
              <w:rPr>
                <w:rFonts w:ascii="Arial" w:hAnsi="Arial" w:cs="Arial"/>
                <w:b/>
                <w:noProof/>
                <w:color w:val="000000"/>
                <w:sz w:val="18"/>
                <w:szCs w:val="18"/>
                <w:lang w:val="fr-FR"/>
              </w:rPr>
              <w:t> </w:t>
            </w:r>
            <w:r w:rsidRPr="00207FD7">
              <w:rPr>
                <w:rFonts w:ascii="Arial" w:hAnsi="Arial" w:cs="Arial"/>
                <w:b/>
                <w:noProof/>
                <w:color w:val="000000"/>
                <w:sz w:val="18"/>
                <w:szCs w:val="18"/>
                <w:lang w:val="fr-FR"/>
              </w:rPr>
              <w:t> </w:t>
            </w:r>
            <w:r w:rsidRPr="00207FD7">
              <w:rPr>
                <w:rFonts w:ascii="Arial" w:hAnsi="Arial" w:cs="Arial"/>
                <w:b/>
                <w:color w:val="000000"/>
                <w:sz w:val="18"/>
                <w:szCs w:val="18"/>
                <w:lang w:val="fr-FR"/>
              </w:rPr>
              <w:fldChar w:fldCharType="end"/>
            </w:r>
            <w:bookmarkEnd w:id="185"/>
          </w:p>
        </w:tc>
      </w:tr>
      <w:tr w:rsidR="00696158" w:rsidRPr="00207FD7" w14:paraId="47BB95ED" w14:textId="77777777" w:rsidTr="002943F5">
        <w:tc>
          <w:tcPr>
            <w:tcW w:w="817" w:type="dxa"/>
            <w:shd w:val="clear" w:color="auto" w:fill="auto"/>
          </w:tcPr>
          <w:p w14:paraId="5A417B75" w14:textId="77777777" w:rsidR="00696158" w:rsidRPr="00207FD7" w:rsidRDefault="00696158" w:rsidP="002943F5">
            <w:pPr>
              <w:jc w:val="both"/>
              <w:rPr>
                <w:rFonts w:ascii="Arial" w:hAnsi="Arial" w:cs="Arial"/>
                <w:color w:val="000000"/>
                <w:sz w:val="18"/>
                <w:szCs w:val="18"/>
                <w:lang w:val="fr-FR"/>
              </w:rPr>
            </w:pPr>
          </w:p>
        </w:tc>
        <w:tc>
          <w:tcPr>
            <w:tcW w:w="992" w:type="dxa"/>
            <w:shd w:val="clear" w:color="auto" w:fill="auto"/>
          </w:tcPr>
          <w:p w14:paraId="1D2A1265" w14:textId="77777777" w:rsidR="00696158" w:rsidRPr="00207FD7" w:rsidRDefault="00696158" w:rsidP="002943F5">
            <w:pPr>
              <w:jc w:val="both"/>
              <w:rPr>
                <w:rFonts w:ascii="Arial" w:hAnsi="Arial" w:cs="Arial"/>
                <w:color w:val="000000"/>
                <w:sz w:val="18"/>
                <w:szCs w:val="18"/>
                <w:lang w:val="fr-FR"/>
              </w:rPr>
            </w:pPr>
          </w:p>
        </w:tc>
        <w:tc>
          <w:tcPr>
            <w:tcW w:w="4605" w:type="dxa"/>
            <w:shd w:val="clear" w:color="auto" w:fill="auto"/>
          </w:tcPr>
          <w:p w14:paraId="72106CD4"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b. Operational Factors</w:t>
            </w:r>
          </w:p>
        </w:tc>
        <w:tc>
          <w:tcPr>
            <w:tcW w:w="709" w:type="dxa"/>
            <w:shd w:val="clear" w:color="auto" w:fill="auto"/>
            <w:vAlign w:val="center"/>
          </w:tcPr>
          <w:p w14:paraId="7B2BED6F"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F40B53B"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507586A7"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87"/>
                  <w:enabled/>
                  <w:calcOnExit w:val="0"/>
                  <w:textInput/>
                </w:ffData>
              </w:fldChar>
            </w:r>
            <w:bookmarkStart w:id="186" w:name="Text187"/>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86"/>
          </w:p>
        </w:tc>
      </w:tr>
      <w:tr w:rsidR="00696158" w:rsidRPr="00207FD7" w14:paraId="2BE109B5" w14:textId="77777777" w:rsidTr="002943F5">
        <w:tc>
          <w:tcPr>
            <w:tcW w:w="817" w:type="dxa"/>
            <w:shd w:val="clear" w:color="auto" w:fill="auto"/>
          </w:tcPr>
          <w:p w14:paraId="02737619"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22865E1F"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17D59838"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c. Maintenance factors</w:t>
            </w:r>
          </w:p>
        </w:tc>
        <w:tc>
          <w:tcPr>
            <w:tcW w:w="709" w:type="dxa"/>
            <w:shd w:val="clear" w:color="auto" w:fill="auto"/>
            <w:vAlign w:val="center"/>
          </w:tcPr>
          <w:p w14:paraId="783D555C"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6400B364"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09EEDEAB"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88"/>
                  <w:enabled/>
                  <w:calcOnExit w:val="0"/>
                  <w:textInput/>
                </w:ffData>
              </w:fldChar>
            </w:r>
            <w:bookmarkStart w:id="187" w:name="Text188"/>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87"/>
          </w:p>
        </w:tc>
      </w:tr>
      <w:tr w:rsidR="00696158" w:rsidRPr="00207FD7" w14:paraId="3815186D" w14:textId="77777777" w:rsidTr="002943F5">
        <w:tc>
          <w:tcPr>
            <w:tcW w:w="817" w:type="dxa"/>
            <w:shd w:val="clear" w:color="auto" w:fill="auto"/>
          </w:tcPr>
          <w:p w14:paraId="733E3872"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3508697F"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6.6.2</w:t>
            </w:r>
          </w:p>
        </w:tc>
        <w:tc>
          <w:tcPr>
            <w:tcW w:w="4605" w:type="dxa"/>
            <w:shd w:val="clear" w:color="auto" w:fill="auto"/>
          </w:tcPr>
          <w:p w14:paraId="1EC3FF30"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Is there a substantial amount of commonality / has </w:t>
            </w:r>
            <w:r>
              <w:rPr>
                <w:rFonts w:ascii="Arial" w:hAnsi="Arial" w:cs="Arial"/>
                <w:color w:val="000000"/>
                <w:sz w:val="18"/>
                <w:szCs w:val="18"/>
              </w:rPr>
              <w:t>ICETRA</w:t>
            </w:r>
            <w:r w:rsidRPr="00207FD7">
              <w:rPr>
                <w:rFonts w:ascii="Arial" w:hAnsi="Arial" w:cs="Arial"/>
                <w:color w:val="000000"/>
                <w:sz w:val="18"/>
                <w:szCs w:val="18"/>
              </w:rPr>
              <w:t xml:space="preserve"> agreed?</w:t>
            </w:r>
          </w:p>
        </w:tc>
        <w:tc>
          <w:tcPr>
            <w:tcW w:w="709" w:type="dxa"/>
            <w:shd w:val="clear" w:color="auto" w:fill="auto"/>
            <w:vAlign w:val="center"/>
          </w:tcPr>
          <w:p w14:paraId="602183F1"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00CF948A"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36821965"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89"/>
                  <w:enabled/>
                  <w:calcOnExit w:val="0"/>
                  <w:textInput/>
                </w:ffData>
              </w:fldChar>
            </w:r>
            <w:bookmarkStart w:id="188" w:name="Text189"/>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88"/>
          </w:p>
        </w:tc>
      </w:tr>
      <w:tr w:rsidR="00696158" w:rsidRPr="00207FD7" w14:paraId="091F71FE" w14:textId="77777777" w:rsidTr="002943F5">
        <w:tc>
          <w:tcPr>
            <w:tcW w:w="817" w:type="dxa"/>
            <w:shd w:val="clear" w:color="auto" w:fill="auto"/>
          </w:tcPr>
          <w:p w14:paraId="1C56DFA6"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4BCE92CF"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6.6.3</w:t>
            </w:r>
          </w:p>
        </w:tc>
        <w:tc>
          <w:tcPr>
            <w:tcW w:w="4605" w:type="dxa"/>
            <w:shd w:val="clear" w:color="auto" w:fill="auto"/>
          </w:tcPr>
          <w:p w14:paraId="4EE2EF2F"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Is the aircraft on short-term lease? </w:t>
            </w:r>
            <w:r>
              <w:rPr>
                <w:rFonts w:ascii="Arial" w:hAnsi="Arial" w:cs="Arial"/>
                <w:color w:val="000000"/>
                <w:sz w:val="18"/>
                <w:szCs w:val="18"/>
              </w:rPr>
              <w:t>ICETRA</w:t>
            </w:r>
            <w:r w:rsidRPr="00207FD7">
              <w:rPr>
                <w:rFonts w:ascii="Arial" w:hAnsi="Arial" w:cs="Arial"/>
                <w:color w:val="000000"/>
                <w:sz w:val="18"/>
                <w:szCs w:val="18"/>
              </w:rPr>
              <w:t xml:space="preserve"> may grant more flexibility</w:t>
            </w:r>
          </w:p>
        </w:tc>
        <w:tc>
          <w:tcPr>
            <w:tcW w:w="709" w:type="dxa"/>
            <w:shd w:val="clear" w:color="auto" w:fill="auto"/>
            <w:vAlign w:val="center"/>
          </w:tcPr>
          <w:p w14:paraId="72FEABB2"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2F0DD2C3"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405B497F"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90"/>
                  <w:enabled/>
                  <w:calcOnExit w:val="0"/>
                  <w:textInput/>
                </w:ffData>
              </w:fldChar>
            </w:r>
            <w:bookmarkStart w:id="189" w:name="Text190"/>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89"/>
          </w:p>
        </w:tc>
      </w:tr>
      <w:tr w:rsidR="00696158" w:rsidRPr="00207FD7" w14:paraId="6B4B119C" w14:textId="77777777" w:rsidTr="002943F5">
        <w:tc>
          <w:tcPr>
            <w:tcW w:w="817" w:type="dxa"/>
            <w:shd w:val="clear" w:color="auto" w:fill="auto"/>
          </w:tcPr>
          <w:p w14:paraId="1664E37C"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3777C717"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6.6.4</w:t>
            </w:r>
          </w:p>
        </w:tc>
        <w:tc>
          <w:tcPr>
            <w:tcW w:w="4605" w:type="dxa"/>
            <w:shd w:val="clear" w:color="auto" w:fill="auto"/>
          </w:tcPr>
          <w:p w14:paraId="091D9C4B"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Changes to any </w:t>
            </w:r>
            <w:r>
              <w:rPr>
                <w:rFonts w:ascii="Arial" w:hAnsi="Arial" w:cs="Arial"/>
                <w:color w:val="000000"/>
                <w:sz w:val="18"/>
                <w:szCs w:val="18"/>
              </w:rPr>
              <w:t>CAMO</w:t>
            </w:r>
            <w:r w:rsidRPr="00207FD7">
              <w:rPr>
                <w:rFonts w:ascii="Arial" w:hAnsi="Arial" w:cs="Arial"/>
                <w:color w:val="000000"/>
                <w:sz w:val="18"/>
                <w:szCs w:val="18"/>
              </w:rPr>
              <w:t>requires assessment in order that the pooling benefits can be maintained</w:t>
            </w:r>
          </w:p>
        </w:tc>
        <w:tc>
          <w:tcPr>
            <w:tcW w:w="709" w:type="dxa"/>
            <w:shd w:val="clear" w:color="auto" w:fill="auto"/>
            <w:vAlign w:val="center"/>
          </w:tcPr>
          <w:p w14:paraId="5001A20B"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69B24DB2"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785B8D5D"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91"/>
                  <w:enabled/>
                  <w:calcOnExit w:val="0"/>
                  <w:textInput/>
                </w:ffData>
              </w:fldChar>
            </w:r>
            <w:bookmarkStart w:id="190" w:name="Text191"/>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90"/>
          </w:p>
        </w:tc>
      </w:tr>
      <w:tr w:rsidR="00696158" w:rsidRPr="00207FD7" w14:paraId="24A0E037" w14:textId="77777777" w:rsidTr="002943F5">
        <w:tc>
          <w:tcPr>
            <w:tcW w:w="817" w:type="dxa"/>
            <w:tcBorders>
              <w:bottom w:val="single" w:sz="4" w:space="0" w:color="auto"/>
            </w:tcBorders>
            <w:shd w:val="clear" w:color="auto" w:fill="auto"/>
          </w:tcPr>
          <w:p w14:paraId="39EF6C02" w14:textId="77777777" w:rsidR="00696158" w:rsidRPr="00207FD7" w:rsidRDefault="00696158" w:rsidP="002943F5">
            <w:pPr>
              <w:jc w:val="both"/>
              <w:rPr>
                <w:rFonts w:ascii="Arial" w:hAnsi="Arial" w:cs="Arial"/>
                <w:color w:val="000000"/>
                <w:sz w:val="18"/>
                <w:szCs w:val="18"/>
              </w:rPr>
            </w:pPr>
          </w:p>
        </w:tc>
        <w:tc>
          <w:tcPr>
            <w:tcW w:w="992" w:type="dxa"/>
            <w:tcBorders>
              <w:bottom w:val="single" w:sz="4" w:space="0" w:color="auto"/>
            </w:tcBorders>
            <w:shd w:val="clear" w:color="auto" w:fill="auto"/>
          </w:tcPr>
          <w:p w14:paraId="310F5694"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6.6.5</w:t>
            </w:r>
          </w:p>
        </w:tc>
        <w:tc>
          <w:tcPr>
            <w:tcW w:w="4605" w:type="dxa"/>
            <w:tcBorders>
              <w:bottom w:val="single" w:sz="4" w:space="0" w:color="auto"/>
            </w:tcBorders>
            <w:shd w:val="clear" w:color="auto" w:fill="auto"/>
          </w:tcPr>
          <w:p w14:paraId="34793B0A"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Reliability programme managed by the aircraft manufacturer if agreed by </w:t>
            </w:r>
            <w:r>
              <w:rPr>
                <w:rFonts w:ascii="Arial" w:hAnsi="Arial" w:cs="Arial"/>
                <w:color w:val="000000"/>
                <w:sz w:val="18"/>
                <w:szCs w:val="18"/>
              </w:rPr>
              <w:t>ICETRA</w:t>
            </w:r>
          </w:p>
        </w:tc>
        <w:tc>
          <w:tcPr>
            <w:tcW w:w="709" w:type="dxa"/>
            <w:tcBorders>
              <w:bottom w:val="single" w:sz="4" w:space="0" w:color="auto"/>
            </w:tcBorders>
            <w:shd w:val="clear" w:color="auto" w:fill="auto"/>
            <w:vAlign w:val="center"/>
          </w:tcPr>
          <w:p w14:paraId="29DACF38"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tcBorders>
              <w:bottom w:val="single" w:sz="4" w:space="0" w:color="auto"/>
            </w:tcBorders>
            <w:shd w:val="clear" w:color="auto" w:fill="auto"/>
            <w:vAlign w:val="center"/>
          </w:tcPr>
          <w:p w14:paraId="4A4C4FFD"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tcBorders>
              <w:bottom w:val="single" w:sz="4" w:space="0" w:color="auto"/>
            </w:tcBorders>
            <w:shd w:val="clear" w:color="auto" w:fill="auto"/>
          </w:tcPr>
          <w:p w14:paraId="6CA58309"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92"/>
                  <w:enabled/>
                  <w:calcOnExit w:val="0"/>
                  <w:textInput/>
                </w:ffData>
              </w:fldChar>
            </w:r>
            <w:bookmarkStart w:id="191" w:name="Text192"/>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91"/>
          </w:p>
        </w:tc>
      </w:tr>
      <w:tr w:rsidR="00696158" w:rsidRPr="00207FD7" w14:paraId="3757AE59" w14:textId="77777777" w:rsidTr="002943F5">
        <w:trPr>
          <w:gridAfter w:val="1"/>
          <w:wAfter w:w="35" w:type="dxa"/>
        </w:trPr>
        <w:tc>
          <w:tcPr>
            <w:tcW w:w="10348" w:type="dxa"/>
            <w:gridSpan w:val="6"/>
            <w:tcBorders>
              <w:left w:val="nil"/>
              <w:right w:val="nil"/>
            </w:tcBorders>
            <w:shd w:val="clear" w:color="auto" w:fill="auto"/>
          </w:tcPr>
          <w:p w14:paraId="4AC65FD8" w14:textId="77777777" w:rsidR="00696158" w:rsidRPr="00207FD7" w:rsidRDefault="00696158" w:rsidP="002943F5">
            <w:pPr>
              <w:rPr>
                <w:rFonts w:ascii="Arial" w:hAnsi="Arial" w:cs="Arial"/>
                <w:color w:val="000000"/>
                <w:sz w:val="18"/>
                <w:szCs w:val="18"/>
              </w:rPr>
            </w:pPr>
          </w:p>
        </w:tc>
      </w:tr>
      <w:tr w:rsidR="00696158" w:rsidRPr="00207FD7" w14:paraId="545B61D1" w14:textId="77777777" w:rsidTr="002943F5">
        <w:tc>
          <w:tcPr>
            <w:tcW w:w="10383" w:type="dxa"/>
            <w:gridSpan w:val="7"/>
            <w:shd w:val="clear" w:color="auto" w:fill="auto"/>
          </w:tcPr>
          <w:p w14:paraId="39C84DBF" w14:textId="77777777" w:rsidR="00696158" w:rsidRPr="00207FD7" w:rsidRDefault="00696158" w:rsidP="002943F5">
            <w:pPr>
              <w:rPr>
                <w:rFonts w:ascii="Arial" w:hAnsi="Arial" w:cs="Arial"/>
                <w:color w:val="000000"/>
                <w:sz w:val="18"/>
                <w:szCs w:val="18"/>
              </w:rPr>
            </w:pPr>
            <w:r w:rsidRPr="00207FD7">
              <w:rPr>
                <w:rFonts w:ascii="Arial" w:hAnsi="Arial" w:cs="Arial"/>
                <w:b/>
                <w:color w:val="000000"/>
                <w:sz w:val="18"/>
                <w:szCs w:val="18"/>
              </w:rPr>
              <w:t>M.A. 302 (c) 2.</w:t>
            </w:r>
          </w:p>
        </w:tc>
      </w:tr>
      <w:tr w:rsidR="00696158" w:rsidRPr="00207FD7" w14:paraId="7299A83D" w14:textId="77777777" w:rsidTr="002943F5">
        <w:tc>
          <w:tcPr>
            <w:tcW w:w="6414" w:type="dxa"/>
            <w:gridSpan w:val="3"/>
            <w:shd w:val="clear" w:color="auto" w:fill="auto"/>
          </w:tcPr>
          <w:p w14:paraId="50C46910" w14:textId="77777777" w:rsidR="00696158" w:rsidRPr="00207FD7" w:rsidRDefault="00696158" w:rsidP="002943F5">
            <w:pPr>
              <w:widowControl w:val="0"/>
              <w:autoSpaceDE w:val="0"/>
              <w:autoSpaceDN w:val="0"/>
              <w:adjustRightInd w:val="0"/>
              <w:spacing w:before="1" w:line="253" w:lineRule="exact"/>
              <w:rPr>
                <w:rFonts w:ascii="Arial" w:hAnsi="Arial" w:cs="Arial"/>
                <w:b/>
                <w:color w:val="000000"/>
                <w:sz w:val="18"/>
                <w:szCs w:val="18"/>
              </w:rPr>
            </w:pPr>
            <w:r>
              <w:rPr>
                <w:rFonts w:ascii="Arial" w:hAnsi="Arial" w:cs="Arial"/>
                <w:b/>
                <w:color w:val="000000"/>
                <w:sz w:val="18"/>
                <w:szCs w:val="18"/>
              </w:rPr>
              <w:t>7. ICETR</w:t>
            </w:r>
            <w:r w:rsidRPr="00207FD7">
              <w:rPr>
                <w:rFonts w:ascii="Arial" w:hAnsi="Arial" w:cs="Arial"/>
                <w:b/>
                <w:color w:val="000000"/>
                <w:sz w:val="18"/>
                <w:szCs w:val="18"/>
              </w:rPr>
              <w:t>A required items.</w:t>
            </w:r>
          </w:p>
        </w:tc>
        <w:tc>
          <w:tcPr>
            <w:tcW w:w="1417" w:type="dxa"/>
            <w:gridSpan w:val="2"/>
            <w:shd w:val="clear" w:color="auto" w:fill="auto"/>
          </w:tcPr>
          <w:p w14:paraId="19FF785C"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t>Compliance</w:t>
            </w:r>
          </w:p>
        </w:tc>
        <w:tc>
          <w:tcPr>
            <w:tcW w:w="2552" w:type="dxa"/>
            <w:gridSpan w:val="2"/>
            <w:shd w:val="clear" w:color="auto" w:fill="CCCCCC"/>
          </w:tcPr>
          <w:p w14:paraId="78B92A53" w14:textId="77777777" w:rsidR="00696158" w:rsidRPr="00207FD7" w:rsidRDefault="00696158" w:rsidP="002943F5">
            <w:pPr>
              <w:rPr>
                <w:rFonts w:ascii="Arial" w:hAnsi="Arial" w:cs="Arial"/>
                <w:color w:val="000000"/>
                <w:sz w:val="18"/>
                <w:szCs w:val="18"/>
              </w:rPr>
            </w:pPr>
          </w:p>
        </w:tc>
      </w:tr>
      <w:tr w:rsidR="00696158" w:rsidRPr="00207FD7" w14:paraId="7EDFAED2" w14:textId="77777777" w:rsidTr="002943F5">
        <w:tc>
          <w:tcPr>
            <w:tcW w:w="6414" w:type="dxa"/>
            <w:gridSpan w:val="3"/>
            <w:shd w:val="clear" w:color="auto" w:fill="CCCCCC"/>
          </w:tcPr>
          <w:p w14:paraId="0BD81031" w14:textId="77777777" w:rsidR="00696158" w:rsidRPr="00207FD7" w:rsidRDefault="00696158" w:rsidP="002943F5">
            <w:pPr>
              <w:rPr>
                <w:rFonts w:ascii="Arial" w:hAnsi="Arial" w:cs="Arial"/>
                <w:color w:val="000000"/>
                <w:sz w:val="18"/>
                <w:szCs w:val="18"/>
              </w:rPr>
            </w:pPr>
          </w:p>
        </w:tc>
        <w:tc>
          <w:tcPr>
            <w:tcW w:w="709" w:type="dxa"/>
            <w:shd w:val="clear" w:color="auto" w:fill="auto"/>
          </w:tcPr>
          <w:p w14:paraId="7AF1EE28"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t>Yes</w:t>
            </w:r>
          </w:p>
        </w:tc>
        <w:tc>
          <w:tcPr>
            <w:tcW w:w="708" w:type="dxa"/>
            <w:shd w:val="clear" w:color="auto" w:fill="auto"/>
          </w:tcPr>
          <w:p w14:paraId="2E4A63E0"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t>NO</w:t>
            </w:r>
          </w:p>
        </w:tc>
        <w:tc>
          <w:tcPr>
            <w:tcW w:w="2552" w:type="dxa"/>
            <w:gridSpan w:val="2"/>
            <w:shd w:val="clear" w:color="auto" w:fill="auto"/>
          </w:tcPr>
          <w:p w14:paraId="76E65F37"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t>Notes/OMP reference</w:t>
            </w:r>
          </w:p>
        </w:tc>
      </w:tr>
      <w:tr w:rsidR="00696158" w:rsidRPr="00207FD7" w14:paraId="7A9F8D2C" w14:textId="77777777" w:rsidTr="002943F5">
        <w:tc>
          <w:tcPr>
            <w:tcW w:w="817" w:type="dxa"/>
            <w:shd w:val="clear" w:color="auto" w:fill="auto"/>
          </w:tcPr>
          <w:p w14:paraId="6642B994"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7.1</w:t>
            </w:r>
          </w:p>
        </w:tc>
        <w:tc>
          <w:tcPr>
            <w:tcW w:w="5597" w:type="dxa"/>
            <w:gridSpan w:val="2"/>
            <w:shd w:val="clear" w:color="auto" w:fill="auto"/>
          </w:tcPr>
          <w:p w14:paraId="28D65662"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Define in preface which inspections/checks are considered to be base maintenance</w:t>
            </w:r>
          </w:p>
        </w:tc>
        <w:tc>
          <w:tcPr>
            <w:tcW w:w="709" w:type="dxa"/>
            <w:shd w:val="clear" w:color="auto" w:fill="auto"/>
            <w:vAlign w:val="center"/>
          </w:tcPr>
          <w:p w14:paraId="41BCAB7E"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7E0BDBF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28024862"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93"/>
                  <w:enabled/>
                  <w:calcOnExit w:val="0"/>
                  <w:textInput/>
                </w:ffData>
              </w:fldChar>
            </w:r>
            <w:bookmarkStart w:id="192" w:name="Text193"/>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92"/>
          </w:p>
        </w:tc>
      </w:tr>
      <w:tr w:rsidR="00696158" w:rsidRPr="00207FD7" w14:paraId="7B529042" w14:textId="77777777" w:rsidTr="002943F5">
        <w:tc>
          <w:tcPr>
            <w:tcW w:w="817" w:type="dxa"/>
            <w:shd w:val="clear" w:color="auto" w:fill="auto"/>
          </w:tcPr>
          <w:p w14:paraId="55F7CC51"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7.2</w:t>
            </w:r>
          </w:p>
        </w:tc>
        <w:tc>
          <w:tcPr>
            <w:tcW w:w="5597" w:type="dxa"/>
            <w:gridSpan w:val="2"/>
            <w:shd w:val="clear" w:color="auto" w:fill="auto"/>
          </w:tcPr>
          <w:p w14:paraId="1E6618AB"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Pr>
                <w:rFonts w:ascii="Arial" w:hAnsi="Arial" w:cs="Arial"/>
                <w:color w:val="000000"/>
                <w:sz w:val="18"/>
                <w:szCs w:val="18"/>
              </w:rPr>
              <w:t>ICETR</w:t>
            </w:r>
            <w:r w:rsidRPr="00207FD7">
              <w:rPr>
                <w:rFonts w:ascii="Arial" w:hAnsi="Arial" w:cs="Arial"/>
                <w:color w:val="000000"/>
                <w:sz w:val="18"/>
                <w:szCs w:val="18"/>
              </w:rPr>
              <w:t xml:space="preserve">A Maintenance Requirements, in the absence of specific recommendations , </w:t>
            </w:r>
            <w:r w:rsidRPr="00207FD7">
              <w:rPr>
                <w:rFonts w:ascii="Arial" w:hAnsi="Arial" w:cs="Arial"/>
                <w:color w:val="FF0000"/>
                <w:sz w:val="18"/>
                <w:szCs w:val="18"/>
              </w:rPr>
              <w:t>if applicable:</w:t>
            </w:r>
            <w:r>
              <w:rPr>
                <w:rFonts w:ascii="Arial" w:hAnsi="Arial" w:cs="Arial"/>
                <w:color w:val="FF0000"/>
                <w:sz w:val="18"/>
                <w:szCs w:val="18"/>
              </w:rPr>
              <w:t xml:space="preserve"> </w:t>
            </w:r>
            <w:r w:rsidRPr="009C6F16">
              <w:rPr>
                <w:rFonts w:ascii="Arial" w:hAnsi="Arial" w:cs="Arial"/>
                <w:sz w:val="18"/>
                <w:szCs w:val="18"/>
              </w:rPr>
              <w:t>se</w:t>
            </w:r>
            <w:r w:rsidRPr="00207FD7">
              <w:rPr>
                <w:rFonts w:ascii="Arial" w:hAnsi="Arial" w:cs="Arial"/>
                <w:color w:val="000000"/>
                <w:sz w:val="18"/>
                <w:szCs w:val="18"/>
              </w:rPr>
              <w:t>e Appendix 4</w:t>
            </w:r>
          </w:p>
        </w:tc>
        <w:tc>
          <w:tcPr>
            <w:tcW w:w="709" w:type="dxa"/>
            <w:shd w:val="clear" w:color="auto" w:fill="auto"/>
            <w:vAlign w:val="center"/>
          </w:tcPr>
          <w:p w14:paraId="4DCD1869"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02E4823"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1A92584F"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94"/>
                  <w:enabled/>
                  <w:calcOnExit w:val="0"/>
                  <w:textInput/>
                </w:ffData>
              </w:fldChar>
            </w:r>
            <w:bookmarkStart w:id="193" w:name="Text194"/>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93"/>
          </w:p>
        </w:tc>
      </w:tr>
      <w:tr w:rsidR="00696158" w:rsidRPr="00207FD7" w14:paraId="69B04174" w14:textId="77777777" w:rsidTr="002943F5">
        <w:tc>
          <w:tcPr>
            <w:tcW w:w="817" w:type="dxa"/>
            <w:shd w:val="clear" w:color="auto" w:fill="auto"/>
          </w:tcPr>
          <w:p w14:paraId="297531B5"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1000BECE"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7.2.1</w:t>
            </w:r>
          </w:p>
        </w:tc>
        <w:tc>
          <w:tcPr>
            <w:tcW w:w="4605" w:type="dxa"/>
            <w:shd w:val="clear" w:color="auto" w:fill="auto"/>
          </w:tcPr>
          <w:p w14:paraId="07A49458"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Aircraft battery capacity check/deep cycle?</w:t>
            </w:r>
          </w:p>
        </w:tc>
        <w:tc>
          <w:tcPr>
            <w:tcW w:w="709" w:type="dxa"/>
            <w:shd w:val="clear" w:color="auto" w:fill="auto"/>
            <w:vAlign w:val="center"/>
          </w:tcPr>
          <w:p w14:paraId="4FDBAD97"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399F477B"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2E861A6B"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95"/>
                  <w:enabled/>
                  <w:calcOnExit w:val="0"/>
                  <w:textInput/>
                </w:ffData>
              </w:fldChar>
            </w:r>
            <w:bookmarkStart w:id="194" w:name="Text195"/>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94"/>
          </w:p>
        </w:tc>
      </w:tr>
      <w:tr w:rsidR="00696158" w:rsidRPr="00207FD7" w14:paraId="15CEB11A" w14:textId="77777777" w:rsidTr="002943F5">
        <w:tc>
          <w:tcPr>
            <w:tcW w:w="817" w:type="dxa"/>
            <w:shd w:val="clear" w:color="auto" w:fill="auto"/>
          </w:tcPr>
          <w:p w14:paraId="29CBDD07"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0CEB1FE0"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7.2.2</w:t>
            </w:r>
          </w:p>
        </w:tc>
        <w:tc>
          <w:tcPr>
            <w:tcW w:w="4605" w:type="dxa"/>
            <w:shd w:val="clear" w:color="auto" w:fill="auto"/>
          </w:tcPr>
          <w:p w14:paraId="33328F0C" w14:textId="77777777" w:rsidR="00696158" w:rsidRPr="00207FD7" w:rsidRDefault="00696158" w:rsidP="002943F5">
            <w:pPr>
              <w:widowControl w:val="0"/>
              <w:autoSpaceDE w:val="0"/>
              <w:autoSpaceDN w:val="0"/>
              <w:adjustRightInd w:val="0"/>
              <w:spacing w:before="1" w:line="253" w:lineRule="exact"/>
              <w:rPr>
                <w:rFonts w:ascii="Arial" w:hAnsi="Arial" w:cs="Arial"/>
                <w:color w:val="000000"/>
                <w:sz w:val="18"/>
                <w:szCs w:val="18"/>
              </w:rPr>
            </w:pPr>
            <w:r w:rsidRPr="00207FD7">
              <w:rPr>
                <w:rFonts w:ascii="Arial" w:hAnsi="Arial" w:cs="Arial"/>
                <w:color w:val="000000"/>
                <w:sz w:val="18"/>
                <w:szCs w:val="18"/>
              </w:rPr>
              <w:t>Emergency equipment</w:t>
            </w:r>
          </w:p>
        </w:tc>
        <w:tc>
          <w:tcPr>
            <w:tcW w:w="709" w:type="dxa"/>
            <w:shd w:val="clear" w:color="auto" w:fill="auto"/>
            <w:vAlign w:val="center"/>
          </w:tcPr>
          <w:p w14:paraId="35A67B74"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4EDADE8A"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3D984653"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96"/>
                  <w:enabled/>
                  <w:calcOnExit w:val="0"/>
                  <w:textInput/>
                </w:ffData>
              </w:fldChar>
            </w:r>
            <w:bookmarkStart w:id="195" w:name="Text196"/>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95"/>
          </w:p>
        </w:tc>
      </w:tr>
      <w:tr w:rsidR="00696158" w:rsidRPr="00207FD7" w14:paraId="220A8252" w14:textId="77777777" w:rsidTr="002943F5">
        <w:tc>
          <w:tcPr>
            <w:tcW w:w="817" w:type="dxa"/>
            <w:shd w:val="clear" w:color="auto" w:fill="auto"/>
          </w:tcPr>
          <w:p w14:paraId="356CE8D8"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 xml:space="preserve"> </w:t>
            </w:r>
          </w:p>
        </w:tc>
        <w:tc>
          <w:tcPr>
            <w:tcW w:w="992" w:type="dxa"/>
            <w:shd w:val="clear" w:color="auto" w:fill="auto"/>
          </w:tcPr>
          <w:p w14:paraId="2E2D7B5D"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7.2.3</w:t>
            </w:r>
          </w:p>
        </w:tc>
        <w:tc>
          <w:tcPr>
            <w:tcW w:w="4605" w:type="dxa"/>
            <w:shd w:val="clear" w:color="auto" w:fill="auto"/>
          </w:tcPr>
          <w:p w14:paraId="21E270E9"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Emergency escape provisions:</w:t>
            </w:r>
          </w:p>
        </w:tc>
        <w:tc>
          <w:tcPr>
            <w:tcW w:w="709" w:type="dxa"/>
            <w:shd w:val="clear" w:color="auto" w:fill="auto"/>
            <w:vAlign w:val="center"/>
          </w:tcPr>
          <w:p w14:paraId="0712511F"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64BEC7C2"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060251D8"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97"/>
                  <w:enabled/>
                  <w:calcOnExit w:val="0"/>
                  <w:textInput/>
                </w:ffData>
              </w:fldChar>
            </w:r>
            <w:bookmarkStart w:id="196" w:name="Text197"/>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96"/>
          </w:p>
        </w:tc>
      </w:tr>
      <w:tr w:rsidR="00696158" w:rsidRPr="00207FD7" w14:paraId="4EBAAACC" w14:textId="77777777" w:rsidTr="002943F5">
        <w:tc>
          <w:tcPr>
            <w:tcW w:w="817" w:type="dxa"/>
            <w:shd w:val="clear" w:color="auto" w:fill="auto"/>
          </w:tcPr>
          <w:p w14:paraId="083635C5"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22B97FF7"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416EDF74"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a. Portable valise type life-rafts </w:t>
            </w:r>
          </w:p>
        </w:tc>
        <w:tc>
          <w:tcPr>
            <w:tcW w:w="709" w:type="dxa"/>
            <w:shd w:val="clear" w:color="auto" w:fill="auto"/>
            <w:vAlign w:val="center"/>
          </w:tcPr>
          <w:p w14:paraId="557F2BDF"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0AC2F5D6"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745DD4D3"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98"/>
                  <w:enabled/>
                  <w:calcOnExit w:val="0"/>
                  <w:textInput/>
                </w:ffData>
              </w:fldChar>
            </w:r>
            <w:bookmarkStart w:id="197" w:name="Text198"/>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97"/>
          </w:p>
        </w:tc>
      </w:tr>
      <w:tr w:rsidR="00696158" w:rsidRPr="00207FD7" w14:paraId="54204C28" w14:textId="77777777" w:rsidTr="002943F5">
        <w:tc>
          <w:tcPr>
            <w:tcW w:w="817" w:type="dxa"/>
            <w:shd w:val="clear" w:color="auto" w:fill="auto"/>
          </w:tcPr>
          <w:p w14:paraId="6A372F98"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6229D21A"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796E2142"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b. Door &amp; escape chutes/slides </w:t>
            </w:r>
          </w:p>
        </w:tc>
        <w:tc>
          <w:tcPr>
            <w:tcW w:w="709" w:type="dxa"/>
            <w:shd w:val="clear" w:color="auto" w:fill="auto"/>
            <w:vAlign w:val="center"/>
          </w:tcPr>
          <w:p w14:paraId="10FEDDCF"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1C90195B"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5F2972A7"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199"/>
                  <w:enabled/>
                  <w:calcOnExit w:val="0"/>
                  <w:textInput/>
                </w:ffData>
              </w:fldChar>
            </w:r>
            <w:bookmarkStart w:id="198" w:name="Text199"/>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98"/>
          </w:p>
        </w:tc>
      </w:tr>
      <w:tr w:rsidR="00696158" w:rsidRPr="00207FD7" w14:paraId="211AEF88" w14:textId="77777777" w:rsidTr="002943F5">
        <w:tc>
          <w:tcPr>
            <w:tcW w:w="817" w:type="dxa"/>
            <w:shd w:val="clear" w:color="auto" w:fill="auto"/>
          </w:tcPr>
          <w:p w14:paraId="76166C0D"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553C208A" w14:textId="77777777" w:rsidR="00696158" w:rsidRPr="00207FD7" w:rsidRDefault="00696158" w:rsidP="002943F5">
            <w:pPr>
              <w:jc w:val="both"/>
              <w:rPr>
                <w:rFonts w:ascii="Arial" w:hAnsi="Arial" w:cs="Arial"/>
                <w:color w:val="000000"/>
                <w:sz w:val="18"/>
                <w:szCs w:val="18"/>
              </w:rPr>
            </w:pPr>
          </w:p>
        </w:tc>
        <w:tc>
          <w:tcPr>
            <w:tcW w:w="4605" w:type="dxa"/>
            <w:shd w:val="clear" w:color="auto" w:fill="auto"/>
          </w:tcPr>
          <w:p w14:paraId="7EB924AC"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c. Emergency exits / hatches</w:t>
            </w:r>
          </w:p>
        </w:tc>
        <w:tc>
          <w:tcPr>
            <w:tcW w:w="709" w:type="dxa"/>
            <w:shd w:val="clear" w:color="auto" w:fill="auto"/>
            <w:vAlign w:val="center"/>
          </w:tcPr>
          <w:p w14:paraId="1FC0D2D2"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43649157"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04288249"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200"/>
                  <w:enabled/>
                  <w:calcOnExit w:val="0"/>
                  <w:textInput/>
                </w:ffData>
              </w:fldChar>
            </w:r>
            <w:bookmarkStart w:id="199" w:name="Text200"/>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199"/>
          </w:p>
        </w:tc>
      </w:tr>
      <w:tr w:rsidR="00696158" w:rsidRPr="00207FD7" w14:paraId="4E7A2454" w14:textId="77777777" w:rsidTr="002943F5">
        <w:tc>
          <w:tcPr>
            <w:tcW w:w="817" w:type="dxa"/>
            <w:shd w:val="clear" w:color="auto" w:fill="auto"/>
          </w:tcPr>
          <w:p w14:paraId="2163F30C"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126FE782"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7.2.4</w:t>
            </w:r>
          </w:p>
        </w:tc>
        <w:tc>
          <w:tcPr>
            <w:tcW w:w="4605" w:type="dxa"/>
            <w:shd w:val="clear" w:color="auto" w:fill="auto"/>
          </w:tcPr>
          <w:p w14:paraId="6A111907"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Flexible hoses. Aircraft =or&lt;5700 kg</w:t>
            </w:r>
          </w:p>
        </w:tc>
        <w:tc>
          <w:tcPr>
            <w:tcW w:w="709" w:type="dxa"/>
            <w:shd w:val="clear" w:color="auto" w:fill="auto"/>
            <w:vAlign w:val="center"/>
          </w:tcPr>
          <w:p w14:paraId="2CFA013A"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0E0DE630"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46448A4A"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201"/>
                  <w:enabled/>
                  <w:calcOnExit w:val="0"/>
                  <w:textInput/>
                </w:ffData>
              </w:fldChar>
            </w:r>
            <w:bookmarkStart w:id="200" w:name="Text201"/>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200"/>
          </w:p>
        </w:tc>
      </w:tr>
      <w:tr w:rsidR="00696158" w:rsidRPr="00207FD7" w14:paraId="5AA16A61" w14:textId="77777777" w:rsidTr="002943F5">
        <w:tc>
          <w:tcPr>
            <w:tcW w:w="817" w:type="dxa"/>
            <w:shd w:val="clear" w:color="auto" w:fill="auto"/>
          </w:tcPr>
          <w:p w14:paraId="3ED0967D"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632A096F"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7.2.5</w:t>
            </w:r>
          </w:p>
        </w:tc>
        <w:tc>
          <w:tcPr>
            <w:tcW w:w="4605" w:type="dxa"/>
            <w:shd w:val="clear" w:color="auto" w:fill="auto"/>
          </w:tcPr>
          <w:p w14:paraId="5EB8C0DD"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Fuel / oil system contamination checks</w:t>
            </w:r>
          </w:p>
        </w:tc>
        <w:tc>
          <w:tcPr>
            <w:tcW w:w="709" w:type="dxa"/>
            <w:shd w:val="clear" w:color="auto" w:fill="auto"/>
            <w:vAlign w:val="center"/>
          </w:tcPr>
          <w:p w14:paraId="70CBBA72"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2BC9149"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271E90B0"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202"/>
                  <w:enabled/>
                  <w:calcOnExit w:val="0"/>
                  <w:textInput/>
                </w:ffData>
              </w:fldChar>
            </w:r>
            <w:bookmarkStart w:id="201" w:name="Text202"/>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201"/>
          </w:p>
        </w:tc>
      </w:tr>
      <w:tr w:rsidR="00696158" w:rsidRPr="00207FD7" w14:paraId="1B1ADBF8" w14:textId="77777777" w:rsidTr="002943F5">
        <w:tc>
          <w:tcPr>
            <w:tcW w:w="817" w:type="dxa"/>
            <w:shd w:val="clear" w:color="auto" w:fill="auto"/>
          </w:tcPr>
          <w:p w14:paraId="7D7AFF26"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729B54EE"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7.2.6</w:t>
            </w:r>
          </w:p>
        </w:tc>
        <w:tc>
          <w:tcPr>
            <w:tcW w:w="4605" w:type="dxa"/>
            <w:shd w:val="clear" w:color="auto" w:fill="auto"/>
          </w:tcPr>
          <w:p w14:paraId="4C161FAD"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Pressure vessels / Bottles (oxygen, fire extinguisher etc</w:t>
            </w:r>
            <w:r>
              <w:rPr>
                <w:rFonts w:ascii="Arial" w:hAnsi="Arial" w:cs="Arial"/>
                <w:color w:val="000000"/>
                <w:sz w:val="18"/>
                <w:szCs w:val="18"/>
              </w:rPr>
              <w:t>.</w:t>
            </w:r>
            <w:r w:rsidRPr="00207FD7">
              <w:rPr>
                <w:rFonts w:ascii="Arial" w:hAnsi="Arial" w:cs="Arial"/>
                <w:color w:val="000000"/>
                <w:sz w:val="18"/>
                <w:szCs w:val="18"/>
              </w:rPr>
              <w:t>)</w:t>
            </w:r>
          </w:p>
        </w:tc>
        <w:tc>
          <w:tcPr>
            <w:tcW w:w="709" w:type="dxa"/>
            <w:shd w:val="clear" w:color="auto" w:fill="auto"/>
            <w:vAlign w:val="center"/>
          </w:tcPr>
          <w:p w14:paraId="07CA1B60"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6F88D816"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6FD6B641"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203"/>
                  <w:enabled/>
                  <w:calcOnExit w:val="0"/>
                  <w:textInput/>
                </w:ffData>
              </w:fldChar>
            </w:r>
            <w:bookmarkStart w:id="202" w:name="Text203"/>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202"/>
          </w:p>
        </w:tc>
      </w:tr>
      <w:tr w:rsidR="00696158" w:rsidRPr="00207FD7" w14:paraId="4FADCE8D" w14:textId="77777777" w:rsidTr="002943F5">
        <w:tc>
          <w:tcPr>
            <w:tcW w:w="817" w:type="dxa"/>
            <w:shd w:val="clear" w:color="auto" w:fill="auto"/>
          </w:tcPr>
          <w:p w14:paraId="70757269"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64B3249F"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7.2.7</w:t>
            </w:r>
          </w:p>
        </w:tc>
        <w:tc>
          <w:tcPr>
            <w:tcW w:w="4605" w:type="dxa"/>
            <w:shd w:val="clear" w:color="auto" w:fill="auto"/>
          </w:tcPr>
          <w:p w14:paraId="4790D8FA"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Seat belts and harnesses</w:t>
            </w:r>
          </w:p>
        </w:tc>
        <w:tc>
          <w:tcPr>
            <w:tcW w:w="709" w:type="dxa"/>
            <w:shd w:val="clear" w:color="auto" w:fill="auto"/>
            <w:vAlign w:val="center"/>
          </w:tcPr>
          <w:p w14:paraId="1AE0DA4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3F224EAD"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223112E0"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204"/>
                  <w:enabled/>
                  <w:calcOnExit w:val="0"/>
                  <w:textInput/>
                </w:ffData>
              </w:fldChar>
            </w:r>
            <w:bookmarkStart w:id="203" w:name="Text204"/>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203"/>
          </w:p>
        </w:tc>
      </w:tr>
      <w:tr w:rsidR="00696158" w:rsidRPr="00207FD7" w14:paraId="30C8B799" w14:textId="77777777" w:rsidTr="002943F5">
        <w:tc>
          <w:tcPr>
            <w:tcW w:w="817" w:type="dxa"/>
            <w:shd w:val="clear" w:color="auto" w:fill="auto"/>
          </w:tcPr>
          <w:p w14:paraId="59D9D362"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148F407A" w14:textId="77777777" w:rsidR="00696158" w:rsidRPr="00207FD7" w:rsidRDefault="00696158" w:rsidP="002943F5">
            <w:pPr>
              <w:jc w:val="both"/>
              <w:rPr>
                <w:rFonts w:ascii="Arial" w:hAnsi="Arial" w:cs="Arial"/>
                <w:color w:val="000000"/>
                <w:sz w:val="18"/>
                <w:szCs w:val="18"/>
              </w:rPr>
            </w:pPr>
            <w:r w:rsidRPr="00207FD7">
              <w:rPr>
                <w:rFonts w:ascii="Arial" w:hAnsi="Arial" w:cs="Arial"/>
                <w:color w:val="000000"/>
                <w:sz w:val="18"/>
                <w:szCs w:val="18"/>
              </w:rPr>
              <w:t>7.2.8</w:t>
            </w:r>
          </w:p>
        </w:tc>
        <w:tc>
          <w:tcPr>
            <w:tcW w:w="4605" w:type="dxa"/>
            <w:shd w:val="clear" w:color="auto" w:fill="auto"/>
          </w:tcPr>
          <w:p w14:paraId="56A9550C"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Maintenance applicable to special operations approvals</w:t>
            </w:r>
          </w:p>
        </w:tc>
        <w:tc>
          <w:tcPr>
            <w:tcW w:w="709" w:type="dxa"/>
            <w:shd w:val="clear" w:color="auto" w:fill="auto"/>
            <w:vAlign w:val="center"/>
          </w:tcPr>
          <w:p w14:paraId="39308733"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15BF8134"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6ECC5AEA"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205"/>
                  <w:enabled/>
                  <w:calcOnExit w:val="0"/>
                  <w:textInput/>
                </w:ffData>
              </w:fldChar>
            </w:r>
            <w:bookmarkStart w:id="204" w:name="Text205"/>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204"/>
          </w:p>
        </w:tc>
      </w:tr>
      <w:tr w:rsidR="00696158" w:rsidRPr="00207FD7" w14:paraId="1D2827C2" w14:textId="77777777" w:rsidTr="002943F5">
        <w:tc>
          <w:tcPr>
            <w:tcW w:w="817" w:type="dxa"/>
            <w:shd w:val="clear" w:color="auto" w:fill="auto"/>
          </w:tcPr>
          <w:p w14:paraId="1F383456"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4A3C9338" w14:textId="77777777" w:rsidR="00696158" w:rsidRPr="00207FD7" w:rsidRDefault="00696158" w:rsidP="002943F5">
            <w:pPr>
              <w:rPr>
                <w:rFonts w:ascii="Arial" w:hAnsi="Arial" w:cs="Arial"/>
                <w:color w:val="000000"/>
                <w:sz w:val="18"/>
                <w:szCs w:val="18"/>
              </w:rPr>
            </w:pPr>
          </w:p>
        </w:tc>
        <w:tc>
          <w:tcPr>
            <w:tcW w:w="4605" w:type="dxa"/>
            <w:shd w:val="clear" w:color="auto" w:fill="auto"/>
          </w:tcPr>
          <w:p w14:paraId="10E8AC3B"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AWOPS</w:t>
            </w:r>
          </w:p>
        </w:tc>
        <w:tc>
          <w:tcPr>
            <w:tcW w:w="709" w:type="dxa"/>
            <w:shd w:val="clear" w:color="auto" w:fill="auto"/>
            <w:vAlign w:val="center"/>
          </w:tcPr>
          <w:p w14:paraId="49240197"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055DD381"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7B87A093"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206"/>
                  <w:enabled/>
                  <w:calcOnExit w:val="0"/>
                  <w:textInput/>
                </w:ffData>
              </w:fldChar>
            </w:r>
            <w:bookmarkStart w:id="205" w:name="Text206"/>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205"/>
          </w:p>
        </w:tc>
      </w:tr>
      <w:tr w:rsidR="00696158" w:rsidRPr="00207FD7" w14:paraId="542B3BFE" w14:textId="77777777" w:rsidTr="002943F5">
        <w:tc>
          <w:tcPr>
            <w:tcW w:w="817" w:type="dxa"/>
            <w:shd w:val="clear" w:color="auto" w:fill="auto"/>
          </w:tcPr>
          <w:p w14:paraId="2889F6CC"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4FCDC839" w14:textId="77777777" w:rsidR="00696158" w:rsidRPr="00207FD7" w:rsidRDefault="00696158" w:rsidP="002943F5">
            <w:pPr>
              <w:rPr>
                <w:rFonts w:ascii="Arial" w:hAnsi="Arial" w:cs="Arial"/>
                <w:color w:val="000000"/>
                <w:sz w:val="18"/>
                <w:szCs w:val="18"/>
              </w:rPr>
            </w:pPr>
          </w:p>
        </w:tc>
        <w:tc>
          <w:tcPr>
            <w:tcW w:w="4605" w:type="dxa"/>
            <w:shd w:val="clear" w:color="auto" w:fill="auto"/>
          </w:tcPr>
          <w:p w14:paraId="248723ED"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MNPS</w:t>
            </w:r>
          </w:p>
        </w:tc>
        <w:tc>
          <w:tcPr>
            <w:tcW w:w="709" w:type="dxa"/>
            <w:shd w:val="clear" w:color="auto" w:fill="auto"/>
            <w:vAlign w:val="center"/>
          </w:tcPr>
          <w:p w14:paraId="6F7A002E"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3665D0AF"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7B0399AB"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207"/>
                  <w:enabled/>
                  <w:calcOnExit w:val="0"/>
                  <w:textInput/>
                </w:ffData>
              </w:fldChar>
            </w:r>
            <w:bookmarkStart w:id="206" w:name="Text207"/>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206"/>
          </w:p>
        </w:tc>
      </w:tr>
      <w:tr w:rsidR="00696158" w:rsidRPr="00207FD7" w14:paraId="23E34860" w14:textId="77777777" w:rsidTr="002943F5">
        <w:tc>
          <w:tcPr>
            <w:tcW w:w="817" w:type="dxa"/>
            <w:shd w:val="clear" w:color="auto" w:fill="auto"/>
          </w:tcPr>
          <w:p w14:paraId="19A95751"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10878250" w14:textId="77777777" w:rsidR="00696158" w:rsidRPr="00207FD7" w:rsidRDefault="00696158" w:rsidP="002943F5">
            <w:pPr>
              <w:rPr>
                <w:rFonts w:ascii="Arial" w:hAnsi="Arial" w:cs="Arial"/>
                <w:color w:val="000000"/>
                <w:sz w:val="18"/>
                <w:szCs w:val="18"/>
              </w:rPr>
            </w:pPr>
          </w:p>
        </w:tc>
        <w:tc>
          <w:tcPr>
            <w:tcW w:w="4605" w:type="dxa"/>
            <w:shd w:val="clear" w:color="auto" w:fill="auto"/>
          </w:tcPr>
          <w:p w14:paraId="399F0045"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RVSM</w:t>
            </w:r>
          </w:p>
        </w:tc>
        <w:tc>
          <w:tcPr>
            <w:tcW w:w="709" w:type="dxa"/>
            <w:shd w:val="clear" w:color="auto" w:fill="auto"/>
            <w:vAlign w:val="center"/>
          </w:tcPr>
          <w:p w14:paraId="23DA1C4D"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017C8986"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21B47B1A"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208"/>
                  <w:enabled/>
                  <w:calcOnExit w:val="0"/>
                  <w:textInput/>
                </w:ffData>
              </w:fldChar>
            </w:r>
            <w:bookmarkStart w:id="207" w:name="Text208"/>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207"/>
          </w:p>
        </w:tc>
      </w:tr>
      <w:tr w:rsidR="00696158" w:rsidRPr="00207FD7" w14:paraId="436698B3" w14:textId="77777777" w:rsidTr="002943F5">
        <w:tc>
          <w:tcPr>
            <w:tcW w:w="817" w:type="dxa"/>
            <w:shd w:val="clear" w:color="auto" w:fill="auto"/>
          </w:tcPr>
          <w:p w14:paraId="615C4521"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2BD4F8AA" w14:textId="77777777" w:rsidR="00696158" w:rsidRPr="00207FD7" w:rsidRDefault="00696158" w:rsidP="002943F5">
            <w:pPr>
              <w:rPr>
                <w:rFonts w:ascii="Arial" w:hAnsi="Arial" w:cs="Arial"/>
                <w:color w:val="000000"/>
                <w:sz w:val="18"/>
                <w:szCs w:val="18"/>
              </w:rPr>
            </w:pPr>
          </w:p>
        </w:tc>
        <w:tc>
          <w:tcPr>
            <w:tcW w:w="4605" w:type="dxa"/>
            <w:shd w:val="clear" w:color="auto" w:fill="auto"/>
          </w:tcPr>
          <w:p w14:paraId="245462AF"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ETOPS</w:t>
            </w:r>
          </w:p>
        </w:tc>
        <w:tc>
          <w:tcPr>
            <w:tcW w:w="709" w:type="dxa"/>
            <w:shd w:val="clear" w:color="auto" w:fill="auto"/>
            <w:vAlign w:val="center"/>
          </w:tcPr>
          <w:p w14:paraId="545A8DA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30F8C404"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52849575"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209"/>
                  <w:enabled/>
                  <w:calcOnExit w:val="0"/>
                  <w:textInput/>
                </w:ffData>
              </w:fldChar>
            </w:r>
            <w:bookmarkStart w:id="208" w:name="Text209"/>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208"/>
          </w:p>
        </w:tc>
      </w:tr>
      <w:tr w:rsidR="00696158" w:rsidRPr="00207FD7" w14:paraId="5BA0EEE9" w14:textId="77777777" w:rsidTr="002943F5">
        <w:tc>
          <w:tcPr>
            <w:tcW w:w="817" w:type="dxa"/>
            <w:shd w:val="clear" w:color="auto" w:fill="auto"/>
          </w:tcPr>
          <w:p w14:paraId="51FCD3C8"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6B5587CE" w14:textId="77777777" w:rsidR="00696158" w:rsidRPr="00207FD7" w:rsidRDefault="00696158" w:rsidP="002943F5">
            <w:pPr>
              <w:rPr>
                <w:rFonts w:ascii="Arial" w:hAnsi="Arial" w:cs="Arial"/>
                <w:color w:val="000000"/>
                <w:sz w:val="18"/>
                <w:szCs w:val="18"/>
              </w:rPr>
            </w:pPr>
          </w:p>
        </w:tc>
        <w:tc>
          <w:tcPr>
            <w:tcW w:w="4605" w:type="dxa"/>
            <w:shd w:val="clear" w:color="auto" w:fill="auto"/>
          </w:tcPr>
          <w:p w14:paraId="4B47D61B"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HEMS</w:t>
            </w:r>
          </w:p>
        </w:tc>
        <w:tc>
          <w:tcPr>
            <w:tcW w:w="709" w:type="dxa"/>
            <w:shd w:val="clear" w:color="auto" w:fill="auto"/>
            <w:vAlign w:val="center"/>
          </w:tcPr>
          <w:p w14:paraId="1DEDB5C8"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436389AE"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5CA5B1C0"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210"/>
                  <w:enabled/>
                  <w:calcOnExit w:val="0"/>
                  <w:textInput/>
                </w:ffData>
              </w:fldChar>
            </w:r>
            <w:bookmarkStart w:id="209" w:name="Text210"/>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209"/>
          </w:p>
        </w:tc>
      </w:tr>
      <w:tr w:rsidR="00696158" w:rsidRPr="00207FD7" w14:paraId="188C366A" w14:textId="77777777" w:rsidTr="002943F5">
        <w:tc>
          <w:tcPr>
            <w:tcW w:w="817" w:type="dxa"/>
            <w:shd w:val="clear" w:color="auto" w:fill="auto"/>
          </w:tcPr>
          <w:p w14:paraId="47FA4A85"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68099D0A" w14:textId="77777777" w:rsidR="00696158" w:rsidRPr="00207FD7" w:rsidRDefault="00696158" w:rsidP="002943F5">
            <w:pPr>
              <w:rPr>
                <w:rFonts w:ascii="Arial" w:hAnsi="Arial" w:cs="Arial"/>
                <w:color w:val="000000"/>
                <w:sz w:val="18"/>
                <w:szCs w:val="18"/>
              </w:rPr>
            </w:pPr>
          </w:p>
        </w:tc>
        <w:tc>
          <w:tcPr>
            <w:tcW w:w="4605" w:type="dxa"/>
            <w:shd w:val="clear" w:color="auto" w:fill="auto"/>
          </w:tcPr>
          <w:p w14:paraId="53DA88D6"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Transport of dangerous goods</w:t>
            </w:r>
          </w:p>
        </w:tc>
        <w:tc>
          <w:tcPr>
            <w:tcW w:w="709" w:type="dxa"/>
            <w:shd w:val="clear" w:color="auto" w:fill="auto"/>
            <w:vAlign w:val="center"/>
          </w:tcPr>
          <w:p w14:paraId="01C04B6B"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4919FAE6"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04BB17C9"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211"/>
                  <w:enabled/>
                  <w:calcOnExit w:val="0"/>
                  <w:textInput/>
                </w:ffData>
              </w:fldChar>
            </w:r>
            <w:bookmarkStart w:id="210" w:name="Text211"/>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210"/>
          </w:p>
        </w:tc>
      </w:tr>
      <w:tr w:rsidR="00696158" w:rsidRPr="00207FD7" w14:paraId="1A465B8C" w14:textId="77777777" w:rsidTr="002943F5">
        <w:tc>
          <w:tcPr>
            <w:tcW w:w="817" w:type="dxa"/>
            <w:shd w:val="clear" w:color="auto" w:fill="auto"/>
          </w:tcPr>
          <w:p w14:paraId="5610436B"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48F74194" w14:textId="77777777" w:rsidR="00696158" w:rsidRPr="00207FD7" w:rsidRDefault="00696158" w:rsidP="002943F5">
            <w:pPr>
              <w:rPr>
                <w:rFonts w:ascii="Arial" w:hAnsi="Arial" w:cs="Arial"/>
                <w:color w:val="000000"/>
                <w:sz w:val="18"/>
                <w:szCs w:val="18"/>
              </w:rPr>
            </w:pPr>
          </w:p>
        </w:tc>
        <w:tc>
          <w:tcPr>
            <w:tcW w:w="4605" w:type="dxa"/>
            <w:shd w:val="clear" w:color="auto" w:fill="auto"/>
          </w:tcPr>
          <w:p w14:paraId="509B9F36"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 xml:space="preserve">Other (Specify) ……….. </w:t>
            </w:r>
          </w:p>
        </w:tc>
        <w:tc>
          <w:tcPr>
            <w:tcW w:w="709" w:type="dxa"/>
            <w:shd w:val="clear" w:color="auto" w:fill="auto"/>
            <w:vAlign w:val="center"/>
          </w:tcPr>
          <w:p w14:paraId="7D37A94A"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B667172"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041AFC1B"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212"/>
                  <w:enabled/>
                  <w:calcOnExit w:val="0"/>
                  <w:textInput/>
                </w:ffData>
              </w:fldChar>
            </w:r>
            <w:bookmarkStart w:id="211" w:name="Text212"/>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211"/>
          </w:p>
        </w:tc>
      </w:tr>
      <w:tr w:rsidR="00696158" w:rsidRPr="00207FD7" w14:paraId="2C05C5E9" w14:textId="77777777" w:rsidTr="002943F5">
        <w:tc>
          <w:tcPr>
            <w:tcW w:w="817" w:type="dxa"/>
            <w:shd w:val="clear" w:color="auto" w:fill="auto"/>
          </w:tcPr>
          <w:p w14:paraId="1832C521"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6EC15076"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7.2.9</w:t>
            </w:r>
          </w:p>
        </w:tc>
        <w:tc>
          <w:tcPr>
            <w:tcW w:w="4605" w:type="dxa"/>
            <w:shd w:val="clear" w:color="auto" w:fill="auto"/>
          </w:tcPr>
          <w:p w14:paraId="0938B808"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Compass, Air Speed &amp; Altitude Indicators</w:t>
            </w:r>
          </w:p>
        </w:tc>
        <w:tc>
          <w:tcPr>
            <w:tcW w:w="709" w:type="dxa"/>
            <w:shd w:val="clear" w:color="auto" w:fill="auto"/>
            <w:vAlign w:val="center"/>
          </w:tcPr>
          <w:p w14:paraId="5FF8B371"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6308DA27"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65A5FDC8"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213"/>
                  <w:enabled/>
                  <w:calcOnExit w:val="0"/>
                  <w:textInput/>
                </w:ffData>
              </w:fldChar>
            </w:r>
            <w:bookmarkStart w:id="212" w:name="Text213"/>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212"/>
          </w:p>
        </w:tc>
      </w:tr>
      <w:tr w:rsidR="00696158" w:rsidRPr="00207FD7" w14:paraId="6FD477EA" w14:textId="77777777" w:rsidTr="002943F5">
        <w:tc>
          <w:tcPr>
            <w:tcW w:w="817" w:type="dxa"/>
            <w:shd w:val="clear" w:color="auto" w:fill="auto"/>
          </w:tcPr>
          <w:p w14:paraId="748656D4"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60BE0564"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7.2.10</w:t>
            </w:r>
          </w:p>
        </w:tc>
        <w:tc>
          <w:tcPr>
            <w:tcW w:w="4605" w:type="dxa"/>
            <w:shd w:val="clear" w:color="auto" w:fill="auto"/>
          </w:tcPr>
          <w:p w14:paraId="74E1A943"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Customer furnished equipment</w:t>
            </w:r>
          </w:p>
        </w:tc>
        <w:tc>
          <w:tcPr>
            <w:tcW w:w="709" w:type="dxa"/>
            <w:shd w:val="clear" w:color="auto" w:fill="auto"/>
            <w:vAlign w:val="center"/>
          </w:tcPr>
          <w:p w14:paraId="10276AAD"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33421B9"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11FE9CDD"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214"/>
                  <w:enabled/>
                  <w:calcOnExit w:val="0"/>
                  <w:textInput/>
                </w:ffData>
              </w:fldChar>
            </w:r>
            <w:bookmarkStart w:id="213" w:name="Text214"/>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213"/>
          </w:p>
        </w:tc>
      </w:tr>
      <w:tr w:rsidR="00696158" w:rsidRPr="00207FD7" w14:paraId="56E6FB66" w14:textId="77777777" w:rsidTr="002943F5">
        <w:tc>
          <w:tcPr>
            <w:tcW w:w="817" w:type="dxa"/>
            <w:shd w:val="clear" w:color="auto" w:fill="auto"/>
          </w:tcPr>
          <w:p w14:paraId="45093D99"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0E8CFE83"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7.2.11</w:t>
            </w:r>
          </w:p>
        </w:tc>
        <w:tc>
          <w:tcPr>
            <w:tcW w:w="4605" w:type="dxa"/>
            <w:shd w:val="clear" w:color="auto" w:fill="auto"/>
          </w:tcPr>
          <w:p w14:paraId="520C9898"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Flight data recorder systems</w:t>
            </w:r>
          </w:p>
        </w:tc>
        <w:tc>
          <w:tcPr>
            <w:tcW w:w="709" w:type="dxa"/>
            <w:shd w:val="clear" w:color="auto" w:fill="auto"/>
            <w:vAlign w:val="center"/>
          </w:tcPr>
          <w:p w14:paraId="4846D11D"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5FD133D4"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77BE343D"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215"/>
                  <w:enabled/>
                  <w:calcOnExit w:val="0"/>
                  <w:textInput/>
                </w:ffData>
              </w:fldChar>
            </w:r>
            <w:bookmarkStart w:id="214" w:name="Text215"/>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214"/>
          </w:p>
        </w:tc>
      </w:tr>
      <w:tr w:rsidR="00696158" w:rsidRPr="00207FD7" w14:paraId="23CBE363" w14:textId="77777777" w:rsidTr="002943F5">
        <w:tc>
          <w:tcPr>
            <w:tcW w:w="817" w:type="dxa"/>
            <w:shd w:val="clear" w:color="auto" w:fill="auto"/>
          </w:tcPr>
          <w:p w14:paraId="76475FFA" w14:textId="77777777" w:rsidR="00696158" w:rsidRPr="00207FD7" w:rsidRDefault="00696158" w:rsidP="002943F5">
            <w:pPr>
              <w:jc w:val="both"/>
              <w:rPr>
                <w:rFonts w:ascii="Arial" w:hAnsi="Arial" w:cs="Arial"/>
                <w:color w:val="000000"/>
                <w:sz w:val="18"/>
                <w:szCs w:val="18"/>
              </w:rPr>
            </w:pPr>
          </w:p>
        </w:tc>
        <w:tc>
          <w:tcPr>
            <w:tcW w:w="992" w:type="dxa"/>
            <w:shd w:val="clear" w:color="auto" w:fill="auto"/>
          </w:tcPr>
          <w:p w14:paraId="2B39F78D"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7.2.12</w:t>
            </w:r>
          </w:p>
        </w:tc>
        <w:tc>
          <w:tcPr>
            <w:tcW w:w="4605" w:type="dxa"/>
            <w:shd w:val="clear" w:color="auto" w:fill="auto"/>
          </w:tcPr>
          <w:p w14:paraId="69DAAE44"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Transponder and Mode “S” transponder ICAO 24-bit aircraft addresses</w:t>
            </w:r>
          </w:p>
        </w:tc>
        <w:tc>
          <w:tcPr>
            <w:tcW w:w="709" w:type="dxa"/>
            <w:shd w:val="clear" w:color="auto" w:fill="auto"/>
            <w:vAlign w:val="center"/>
          </w:tcPr>
          <w:p w14:paraId="055C62F0"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shd w:val="clear" w:color="auto" w:fill="auto"/>
            <w:vAlign w:val="center"/>
          </w:tcPr>
          <w:p w14:paraId="444C4ACF"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shd w:val="clear" w:color="auto" w:fill="auto"/>
          </w:tcPr>
          <w:p w14:paraId="3DDEB4D3"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216"/>
                  <w:enabled/>
                  <w:calcOnExit w:val="0"/>
                  <w:textInput/>
                </w:ffData>
              </w:fldChar>
            </w:r>
            <w:bookmarkStart w:id="215" w:name="Text216"/>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215"/>
          </w:p>
        </w:tc>
      </w:tr>
      <w:tr w:rsidR="00696158" w:rsidRPr="00207FD7" w14:paraId="19564AAC" w14:textId="77777777" w:rsidTr="002943F5">
        <w:tc>
          <w:tcPr>
            <w:tcW w:w="817" w:type="dxa"/>
            <w:tcBorders>
              <w:bottom w:val="single" w:sz="4" w:space="0" w:color="auto"/>
            </w:tcBorders>
            <w:shd w:val="clear" w:color="auto" w:fill="auto"/>
          </w:tcPr>
          <w:p w14:paraId="5FDF138C" w14:textId="77777777" w:rsidR="00696158" w:rsidRPr="00207FD7" w:rsidRDefault="00696158" w:rsidP="002943F5">
            <w:pPr>
              <w:jc w:val="both"/>
              <w:rPr>
                <w:rFonts w:ascii="Arial" w:hAnsi="Arial" w:cs="Arial"/>
                <w:color w:val="000000"/>
                <w:sz w:val="18"/>
                <w:szCs w:val="18"/>
              </w:rPr>
            </w:pPr>
          </w:p>
        </w:tc>
        <w:tc>
          <w:tcPr>
            <w:tcW w:w="992" w:type="dxa"/>
            <w:tcBorders>
              <w:bottom w:val="single" w:sz="4" w:space="0" w:color="auto"/>
            </w:tcBorders>
            <w:shd w:val="clear" w:color="auto" w:fill="auto"/>
          </w:tcPr>
          <w:p w14:paraId="0BFDBFBF"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7.2.13</w:t>
            </w:r>
          </w:p>
        </w:tc>
        <w:tc>
          <w:tcPr>
            <w:tcW w:w="4605" w:type="dxa"/>
            <w:tcBorders>
              <w:bottom w:val="single" w:sz="4" w:space="0" w:color="auto"/>
            </w:tcBorders>
            <w:shd w:val="clear" w:color="auto" w:fill="auto"/>
          </w:tcPr>
          <w:p w14:paraId="20B1CCB8"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In-flight entertainment systems (</w:t>
            </w:r>
            <w:smartTag w:uri="urn:schemas-microsoft-com:office:smarttags" w:element="City">
              <w:smartTag w:uri="urn:schemas-microsoft-com:office:smarttags" w:element="place">
                <w:r w:rsidRPr="00207FD7">
                  <w:rPr>
                    <w:rFonts w:ascii="Arial" w:hAnsi="Arial" w:cs="Arial"/>
                    <w:color w:val="000000"/>
                    <w:sz w:val="18"/>
                    <w:szCs w:val="18"/>
                  </w:rPr>
                  <w:t>IFE</w:t>
                </w:r>
              </w:smartTag>
            </w:smartTag>
            <w:r w:rsidRPr="00207FD7">
              <w:rPr>
                <w:rFonts w:ascii="Arial" w:hAnsi="Arial" w:cs="Arial"/>
                <w:color w:val="000000"/>
                <w:sz w:val="18"/>
                <w:szCs w:val="18"/>
              </w:rPr>
              <w:t>)</w:t>
            </w:r>
          </w:p>
        </w:tc>
        <w:tc>
          <w:tcPr>
            <w:tcW w:w="709" w:type="dxa"/>
            <w:tcBorders>
              <w:bottom w:val="single" w:sz="4" w:space="0" w:color="auto"/>
            </w:tcBorders>
            <w:shd w:val="clear" w:color="auto" w:fill="auto"/>
            <w:vAlign w:val="center"/>
          </w:tcPr>
          <w:p w14:paraId="60076983"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tcBorders>
              <w:bottom w:val="single" w:sz="4" w:space="0" w:color="auto"/>
            </w:tcBorders>
            <w:shd w:val="clear" w:color="auto" w:fill="auto"/>
            <w:vAlign w:val="center"/>
          </w:tcPr>
          <w:p w14:paraId="1767A90C"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tcBorders>
              <w:bottom w:val="single" w:sz="4" w:space="0" w:color="auto"/>
            </w:tcBorders>
            <w:shd w:val="clear" w:color="auto" w:fill="auto"/>
          </w:tcPr>
          <w:p w14:paraId="7ECCFEC2"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217"/>
                  <w:enabled/>
                  <w:calcOnExit w:val="0"/>
                  <w:textInput/>
                </w:ffData>
              </w:fldChar>
            </w:r>
            <w:bookmarkStart w:id="216" w:name="Text217"/>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216"/>
          </w:p>
        </w:tc>
      </w:tr>
      <w:tr w:rsidR="00696158" w:rsidRPr="00207FD7" w14:paraId="773C2542" w14:textId="77777777" w:rsidTr="002943F5">
        <w:tc>
          <w:tcPr>
            <w:tcW w:w="817" w:type="dxa"/>
            <w:tcBorders>
              <w:bottom w:val="single" w:sz="4" w:space="0" w:color="auto"/>
            </w:tcBorders>
            <w:shd w:val="clear" w:color="auto" w:fill="auto"/>
          </w:tcPr>
          <w:p w14:paraId="1E7B5512" w14:textId="77777777" w:rsidR="00696158" w:rsidRPr="00207FD7" w:rsidRDefault="00696158" w:rsidP="002943F5">
            <w:pPr>
              <w:jc w:val="both"/>
              <w:rPr>
                <w:rFonts w:ascii="Arial" w:hAnsi="Arial" w:cs="Arial"/>
                <w:color w:val="000000"/>
                <w:sz w:val="18"/>
                <w:szCs w:val="18"/>
              </w:rPr>
            </w:pPr>
          </w:p>
        </w:tc>
        <w:tc>
          <w:tcPr>
            <w:tcW w:w="992" w:type="dxa"/>
            <w:tcBorders>
              <w:bottom w:val="single" w:sz="4" w:space="0" w:color="auto"/>
            </w:tcBorders>
            <w:shd w:val="clear" w:color="auto" w:fill="auto"/>
          </w:tcPr>
          <w:p w14:paraId="7C7B49EF"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7.2.14</w:t>
            </w:r>
          </w:p>
        </w:tc>
        <w:tc>
          <w:tcPr>
            <w:tcW w:w="4605" w:type="dxa"/>
            <w:tcBorders>
              <w:bottom w:val="single" w:sz="4" w:space="0" w:color="auto"/>
            </w:tcBorders>
            <w:shd w:val="clear" w:color="auto" w:fill="auto"/>
          </w:tcPr>
          <w:p w14:paraId="20D05115"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Aircraft weighing</w:t>
            </w:r>
          </w:p>
        </w:tc>
        <w:tc>
          <w:tcPr>
            <w:tcW w:w="709" w:type="dxa"/>
            <w:tcBorders>
              <w:bottom w:val="single" w:sz="4" w:space="0" w:color="auto"/>
            </w:tcBorders>
            <w:shd w:val="clear" w:color="auto" w:fill="auto"/>
            <w:vAlign w:val="center"/>
          </w:tcPr>
          <w:p w14:paraId="72C364D3"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708" w:type="dxa"/>
            <w:tcBorders>
              <w:bottom w:val="single" w:sz="4" w:space="0" w:color="auto"/>
            </w:tcBorders>
            <w:shd w:val="clear" w:color="auto" w:fill="auto"/>
            <w:vAlign w:val="center"/>
          </w:tcPr>
          <w:p w14:paraId="4CFFD675" w14:textId="77777777" w:rsidR="00696158" w:rsidRPr="00207FD7" w:rsidRDefault="00696158" w:rsidP="002943F5">
            <w:pPr>
              <w:jc w:val="center"/>
              <w:rPr>
                <w:rFonts w:ascii="Arial" w:hAnsi="Arial" w:cs="Arial"/>
                <w:color w:val="000000"/>
                <w:sz w:val="18"/>
                <w:szCs w:val="18"/>
              </w:rPr>
            </w:pPr>
            <w:r w:rsidRPr="00207FD7">
              <w:rPr>
                <w:rFonts w:ascii="Arial" w:hAnsi="Arial" w:cs="Arial"/>
                <w:color w:val="000000"/>
                <w:sz w:val="18"/>
                <w:szCs w:val="18"/>
              </w:rPr>
              <w:fldChar w:fldCharType="begin">
                <w:ffData>
                  <w:name w:val="Check1"/>
                  <w:enabled/>
                  <w:calcOnExit w:val="0"/>
                  <w:checkBox>
                    <w:sizeAuto/>
                    <w:default w:val="0"/>
                    <w:checked w:val="0"/>
                  </w:checkBox>
                </w:ffData>
              </w:fldChar>
            </w:r>
            <w:r w:rsidRPr="00207FD7">
              <w:rPr>
                <w:rFonts w:ascii="Arial" w:hAnsi="Arial" w:cs="Arial"/>
                <w:color w:val="000000"/>
                <w:sz w:val="18"/>
                <w:szCs w:val="18"/>
              </w:rPr>
              <w:instrText xml:space="preserve"> FORMCHECKBOX </w:instrText>
            </w:r>
            <w:r w:rsidRPr="00207FD7">
              <w:rPr>
                <w:rFonts w:ascii="Arial" w:hAnsi="Arial" w:cs="Arial"/>
                <w:color w:val="000000"/>
                <w:sz w:val="18"/>
                <w:szCs w:val="18"/>
              </w:rPr>
            </w:r>
            <w:r w:rsidRPr="00207FD7">
              <w:rPr>
                <w:rFonts w:ascii="Arial" w:hAnsi="Arial" w:cs="Arial"/>
                <w:color w:val="000000"/>
                <w:sz w:val="18"/>
                <w:szCs w:val="18"/>
              </w:rPr>
              <w:fldChar w:fldCharType="end"/>
            </w:r>
          </w:p>
        </w:tc>
        <w:tc>
          <w:tcPr>
            <w:tcW w:w="2552" w:type="dxa"/>
            <w:gridSpan w:val="2"/>
            <w:tcBorders>
              <w:bottom w:val="single" w:sz="4" w:space="0" w:color="auto"/>
            </w:tcBorders>
            <w:shd w:val="clear" w:color="auto" w:fill="auto"/>
          </w:tcPr>
          <w:p w14:paraId="0DD31E40" w14:textId="77777777" w:rsidR="00696158" w:rsidRPr="00207FD7" w:rsidRDefault="00696158" w:rsidP="002943F5">
            <w:pPr>
              <w:rPr>
                <w:rFonts w:ascii="Arial" w:hAnsi="Arial" w:cs="Arial"/>
                <w:b/>
                <w:color w:val="000000"/>
                <w:sz w:val="18"/>
                <w:szCs w:val="18"/>
              </w:rPr>
            </w:pPr>
            <w:r w:rsidRPr="00207FD7">
              <w:rPr>
                <w:rFonts w:ascii="Arial" w:hAnsi="Arial" w:cs="Arial"/>
                <w:b/>
                <w:color w:val="000000"/>
                <w:sz w:val="18"/>
                <w:szCs w:val="18"/>
              </w:rPr>
              <w:fldChar w:fldCharType="begin">
                <w:ffData>
                  <w:name w:val="Text218"/>
                  <w:enabled/>
                  <w:calcOnExit w:val="0"/>
                  <w:textInput/>
                </w:ffData>
              </w:fldChar>
            </w:r>
            <w:bookmarkStart w:id="217" w:name="Text218"/>
            <w:r w:rsidRPr="00207FD7">
              <w:rPr>
                <w:rFonts w:ascii="Arial" w:hAnsi="Arial" w:cs="Arial"/>
                <w:b/>
                <w:color w:val="000000"/>
                <w:sz w:val="18"/>
                <w:szCs w:val="18"/>
              </w:rPr>
              <w:instrText xml:space="preserve"> FORMTEXT </w:instrText>
            </w:r>
            <w:r w:rsidRPr="00207FD7">
              <w:rPr>
                <w:rFonts w:ascii="Arial" w:hAnsi="Arial" w:cs="Arial"/>
                <w:b/>
                <w:color w:val="000000"/>
                <w:sz w:val="18"/>
                <w:szCs w:val="18"/>
              </w:rPr>
            </w:r>
            <w:r w:rsidRPr="00207FD7">
              <w:rPr>
                <w:rFonts w:ascii="Arial" w:hAnsi="Arial" w:cs="Arial"/>
                <w:b/>
                <w:color w:val="000000"/>
                <w:sz w:val="18"/>
                <w:szCs w:val="18"/>
              </w:rPr>
              <w:fldChar w:fldCharType="separate"/>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noProof/>
                <w:color w:val="000000"/>
                <w:sz w:val="18"/>
                <w:szCs w:val="18"/>
              </w:rPr>
              <w:t> </w:t>
            </w:r>
            <w:r w:rsidRPr="00207FD7">
              <w:rPr>
                <w:rFonts w:ascii="Arial" w:hAnsi="Arial" w:cs="Arial"/>
                <w:b/>
                <w:color w:val="000000"/>
                <w:sz w:val="18"/>
                <w:szCs w:val="18"/>
              </w:rPr>
              <w:fldChar w:fldCharType="end"/>
            </w:r>
            <w:bookmarkEnd w:id="217"/>
          </w:p>
        </w:tc>
      </w:tr>
    </w:tbl>
    <w:p w14:paraId="596E5507" w14:textId="77777777" w:rsidR="00696158" w:rsidRPr="00827B3C" w:rsidRDefault="00696158" w:rsidP="00696158">
      <w:pPr>
        <w:widowControl w:val="0"/>
        <w:autoSpaceDE w:val="0"/>
        <w:autoSpaceDN w:val="0"/>
        <w:adjustRightInd w:val="0"/>
        <w:spacing w:before="1" w:line="253" w:lineRule="exact"/>
        <w:rPr>
          <w:rFonts w:ascii="Arial" w:hAnsi="Arial" w:cs="Arial"/>
          <w:color w:val="000000"/>
          <w:sz w:val="18"/>
          <w:szCs w:val="18"/>
        </w:rPr>
      </w:pPr>
      <w:r w:rsidRPr="00827B3C">
        <w:rPr>
          <w:rFonts w:ascii="Arial" w:hAnsi="Arial" w:cs="Arial"/>
          <w:color w:val="000000"/>
          <w:sz w:val="18"/>
          <w:szCs w:val="18"/>
        </w:rPr>
        <w:tab/>
      </w:r>
    </w:p>
    <w:tbl>
      <w:tblPr>
        <w:tblW w:w="10368" w:type="dxa"/>
        <w:tblInd w:w="250" w:type="dxa"/>
        <w:tblLook w:val="01E0" w:firstRow="1" w:lastRow="1" w:firstColumn="1" w:lastColumn="1" w:noHBand="0" w:noVBand="0"/>
      </w:tblPr>
      <w:tblGrid>
        <w:gridCol w:w="881"/>
        <w:gridCol w:w="1529"/>
        <w:gridCol w:w="1075"/>
        <w:gridCol w:w="2469"/>
        <w:gridCol w:w="850"/>
        <w:gridCol w:w="3564"/>
      </w:tblGrid>
      <w:tr w:rsidR="00696158" w:rsidRPr="00207FD7" w14:paraId="0A77FCB9" w14:textId="77777777" w:rsidTr="002943F5">
        <w:trPr>
          <w:trHeight w:val="257"/>
        </w:trPr>
        <w:tc>
          <w:tcPr>
            <w:tcW w:w="881" w:type="dxa"/>
            <w:shd w:val="clear" w:color="auto" w:fill="auto"/>
            <w:vAlign w:val="bottom"/>
          </w:tcPr>
          <w:p w14:paraId="78C0D7B7"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Date</w:t>
            </w:r>
          </w:p>
        </w:tc>
        <w:tc>
          <w:tcPr>
            <w:tcW w:w="2604" w:type="dxa"/>
            <w:gridSpan w:val="2"/>
            <w:tcBorders>
              <w:bottom w:val="single" w:sz="4" w:space="0" w:color="auto"/>
            </w:tcBorders>
            <w:shd w:val="clear" w:color="auto" w:fill="auto"/>
            <w:vAlign w:val="bottom"/>
          </w:tcPr>
          <w:p w14:paraId="19207015" w14:textId="77777777" w:rsidR="00696158" w:rsidRPr="00207FD7" w:rsidRDefault="00696158" w:rsidP="002943F5">
            <w:pPr>
              <w:rPr>
                <w:rFonts w:ascii="Arial" w:hAnsi="Arial" w:cs="Arial"/>
                <w:color w:val="000000"/>
                <w:sz w:val="18"/>
                <w:szCs w:val="18"/>
              </w:rPr>
            </w:pPr>
          </w:p>
        </w:tc>
        <w:tc>
          <w:tcPr>
            <w:tcW w:w="6883" w:type="dxa"/>
            <w:gridSpan w:val="3"/>
            <w:shd w:val="clear" w:color="auto" w:fill="auto"/>
            <w:vAlign w:val="bottom"/>
          </w:tcPr>
          <w:p w14:paraId="0C789EFD" w14:textId="77777777" w:rsidR="00696158" w:rsidRPr="00207FD7" w:rsidRDefault="00696158" w:rsidP="002943F5">
            <w:pPr>
              <w:rPr>
                <w:rFonts w:ascii="Arial" w:hAnsi="Arial" w:cs="Arial"/>
                <w:color w:val="000000"/>
                <w:sz w:val="18"/>
                <w:szCs w:val="18"/>
              </w:rPr>
            </w:pPr>
          </w:p>
        </w:tc>
      </w:tr>
      <w:tr w:rsidR="00696158" w:rsidRPr="00207FD7" w14:paraId="75B088FB" w14:textId="77777777" w:rsidTr="002943F5">
        <w:trPr>
          <w:trHeight w:val="461"/>
        </w:trPr>
        <w:tc>
          <w:tcPr>
            <w:tcW w:w="2410" w:type="dxa"/>
            <w:gridSpan w:val="2"/>
            <w:shd w:val="clear" w:color="auto" w:fill="auto"/>
            <w:vAlign w:val="bottom"/>
          </w:tcPr>
          <w:p w14:paraId="3826EA26" w14:textId="77777777" w:rsidR="00696158" w:rsidRPr="00207FD7" w:rsidRDefault="00696158" w:rsidP="002943F5">
            <w:pPr>
              <w:rPr>
                <w:rFonts w:ascii="Arial" w:hAnsi="Arial" w:cs="Arial"/>
                <w:color w:val="000000"/>
                <w:sz w:val="18"/>
                <w:szCs w:val="18"/>
              </w:rPr>
            </w:pPr>
            <w:r w:rsidRPr="00207FD7">
              <w:rPr>
                <w:rFonts w:ascii="Arial" w:hAnsi="Arial" w:cs="Arial"/>
                <w:sz w:val="18"/>
                <w:szCs w:val="18"/>
              </w:rPr>
              <w:t>Completed by: [Name]</w:t>
            </w:r>
          </w:p>
        </w:tc>
        <w:tc>
          <w:tcPr>
            <w:tcW w:w="3544" w:type="dxa"/>
            <w:gridSpan w:val="2"/>
            <w:tcBorders>
              <w:bottom w:val="single" w:sz="4" w:space="0" w:color="auto"/>
            </w:tcBorders>
            <w:shd w:val="clear" w:color="auto" w:fill="auto"/>
            <w:vAlign w:val="bottom"/>
          </w:tcPr>
          <w:p w14:paraId="47F17C56"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fldChar w:fldCharType="begin">
                <w:ffData>
                  <w:name w:val="Text219"/>
                  <w:enabled/>
                  <w:calcOnExit w:val="0"/>
                  <w:textInput/>
                </w:ffData>
              </w:fldChar>
            </w:r>
            <w:bookmarkStart w:id="218" w:name="Text219"/>
            <w:r w:rsidRPr="00207FD7">
              <w:rPr>
                <w:rFonts w:ascii="Arial" w:hAnsi="Arial" w:cs="Arial"/>
                <w:color w:val="000000"/>
                <w:sz w:val="18"/>
                <w:szCs w:val="18"/>
              </w:rPr>
              <w:instrText xml:space="preserve"> FORMTEXT </w:instrText>
            </w:r>
            <w:r w:rsidRPr="00207FD7">
              <w:rPr>
                <w:rFonts w:ascii="Arial" w:hAnsi="Arial" w:cs="Arial"/>
                <w:color w:val="000000"/>
                <w:sz w:val="18"/>
                <w:szCs w:val="18"/>
              </w:rPr>
            </w:r>
            <w:r w:rsidRPr="00207FD7">
              <w:rPr>
                <w:rFonts w:ascii="Arial" w:hAnsi="Arial" w:cs="Arial"/>
                <w:color w:val="000000"/>
                <w:sz w:val="18"/>
                <w:szCs w:val="18"/>
              </w:rPr>
              <w:fldChar w:fldCharType="separate"/>
            </w:r>
            <w:r w:rsidRPr="00207FD7">
              <w:rPr>
                <w:rFonts w:ascii="Arial" w:hAnsi="Arial" w:cs="Arial"/>
                <w:noProof/>
                <w:color w:val="000000"/>
                <w:sz w:val="18"/>
                <w:szCs w:val="18"/>
              </w:rPr>
              <w:t> </w:t>
            </w:r>
            <w:r w:rsidRPr="00207FD7">
              <w:rPr>
                <w:rFonts w:ascii="Arial" w:hAnsi="Arial" w:cs="Arial"/>
                <w:noProof/>
                <w:color w:val="000000"/>
                <w:sz w:val="18"/>
                <w:szCs w:val="18"/>
              </w:rPr>
              <w:t> </w:t>
            </w:r>
            <w:r w:rsidRPr="00207FD7">
              <w:rPr>
                <w:rFonts w:ascii="Arial" w:hAnsi="Arial" w:cs="Arial"/>
                <w:noProof/>
                <w:color w:val="000000"/>
                <w:sz w:val="18"/>
                <w:szCs w:val="18"/>
              </w:rPr>
              <w:t> </w:t>
            </w:r>
            <w:r w:rsidRPr="00207FD7">
              <w:rPr>
                <w:rFonts w:ascii="Arial" w:hAnsi="Arial" w:cs="Arial"/>
                <w:noProof/>
                <w:color w:val="000000"/>
                <w:sz w:val="18"/>
                <w:szCs w:val="18"/>
              </w:rPr>
              <w:t> </w:t>
            </w:r>
            <w:r w:rsidRPr="00207FD7">
              <w:rPr>
                <w:rFonts w:ascii="Arial" w:hAnsi="Arial" w:cs="Arial"/>
                <w:noProof/>
                <w:color w:val="000000"/>
                <w:sz w:val="18"/>
                <w:szCs w:val="18"/>
              </w:rPr>
              <w:t> </w:t>
            </w:r>
            <w:r w:rsidRPr="00207FD7">
              <w:rPr>
                <w:rFonts w:ascii="Arial" w:hAnsi="Arial" w:cs="Arial"/>
                <w:color w:val="000000"/>
                <w:sz w:val="18"/>
                <w:szCs w:val="18"/>
              </w:rPr>
              <w:fldChar w:fldCharType="end"/>
            </w:r>
            <w:bookmarkEnd w:id="218"/>
          </w:p>
        </w:tc>
        <w:tc>
          <w:tcPr>
            <w:tcW w:w="850" w:type="dxa"/>
            <w:shd w:val="clear" w:color="auto" w:fill="auto"/>
            <w:vAlign w:val="bottom"/>
          </w:tcPr>
          <w:p w14:paraId="163BC27E" w14:textId="77777777" w:rsidR="00696158" w:rsidRPr="00207FD7" w:rsidRDefault="00696158" w:rsidP="002943F5">
            <w:pPr>
              <w:jc w:val="right"/>
              <w:rPr>
                <w:rFonts w:ascii="Arial" w:hAnsi="Arial" w:cs="Arial"/>
                <w:color w:val="000000"/>
                <w:sz w:val="18"/>
                <w:szCs w:val="18"/>
              </w:rPr>
            </w:pPr>
            <w:r w:rsidRPr="00207FD7">
              <w:rPr>
                <w:rFonts w:ascii="Arial" w:hAnsi="Arial" w:cs="Arial"/>
                <w:sz w:val="18"/>
                <w:szCs w:val="18"/>
              </w:rPr>
              <w:t>Signed</w:t>
            </w:r>
          </w:p>
        </w:tc>
        <w:tc>
          <w:tcPr>
            <w:tcW w:w="3564" w:type="dxa"/>
            <w:tcBorders>
              <w:bottom w:val="single" w:sz="4" w:space="0" w:color="auto"/>
            </w:tcBorders>
            <w:shd w:val="clear" w:color="auto" w:fill="auto"/>
            <w:vAlign w:val="bottom"/>
          </w:tcPr>
          <w:p w14:paraId="0DA107AF" w14:textId="77777777" w:rsidR="00696158" w:rsidRPr="00207FD7" w:rsidRDefault="00696158" w:rsidP="002943F5">
            <w:pPr>
              <w:rPr>
                <w:rFonts w:ascii="Arial" w:hAnsi="Arial" w:cs="Arial"/>
                <w:color w:val="000000"/>
                <w:sz w:val="18"/>
                <w:szCs w:val="18"/>
              </w:rPr>
            </w:pPr>
          </w:p>
        </w:tc>
      </w:tr>
    </w:tbl>
    <w:p w14:paraId="1083FF2C" w14:textId="77777777" w:rsidR="00696158" w:rsidRPr="00827B3C" w:rsidRDefault="00696158" w:rsidP="00696158">
      <w:pPr>
        <w:widowControl w:val="0"/>
        <w:autoSpaceDE w:val="0"/>
        <w:autoSpaceDN w:val="0"/>
        <w:adjustRightInd w:val="0"/>
        <w:spacing w:line="252" w:lineRule="exact"/>
        <w:ind w:left="1999" w:firstLine="1115"/>
        <w:rPr>
          <w:rFonts w:ascii="Arial" w:hAnsi="Arial" w:cs="Arial"/>
          <w:b/>
          <w:color w:val="000000"/>
          <w:sz w:val="18"/>
          <w:szCs w:val="18"/>
        </w:rPr>
      </w:pPr>
      <w:r w:rsidRPr="00827B3C">
        <w:rPr>
          <w:rFonts w:ascii="Arial" w:hAnsi="Arial" w:cs="Arial"/>
          <w:color w:val="000000"/>
          <w:sz w:val="18"/>
          <w:szCs w:val="18"/>
        </w:rPr>
        <w:br w:type="page"/>
      </w:r>
      <w:r w:rsidRPr="00827B3C">
        <w:rPr>
          <w:rFonts w:ascii="Arial" w:hAnsi="Arial" w:cs="Arial"/>
          <w:b/>
          <w:color w:val="000000"/>
          <w:sz w:val="18"/>
          <w:szCs w:val="18"/>
        </w:rPr>
        <w:lastRenderedPageBreak/>
        <w:t>MAINTENANCE PROGRAMME CHECKLIST</w:t>
      </w:r>
    </w:p>
    <w:p w14:paraId="32E0E35F" w14:textId="77777777" w:rsidR="00696158" w:rsidRPr="00827B3C" w:rsidRDefault="00696158" w:rsidP="00696158">
      <w:pPr>
        <w:rPr>
          <w:rFonts w:ascii="Arial" w:hAnsi="Arial" w:cs="Arial"/>
          <w:color w:val="000000"/>
          <w:sz w:val="18"/>
          <w:szCs w:val="18"/>
        </w:rPr>
      </w:pPr>
    </w:p>
    <w:p w14:paraId="787F89AD" w14:textId="77777777" w:rsidR="00696158" w:rsidRPr="00827B3C" w:rsidRDefault="00696158" w:rsidP="00696158">
      <w:pPr>
        <w:rPr>
          <w:rFonts w:ascii="Arial" w:hAnsi="Arial" w:cs="Arial"/>
          <w:color w:val="000000"/>
          <w:sz w:val="18"/>
          <w:szCs w:val="18"/>
        </w:rPr>
      </w:pPr>
      <w:r w:rsidRPr="00827B3C">
        <w:rPr>
          <w:rFonts w:ascii="Arial" w:hAnsi="Arial" w:cs="Arial"/>
          <w:color w:val="000000"/>
          <w:sz w:val="18"/>
          <w:szCs w:val="18"/>
        </w:rPr>
        <w:t xml:space="preserve">Appendix 1 </w:t>
      </w:r>
    </w:p>
    <w:p w14:paraId="4FD1ADB4" w14:textId="77777777" w:rsidR="00696158" w:rsidRPr="00827B3C" w:rsidRDefault="00696158" w:rsidP="00696158">
      <w:pPr>
        <w:rPr>
          <w:rFonts w:ascii="Arial" w:hAnsi="Arial" w:cs="Arial"/>
          <w:color w:val="000000"/>
          <w:sz w:val="18"/>
          <w:szCs w:val="18"/>
        </w:rPr>
      </w:pPr>
      <w:r w:rsidRPr="00827B3C">
        <w:rPr>
          <w:noProof/>
        </w:rPr>
        <w:pict w14:anchorId="1B5E6A5E">
          <v:shape id="_x0000_s2066" type="#_x0000_t75" style="position:absolute;margin-left:-22.95pt;margin-top:213.5pt;width:558pt;height:149.85pt;rotation:-3310774fd;z-index:-251658752">
            <v:imagedata r:id="rId15" o:title="SAMPLE"/>
          </v:shape>
        </w:pict>
      </w:r>
    </w:p>
    <w:p w14:paraId="3A01B5F9" w14:textId="77777777" w:rsidR="00696158" w:rsidRPr="00827B3C" w:rsidRDefault="00696158" w:rsidP="00696158">
      <w:pPr>
        <w:jc w:val="center"/>
        <w:rPr>
          <w:rFonts w:ascii="Arial" w:hAnsi="Arial" w:cs="Arial"/>
          <w:color w:val="000000"/>
          <w:sz w:val="18"/>
          <w:szCs w:val="18"/>
        </w:rPr>
      </w:pPr>
      <w:r w:rsidRPr="00827B3C">
        <w:rPr>
          <w:rFonts w:ascii="Arial" w:hAnsi="Arial" w:cs="Arial"/>
          <w:color w:val="000000"/>
          <w:sz w:val="18"/>
          <w:szCs w:val="18"/>
        </w:rPr>
        <w:t>SUGGESTED OPERATOR’S CERTIFICATION STATEMENT</w:t>
      </w:r>
    </w:p>
    <w:p w14:paraId="6EAED44A" w14:textId="77777777" w:rsidR="00696158" w:rsidRPr="00827B3C" w:rsidRDefault="00696158" w:rsidP="00696158">
      <w:pPr>
        <w:jc w:val="center"/>
        <w:rPr>
          <w:rFonts w:ascii="Arial" w:hAnsi="Arial" w:cs="Arial"/>
          <w:color w:val="000000"/>
          <w:sz w:val="18"/>
          <w:szCs w:val="18"/>
        </w:rPr>
      </w:pPr>
    </w:p>
    <w:p w14:paraId="44131BFC" w14:textId="77777777" w:rsidR="00696158" w:rsidRPr="00827B3C" w:rsidRDefault="00696158" w:rsidP="00696158">
      <w:pPr>
        <w:rPr>
          <w:rFonts w:ascii="Arial" w:hAnsi="Arial" w:cs="Arial"/>
          <w:color w:val="000000"/>
          <w:sz w:val="18"/>
          <w:szCs w:val="18"/>
        </w:rPr>
      </w:pPr>
      <w:r w:rsidRPr="00827B3C">
        <w:rPr>
          <w:rFonts w:ascii="Arial" w:hAnsi="Arial" w:cs="Arial"/>
          <w:color w:val="000000"/>
          <w:sz w:val="18"/>
          <w:szCs w:val="18"/>
        </w:rPr>
        <w:t xml:space="preserve">In the preparation of this Maintenance Programme to meet the requirements of EASA Part M, the recommendations made by the airframe constructors and engine and equipment manufacturers have been evaluated and, where appropriate, have been incorporated. </w:t>
      </w:r>
    </w:p>
    <w:p w14:paraId="2C256B30" w14:textId="77777777" w:rsidR="00696158" w:rsidRPr="00827B3C" w:rsidRDefault="00696158" w:rsidP="00696158">
      <w:pPr>
        <w:rPr>
          <w:rFonts w:ascii="Arial" w:hAnsi="Arial" w:cs="Arial"/>
          <w:color w:val="000000"/>
          <w:sz w:val="18"/>
          <w:szCs w:val="18"/>
        </w:rPr>
      </w:pPr>
    </w:p>
    <w:p w14:paraId="328DE5B5" w14:textId="77777777" w:rsidR="00696158" w:rsidRPr="00827B3C" w:rsidRDefault="00696158" w:rsidP="00696158">
      <w:pPr>
        <w:rPr>
          <w:rFonts w:ascii="Arial" w:hAnsi="Arial" w:cs="Arial"/>
          <w:color w:val="000000"/>
          <w:sz w:val="18"/>
          <w:szCs w:val="18"/>
        </w:rPr>
      </w:pPr>
      <w:r w:rsidRPr="00827B3C">
        <w:rPr>
          <w:rFonts w:ascii="Arial" w:hAnsi="Arial" w:cs="Arial"/>
          <w:color w:val="000000"/>
          <w:sz w:val="18"/>
          <w:szCs w:val="18"/>
        </w:rPr>
        <w:t xml:space="preserve">This Maintenance Programme lists the tasks and identifies the practices and procedures, which form the basis for the scheduled maintenance of the aeroplane(s). The operator undertakes to ensure that these aeroplanes will continue to be maintained in accordance with this programme. </w:t>
      </w:r>
    </w:p>
    <w:p w14:paraId="08B21F5B" w14:textId="77777777" w:rsidR="00696158" w:rsidRPr="00827B3C" w:rsidRDefault="00696158" w:rsidP="00696158">
      <w:pPr>
        <w:rPr>
          <w:rFonts w:ascii="Arial" w:hAnsi="Arial" w:cs="Arial"/>
          <w:color w:val="000000"/>
          <w:sz w:val="18"/>
          <w:szCs w:val="18"/>
        </w:rPr>
      </w:pPr>
    </w:p>
    <w:p w14:paraId="3469AE4A" w14:textId="77777777" w:rsidR="00696158" w:rsidRPr="00827B3C" w:rsidRDefault="00696158" w:rsidP="00696158">
      <w:pPr>
        <w:rPr>
          <w:rFonts w:ascii="Arial" w:hAnsi="Arial" w:cs="Arial"/>
          <w:color w:val="000000"/>
          <w:sz w:val="18"/>
          <w:szCs w:val="18"/>
        </w:rPr>
      </w:pPr>
      <w:r w:rsidRPr="00827B3C">
        <w:rPr>
          <w:rFonts w:ascii="Arial" w:hAnsi="Arial" w:cs="Arial"/>
          <w:color w:val="000000"/>
          <w:sz w:val="18"/>
          <w:szCs w:val="18"/>
        </w:rPr>
        <w:t xml:space="preserve">The data contained in this programme will be reviewed for continued validity at least annually in the light of operating experience. </w:t>
      </w:r>
    </w:p>
    <w:p w14:paraId="55502A9E" w14:textId="77777777" w:rsidR="00696158" w:rsidRPr="00827B3C" w:rsidRDefault="00696158" w:rsidP="00696158">
      <w:pPr>
        <w:rPr>
          <w:rFonts w:ascii="Arial" w:hAnsi="Arial" w:cs="Arial"/>
          <w:color w:val="000000"/>
          <w:sz w:val="18"/>
          <w:szCs w:val="18"/>
        </w:rPr>
      </w:pPr>
      <w:r w:rsidRPr="00827B3C">
        <w:rPr>
          <w:rFonts w:ascii="Arial" w:hAnsi="Arial" w:cs="Arial"/>
          <w:color w:val="000000"/>
          <w:sz w:val="18"/>
          <w:szCs w:val="18"/>
        </w:rPr>
        <w:t xml:space="preserve">It is accepted that this programme does not prevent the necessity for complying with any new or amended regulation published by EASA or </w:t>
      </w:r>
      <w:r>
        <w:rPr>
          <w:rFonts w:ascii="Arial" w:hAnsi="Arial" w:cs="Arial"/>
          <w:color w:val="000000"/>
          <w:sz w:val="18"/>
          <w:szCs w:val="18"/>
        </w:rPr>
        <w:t>ICETRA</w:t>
      </w:r>
      <w:r w:rsidRPr="00827B3C">
        <w:rPr>
          <w:rFonts w:ascii="Arial" w:hAnsi="Arial" w:cs="Arial"/>
          <w:color w:val="000000"/>
          <w:sz w:val="18"/>
          <w:szCs w:val="18"/>
        </w:rPr>
        <w:t xml:space="preserve"> from time to time where these new or amended regulations may override elements of this programme. </w:t>
      </w:r>
    </w:p>
    <w:p w14:paraId="7F7FD226" w14:textId="77777777" w:rsidR="00696158" w:rsidRPr="00827B3C" w:rsidRDefault="00696158" w:rsidP="00696158">
      <w:pPr>
        <w:rPr>
          <w:rFonts w:ascii="Arial" w:hAnsi="Arial" w:cs="Arial"/>
          <w:color w:val="000000"/>
          <w:sz w:val="18"/>
          <w:szCs w:val="18"/>
        </w:rPr>
      </w:pPr>
    </w:p>
    <w:p w14:paraId="65AE0B71" w14:textId="77777777" w:rsidR="00696158" w:rsidRPr="00827B3C" w:rsidRDefault="00696158" w:rsidP="00696158">
      <w:pPr>
        <w:rPr>
          <w:rFonts w:ascii="Arial" w:hAnsi="Arial" w:cs="Arial"/>
          <w:color w:val="000000"/>
          <w:sz w:val="18"/>
          <w:szCs w:val="18"/>
        </w:rPr>
      </w:pPr>
      <w:r w:rsidRPr="00827B3C">
        <w:rPr>
          <w:rFonts w:ascii="Arial" w:hAnsi="Arial" w:cs="Arial"/>
          <w:color w:val="000000"/>
          <w:sz w:val="18"/>
          <w:szCs w:val="18"/>
        </w:rPr>
        <w:t>It is understood that compliance with this programme alone does not discharge the operator from ensuring that the programme reflects the maintenance needs of the aeroplane, such that continuing safe operation can be assured. It is further understood that the I</w:t>
      </w:r>
      <w:r>
        <w:rPr>
          <w:rFonts w:ascii="Arial" w:hAnsi="Arial" w:cs="Arial"/>
          <w:color w:val="000000"/>
          <w:sz w:val="18"/>
          <w:szCs w:val="18"/>
        </w:rPr>
        <w:t>CETR</w:t>
      </w:r>
      <w:r w:rsidRPr="00827B3C">
        <w:rPr>
          <w:rFonts w:ascii="Arial" w:hAnsi="Arial" w:cs="Arial"/>
          <w:color w:val="000000"/>
          <w:sz w:val="18"/>
          <w:szCs w:val="18"/>
        </w:rPr>
        <w:t>A reserves the right to suspend, vary or cancel approval of the Maintenance Programme if the IC</w:t>
      </w:r>
      <w:r>
        <w:rPr>
          <w:rFonts w:ascii="Arial" w:hAnsi="Arial" w:cs="Arial"/>
          <w:color w:val="000000"/>
          <w:sz w:val="18"/>
          <w:szCs w:val="18"/>
        </w:rPr>
        <w:t>ETR</w:t>
      </w:r>
      <w:r w:rsidRPr="00827B3C">
        <w:rPr>
          <w:rFonts w:ascii="Arial" w:hAnsi="Arial" w:cs="Arial"/>
          <w:color w:val="000000"/>
          <w:sz w:val="18"/>
          <w:szCs w:val="18"/>
        </w:rPr>
        <w:t xml:space="preserve">A has evidence that the requirements of the Maintenance Programme are not being followed or that the required standards of airworthiness are not being maintained. </w:t>
      </w:r>
    </w:p>
    <w:p w14:paraId="60F9CFD5" w14:textId="77777777" w:rsidR="00696158" w:rsidRPr="00827B3C" w:rsidRDefault="00696158" w:rsidP="00696158">
      <w:pPr>
        <w:rPr>
          <w:rFonts w:ascii="Arial" w:hAnsi="Arial" w:cs="Arial"/>
          <w:color w:val="000000"/>
          <w:sz w:val="18"/>
          <w:szCs w:val="18"/>
        </w:rPr>
      </w:pPr>
    </w:p>
    <w:p w14:paraId="6AA6F9CA" w14:textId="77777777" w:rsidR="00696158" w:rsidRPr="00827B3C" w:rsidRDefault="00696158" w:rsidP="00696158">
      <w:pPr>
        <w:rPr>
          <w:rFonts w:ascii="Arial" w:hAnsi="Arial" w:cs="Arial"/>
          <w:color w:val="000000"/>
          <w:sz w:val="18"/>
          <w:szCs w:val="18"/>
        </w:rPr>
      </w:pPr>
    </w:p>
    <w:tbl>
      <w:tblPr>
        <w:tblW w:w="0" w:type="auto"/>
        <w:tblLook w:val="01E0" w:firstRow="1" w:lastRow="1" w:firstColumn="1" w:lastColumn="1" w:noHBand="0" w:noVBand="0"/>
      </w:tblPr>
      <w:tblGrid>
        <w:gridCol w:w="839"/>
        <w:gridCol w:w="2955"/>
        <w:gridCol w:w="2693"/>
        <w:gridCol w:w="1141"/>
        <w:gridCol w:w="560"/>
        <w:gridCol w:w="2421"/>
      </w:tblGrid>
      <w:tr w:rsidR="00696158" w:rsidRPr="00207FD7" w14:paraId="16AC5DE3" w14:textId="77777777" w:rsidTr="002943F5">
        <w:trPr>
          <w:trHeight w:val="257"/>
        </w:trPr>
        <w:tc>
          <w:tcPr>
            <w:tcW w:w="839" w:type="dxa"/>
            <w:shd w:val="clear" w:color="auto" w:fill="auto"/>
            <w:vAlign w:val="bottom"/>
          </w:tcPr>
          <w:p w14:paraId="22C9AB4D"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Name</w:t>
            </w:r>
          </w:p>
        </w:tc>
        <w:tc>
          <w:tcPr>
            <w:tcW w:w="5648" w:type="dxa"/>
            <w:gridSpan w:val="2"/>
            <w:tcBorders>
              <w:bottom w:val="single" w:sz="4" w:space="0" w:color="auto"/>
            </w:tcBorders>
            <w:shd w:val="clear" w:color="auto" w:fill="auto"/>
            <w:vAlign w:val="bottom"/>
          </w:tcPr>
          <w:p w14:paraId="2DBD788C" w14:textId="77777777" w:rsidR="00696158" w:rsidRPr="00207FD7" w:rsidRDefault="00696158" w:rsidP="002943F5">
            <w:pPr>
              <w:rPr>
                <w:rFonts w:ascii="Arial" w:hAnsi="Arial" w:cs="Arial"/>
                <w:color w:val="000000"/>
                <w:sz w:val="18"/>
                <w:szCs w:val="18"/>
              </w:rPr>
            </w:pPr>
          </w:p>
        </w:tc>
        <w:tc>
          <w:tcPr>
            <w:tcW w:w="1141" w:type="dxa"/>
            <w:shd w:val="clear" w:color="auto" w:fill="auto"/>
            <w:vAlign w:val="bottom"/>
          </w:tcPr>
          <w:p w14:paraId="58C668F3" w14:textId="77777777" w:rsidR="00696158" w:rsidRPr="00207FD7" w:rsidRDefault="00696158" w:rsidP="002943F5">
            <w:pPr>
              <w:jc w:val="right"/>
              <w:rPr>
                <w:rFonts w:ascii="Arial" w:hAnsi="Arial" w:cs="Arial"/>
                <w:color w:val="000000"/>
                <w:sz w:val="18"/>
                <w:szCs w:val="18"/>
              </w:rPr>
            </w:pPr>
            <w:r w:rsidRPr="00207FD7">
              <w:rPr>
                <w:rFonts w:ascii="Arial" w:hAnsi="Arial" w:cs="Arial"/>
                <w:color w:val="000000"/>
                <w:sz w:val="18"/>
                <w:szCs w:val="18"/>
              </w:rPr>
              <w:t>Position</w:t>
            </w:r>
          </w:p>
        </w:tc>
        <w:tc>
          <w:tcPr>
            <w:tcW w:w="2981" w:type="dxa"/>
            <w:gridSpan w:val="2"/>
            <w:tcBorders>
              <w:bottom w:val="single" w:sz="4" w:space="0" w:color="auto"/>
            </w:tcBorders>
            <w:shd w:val="clear" w:color="auto" w:fill="auto"/>
            <w:vAlign w:val="bottom"/>
          </w:tcPr>
          <w:p w14:paraId="4EB5272A" w14:textId="77777777" w:rsidR="00696158" w:rsidRPr="00207FD7" w:rsidRDefault="00696158" w:rsidP="002943F5">
            <w:pPr>
              <w:rPr>
                <w:rFonts w:ascii="Arial" w:hAnsi="Arial" w:cs="Arial"/>
                <w:color w:val="000000"/>
                <w:sz w:val="18"/>
                <w:szCs w:val="18"/>
              </w:rPr>
            </w:pPr>
          </w:p>
        </w:tc>
      </w:tr>
      <w:tr w:rsidR="00696158" w:rsidRPr="00207FD7" w14:paraId="7592F978" w14:textId="77777777" w:rsidTr="002943F5">
        <w:trPr>
          <w:gridAfter w:val="1"/>
          <w:wAfter w:w="2421" w:type="dxa"/>
          <w:trHeight w:val="422"/>
        </w:trPr>
        <w:tc>
          <w:tcPr>
            <w:tcW w:w="839" w:type="dxa"/>
            <w:shd w:val="clear" w:color="auto" w:fill="auto"/>
            <w:vAlign w:val="bottom"/>
          </w:tcPr>
          <w:p w14:paraId="6D9A88F5"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Signed</w:t>
            </w:r>
          </w:p>
        </w:tc>
        <w:tc>
          <w:tcPr>
            <w:tcW w:w="7349" w:type="dxa"/>
            <w:gridSpan w:val="4"/>
            <w:tcBorders>
              <w:bottom w:val="single" w:sz="4" w:space="0" w:color="auto"/>
            </w:tcBorders>
            <w:shd w:val="clear" w:color="auto" w:fill="auto"/>
            <w:vAlign w:val="bottom"/>
          </w:tcPr>
          <w:p w14:paraId="5C850162" w14:textId="77777777" w:rsidR="00696158" w:rsidRPr="00207FD7" w:rsidRDefault="00696158" w:rsidP="002943F5">
            <w:pPr>
              <w:rPr>
                <w:rFonts w:ascii="Arial" w:hAnsi="Arial" w:cs="Arial"/>
                <w:color w:val="000000"/>
                <w:sz w:val="18"/>
                <w:szCs w:val="18"/>
              </w:rPr>
            </w:pPr>
          </w:p>
        </w:tc>
      </w:tr>
      <w:tr w:rsidR="00696158" w:rsidRPr="00207FD7" w14:paraId="66EE974F" w14:textId="77777777" w:rsidTr="002943F5">
        <w:trPr>
          <w:gridAfter w:val="1"/>
          <w:wAfter w:w="2421" w:type="dxa"/>
          <w:trHeight w:val="401"/>
        </w:trPr>
        <w:tc>
          <w:tcPr>
            <w:tcW w:w="3794" w:type="dxa"/>
            <w:gridSpan w:val="2"/>
            <w:shd w:val="clear" w:color="auto" w:fill="auto"/>
            <w:vAlign w:val="bottom"/>
          </w:tcPr>
          <w:p w14:paraId="22796DE0"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For and on behalf of (quote operator name)</w:t>
            </w:r>
          </w:p>
        </w:tc>
        <w:tc>
          <w:tcPr>
            <w:tcW w:w="4394" w:type="dxa"/>
            <w:gridSpan w:val="3"/>
            <w:tcBorders>
              <w:top w:val="single" w:sz="4" w:space="0" w:color="auto"/>
              <w:bottom w:val="single" w:sz="4" w:space="0" w:color="auto"/>
            </w:tcBorders>
            <w:shd w:val="clear" w:color="auto" w:fill="auto"/>
            <w:vAlign w:val="bottom"/>
          </w:tcPr>
          <w:p w14:paraId="2778F8D4" w14:textId="77777777" w:rsidR="00696158" w:rsidRPr="00207FD7" w:rsidRDefault="00696158" w:rsidP="002943F5">
            <w:pPr>
              <w:rPr>
                <w:rFonts w:ascii="Arial" w:hAnsi="Arial" w:cs="Arial"/>
                <w:color w:val="000000"/>
                <w:sz w:val="18"/>
                <w:szCs w:val="18"/>
              </w:rPr>
            </w:pPr>
          </w:p>
        </w:tc>
      </w:tr>
      <w:tr w:rsidR="00696158" w:rsidRPr="00207FD7" w14:paraId="65B30083" w14:textId="77777777" w:rsidTr="002943F5">
        <w:trPr>
          <w:gridAfter w:val="1"/>
          <w:wAfter w:w="2421" w:type="dxa"/>
          <w:trHeight w:val="419"/>
        </w:trPr>
        <w:tc>
          <w:tcPr>
            <w:tcW w:w="839" w:type="dxa"/>
            <w:shd w:val="clear" w:color="auto" w:fill="auto"/>
            <w:vAlign w:val="bottom"/>
          </w:tcPr>
          <w:p w14:paraId="6A2F97AD" w14:textId="77777777" w:rsidR="00696158" w:rsidRPr="00207FD7" w:rsidRDefault="00696158" w:rsidP="002943F5">
            <w:pPr>
              <w:rPr>
                <w:rFonts w:ascii="Arial" w:hAnsi="Arial" w:cs="Arial"/>
                <w:color w:val="000000"/>
                <w:sz w:val="18"/>
                <w:szCs w:val="18"/>
              </w:rPr>
            </w:pPr>
            <w:r w:rsidRPr="00207FD7">
              <w:rPr>
                <w:rFonts w:ascii="Arial" w:hAnsi="Arial" w:cs="Arial"/>
                <w:color w:val="000000"/>
                <w:sz w:val="18"/>
                <w:szCs w:val="18"/>
              </w:rPr>
              <w:t>Date</w:t>
            </w:r>
          </w:p>
        </w:tc>
        <w:tc>
          <w:tcPr>
            <w:tcW w:w="7349" w:type="dxa"/>
            <w:gridSpan w:val="4"/>
            <w:tcBorders>
              <w:bottom w:val="single" w:sz="4" w:space="0" w:color="auto"/>
            </w:tcBorders>
            <w:shd w:val="clear" w:color="auto" w:fill="auto"/>
            <w:vAlign w:val="bottom"/>
          </w:tcPr>
          <w:p w14:paraId="3EDAA9DB" w14:textId="77777777" w:rsidR="00696158" w:rsidRPr="00207FD7" w:rsidRDefault="00696158" w:rsidP="002943F5">
            <w:pPr>
              <w:rPr>
                <w:rFonts w:ascii="Arial" w:hAnsi="Arial" w:cs="Arial"/>
                <w:color w:val="000000"/>
                <w:sz w:val="18"/>
                <w:szCs w:val="18"/>
              </w:rPr>
            </w:pPr>
          </w:p>
        </w:tc>
      </w:tr>
    </w:tbl>
    <w:p w14:paraId="1F278625" w14:textId="77777777" w:rsidR="00696158" w:rsidRPr="00827B3C" w:rsidRDefault="00696158" w:rsidP="00696158">
      <w:pPr>
        <w:rPr>
          <w:rFonts w:ascii="Arial" w:hAnsi="Arial" w:cs="Arial"/>
          <w:color w:val="000000"/>
          <w:sz w:val="18"/>
          <w:szCs w:val="18"/>
        </w:rPr>
      </w:pPr>
    </w:p>
    <w:p w14:paraId="4A520A24" w14:textId="77777777" w:rsidR="00696158" w:rsidRPr="00827B3C" w:rsidRDefault="00696158" w:rsidP="00696158">
      <w:pPr>
        <w:rPr>
          <w:rFonts w:ascii="Arial" w:hAnsi="Arial" w:cs="Arial"/>
          <w:color w:val="000000"/>
          <w:sz w:val="18"/>
          <w:szCs w:val="18"/>
        </w:rPr>
      </w:pPr>
    </w:p>
    <w:p w14:paraId="485BD29B" w14:textId="77777777" w:rsidR="00696158" w:rsidRPr="00827B3C" w:rsidRDefault="00696158" w:rsidP="00696158">
      <w:pPr>
        <w:rPr>
          <w:rFonts w:ascii="Arial" w:hAnsi="Arial" w:cs="Arial"/>
          <w:color w:val="000000"/>
          <w:sz w:val="18"/>
          <w:szCs w:val="18"/>
        </w:rPr>
      </w:pPr>
    </w:p>
    <w:p w14:paraId="05AB61C0" w14:textId="77777777" w:rsidR="00696158" w:rsidRPr="00827B3C" w:rsidRDefault="00696158" w:rsidP="00696158">
      <w:pPr>
        <w:rPr>
          <w:rFonts w:ascii="Arial" w:hAnsi="Arial" w:cs="Arial"/>
          <w:color w:val="000000"/>
          <w:sz w:val="18"/>
          <w:szCs w:val="18"/>
        </w:rPr>
      </w:pPr>
    </w:p>
    <w:p w14:paraId="1AD1A345" w14:textId="77777777" w:rsidR="00696158" w:rsidRPr="00827B3C" w:rsidRDefault="00696158" w:rsidP="00696158">
      <w:pPr>
        <w:rPr>
          <w:rFonts w:ascii="Arial" w:hAnsi="Arial" w:cs="Arial"/>
          <w:color w:val="000000"/>
          <w:sz w:val="18"/>
          <w:szCs w:val="18"/>
        </w:rPr>
      </w:pPr>
    </w:p>
    <w:p w14:paraId="77716175" w14:textId="77777777" w:rsidR="00696158" w:rsidRPr="00827B3C" w:rsidRDefault="00696158" w:rsidP="00696158">
      <w:pPr>
        <w:rPr>
          <w:rFonts w:ascii="Arial" w:hAnsi="Arial" w:cs="Arial"/>
          <w:color w:val="000000"/>
          <w:sz w:val="18"/>
          <w:szCs w:val="18"/>
        </w:rPr>
      </w:pPr>
    </w:p>
    <w:p w14:paraId="53B4CC13" w14:textId="77777777" w:rsidR="00696158" w:rsidRPr="00827B3C" w:rsidRDefault="00696158" w:rsidP="00696158">
      <w:pPr>
        <w:rPr>
          <w:rFonts w:ascii="Arial" w:hAnsi="Arial" w:cs="Arial"/>
          <w:color w:val="000000"/>
          <w:sz w:val="18"/>
          <w:szCs w:val="18"/>
        </w:rPr>
      </w:pPr>
    </w:p>
    <w:p w14:paraId="5A05D76F" w14:textId="77777777" w:rsidR="00696158" w:rsidRPr="00827B3C" w:rsidRDefault="00696158" w:rsidP="00696158">
      <w:pPr>
        <w:rPr>
          <w:rFonts w:ascii="Arial" w:hAnsi="Arial" w:cs="Arial"/>
          <w:color w:val="000000"/>
          <w:sz w:val="18"/>
          <w:szCs w:val="18"/>
        </w:rPr>
      </w:pPr>
    </w:p>
    <w:p w14:paraId="2D2691B2" w14:textId="77777777" w:rsidR="00696158" w:rsidRPr="00827B3C" w:rsidRDefault="00696158" w:rsidP="00696158">
      <w:pPr>
        <w:rPr>
          <w:rFonts w:ascii="Arial" w:hAnsi="Arial" w:cs="Arial"/>
          <w:color w:val="000000"/>
          <w:sz w:val="18"/>
          <w:szCs w:val="18"/>
        </w:rPr>
      </w:pPr>
    </w:p>
    <w:p w14:paraId="3BB0215F" w14:textId="77777777" w:rsidR="00696158" w:rsidRPr="00827B3C" w:rsidRDefault="00696158" w:rsidP="00696158">
      <w:pPr>
        <w:rPr>
          <w:rFonts w:ascii="Arial" w:hAnsi="Arial" w:cs="Arial"/>
          <w:color w:val="000000"/>
          <w:sz w:val="18"/>
          <w:szCs w:val="18"/>
        </w:rPr>
      </w:pPr>
    </w:p>
    <w:p w14:paraId="6EFD0CD4" w14:textId="77777777" w:rsidR="00696158" w:rsidRPr="00827B3C" w:rsidRDefault="00696158" w:rsidP="00696158">
      <w:pPr>
        <w:rPr>
          <w:rFonts w:ascii="Arial" w:hAnsi="Arial" w:cs="Arial"/>
          <w:color w:val="000000"/>
          <w:sz w:val="18"/>
          <w:szCs w:val="18"/>
        </w:rPr>
      </w:pPr>
    </w:p>
    <w:p w14:paraId="7CE2209D" w14:textId="77777777" w:rsidR="00696158" w:rsidRPr="00827B3C" w:rsidRDefault="00696158" w:rsidP="00696158">
      <w:pPr>
        <w:rPr>
          <w:rFonts w:ascii="Arial" w:hAnsi="Arial" w:cs="Arial"/>
          <w:color w:val="000000"/>
          <w:sz w:val="18"/>
          <w:szCs w:val="18"/>
        </w:rPr>
      </w:pPr>
    </w:p>
    <w:p w14:paraId="0A0A3421" w14:textId="77777777" w:rsidR="00696158" w:rsidRPr="00827B3C" w:rsidRDefault="00696158" w:rsidP="00696158">
      <w:pPr>
        <w:rPr>
          <w:rFonts w:ascii="Arial" w:hAnsi="Arial" w:cs="Arial"/>
          <w:color w:val="000000"/>
          <w:sz w:val="18"/>
          <w:szCs w:val="18"/>
        </w:rPr>
      </w:pPr>
    </w:p>
    <w:p w14:paraId="447E8AAA" w14:textId="77777777" w:rsidR="00696158" w:rsidRPr="00827B3C" w:rsidRDefault="00696158" w:rsidP="00696158">
      <w:pPr>
        <w:rPr>
          <w:rFonts w:ascii="Arial" w:hAnsi="Arial" w:cs="Arial"/>
          <w:color w:val="000000"/>
          <w:sz w:val="18"/>
          <w:szCs w:val="18"/>
        </w:rPr>
      </w:pPr>
    </w:p>
    <w:p w14:paraId="459A69D5" w14:textId="77777777" w:rsidR="00696158" w:rsidRPr="00827B3C" w:rsidRDefault="00696158" w:rsidP="00696158">
      <w:pPr>
        <w:rPr>
          <w:rFonts w:ascii="Arial" w:hAnsi="Arial" w:cs="Arial"/>
          <w:color w:val="000000"/>
          <w:sz w:val="18"/>
          <w:szCs w:val="18"/>
        </w:rPr>
      </w:pPr>
      <w:r w:rsidRPr="00827B3C">
        <w:rPr>
          <w:rFonts w:ascii="Arial" w:hAnsi="Arial" w:cs="Arial"/>
          <w:b/>
          <w:color w:val="000000"/>
          <w:sz w:val="18"/>
          <w:szCs w:val="18"/>
        </w:rPr>
        <w:t>NOTE:</w:t>
      </w:r>
      <w:r w:rsidRPr="00827B3C">
        <w:rPr>
          <w:rFonts w:ascii="Arial" w:hAnsi="Arial" w:cs="Arial"/>
          <w:color w:val="000000"/>
          <w:sz w:val="18"/>
          <w:szCs w:val="18"/>
        </w:rPr>
        <w:t xml:space="preserve"> (Not to be included in the Maintenance Program)</w:t>
      </w:r>
    </w:p>
    <w:p w14:paraId="4FDAF48F" w14:textId="77777777" w:rsidR="00696158" w:rsidRPr="00827B3C" w:rsidRDefault="00696158" w:rsidP="00696158">
      <w:pPr>
        <w:rPr>
          <w:rFonts w:ascii="Arial" w:hAnsi="Arial" w:cs="Arial"/>
          <w:color w:val="000000"/>
          <w:sz w:val="18"/>
          <w:szCs w:val="18"/>
        </w:rPr>
      </w:pPr>
      <w:r w:rsidRPr="00827B3C">
        <w:rPr>
          <w:rFonts w:ascii="Arial" w:hAnsi="Arial" w:cs="Arial"/>
          <w:color w:val="000000"/>
          <w:sz w:val="18"/>
          <w:szCs w:val="18"/>
        </w:rPr>
        <w:t xml:space="preserve">The post holder identified above is either the post holder of continuing airworthiness activities for an AOC operator’s Part </w:t>
      </w:r>
      <w:r>
        <w:rPr>
          <w:rFonts w:ascii="Arial" w:hAnsi="Arial" w:cs="Arial"/>
          <w:color w:val="000000"/>
          <w:sz w:val="18"/>
          <w:szCs w:val="18"/>
        </w:rPr>
        <w:t>CAMO</w:t>
      </w:r>
      <w:r w:rsidRPr="00827B3C">
        <w:rPr>
          <w:rFonts w:ascii="Arial" w:hAnsi="Arial" w:cs="Arial"/>
          <w:color w:val="000000"/>
          <w:sz w:val="18"/>
          <w:szCs w:val="18"/>
        </w:rPr>
        <w:t xml:space="preserve">organisation, a nominated post holder within the Part </w:t>
      </w:r>
      <w:r>
        <w:rPr>
          <w:rFonts w:ascii="Arial" w:hAnsi="Arial" w:cs="Arial"/>
          <w:color w:val="000000"/>
          <w:sz w:val="18"/>
          <w:szCs w:val="18"/>
        </w:rPr>
        <w:t xml:space="preserve">CAMO </w:t>
      </w:r>
      <w:r w:rsidRPr="00827B3C">
        <w:rPr>
          <w:rFonts w:ascii="Arial" w:hAnsi="Arial" w:cs="Arial"/>
          <w:color w:val="000000"/>
          <w:sz w:val="18"/>
          <w:szCs w:val="18"/>
        </w:rPr>
        <w:t xml:space="preserve">organisation when the aircraft’s continuing airworthiness is contracted to an approved organisation or the aircraft owner when the aircrafts continuing airworthiness is not contracted to an approved organisation. </w:t>
      </w:r>
    </w:p>
    <w:p w14:paraId="1DE4E62C" w14:textId="77777777" w:rsidR="00696158" w:rsidRPr="00827B3C" w:rsidRDefault="00696158" w:rsidP="00696158">
      <w:pPr>
        <w:widowControl w:val="0"/>
        <w:tabs>
          <w:tab w:val="left" w:pos="3115"/>
        </w:tabs>
        <w:autoSpaceDE w:val="0"/>
        <w:autoSpaceDN w:val="0"/>
        <w:adjustRightInd w:val="0"/>
        <w:spacing w:before="11" w:line="253" w:lineRule="exact"/>
        <w:ind w:left="1999"/>
        <w:rPr>
          <w:rFonts w:ascii="Arial" w:hAnsi="Arial" w:cs="Arial"/>
          <w:color w:val="000000"/>
          <w:sz w:val="18"/>
          <w:szCs w:val="18"/>
        </w:rPr>
      </w:pPr>
      <w:r w:rsidRPr="00827B3C">
        <w:rPr>
          <w:rFonts w:ascii="Arial" w:hAnsi="Arial" w:cs="Arial"/>
          <w:color w:val="000000"/>
          <w:sz w:val="18"/>
          <w:szCs w:val="18"/>
        </w:rPr>
        <w:t xml:space="preserve"> </w:t>
      </w:r>
    </w:p>
    <w:p w14:paraId="715EDFC0" w14:textId="77777777" w:rsidR="00696158" w:rsidRPr="00827B3C" w:rsidRDefault="00696158" w:rsidP="00696158">
      <w:pPr>
        <w:widowControl w:val="0"/>
        <w:tabs>
          <w:tab w:val="left" w:pos="3115"/>
        </w:tabs>
        <w:autoSpaceDE w:val="0"/>
        <w:autoSpaceDN w:val="0"/>
        <w:adjustRightInd w:val="0"/>
        <w:spacing w:before="11" w:line="253" w:lineRule="exact"/>
        <w:ind w:left="1999"/>
        <w:rPr>
          <w:rFonts w:ascii="Arial" w:hAnsi="Arial" w:cs="Arial"/>
          <w:color w:val="000000"/>
          <w:sz w:val="18"/>
          <w:szCs w:val="18"/>
        </w:rPr>
        <w:sectPr w:rsidR="00696158" w:rsidRPr="00827B3C" w:rsidSect="00696158">
          <w:footerReference w:type="default" r:id="rId16"/>
          <w:pgSz w:w="11909" w:h="16834" w:code="9"/>
          <w:pgMar w:top="288" w:right="720" w:bottom="568" w:left="720" w:header="0" w:footer="708" w:gutter="0"/>
          <w:cols w:space="708"/>
        </w:sectPr>
      </w:pPr>
    </w:p>
    <w:p w14:paraId="5FBACAAD" w14:textId="77777777" w:rsidR="00696158" w:rsidRPr="00827B3C" w:rsidRDefault="00696158" w:rsidP="00696158">
      <w:pPr>
        <w:spacing w:before="240"/>
        <w:rPr>
          <w:rFonts w:ascii="Arial" w:hAnsi="Arial" w:cs="Arial"/>
          <w:color w:val="000000"/>
          <w:sz w:val="18"/>
          <w:szCs w:val="18"/>
        </w:rPr>
      </w:pPr>
      <w:r w:rsidRPr="00827B3C">
        <w:rPr>
          <w:rFonts w:ascii="Arial" w:hAnsi="Arial" w:cs="Arial"/>
          <w:color w:val="000000"/>
          <w:sz w:val="18"/>
          <w:szCs w:val="18"/>
        </w:rPr>
        <w:lastRenderedPageBreak/>
        <w:t xml:space="preserve">Appendix 3 </w:t>
      </w:r>
    </w:p>
    <w:p w14:paraId="1BFE277E" w14:textId="77777777" w:rsidR="00696158" w:rsidRPr="00827B3C" w:rsidRDefault="00696158" w:rsidP="00696158">
      <w:pPr>
        <w:spacing w:before="240"/>
        <w:rPr>
          <w:rFonts w:ascii="Arial" w:hAnsi="Arial" w:cs="Arial"/>
          <w:b/>
          <w:color w:val="000000"/>
          <w:sz w:val="18"/>
          <w:szCs w:val="18"/>
        </w:rPr>
      </w:pPr>
      <w:r w:rsidRPr="00827B3C">
        <w:rPr>
          <w:rFonts w:ascii="Arial" w:hAnsi="Arial" w:cs="Arial"/>
          <w:b/>
          <w:color w:val="000000"/>
          <w:sz w:val="18"/>
          <w:szCs w:val="18"/>
        </w:rPr>
        <w:t xml:space="preserve">PERMITTED VARIATIONS TO MAINTENANCE PERIODS (Procedure to be included in the operator’s Continuing Airworthiness Management Exposition/Maintenance Organisation Exposition. Sub-paragraphs (a) to (d) to be included in the maintenance programme.) </w:t>
      </w:r>
    </w:p>
    <w:p w14:paraId="003DBBAF" w14:textId="77777777" w:rsidR="00696158" w:rsidRPr="00827B3C" w:rsidRDefault="00696158" w:rsidP="00696158">
      <w:pPr>
        <w:spacing w:before="180"/>
        <w:rPr>
          <w:rFonts w:ascii="Arial" w:hAnsi="Arial" w:cs="Arial"/>
          <w:color w:val="000000"/>
          <w:sz w:val="18"/>
          <w:szCs w:val="18"/>
        </w:rPr>
      </w:pPr>
      <w:r w:rsidRPr="00827B3C">
        <w:rPr>
          <w:rFonts w:ascii="Arial" w:hAnsi="Arial" w:cs="Arial"/>
          <w:color w:val="000000"/>
          <w:sz w:val="18"/>
          <w:szCs w:val="18"/>
        </w:rPr>
        <w:t>The operator may vary the periods prescribed by this Programme provided that such variations are within the limits of sub-paragraphs (a) to (d) provided the operator has indirect approval for variation, i.e. delegatio</w:t>
      </w:r>
      <w:r>
        <w:rPr>
          <w:rFonts w:ascii="Arial" w:hAnsi="Arial" w:cs="Arial"/>
          <w:color w:val="000000"/>
          <w:sz w:val="18"/>
          <w:szCs w:val="18"/>
        </w:rPr>
        <w:t>n granted to the operator by ICETR</w:t>
      </w:r>
      <w:r w:rsidRPr="00827B3C">
        <w:rPr>
          <w:rFonts w:ascii="Arial" w:hAnsi="Arial" w:cs="Arial"/>
          <w:color w:val="000000"/>
          <w:sz w:val="18"/>
          <w:szCs w:val="18"/>
        </w:rPr>
        <w:t>A. For operator not with indirect approval shall a</w:t>
      </w:r>
      <w:r>
        <w:rPr>
          <w:rFonts w:ascii="Arial" w:hAnsi="Arial" w:cs="Arial"/>
          <w:color w:val="000000"/>
          <w:sz w:val="18"/>
          <w:szCs w:val="18"/>
        </w:rPr>
        <w:t>pply to ICETR</w:t>
      </w:r>
      <w:r w:rsidRPr="00827B3C">
        <w:rPr>
          <w:rFonts w:ascii="Arial" w:hAnsi="Arial" w:cs="Arial"/>
          <w:color w:val="000000"/>
          <w:sz w:val="18"/>
          <w:szCs w:val="18"/>
        </w:rPr>
        <w:t>A for variation.</w:t>
      </w:r>
    </w:p>
    <w:p w14:paraId="5B55D0CF" w14:textId="77777777" w:rsidR="00696158" w:rsidRPr="00827B3C" w:rsidRDefault="00696158" w:rsidP="00696158">
      <w:pPr>
        <w:spacing w:before="180"/>
        <w:rPr>
          <w:rFonts w:ascii="Arial" w:hAnsi="Arial" w:cs="Arial"/>
          <w:color w:val="000000"/>
          <w:sz w:val="18"/>
          <w:szCs w:val="18"/>
        </w:rPr>
      </w:pPr>
      <w:r w:rsidRPr="00827B3C">
        <w:rPr>
          <w:rFonts w:ascii="Arial" w:hAnsi="Arial" w:cs="Arial"/>
          <w:color w:val="000000"/>
          <w:sz w:val="18"/>
          <w:szCs w:val="18"/>
        </w:rPr>
        <w:t xml:space="preserve">Variations shall be permitted only when the periods prescribed by this Programme (or documents in support of this Programme) cannot be complied with due to circumstances, which could not </w:t>
      </w:r>
      <w:r w:rsidRPr="00827B3C">
        <w:rPr>
          <w:rFonts w:ascii="Arial" w:hAnsi="Arial" w:cs="Arial"/>
          <w:b/>
          <w:color w:val="000000"/>
          <w:sz w:val="18"/>
          <w:szCs w:val="18"/>
        </w:rPr>
        <w:t xml:space="preserve">reasonably have been foreseen by the operator. </w:t>
      </w:r>
      <w:r w:rsidRPr="00827B3C">
        <w:rPr>
          <w:rFonts w:ascii="Arial" w:hAnsi="Arial" w:cs="Arial"/>
          <w:color w:val="000000"/>
          <w:sz w:val="18"/>
          <w:szCs w:val="18"/>
        </w:rPr>
        <w:t>It therefore follows that acceptable reason for requesting a permitted variation may include unforeseen workload, peak in the maintenance organisation, so that is not physically possible to perform the required maintenance on time</w:t>
      </w:r>
    </w:p>
    <w:p w14:paraId="063883CC" w14:textId="77777777" w:rsidR="00696158" w:rsidRPr="00827B3C" w:rsidRDefault="00696158" w:rsidP="00696158">
      <w:pPr>
        <w:spacing w:before="240"/>
        <w:rPr>
          <w:rFonts w:ascii="Arial" w:hAnsi="Arial" w:cs="Arial"/>
          <w:color w:val="000000"/>
          <w:sz w:val="18"/>
          <w:szCs w:val="18"/>
        </w:rPr>
      </w:pPr>
      <w:r w:rsidRPr="00827B3C">
        <w:rPr>
          <w:rFonts w:ascii="Arial" w:hAnsi="Arial" w:cs="Arial"/>
          <w:color w:val="000000"/>
          <w:sz w:val="18"/>
          <w:szCs w:val="18"/>
        </w:rPr>
        <w:t xml:space="preserve">The decision to vary any of the prescribed periods shall be made only by the operator. Particulars of every variation so made shall be entered in the appropriate Aircraft continuing airworthiness records system. </w:t>
      </w:r>
    </w:p>
    <w:p w14:paraId="4124EEDE" w14:textId="77777777" w:rsidR="00696158" w:rsidRPr="00827B3C" w:rsidRDefault="00696158" w:rsidP="00696158">
      <w:pPr>
        <w:spacing w:before="180"/>
        <w:rPr>
          <w:rFonts w:ascii="Arial" w:hAnsi="Arial" w:cs="Arial"/>
          <w:color w:val="000000"/>
          <w:sz w:val="18"/>
          <w:szCs w:val="18"/>
        </w:rPr>
      </w:pPr>
      <w:r w:rsidRPr="00827B3C">
        <w:rPr>
          <w:rFonts w:ascii="Arial" w:hAnsi="Arial" w:cs="Arial"/>
          <w:color w:val="000000"/>
          <w:sz w:val="18"/>
          <w:szCs w:val="18"/>
        </w:rPr>
        <w:t>Contrary to an amendment to the Maintenance Programme, a permitted variation applies to a unique aircraft, for a unique occasion.</w:t>
      </w:r>
    </w:p>
    <w:p w14:paraId="40EC989C" w14:textId="77777777" w:rsidR="00696158" w:rsidRPr="00827B3C" w:rsidRDefault="00696158" w:rsidP="00696158">
      <w:pPr>
        <w:spacing w:before="240"/>
        <w:rPr>
          <w:rFonts w:ascii="Arial" w:hAnsi="Arial" w:cs="Arial"/>
          <w:color w:val="000000"/>
          <w:sz w:val="18"/>
          <w:szCs w:val="18"/>
        </w:rPr>
      </w:pPr>
      <w:r w:rsidRPr="00827B3C">
        <w:rPr>
          <w:rFonts w:ascii="Arial" w:hAnsi="Arial" w:cs="Arial"/>
          <w:color w:val="000000"/>
          <w:sz w:val="18"/>
          <w:szCs w:val="18"/>
        </w:rPr>
        <w:t>A permitted variation should not be a maintenance planning tool, but as an exceptional means to allow the operator to fly for a limited period of time until the required maintenance is performed.</w:t>
      </w:r>
    </w:p>
    <w:p w14:paraId="4FA769F8" w14:textId="77777777" w:rsidR="00696158" w:rsidRPr="00827B3C" w:rsidRDefault="00696158" w:rsidP="00696158">
      <w:pPr>
        <w:spacing w:before="240"/>
        <w:rPr>
          <w:rFonts w:ascii="Arial" w:hAnsi="Arial" w:cs="Arial"/>
          <w:color w:val="000000"/>
          <w:sz w:val="18"/>
          <w:szCs w:val="18"/>
        </w:rPr>
      </w:pPr>
      <w:r w:rsidRPr="00827B3C">
        <w:rPr>
          <w:rFonts w:ascii="Arial" w:hAnsi="Arial" w:cs="Arial"/>
          <w:color w:val="000000"/>
          <w:sz w:val="18"/>
          <w:szCs w:val="18"/>
        </w:rPr>
        <w:t>Variation are not cumulative, i.e. variation shall be subtracted from the interval between the next corresponding checks.</w:t>
      </w:r>
    </w:p>
    <w:tbl>
      <w:tblPr>
        <w:tblW w:w="0" w:type="auto"/>
        <w:tblLook w:val="01E0" w:firstRow="1" w:lastRow="1" w:firstColumn="1" w:lastColumn="1" w:noHBand="0" w:noVBand="0"/>
      </w:tblPr>
      <w:tblGrid>
        <w:gridCol w:w="5304"/>
        <w:gridCol w:w="5305"/>
      </w:tblGrid>
      <w:tr w:rsidR="00696158" w:rsidRPr="00207FD7" w14:paraId="43E6190B" w14:textId="77777777" w:rsidTr="002943F5">
        <w:tc>
          <w:tcPr>
            <w:tcW w:w="5304" w:type="dxa"/>
            <w:shd w:val="clear" w:color="auto" w:fill="auto"/>
          </w:tcPr>
          <w:p w14:paraId="64992C01" w14:textId="77777777" w:rsidR="00696158" w:rsidRPr="00207FD7" w:rsidRDefault="00696158" w:rsidP="002943F5">
            <w:pPr>
              <w:spacing w:before="240"/>
              <w:rPr>
                <w:rFonts w:ascii="Arial" w:hAnsi="Arial" w:cs="Arial"/>
                <w:color w:val="000000"/>
                <w:sz w:val="18"/>
                <w:szCs w:val="18"/>
              </w:rPr>
            </w:pPr>
            <w:r w:rsidRPr="00207FD7">
              <w:rPr>
                <w:rFonts w:ascii="Arial" w:hAnsi="Arial" w:cs="Arial"/>
                <w:color w:val="000000"/>
                <w:sz w:val="18"/>
                <w:szCs w:val="18"/>
              </w:rPr>
              <w:t>Period Involved</w:t>
            </w:r>
          </w:p>
        </w:tc>
        <w:tc>
          <w:tcPr>
            <w:tcW w:w="5305" w:type="dxa"/>
            <w:shd w:val="clear" w:color="auto" w:fill="auto"/>
          </w:tcPr>
          <w:p w14:paraId="633A0531" w14:textId="77777777" w:rsidR="00696158" w:rsidRPr="00207FD7" w:rsidRDefault="00696158" w:rsidP="002943F5">
            <w:pPr>
              <w:spacing w:before="240"/>
              <w:rPr>
                <w:rFonts w:ascii="Arial" w:hAnsi="Arial" w:cs="Arial"/>
                <w:color w:val="000000"/>
                <w:sz w:val="18"/>
                <w:szCs w:val="18"/>
              </w:rPr>
            </w:pPr>
            <w:r w:rsidRPr="00207FD7">
              <w:rPr>
                <w:rFonts w:ascii="Arial" w:hAnsi="Arial" w:cs="Arial"/>
                <w:color w:val="000000"/>
                <w:sz w:val="18"/>
                <w:szCs w:val="18"/>
              </w:rPr>
              <w:t>Maximum Variation of the Prescribed Period</w:t>
            </w:r>
          </w:p>
        </w:tc>
      </w:tr>
      <w:tr w:rsidR="00696158" w:rsidRPr="00207FD7" w14:paraId="1309156F" w14:textId="77777777" w:rsidTr="002943F5">
        <w:tc>
          <w:tcPr>
            <w:tcW w:w="5304" w:type="dxa"/>
            <w:shd w:val="clear" w:color="auto" w:fill="auto"/>
          </w:tcPr>
          <w:p w14:paraId="6D5B9894" w14:textId="77777777" w:rsidR="00696158" w:rsidRPr="00207FD7" w:rsidRDefault="00696158" w:rsidP="002943F5">
            <w:pPr>
              <w:spacing w:before="240"/>
              <w:rPr>
                <w:rFonts w:ascii="Arial" w:hAnsi="Arial" w:cs="Arial"/>
                <w:color w:val="000000"/>
                <w:sz w:val="18"/>
                <w:szCs w:val="18"/>
              </w:rPr>
            </w:pPr>
            <w:r w:rsidRPr="00207FD7">
              <w:rPr>
                <w:rFonts w:ascii="Arial" w:hAnsi="Arial" w:cs="Arial"/>
                <w:color w:val="000000"/>
                <w:sz w:val="18"/>
                <w:szCs w:val="18"/>
              </w:rPr>
              <w:t xml:space="preserve">(a) Items Controlled by Flying Hours. </w:t>
            </w:r>
          </w:p>
        </w:tc>
        <w:tc>
          <w:tcPr>
            <w:tcW w:w="5305" w:type="dxa"/>
            <w:shd w:val="clear" w:color="auto" w:fill="auto"/>
          </w:tcPr>
          <w:p w14:paraId="6DF960F2" w14:textId="77777777" w:rsidR="00696158" w:rsidRPr="00207FD7" w:rsidRDefault="00696158" w:rsidP="002943F5">
            <w:pPr>
              <w:spacing w:before="240"/>
              <w:rPr>
                <w:rFonts w:ascii="Arial" w:hAnsi="Arial" w:cs="Arial"/>
                <w:color w:val="000000"/>
                <w:sz w:val="18"/>
                <w:szCs w:val="18"/>
              </w:rPr>
            </w:pPr>
          </w:p>
        </w:tc>
      </w:tr>
      <w:tr w:rsidR="00696158" w:rsidRPr="00207FD7" w14:paraId="6E256255" w14:textId="77777777" w:rsidTr="002943F5">
        <w:tc>
          <w:tcPr>
            <w:tcW w:w="5304" w:type="dxa"/>
            <w:shd w:val="clear" w:color="auto" w:fill="auto"/>
          </w:tcPr>
          <w:p w14:paraId="5E87FDFE" w14:textId="77777777" w:rsidR="00696158" w:rsidRPr="00207FD7" w:rsidRDefault="00696158" w:rsidP="002943F5">
            <w:pPr>
              <w:spacing w:before="240"/>
              <w:ind w:left="284"/>
              <w:rPr>
                <w:rFonts w:ascii="Arial" w:hAnsi="Arial" w:cs="Arial"/>
                <w:color w:val="000000"/>
                <w:sz w:val="18"/>
                <w:szCs w:val="18"/>
              </w:rPr>
            </w:pPr>
            <w:r w:rsidRPr="00207FD7">
              <w:rPr>
                <w:rFonts w:ascii="Arial" w:hAnsi="Arial" w:cs="Arial"/>
                <w:color w:val="000000"/>
                <w:sz w:val="18"/>
                <w:szCs w:val="18"/>
              </w:rPr>
              <w:t xml:space="preserve">(i) </w:t>
            </w:r>
            <w:r w:rsidRPr="00207FD7">
              <w:rPr>
                <w:rFonts w:ascii="Arial" w:hAnsi="Arial" w:cs="Arial"/>
                <w:color w:val="000000"/>
                <w:sz w:val="18"/>
                <w:szCs w:val="18"/>
              </w:rPr>
              <w:tab/>
              <w:t>5000 flying hours or less</w:t>
            </w:r>
          </w:p>
        </w:tc>
        <w:tc>
          <w:tcPr>
            <w:tcW w:w="5305" w:type="dxa"/>
            <w:shd w:val="clear" w:color="auto" w:fill="auto"/>
          </w:tcPr>
          <w:p w14:paraId="2227DBBB" w14:textId="77777777" w:rsidR="00696158" w:rsidRPr="00207FD7" w:rsidRDefault="00696158" w:rsidP="002943F5">
            <w:pPr>
              <w:spacing w:before="240"/>
              <w:rPr>
                <w:rFonts w:ascii="Arial" w:hAnsi="Arial" w:cs="Arial"/>
                <w:color w:val="000000"/>
                <w:sz w:val="18"/>
                <w:szCs w:val="18"/>
              </w:rPr>
            </w:pPr>
            <w:r w:rsidRPr="00207FD7">
              <w:rPr>
                <w:rFonts w:ascii="Arial" w:hAnsi="Arial" w:cs="Arial"/>
                <w:color w:val="000000"/>
                <w:sz w:val="18"/>
                <w:szCs w:val="18"/>
              </w:rPr>
              <w:t>10%</w:t>
            </w:r>
          </w:p>
        </w:tc>
      </w:tr>
      <w:tr w:rsidR="00696158" w:rsidRPr="00207FD7" w14:paraId="2D2913CF" w14:textId="77777777" w:rsidTr="002943F5">
        <w:tc>
          <w:tcPr>
            <w:tcW w:w="5304" w:type="dxa"/>
            <w:shd w:val="clear" w:color="auto" w:fill="auto"/>
          </w:tcPr>
          <w:p w14:paraId="2B3A4912" w14:textId="77777777" w:rsidR="00696158" w:rsidRPr="00207FD7" w:rsidRDefault="00696158" w:rsidP="002943F5">
            <w:pPr>
              <w:spacing w:before="240"/>
              <w:ind w:left="284"/>
              <w:rPr>
                <w:rFonts w:ascii="Arial" w:hAnsi="Arial" w:cs="Arial"/>
                <w:color w:val="000000"/>
                <w:sz w:val="18"/>
                <w:szCs w:val="18"/>
              </w:rPr>
            </w:pPr>
            <w:r w:rsidRPr="00207FD7">
              <w:rPr>
                <w:rFonts w:ascii="Arial" w:hAnsi="Arial" w:cs="Arial"/>
                <w:color w:val="000000"/>
                <w:sz w:val="18"/>
                <w:szCs w:val="18"/>
              </w:rPr>
              <w:t xml:space="preserve">(ii) </w:t>
            </w:r>
            <w:r w:rsidRPr="00207FD7">
              <w:rPr>
                <w:rFonts w:ascii="Arial" w:hAnsi="Arial" w:cs="Arial"/>
                <w:color w:val="000000"/>
                <w:sz w:val="18"/>
                <w:szCs w:val="18"/>
              </w:rPr>
              <w:tab/>
              <w:t>More than 5000 flying hours</w:t>
            </w:r>
          </w:p>
        </w:tc>
        <w:tc>
          <w:tcPr>
            <w:tcW w:w="5305" w:type="dxa"/>
            <w:shd w:val="clear" w:color="auto" w:fill="auto"/>
          </w:tcPr>
          <w:p w14:paraId="76120A7B" w14:textId="77777777" w:rsidR="00696158" w:rsidRPr="00207FD7" w:rsidRDefault="00696158" w:rsidP="002943F5">
            <w:pPr>
              <w:spacing w:before="240"/>
              <w:rPr>
                <w:rFonts w:ascii="Arial" w:hAnsi="Arial" w:cs="Arial"/>
                <w:color w:val="000000"/>
                <w:sz w:val="18"/>
                <w:szCs w:val="18"/>
              </w:rPr>
            </w:pPr>
            <w:r w:rsidRPr="00207FD7">
              <w:rPr>
                <w:rFonts w:ascii="Arial" w:hAnsi="Arial" w:cs="Arial"/>
                <w:color w:val="000000"/>
                <w:sz w:val="18"/>
                <w:szCs w:val="18"/>
              </w:rPr>
              <w:t>500 flying hours</w:t>
            </w:r>
          </w:p>
        </w:tc>
      </w:tr>
      <w:tr w:rsidR="00696158" w:rsidRPr="00207FD7" w14:paraId="3971F3B9" w14:textId="77777777" w:rsidTr="002943F5">
        <w:tc>
          <w:tcPr>
            <w:tcW w:w="5304" w:type="dxa"/>
            <w:shd w:val="clear" w:color="auto" w:fill="auto"/>
          </w:tcPr>
          <w:p w14:paraId="1BE9C13F" w14:textId="77777777" w:rsidR="00696158" w:rsidRPr="00207FD7" w:rsidRDefault="00696158" w:rsidP="002943F5">
            <w:pPr>
              <w:spacing w:before="240"/>
              <w:rPr>
                <w:rFonts w:ascii="Arial" w:hAnsi="Arial" w:cs="Arial"/>
                <w:color w:val="000000"/>
                <w:sz w:val="18"/>
                <w:szCs w:val="18"/>
              </w:rPr>
            </w:pPr>
            <w:r w:rsidRPr="00207FD7">
              <w:rPr>
                <w:rFonts w:ascii="Arial" w:hAnsi="Arial" w:cs="Arial"/>
                <w:color w:val="000000"/>
                <w:sz w:val="18"/>
                <w:szCs w:val="18"/>
              </w:rPr>
              <w:t xml:space="preserve">(b) Items Controlled by Calendar Time. </w:t>
            </w:r>
          </w:p>
        </w:tc>
        <w:tc>
          <w:tcPr>
            <w:tcW w:w="5305" w:type="dxa"/>
            <w:shd w:val="clear" w:color="auto" w:fill="auto"/>
          </w:tcPr>
          <w:p w14:paraId="71A74794" w14:textId="77777777" w:rsidR="00696158" w:rsidRPr="00207FD7" w:rsidRDefault="00696158" w:rsidP="002943F5">
            <w:pPr>
              <w:spacing w:before="240"/>
              <w:rPr>
                <w:rFonts w:ascii="Arial" w:hAnsi="Arial" w:cs="Arial"/>
                <w:color w:val="000000"/>
                <w:sz w:val="18"/>
                <w:szCs w:val="18"/>
              </w:rPr>
            </w:pPr>
          </w:p>
        </w:tc>
      </w:tr>
      <w:tr w:rsidR="00696158" w:rsidRPr="00207FD7" w14:paraId="5BB95424" w14:textId="77777777" w:rsidTr="002943F5">
        <w:tc>
          <w:tcPr>
            <w:tcW w:w="5304" w:type="dxa"/>
            <w:shd w:val="clear" w:color="auto" w:fill="auto"/>
          </w:tcPr>
          <w:p w14:paraId="639FDCE4" w14:textId="77777777" w:rsidR="00696158" w:rsidRPr="00207FD7" w:rsidRDefault="00696158" w:rsidP="002943F5">
            <w:pPr>
              <w:spacing w:before="240"/>
              <w:ind w:left="284"/>
              <w:rPr>
                <w:rFonts w:ascii="Arial" w:hAnsi="Arial" w:cs="Arial"/>
                <w:color w:val="000000"/>
                <w:sz w:val="18"/>
                <w:szCs w:val="18"/>
              </w:rPr>
            </w:pPr>
            <w:r w:rsidRPr="00207FD7">
              <w:rPr>
                <w:rFonts w:ascii="Arial" w:hAnsi="Arial" w:cs="Arial"/>
                <w:color w:val="000000"/>
                <w:sz w:val="18"/>
                <w:szCs w:val="18"/>
              </w:rPr>
              <w:t xml:space="preserve">(i) </w:t>
            </w:r>
            <w:r w:rsidRPr="00207FD7">
              <w:rPr>
                <w:rFonts w:ascii="Arial" w:hAnsi="Arial" w:cs="Arial"/>
                <w:color w:val="000000"/>
                <w:sz w:val="18"/>
                <w:szCs w:val="18"/>
              </w:rPr>
              <w:tab/>
              <w:t>1 year or less</w:t>
            </w:r>
          </w:p>
        </w:tc>
        <w:tc>
          <w:tcPr>
            <w:tcW w:w="5305" w:type="dxa"/>
            <w:shd w:val="clear" w:color="auto" w:fill="auto"/>
          </w:tcPr>
          <w:p w14:paraId="06EA0B1F" w14:textId="77777777" w:rsidR="00696158" w:rsidRPr="00207FD7" w:rsidRDefault="00696158" w:rsidP="002943F5">
            <w:pPr>
              <w:spacing w:before="240"/>
              <w:rPr>
                <w:rFonts w:ascii="Arial" w:hAnsi="Arial" w:cs="Arial"/>
                <w:color w:val="000000"/>
                <w:sz w:val="18"/>
                <w:szCs w:val="18"/>
              </w:rPr>
            </w:pPr>
            <w:r w:rsidRPr="00207FD7">
              <w:rPr>
                <w:rFonts w:ascii="Arial" w:hAnsi="Arial" w:cs="Arial"/>
                <w:color w:val="000000"/>
                <w:sz w:val="18"/>
                <w:szCs w:val="18"/>
              </w:rPr>
              <w:t>10% or 1 month, whichever is the lesser</w:t>
            </w:r>
          </w:p>
        </w:tc>
      </w:tr>
      <w:tr w:rsidR="00696158" w:rsidRPr="00207FD7" w14:paraId="7BCF90A1" w14:textId="77777777" w:rsidTr="002943F5">
        <w:tc>
          <w:tcPr>
            <w:tcW w:w="5304" w:type="dxa"/>
            <w:shd w:val="clear" w:color="auto" w:fill="auto"/>
          </w:tcPr>
          <w:p w14:paraId="6FDDC589" w14:textId="77777777" w:rsidR="00696158" w:rsidRPr="00207FD7" w:rsidRDefault="00696158" w:rsidP="002943F5">
            <w:pPr>
              <w:spacing w:before="240"/>
              <w:ind w:left="284"/>
              <w:rPr>
                <w:rFonts w:ascii="Arial" w:hAnsi="Arial" w:cs="Arial"/>
                <w:color w:val="000000"/>
                <w:sz w:val="18"/>
                <w:szCs w:val="18"/>
              </w:rPr>
            </w:pPr>
            <w:r w:rsidRPr="00207FD7">
              <w:rPr>
                <w:rFonts w:ascii="Arial" w:hAnsi="Arial" w:cs="Arial"/>
                <w:color w:val="000000"/>
                <w:sz w:val="18"/>
                <w:szCs w:val="18"/>
              </w:rPr>
              <w:t xml:space="preserve">(ii) </w:t>
            </w:r>
            <w:r w:rsidRPr="00207FD7">
              <w:rPr>
                <w:rFonts w:ascii="Arial" w:hAnsi="Arial" w:cs="Arial"/>
                <w:color w:val="000000"/>
                <w:sz w:val="18"/>
                <w:szCs w:val="18"/>
              </w:rPr>
              <w:tab/>
              <w:t>More than 1 year but not exceeding 3 years</w:t>
            </w:r>
          </w:p>
        </w:tc>
        <w:tc>
          <w:tcPr>
            <w:tcW w:w="5305" w:type="dxa"/>
            <w:shd w:val="clear" w:color="auto" w:fill="auto"/>
          </w:tcPr>
          <w:p w14:paraId="29F01E85" w14:textId="77777777" w:rsidR="00696158" w:rsidRPr="00207FD7" w:rsidRDefault="00696158" w:rsidP="002943F5">
            <w:pPr>
              <w:spacing w:before="240"/>
              <w:rPr>
                <w:rFonts w:ascii="Arial" w:hAnsi="Arial" w:cs="Arial"/>
                <w:color w:val="000000"/>
                <w:sz w:val="18"/>
                <w:szCs w:val="18"/>
              </w:rPr>
            </w:pPr>
            <w:r w:rsidRPr="00207FD7">
              <w:rPr>
                <w:rFonts w:ascii="Arial" w:hAnsi="Arial" w:cs="Arial"/>
                <w:color w:val="000000"/>
                <w:sz w:val="18"/>
                <w:szCs w:val="18"/>
              </w:rPr>
              <w:t>2 months</w:t>
            </w:r>
          </w:p>
        </w:tc>
      </w:tr>
      <w:tr w:rsidR="00696158" w:rsidRPr="00207FD7" w14:paraId="58CF727D" w14:textId="77777777" w:rsidTr="002943F5">
        <w:tc>
          <w:tcPr>
            <w:tcW w:w="5304" w:type="dxa"/>
            <w:shd w:val="clear" w:color="auto" w:fill="auto"/>
          </w:tcPr>
          <w:p w14:paraId="64EC7928" w14:textId="77777777" w:rsidR="00696158" w:rsidRPr="00207FD7" w:rsidRDefault="00696158" w:rsidP="002943F5">
            <w:pPr>
              <w:spacing w:before="240"/>
              <w:ind w:left="284"/>
              <w:rPr>
                <w:rFonts w:ascii="Arial" w:hAnsi="Arial" w:cs="Arial"/>
                <w:color w:val="000000"/>
                <w:sz w:val="18"/>
                <w:szCs w:val="18"/>
              </w:rPr>
            </w:pPr>
            <w:r w:rsidRPr="00207FD7">
              <w:rPr>
                <w:rFonts w:ascii="Arial" w:hAnsi="Arial" w:cs="Arial"/>
                <w:color w:val="000000"/>
                <w:sz w:val="18"/>
                <w:szCs w:val="18"/>
              </w:rPr>
              <w:t xml:space="preserve">(iii) </w:t>
            </w:r>
            <w:r w:rsidRPr="00207FD7">
              <w:rPr>
                <w:rFonts w:ascii="Arial" w:hAnsi="Arial" w:cs="Arial"/>
                <w:color w:val="000000"/>
                <w:sz w:val="18"/>
                <w:szCs w:val="18"/>
              </w:rPr>
              <w:tab/>
              <w:t>More than 3 years</w:t>
            </w:r>
          </w:p>
        </w:tc>
        <w:tc>
          <w:tcPr>
            <w:tcW w:w="5305" w:type="dxa"/>
            <w:shd w:val="clear" w:color="auto" w:fill="auto"/>
          </w:tcPr>
          <w:p w14:paraId="5EF0D95B" w14:textId="77777777" w:rsidR="00696158" w:rsidRPr="00207FD7" w:rsidRDefault="00696158" w:rsidP="002943F5">
            <w:pPr>
              <w:spacing w:before="240"/>
              <w:rPr>
                <w:rFonts w:ascii="Arial" w:hAnsi="Arial" w:cs="Arial"/>
                <w:color w:val="000000"/>
                <w:sz w:val="18"/>
                <w:szCs w:val="18"/>
              </w:rPr>
            </w:pPr>
            <w:r w:rsidRPr="00207FD7">
              <w:rPr>
                <w:rFonts w:ascii="Arial" w:hAnsi="Arial" w:cs="Arial"/>
                <w:color w:val="000000"/>
                <w:sz w:val="18"/>
                <w:szCs w:val="18"/>
              </w:rPr>
              <w:t>3 months</w:t>
            </w:r>
          </w:p>
        </w:tc>
      </w:tr>
      <w:tr w:rsidR="00696158" w:rsidRPr="00207FD7" w14:paraId="6D73CD4B" w14:textId="77777777" w:rsidTr="002943F5">
        <w:tc>
          <w:tcPr>
            <w:tcW w:w="5304" w:type="dxa"/>
            <w:shd w:val="clear" w:color="auto" w:fill="auto"/>
          </w:tcPr>
          <w:p w14:paraId="29681DF9" w14:textId="77777777" w:rsidR="00696158" w:rsidRPr="00207FD7" w:rsidRDefault="00696158" w:rsidP="002943F5">
            <w:pPr>
              <w:spacing w:before="240"/>
              <w:rPr>
                <w:rFonts w:ascii="Arial" w:hAnsi="Arial" w:cs="Arial"/>
                <w:color w:val="000000"/>
                <w:sz w:val="18"/>
                <w:szCs w:val="18"/>
              </w:rPr>
            </w:pPr>
            <w:r w:rsidRPr="00207FD7">
              <w:rPr>
                <w:rFonts w:ascii="Arial" w:hAnsi="Arial" w:cs="Arial"/>
                <w:color w:val="000000"/>
                <w:sz w:val="18"/>
                <w:szCs w:val="18"/>
              </w:rPr>
              <w:t>(c) Items Controlled by Landing/Cycles</w:t>
            </w:r>
          </w:p>
        </w:tc>
        <w:tc>
          <w:tcPr>
            <w:tcW w:w="5305" w:type="dxa"/>
            <w:shd w:val="clear" w:color="auto" w:fill="auto"/>
          </w:tcPr>
          <w:p w14:paraId="1A5296E7" w14:textId="77777777" w:rsidR="00696158" w:rsidRPr="00207FD7" w:rsidRDefault="00696158" w:rsidP="002943F5">
            <w:pPr>
              <w:spacing w:before="240"/>
              <w:rPr>
                <w:rFonts w:ascii="Arial" w:hAnsi="Arial" w:cs="Arial"/>
                <w:color w:val="000000"/>
                <w:sz w:val="18"/>
                <w:szCs w:val="18"/>
              </w:rPr>
            </w:pPr>
          </w:p>
        </w:tc>
      </w:tr>
      <w:tr w:rsidR="00696158" w:rsidRPr="00207FD7" w14:paraId="43632AA3" w14:textId="77777777" w:rsidTr="002943F5">
        <w:tc>
          <w:tcPr>
            <w:tcW w:w="5304" w:type="dxa"/>
            <w:shd w:val="clear" w:color="auto" w:fill="auto"/>
          </w:tcPr>
          <w:p w14:paraId="0E97AAFD" w14:textId="77777777" w:rsidR="00696158" w:rsidRPr="00207FD7" w:rsidRDefault="00696158" w:rsidP="002943F5">
            <w:pPr>
              <w:spacing w:before="240"/>
              <w:rPr>
                <w:rFonts w:ascii="Arial" w:hAnsi="Arial" w:cs="Arial"/>
                <w:color w:val="000000"/>
                <w:sz w:val="18"/>
                <w:szCs w:val="18"/>
              </w:rPr>
            </w:pPr>
            <w:r w:rsidRPr="00207FD7">
              <w:rPr>
                <w:rFonts w:ascii="Arial" w:hAnsi="Arial" w:cs="Arial"/>
                <w:color w:val="000000"/>
                <w:sz w:val="18"/>
                <w:szCs w:val="18"/>
              </w:rPr>
              <w:t xml:space="preserve">(i) </w:t>
            </w:r>
            <w:r w:rsidRPr="00207FD7">
              <w:rPr>
                <w:rFonts w:ascii="Arial" w:hAnsi="Arial" w:cs="Arial"/>
                <w:color w:val="000000"/>
                <w:sz w:val="18"/>
                <w:szCs w:val="18"/>
              </w:rPr>
              <w:tab/>
              <w:t>500 landings/cycles or less</w:t>
            </w:r>
          </w:p>
        </w:tc>
        <w:tc>
          <w:tcPr>
            <w:tcW w:w="5305" w:type="dxa"/>
            <w:shd w:val="clear" w:color="auto" w:fill="auto"/>
          </w:tcPr>
          <w:p w14:paraId="6B875F62" w14:textId="77777777" w:rsidR="00696158" w:rsidRPr="00207FD7" w:rsidRDefault="00696158" w:rsidP="002943F5">
            <w:pPr>
              <w:spacing w:before="240"/>
              <w:rPr>
                <w:rFonts w:ascii="Arial" w:hAnsi="Arial" w:cs="Arial"/>
                <w:color w:val="000000"/>
                <w:sz w:val="18"/>
                <w:szCs w:val="18"/>
              </w:rPr>
            </w:pPr>
            <w:r w:rsidRPr="00207FD7">
              <w:rPr>
                <w:rFonts w:ascii="Arial" w:hAnsi="Arial" w:cs="Arial"/>
                <w:color w:val="000000"/>
                <w:sz w:val="18"/>
                <w:szCs w:val="18"/>
              </w:rPr>
              <w:t>10% or 25 landings/cycles, whichever is the lesser</w:t>
            </w:r>
          </w:p>
        </w:tc>
      </w:tr>
      <w:tr w:rsidR="00696158" w:rsidRPr="00207FD7" w14:paraId="23A6D74E" w14:textId="77777777" w:rsidTr="002943F5">
        <w:tc>
          <w:tcPr>
            <w:tcW w:w="5304" w:type="dxa"/>
            <w:shd w:val="clear" w:color="auto" w:fill="auto"/>
          </w:tcPr>
          <w:p w14:paraId="4E6788C1" w14:textId="77777777" w:rsidR="00696158" w:rsidRPr="00207FD7" w:rsidRDefault="00696158" w:rsidP="002943F5">
            <w:pPr>
              <w:spacing w:before="240"/>
              <w:rPr>
                <w:rFonts w:ascii="Arial" w:hAnsi="Arial" w:cs="Arial"/>
                <w:color w:val="000000"/>
                <w:sz w:val="18"/>
                <w:szCs w:val="18"/>
              </w:rPr>
            </w:pPr>
            <w:r w:rsidRPr="00207FD7">
              <w:rPr>
                <w:rFonts w:ascii="Arial" w:hAnsi="Arial" w:cs="Arial"/>
                <w:color w:val="000000"/>
                <w:sz w:val="18"/>
                <w:szCs w:val="18"/>
              </w:rPr>
              <w:t xml:space="preserve">(ii) </w:t>
            </w:r>
            <w:r w:rsidRPr="00207FD7">
              <w:rPr>
                <w:rFonts w:ascii="Arial" w:hAnsi="Arial" w:cs="Arial"/>
                <w:color w:val="000000"/>
                <w:sz w:val="18"/>
                <w:szCs w:val="18"/>
              </w:rPr>
              <w:tab/>
              <w:t>More than 500 landings/cycles</w:t>
            </w:r>
          </w:p>
        </w:tc>
        <w:tc>
          <w:tcPr>
            <w:tcW w:w="5305" w:type="dxa"/>
            <w:shd w:val="clear" w:color="auto" w:fill="auto"/>
          </w:tcPr>
          <w:p w14:paraId="74F63046" w14:textId="77777777" w:rsidR="00696158" w:rsidRPr="00207FD7" w:rsidRDefault="00696158" w:rsidP="002943F5">
            <w:pPr>
              <w:spacing w:before="240"/>
              <w:rPr>
                <w:rFonts w:ascii="Arial" w:hAnsi="Arial" w:cs="Arial"/>
                <w:color w:val="000000"/>
                <w:sz w:val="18"/>
                <w:szCs w:val="18"/>
              </w:rPr>
            </w:pPr>
            <w:r w:rsidRPr="00207FD7">
              <w:rPr>
                <w:rFonts w:ascii="Arial" w:hAnsi="Arial" w:cs="Arial"/>
                <w:color w:val="000000"/>
                <w:sz w:val="18"/>
                <w:szCs w:val="18"/>
              </w:rPr>
              <w:t xml:space="preserve">10% or 500 landings/cycles, whichever is the lesser </w:t>
            </w:r>
          </w:p>
        </w:tc>
      </w:tr>
      <w:tr w:rsidR="00696158" w:rsidRPr="00207FD7" w14:paraId="7E0D7D3A" w14:textId="77777777" w:rsidTr="002943F5">
        <w:tc>
          <w:tcPr>
            <w:tcW w:w="5304" w:type="dxa"/>
            <w:shd w:val="clear" w:color="auto" w:fill="auto"/>
          </w:tcPr>
          <w:p w14:paraId="529E9823" w14:textId="77777777" w:rsidR="00696158" w:rsidRPr="00207FD7" w:rsidRDefault="00696158" w:rsidP="002943F5">
            <w:pPr>
              <w:spacing w:before="240"/>
              <w:rPr>
                <w:rFonts w:ascii="Arial" w:hAnsi="Arial" w:cs="Arial"/>
                <w:color w:val="000000"/>
                <w:sz w:val="18"/>
                <w:szCs w:val="18"/>
              </w:rPr>
            </w:pPr>
            <w:r w:rsidRPr="00207FD7">
              <w:rPr>
                <w:rFonts w:ascii="Arial" w:hAnsi="Arial" w:cs="Arial"/>
                <w:color w:val="000000"/>
                <w:sz w:val="18"/>
                <w:szCs w:val="18"/>
              </w:rPr>
              <w:t>(d) Items Controlled by More Than One Limit.</w:t>
            </w:r>
          </w:p>
        </w:tc>
        <w:tc>
          <w:tcPr>
            <w:tcW w:w="5305" w:type="dxa"/>
            <w:shd w:val="clear" w:color="auto" w:fill="auto"/>
          </w:tcPr>
          <w:p w14:paraId="293F5786" w14:textId="77777777" w:rsidR="00696158" w:rsidRPr="00207FD7" w:rsidRDefault="00696158" w:rsidP="002943F5">
            <w:pPr>
              <w:spacing w:before="240"/>
              <w:rPr>
                <w:rFonts w:ascii="Arial" w:hAnsi="Arial" w:cs="Arial"/>
                <w:color w:val="000000"/>
                <w:sz w:val="18"/>
                <w:szCs w:val="18"/>
              </w:rPr>
            </w:pPr>
          </w:p>
        </w:tc>
      </w:tr>
      <w:tr w:rsidR="00696158" w:rsidRPr="00207FD7" w14:paraId="5B1BE161" w14:textId="77777777" w:rsidTr="002943F5">
        <w:tc>
          <w:tcPr>
            <w:tcW w:w="10609" w:type="dxa"/>
            <w:gridSpan w:val="2"/>
            <w:shd w:val="clear" w:color="auto" w:fill="auto"/>
          </w:tcPr>
          <w:p w14:paraId="668A1A32" w14:textId="77777777" w:rsidR="00696158" w:rsidRPr="00207FD7" w:rsidRDefault="00696158" w:rsidP="002943F5">
            <w:pPr>
              <w:spacing w:before="240"/>
              <w:rPr>
                <w:rFonts w:ascii="Arial" w:hAnsi="Arial" w:cs="Arial"/>
                <w:color w:val="000000"/>
                <w:sz w:val="18"/>
                <w:szCs w:val="18"/>
              </w:rPr>
            </w:pPr>
            <w:r w:rsidRPr="00207FD7">
              <w:rPr>
                <w:rFonts w:ascii="Arial" w:hAnsi="Arial" w:cs="Arial"/>
                <w:color w:val="000000"/>
                <w:sz w:val="18"/>
                <w:szCs w:val="18"/>
              </w:rPr>
              <w:t xml:space="preserve">For items controlled by more than one limit, e.g. items controlled by flying hours and calendar time or flying hours and landings/cycles, the more restrictive limit shall be applied. </w:t>
            </w:r>
          </w:p>
        </w:tc>
      </w:tr>
      <w:tr w:rsidR="00696158" w:rsidRPr="00207FD7" w14:paraId="0458F28D" w14:textId="77777777" w:rsidTr="002943F5">
        <w:tc>
          <w:tcPr>
            <w:tcW w:w="10609" w:type="dxa"/>
            <w:gridSpan w:val="2"/>
            <w:shd w:val="clear" w:color="auto" w:fill="auto"/>
          </w:tcPr>
          <w:p w14:paraId="57A231AF" w14:textId="77777777" w:rsidR="00696158" w:rsidRPr="00207FD7" w:rsidRDefault="00696158" w:rsidP="002943F5">
            <w:pPr>
              <w:spacing w:before="240"/>
              <w:rPr>
                <w:rFonts w:ascii="Arial" w:hAnsi="Arial" w:cs="Arial"/>
                <w:b/>
                <w:color w:val="000000"/>
                <w:sz w:val="18"/>
                <w:szCs w:val="18"/>
              </w:rPr>
            </w:pPr>
            <w:r w:rsidRPr="00207FD7">
              <w:rPr>
                <w:rFonts w:ascii="Arial" w:hAnsi="Arial" w:cs="Arial"/>
                <w:b/>
                <w:color w:val="000000"/>
                <w:sz w:val="18"/>
                <w:szCs w:val="18"/>
              </w:rPr>
              <w:t xml:space="preserve">NOTES </w:t>
            </w:r>
          </w:p>
        </w:tc>
      </w:tr>
      <w:tr w:rsidR="00696158" w:rsidRPr="00207FD7" w14:paraId="68BE3EBD" w14:textId="77777777" w:rsidTr="002943F5">
        <w:tc>
          <w:tcPr>
            <w:tcW w:w="5304" w:type="dxa"/>
            <w:shd w:val="clear" w:color="auto" w:fill="auto"/>
          </w:tcPr>
          <w:p w14:paraId="635DB4E2" w14:textId="77777777" w:rsidR="00696158" w:rsidRPr="00207FD7" w:rsidRDefault="00696158" w:rsidP="002943F5">
            <w:pPr>
              <w:spacing w:before="240"/>
              <w:rPr>
                <w:rFonts w:ascii="Arial" w:hAnsi="Arial" w:cs="Arial"/>
                <w:color w:val="000000"/>
                <w:sz w:val="18"/>
                <w:szCs w:val="18"/>
              </w:rPr>
            </w:pPr>
            <w:r w:rsidRPr="00207FD7">
              <w:rPr>
                <w:rFonts w:ascii="Arial" w:hAnsi="Arial" w:cs="Arial"/>
                <w:color w:val="000000"/>
                <w:sz w:val="18"/>
                <w:szCs w:val="18"/>
              </w:rPr>
              <w:t xml:space="preserve">(1) </w:t>
            </w:r>
            <w:r w:rsidRPr="00207FD7">
              <w:rPr>
                <w:rFonts w:ascii="Arial" w:hAnsi="Arial" w:cs="Arial"/>
                <w:color w:val="000000"/>
                <w:sz w:val="18"/>
                <w:szCs w:val="18"/>
              </w:rPr>
              <w:tab/>
              <w:t xml:space="preserve">The variations permitted above do not apply to: </w:t>
            </w:r>
          </w:p>
        </w:tc>
        <w:tc>
          <w:tcPr>
            <w:tcW w:w="5305" w:type="dxa"/>
            <w:shd w:val="clear" w:color="auto" w:fill="auto"/>
          </w:tcPr>
          <w:p w14:paraId="1CF11BA5" w14:textId="77777777" w:rsidR="00696158" w:rsidRPr="00207FD7" w:rsidRDefault="00696158" w:rsidP="002943F5">
            <w:pPr>
              <w:spacing w:before="240"/>
              <w:rPr>
                <w:rFonts w:ascii="Arial" w:hAnsi="Arial" w:cs="Arial"/>
                <w:color w:val="000000"/>
                <w:sz w:val="18"/>
                <w:szCs w:val="18"/>
              </w:rPr>
            </w:pPr>
          </w:p>
        </w:tc>
      </w:tr>
      <w:tr w:rsidR="00696158" w:rsidRPr="00207FD7" w14:paraId="0B28CE80" w14:textId="77777777" w:rsidTr="002943F5">
        <w:tc>
          <w:tcPr>
            <w:tcW w:w="10609" w:type="dxa"/>
            <w:gridSpan w:val="2"/>
            <w:shd w:val="clear" w:color="auto" w:fill="auto"/>
          </w:tcPr>
          <w:p w14:paraId="6579C288" w14:textId="77777777" w:rsidR="00696158" w:rsidRPr="00207FD7" w:rsidRDefault="00696158" w:rsidP="002943F5">
            <w:pPr>
              <w:spacing w:before="240"/>
              <w:ind w:left="284"/>
              <w:rPr>
                <w:rFonts w:ascii="Arial" w:hAnsi="Arial" w:cs="Arial"/>
                <w:color w:val="000000"/>
                <w:sz w:val="18"/>
                <w:szCs w:val="18"/>
              </w:rPr>
            </w:pPr>
            <w:r w:rsidRPr="00207FD7">
              <w:rPr>
                <w:rFonts w:ascii="Arial" w:hAnsi="Arial" w:cs="Arial"/>
                <w:color w:val="000000"/>
                <w:sz w:val="18"/>
                <w:szCs w:val="18"/>
              </w:rPr>
              <w:t xml:space="preserve">(a) Those components for which an ultimate (scrap) or retirement life has been prescribed (e.g. primary structure, components with limited fatigue lives, and high energy rotating parts for which containment is not provided). Details concerning all items of this nature are included in the Type Certificate holder’s documents or manuals, and are included in the preface pages to the Maintenance Programme. </w:t>
            </w:r>
          </w:p>
        </w:tc>
      </w:tr>
      <w:tr w:rsidR="00696158" w:rsidRPr="00207FD7" w14:paraId="464CC37E" w14:textId="77777777" w:rsidTr="002943F5">
        <w:tc>
          <w:tcPr>
            <w:tcW w:w="10609" w:type="dxa"/>
            <w:gridSpan w:val="2"/>
            <w:shd w:val="clear" w:color="auto" w:fill="auto"/>
          </w:tcPr>
          <w:p w14:paraId="3786B7FA" w14:textId="77777777" w:rsidR="00696158" w:rsidRPr="00207FD7" w:rsidRDefault="00696158" w:rsidP="002943F5">
            <w:pPr>
              <w:spacing w:before="240"/>
              <w:ind w:left="284"/>
              <w:rPr>
                <w:rFonts w:ascii="Arial" w:hAnsi="Arial" w:cs="Arial"/>
                <w:color w:val="000000"/>
                <w:sz w:val="18"/>
                <w:szCs w:val="18"/>
              </w:rPr>
            </w:pPr>
            <w:r w:rsidRPr="00207FD7">
              <w:rPr>
                <w:rFonts w:ascii="Arial" w:hAnsi="Arial" w:cs="Arial"/>
                <w:color w:val="000000"/>
                <w:sz w:val="18"/>
                <w:szCs w:val="18"/>
              </w:rPr>
              <w:t>(b) Those tasks included in the Maintenance Programme, which have been classified as mandatory by the Type Certificate holder or the I</w:t>
            </w:r>
            <w:r>
              <w:rPr>
                <w:rFonts w:ascii="Arial" w:hAnsi="Arial" w:cs="Arial"/>
                <w:color w:val="000000"/>
                <w:sz w:val="18"/>
                <w:szCs w:val="18"/>
              </w:rPr>
              <w:t>CETR</w:t>
            </w:r>
            <w:r w:rsidRPr="00207FD7">
              <w:rPr>
                <w:rFonts w:ascii="Arial" w:hAnsi="Arial" w:cs="Arial"/>
                <w:color w:val="000000"/>
                <w:sz w:val="18"/>
                <w:szCs w:val="18"/>
              </w:rPr>
              <w:t xml:space="preserve">A. </w:t>
            </w:r>
            <w:r>
              <w:rPr>
                <w:rFonts w:ascii="Arial" w:hAnsi="Arial" w:cs="Arial"/>
                <w:color w:val="000000"/>
                <w:sz w:val="18"/>
                <w:szCs w:val="18"/>
              </w:rPr>
              <w:t>This includes “service life limited” components with TBO (Reference to M.A.503)</w:t>
            </w:r>
          </w:p>
        </w:tc>
      </w:tr>
      <w:tr w:rsidR="00696158" w:rsidRPr="00207FD7" w14:paraId="0698237D" w14:textId="77777777" w:rsidTr="002943F5">
        <w:tc>
          <w:tcPr>
            <w:tcW w:w="10609" w:type="dxa"/>
            <w:gridSpan w:val="2"/>
            <w:shd w:val="clear" w:color="auto" w:fill="auto"/>
          </w:tcPr>
          <w:p w14:paraId="09F4922B" w14:textId="77777777" w:rsidR="00696158" w:rsidRPr="00207FD7" w:rsidRDefault="00696158" w:rsidP="002943F5">
            <w:pPr>
              <w:spacing w:before="240"/>
              <w:ind w:left="284"/>
              <w:rPr>
                <w:rFonts w:ascii="Arial" w:hAnsi="Arial" w:cs="Arial"/>
                <w:color w:val="000000"/>
                <w:sz w:val="18"/>
                <w:szCs w:val="18"/>
              </w:rPr>
            </w:pPr>
            <w:r w:rsidRPr="00207FD7">
              <w:rPr>
                <w:rFonts w:ascii="Arial" w:hAnsi="Arial" w:cs="Arial"/>
                <w:color w:val="000000"/>
                <w:sz w:val="18"/>
                <w:szCs w:val="18"/>
              </w:rPr>
              <w:t xml:space="preserve">(c) Certification Maintenance Requirements (CMR) unless specifically approved by the manufacturer and agreed by the </w:t>
            </w:r>
            <w:r>
              <w:rPr>
                <w:rFonts w:ascii="Arial" w:hAnsi="Arial" w:cs="Arial"/>
                <w:color w:val="000000"/>
                <w:sz w:val="18"/>
                <w:szCs w:val="18"/>
              </w:rPr>
              <w:t>ICETRA</w:t>
            </w:r>
            <w:r w:rsidRPr="00207FD7">
              <w:rPr>
                <w:rFonts w:ascii="Arial" w:hAnsi="Arial" w:cs="Arial"/>
                <w:color w:val="000000"/>
                <w:sz w:val="18"/>
                <w:szCs w:val="18"/>
              </w:rPr>
              <w:t xml:space="preserve">. </w:t>
            </w:r>
          </w:p>
        </w:tc>
      </w:tr>
      <w:tr w:rsidR="00696158" w:rsidRPr="00207FD7" w14:paraId="3A1BDF73" w14:textId="77777777" w:rsidTr="002943F5">
        <w:tc>
          <w:tcPr>
            <w:tcW w:w="10609" w:type="dxa"/>
            <w:gridSpan w:val="2"/>
            <w:shd w:val="clear" w:color="auto" w:fill="auto"/>
          </w:tcPr>
          <w:p w14:paraId="159617CD" w14:textId="77777777" w:rsidR="00696158" w:rsidRPr="00207FD7" w:rsidRDefault="00696158" w:rsidP="002943F5">
            <w:pPr>
              <w:spacing w:before="240"/>
              <w:rPr>
                <w:rFonts w:ascii="Arial" w:hAnsi="Arial" w:cs="Arial"/>
                <w:color w:val="000000"/>
                <w:sz w:val="18"/>
                <w:szCs w:val="18"/>
              </w:rPr>
            </w:pPr>
            <w:r w:rsidRPr="00207FD7">
              <w:rPr>
                <w:rFonts w:ascii="Arial" w:hAnsi="Arial" w:cs="Arial"/>
                <w:color w:val="000000"/>
                <w:sz w:val="18"/>
                <w:szCs w:val="18"/>
              </w:rPr>
              <w:t xml:space="preserve">     (d)Airworthiness Directives. </w:t>
            </w:r>
          </w:p>
        </w:tc>
      </w:tr>
    </w:tbl>
    <w:p w14:paraId="5A581FA9" w14:textId="77777777" w:rsidR="00696158" w:rsidRPr="00827B3C" w:rsidRDefault="00696158" w:rsidP="00696158">
      <w:pPr>
        <w:spacing w:before="240"/>
        <w:rPr>
          <w:rFonts w:ascii="Arial" w:hAnsi="Arial" w:cs="Arial"/>
          <w:color w:val="000000"/>
          <w:sz w:val="18"/>
          <w:szCs w:val="18"/>
        </w:rPr>
      </w:pPr>
      <w:r w:rsidRPr="00827B3C">
        <w:rPr>
          <w:rFonts w:ascii="Arial" w:hAnsi="Arial" w:cs="Arial"/>
          <w:color w:val="000000"/>
          <w:sz w:val="18"/>
          <w:szCs w:val="18"/>
        </w:rPr>
        <w:br w:type="page"/>
      </w:r>
      <w:r w:rsidRPr="00827B3C">
        <w:rPr>
          <w:rFonts w:ascii="Arial" w:hAnsi="Arial" w:cs="Arial"/>
          <w:color w:val="000000"/>
          <w:sz w:val="18"/>
          <w:szCs w:val="18"/>
        </w:rPr>
        <w:lastRenderedPageBreak/>
        <w:t xml:space="preserve">Appendix 4 </w:t>
      </w:r>
    </w:p>
    <w:p w14:paraId="01C36AEB" w14:textId="77777777" w:rsidR="00696158" w:rsidRPr="00827B3C" w:rsidRDefault="00696158" w:rsidP="00696158">
      <w:pPr>
        <w:widowControl w:val="0"/>
        <w:tabs>
          <w:tab w:val="left" w:pos="851"/>
        </w:tabs>
        <w:autoSpaceDE w:val="0"/>
        <w:autoSpaceDN w:val="0"/>
        <w:adjustRightInd w:val="0"/>
        <w:spacing w:before="252" w:line="253" w:lineRule="exact"/>
        <w:rPr>
          <w:rFonts w:ascii="Arial" w:hAnsi="Arial" w:cs="Arial"/>
          <w:color w:val="000000"/>
          <w:sz w:val="18"/>
          <w:szCs w:val="18"/>
        </w:rPr>
      </w:pPr>
      <w:r>
        <w:rPr>
          <w:rFonts w:ascii="Arial" w:hAnsi="Arial" w:cs="Arial"/>
          <w:color w:val="000000"/>
          <w:sz w:val="18"/>
          <w:szCs w:val="18"/>
        </w:rPr>
        <w:t>ICETR</w:t>
      </w:r>
      <w:r w:rsidRPr="00827B3C">
        <w:rPr>
          <w:rFonts w:ascii="Arial" w:hAnsi="Arial" w:cs="Arial"/>
          <w:color w:val="000000"/>
          <w:sz w:val="18"/>
          <w:szCs w:val="18"/>
        </w:rPr>
        <w:t xml:space="preserve">A MAINTENANCE REQUIREMENTS. </w:t>
      </w:r>
      <w:r w:rsidRPr="00827B3C">
        <w:rPr>
          <w:rFonts w:ascii="Arial" w:hAnsi="Arial" w:cs="Arial"/>
          <w:color w:val="000000"/>
          <w:sz w:val="18"/>
          <w:szCs w:val="18"/>
        </w:rPr>
        <w:br/>
        <w:t xml:space="preserve">(Reference EASA M.A. 302 (c) 2.) </w:t>
      </w:r>
    </w:p>
    <w:p w14:paraId="40E968A7" w14:textId="77777777" w:rsidR="00696158" w:rsidRPr="00827B3C" w:rsidRDefault="00696158" w:rsidP="00696158">
      <w:pPr>
        <w:widowControl w:val="0"/>
        <w:tabs>
          <w:tab w:val="left" w:pos="851"/>
        </w:tabs>
        <w:autoSpaceDE w:val="0"/>
        <w:autoSpaceDN w:val="0"/>
        <w:adjustRightInd w:val="0"/>
        <w:spacing w:line="253" w:lineRule="exact"/>
        <w:rPr>
          <w:rFonts w:ascii="Arial" w:hAnsi="Arial" w:cs="Arial"/>
          <w:color w:val="000000"/>
          <w:sz w:val="18"/>
          <w:szCs w:val="18"/>
        </w:rPr>
      </w:pPr>
    </w:p>
    <w:p w14:paraId="556099BF" w14:textId="77777777" w:rsidR="00696158" w:rsidRPr="00827B3C" w:rsidRDefault="00696158" w:rsidP="00696158">
      <w:pPr>
        <w:widowControl w:val="0"/>
        <w:tabs>
          <w:tab w:val="left" w:pos="851"/>
        </w:tabs>
        <w:autoSpaceDE w:val="0"/>
        <w:autoSpaceDN w:val="0"/>
        <w:adjustRightInd w:val="0"/>
        <w:spacing w:line="253" w:lineRule="exact"/>
        <w:rPr>
          <w:rFonts w:ascii="Arial" w:hAnsi="Arial" w:cs="Arial"/>
          <w:color w:val="000000"/>
          <w:sz w:val="18"/>
          <w:szCs w:val="18"/>
        </w:rPr>
      </w:pPr>
      <w:r w:rsidRPr="00827B3C">
        <w:rPr>
          <w:rFonts w:ascii="Arial" w:hAnsi="Arial" w:cs="Arial"/>
          <w:color w:val="000000"/>
          <w:sz w:val="18"/>
          <w:szCs w:val="18"/>
        </w:rPr>
        <w:t>If uncertain regarding</w:t>
      </w:r>
      <w:r>
        <w:rPr>
          <w:rFonts w:ascii="Arial" w:hAnsi="Arial" w:cs="Arial"/>
          <w:color w:val="000000"/>
          <w:sz w:val="18"/>
          <w:szCs w:val="18"/>
        </w:rPr>
        <w:t xml:space="preserve"> a requirement, consult with ICETR</w:t>
      </w:r>
      <w:r w:rsidRPr="00827B3C">
        <w:rPr>
          <w:rFonts w:ascii="Arial" w:hAnsi="Arial" w:cs="Arial"/>
          <w:color w:val="000000"/>
          <w:sz w:val="18"/>
          <w:szCs w:val="18"/>
        </w:rPr>
        <w:t>A</w:t>
      </w:r>
    </w:p>
    <w:p w14:paraId="75F72560" w14:textId="77777777" w:rsidR="00696158" w:rsidRPr="00827B3C" w:rsidRDefault="00696158" w:rsidP="00696158">
      <w:pPr>
        <w:widowControl w:val="0"/>
        <w:tabs>
          <w:tab w:val="left" w:pos="851"/>
        </w:tabs>
        <w:autoSpaceDE w:val="0"/>
        <w:autoSpaceDN w:val="0"/>
        <w:adjustRightInd w:val="0"/>
        <w:spacing w:line="253" w:lineRule="exact"/>
        <w:rPr>
          <w:rFonts w:ascii="Arial" w:hAnsi="Arial" w:cs="Arial"/>
          <w:color w:val="000000"/>
          <w:sz w:val="18"/>
          <w:szCs w:val="18"/>
        </w:rPr>
      </w:pPr>
    </w:p>
    <w:p w14:paraId="2561D0C8" w14:textId="77777777" w:rsidR="00696158" w:rsidRDefault="00696158" w:rsidP="00696158">
      <w:pPr>
        <w:widowControl w:val="0"/>
        <w:tabs>
          <w:tab w:val="left" w:pos="851"/>
        </w:tabs>
        <w:autoSpaceDE w:val="0"/>
        <w:autoSpaceDN w:val="0"/>
        <w:adjustRightInd w:val="0"/>
        <w:spacing w:before="1" w:line="253" w:lineRule="exact"/>
        <w:ind w:left="851" w:hanging="851"/>
        <w:rPr>
          <w:rFonts w:ascii="Arial" w:hAnsi="Arial" w:cs="Arial"/>
          <w:color w:val="000000"/>
          <w:sz w:val="18"/>
          <w:szCs w:val="18"/>
        </w:rPr>
      </w:pPr>
      <w:r w:rsidRPr="00827B3C">
        <w:rPr>
          <w:rFonts w:ascii="Arial" w:hAnsi="Arial" w:cs="Arial"/>
          <w:color w:val="000000"/>
          <w:sz w:val="18"/>
          <w:szCs w:val="18"/>
        </w:rPr>
        <w:t xml:space="preserve">7.2.1 </w:t>
      </w:r>
      <w:r w:rsidRPr="00827B3C">
        <w:rPr>
          <w:rFonts w:ascii="Arial" w:hAnsi="Arial" w:cs="Arial"/>
          <w:color w:val="000000"/>
          <w:sz w:val="18"/>
          <w:szCs w:val="18"/>
        </w:rPr>
        <w:tab/>
        <w:t>AIRCRAFT BATTERY CAPACITY AND/OR/CONDITION CHECKS</w:t>
      </w:r>
    </w:p>
    <w:p w14:paraId="34935AB4" w14:textId="77777777" w:rsidR="00696158" w:rsidRPr="00827B3C" w:rsidRDefault="00696158" w:rsidP="00696158">
      <w:pPr>
        <w:widowControl w:val="0"/>
        <w:tabs>
          <w:tab w:val="left" w:pos="851"/>
        </w:tabs>
        <w:autoSpaceDE w:val="0"/>
        <w:autoSpaceDN w:val="0"/>
        <w:adjustRightInd w:val="0"/>
        <w:spacing w:before="1" w:line="253" w:lineRule="exact"/>
        <w:ind w:left="851" w:hanging="851"/>
        <w:rPr>
          <w:rFonts w:ascii="Arial" w:hAnsi="Arial" w:cs="Arial"/>
          <w:color w:val="000000"/>
          <w:sz w:val="18"/>
          <w:szCs w:val="18"/>
        </w:rPr>
      </w:pPr>
      <w:r>
        <w:rPr>
          <w:rFonts w:ascii="Arial" w:hAnsi="Arial" w:cs="Arial"/>
          <w:color w:val="000000"/>
          <w:sz w:val="18"/>
          <w:szCs w:val="18"/>
        </w:rPr>
        <w:tab/>
      </w:r>
      <w:r w:rsidRPr="00827B3C">
        <w:rPr>
          <w:rFonts w:ascii="Arial" w:hAnsi="Arial" w:cs="Arial"/>
          <w:color w:val="000000"/>
          <w:sz w:val="18"/>
          <w:szCs w:val="18"/>
        </w:rPr>
        <w:t xml:space="preserve">Aircraft batteries shall be maintained in accordance with the aircraft and/or battery manufacturer’s recommendations. In the absence of any manufacturer’s instructions the following periods apply. </w:t>
      </w:r>
    </w:p>
    <w:p w14:paraId="140B8143" w14:textId="77777777" w:rsidR="00696158" w:rsidRPr="00827B3C" w:rsidRDefault="00696158" w:rsidP="00696158">
      <w:pPr>
        <w:widowControl w:val="0"/>
        <w:tabs>
          <w:tab w:val="left" w:pos="851"/>
        </w:tabs>
        <w:autoSpaceDE w:val="0"/>
        <w:autoSpaceDN w:val="0"/>
        <w:adjustRightInd w:val="0"/>
        <w:spacing w:before="1" w:line="506" w:lineRule="exact"/>
        <w:ind w:right="4961" w:firstLine="851"/>
        <w:rPr>
          <w:rFonts w:ascii="Arial" w:hAnsi="Arial" w:cs="Arial"/>
          <w:color w:val="000000"/>
          <w:sz w:val="18"/>
          <w:szCs w:val="18"/>
        </w:rPr>
      </w:pPr>
      <w:r w:rsidRPr="00827B3C">
        <w:rPr>
          <w:rFonts w:ascii="Arial" w:hAnsi="Arial" w:cs="Arial"/>
          <w:color w:val="000000"/>
          <w:sz w:val="18"/>
          <w:szCs w:val="18"/>
        </w:rPr>
        <w:t xml:space="preserve">a) Lead acid </w:t>
      </w:r>
      <w:smartTag w:uri="urn:schemas-microsoft-com:office:smarttags" w:element="place">
        <w:r w:rsidRPr="00827B3C">
          <w:rPr>
            <w:rFonts w:ascii="Arial" w:hAnsi="Arial" w:cs="Arial"/>
            <w:color w:val="000000"/>
            <w:sz w:val="18"/>
            <w:szCs w:val="18"/>
          </w:rPr>
          <w:t>Battery</w:t>
        </w:r>
      </w:smartTag>
      <w:r w:rsidRPr="00827B3C">
        <w:rPr>
          <w:rFonts w:ascii="Arial" w:hAnsi="Arial" w:cs="Arial"/>
          <w:color w:val="000000"/>
          <w:sz w:val="18"/>
          <w:szCs w:val="18"/>
        </w:rPr>
        <w:t xml:space="preserve"> - not exceeding 3 months.</w:t>
      </w:r>
    </w:p>
    <w:p w14:paraId="186AA0F6" w14:textId="77777777" w:rsidR="00696158" w:rsidRPr="00827B3C" w:rsidRDefault="00696158" w:rsidP="00696158">
      <w:pPr>
        <w:widowControl w:val="0"/>
        <w:tabs>
          <w:tab w:val="left" w:pos="851"/>
        </w:tabs>
        <w:autoSpaceDE w:val="0"/>
        <w:autoSpaceDN w:val="0"/>
        <w:adjustRightInd w:val="0"/>
        <w:spacing w:before="1" w:line="506" w:lineRule="exact"/>
        <w:ind w:right="4961" w:firstLine="851"/>
        <w:rPr>
          <w:rFonts w:ascii="Arial" w:hAnsi="Arial" w:cs="Arial"/>
          <w:color w:val="000000"/>
          <w:sz w:val="18"/>
          <w:szCs w:val="18"/>
        </w:rPr>
      </w:pPr>
      <w:r w:rsidRPr="00827B3C">
        <w:rPr>
          <w:rFonts w:ascii="Arial" w:hAnsi="Arial" w:cs="Arial"/>
          <w:color w:val="000000"/>
          <w:sz w:val="18"/>
          <w:szCs w:val="18"/>
        </w:rPr>
        <w:t xml:space="preserve">b) Ni-Cad Battery - not exceeding 4 months. </w:t>
      </w:r>
    </w:p>
    <w:p w14:paraId="4DADCAFE" w14:textId="77777777" w:rsidR="00696158" w:rsidRDefault="00696158" w:rsidP="00696158">
      <w:pPr>
        <w:widowControl w:val="0"/>
        <w:tabs>
          <w:tab w:val="left" w:pos="851"/>
        </w:tabs>
        <w:autoSpaceDE w:val="0"/>
        <w:autoSpaceDN w:val="0"/>
        <w:adjustRightInd w:val="0"/>
        <w:spacing w:before="100" w:beforeAutospacing="1" w:after="100" w:afterAutospacing="1" w:line="253" w:lineRule="exact"/>
        <w:ind w:right="789"/>
        <w:rPr>
          <w:rFonts w:ascii="Arial" w:hAnsi="Arial" w:cs="Arial"/>
          <w:color w:val="000000"/>
          <w:sz w:val="18"/>
          <w:szCs w:val="18"/>
        </w:rPr>
      </w:pPr>
      <w:r w:rsidRPr="00827B3C">
        <w:rPr>
          <w:rFonts w:ascii="Arial" w:hAnsi="Arial" w:cs="Arial"/>
          <w:color w:val="000000"/>
          <w:sz w:val="18"/>
          <w:szCs w:val="18"/>
        </w:rPr>
        <w:t xml:space="preserve">7.2.2 </w:t>
      </w:r>
      <w:r w:rsidRPr="00827B3C">
        <w:rPr>
          <w:rFonts w:ascii="Arial" w:hAnsi="Arial" w:cs="Arial"/>
          <w:color w:val="000000"/>
          <w:sz w:val="18"/>
          <w:szCs w:val="18"/>
        </w:rPr>
        <w:tab/>
        <w:t>EMERGENCY EQUIPMENT</w:t>
      </w:r>
    </w:p>
    <w:p w14:paraId="1F515302" w14:textId="77777777" w:rsidR="00696158" w:rsidRPr="00827B3C" w:rsidRDefault="00696158" w:rsidP="00696158">
      <w:pPr>
        <w:widowControl w:val="0"/>
        <w:tabs>
          <w:tab w:val="left" w:pos="851"/>
        </w:tabs>
        <w:autoSpaceDE w:val="0"/>
        <w:autoSpaceDN w:val="0"/>
        <w:adjustRightInd w:val="0"/>
        <w:spacing w:before="100" w:beforeAutospacing="1" w:after="100" w:afterAutospacing="1" w:line="253" w:lineRule="exact"/>
        <w:ind w:right="789"/>
        <w:rPr>
          <w:rFonts w:ascii="Arial" w:hAnsi="Arial" w:cs="Arial"/>
          <w:color w:val="000000"/>
          <w:sz w:val="18"/>
          <w:szCs w:val="18"/>
        </w:rPr>
      </w:pPr>
      <w:r>
        <w:rPr>
          <w:rFonts w:ascii="Arial" w:hAnsi="Arial" w:cs="Arial"/>
          <w:color w:val="000000"/>
          <w:sz w:val="18"/>
          <w:szCs w:val="18"/>
        </w:rPr>
        <w:tab/>
      </w:r>
      <w:r w:rsidRPr="00827B3C">
        <w:rPr>
          <w:rFonts w:ascii="Arial" w:hAnsi="Arial" w:cs="Arial"/>
          <w:color w:val="000000"/>
          <w:sz w:val="18"/>
          <w:szCs w:val="18"/>
        </w:rPr>
        <w:t xml:space="preserve">The required Emergency Equipment will be maintained to a </w:t>
      </w:r>
      <w:r w:rsidRPr="00827B3C">
        <w:rPr>
          <w:rFonts w:ascii="Arial" w:hAnsi="Arial" w:cs="Arial"/>
          <w:color w:val="000000"/>
          <w:sz w:val="18"/>
          <w:szCs w:val="18"/>
        </w:rPr>
        <w:br/>
      </w:r>
      <w:r w:rsidRPr="00827B3C">
        <w:rPr>
          <w:rFonts w:ascii="Arial" w:hAnsi="Arial" w:cs="Arial"/>
          <w:color w:val="000000"/>
          <w:sz w:val="18"/>
          <w:szCs w:val="18"/>
        </w:rPr>
        <w:tab/>
        <w:t xml:space="preserve">programme based on the equipment manufacturer’s recommendations. In addition, the </w:t>
      </w:r>
      <w:r w:rsidRPr="00827B3C">
        <w:rPr>
          <w:rFonts w:ascii="Arial" w:hAnsi="Arial" w:cs="Arial"/>
          <w:color w:val="000000"/>
          <w:sz w:val="18"/>
          <w:szCs w:val="18"/>
        </w:rPr>
        <w:br/>
      </w:r>
      <w:r w:rsidRPr="00827B3C">
        <w:rPr>
          <w:rFonts w:ascii="Arial" w:hAnsi="Arial" w:cs="Arial"/>
          <w:color w:val="000000"/>
          <w:sz w:val="18"/>
          <w:szCs w:val="18"/>
        </w:rPr>
        <w:tab/>
        <w:t xml:space="preserve">following requirements are complied with in the Maintenance Programme: </w:t>
      </w:r>
    </w:p>
    <w:p w14:paraId="0DEA3A50" w14:textId="77777777" w:rsidR="00696158" w:rsidRPr="00827B3C" w:rsidRDefault="00696158" w:rsidP="00696158">
      <w:pPr>
        <w:widowControl w:val="0"/>
        <w:tabs>
          <w:tab w:val="left" w:pos="851"/>
        </w:tabs>
        <w:autoSpaceDE w:val="0"/>
        <w:autoSpaceDN w:val="0"/>
        <w:adjustRightInd w:val="0"/>
        <w:spacing w:before="253" w:line="253" w:lineRule="exact"/>
        <w:ind w:left="851" w:right="788"/>
        <w:rPr>
          <w:rFonts w:ascii="Arial" w:hAnsi="Arial" w:cs="Arial"/>
          <w:color w:val="000000"/>
          <w:sz w:val="18"/>
          <w:szCs w:val="18"/>
        </w:rPr>
      </w:pPr>
      <w:r w:rsidRPr="00827B3C">
        <w:rPr>
          <w:rFonts w:ascii="Arial" w:hAnsi="Arial" w:cs="Arial"/>
          <w:color w:val="000000"/>
          <w:sz w:val="18"/>
          <w:szCs w:val="18"/>
        </w:rPr>
        <w:t>Emergency equipment is to be checked for correct complement, stowage, installation and expiry</w:t>
      </w:r>
      <w:r w:rsidRPr="00827B3C">
        <w:rPr>
          <w:rFonts w:ascii="Arial" w:hAnsi="Arial" w:cs="Arial"/>
          <w:color w:val="000000"/>
          <w:sz w:val="18"/>
          <w:szCs w:val="18"/>
        </w:rPr>
        <w:br/>
        <w:t xml:space="preserve">date(s) at a suitable periods. </w:t>
      </w:r>
    </w:p>
    <w:p w14:paraId="6DCBC695" w14:textId="77777777" w:rsidR="00696158" w:rsidRPr="00827B3C" w:rsidRDefault="00696158" w:rsidP="00696158">
      <w:pPr>
        <w:widowControl w:val="0"/>
        <w:tabs>
          <w:tab w:val="left" w:pos="851"/>
        </w:tabs>
        <w:autoSpaceDE w:val="0"/>
        <w:autoSpaceDN w:val="0"/>
        <w:adjustRightInd w:val="0"/>
        <w:spacing w:before="253" w:line="253" w:lineRule="exact"/>
        <w:ind w:firstLine="851"/>
        <w:rPr>
          <w:rFonts w:ascii="Arial" w:hAnsi="Arial" w:cs="Arial"/>
          <w:color w:val="000000"/>
          <w:sz w:val="18"/>
          <w:szCs w:val="18"/>
        </w:rPr>
      </w:pPr>
      <w:r w:rsidRPr="00827B3C">
        <w:rPr>
          <w:rFonts w:ascii="Arial" w:hAnsi="Arial" w:cs="Arial"/>
          <w:color w:val="000000"/>
          <w:sz w:val="18"/>
          <w:szCs w:val="18"/>
        </w:rPr>
        <w:t xml:space="preserve">First Aid Kit(s) contents are checked at periods not exceeding 12 months. </w:t>
      </w:r>
      <w:r>
        <w:rPr>
          <w:rFonts w:ascii="Arial" w:hAnsi="Arial" w:cs="Arial"/>
          <w:color w:val="000000"/>
          <w:sz w:val="18"/>
          <w:szCs w:val="18"/>
        </w:rPr>
        <w:t>Reference to AIC B 001/2024</w:t>
      </w:r>
    </w:p>
    <w:p w14:paraId="3D8E32D2" w14:textId="77777777" w:rsidR="00696158" w:rsidRPr="00827B3C" w:rsidRDefault="00696158" w:rsidP="00696158">
      <w:pPr>
        <w:widowControl w:val="0"/>
        <w:tabs>
          <w:tab w:val="left" w:pos="851"/>
        </w:tabs>
        <w:autoSpaceDE w:val="0"/>
        <w:autoSpaceDN w:val="0"/>
        <w:adjustRightInd w:val="0"/>
        <w:spacing w:line="253" w:lineRule="exact"/>
        <w:rPr>
          <w:rFonts w:ascii="Arial" w:hAnsi="Arial" w:cs="Arial"/>
          <w:color w:val="000000"/>
          <w:sz w:val="18"/>
          <w:szCs w:val="18"/>
        </w:rPr>
      </w:pPr>
    </w:p>
    <w:p w14:paraId="13408353" w14:textId="77777777" w:rsidR="00696158" w:rsidRPr="00827B3C" w:rsidRDefault="00696158" w:rsidP="00696158">
      <w:pPr>
        <w:widowControl w:val="0"/>
        <w:tabs>
          <w:tab w:val="left" w:pos="851"/>
        </w:tabs>
        <w:autoSpaceDE w:val="0"/>
        <w:autoSpaceDN w:val="0"/>
        <w:adjustRightInd w:val="0"/>
        <w:spacing w:before="1" w:line="253" w:lineRule="exact"/>
        <w:rPr>
          <w:rFonts w:ascii="Arial" w:hAnsi="Arial" w:cs="Arial"/>
          <w:color w:val="000000"/>
          <w:sz w:val="18"/>
          <w:szCs w:val="18"/>
        </w:rPr>
      </w:pPr>
      <w:r w:rsidRPr="00827B3C">
        <w:rPr>
          <w:rFonts w:ascii="Arial" w:hAnsi="Arial" w:cs="Arial"/>
          <w:color w:val="000000"/>
          <w:sz w:val="18"/>
          <w:szCs w:val="18"/>
        </w:rPr>
        <w:t xml:space="preserve">7.2.3 </w:t>
      </w:r>
      <w:r w:rsidRPr="00827B3C">
        <w:rPr>
          <w:rFonts w:ascii="Arial" w:hAnsi="Arial" w:cs="Arial"/>
          <w:color w:val="000000"/>
          <w:sz w:val="18"/>
          <w:szCs w:val="18"/>
        </w:rPr>
        <w:tab/>
        <w:t xml:space="preserve">EMERGENCY ESCAPE PROVISIONS (as applicable) </w:t>
      </w:r>
    </w:p>
    <w:p w14:paraId="2CFAC33F" w14:textId="77777777" w:rsidR="00696158" w:rsidRPr="00827B3C" w:rsidRDefault="00696158" w:rsidP="00696158">
      <w:pPr>
        <w:widowControl w:val="0"/>
        <w:tabs>
          <w:tab w:val="left" w:pos="851"/>
        </w:tabs>
        <w:autoSpaceDE w:val="0"/>
        <w:autoSpaceDN w:val="0"/>
        <w:adjustRightInd w:val="0"/>
        <w:spacing w:before="253" w:line="253" w:lineRule="exact"/>
        <w:ind w:right="791"/>
        <w:rPr>
          <w:rFonts w:ascii="Arial" w:hAnsi="Arial" w:cs="Arial"/>
          <w:color w:val="000000"/>
          <w:sz w:val="18"/>
          <w:szCs w:val="18"/>
        </w:rPr>
      </w:pPr>
      <w:r w:rsidRPr="00827B3C">
        <w:rPr>
          <w:rFonts w:ascii="Arial" w:hAnsi="Arial" w:cs="Arial"/>
          <w:color w:val="000000"/>
          <w:sz w:val="18"/>
          <w:szCs w:val="18"/>
        </w:rPr>
        <w:tab/>
        <w:t xml:space="preserve">a) Portable Valise Type Life rafts. At the appropriate overhaul </w:t>
      </w:r>
      <w:r>
        <w:rPr>
          <w:rFonts w:ascii="Arial" w:hAnsi="Arial" w:cs="Arial"/>
          <w:color w:val="000000"/>
          <w:sz w:val="18"/>
          <w:szCs w:val="18"/>
        </w:rPr>
        <w:t>p</w:t>
      </w:r>
      <w:r w:rsidRPr="00827B3C">
        <w:rPr>
          <w:rFonts w:ascii="Arial" w:hAnsi="Arial" w:cs="Arial"/>
          <w:color w:val="000000"/>
          <w:sz w:val="18"/>
          <w:szCs w:val="18"/>
        </w:rPr>
        <w:t>eriod.</w:t>
      </w:r>
    </w:p>
    <w:p w14:paraId="2B21154A" w14:textId="77777777" w:rsidR="00696158" w:rsidRPr="00827B3C" w:rsidRDefault="00696158" w:rsidP="00696158">
      <w:pPr>
        <w:widowControl w:val="0"/>
        <w:tabs>
          <w:tab w:val="left" w:pos="851"/>
        </w:tabs>
        <w:autoSpaceDE w:val="0"/>
        <w:autoSpaceDN w:val="0"/>
        <w:adjustRightInd w:val="0"/>
        <w:spacing w:line="252" w:lineRule="exact"/>
        <w:rPr>
          <w:rFonts w:ascii="Arial" w:hAnsi="Arial" w:cs="Arial"/>
          <w:color w:val="000000"/>
          <w:sz w:val="18"/>
          <w:szCs w:val="18"/>
        </w:rPr>
      </w:pPr>
    </w:p>
    <w:p w14:paraId="2F3A83B6" w14:textId="77777777" w:rsidR="00696158" w:rsidRPr="00827B3C" w:rsidRDefault="00696158" w:rsidP="00696158">
      <w:pPr>
        <w:widowControl w:val="0"/>
        <w:tabs>
          <w:tab w:val="left" w:pos="851"/>
        </w:tabs>
        <w:autoSpaceDE w:val="0"/>
        <w:autoSpaceDN w:val="0"/>
        <w:adjustRightInd w:val="0"/>
        <w:spacing w:before="2" w:line="252" w:lineRule="exact"/>
        <w:ind w:right="790"/>
        <w:rPr>
          <w:rFonts w:ascii="Arial" w:hAnsi="Arial" w:cs="Arial"/>
          <w:color w:val="000000"/>
          <w:sz w:val="18"/>
          <w:szCs w:val="18"/>
        </w:rPr>
      </w:pPr>
      <w:r w:rsidRPr="00827B3C">
        <w:rPr>
          <w:rFonts w:ascii="Arial" w:hAnsi="Arial" w:cs="Arial"/>
          <w:color w:val="000000"/>
          <w:sz w:val="18"/>
          <w:szCs w:val="18"/>
        </w:rPr>
        <w:tab/>
        <w:t xml:space="preserve">b) Door and Escape Chutes/Slides. A programme of release and inflation tests will be </w:t>
      </w:r>
      <w:r w:rsidRPr="00827B3C">
        <w:rPr>
          <w:rFonts w:ascii="Arial" w:hAnsi="Arial" w:cs="Arial"/>
          <w:color w:val="000000"/>
          <w:sz w:val="18"/>
          <w:szCs w:val="18"/>
        </w:rPr>
        <w:br/>
      </w:r>
      <w:r w:rsidRPr="00827B3C">
        <w:rPr>
          <w:rFonts w:ascii="Arial" w:hAnsi="Arial" w:cs="Arial"/>
          <w:color w:val="000000"/>
          <w:sz w:val="18"/>
          <w:szCs w:val="18"/>
        </w:rPr>
        <w:tab/>
        <w:t>carried out</w:t>
      </w:r>
      <w:r>
        <w:rPr>
          <w:rFonts w:ascii="Arial" w:hAnsi="Arial" w:cs="Arial"/>
          <w:color w:val="000000"/>
          <w:sz w:val="18"/>
          <w:szCs w:val="18"/>
        </w:rPr>
        <w:t>. Consult the ICETR</w:t>
      </w:r>
      <w:r w:rsidRPr="00827B3C">
        <w:rPr>
          <w:rFonts w:ascii="Arial" w:hAnsi="Arial" w:cs="Arial"/>
          <w:color w:val="000000"/>
          <w:sz w:val="18"/>
          <w:szCs w:val="18"/>
        </w:rPr>
        <w:t xml:space="preserve">A for requirements. </w:t>
      </w:r>
    </w:p>
    <w:p w14:paraId="72DBB00F" w14:textId="77777777" w:rsidR="00696158" w:rsidRPr="00827B3C" w:rsidRDefault="00696158" w:rsidP="00696158">
      <w:pPr>
        <w:widowControl w:val="0"/>
        <w:tabs>
          <w:tab w:val="left" w:pos="851"/>
        </w:tabs>
        <w:autoSpaceDE w:val="0"/>
        <w:autoSpaceDN w:val="0"/>
        <w:adjustRightInd w:val="0"/>
        <w:spacing w:line="253" w:lineRule="exact"/>
        <w:rPr>
          <w:rFonts w:ascii="Arial" w:hAnsi="Arial" w:cs="Arial"/>
          <w:color w:val="000000"/>
          <w:sz w:val="18"/>
          <w:szCs w:val="18"/>
        </w:rPr>
      </w:pPr>
    </w:p>
    <w:p w14:paraId="70FE3292" w14:textId="77777777" w:rsidR="00696158" w:rsidRPr="00827B3C" w:rsidRDefault="00696158" w:rsidP="00696158">
      <w:pPr>
        <w:widowControl w:val="0"/>
        <w:tabs>
          <w:tab w:val="left" w:pos="851"/>
        </w:tabs>
        <w:autoSpaceDE w:val="0"/>
        <w:autoSpaceDN w:val="0"/>
        <w:adjustRightInd w:val="0"/>
        <w:spacing w:before="1" w:line="253" w:lineRule="exact"/>
        <w:ind w:right="792"/>
        <w:rPr>
          <w:rFonts w:ascii="Arial" w:hAnsi="Arial" w:cs="Arial"/>
          <w:color w:val="000000"/>
          <w:sz w:val="18"/>
          <w:szCs w:val="18"/>
        </w:rPr>
      </w:pPr>
      <w:r w:rsidRPr="00827B3C">
        <w:rPr>
          <w:rFonts w:ascii="Arial" w:hAnsi="Arial" w:cs="Arial"/>
          <w:color w:val="000000"/>
          <w:sz w:val="18"/>
          <w:szCs w:val="18"/>
        </w:rPr>
        <w:tab/>
        <w:t xml:space="preserve">c) Emergency Exits/Hatches. All emergency exits and hatches are functioned by both </w:t>
      </w:r>
      <w:r w:rsidRPr="00827B3C">
        <w:rPr>
          <w:rFonts w:ascii="Arial" w:hAnsi="Arial" w:cs="Arial"/>
          <w:color w:val="000000"/>
          <w:sz w:val="18"/>
          <w:szCs w:val="18"/>
        </w:rPr>
        <w:br/>
      </w:r>
      <w:r w:rsidRPr="00827B3C">
        <w:rPr>
          <w:rFonts w:ascii="Arial" w:hAnsi="Arial" w:cs="Arial"/>
          <w:color w:val="000000"/>
          <w:sz w:val="18"/>
          <w:szCs w:val="18"/>
        </w:rPr>
        <w:tab/>
        <w:t xml:space="preserve">internal and external means at periods specified in this Maintenance Programme. In the </w:t>
      </w:r>
      <w:r w:rsidRPr="00827B3C">
        <w:rPr>
          <w:rFonts w:ascii="Arial" w:hAnsi="Arial" w:cs="Arial"/>
          <w:color w:val="000000"/>
          <w:sz w:val="18"/>
          <w:szCs w:val="18"/>
        </w:rPr>
        <w:br/>
      </w:r>
      <w:r w:rsidRPr="00827B3C">
        <w:rPr>
          <w:rFonts w:ascii="Arial" w:hAnsi="Arial" w:cs="Arial"/>
          <w:color w:val="000000"/>
          <w:sz w:val="18"/>
          <w:szCs w:val="18"/>
        </w:rPr>
        <w:tab/>
        <w:t xml:space="preserve">absence of manufacturer’s specific recommendations these occur at suitable periods </w:t>
      </w:r>
    </w:p>
    <w:p w14:paraId="62E70672" w14:textId="77777777" w:rsidR="00696158" w:rsidRPr="00827B3C" w:rsidRDefault="00696158" w:rsidP="00696158">
      <w:pPr>
        <w:widowControl w:val="0"/>
        <w:tabs>
          <w:tab w:val="left" w:pos="851"/>
        </w:tabs>
        <w:autoSpaceDE w:val="0"/>
        <w:autoSpaceDN w:val="0"/>
        <w:adjustRightInd w:val="0"/>
        <w:spacing w:line="251" w:lineRule="exact"/>
        <w:ind w:firstLine="567"/>
        <w:rPr>
          <w:rFonts w:ascii="Arial" w:hAnsi="Arial" w:cs="Arial"/>
          <w:color w:val="000000"/>
          <w:sz w:val="18"/>
          <w:szCs w:val="18"/>
        </w:rPr>
      </w:pPr>
      <w:r w:rsidRPr="00827B3C">
        <w:rPr>
          <w:rFonts w:ascii="Arial" w:hAnsi="Arial" w:cs="Arial"/>
          <w:color w:val="000000"/>
          <w:sz w:val="18"/>
          <w:szCs w:val="18"/>
        </w:rPr>
        <w:tab/>
        <w:t xml:space="preserve">not exceeding 6 months elapsed time. </w:t>
      </w:r>
    </w:p>
    <w:p w14:paraId="53EF238C" w14:textId="77777777" w:rsidR="00696158" w:rsidRPr="00827B3C" w:rsidRDefault="00696158" w:rsidP="00696158">
      <w:pPr>
        <w:widowControl w:val="0"/>
        <w:tabs>
          <w:tab w:val="left" w:pos="851"/>
        </w:tabs>
        <w:autoSpaceDE w:val="0"/>
        <w:autoSpaceDN w:val="0"/>
        <w:adjustRightInd w:val="0"/>
        <w:spacing w:line="253" w:lineRule="exact"/>
        <w:rPr>
          <w:rFonts w:ascii="Arial" w:hAnsi="Arial" w:cs="Arial"/>
          <w:color w:val="000000"/>
          <w:sz w:val="18"/>
          <w:szCs w:val="18"/>
        </w:rPr>
      </w:pPr>
    </w:p>
    <w:p w14:paraId="18338D6D" w14:textId="77777777" w:rsidR="00696158" w:rsidRDefault="00696158" w:rsidP="00696158">
      <w:pPr>
        <w:widowControl w:val="0"/>
        <w:tabs>
          <w:tab w:val="left" w:pos="851"/>
        </w:tabs>
        <w:autoSpaceDE w:val="0"/>
        <w:autoSpaceDN w:val="0"/>
        <w:adjustRightInd w:val="0"/>
        <w:spacing w:before="1" w:line="253" w:lineRule="exact"/>
        <w:ind w:right="791"/>
        <w:rPr>
          <w:rFonts w:ascii="Arial" w:hAnsi="Arial" w:cs="Arial"/>
          <w:color w:val="000000"/>
          <w:sz w:val="18"/>
          <w:szCs w:val="18"/>
        </w:rPr>
      </w:pPr>
      <w:r w:rsidRPr="00827B3C">
        <w:rPr>
          <w:rFonts w:ascii="Arial" w:hAnsi="Arial" w:cs="Arial"/>
          <w:color w:val="000000"/>
          <w:sz w:val="18"/>
          <w:szCs w:val="18"/>
        </w:rPr>
        <w:t xml:space="preserve">7.2.4 </w:t>
      </w:r>
      <w:r w:rsidRPr="00827B3C">
        <w:rPr>
          <w:rFonts w:ascii="Arial" w:hAnsi="Arial" w:cs="Arial"/>
          <w:color w:val="000000"/>
          <w:sz w:val="18"/>
          <w:szCs w:val="18"/>
        </w:rPr>
        <w:tab/>
        <w:t>FLEXIBLE HOSES</w:t>
      </w:r>
    </w:p>
    <w:p w14:paraId="0CC540BA" w14:textId="77777777" w:rsidR="00696158" w:rsidRPr="00827B3C" w:rsidRDefault="00696158" w:rsidP="00696158">
      <w:pPr>
        <w:widowControl w:val="0"/>
        <w:tabs>
          <w:tab w:val="left" w:pos="851"/>
        </w:tabs>
        <w:autoSpaceDE w:val="0"/>
        <w:autoSpaceDN w:val="0"/>
        <w:adjustRightInd w:val="0"/>
        <w:spacing w:before="1" w:line="253" w:lineRule="exact"/>
        <w:ind w:left="851" w:right="791"/>
        <w:rPr>
          <w:rFonts w:ascii="Arial" w:hAnsi="Arial" w:cs="Arial"/>
          <w:color w:val="000000"/>
          <w:sz w:val="18"/>
          <w:szCs w:val="18"/>
        </w:rPr>
      </w:pPr>
      <w:r w:rsidRPr="00827B3C">
        <w:rPr>
          <w:rFonts w:ascii="Arial" w:hAnsi="Arial" w:cs="Arial"/>
          <w:color w:val="000000"/>
          <w:sz w:val="18"/>
          <w:szCs w:val="18"/>
        </w:rPr>
        <w:t xml:space="preserve">Flexible hoses shall be inspected, overhauled or life limited in accordance with the manufacturer’s recommendations. </w:t>
      </w:r>
    </w:p>
    <w:p w14:paraId="0650E6E8" w14:textId="77777777" w:rsidR="00696158" w:rsidRPr="00827B3C" w:rsidRDefault="00696158" w:rsidP="00696158">
      <w:pPr>
        <w:widowControl w:val="0"/>
        <w:tabs>
          <w:tab w:val="left" w:pos="851"/>
        </w:tabs>
        <w:autoSpaceDE w:val="0"/>
        <w:autoSpaceDN w:val="0"/>
        <w:adjustRightInd w:val="0"/>
        <w:spacing w:before="252" w:line="253" w:lineRule="exact"/>
        <w:ind w:left="851" w:right="791"/>
        <w:rPr>
          <w:rFonts w:ascii="Arial" w:hAnsi="Arial" w:cs="Arial"/>
          <w:color w:val="000000"/>
          <w:sz w:val="18"/>
          <w:szCs w:val="18"/>
        </w:rPr>
      </w:pPr>
      <w:r w:rsidRPr="00827B3C">
        <w:rPr>
          <w:rFonts w:ascii="Arial" w:hAnsi="Arial" w:cs="Arial"/>
          <w:color w:val="000000"/>
          <w:sz w:val="18"/>
          <w:szCs w:val="18"/>
        </w:rPr>
        <w:t>In the absence of manufacturer’s recommendations, hoses shall be subject to a programme of pressure testing at periods not exceeding 6 years from installation and 3 yearly thereafter, or in accordance with an alternative programme as agreed by the I</w:t>
      </w:r>
      <w:r>
        <w:rPr>
          <w:rFonts w:ascii="Arial" w:hAnsi="Arial" w:cs="Arial"/>
          <w:color w:val="000000"/>
          <w:sz w:val="18"/>
          <w:szCs w:val="18"/>
        </w:rPr>
        <w:t>CETR</w:t>
      </w:r>
      <w:r w:rsidRPr="00827B3C">
        <w:rPr>
          <w:rFonts w:ascii="Arial" w:hAnsi="Arial" w:cs="Arial"/>
          <w:color w:val="000000"/>
          <w:sz w:val="18"/>
          <w:szCs w:val="18"/>
        </w:rPr>
        <w:t xml:space="preserve">A. </w:t>
      </w:r>
    </w:p>
    <w:p w14:paraId="68B702C2" w14:textId="77777777" w:rsidR="00696158" w:rsidRPr="00827B3C" w:rsidRDefault="00696158" w:rsidP="00696158">
      <w:pPr>
        <w:widowControl w:val="0"/>
        <w:tabs>
          <w:tab w:val="left" w:pos="851"/>
        </w:tabs>
        <w:autoSpaceDE w:val="0"/>
        <w:autoSpaceDN w:val="0"/>
        <w:adjustRightInd w:val="0"/>
        <w:spacing w:line="253" w:lineRule="exact"/>
        <w:rPr>
          <w:rFonts w:ascii="Arial" w:hAnsi="Arial" w:cs="Arial"/>
          <w:color w:val="000000"/>
          <w:sz w:val="18"/>
          <w:szCs w:val="18"/>
        </w:rPr>
      </w:pPr>
    </w:p>
    <w:p w14:paraId="4FF1BA52" w14:textId="77777777" w:rsidR="00696158" w:rsidRDefault="00696158" w:rsidP="00696158">
      <w:pPr>
        <w:widowControl w:val="0"/>
        <w:tabs>
          <w:tab w:val="left" w:pos="851"/>
        </w:tabs>
        <w:autoSpaceDE w:val="0"/>
        <w:autoSpaceDN w:val="0"/>
        <w:adjustRightInd w:val="0"/>
        <w:spacing w:before="1" w:line="253" w:lineRule="exact"/>
        <w:rPr>
          <w:rFonts w:ascii="Arial" w:hAnsi="Arial" w:cs="Arial"/>
          <w:color w:val="000000"/>
          <w:sz w:val="18"/>
          <w:szCs w:val="18"/>
        </w:rPr>
      </w:pPr>
      <w:r w:rsidRPr="00827B3C">
        <w:rPr>
          <w:rFonts w:ascii="Arial" w:hAnsi="Arial" w:cs="Arial"/>
          <w:color w:val="000000"/>
          <w:sz w:val="18"/>
          <w:szCs w:val="18"/>
        </w:rPr>
        <w:t xml:space="preserve">7.2.5 </w:t>
      </w:r>
      <w:r w:rsidRPr="00827B3C">
        <w:rPr>
          <w:rFonts w:ascii="Arial" w:hAnsi="Arial" w:cs="Arial"/>
          <w:color w:val="000000"/>
          <w:sz w:val="18"/>
          <w:szCs w:val="18"/>
        </w:rPr>
        <w:tab/>
        <w:t>FUEL/OIL SYSTEM CONTAMINATION CHECKS</w:t>
      </w:r>
    </w:p>
    <w:p w14:paraId="0785C092" w14:textId="77777777" w:rsidR="00696158" w:rsidRPr="00827B3C" w:rsidRDefault="00696158" w:rsidP="00696158">
      <w:pPr>
        <w:widowControl w:val="0"/>
        <w:tabs>
          <w:tab w:val="left" w:pos="851"/>
        </w:tabs>
        <w:autoSpaceDE w:val="0"/>
        <w:autoSpaceDN w:val="0"/>
        <w:adjustRightInd w:val="0"/>
        <w:spacing w:before="1" w:line="253" w:lineRule="exact"/>
        <w:ind w:left="851"/>
        <w:rPr>
          <w:rFonts w:ascii="Arial" w:hAnsi="Arial" w:cs="Arial"/>
          <w:color w:val="000000"/>
          <w:sz w:val="18"/>
          <w:szCs w:val="18"/>
        </w:rPr>
      </w:pPr>
      <w:r w:rsidRPr="00827B3C">
        <w:rPr>
          <w:rFonts w:ascii="Arial" w:hAnsi="Arial" w:cs="Arial"/>
          <w:color w:val="000000"/>
          <w:sz w:val="18"/>
          <w:szCs w:val="18"/>
        </w:rPr>
        <w:t>Consumable fluids, gases etc. uplifted</w:t>
      </w:r>
      <w:r>
        <w:rPr>
          <w:rFonts w:ascii="Arial" w:hAnsi="Arial" w:cs="Arial"/>
          <w:color w:val="000000"/>
          <w:sz w:val="18"/>
          <w:szCs w:val="18"/>
        </w:rPr>
        <w:t xml:space="preserve"> p</w:t>
      </w:r>
      <w:r w:rsidRPr="00827B3C">
        <w:rPr>
          <w:rFonts w:ascii="Arial" w:hAnsi="Arial" w:cs="Arial"/>
          <w:color w:val="000000"/>
          <w:sz w:val="18"/>
          <w:szCs w:val="18"/>
        </w:rPr>
        <w:t>rior to flight will be of the correct specification, free from contamination, and correctly</w:t>
      </w:r>
      <w:r>
        <w:rPr>
          <w:rFonts w:ascii="Arial" w:hAnsi="Arial" w:cs="Arial"/>
          <w:color w:val="000000"/>
          <w:sz w:val="18"/>
          <w:szCs w:val="18"/>
        </w:rPr>
        <w:t xml:space="preserve"> </w:t>
      </w:r>
      <w:r w:rsidRPr="00827B3C">
        <w:rPr>
          <w:rFonts w:ascii="Arial" w:hAnsi="Arial" w:cs="Arial"/>
          <w:color w:val="000000"/>
          <w:sz w:val="18"/>
          <w:szCs w:val="18"/>
        </w:rPr>
        <w:t xml:space="preserve">recorded. </w:t>
      </w:r>
    </w:p>
    <w:p w14:paraId="31396048" w14:textId="77777777" w:rsidR="00696158" w:rsidRPr="00827B3C" w:rsidRDefault="00696158" w:rsidP="00696158">
      <w:pPr>
        <w:widowControl w:val="0"/>
        <w:tabs>
          <w:tab w:val="left" w:pos="851"/>
        </w:tabs>
        <w:autoSpaceDE w:val="0"/>
        <w:autoSpaceDN w:val="0"/>
        <w:adjustRightInd w:val="0"/>
        <w:spacing w:line="253" w:lineRule="exact"/>
        <w:rPr>
          <w:rFonts w:ascii="Arial" w:hAnsi="Arial" w:cs="Arial"/>
          <w:color w:val="000000"/>
          <w:sz w:val="18"/>
          <w:szCs w:val="18"/>
        </w:rPr>
      </w:pPr>
    </w:p>
    <w:p w14:paraId="012F6953" w14:textId="77777777" w:rsidR="00696158" w:rsidRPr="00827B3C" w:rsidRDefault="00696158" w:rsidP="00696158">
      <w:pPr>
        <w:widowControl w:val="0"/>
        <w:tabs>
          <w:tab w:val="left" w:pos="851"/>
        </w:tabs>
        <w:autoSpaceDE w:val="0"/>
        <w:autoSpaceDN w:val="0"/>
        <w:adjustRightInd w:val="0"/>
        <w:spacing w:before="1" w:line="253" w:lineRule="exact"/>
        <w:ind w:left="567" w:right="799"/>
        <w:rPr>
          <w:rFonts w:ascii="Arial" w:hAnsi="Arial" w:cs="Arial"/>
          <w:color w:val="000000"/>
          <w:sz w:val="18"/>
          <w:szCs w:val="18"/>
        </w:rPr>
      </w:pPr>
      <w:r w:rsidRPr="00827B3C">
        <w:rPr>
          <w:rFonts w:ascii="Arial" w:hAnsi="Arial" w:cs="Arial"/>
          <w:color w:val="000000"/>
          <w:sz w:val="18"/>
          <w:szCs w:val="18"/>
        </w:rPr>
        <w:tab/>
        <w:t xml:space="preserve">Fuel system water drain checks are to be carried out in accordance with a procedures. </w:t>
      </w:r>
    </w:p>
    <w:p w14:paraId="12E84D5A" w14:textId="77777777" w:rsidR="00696158" w:rsidRPr="00827B3C" w:rsidRDefault="00696158" w:rsidP="00696158">
      <w:pPr>
        <w:widowControl w:val="0"/>
        <w:tabs>
          <w:tab w:val="left" w:pos="851"/>
        </w:tabs>
        <w:autoSpaceDE w:val="0"/>
        <w:autoSpaceDN w:val="0"/>
        <w:adjustRightInd w:val="0"/>
        <w:spacing w:before="252" w:line="253" w:lineRule="exact"/>
        <w:ind w:left="851" w:right="789"/>
        <w:rPr>
          <w:rFonts w:ascii="Arial" w:hAnsi="Arial" w:cs="Arial"/>
          <w:color w:val="000000"/>
          <w:sz w:val="18"/>
          <w:szCs w:val="18"/>
        </w:rPr>
      </w:pPr>
      <w:r w:rsidRPr="00827B3C">
        <w:rPr>
          <w:rFonts w:ascii="Arial" w:hAnsi="Arial" w:cs="Arial"/>
          <w:color w:val="000000"/>
          <w:sz w:val="18"/>
          <w:szCs w:val="18"/>
        </w:rPr>
        <w:t>The procedures shall be in accordance with the manufacturer’s recommendations. In the absence of manufacturer’s recommendations, the frequency of the water drain checks shall be approved by the I</w:t>
      </w:r>
      <w:r>
        <w:rPr>
          <w:rFonts w:ascii="Arial" w:hAnsi="Arial" w:cs="Arial"/>
          <w:color w:val="000000"/>
          <w:sz w:val="18"/>
          <w:szCs w:val="18"/>
        </w:rPr>
        <w:t>CETR</w:t>
      </w:r>
      <w:r w:rsidRPr="00827B3C">
        <w:rPr>
          <w:rFonts w:ascii="Arial" w:hAnsi="Arial" w:cs="Arial"/>
          <w:color w:val="000000"/>
          <w:sz w:val="18"/>
          <w:szCs w:val="18"/>
        </w:rPr>
        <w:t xml:space="preserve">A. </w:t>
      </w:r>
    </w:p>
    <w:p w14:paraId="74EC3203" w14:textId="77777777" w:rsidR="00696158" w:rsidRPr="00827B3C" w:rsidRDefault="00696158" w:rsidP="00696158">
      <w:pPr>
        <w:widowControl w:val="0"/>
        <w:tabs>
          <w:tab w:val="left" w:pos="851"/>
        </w:tabs>
        <w:autoSpaceDE w:val="0"/>
        <w:autoSpaceDN w:val="0"/>
        <w:adjustRightInd w:val="0"/>
        <w:spacing w:before="252" w:line="253" w:lineRule="exact"/>
        <w:ind w:left="851" w:right="789"/>
        <w:rPr>
          <w:rFonts w:ascii="Arial" w:hAnsi="Arial" w:cs="Arial"/>
          <w:color w:val="000000"/>
          <w:sz w:val="18"/>
          <w:szCs w:val="18"/>
        </w:rPr>
      </w:pPr>
      <w:r w:rsidRPr="00827B3C">
        <w:rPr>
          <w:rFonts w:ascii="Arial" w:hAnsi="Arial" w:cs="Arial"/>
          <w:color w:val="000000"/>
          <w:sz w:val="18"/>
          <w:szCs w:val="18"/>
        </w:rPr>
        <w:t>Oil system (filter) check in accordance with the manufacturer’s recommendations or each 100 FH.</w:t>
      </w:r>
    </w:p>
    <w:p w14:paraId="24478AE6" w14:textId="77777777" w:rsidR="00696158" w:rsidRPr="00827B3C" w:rsidRDefault="00696158" w:rsidP="00696158">
      <w:pPr>
        <w:widowControl w:val="0"/>
        <w:tabs>
          <w:tab w:val="left" w:pos="851"/>
        </w:tabs>
        <w:autoSpaceDE w:val="0"/>
        <w:autoSpaceDN w:val="0"/>
        <w:adjustRightInd w:val="0"/>
        <w:spacing w:before="1" w:line="253" w:lineRule="exact"/>
        <w:ind w:right="792"/>
        <w:rPr>
          <w:rFonts w:ascii="Arial" w:hAnsi="Arial" w:cs="Arial"/>
          <w:color w:val="000000"/>
          <w:sz w:val="18"/>
          <w:szCs w:val="18"/>
        </w:rPr>
      </w:pPr>
    </w:p>
    <w:p w14:paraId="67A867B4" w14:textId="77777777" w:rsidR="00696158" w:rsidRDefault="00696158" w:rsidP="00696158">
      <w:pPr>
        <w:widowControl w:val="0"/>
        <w:tabs>
          <w:tab w:val="left" w:pos="851"/>
        </w:tabs>
        <w:autoSpaceDE w:val="0"/>
        <w:autoSpaceDN w:val="0"/>
        <w:adjustRightInd w:val="0"/>
        <w:spacing w:before="1" w:line="253" w:lineRule="exact"/>
        <w:ind w:right="792"/>
        <w:rPr>
          <w:rFonts w:ascii="Arial" w:hAnsi="Arial" w:cs="Arial"/>
          <w:color w:val="000000"/>
          <w:sz w:val="18"/>
          <w:szCs w:val="18"/>
        </w:rPr>
      </w:pPr>
      <w:r w:rsidRPr="00827B3C">
        <w:rPr>
          <w:rFonts w:ascii="Arial" w:hAnsi="Arial" w:cs="Arial"/>
          <w:color w:val="000000"/>
          <w:sz w:val="18"/>
          <w:szCs w:val="18"/>
        </w:rPr>
        <w:t xml:space="preserve">7.2.6 </w:t>
      </w:r>
      <w:r w:rsidRPr="00827B3C">
        <w:rPr>
          <w:rFonts w:ascii="Arial" w:hAnsi="Arial" w:cs="Arial"/>
          <w:color w:val="000000"/>
          <w:sz w:val="18"/>
          <w:szCs w:val="18"/>
        </w:rPr>
        <w:tab/>
        <w:t xml:space="preserve">PRESSURE VESSELS </w:t>
      </w:r>
    </w:p>
    <w:p w14:paraId="429F4F8A" w14:textId="77777777" w:rsidR="00696158" w:rsidRPr="00827B3C" w:rsidRDefault="00696158" w:rsidP="00696158">
      <w:pPr>
        <w:widowControl w:val="0"/>
        <w:tabs>
          <w:tab w:val="left" w:pos="851"/>
        </w:tabs>
        <w:autoSpaceDE w:val="0"/>
        <w:autoSpaceDN w:val="0"/>
        <w:adjustRightInd w:val="0"/>
        <w:spacing w:before="1" w:line="253" w:lineRule="exact"/>
        <w:ind w:left="851" w:right="792"/>
        <w:rPr>
          <w:rFonts w:ascii="Arial" w:hAnsi="Arial" w:cs="Arial"/>
          <w:color w:val="000000"/>
          <w:sz w:val="18"/>
          <w:szCs w:val="18"/>
        </w:rPr>
      </w:pPr>
      <w:r w:rsidRPr="00827B3C">
        <w:rPr>
          <w:rFonts w:ascii="Arial" w:hAnsi="Arial" w:cs="Arial"/>
          <w:color w:val="000000"/>
          <w:sz w:val="18"/>
          <w:szCs w:val="18"/>
        </w:rPr>
        <w:t>Oxygen/Nitrogen/Fire pressure vessels are to be overhauled or tested in accordance with manufacturer’s recommendations. In the absence of any such</w:t>
      </w:r>
      <w:r>
        <w:rPr>
          <w:rFonts w:ascii="Arial" w:hAnsi="Arial" w:cs="Arial"/>
          <w:color w:val="000000"/>
          <w:sz w:val="18"/>
          <w:szCs w:val="18"/>
        </w:rPr>
        <w:t xml:space="preserve"> </w:t>
      </w:r>
      <w:r w:rsidRPr="00827B3C">
        <w:rPr>
          <w:rFonts w:ascii="Arial" w:hAnsi="Arial" w:cs="Arial"/>
          <w:color w:val="000000"/>
          <w:sz w:val="18"/>
          <w:szCs w:val="18"/>
        </w:rPr>
        <w:t xml:space="preserve">recommendations </w:t>
      </w:r>
      <w:r>
        <w:rPr>
          <w:rFonts w:ascii="Arial" w:hAnsi="Arial" w:cs="Arial"/>
          <w:color w:val="000000"/>
          <w:sz w:val="18"/>
          <w:szCs w:val="18"/>
        </w:rPr>
        <w:t>consult ICETR</w:t>
      </w:r>
      <w:r w:rsidRPr="00827B3C">
        <w:rPr>
          <w:rFonts w:ascii="Arial" w:hAnsi="Arial" w:cs="Arial"/>
          <w:color w:val="000000"/>
          <w:sz w:val="18"/>
          <w:szCs w:val="18"/>
        </w:rPr>
        <w:t xml:space="preserve">A (periods specified in British </w:t>
      </w:r>
      <w:r w:rsidRPr="00827B3C">
        <w:rPr>
          <w:rFonts w:ascii="Arial" w:hAnsi="Arial" w:cs="Arial"/>
          <w:color w:val="000000"/>
          <w:sz w:val="18"/>
          <w:szCs w:val="18"/>
        </w:rPr>
        <w:lastRenderedPageBreak/>
        <w:t xml:space="preserve">European Standards specifications (BS EN) BS EN 1803 </w:t>
      </w:r>
      <w:r>
        <w:rPr>
          <w:rFonts w:ascii="Arial" w:hAnsi="Arial" w:cs="Arial"/>
          <w:color w:val="000000"/>
          <w:sz w:val="18"/>
          <w:szCs w:val="18"/>
        </w:rPr>
        <w:t>a</w:t>
      </w:r>
      <w:r w:rsidRPr="00827B3C">
        <w:rPr>
          <w:rFonts w:ascii="Arial" w:hAnsi="Arial" w:cs="Arial"/>
          <w:color w:val="000000"/>
          <w:sz w:val="18"/>
          <w:szCs w:val="18"/>
        </w:rPr>
        <w:t>nd 1968 may be used as guidance or U.S. Department of Transportation (DOT) specification)</w:t>
      </w:r>
      <w:r>
        <w:rPr>
          <w:rFonts w:ascii="Arial" w:hAnsi="Arial" w:cs="Arial"/>
          <w:color w:val="000000"/>
          <w:sz w:val="18"/>
          <w:szCs w:val="18"/>
        </w:rPr>
        <w:t>.</w:t>
      </w:r>
      <w:r w:rsidRPr="00827B3C">
        <w:rPr>
          <w:rFonts w:ascii="Arial" w:hAnsi="Arial" w:cs="Arial"/>
          <w:color w:val="000000"/>
          <w:sz w:val="18"/>
          <w:szCs w:val="18"/>
        </w:rPr>
        <w:t xml:space="preserve"> </w:t>
      </w:r>
    </w:p>
    <w:p w14:paraId="74BB313A" w14:textId="77777777" w:rsidR="00696158" w:rsidRPr="00827B3C" w:rsidRDefault="00696158" w:rsidP="00696158">
      <w:pPr>
        <w:widowControl w:val="0"/>
        <w:tabs>
          <w:tab w:val="left" w:pos="851"/>
        </w:tabs>
        <w:autoSpaceDE w:val="0"/>
        <w:autoSpaceDN w:val="0"/>
        <w:adjustRightInd w:val="0"/>
        <w:spacing w:before="1" w:line="253" w:lineRule="exact"/>
        <w:ind w:right="792"/>
        <w:rPr>
          <w:rFonts w:ascii="Arial" w:hAnsi="Arial" w:cs="Arial"/>
          <w:color w:val="000000"/>
          <w:sz w:val="18"/>
          <w:szCs w:val="18"/>
        </w:rPr>
      </w:pPr>
    </w:p>
    <w:p w14:paraId="4C5C84F1" w14:textId="77777777" w:rsidR="00696158" w:rsidRDefault="00696158" w:rsidP="00696158">
      <w:pPr>
        <w:widowControl w:val="0"/>
        <w:tabs>
          <w:tab w:val="left" w:pos="851"/>
        </w:tabs>
        <w:autoSpaceDE w:val="0"/>
        <w:autoSpaceDN w:val="0"/>
        <w:adjustRightInd w:val="0"/>
        <w:spacing w:before="1" w:line="253" w:lineRule="exact"/>
        <w:ind w:right="792"/>
        <w:rPr>
          <w:rFonts w:ascii="Arial" w:hAnsi="Arial" w:cs="Arial"/>
          <w:color w:val="000000"/>
          <w:sz w:val="18"/>
          <w:szCs w:val="18"/>
        </w:rPr>
      </w:pPr>
    </w:p>
    <w:p w14:paraId="1464E998" w14:textId="77777777" w:rsidR="00696158" w:rsidRDefault="00696158" w:rsidP="00696158">
      <w:pPr>
        <w:widowControl w:val="0"/>
        <w:tabs>
          <w:tab w:val="left" w:pos="851"/>
        </w:tabs>
        <w:autoSpaceDE w:val="0"/>
        <w:autoSpaceDN w:val="0"/>
        <w:adjustRightInd w:val="0"/>
        <w:spacing w:before="1" w:line="253" w:lineRule="exact"/>
        <w:ind w:right="792"/>
        <w:rPr>
          <w:rFonts w:ascii="Arial" w:hAnsi="Arial" w:cs="Arial"/>
          <w:color w:val="000000"/>
          <w:sz w:val="18"/>
          <w:szCs w:val="18"/>
        </w:rPr>
      </w:pPr>
      <w:r w:rsidRPr="00827B3C">
        <w:rPr>
          <w:rFonts w:ascii="Arial" w:hAnsi="Arial" w:cs="Arial"/>
          <w:color w:val="000000"/>
          <w:sz w:val="18"/>
          <w:szCs w:val="18"/>
        </w:rPr>
        <w:t xml:space="preserve">7.2.7 </w:t>
      </w:r>
      <w:r w:rsidRPr="00827B3C">
        <w:rPr>
          <w:rFonts w:ascii="Arial" w:hAnsi="Arial" w:cs="Arial"/>
          <w:color w:val="000000"/>
          <w:sz w:val="18"/>
          <w:szCs w:val="18"/>
        </w:rPr>
        <w:tab/>
        <w:t xml:space="preserve">SEAT BELTS AND HARNESSES </w:t>
      </w:r>
    </w:p>
    <w:p w14:paraId="7E62301A" w14:textId="77777777" w:rsidR="00696158" w:rsidRPr="00827B3C" w:rsidRDefault="00696158" w:rsidP="00696158">
      <w:pPr>
        <w:widowControl w:val="0"/>
        <w:tabs>
          <w:tab w:val="left" w:pos="851"/>
        </w:tabs>
        <w:autoSpaceDE w:val="0"/>
        <w:autoSpaceDN w:val="0"/>
        <w:adjustRightInd w:val="0"/>
        <w:spacing w:before="1" w:line="253" w:lineRule="exact"/>
        <w:ind w:left="851" w:right="792"/>
        <w:rPr>
          <w:rFonts w:ascii="Arial" w:hAnsi="Arial" w:cs="Arial"/>
          <w:color w:val="000000"/>
          <w:sz w:val="18"/>
          <w:szCs w:val="18"/>
        </w:rPr>
      </w:pPr>
      <w:r w:rsidRPr="00827B3C">
        <w:rPr>
          <w:rFonts w:ascii="Arial" w:hAnsi="Arial" w:cs="Arial"/>
          <w:color w:val="000000"/>
          <w:sz w:val="18"/>
          <w:szCs w:val="18"/>
        </w:rPr>
        <w:t>In the absence of manufacturer’s recommendations, all (including crew)</w:t>
      </w:r>
      <w:r>
        <w:rPr>
          <w:rFonts w:ascii="Arial" w:hAnsi="Arial" w:cs="Arial"/>
          <w:color w:val="000000"/>
          <w:sz w:val="18"/>
          <w:szCs w:val="18"/>
        </w:rPr>
        <w:t xml:space="preserve"> </w:t>
      </w:r>
      <w:r w:rsidRPr="00827B3C">
        <w:rPr>
          <w:rFonts w:ascii="Arial" w:hAnsi="Arial" w:cs="Arial"/>
          <w:color w:val="000000"/>
          <w:sz w:val="18"/>
          <w:szCs w:val="18"/>
        </w:rPr>
        <w:t>installed seat belts and harnesses shall be subject to a programme of Detailed Visual Inspection at periods not exceeding 12 months. For aircraft &lt;5700 kg and each “C” check &gt;5700 kg.</w:t>
      </w:r>
    </w:p>
    <w:p w14:paraId="17DC4504" w14:textId="77777777" w:rsidR="00696158" w:rsidRPr="00827B3C" w:rsidRDefault="00696158" w:rsidP="00696158">
      <w:pPr>
        <w:widowControl w:val="0"/>
        <w:tabs>
          <w:tab w:val="left" w:pos="851"/>
        </w:tabs>
        <w:autoSpaceDE w:val="0"/>
        <w:autoSpaceDN w:val="0"/>
        <w:adjustRightInd w:val="0"/>
        <w:spacing w:before="1" w:line="253" w:lineRule="exact"/>
        <w:ind w:right="792"/>
        <w:rPr>
          <w:rFonts w:ascii="Arial" w:hAnsi="Arial" w:cs="Arial"/>
          <w:color w:val="000000"/>
          <w:sz w:val="18"/>
          <w:szCs w:val="18"/>
        </w:rPr>
      </w:pPr>
      <w:r w:rsidRPr="00827B3C">
        <w:rPr>
          <w:rFonts w:ascii="Arial" w:hAnsi="Arial" w:cs="Arial"/>
          <w:color w:val="000000"/>
          <w:sz w:val="18"/>
          <w:szCs w:val="18"/>
        </w:rPr>
        <w:tab/>
      </w:r>
    </w:p>
    <w:p w14:paraId="78506FC2" w14:textId="77777777" w:rsidR="00696158" w:rsidRPr="00827B3C" w:rsidRDefault="00696158" w:rsidP="00696158">
      <w:pPr>
        <w:widowControl w:val="0"/>
        <w:tabs>
          <w:tab w:val="left" w:pos="851"/>
        </w:tabs>
        <w:autoSpaceDE w:val="0"/>
        <w:autoSpaceDN w:val="0"/>
        <w:adjustRightInd w:val="0"/>
        <w:spacing w:before="1" w:line="253" w:lineRule="exact"/>
        <w:ind w:right="792"/>
        <w:rPr>
          <w:rFonts w:ascii="Arial" w:hAnsi="Arial" w:cs="Arial"/>
          <w:color w:val="000000"/>
          <w:sz w:val="18"/>
          <w:szCs w:val="18"/>
        </w:rPr>
      </w:pPr>
      <w:r w:rsidRPr="00827B3C">
        <w:rPr>
          <w:rFonts w:ascii="Arial" w:hAnsi="Arial" w:cs="Arial"/>
          <w:color w:val="000000"/>
          <w:sz w:val="18"/>
          <w:szCs w:val="18"/>
        </w:rPr>
        <w:tab/>
        <w:t xml:space="preserve">Regarding installation of seat belts for aircraft above 5.700 kg. </w:t>
      </w:r>
      <w:r>
        <w:rPr>
          <w:rFonts w:ascii="Arial" w:hAnsi="Arial" w:cs="Arial"/>
          <w:color w:val="000000"/>
          <w:sz w:val="18"/>
          <w:szCs w:val="18"/>
        </w:rPr>
        <w:t>R</w:t>
      </w:r>
      <w:r w:rsidRPr="00827B3C">
        <w:rPr>
          <w:rFonts w:ascii="Arial" w:hAnsi="Arial" w:cs="Arial"/>
          <w:color w:val="000000"/>
          <w:sz w:val="18"/>
          <w:szCs w:val="18"/>
        </w:rPr>
        <w:t>eference to AIC B 0</w:t>
      </w:r>
      <w:r>
        <w:rPr>
          <w:rFonts w:ascii="Arial" w:hAnsi="Arial" w:cs="Arial"/>
          <w:color w:val="000000"/>
          <w:sz w:val="18"/>
          <w:szCs w:val="18"/>
        </w:rPr>
        <w:t>9</w:t>
      </w:r>
      <w:r w:rsidRPr="00827B3C">
        <w:rPr>
          <w:rFonts w:ascii="Arial" w:hAnsi="Arial" w:cs="Arial"/>
          <w:color w:val="000000"/>
          <w:sz w:val="18"/>
          <w:szCs w:val="18"/>
        </w:rPr>
        <w:t xml:space="preserve"> / 20</w:t>
      </w:r>
      <w:r>
        <w:rPr>
          <w:rFonts w:ascii="Arial" w:hAnsi="Arial" w:cs="Arial"/>
          <w:color w:val="000000"/>
          <w:sz w:val="18"/>
          <w:szCs w:val="18"/>
        </w:rPr>
        <w:t>17</w:t>
      </w:r>
      <w:r w:rsidRPr="00827B3C">
        <w:rPr>
          <w:rFonts w:ascii="Arial" w:hAnsi="Arial" w:cs="Arial"/>
          <w:color w:val="000000"/>
          <w:sz w:val="18"/>
          <w:szCs w:val="18"/>
        </w:rPr>
        <w:t xml:space="preserve">. </w:t>
      </w:r>
    </w:p>
    <w:p w14:paraId="40DC665A" w14:textId="77777777" w:rsidR="00696158" w:rsidRPr="00827B3C" w:rsidRDefault="00696158" w:rsidP="00696158">
      <w:pPr>
        <w:widowControl w:val="0"/>
        <w:tabs>
          <w:tab w:val="left" w:pos="851"/>
        </w:tabs>
        <w:autoSpaceDE w:val="0"/>
        <w:autoSpaceDN w:val="0"/>
        <w:adjustRightInd w:val="0"/>
        <w:spacing w:before="1" w:line="253" w:lineRule="exact"/>
        <w:ind w:right="792"/>
        <w:rPr>
          <w:rFonts w:ascii="Arial" w:hAnsi="Arial" w:cs="Arial"/>
          <w:color w:val="000000"/>
          <w:sz w:val="18"/>
          <w:szCs w:val="18"/>
        </w:rPr>
      </w:pPr>
      <w:r w:rsidRPr="00827B3C">
        <w:rPr>
          <w:rFonts w:ascii="Arial" w:hAnsi="Arial" w:cs="Arial"/>
          <w:color w:val="000000"/>
          <w:sz w:val="18"/>
          <w:szCs w:val="18"/>
        </w:rPr>
        <w:tab/>
      </w:r>
    </w:p>
    <w:p w14:paraId="624F74B8" w14:textId="77777777" w:rsidR="00696158" w:rsidRPr="00827B3C" w:rsidRDefault="00696158" w:rsidP="00696158">
      <w:pPr>
        <w:widowControl w:val="0"/>
        <w:tabs>
          <w:tab w:val="left" w:pos="851"/>
        </w:tabs>
        <w:autoSpaceDE w:val="0"/>
        <w:autoSpaceDN w:val="0"/>
        <w:adjustRightInd w:val="0"/>
        <w:spacing w:before="1" w:line="253" w:lineRule="exact"/>
        <w:ind w:left="720" w:right="792"/>
        <w:rPr>
          <w:rFonts w:ascii="Arial" w:hAnsi="Arial" w:cs="Arial"/>
          <w:color w:val="000000"/>
          <w:sz w:val="18"/>
          <w:szCs w:val="18"/>
        </w:rPr>
      </w:pPr>
      <w:r w:rsidRPr="00827B3C">
        <w:rPr>
          <w:rFonts w:ascii="Arial" w:hAnsi="Arial" w:cs="Arial"/>
          <w:color w:val="000000"/>
          <w:sz w:val="18"/>
          <w:szCs w:val="18"/>
        </w:rPr>
        <w:tab/>
        <w:t>Installation shall be inspected as per AIC B 0</w:t>
      </w:r>
      <w:r>
        <w:rPr>
          <w:rFonts w:ascii="Arial" w:hAnsi="Arial" w:cs="Arial"/>
          <w:color w:val="000000"/>
          <w:sz w:val="18"/>
          <w:szCs w:val="18"/>
        </w:rPr>
        <w:t>9</w:t>
      </w:r>
      <w:r w:rsidRPr="00827B3C">
        <w:rPr>
          <w:rFonts w:ascii="Arial" w:hAnsi="Arial" w:cs="Arial"/>
          <w:color w:val="000000"/>
          <w:sz w:val="18"/>
          <w:szCs w:val="18"/>
        </w:rPr>
        <w:t xml:space="preserve"> / 20</w:t>
      </w:r>
      <w:r>
        <w:rPr>
          <w:rFonts w:ascii="Arial" w:hAnsi="Arial" w:cs="Arial"/>
          <w:color w:val="000000"/>
          <w:sz w:val="18"/>
          <w:szCs w:val="18"/>
        </w:rPr>
        <w:t>17</w:t>
      </w:r>
      <w:r w:rsidRPr="00827B3C">
        <w:rPr>
          <w:rFonts w:ascii="Arial" w:hAnsi="Arial" w:cs="Arial"/>
          <w:color w:val="000000"/>
          <w:sz w:val="18"/>
          <w:szCs w:val="18"/>
        </w:rPr>
        <w:t xml:space="preserve"> at periods not to exceed 18 months or “C”</w:t>
      </w:r>
    </w:p>
    <w:p w14:paraId="1D3D9182" w14:textId="77777777" w:rsidR="00696158" w:rsidRPr="00827B3C" w:rsidRDefault="00696158" w:rsidP="00696158">
      <w:pPr>
        <w:widowControl w:val="0"/>
        <w:tabs>
          <w:tab w:val="left" w:pos="851"/>
        </w:tabs>
        <w:autoSpaceDE w:val="0"/>
        <w:autoSpaceDN w:val="0"/>
        <w:adjustRightInd w:val="0"/>
        <w:spacing w:before="1" w:line="253" w:lineRule="exact"/>
        <w:ind w:left="720" w:right="792"/>
        <w:rPr>
          <w:rFonts w:ascii="Arial" w:hAnsi="Arial" w:cs="Arial"/>
          <w:color w:val="000000"/>
          <w:sz w:val="18"/>
          <w:szCs w:val="18"/>
        </w:rPr>
      </w:pPr>
      <w:r w:rsidRPr="00827B3C">
        <w:rPr>
          <w:rFonts w:ascii="Arial" w:hAnsi="Arial" w:cs="Arial"/>
          <w:color w:val="000000"/>
          <w:sz w:val="18"/>
          <w:szCs w:val="18"/>
        </w:rPr>
        <w:tab/>
        <w:t xml:space="preserve">Interval. </w:t>
      </w:r>
    </w:p>
    <w:p w14:paraId="5E03F9D2" w14:textId="77777777" w:rsidR="00696158" w:rsidRPr="00827B3C" w:rsidRDefault="00696158" w:rsidP="00696158">
      <w:pPr>
        <w:widowControl w:val="0"/>
        <w:tabs>
          <w:tab w:val="left" w:pos="851"/>
        </w:tabs>
        <w:autoSpaceDE w:val="0"/>
        <w:autoSpaceDN w:val="0"/>
        <w:adjustRightInd w:val="0"/>
        <w:spacing w:before="1" w:line="253" w:lineRule="exact"/>
        <w:ind w:right="792"/>
        <w:rPr>
          <w:rFonts w:ascii="Arial" w:hAnsi="Arial" w:cs="Arial"/>
          <w:color w:val="000000"/>
          <w:sz w:val="18"/>
          <w:szCs w:val="18"/>
        </w:rPr>
      </w:pPr>
      <w:r w:rsidRPr="00827B3C">
        <w:rPr>
          <w:rFonts w:ascii="Arial" w:hAnsi="Arial" w:cs="Arial"/>
          <w:color w:val="000000"/>
          <w:sz w:val="18"/>
          <w:szCs w:val="18"/>
        </w:rPr>
        <w:tab/>
      </w:r>
    </w:p>
    <w:p w14:paraId="5993E612" w14:textId="77777777" w:rsidR="00696158" w:rsidRDefault="00696158" w:rsidP="00696158">
      <w:pPr>
        <w:widowControl w:val="0"/>
        <w:tabs>
          <w:tab w:val="left" w:pos="851"/>
        </w:tabs>
        <w:autoSpaceDE w:val="0"/>
        <w:autoSpaceDN w:val="0"/>
        <w:adjustRightInd w:val="0"/>
        <w:spacing w:before="1" w:line="253" w:lineRule="exact"/>
        <w:ind w:right="792"/>
        <w:rPr>
          <w:rFonts w:ascii="Arial" w:hAnsi="Arial" w:cs="Arial"/>
          <w:color w:val="000000"/>
          <w:sz w:val="18"/>
          <w:szCs w:val="18"/>
        </w:rPr>
      </w:pPr>
      <w:r w:rsidRPr="00827B3C">
        <w:rPr>
          <w:rFonts w:ascii="Arial" w:hAnsi="Arial" w:cs="Arial"/>
          <w:color w:val="000000"/>
          <w:sz w:val="18"/>
          <w:szCs w:val="18"/>
        </w:rPr>
        <w:t xml:space="preserve">7.2.8 </w:t>
      </w:r>
      <w:r w:rsidRPr="00827B3C">
        <w:rPr>
          <w:rFonts w:ascii="Arial" w:hAnsi="Arial" w:cs="Arial"/>
          <w:color w:val="000000"/>
          <w:sz w:val="18"/>
          <w:szCs w:val="18"/>
        </w:rPr>
        <w:tab/>
        <w:t xml:space="preserve">MAINTENANCE APPLICABLE TO SPECIFIC AEROPLANE OPERATIONS </w:t>
      </w:r>
    </w:p>
    <w:p w14:paraId="19EE3940" w14:textId="77777777" w:rsidR="00696158" w:rsidRPr="00827B3C" w:rsidRDefault="00696158" w:rsidP="00696158">
      <w:pPr>
        <w:widowControl w:val="0"/>
        <w:tabs>
          <w:tab w:val="left" w:pos="851"/>
        </w:tabs>
        <w:autoSpaceDE w:val="0"/>
        <w:autoSpaceDN w:val="0"/>
        <w:adjustRightInd w:val="0"/>
        <w:spacing w:before="1" w:line="253" w:lineRule="exact"/>
        <w:ind w:right="792"/>
        <w:rPr>
          <w:rFonts w:ascii="Arial" w:hAnsi="Arial" w:cs="Arial"/>
          <w:color w:val="000000"/>
          <w:sz w:val="18"/>
          <w:szCs w:val="18"/>
        </w:rPr>
      </w:pPr>
      <w:r>
        <w:rPr>
          <w:rFonts w:ascii="Arial" w:hAnsi="Arial" w:cs="Arial"/>
          <w:color w:val="000000"/>
          <w:sz w:val="18"/>
          <w:szCs w:val="18"/>
        </w:rPr>
        <w:tab/>
      </w:r>
      <w:r w:rsidRPr="00827B3C">
        <w:rPr>
          <w:rFonts w:ascii="Arial" w:hAnsi="Arial" w:cs="Arial"/>
          <w:color w:val="000000"/>
          <w:sz w:val="18"/>
          <w:szCs w:val="18"/>
        </w:rPr>
        <w:t>The</w:t>
      </w:r>
      <w:r>
        <w:rPr>
          <w:rFonts w:ascii="Arial" w:hAnsi="Arial" w:cs="Arial"/>
          <w:color w:val="000000"/>
          <w:sz w:val="18"/>
          <w:szCs w:val="18"/>
        </w:rPr>
        <w:t xml:space="preserve"> </w:t>
      </w:r>
      <w:r w:rsidRPr="00827B3C">
        <w:rPr>
          <w:rFonts w:ascii="Arial" w:hAnsi="Arial" w:cs="Arial"/>
          <w:color w:val="000000"/>
          <w:sz w:val="18"/>
          <w:szCs w:val="18"/>
        </w:rPr>
        <w:t xml:space="preserve">Maintenance Programme contains the necessary tasks required to ensure continued </w:t>
      </w:r>
      <w:r w:rsidRPr="00827B3C">
        <w:rPr>
          <w:rFonts w:ascii="Arial" w:hAnsi="Arial" w:cs="Arial"/>
          <w:color w:val="000000"/>
          <w:sz w:val="18"/>
          <w:szCs w:val="18"/>
        </w:rPr>
        <w:br/>
      </w:r>
      <w:r w:rsidRPr="00827B3C">
        <w:rPr>
          <w:rFonts w:ascii="Arial" w:hAnsi="Arial" w:cs="Arial"/>
          <w:color w:val="000000"/>
          <w:sz w:val="18"/>
          <w:szCs w:val="18"/>
        </w:rPr>
        <w:tab/>
        <w:t xml:space="preserve">compliance with additional special authorisations/approvals: </w:t>
      </w:r>
    </w:p>
    <w:p w14:paraId="631717A0" w14:textId="77777777" w:rsidR="00696158" w:rsidRPr="00827B3C" w:rsidRDefault="00696158" w:rsidP="00696158">
      <w:pPr>
        <w:widowControl w:val="0"/>
        <w:tabs>
          <w:tab w:val="left" w:pos="851"/>
        </w:tabs>
        <w:autoSpaceDE w:val="0"/>
        <w:autoSpaceDN w:val="0"/>
        <w:adjustRightInd w:val="0"/>
        <w:spacing w:before="1" w:line="253" w:lineRule="exact"/>
        <w:ind w:right="792"/>
        <w:rPr>
          <w:rFonts w:ascii="Arial" w:hAnsi="Arial" w:cs="Arial"/>
          <w:color w:val="000000"/>
          <w:sz w:val="18"/>
          <w:szCs w:val="18"/>
        </w:rPr>
      </w:pPr>
    </w:p>
    <w:p w14:paraId="07F24AFE" w14:textId="77777777" w:rsidR="00696158" w:rsidRPr="00827B3C" w:rsidRDefault="00696158" w:rsidP="00696158">
      <w:pPr>
        <w:widowControl w:val="0"/>
        <w:tabs>
          <w:tab w:val="left" w:pos="851"/>
        </w:tabs>
        <w:autoSpaceDE w:val="0"/>
        <w:autoSpaceDN w:val="0"/>
        <w:adjustRightInd w:val="0"/>
        <w:spacing w:before="1" w:line="253" w:lineRule="exact"/>
        <w:ind w:left="851" w:right="792"/>
        <w:rPr>
          <w:rFonts w:ascii="Arial" w:hAnsi="Arial" w:cs="Arial"/>
          <w:color w:val="000000"/>
          <w:sz w:val="18"/>
          <w:szCs w:val="18"/>
        </w:rPr>
      </w:pPr>
      <w:r w:rsidRPr="00827B3C">
        <w:rPr>
          <w:rFonts w:ascii="Arial" w:hAnsi="Arial" w:cs="Arial"/>
          <w:color w:val="000000"/>
          <w:sz w:val="18"/>
          <w:szCs w:val="18"/>
        </w:rPr>
        <w:t xml:space="preserve">Automatic Approach and Automatic Landing CAT II/CAT III, Minimum Navigation Performance Specifications (MNPS), Reduced Vertical Separation Minima (RVSM), </w:t>
      </w:r>
    </w:p>
    <w:p w14:paraId="75339B08" w14:textId="77777777" w:rsidR="00696158" w:rsidRPr="00827B3C" w:rsidRDefault="00696158" w:rsidP="00696158">
      <w:pPr>
        <w:widowControl w:val="0"/>
        <w:tabs>
          <w:tab w:val="left" w:pos="851"/>
        </w:tabs>
        <w:autoSpaceDE w:val="0"/>
        <w:autoSpaceDN w:val="0"/>
        <w:adjustRightInd w:val="0"/>
        <w:spacing w:before="1" w:line="253" w:lineRule="exact"/>
        <w:ind w:left="851" w:right="792"/>
        <w:rPr>
          <w:rFonts w:ascii="Arial" w:hAnsi="Arial" w:cs="Arial"/>
          <w:color w:val="000000"/>
          <w:sz w:val="18"/>
          <w:szCs w:val="18"/>
        </w:rPr>
      </w:pPr>
      <w:r w:rsidRPr="00827B3C">
        <w:rPr>
          <w:rFonts w:ascii="Arial" w:hAnsi="Arial" w:cs="Arial"/>
          <w:color w:val="000000"/>
          <w:sz w:val="18"/>
          <w:szCs w:val="18"/>
        </w:rPr>
        <w:t xml:space="preserve">Extended Range Operations with two-engine aeroplanes (ETOPS),  </w:t>
      </w:r>
    </w:p>
    <w:p w14:paraId="57CF7AEA" w14:textId="77777777" w:rsidR="00696158" w:rsidRPr="00827B3C" w:rsidRDefault="00696158" w:rsidP="00696158">
      <w:pPr>
        <w:widowControl w:val="0"/>
        <w:tabs>
          <w:tab w:val="left" w:pos="851"/>
        </w:tabs>
        <w:autoSpaceDE w:val="0"/>
        <w:autoSpaceDN w:val="0"/>
        <w:adjustRightInd w:val="0"/>
        <w:spacing w:before="1" w:line="253" w:lineRule="exact"/>
        <w:ind w:left="851" w:right="792"/>
        <w:rPr>
          <w:rFonts w:ascii="Arial" w:hAnsi="Arial" w:cs="Arial"/>
          <w:color w:val="000000"/>
          <w:sz w:val="18"/>
          <w:szCs w:val="18"/>
        </w:rPr>
      </w:pPr>
      <w:r w:rsidRPr="00827B3C">
        <w:rPr>
          <w:rFonts w:ascii="Arial" w:hAnsi="Arial" w:cs="Arial"/>
          <w:color w:val="000000"/>
          <w:sz w:val="18"/>
          <w:szCs w:val="18"/>
        </w:rPr>
        <w:t xml:space="preserve">Helicopter Emergency Medical Service (HEMS), Transportation of Dangerous Goods, </w:t>
      </w:r>
      <w:r w:rsidRPr="00827B3C">
        <w:rPr>
          <w:rFonts w:ascii="Arial" w:hAnsi="Arial" w:cs="Arial"/>
          <w:color w:val="000000"/>
          <w:sz w:val="18"/>
          <w:szCs w:val="18"/>
        </w:rPr>
        <w:br/>
        <w:t xml:space="preserve">Other (Specify). </w:t>
      </w:r>
    </w:p>
    <w:p w14:paraId="4DAB4A55" w14:textId="77777777" w:rsidR="00696158" w:rsidRPr="00827B3C" w:rsidRDefault="00696158" w:rsidP="00696158">
      <w:pPr>
        <w:widowControl w:val="0"/>
        <w:tabs>
          <w:tab w:val="left" w:pos="851"/>
        </w:tabs>
        <w:autoSpaceDE w:val="0"/>
        <w:autoSpaceDN w:val="0"/>
        <w:adjustRightInd w:val="0"/>
        <w:spacing w:before="1" w:line="253" w:lineRule="exact"/>
        <w:ind w:left="851" w:right="792"/>
        <w:rPr>
          <w:rFonts w:ascii="Arial" w:hAnsi="Arial" w:cs="Arial"/>
          <w:color w:val="000000"/>
          <w:sz w:val="18"/>
          <w:szCs w:val="18"/>
        </w:rPr>
      </w:pPr>
    </w:p>
    <w:p w14:paraId="3F4F8B3A" w14:textId="77777777" w:rsidR="00696158" w:rsidRPr="00827B3C" w:rsidRDefault="00696158" w:rsidP="00696158">
      <w:pPr>
        <w:widowControl w:val="0"/>
        <w:tabs>
          <w:tab w:val="left" w:pos="851"/>
        </w:tabs>
        <w:autoSpaceDE w:val="0"/>
        <w:autoSpaceDN w:val="0"/>
        <w:adjustRightInd w:val="0"/>
        <w:spacing w:before="1" w:line="253" w:lineRule="exact"/>
        <w:ind w:right="792"/>
        <w:rPr>
          <w:rFonts w:ascii="Arial" w:hAnsi="Arial" w:cs="Arial"/>
          <w:color w:val="000000"/>
          <w:sz w:val="18"/>
          <w:szCs w:val="18"/>
        </w:rPr>
      </w:pPr>
      <w:r w:rsidRPr="00827B3C">
        <w:rPr>
          <w:rFonts w:ascii="Arial" w:hAnsi="Arial" w:cs="Arial"/>
          <w:color w:val="000000"/>
          <w:sz w:val="18"/>
          <w:szCs w:val="18"/>
        </w:rPr>
        <w:t>7.2.9</w:t>
      </w:r>
      <w:r w:rsidRPr="00827B3C">
        <w:rPr>
          <w:rFonts w:ascii="Arial" w:hAnsi="Arial" w:cs="Arial"/>
          <w:color w:val="000000"/>
          <w:sz w:val="18"/>
          <w:szCs w:val="18"/>
        </w:rPr>
        <w:tab/>
        <w:t>COMPASS, AIR SPEED &amp; ALTITUDE INDICATORS AND SYSTEM</w:t>
      </w:r>
    </w:p>
    <w:p w14:paraId="699CFC92" w14:textId="77777777" w:rsidR="00696158" w:rsidRPr="00827B3C" w:rsidRDefault="00696158" w:rsidP="00696158">
      <w:pPr>
        <w:widowControl w:val="0"/>
        <w:tabs>
          <w:tab w:val="left" w:pos="851"/>
        </w:tabs>
        <w:autoSpaceDE w:val="0"/>
        <w:autoSpaceDN w:val="0"/>
        <w:adjustRightInd w:val="0"/>
        <w:spacing w:before="1" w:line="253" w:lineRule="exact"/>
        <w:ind w:right="792"/>
        <w:rPr>
          <w:rFonts w:ascii="Arial" w:hAnsi="Arial" w:cs="Arial"/>
          <w:color w:val="000000"/>
          <w:sz w:val="18"/>
          <w:szCs w:val="18"/>
        </w:rPr>
      </w:pPr>
      <w:r w:rsidRPr="00827B3C">
        <w:rPr>
          <w:rFonts w:ascii="Arial" w:hAnsi="Arial" w:cs="Arial"/>
          <w:color w:val="000000"/>
          <w:sz w:val="18"/>
          <w:szCs w:val="18"/>
        </w:rPr>
        <w:tab/>
        <w:t>Reference to AIC B 0</w:t>
      </w:r>
      <w:r>
        <w:rPr>
          <w:rFonts w:ascii="Arial" w:hAnsi="Arial" w:cs="Arial"/>
          <w:color w:val="000000"/>
          <w:sz w:val="18"/>
          <w:szCs w:val="18"/>
        </w:rPr>
        <w:t>5</w:t>
      </w:r>
      <w:r w:rsidRPr="00827B3C">
        <w:rPr>
          <w:rFonts w:ascii="Arial" w:hAnsi="Arial" w:cs="Arial"/>
          <w:color w:val="000000"/>
          <w:sz w:val="18"/>
          <w:szCs w:val="18"/>
        </w:rPr>
        <w:t xml:space="preserve"> / 20</w:t>
      </w:r>
      <w:r>
        <w:rPr>
          <w:rFonts w:ascii="Arial" w:hAnsi="Arial" w:cs="Arial"/>
          <w:color w:val="000000"/>
          <w:sz w:val="18"/>
          <w:szCs w:val="18"/>
        </w:rPr>
        <w:t>17.</w:t>
      </w:r>
    </w:p>
    <w:p w14:paraId="46925856" w14:textId="77777777" w:rsidR="00696158" w:rsidRPr="00827B3C" w:rsidRDefault="00696158" w:rsidP="00696158">
      <w:pPr>
        <w:widowControl w:val="0"/>
        <w:tabs>
          <w:tab w:val="left" w:pos="851"/>
        </w:tabs>
        <w:autoSpaceDE w:val="0"/>
        <w:autoSpaceDN w:val="0"/>
        <w:adjustRightInd w:val="0"/>
        <w:spacing w:before="1" w:line="253" w:lineRule="exact"/>
        <w:ind w:right="792"/>
        <w:rPr>
          <w:rFonts w:ascii="Arial" w:hAnsi="Arial" w:cs="Arial"/>
          <w:color w:val="000000"/>
          <w:sz w:val="18"/>
          <w:szCs w:val="18"/>
        </w:rPr>
      </w:pPr>
    </w:p>
    <w:p w14:paraId="7753B946" w14:textId="77777777" w:rsidR="00696158" w:rsidRDefault="00696158" w:rsidP="00696158">
      <w:pPr>
        <w:widowControl w:val="0"/>
        <w:tabs>
          <w:tab w:val="left" w:pos="851"/>
        </w:tabs>
        <w:autoSpaceDE w:val="0"/>
        <w:autoSpaceDN w:val="0"/>
        <w:adjustRightInd w:val="0"/>
        <w:spacing w:before="1" w:line="253" w:lineRule="exact"/>
        <w:ind w:right="792"/>
        <w:rPr>
          <w:rFonts w:ascii="Arial" w:hAnsi="Arial" w:cs="Arial"/>
          <w:color w:val="000000"/>
          <w:sz w:val="18"/>
          <w:szCs w:val="18"/>
        </w:rPr>
      </w:pPr>
      <w:r w:rsidRPr="00827B3C">
        <w:rPr>
          <w:rFonts w:ascii="Arial" w:hAnsi="Arial" w:cs="Arial"/>
          <w:color w:val="000000"/>
          <w:sz w:val="18"/>
          <w:szCs w:val="18"/>
        </w:rPr>
        <w:t xml:space="preserve">7.2.10 </w:t>
      </w:r>
      <w:r w:rsidRPr="00827B3C">
        <w:rPr>
          <w:rFonts w:ascii="Arial" w:hAnsi="Arial" w:cs="Arial"/>
          <w:color w:val="000000"/>
          <w:sz w:val="18"/>
          <w:szCs w:val="18"/>
        </w:rPr>
        <w:tab/>
        <w:t>CUSTOMER FURNISHED EQUIPMENT (CFE/VFE/BFE)</w:t>
      </w:r>
    </w:p>
    <w:p w14:paraId="61F7B10F" w14:textId="77777777" w:rsidR="00696158" w:rsidRPr="00827B3C" w:rsidRDefault="00696158" w:rsidP="00696158">
      <w:pPr>
        <w:widowControl w:val="0"/>
        <w:tabs>
          <w:tab w:val="left" w:pos="851"/>
        </w:tabs>
        <w:autoSpaceDE w:val="0"/>
        <w:autoSpaceDN w:val="0"/>
        <w:adjustRightInd w:val="0"/>
        <w:spacing w:before="1" w:line="253" w:lineRule="exact"/>
        <w:ind w:left="851" w:right="792"/>
        <w:rPr>
          <w:rFonts w:ascii="Arial" w:hAnsi="Arial" w:cs="Arial"/>
          <w:color w:val="000000"/>
          <w:sz w:val="18"/>
          <w:szCs w:val="18"/>
        </w:rPr>
      </w:pPr>
      <w:r w:rsidRPr="00827B3C">
        <w:rPr>
          <w:rFonts w:ascii="Arial" w:hAnsi="Arial" w:cs="Arial"/>
          <w:color w:val="000000"/>
          <w:sz w:val="18"/>
          <w:szCs w:val="18"/>
        </w:rPr>
        <w:t xml:space="preserve">The Maintenance Programme contains the necessary tasks required to ensure continued airworthiness of additional equipment fitted to this aircraft. </w:t>
      </w:r>
    </w:p>
    <w:p w14:paraId="76506563" w14:textId="77777777" w:rsidR="00696158" w:rsidRPr="00827B3C" w:rsidRDefault="00696158" w:rsidP="00696158">
      <w:pPr>
        <w:widowControl w:val="0"/>
        <w:tabs>
          <w:tab w:val="left" w:pos="851"/>
        </w:tabs>
        <w:autoSpaceDE w:val="0"/>
        <w:autoSpaceDN w:val="0"/>
        <w:adjustRightInd w:val="0"/>
        <w:spacing w:before="1" w:line="253" w:lineRule="exact"/>
        <w:ind w:right="792"/>
        <w:rPr>
          <w:rFonts w:ascii="Arial" w:hAnsi="Arial" w:cs="Arial"/>
          <w:color w:val="000000"/>
          <w:sz w:val="18"/>
          <w:szCs w:val="18"/>
        </w:rPr>
      </w:pPr>
    </w:p>
    <w:p w14:paraId="054E781C" w14:textId="77777777" w:rsidR="00696158" w:rsidRPr="00827B3C" w:rsidRDefault="00696158" w:rsidP="00696158">
      <w:pPr>
        <w:widowControl w:val="0"/>
        <w:tabs>
          <w:tab w:val="left" w:pos="851"/>
        </w:tabs>
        <w:autoSpaceDE w:val="0"/>
        <w:autoSpaceDN w:val="0"/>
        <w:adjustRightInd w:val="0"/>
        <w:spacing w:before="1" w:line="253" w:lineRule="exact"/>
        <w:ind w:right="792"/>
        <w:rPr>
          <w:rFonts w:ascii="Arial" w:hAnsi="Arial" w:cs="Arial"/>
          <w:color w:val="000000"/>
          <w:sz w:val="18"/>
          <w:szCs w:val="18"/>
        </w:rPr>
      </w:pPr>
      <w:r w:rsidRPr="00827B3C">
        <w:rPr>
          <w:rFonts w:ascii="Arial" w:hAnsi="Arial" w:cs="Arial"/>
          <w:color w:val="000000"/>
          <w:sz w:val="18"/>
          <w:szCs w:val="18"/>
        </w:rPr>
        <w:t>7.2.11</w:t>
      </w:r>
      <w:r w:rsidRPr="00827B3C">
        <w:rPr>
          <w:rFonts w:ascii="Arial" w:hAnsi="Arial" w:cs="Arial"/>
          <w:color w:val="000000"/>
          <w:sz w:val="18"/>
          <w:szCs w:val="18"/>
        </w:rPr>
        <w:tab/>
        <w:t xml:space="preserve">FLIGHT DATA RECORDER SYSTEMS </w:t>
      </w:r>
    </w:p>
    <w:p w14:paraId="2E628870" w14:textId="77777777" w:rsidR="00696158" w:rsidRPr="00827B3C" w:rsidRDefault="00696158" w:rsidP="00696158">
      <w:pPr>
        <w:widowControl w:val="0"/>
        <w:tabs>
          <w:tab w:val="left" w:pos="851"/>
        </w:tabs>
        <w:autoSpaceDE w:val="0"/>
        <w:autoSpaceDN w:val="0"/>
        <w:adjustRightInd w:val="0"/>
        <w:spacing w:before="1" w:line="253" w:lineRule="exact"/>
        <w:ind w:left="851" w:right="792"/>
        <w:rPr>
          <w:rFonts w:ascii="Arial" w:hAnsi="Arial" w:cs="Arial"/>
          <w:color w:val="000000"/>
          <w:sz w:val="18"/>
          <w:szCs w:val="18"/>
        </w:rPr>
      </w:pPr>
      <w:r w:rsidRPr="00827B3C">
        <w:rPr>
          <w:rFonts w:ascii="Arial" w:hAnsi="Arial" w:cs="Arial"/>
          <w:color w:val="000000"/>
          <w:sz w:val="18"/>
          <w:szCs w:val="18"/>
        </w:rPr>
        <w:t xml:space="preserve">Approval, Operational Serviceability and Readout of Flight Data Recorder Systems </w:t>
      </w:r>
    </w:p>
    <w:p w14:paraId="1519085B" w14:textId="77777777" w:rsidR="00696158" w:rsidRPr="00827B3C" w:rsidRDefault="00696158" w:rsidP="00696158">
      <w:pPr>
        <w:widowControl w:val="0"/>
        <w:tabs>
          <w:tab w:val="left" w:pos="851"/>
        </w:tabs>
        <w:autoSpaceDE w:val="0"/>
        <w:autoSpaceDN w:val="0"/>
        <w:adjustRightInd w:val="0"/>
        <w:spacing w:before="1" w:line="253" w:lineRule="exact"/>
        <w:ind w:right="792"/>
        <w:rPr>
          <w:rFonts w:ascii="Arial" w:hAnsi="Arial" w:cs="Arial"/>
          <w:color w:val="000000"/>
          <w:sz w:val="18"/>
          <w:szCs w:val="18"/>
        </w:rPr>
      </w:pPr>
    </w:p>
    <w:p w14:paraId="7C625276" w14:textId="77777777" w:rsidR="00696158" w:rsidRPr="00827B3C" w:rsidRDefault="00696158" w:rsidP="00696158">
      <w:pPr>
        <w:widowControl w:val="0"/>
        <w:tabs>
          <w:tab w:val="left" w:pos="851"/>
        </w:tabs>
        <w:autoSpaceDE w:val="0"/>
        <w:autoSpaceDN w:val="0"/>
        <w:adjustRightInd w:val="0"/>
        <w:spacing w:before="1" w:line="253" w:lineRule="exact"/>
        <w:ind w:left="851" w:right="792"/>
        <w:rPr>
          <w:rFonts w:ascii="Arial" w:hAnsi="Arial" w:cs="Arial"/>
          <w:color w:val="000000"/>
          <w:sz w:val="18"/>
          <w:szCs w:val="18"/>
        </w:rPr>
      </w:pPr>
      <w:r w:rsidRPr="00827B3C">
        <w:rPr>
          <w:rFonts w:ascii="Arial" w:hAnsi="Arial" w:cs="Arial"/>
          <w:color w:val="000000"/>
          <w:sz w:val="18"/>
          <w:szCs w:val="18"/>
        </w:rPr>
        <w:t xml:space="preserve">The Maintenance Programme should contain the necessary tasks required to ensure that the Flight Data Recorder System(s) remain serviceable with regard to the parameters to be recorded and the duration of recording. </w:t>
      </w:r>
    </w:p>
    <w:p w14:paraId="63027D0A" w14:textId="77777777" w:rsidR="00696158" w:rsidRPr="00827B3C" w:rsidRDefault="00696158" w:rsidP="00696158">
      <w:pPr>
        <w:widowControl w:val="0"/>
        <w:tabs>
          <w:tab w:val="left" w:pos="851"/>
        </w:tabs>
        <w:autoSpaceDE w:val="0"/>
        <w:autoSpaceDN w:val="0"/>
        <w:adjustRightInd w:val="0"/>
        <w:spacing w:before="1" w:line="253" w:lineRule="exact"/>
        <w:ind w:right="792"/>
        <w:rPr>
          <w:rFonts w:ascii="Arial" w:hAnsi="Arial" w:cs="Arial"/>
          <w:color w:val="000000"/>
          <w:sz w:val="18"/>
          <w:szCs w:val="18"/>
        </w:rPr>
      </w:pPr>
    </w:p>
    <w:p w14:paraId="7183D25B" w14:textId="77777777" w:rsidR="00696158" w:rsidRPr="00827B3C" w:rsidRDefault="00696158" w:rsidP="00696158">
      <w:pPr>
        <w:widowControl w:val="0"/>
        <w:tabs>
          <w:tab w:val="left" w:pos="851"/>
        </w:tabs>
        <w:autoSpaceDE w:val="0"/>
        <w:autoSpaceDN w:val="0"/>
        <w:adjustRightInd w:val="0"/>
        <w:spacing w:before="1" w:line="253" w:lineRule="exact"/>
        <w:ind w:right="792"/>
        <w:rPr>
          <w:rFonts w:ascii="Arial" w:hAnsi="Arial" w:cs="Arial"/>
          <w:color w:val="000000"/>
          <w:sz w:val="18"/>
          <w:szCs w:val="18"/>
        </w:rPr>
      </w:pPr>
      <w:r w:rsidRPr="00827B3C">
        <w:rPr>
          <w:rFonts w:ascii="Arial" w:hAnsi="Arial" w:cs="Arial"/>
          <w:color w:val="000000"/>
          <w:sz w:val="18"/>
          <w:szCs w:val="18"/>
        </w:rPr>
        <w:t>7.2.12</w:t>
      </w:r>
      <w:r w:rsidRPr="00827B3C">
        <w:rPr>
          <w:rFonts w:ascii="Arial" w:hAnsi="Arial" w:cs="Arial"/>
          <w:color w:val="000000"/>
          <w:sz w:val="18"/>
          <w:szCs w:val="18"/>
        </w:rPr>
        <w:tab/>
        <w:t xml:space="preserve">TRANSPONDER AND MODE “S” TRANSPONDER ICAO 24-BIT AIRCRAFT ADDRESSES </w:t>
      </w:r>
      <w:r w:rsidRPr="00827B3C">
        <w:rPr>
          <w:rFonts w:ascii="Arial" w:hAnsi="Arial" w:cs="Arial"/>
          <w:color w:val="000000"/>
          <w:sz w:val="18"/>
          <w:szCs w:val="18"/>
        </w:rPr>
        <w:br/>
      </w:r>
      <w:r w:rsidRPr="00827B3C">
        <w:rPr>
          <w:rFonts w:ascii="Arial" w:hAnsi="Arial" w:cs="Arial"/>
          <w:color w:val="000000"/>
          <w:sz w:val="18"/>
          <w:szCs w:val="18"/>
        </w:rPr>
        <w:tab/>
        <w:t>Transponder shall be tested at interval not to exceed a 2 year periodicity.</w:t>
      </w:r>
    </w:p>
    <w:p w14:paraId="6929D236" w14:textId="77777777" w:rsidR="00696158" w:rsidRPr="00827B3C" w:rsidRDefault="00696158" w:rsidP="00696158">
      <w:pPr>
        <w:widowControl w:val="0"/>
        <w:tabs>
          <w:tab w:val="left" w:pos="851"/>
        </w:tabs>
        <w:autoSpaceDE w:val="0"/>
        <w:autoSpaceDN w:val="0"/>
        <w:adjustRightInd w:val="0"/>
        <w:spacing w:before="1" w:line="253" w:lineRule="exact"/>
        <w:ind w:left="851" w:right="792"/>
        <w:rPr>
          <w:rFonts w:ascii="Arial" w:hAnsi="Arial" w:cs="Arial"/>
          <w:color w:val="000000"/>
          <w:sz w:val="18"/>
          <w:szCs w:val="18"/>
        </w:rPr>
      </w:pPr>
    </w:p>
    <w:p w14:paraId="047243DA" w14:textId="77777777" w:rsidR="00696158" w:rsidRPr="00827B3C" w:rsidRDefault="00696158" w:rsidP="00696158">
      <w:pPr>
        <w:widowControl w:val="0"/>
        <w:tabs>
          <w:tab w:val="left" w:pos="851"/>
        </w:tabs>
        <w:autoSpaceDE w:val="0"/>
        <w:autoSpaceDN w:val="0"/>
        <w:adjustRightInd w:val="0"/>
        <w:spacing w:before="1" w:line="253" w:lineRule="exact"/>
        <w:ind w:left="851" w:right="792"/>
        <w:rPr>
          <w:rFonts w:ascii="Arial" w:hAnsi="Arial" w:cs="Arial"/>
          <w:color w:val="000000"/>
          <w:sz w:val="18"/>
          <w:szCs w:val="18"/>
        </w:rPr>
      </w:pPr>
      <w:r w:rsidRPr="00827B3C">
        <w:rPr>
          <w:rFonts w:ascii="Arial" w:hAnsi="Arial" w:cs="Arial"/>
          <w:color w:val="000000"/>
          <w:sz w:val="18"/>
          <w:szCs w:val="18"/>
        </w:rPr>
        <w:t xml:space="preserve">The correct Mode S address should be periodically confirmed for each transponder installed on the aircraft, via a field test set at an appropriate maintenance opportunity (not to exceed a 2 year periodicity). This task should be incorporated into the Approved </w:t>
      </w:r>
      <w:r w:rsidRPr="00827B3C">
        <w:rPr>
          <w:rFonts w:ascii="Arial" w:hAnsi="Arial" w:cs="Arial"/>
          <w:color w:val="000000"/>
          <w:sz w:val="18"/>
          <w:szCs w:val="18"/>
        </w:rPr>
        <w:br/>
        <w:t xml:space="preserve">Maintenance Programme. </w:t>
      </w:r>
    </w:p>
    <w:p w14:paraId="2EA1BAB1" w14:textId="77777777" w:rsidR="00696158" w:rsidRPr="00827B3C" w:rsidRDefault="00696158" w:rsidP="00696158">
      <w:pPr>
        <w:widowControl w:val="0"/>
        <w:tabs>
          <w:tab w:val="left" w:pos="851"/>
        </w:tabs>
        <w:autoSpaceDE w:val="0"/>
        <w:autoSpaceDN w:val="0"/>
        <w:adjustRightInd w:val="0"/>
        <w:spacing w:before="1" w:line="253" w:lineRule="exact"/>
        <w:ind w:right="792"/>
        <w:rPr>
          <w:rFonts w:ascii="Arial" w:hAnsi="Arial" w:cs="Arial"/>
          <w:color w:val="000000"/>
          <w:sz w:val="18"/>
          <w:szCs w:val="18"/>
        </w:rPr>
      </w:pPr>
    </w:p>
    <w:p w14:paraId="0D83F07F" w14:textId="77777777" w:rsidR="00696158" w:rsidRPr="00827B3C" w:rsidRDefault="00696158" w:rsidP="00696158">
      <w:pPr>
        <w:widowControl w:val="0"/>
        <w:tabs>
          <w:tab w:val="left" w:pos="851"/>
        </w:tabs>
        <w:autoSpaceDE w:val="0"/>
        <w:autoSpaceDN w:val="0"/>
        <w:adjustRightInd w:val="0"/>
        <w:spacing w:before="1" w:line="253" w:lineRule="exact"/>
        <w:ind w:left="720" w:right="792" w:hanging="720"/>
        <w:rPr>
          <w:rFonts w:ascii="Arial" w:hAnsi="Arial" w:cs="Arial"/>
          <w:color w:val="000000"/>
          <w:sz w:val="18"/>
          <w:szCs w:val="18"/>
        </w:rPr>
      </w:pPr>
      <w:r w:rsidRPr="00827B3C">
        <w:rPr>
          <w:rFonts w:ascii="Arial" w:hAnsi="Arial" w:cs="Arial"/>
          <w:color w:val="000000"/>
          <w:sz w:val="18"/>
          <w:szCs w:val="18"/>
        </w:rPr>
        <w:t>7.2.13</w:t>
      </w:r>
      <w:r w:rsidRPr="00827B3C">
        <w:rPr>
          <w:rFonts w:ascii="Arial" w:hAnsi="Arial" w:cs="Arial"/>
          <w:color w:val="000000"/>
          <w:sz w:val="18"/>
          <w:szCs w:val="18"/>
        </w:rPr>
        <w:tab/>
        <w:t>IN-FLIGHT ENTERTAINMENT SYSTEMS (</w:t>
      </w:r>
      <w:smartTag w:uri="urn:schemas-microsoft-com:office:smarttags" w:element="City">
        <w:smartTag w:uri="urn:schemas-microsoft-com:office:smarttags" w:element="place">
          <w:r w:rsidRPr="00827B3C">
            <w:rPr>
              <w:rFonts w:ascii="Arial" w:hAnsi="Arial" w:cs="Arial"/>
              <w:color w:val="000000"/>
              <w:sz w:val="18"/>
              <w:szCs w:val="18"/>
            </w:rPr>
            <w:t>IFE</w:t>
          </w:r>
        </w:smartTag>
      </w:smartTag>
      <w:r w:rsidRPr="00827B3C">
        <w:rPr>
          <w:rFonts w:ascii="Arial" w:hAnsi="Arial" w:cs="Arial"/>
          <w:color w:val="000000"/>
          <w:sz w:val="18"/>
          <w:szCs w:val="18"/>
        </w:rPr>
        <w:t xml:space="preserve">) </w:t>
      </w:r>
      <w:r w:rsidRPr="00827B3C">
        <w:rPr>
          <w:rFonts w:ascii="Arial" w:hAnsi="Arial" w:cs="Arial"/>
          <w:color w:val="000000"/>
          <w:sz w:val="18"/>
          <w:szCs w:val="18"/>
        </w:rPr>
        <w:br/>
        <w:t xml:space="preserve">Continuing Airworthiness and Safety Standards of Passenger Service and In-Flight Entertainment Systems. With regard to M.A.302 (c) 2 </w:t>
      </w:r>
      <w:smartTag w:uri="urn:schemas-microsoft-com:office:smarttags" w:element="City">
        <w:smartTag w:uri="urn:schemas-microsoft-com:office:smarttags" w:element="place">
          <w:r w:rsidRPr="00827B3C">
            <w:rPr>
              <w:rFonts w:ascii="Arial" w:hAnsi="Arial" w:cs="Arial"/>
              <w:color w:val="000000"/>
              <w:sz w:val="18"/>
              <w:szCs w:val="18"/>
            </w:rPr>
            <w:t>IFE</w:t>
          </w:r>
        </w:smartTag>
      </w:smartTag>
      <w:r w:rsidRPr="00827B3C">
        <w:rPr>
          <w:rFonts w:ascii="Arial" w:hAnsi="Arial" w:cs="Arial"/>
          <w:color w:val="000000"/>
          <w:sz w:val="18"/>
          <w:szCs w:val="18"/>
        </w:rPr>
        <w:t xml:space="preserve"> installations should be addressed and form part of the periodic programme review. </w:t>
      </w:r>
    </w:p>
    <w:p w14:paraId="19ADE399" w14:textId="77777777" w:rsidR="00696158" w:rsidRPr="00827B3C" w:rsidRDefault="00696158" w:rsidP="00696158">
      <w:pPr>
        <w:widowControl w:val="0"/>
        <w:tabs>
          <w:tab w:val="left" w:pos="851"/>
        </w:tabs>
        <w:autoSpaceDE w:val="0"/>
        <w:autoSpaceDN w:val="0"/>
        <w:adjustRightInd w:val="0"/>
        <w:spacing w:before="1" w:line="253" w:lineRule="exact"/>
        <w:ind w:left="851" w:right="792"/>
        <w:rPr>
          <w:rFonts w:ascii="Arial" w:hAnsi="Arial" w:cs="Arial"/>
          <w:color w:val="000000"/>
          <w:sz w:val="18"/>
          <w:szCs w:val="18"/>
        </w:rPr>
      </w:pPr>
    </w:p>
    <w:p w14:paraId="3F01258C" w14:textId="77777777" w:rsidR="00696158" w:rsidRPr="00827B3C" w:rsidRDefault="00696158" w:rsidP="00696158">
      <w:pPr>
        <w:widowControl w:val="0"/>
        <w:tabs>
          <w:tab w:val="left" w:pos="851"/>
        </w:tabs>
        <w:autoSpaceDE w:val="0"/>
        <w:autoSpaceDN w:val="0"/>
        <w:adjustRightInd w:val="0"/>
        <w:spacing w:before="1" w:line="253" w:lineRule="exact"/>
        <w:ind w:right="792"/>
        <w:rPr>
          <w:rFonts w:ascii="Arial" w:hAnsi="Arial" w:cs="Arial"/>
          <w:color w:val="000000"/>
          <w:sz w:val="18"/>
          <w:szCs w:val="18"/>
        </w:rPr>
      </w:pPr>
      <w:r w:rsidRPr="00827B3C">
        <w:rPr>
          <w:rFonts w:ascii="Arial" w:hAnsi="Arial" w:cs="Arial"/>
          <w:color w:val="000000"/>
          <w:sz w:val="18"/>
          <w:szCs w:val="18"/>
        </w:rPr>
        <w:t>7.2.14</w:t>
      </w:r>
      <w:r w:rsidRPr="00827B3C">
        <w:rPr>
          <w:rFonts w:ascii="Arial" w:hAnsi="Arial" w:cs="Arial"/>
          <w:color w:val="000000"/>
          <w:sz w:val="18"/>
          <w:szCs w:val="18"/>
        </w:rPr>
        <w:tab/>
        <w:t>AIRCRAFT WEIGHING</w:t>
      </w:r>
    </w:p>
    <w:p w14:paraId="2A0A31D8" w14:textId="77777777" w:rsidR="00696158" w:rsidRPr="00827B3C" w:rsidRDefault="00696158" w:rsidP="00696158">
      <w:pPr>
        <w:widowControl w:val="0"/>
        <w:tabs>
          <w:tab w:val="left" w:pos="851"/>
        </w:tabs>
        <w:autoSpaceDE w:val="0"/>
        <w:autoSpaceDN w:val="0"/>
        <w:adjustRightInd w:val="0"/>
        <w:spacing w:before="1" w:line="253" w:lineRule="exact"/>
        <w:ind w:right="792"/>
        <w:rPr>
          <w:rFonts w:ascii="Arial" w:hAnsi="Arial" w:cs="Arial"/>
          <w:color w:val="000000"/>
          <w:sz w:val="18"/>
          <w:szCs w:val="18"/>
        </w:rPr>
      </w:pPr>
      <w:r w:rsidRPr="00827B3C">
        <w:rPr>
          <w:rFonts w:ascii="Arial" w:hAnsi="Arial" w:cs="Arial"/>
          <w:color w:val="000000"/>
          <w:sz w:val="18"/>
          <w:szCs w:val="18"/>
        </w:rPr>
        <w:tab/>
        <w:t xml:space="preserve">Operator aircraft shall be weighted at interval as per </w:t>
      </w:r>
      <w:r>
        <w:rPr>
          <w:rFonts w:ascii="Arial" w:hAnsi="Arial" w:cs="Arial"/>
          <w:color w:val="000000"/>
          <w:sz w:val="18"/>
          <w:szCs w:val="18"/>
        </w:rPr>
        <w:t>Part CAT.POL.MAB.100</w:t>
      </w:r>
      <w:r w:rsidRPr="00827B3C">
        <w:rPr>
          <w:rFonts w:ascii="Arial" w:hAnsi="Arial" w:cs="Arial"/>
          <w:color w:val="000000"/>
          <w:sz w:val="18"/>
          <w:szCs w:val="18"/>
        </w:rPr>
        <w:t xml:space="preserve">. </w:t>
      </w:r>
    </w:p>
    <w:p w14:paraId="6426F7F8" w14:textId="77777777" w:rsidR="00696158" w:rsidRPr="00D75EB5" w:rsidRDefault="00696158" w:rsidP="00696158">
      <w:pPr>
        <w:widowControl w:val="0"/>
        <w:tabs>
          <w:tab w:val="left" w:pos="851"/>
        </w:tabs>
        <w:autoSpaceDE w:val="0"/>
        <w:autoSpaceDN w:val="0"/>
        <w:adjustRightInd w:val="0"/>
        <w:spacing w:before="1" w:line="253" w:lineRule="exact"/>
        <w:ind w:right="263"/>
        <w:rPr>
          <w:rFonts w:ascii="Arial" w:hAnsi="Arial" w:cs="Arial"/>
          <w:color w:val="000000"/>
          <w:sz w:val="18"/>
          <w:szCs w:val="18"/>
        </w:rPr>
      </w:pPr>
      <w:r w:rsidRPr="00827B3C">
        <w:rPr>
          <w:rFonts w:ascii="Arial" w:hAnsi="Arial" w:cs="Arial"/>
          <w:color w:val="000000"/>
          <w:sz w:val="18"/>
          <w:szCs w:val="18"/>
        </w:rPr>
        <w:tab/>
        <w:t>Aircraft in non-commercial operation consult IC</w:t>
      </w:r>
      <w:r>
        <w:rPr>
          <w:rFonts w:ascii="Arial" w:hAnsi="Arial" w:cs="Arial"/>
          <w:color w:val="000000"/>
          <w:sz w:val="18"/>
          <w:szCs w:val="18"/>
        </w:rPr>
        <w:t>ETR</w:t>
      </w:r>
      <w:r w:rsidRPr="00827B3C">
        <w:rPr>
          <w:rFonts w:ascii="Arial" w:hAnsi="Arial" w:cs="Arial"/>
          <w:color w:val="000000"/>
          <w:sz w:val="18"/>
          <w:szCs w:val="18"/>
        </w:rPr>
        <w:t>A</w:t>
      </w:r>
      <w:r w:rsidRPr="00D75EB5">
        <w:rPr>
          <w:rFonts w:ascii="Arial" w:hAnsi="Arial" w:cs="Arial"/>
          <w:color w:val="000000"/>
          <w:sz w:val="18"/>
          <w:szCs w:val="18"/>
        </w:rPr>
        <w:t xml:space="preserve"> </w:t>
      </w:r>
    </w:p>
    <w:p w14:paraId="4603D064" w14:textId="77777777" w:rsidR="009B6D27" w:rsidRPr="00D75EB5" w:rsidRDefault="009B6D27" w:rsidP="00696158">
      <w:pPr>
        <w:spacing w:after="40"/>
        <w:jc w:val="both"/>
        <w:rPr>
          <w:rFonts w:ascii="Arial" w:hAnsi="Arial" w:cs="Arial"/>
          <w:color w:val="000000"/>
          <w:sz w:val="18"/>
          <w:szCs w:val="18"/>
        </w:rPr>
      </w:pPr>
      <w:r w:rsidRPr="00D75EB5">
        <w:rPr>
          <w:rFonts w:ascii="Arial" w:hAnsi="Arial" w:cs="Arial"/>
          <w:color w:val="000000"/>
          <w:sz w:val="18"/>
          <w:szCs w:val="18"/>
        </w:rPr>
        <w:t xml:space="preserve"> </w:t>
      </w:r>
    </w:p>
    <w:sectPr w:rsidR="009B6D27" w:rsidRPr="00D75EB5" w:rsidSect="00696158">
      <w:footerReference w:type="default" r:id="rId17"/>
      <w:pgSz w:w="11909" w:h="16834" w:code="9"/>
      <w:pgMar w:top="288" w:right="720" w:bottom="568" w:left="720"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3A7A1" w14:textId="77777777" w:rsidR="00185E5B" w:rsidRDefault="00185E5B">
      <w:r>
        <w:separator/>
      </w:r>
    </w:p>
  </w:endnote>
  <w:endnote w:type="continuationSeparator" w:id="0">
    <w:p w14:paraId="070D7A4C" w14:textId="77777777" w:rsidR="00185E5B" w:rsidRDefault="0018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PCL6)">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FE256" w14:textId="77777777" w:rsidR="00696158" w:rsidRDefault="00696158" w:rsidP="00A860E9">
    <w:pPr>
      <w:pStyle w:val="Footer"/>
      <w:tabs>
        <w:tab w:val="clear" w:pos="4153"/>
        <w:tab w:val="clear" w:pos="8306"/>
        <w:tab w:val="right" w:pos="9639"/>
      </w:tabs>
      <w:rPr>
        <w:rFonts w:ascii="Arial" w:hAnsi="Arial" w:cs="Arial"/>
        <w:color w:val="000000"/>
        <w:sz w:val="16"/>
        <w:szCs w:val="16"/>
      </w:rPr>
    </w:pPr>
  </w:p>
  <w:p w14:paraId="758AB5CF" w14:textId="77777777" w:rsidR="00696158" w:rsidRPr="00A860E9" w:rsidRDefault="00696158" w:rsidP="00A860E9">
    <w:pPr>
      <w:pStyle w:val="Footer"/>
      <w:tabs>
        <w:tab w:val="clear" w:pos="4153"/>
        <w:tab w:val="clear" w:pos="8306"/>
        <w:tab w:val="right" w:pos="9639"/>
      </w:tabs>
      <w:rPr>
        <w:sz w:val="16"/>
        <w:szCs w:val="16"/>
      </w:rPr>
    </w:pPr>
    <w:r w:rsidRPr="00824192">
      <w:rPr>
        <w:rFonts w:ascii="Arial" w:hAnsi="Arial" w:cs="Arial"/>
        <w:color w:val="000000"/>
        <w:sz w:val="16"/>
        <w:szCs w:val="16"/>
      </w:rPr>
      <w:t xml:space="preserve">Form LHD-231 Issue </w:t>
    </w:r>
    <w:r w:rsidR="00DA4855">
      <w:rPr>
        <w:rFonts w:ascii="Arial" w:hAnsi="Arial" w:cs="Arial"/>
        <w:color w:val="000000"/>
        <w:sz w:val="16"/>
        <w:szCs w:val="16"/>
      </w:rPr>
      <w:t>28</w:t>
    </w:r>
    <w:r>
      <w:rPr>
        <w:rFonts w:ascii="Arial" w:hAnsi="Arial" w:cs="Arial"/>
        <w:color w:val="000000"/>
        <w:sz w:val="16"/>
        <w:szCs w:val="16"/>
      </w:rPr>
      <w:t xml:space="preserve"> January 2025</w:t>
    </w:r>
    <w:r>
      <w:rPr>
        <w:rFonts w:ascii="Arial" w:hAnsi="Arial" w:cs="Arial"/>
        <w:color w:val="000000"/>
        <w:sz w:val="16"/>
        <w:szCs w:val="16"/>
      </w:rPr>
      <w:tab/>
    </w:r>
    <w:r w:rsidRPr="00381CA9">
      <w:rPr>
        <w:rFonts w:ascii="Arial" w:hAnsi="Arial" w:cs="Arial"/>
        <w:color w:val="000000"/>
        <w:sz w:val="16"/>
        <w:szCs w:val="16"/>
      </w:rPr>
      <w:t xml:space="preserve">Page </w:t>
    </w:r>
    <w:r w:rsidRPr="00381CA9">
      <w:rPr>
        <w:rStyle w:val="PageNumber"/>
        <w:sz w:val="16"/>
        <w:szCs w:val="16"/>
      </w:rPr>
      <w:fldChar w:fldCharType="begin"/>
    </w:r>
    <w:r w:rsidRPr="00381CA9">
      <w:rPr>
        <w:rStyle w:val="PageNumber"/>
        <w:sz w:val="16"/>
        <w:szCs w:val="16"/>
      </w:rPr>
      <w:instrText xml:space="preserve"> PAGE </w:instrText>
    </w:r>
    <w:r w:rsidRPr="00381CA9">
      <w:rPr>
        <w:rStyle w:val="PageNumber"/>
        <w:sz w:val="16"/>
        <w:szCs w:val="16"/>
      </w:rPr>
      <w:fldChar w:fldCharType="separate"/>
    </w:r>
    <w:r>
      <w:rPr>
        <w:rStyle w:val="PageNumber"/>
        <w:noProof/>
        <w:sz w:val="16"/>
        <w:szCs w:val="16"/>
      </w:rPr>
      <w:t>1</w:t>
    </w:r>
    <w:r w:rsidRPr="00381CA9">
      <w:rPr>
        <w:rStyle w:val="PageNumber"/>
        <w:sz w:val="16"/>
        <w:szCs w:val="16"/>
      </w:rPr>
      <w:fldChar w:fldCharType="end"/>
    </w:r>
    <w:r w:rsidRPr="00381CA9">
      <w:rPr>
        <w:rStyle w:val="PageNumber"/>
        <w:sz w:val="16"/>
        <w:szCs w:val="16"/>
      </w:rPr>
      <w:t xml:space="preserve"> of </w:t>
    </w:r>
    <w:r w:rsidRPr="00381CA9">
      <w:rPr>
        <w:rStyle w:val="PageNumber"/>
        <w:sz w:val="16"/>
        <w:szCs w:val="16"/>
      </w:rPr>
      <w:fldChar w:fldCharType="begin"/>
    </w:r>
    <w:r w:rsidRPr="00381CA9">
      <w:rPr>
        <w:rStyle w:val="PageNumber"/>
        <w:sz w:val="16"/>
        <w:szCs w:val="16"/>
      </w:rPr>
      <w:instrText xml:space="preserve"> NUMPAGES </w:instrText>
    </w:r>
    <w:r w:rsidRPr="00381CA9">
      <w:rPr>
        <w:rStyle w:val="PageNumber"/>
        <w:sz w:val="16"/>
        <w:szCs w:val="16"/>
      </w:rPr>
      <w:fldChar w:fldCharType="separate"/>
    </w:r>
    <w:r>
      <w:rPr>
        <w:rStyle w:val="PageNumber"/>
        <w:noProof/>
        <w:sz w:val="16"/>
        <w:szCs w:val="16"/>
      </w:rPr>
      <w:t>10</w:t>
    </w:r>
    <w:r w:rsidRPr="00381CA9">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D460F" w14:textId="77777777" w:rsidR="00692B87" w:rsidRDefault="00692B87" w:rsidP="00A860E9">
    <w:pPr>
      <w:pStyle w:val="Footer"/>
      <w:tabs>
        <w:tab w:val="clear" w:pos="4153"/>
        <w:tab w:val="clear" w:pos="8306"/>
        <w:tab w:val="right" w:pos="9639"/>
      </w:tabs>
      <w:rPr>
        <w:rFonts w:ascii="Arial" w:hAnsi="Arial" w:cs="Arial"/>
        <w:color w:val="000000"/>
        <w:sz w:val="16"/>
        <w:szCs w:val="16"/>
      </w:rPr>
    </w:pPr>
  </w:p>
  <w:p w14:paraId="23E57CBA" w14:textId="77777777" w:rsidR="00692B87" w:rsidRPr="00A860E9" w:rsidRDefault="00692B87" w:rsidP="00A860E9">
    <w:pPr>
      <w:pStyle w:val="Footer"/>
      <w:tabs>
        <w:tab w:val="clear" w:pos="4153"/>
        <w:tab w:val="clear" w:pos="8306"/>
        <w:tab w:val="right" w:pos="9639"/>
      </w:tabs>
      <w:rPr>
        <w:sz w:val="16"/>
        <w:szCs w:val="16"/>
      </w:rPr>
    </w:pPr>
    <w:r w:rsidRPr="00824192">
      <w:rPr>
        <w:rFonts w:ascii="Arial" w:hAnsi="Arial" w:cs="Arial"/>
        <w:color w:val="000000"/>
        <w:sz w:val="16"/>
        <w:szCs w:val="16"/>
      </w:rPr>
      <w:t xml:space="preserve">Form LHD-231 Issue </w:t>
    </w:r>
    <w:r w:rsidR="00B56477">
      <w:rPr>
        <w:rFonts w:ascii="Arial" w:hAnsi="Arial" w:cs="Arial"/>
        <w:color w:val="000000"/>
        <w:sz w:val="16"/>
        <w:szCs w:val="16"/>
      </w:rPr>
      <w:t>6 August 2022</w:t>
    </w:r>
    <w:r>
      <w:rPr>
        <w:rFonts w:ascii="Arial" w:hAnsi="Arial" w:cs="Arial"/>
        <w:color w:val="000000"/>
        <w:sz w:val="16"/>
        <w:szCs w:val="16"/>
      </w:rPr>
      <w:tab/>
    </w:r>
    <w:r w:rsidRPr="00381CA9">
      <w:rPr>
        <w:rFonts w:ascii="Arial" w:hAnsi="Arial" w:cs="Arial"/>
        <w:color w:val="000000"/>
        <w:sz w:val="16"/>
        <w:szCs w:val="16"/>
      </w:rPr>
      <w:t xml:space="preserve">Page </w:t>
    </w:r>
    <w:r w:rsidRPr="00381CA9">
      <w:rPr>
        <w:rStyle w:val="PageNumber"/>
        <w:sz w:val="16"/>
        <w:szCs w:val="16"/>
      </w:rPr>
      <w:fldChar w:fldCharType="begin"/>
    </w:r>
    <w:r w:rsidRPr="00381CA9">
      <w:rPr>
        <w:rStyle w:val="PageNumber"/>
        <w:sz w:val="16"/>
        <w:szCs w:val="16"/>
      </w:rPr>
      <w:instrText xml:space="preserve"> PAGE </w:instrText>
    </w:r>
    <w:r w:rsidRPr="00381CA9">
      <w:rPr>
        <w:rStyle w:val="PageNumber"/>
        <w:sz w:val="16"/>
        <w:szCs w:val="16"/>
      </w:rPr>
      <w:fldChar w:fldCharType="separate"/>
    </w:r>
    <w:r w:rsidR="004A7BE3">
      <w:rPr>
        <w:rStyle w:val="PageNumber"/>
        <w:noProof/>
        <w:sz w:val="16"/>
        <w:szCs w:val="16"/>
      </w:rPr>
      <w:t>1</w:t>
    </w:r>
    <w:r w:rsidRPr="00381CA9">
      <w:rPr>
        <w:rStyle w:val="PageNumber"/>
        <w:sz w:val="16"/>
        <w:szCs w:val="16"/>
      </w:rPr>
      <w:fldChar w:fldCharType="end"/>
    </w:r>
    <w:r w:rsidRPr="00381CA9">
      <w:rPr>
        <w:rStyle w:val="PageNumber"/>
        <w:sz w:val="16"/>
        <w:szCs w:val="16"/>
      </w:rPr>
      <w:t xml:space="preserve"> of </w:t>
    </w:r>
    <w:r w:rsidRPr="00381CA9">
      <w:rPr>
        <w:rStyle w:val="PageNumber"/>
        <w:sz w:val="16"/>
        <w:szCs w:val="16"/>
      </w:rPr>
      <w:fldChar w:fldCharType="begin"/>
    </w:r>
    <w:r w:rsidRPr="00381CA9">
      <w:rPr>
        <w:rStyle w:val="PageNumber"/>
        <w:sz w:val="16"/>
        <w:szCs w:val="16"/>
      </w:rPr>
      <w:instrText xml:space="preserve"> NUMPAGES </w:instrText>
    </w:r>
    <w:r w:rsidRPr="00381CA9">
      <w:rPr>
        <w:rStyle w:val="PageNumber"/>
        <w:sz w:val="16"/>
        <w:szCs w:val="16"/>
      </w:rPr>
      <w:fldChar w:fldCharType="separate"/>
    </w:r>
    <w:r w:rsidR="004A7BE3">
      <w:rPr>
        <w:rStyle w:val="PageNumber"/>
        <w:noProof/>
        <w:sz w:val="16"/>
        <w:szCs w:val="16"/>
      </w:rPr>
      <w:t>10</w:t>
    </w:r>
    <w:r w:rsidRPr="00381CA9">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95DCC" w14:textId="77777777" w:rsidR="00185E5B" w:rsidRDefault="00185E5B">
      <w:r>
        <w:separator/>
      </w:r>
    </w:p>
  </w:footnote>
  <w:footnote w:type="continuationSeparator" w:id="0">
    <w:p w14:paraId="3960C193" w14:textId="77777777" w:rsidR="00185E5B" w:rsidRDefault="00185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12367"/>
    <w:multiLevelType w:val="singleLevel"/>
    <w:tmpl w:val="D734919A"/>
    <w:lvl w:ilvl="0">
      <w:start w:val="1"/>
      <w:numFmt w:val="decimal"/>
      <w:lvlText w:val="%1."/>
      <w:legacy w:legacy="1" w:legacySpace="0" w:legacyIndent="340"/>
      <w:lvlJc w:val="left"/>
      <w:pPr>
        <w:ind w:left="340" w:hanging="340"/>
      </w:pPr>
    </w:lvl>
  </w:abstractNum>
  <w:num w:numId="1" w16cid:durableId="58672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hAfoeQE0nZh51oD5IbmkN5YJz2sbHPgdrnguERboCeoIRTMFu9ClyZBai1CK55Ll2q5EYhiVAdRZEuTorRh9hw==" w:salt="BxR5hD26X61R1KcYutoRew=="/>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53D2"/>
    <w:rsid w:val="00000555"/>
    <w:rsid w:val="00013823"/>
    <w:rsid w:val="00023BF1"/>
    <w:rsid w:val="00023DCA"/>
    <w:rsid w:val="00027E03"/>
    <w:rsid w:val="00033A76"/>
    <w:rsid w:val="00034BF3"/>
    <w:rsid w:val="000631FE"/>
    <w:rsid w:val="00093901"/>
    <w:rsid w:val="000A5AE7"/>
    <w:rsid w:val="000B3C78"/>
    <w:rsid w:val="000D3F3D"/>
    <w:rsid w:val="000D4C8E"/>
    <w:rsid w:val="000E55CE"/>
    <w:rsid w:val="00100D6C"/>
    <w:rsid w:val="001076B2"/>
    <w:rsid w:val="00115E56"/>
    <w:rsid w:val="00117099"/>
    <w:rsid w:val="0012465A"/>
    <w:rsid w:val="001303A8"/>
    <w:rsid w:val="00132B10"/>
    <w:rsid w:val="001350FA"/>
    <w:rsid w:val="00135F5B"/>
    <w:rsid w:val="00144AF8"/>
    <w:rsid w:val="0014736E"/>
    <w:rsid w:val="001530DA"/>
    <w:rsid w:val="0016398C"/>
    <w:rsid w:val="00163F8C"/>
    <w:rsid w:val="00167F7C"/>
    <w:rsid w:val="00173291"/>
    <w:rsid w:val="00175323"/>
    <w:rsid w:val="00185E5B"/>
    <w:rsid w:val="00186D80"/>
    <w:rsid w:val="001B2B87"/>
    <w:rsid w:val="001B4102"/>
    <w:rsid w:val="001B66FC"/>
    <w:rsid w:val="001C3CE5"/>
    <w:rsid w:val="001D15E4"/>
    <w:rsid w:val="001D56DE"/>
    <w:rsid w:val="001D6DB5"/>
    <w:rsid w:val="001F131C"/>
    <w:rsid w:val="001F51D4"/>
    <w:rsid w:val="002011E5"/>
    <w:rsid w:val="00207995"/>
    <w:rsid w:val="00207FD7"/>
    <w:rsid w:val="002110B3"/>
    <w:rsid w:val="00213E63"/>
    <w:rsid w:val="00221E35"/>
    <w:rsid w:val="00230AE2"/>
    <w:rsid w:val="0023566B"/>
    <w:rsid w:val="0024193F"/>
    <w:rsid w:val="002519CD"/>
    <w:rsid w:val="00277130"/>
    <w:rsid w:val="00283C85"/>
    <w:rsid w:val="0029044E"/>
    <w:rsid w:val="0029128D"/>
    <w:rsid w:val="002943F5"/>
    <w:rsid w:val="00294C21"/>
    <w:rsid w:val="002A0F37"/>
    <w:rsid w:val="002A66DD"/>
    <w:rsid w:val="002B0FE5"/>
    <w:rsid w:val="002B2EC5"/>
    <w:rsid w:val="002B4DA4"/>
    <w:rsid w:val="002B5DD7"/>
    <w:rsid w:val="002C7643"/>
    <w:rsid w:val="002E45E1"/>
    <w:rsid w:val="002E766A"/>
    <w:rsid w:val="00300752"/>
    <w:rsid w:val="00301B33"/>
    <w:rsid w:val="00302106"/>
    <w:rsid w:val="003047C2"/>
    <w:rsid w:val="00307352"/>
    <w:rsid w:val="00314741"/>
    <w:rsid w:val="00317E23"/>
    <w:rsid w:val="00325FE1"/>
    <w:rsid w:val="003336FA"/>
    <w:rsid w:val="00334CC1"/>
    <w:rsid w:val="0034123A"/>
    <w:rsid w:val="00351FF9"/>
    <w:rsid w:val="0035293C"/>
    <w:rsid w:val="00360B9D"/>
    <w:rsid w:val="0036601B"/>
    <w:rsid w:val="003662B7"/>
    <w:rsid w:val="00370795"/>
    <w:rsid w:val="00381CA9"/>
    <w:rsid w:val="00387ECB"/>
    <w:rsid w:val="00390257"/>
    <w:rsid w:val="00392BEF"/>
    <w:rsid w:val="003A427F"/>
    <w:rsid w:val="003A6BC4"/>
    <w:rsid w:val="003B5724"/>
    <w:rsid w:val="003B7C75"/>
    <w:rsid w:val="003C58EF"/>
    <w:rsid w:val="003D4FF1"/>
    <w:rsid w:val="003E2C0A"/>
    <w:rsid w:val="003F0B0C"/>
    <w:rsid w:val="00401595"/>
    <w:rsid w:val="00406602"/>
    <w:rsid w:val="0042449E"/>
    <w:rsid w:val="004265C7"/>
    <w:rsid w:val="00437CCD"/>
    <w:rsid w:val="00442FD7"/>
    <w:rsid w:val="0046660D"/>
    <w:rsid w:val="00466BE3"/>
    <w:rsid w:val="00472E87"/>
    <w:rsid w:val="00483462"/>
    <w:rsid w:val="00495C4E"/>
    <w:rsid w:val="004A7BE3"/>
    <w:rsid w:val="004B7B20"/>
    <w:rsid w:val="004C0117"/>
    <w:rsid w:val="004C1BEC"/>
    <w:rsid w:val="004C2EE3"/>
    <w:rsid w:val="004C44AC"/>
    <w:rsid w:val="004F0774"/>
    <w:rsid w:val="004F43AB"/>
    <w:rsid w:val="0051190B"/>
    <w:rsid w:val="005126FB"/>
    <w:rsid w:val="005232A6"/>
    <w:rsid w:val="00536877"/>
    <w:rsid w:val="00540220"/>
    <w:rsid w:val="005422B0"/>
    <w:rsid w:val="0055006F"/>
    <w:rsid w:val="00582324"/>
    <w:rsid w:val="00587BBA"/>
    <w:rsid w:val="005954A9"/>
    <w:rsid w:val="005A2D3E"/>
    <w:rsid w:val="005A3E88"/>
    <w:rsid w:val="005B57A6"/>
    <w:rsid w:val="005D7F77"/>
    <w:rsid w:val="005E1E34"/>
    <w:rsid w:val="005E2966"/>
    <w:rsid w:val="005F4D45"/>
    <w:rsid w:val="00603C04"/>
    <w:rsid w:val="00607C87"/>
    <w:rsid w:val="00611F4A"/>
    <w:rsid w:val="0061780A"/>
    <w:rsid w:val="00653392"/>
    <w:rsid w:val="00653C5D"/>
    <w:rsid w:val="00653DE0"/>
    <w:rsid w:val="00656BF0"/>
    <w:rsid w:val="006628B3"/>
    <w:rsid w:val="006660C9"/>
    <w:rsid w:val="00670C0B"/>
    <w:rsid w:val="006728D0"/>
    <w:rsid w:val="00691A0B"/>
    <w:rsid w:val="006928AF"/>
    <w:rsid w:val="00692B87"/>
    <w:rsid w:val="00695089"/>
    <w:rsid w:val="00696158"/>
    <w:rsid w:val="006A6D4F"/>
    <w:rsid w:val="006A767A"/>
    <w:rsid w:val="006C24C8"/>
    <w:rsid w:val="006D42E7"/>
    <w:rsid w:val="006D7F26"/>
    <w:rsid w:val="006E19E6"/>
    <w:rsid w:val="006F7B6A"/>
    <w:rsid w:val="00704447"/>
    <w:rsid w:val="00704522"/>
    <w:rsid w:val="0071385E"/>
    <w:rsid w:val="007210BF"/>
    <w:rsid w:val="00731D18"/>
    <w:rsid w:val="007343E0"/>
    <w:rsid w:val="00746546"/>
    <w:rsid w:val="00750AF0"/>
    <w:rsid w:val="00754BAE"/>
    <w:rsid w:val="00764C40"/>
    <w:rsid w:val="007730E0"/>
    <w:rsid w:val="00790352"/>
    <w:rsid w:val="007917F3"/>
    <w:rsid w:val="0079231F"/>
    <w:rsid w:val="007A6A23"/>
    <w:rsid w:val="007B4B19"/>
    <w:rsid w:val="007C22E2"/>
    <w:rsid w:val="007E0B24"/>
    <w:rsid w:val="007E0E9C"/>
    <w:rsid w:val="007E4260"/>
    <w:rsid w:val="007E4331"/>
    <w:rsid w:val="007F4E93"/>
    <w:rsid w:val="00806E8D"/>
    <w:rsid w:val="00811DC7"/>
    <w:rsid w:val="00817695"/>
    <w:rsid w:val="00822133"/>
    <w:rsid w:val="00822955"/>
    <w:rsid w:val="00824192"/>
    <w:rsid w:val="00827B3C"/>
    <w:rsid w:val="00842154"/>
    <w:rsid w:val="00844939"/>
    <w:rsid w:val="0084760B"/>
    <w:rsid w:val="00855F3C"/>
    <w:rsid w:val="0087388B"/>
    <w:rsid w:val="008956B5"/>
    <w:rsid w:val="008A11C4"/>
    <w:rsid w:val="008A2407"/>
    <w:rsid w:val="008A300B"/>
    <w:rsid w:val="008B219A"/>
    <w:rsid w:val="008B3293"/>
    <w:rsid w:val="008B5445"/>
    <w:rsid w:val="008C2A9E"/>
    <w:rsid w:val="008C2E38"/>
    <w:rsid w:val="008C6784"/>
    <w:rsid w:val="008D4FD4"/>
    <w:rsid w:val="008D588E"/>
    <w:rsid w:val="008D64BC"/>
    <w:rsid w:val="008E64BB"/>
    <w:rsid w:val="008E6A2B"/>
    <w:rsid w:val="008E6E3A"/>
    <w:rsid w:val="008F29CA"/>
    <w:rsid w:val="008F5F52"/>
    <w:rsid w:val="008F71BA"/>
    <w:rsid w:val="008F7421"/>
    <w:rsid w:val="00901A1D"/>
    <w:rsid w:val="00913A21"/>
    <w:rsid w:val="0092105B"/>
    <w:rsid w:val="00923266"/>
    <w:rsid w:val="00950F93"/>
    <w:rsid w:val="009713D8"/>
    <w:rsid w:val="00974EC9"/>
    <w:rsid w:val="00977C4C"/>
    <w:rsid w:val="00981450"/>
    <w:rsid w:val="009862AC"/>
    <w:rsid w:val="009977F1"/>
    <w:rsid w:val="00997DC4"/>
    <w:rsid w:val="009B3B18"/>
    <w:rsid w:val="009B6CF7"/>
    <w:rsid w:val="009B6D27"/>
    <w:rsid w:val="009D7DBD"/>
    <w:rsid w:val="009E22E3"/>
    <w:rsid w:val="009E2D6E"/>
    <w:rsid w:val="009E448B"/>
    <w:rsid w:val="009F0283"/>
    <w:rsid w:val="009F4D40"/>
    <w:rsid w:val="009F7F76"/>
    <w:rsid w:val="00A046A4"/>
    <w:rsid w:val="00A1328A"/>
    <w:rsid w:val="00A14007"/>
    <w:rsid w:val="00A16E12"/>
    <w:rsid w:val="00A30A95"/>
    <w:rsid w:val="00A32A9A"/>
    <w:rsid w:val="00A41726"/>
    <w:rsid w:val="00A452B8"/>
    <w:rsid w:val="00A52B10"/>
    <w:rsid w:val="00A579A5"/>
    <w:rsid w:val="00A70595"/>
    <w:rsid w:val="00A753D2"/>
    <w:rsid w:val="00A767E3"/>
    <w:rsid w:val="00A83E99"/>
    <w:rsid w:val="00A8442D"/>
    <w:rsid w:val="00A856FF"/>
    <w:rsid w:val="00A860E9"/>
    <w:rsid w:val="00A87A56"/>
    <w:rsid w:val="00A9771B"/>
    <w:rsid w:val="00AA7394"/>
    <w:rsid w:val="00AB172F"/>
    <w:rsid w:val="00AB32E3"/>
    <w:rsid w:val="00AC076A"/>
    <w:rsid w:val="00AC6874"/>
    <w:rsid w:val="00AC6E0D"/>
    <w:rsid w:val="00AD32F2"/>
    <w:rsid w:val="00AD7414"/>
    <w:rsid w:val="00AE109C"/>
    <w:rsid w:val="00AE6219"/>
    <w:rsid w:val="00AF27EB"/>
    <w:rsid w:val="00B07F34"/>
    <w:rsid w:val="00B1798A"/>
    <w:rsid w:val="00B24BAE"/>
    <w:rsid w:val="00B3434E"/>
    <w:rsid w:val="00B3527A"/>
    <w:rsid w:val="00B3671F"/>
    <w:rsid w:val="00B4037A"/>
    <w:rsid w:val="00B42787"/>
    <w:rsid w:val="00B53AD3"/>
    <w:rsid w:val="00B56477"/>
    <w:rsid w:val="00B628D2"/>
    <w:rsid w:val="00B6456A"/>
    <w:rsid w:val="00B80CB7"/>
    <w:rsid w:val="00B93179"/>
    <w:rsid w:val="00B94424"/>
    <w:rsid w:val="00B97DA4"/>
    <w:rsid w:val="00BA4631"/>
    <w:rsid w:val="00BB0C2E"/>
    <w:rsid w:val="00BB13D2"/>
    <w:rsid w:val="00BB50FE"/>
    <w:rsid w:val="00BB5398"/>
    <w:rsid w:val="00BC4905"/>
    <w:rsid w:val="00BD04AB"/>
    <w:rsid w:val="00C12B1A"/>
    <w:rsid w:val="00C16DDB"/>
    <w:rsid w:val="00C32E11"/>
    <w:rsid w:val="00C34462"/>
    <w:rsid w:val="00C35B0C"/>
    <w:rsid w:val="00C4758E"/>
    <w:rsid w:val="00C518A4"/>
    <w:rsid w:val="00C55333"/>
    <w:rsid w:val="00C62630"/>
    <w:rsid w:val="00C62A0D"/>
    <w:rsid w:val="00C63505"/>
    <w:rsid w:val="00C645D6"/>
    <w:rsid w:val="00C751AB"/>
    <w:rsid w:val="00C87821"/>
    <w:rsid w:val="00C95603"/>
    <w:rsid w:val="00CA15EC"/>
    <w:rsid w:val="00CB09C5"/>
    <w:rsid w:val="00CC4BE7"/>
    <w:rsid w:val="00CC74CC"/>
    <w:rsid w:val="00CD2574"/>
    <w:rsid w:val="00CE27C9"/>
    <w:rsid w:val="00CE74C6"/>
    <w:rsid w:val="00CF030E"/>
    <w:rsid w:val="00CF1789"/>
    <w:rsid w:val="00D0248A"/>
    <w:rsid w:val="00D036D3"/>
    <w:rsid w:val="00D10954"/>
    <w:rsid w:val="00D40E40"/>
    <w:rsid w:val="00D418BA"/>
    <w:rsid w:val="00D43515"/>
    <w:rsid w:val="00D437E2"/>
    <w:rsid w:val="00D45388"/>
    <w:rsid w:val="00D46175"/>
    <w:rsid w:val="00D51B5B"/>
    <w:rsid w:val="00D52BD3"/>
    <w:rsid w:val="00D75EB5"/>
    <w:rsid w:val="00D8066D"/>
    <w:rsid w:val="00D87105"/>
    <w:rsid w:val="00D96068"/>
    <w:rsid w:val="00DA1D57"/>
    <w:rsid w:val="00DA4855"/>
    <w:rsid w:val="00DA77CD"/>
    <w:rsid w:val="00DB5789"/>
    <w:rsid w:val="00DC1A87"/>
    <w:rsid w:val="00DD47AE"/>
    <w:rsid w:val="00DD64A0"/>
    <w:rsid w:val="00DE5CAF"/>
    <w:rsid w:val="00DE7113"/>
    <w:rsid w:val="00E01367"/>
    <w:rsid w:val="00E01648"/>
    <w:rsid w:val="00E07048"/>
    <w:rsid w:val="00E14237"/>
    <w:rsid w:val="00E20292"/>
    <w:rsid w:val="00E22C11"/>
    <w:rsid w:val="00E2727C"/>
    <w:rsid w:val="00E32849"/>
    <w:rsid w:val="00E32E74"/>
    <w:rsid w:val="00E35B08"/>
    <w:rsid w:val="00E47D1F"/>
    <w:rsid w:val="00E544AB"/>
    <w:rsid w:val="00E56553"/>
    <w:rsid w:val="00E63369"/>
    <w:rsid w:val="00E8015E"/>
    <w:rsid w:val="00EA68BB"/>
    <w:rsid w:val="00EB4898"/>
    <w:rsid w:val="00EC5448"/>
    <w:rsid w:val="00ED1FDA"/>
    <w:rsid w:val="00EE5F74"/>
    <w:rsid w:val="00EF01E7"/>
    <w:rsid w:val="00EF51F6"/>
    <w:rsid w:val="00EF6BAB"/>
    <w:rsid w:val="00F112C7"/>
    <w:rsid w:val="00F15AAE"/>
    <w:rsid w:val="00F27F18"/>
    <w:rsid w:val="00F30EF8"/>
    <w:rsid w:val="00F31C26"/>
    <w:rsid w:val="00F513B6"/>
    <w:rsid w:val="00F7252C"/>
    <w:rsid w:val="00F74859"/>
    <w:rsid w:val="00F74917"/>
    <w:rsid w:val="00F84323"/>
    <w:rsid w:val="00F877AB"/>
    <w:rsid w:val="00F9099B"/>
    <w:rsid w:val="00F96833"/>
    <w:rsid w:val="00FA4F17"/>
    <w:rsid w:val="00FB729D"/>
    <w:rsid w:val="00FD3BD4"/>
    <w:rsid w:val="00FE1B6E"/>
    <w:rsid w:val="00FE3B7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4"/>
    <o:shapelayout v:ext="edit">
      <o:idmap v:ext="edit" data="2"/>
    </o:shapelayout>
  </w:shapeDefaults>
  <w:decimalSymbol w:val=","/>
  <w:listSeparator w:val=";"/>
  <w14:docId w14:val="062DB2B5"/>
  <w15:chartTrackingRefBased/>
  <w15:docId w15:val="{695B2DD8-475A-466C-9970-1CBBE57E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5F3C"/>
    <w:rPr>
      <w:lang w:val="en-GB" w:eastAsia="en-US"/>
    </w:rPr>
  </w:style>
  <w:style w:type="paragraph" w:styleId="Heading1">
    <w:name w:val="heading 1"/>
    <w:basedOn w:val="Normal"/>
    <w:next w:val="Normal"/>
    <w:qFormat/>
    <w:pPr>
      <w:keepNext/>
      <w:pageBreakBefore/>
      <w:jc w:val="center"/>
      <w:outlineLvl w:val="0"/>
    </w:pPr>
    <w:rPr>
      <w:rFonts w:ascii="Arial (PCL6)" w:hAnsi="Arial (PCL6)"/>
      <w:i/>
      <w:color w:val="808080"/>
      <w:sz w:val="16"/>
    </w:rPr>
  </w:style>
  <w:style w:type="paragraph" w:styleId="Heading2">
    <w:name w:val="heading 2"/>
    <w:basedOn w:val="Normal"/>
    <w:next w:val="Normal"/>
    <w:qFormat/>
    <w:pPr>
      <w:keepNext/>
      <w:spacing w:before="120"/>
      <w:jc w:val="right"/>
      <w:outlineLvl w:val="1"/>
    </w:pPr>
    <w:rPr>
      <w:sz w:val="24"/>
    </w:rPr>
  </w:style>
  <w:style w:type="paragraph" w:styleId="Heading3">
    <w:name w:val="heading 3"/>
    <w:basedOn w:val="Normal"/>
    <w:next w:val="Normal"/>
    <w:qFormat/>
    <w:pPr>
      <w:keepNext/>
      <w:spacing w:before="120"/>
      <w:jc w:val="both"/>
      <w:outlineLvl w:val="2"/>
    </w:pPr>
    <w:rPr>
      <w:sz w:val="24"/>
    </w:rPr>
  </w:style>
  <w:style w:type="paragraph" w:styleId="Heading4">
    <w:name w:val="heading 4"/>
    <w:basedOn w:val="Normal"/>
    <w:next w:val="Normal"/>
    <w:qFormat/>
    <w:pPr>
      <w:keepNext/>
      <w:spacing w:before="60" w:after="60"/>
      <w:jc w:val="both"/>
      <w:outlineLvl w:val="3"/>
    </w:pPr>
    <w:rPr>
      <w:b/>
      <w:sz w:val="24"/>
    </w:rPr>
  </w:style>
  <w:style w:type="paragraph" w:styleId="Heading5">
    <w:name w:val="heading 5"/>
    <w:basedOn w:val="Normal"/>
    <w:next w:val="Normal"/>
    <w:qFormat/>
    <w:pPr>
      <w:keepNext/>
      <w:spacing w:before="60" w:after="60"/>
      <w:jc w:val="center"/>
      <w:outlineLvl w:val="4"/>
    </w:pPr>
    <w:rPr>
      <w:sz w:val="24"/>
    </w:rPr>
  </w:style>
  <w:style w:type="paragraph" w:styleId="Heading6">
    <w:name w:val="heading 6"/>
    <w:basedOn w:val="Normal"/>
    <w:next w:val="Normal"/>
    <w:qFormat/>
    <w:pPr>
      <w:keepNext/>
      <w:spacing w:after="240"/>
      <w:jc w:val="both"/>
      <w:outlineLvl w:val="5"/>
    </w:pPr>
    <w:rPr>
      <w:b/>
    </w:rPr>
  </w:style>
  <w:style w:type="paragraph" w:styleId="Heading7">
    <w:name w:val="heading 7"/>
    <w:basedOn w:val="Normal"/>
    <w:next w:val="Normal"/>
    <w:qFormat/>
    <w:pPr>
      <w:keepNext/>
      <w:outlineLvl w:val="6"/>
    </w:pPr>
    <w:rPr>
      <w:rFonts w:ascii="Arial (PCL6)" w:hAnsi="Arial (PCL6)"/>
      <w:sz w:val="24"/>
    </w:rPr>
  </w:style>
  <w:style w:type="paragraph" w:styleId="Heading8">
    <w:name w:val="heading 8"/>
    <w:basedOn w:val="Normal"/>
    <w:next w:val="Normal"/>
    <w:qFormat/>
    <w:pPr>
      <w:keepNext/>
      <w:jc w:val="center"/>
      <w:outlineLvl w:val="7"/>
    </w:pPr>
    <w:rPr>
      <w:b/>
      <w:sz w:val="28"/>
    </w:rPr>
  </w:style>
  <w:style w:type="paragraph" w:styleId="Heading9">
    <w:name w:val="heading 9"/>
    <w:basedOn w:val="Normal"/>
    <w:next w:val="Normal"/>
    <w:qFormat/>
    <w:pPr>
      <w:keepNext/>
      <w:spacing w:before="40"/>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before="60" w:after="60"/>
      <w:jc w:val="both"/>
    </w:pPr>
    <w:rPr>
      <w:sz w:val="24"/>
    </w:rPr>
  </w:style>
  <w:style w:type="paragraph" w:styleId="BodyText2">
    <w:name w:val="Body Text 2"/>
    <w:basedOn w:val="Normal"/>
    <w:pPr>
      <w:spacing w:before="60" w:line="360" w:lineRule="auto"/>
      <w:jc w:val="both"/>
    </w:pPr>
  </w:style>
  <w:style w:type="table" w:styleId="TableGrid">
    <w:name w:val="Table Grid"/>
    <w:basedOn w:val="TableNormal"/>
    <w:rsid w:val="00A75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4CC1"/>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A32A9A"/>
    <w:rPr>
      <w:rFonts w:ascii="Tahoma" w:hAnsi="Tahoma" w:cs="Tahoma"/>
      <w:sz w:val="16"/>
      <w:szCs w:val="16"/>
    </w:rPr>
  </w:style>
  <w:style w:type="character" w:styleId="PageNumber">
    <w:name w:val="page number"/>
    <w:basedOn w:val="DefaultParagraphFont"/>
    <w:rsid w:val="00381CA9"/>
  </w:style>
  <w:style w:type="paragraph" w:customStyle="1" w:styleId="Maintext">
    <w:name w:val="Maintext"/>
    <w:basedOn w:val="Normal"/>
    <w:rsid w:val="002B0FE5"/>
    <w:pPr>
      <w:widowControl w:val="0"/>
      <w:spacing w:before="40" w:after="40"/>
      <w:jc w:val="both"/>
    </w:pPr>
    <w:rPr>
      <w:rFonts w:ascii="Arial" w:hAnsi="Arial"/>
      <w:snapToGrid w:val="0"/>
      <w:sz w:val="22"/>
      <w:lang w:val="en-US"/>
    </w:rPr>
  </w:style>
  <w:style w:type="paragraph" w:customStyle="1" w:styleId="Intro1">
    <w:name w:val="Intro 1"/>
    <w:basedOn w:val="Normal"/>
    <w:rsid w:val="002B0FE5"/>
    <w:pPr>
      <w:widowControl w:val="0"/>
      <w:tabs>
        <w:tab w:val="left" w:pos="2127"/>
      </w:tabs>
      <w:ind w:left="2127" w:hanging="2127"/>
    </w:pPr>
    <w:rPr>
      <w:rFonts w:ascii="Arial" w:hAnsi="Arial"/>
      <w:b/>
      <w:snapToGrid w:val="0"/>
      <w:sz w:val="24"/>
      <w:lang w:val="en-US"/>
    </w:rPr>
  </w:style>
  <w:style w:type="paragraph" w:customStyle="1" w:styleId="ProApprovalHeading">
    <w:name w:val="Pro Approval Heading"/>
    <w:rsid w:val="002B0FE5"/>
    <w:rPr>
      <w:rFonts w:ascii="Arial" w:hAnsi="Arial"/>
      <w:b/>
      <w:noProof/>
      <w:lang w:val="en-GB" w:eastAsia="en-US"/>
    </w:rPr>
  </w:style>
  <w:style w:type="paragraph" w:customStyle="1" w:styleId="ProApprovaltext">
    <w:name w:val="Pro Approval text"/>
    <w:basedOn w:val="ProApprovalHeading"/>
    <w:rsid w:val="002B0FE5"/>
    <w:rPr>
      <w:b w:val="0"/>
    </w:rPr>
  </w:style>
  <w:style w:type="character" w:styleId="Hyperlink">
    <w:name w:val="Hyperlink"/>
    <w:uiPriority w:val="99"/>
    <w:unhideWhenUsed/>
    <w:rsid w:val="00B56477"/>
    <w:rPr>
      <w:color w:val="0000FF"/>
      <w:u w:val="single"/>
    </w:rPr>
  </w:style>
  <w:style w:type="paragraph" w:styleId="Revision">
    <w:name w:val="Revision"/>
    <w:hidden/>
    <w:uiPriority w:val="99"/>
    <w:semiHidden/>
    <w:rsid w:val="0069615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Form SGS</p:Name>
  <p:Description/>
  <p:Statement/>
  <p:PolicyItems>
    <p:PolicyItem featureId="Microsoft.Office.RecordsManagement.PolicyFeatures.PolicyLabel" staticId="0x01010078FBC0C305AF2741BCC84C773737D2A701008E58A1CA1EB58A4CAB79226A1827DD11|801092262" UniqueId="57390719-e6a8-4385-95b9-2485a325d85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 SGS" ma:contentTypeID="0x01010078FBC0C305AF2741BCC84C773737D2A701008E58A1CA1EB58A4CAB79226A1827DD11" ma:contentTypeVersion="54" ma:contentTypeDescription="" ma:contentTypeScope="" ma:versionID="51e43f3bbd49d4231eb5d0f199031757">
  <xsd:schema xmlns:xsd="http://www.w3.org/2001/XMLSchema" xmlns:xs="http://www.w3.org/2001/XMLSchema" xmlns:p="http://schemas.microsoft.com/office/2006/metadata/properties" xmlns:ns1="http://schemas.microsoft.com/sharepoint/v3" xmlns:ns2="01ed17b9-dec1-4b76-bedb-199de9e83e02" xmlns:ns3="29f831b8-a7e4-49a8-a120-b0356c75003b" targetNamespace="http://schemas.microsoft.com/office/2006/metadata/properties" ma:root="true" ma:fieldsID="9017af96035fbe604907ede8c51db95c" ns1:_="" ns2:_="" ns3:_="">
    <xsd:import namespace="http://schemas.microsoft.com/sharepoint/v3"/>
    <xsd:import namespace="01ed17b9-dec1-4b76-bedb-199de9e83e02"/>
    <xsd:import namespace="29f831b8-a7e4-49a8-a120-b0356c75003b"/>
    <xsd:element name="properties">
      <xsd:complexType>
        <xsd:sequence>
          <xsd:element name="documentManagement">
            <xsd:complexType>
              <xsd:all>
                <xsd:element ref="ns2:Responsible"/>
                <xsd:element ref="ns2:EldraNumer" minOccurs="0"/>
                <xsd:element ref="ns2:Parent" minOccurs="0"/>
                <xsd:element ref="ns2:ResponsibleText" minOccurs="0"/>
                <xsd:element ref="ns3:oldSkjalanumer" minOccurs="0"/>
                <xsd:element ref="ns3:handbokLanguage" minOccurs="0"/>
                <xsd:element ref="ns3:Skjalanúmer" minOccurs="0"/>
                <xsd:element ref="ns2:_dlc_DocId" minOccurs="0"/>
                <xsd:element ref="ns2:_dlc_DocIdUrl" minOccurs="0"/>
                <xsd:element ref="ns1:_dlc_Exempt" minOccurs="0"/>
                <xsd:element ref="ns3:DLCPolicyLabelValue" minOccurs="0"/>
                <xsd:element ref="ns3:DLCPolicyLabelClientValue" minOccurs="0"/>
                <xsd:element ref="ns3:DLCPolicyLabelLock" minOccurs="0"/>
                <xsd:element ref="ns2:p0bbd0c2a08a4cb2997a5decb1d6399e" minOccurs="0"/>
                <xsd:element ref="ns2:TaxCatchAll" minOccurs="0"/>
                <xsd:element ref="ns2:cea074315b6a4db1875e3b29845bfb2e" minOccurs="0"/>
                <xsd:element ref="ns2:TaxCatchAllLabel" minOccurs="0"/>
                <xsd:element ref="ns2:f11a5d3e1465480f9f444ce15253fe6d" minOccurs="0"/>
                <xsd:element ref="ns2:i0d33139473d4d6583074811db6c347d" minOccurs="0"/>
                <xsd:element ref="ns2:_dlc_DocIdPersistId" minOccurs="0"/>
                <xsd:element ref="ns2:ha6c59629bbc444383d775fc8e172595" minOccurs="0"/>
                <xsd:element ref="ns2:TaxKeywordTaxHTField" minOccurs="0"/>
                <xsd:element ref="ns3:oldID" minOccurs="0"/>
                <xsd:element ref="ns2:n898d5b9e11941548836b08522c471ad" minOccurs="0"/>
                <xsd:element ref="ns3:Skjalategund" minOccurs="0"/>
                <xsd:element ref="ns2:Ure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ed17b9-dec1-4b76-bedb-199de9e83e02" elementFormDefault="qualified">
    <xsd:import namespace="http://schemas.microsoft.com/office/2006/documentManagement/types"/>
    <xsd:import namespace="http://schemas.microsoft.com/office/infopath/2007/PartnerControls"/>
    <xsd:element name="Responsible" ma:index="2" ma:displayName="Ábyrgðarmaður" ma:list="{b75de658-33dd-4c9e-aba0-b998d5db2c26}" ma:internalName="Responsible" ma:readOnly="false" ma:showField="Title" ma:web="01ed17b9-dec1-4b76-bedb-199de9e83e02">
      <xsd:simpleType>
        <xsd:restriction base="dms:Lookup"/>
      </xsd:simpleType>
    </xsd:element>
    <xsd:element name="EldraNumer" ma:index="5" nillable="true" ma:displayName="Eldra númer" ma:description="T.d. númer úr gömlu gæðahandbókunum" ma:internalName="EldraNumer" ma:readOnly="false">
      <xsd:simpleType>
        <xsd:restriction base="dms:Text">
          <xsd:maxLength value="255"/>
        </xsd:restriction>
      </xsd:simpleType>
    </xsd:element>
    <xsd:element name="Parent" ma:index="6" nillable="true" ma:displayName="Tilheyrir" ma:list="{29f831b8-a7e4-49a8-a120-b0356c75003b}" ma:internalName="Parent" ma:readOnly="false" ma:showField="Title" ma:web="01ed17b9-dec1-4b76-bedb-199de9e83e02">
      <xsd:simpleType>
        <xsd:restriction base="dms:Lookup"/>
      </xsd:simpleType>
    </xsd:element>
    <xsd:element name="ResponsibleText" ma:index="8" nillable="true" ma:displayName="ÁbyrgðarmaðurTexti" ma:internalName="ResponsibleText" ma:readOnly="false">
      <xsd:simpleType>
        <xsd:restriction base="dms:Text">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0bbd0c2a08a4cb2997a5decb1d6399e" ma:index="24" nillable="true" ma:taxonomy="true" ma:internalName="p0bbd0c2a08a4cb2997a5decb1d6399e" ma:taxonomyFieldName="Malaflokkur" ma:displayName="Málaflokkur (gamalt)" ma:indexed="true" ma:readOnly="false" ma:default="" ma:fieldId="{90bbd0c2-a08a-4cb2-997a-5decb1d6399e}" ma:sspId="3cc52b33-6aa2-4d5c-ba93-786e21cb5e30" ma:termSetId="61beb901-f10f-4a8e-930d-9eeed0b5fdb0"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cfee637e-3555-40bf-8279-02c18be59781}" ma:internalName="TaxCatchAll" ma:readOnly="false" ma:showField="CatchAllData"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cea074315b6a4db1875e3b29845bfb2e" ma:index="26" nillable="true" ma:taxonomy="true" ma:internalName="cea074315b6a4db1875e3b29845bfb2e" ma:taxonomyFieldName="Vidfangsefni" ma:displayName="Viðfangsefni" ma:readOnly="false" ma:fieldId="{cea07431-5b6a-4db1-875e-3b29845bfb2e}" ma:sspId="3cc52b33-6aa2-4d5c-ba93-786e21cb5e30" ma:termSetId="40f620a7-41e9-4bb1-aa96-c387664e8616" ma:anchorId="00000000-0000-0000-0000-000000000000" ma:open="false" ma:isKeyword="false">
      <xsd:complexType>
        <xsd:sequence>
          <xsd:element ref="pc:Terms" minOccurs="0" maxOccurs="1"/>
        </xsd:sequence>
      </xsd:complexType>
    </xsd:element>
    <xsd:element name="TaxCatchAllLabel" ma:index="27" nillable="true" ma:displayName="Taxonomy Catch All Column1" ma:description="" ma:hidden="true" ma:list="{cfee637e-3555-40bf-8279-02c18be59781}" ma:internalName="TaxCatchAllLabel" ma:readOnly="true" ma:showField="CatchAllDataLabel"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f11a5d3e1465480f9f444ce15253fe6d" ma:index="28" nillable="true" ma:taxonomy="true" ma:internalName="f11a5d3e1465480f9f444ce15253fe6d" ma:taxonomyFieldName="Verk0" ma:displayName="Verk" ma:indexed="true" ma:readOnly="false" ma:fieldId="{f11a5d3e-1465-480f-9f44-4ce15253fe6d}" ma:sspId="3cc52b33-6aa2-4d5c-ba93-786e21cb5e30" ma:termSetId="668756c6-3a8d-4ace-bd67-bd59aada40ee" ma:anchorId="00000000-0000-0000-0000-000000000000" ma:open="false" ma:isKeyword="false">
      <xsd:complexType>
        <xsd:sequence>
          <xsd:element ref="pc:Terms" minOccurs="0" maxOccurs="1"/>
        </xsd:sequence>
      </xsd:complexType>
    </xsd:element>
    <xsd:element name="i0d33139473d4d6583074811db6c347d" ma:index="30" ma:taxonomy="true" ma:internalName="i0d33139473d4d6583074811db6c347d" ma:taxonomyFieldName="MalaflokkurQM" ma:displayName="Málaflokkur" ma:indexed="true" ma:readOnly="false" ma:default="" ma:fieldId="{20d33139-473d-4d65-8307-4811db6c347d}" ma:sspId="3cc52b33-6aa2-4d5c-ba93-786e21cb5e30" ma:termSetId="717a04c1-4153-4315-a2e3-e0abc043fbf2" ma:anchorId="00000000-0000-0000-0000-000000000000" ma:open="false" ma:isKeyword="false">
      <xsd:complexType>
        <xsd:sequence>
          <xsd:element ref="pc:Terms" minOccurs="0" maxOccurs="1"/>
        </xsd:sequence>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ha6c59629bbc444383d775fc8e172595" ma:index="32" nillable="true" ma:taxonomy="true" ma:internalName="ha6c59629bbc444383d775fc8e172595" ma:taxonomyFieldName="Standards" ma:displayName="Staðlar" ma:readOnly="false" ma:fieldId="{1a6c5962-9bbc-4443-83d7-75fc8e172595}" ma:taxonomyMulti="true" ma:sspId="3cc52b33-6aa2-4d5c-ba93-786e21cb5e30" ma:termSetId="4c670f86-3028-47fb-8ca7-298b40ca5c13" ma:anchorId="00000000-0000-0000-0000-000000000000" ma:open="false" ma:isKeyword="false">
      <xsd:complexType>
        <xsd:sequence>
          <xsd:element ref="pc:Terms" minOccurs="0" maxOccurs="1"/>
        </xsd:sequence>
      </xsd:complexType>
    </xsd:element>
    <xsd:element name="TaxKeywordTaxHTField" ma:index="33" nillable="true" ma:taxonomy="true" ma:internalName="TaxKeywordTaxHTField" ma:taxonomyFieldName="TaxKeyword" ma:displayName="Efnisorð" ma:fieldId="{23f27201-bee3-471e-b2e7-b64fd8b7ca38}" ma:taxonomyMulti="true" ma:sspId="3cc52b33-6aa2-4d5c-ba93-786e21cb5e30" ma:termSetId="00000000-0000-0000-0000-000000000000" ma:anchorId="00000000-0000-0000-0000-000000000000" ma:open="true" ma:isKeyword="true">
      <xsd:complexType>
        <xsd:sequence>
          <xsd:element ref="pc:Terms" minOccurs="0" maxOccurs="1"/>
        </xsd:sequence>
      </xsd:complexType>
    </xsd:element>
    <xsd:element name="n898d5b9e11941548836b08522c471ad" ma:index="38" nillable="true" ma:taxonomy="true" ma:internalName="n898d5b9e11941548836b08522c471ad" ma:taxonomyFieldName="Tilv_x00ed_sanir_x0020__x00ed__x0020_sta_x00f0_la0" ma:displayName="Ytri kröfur" ma:readOnly="false" ma:fieldId="{7898d5b9-e119-4154-8836-b08522c471ad}" ma:taxonomyMulti="true" ma:sspId="3cc52b33-6aa2-4d5c-ba93-786e21cb5e30" ma:termSetId="72635d15-441a-4eba-ba6e-348ee49fa619" ma:anchorId="00000000-0000-0000-0000-000000000000" ma:open="true" ma:isKeyword="false">
      <xsd:complexType>
        <xsd:sequence>
          <xsd:element ref="pc:Terms" minOccurs="0" maxOccurs="1"/>
        </xsd:sequence>
      </xsd:complexType>
    </xsd:element>
    <xsd:element name="Urelt" ma:index="41" nillable="true" ma:displayName="Úrelt" ma:default="0" ma:internalName="Urel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f831b8-a7e4-49a8-a120-b0356c75003b" elementFormDefault="qualified">
    <xsd:import namespace="http://schemas.microsoft.com/office/2006/documentManagement/types"/>
    <xsd:import namespace="http://schemas.microsoft.com/office/infopath/2007/PartnerControls"/>
    <xsd:element name="oldSkjalanumer" ma:index="9" nillable="true" ma:displayName="Eldra skjalanúmer" ma:description="Skjalanúmer úr Gæsku 1" ma:hidden="true" ma:internalName="oldSkjalanumer" ma:readOnly="false">
      <xsd:simpleType>
        <xsd:restriction base="dms:Text">
          <xsd:maxLength value="255"/>
        </xsd:restriction>
      </xsd:simpleType>
    </xsd:element>
    <xsd:element name="handbokLanguage" ma:index="10" nillable="true" ma:displayName="Tungumál" ma:format="Dropdown" ma:internalName="handbokLanguage">
      <xsd:simpleType>
        <xsd:restriction base="dms:Choice">
          <xsd:enumeration value="Enska"/>
        </xsd:restriction>
      </xsd:simpleType>
    </xsd:element>
    <xsd:element name="Skjalanúmer" ma:index="12" nillable="true" ma:displayName="Skjalanúmer" ma:description="Upplýsingar koma sjálfvirkt í þennan reit, ekki slá neitt inn hér" ma:indexed="true" ma:internalName="Skjalan_x00fa_mer0" ma:readOnly="false">
      <xsd:simpleType>
        <xsd:restriction base="dms:Text">
          <xsd:maxLength value="255"/>
        </xsd:restriction>
      </xsd:simpleType>
    </xsd:element>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oldID" ma:index="35" nillable="true" ma:displayName="oldID" ma:hidden="true" ma:internalName="oldID" ma:readOnly="false">
      <xsd:simpleType>
        <xsd:restriction base="dms:Text">
          <xsd:maxLength value="255"/>
        </xsd:restriction>
      </xsd:simpleType>
    </xsd:element>
    <xsd:element name="Skjalategund" ma:index="39" nillable="true" ma:displayName="Skjalategund" ma:internalName="Skjalategun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Parent xmlns="01ed17b9-dec1-4b76-bedb-199de9e83e02" xsi:nil="true"/>
    <Urelt xmlns="01ed17b9-dec1-4b76-bedb-199de9e83e02">false</Urelt>
    <Responsible xmlns="01ed17b9-dec1-4b76-bedb-199de9e83e02">13</Responsible>
    <DLCPolicyLabelClientValue xmlns="29f831b8-a7e4-49a8-a120-b0356c75003b">{_UIVersionString}</DLCPolicyLabelClientValue>
    <EldraNumer xmlns="01ed17b9-dec1-4b76-bedb-199de9e83e02">LHD-231</EldraNumer>
    <i0d33139473d4d6583074811db6c347d xmlns="01ed17b9-dec1-4b76-bedb-199de9e83e02">
      <Terms xmlns="http://schemas.microsoft.com/office/infopath/2007/PartnerControls">
        <TermInfo xmlns="http://schemas.microsoft.com/office/infopath/2007/PartnerControls">
          <TermName xmlns="http://schemas.microsoft.com/office/infopath/2007/PartnerControls">AMP</TermName>
          <TermId xmlns="http://schemas.microsoft.com/office/infopath/2007/PartnerControls">df8c7d9d-35a2-40d2-9dfe-06022ed69a49</TermId>
        </TermInfo>
      </Terms>
    </i0d33139473d4d6583074811db6c347d>
    <oldSkjalanumer xmlns="29f831b8-a7e4-49a8-a120-b0356c75003b" xsi:nil="true"/>
    <TaxKeywordTaxHTField xmlns="01ed17b9-dec1-4b76-bedb-199de9e83e02">
      <Terms xmlns="http://schemas.microsoft.com/office/infopath/2007/PartnerControls"/>
    </TaxKeywordTaxHTField>
    <f11a5d3e1465480f9f444ce15253fe6d xmlns="01ed17b9-dec1-4b76-bedb-199de9e83e02">
      <Terms xmlns="http://schemas.microsoft.com/office/infopath/2007/PartnerControls"/>
    </f11a5d3e1465480f9f444ce15253fe6d>
    <DLCPolicyLabelLock xmlns="29f831b8-a7e4-49a8-a120-b0356c75003b" xsi:nil="true"/>
    <p0bbd0c2a08a4cb2997a5decb1d6399e xmlns="01ed17b9-dec1-4b76-bedb-199de9e83e02">
      <Terms xmlns="http://schemas.microsoft.com/office/infopath/2007/PartnerControls"/>
    </p0bbd0c2a08a4cb2997a5decb1d6399e>
    <ResponsibleText xmlns="01ed17b9-dec1-4b76-bedb-199de9e83e02">Deildarstjóri - Lofthæfi og skrásetningar</ResponsibleText>
    <handbokLanguage xmlns="29f831b8-a7e4-49a8-a120-b0356c75003b" xsi:nil="true"/>
    <TaxCatchAll xmlns="01ed17b9-dec1-4b76-bedb-199de9e83e02">
      <Value>1074</Value>
    </TaxCatchAll>
    <Skjalanúmer xmlns="29f831b8-a7e4-49a8-a120-b0356c75003b">FOR-3482</Skjalanúmer>
    <cea074315b6a4db1875e3b29845bfb2e xmlns="01ed17b9-dec1-4b76-bedb-199de9e83e02">
      <Terms xmlns="http://schemas.microsoft.com/office/infopath/2007/PartnerControls"/>
    </cea074315b6a4db1875e3b29845bfb2e>
    <Skjalategund xmlns="29f831b8-a7e4-49a8-a120-b0356c75003b">Form</Skjalategund>
    <ha6c59629bbc444383d775fc8e172595 xmlns="01ed17b9-dec1-4b76-bedb-199de9e83e02">
      <Terms xmlns="http://schemas.microsoft.com/office/infopath/2007/PartnerControls"/>
    </ha6c59629bbc444383d775fc8e172595>
    <oldID xmlns="29f831b8-a7e4-49a8-a120-b0356c75003b" xsi:nil="true"/>
    <n898d5b9e11941548836b08522c471ad xmlns="01ed17b9-dec1-4b76-bedb-199de9e83e02">
      <Terms xmlns="http://schemas.microsoft.com/office/infopath/2007/PartnerControls"/>
    </n898d5b9e11941548836b08522c471ad>
  </documentManagement>
</p:properties>
</file>

<file path=customXml/itemProps1.xml><?xml version="1.0" encoding="utf-8"?>
<ds:datastoreItem xmlns:ds="http://schemas.openxmlformats.org/officeDocument/2006/customXml" ds:itemID="{C7E2B015-F6A8-482D-8BDA-84875B53FEB4}">
  <ds:schemaRefs>
    <ds:schemaRef ds:uri="office.server.policy"/>
  </ds:schemaRefs>
</ds:datastoreItem>
</file>

<file path=customXml/itemProps2.xml><?xml version="1.0" encoding="utf-8"?>
<ds:datastoreItem xmlns:ds="http://schemas.openxmlformats.org/officeDocument/2006/customXml" ds:itemID="{E70D5530-1478-430C-BB20-4E8861A492F3}">
  <ds:schemaRefs>
    <ds:schemaRef ds:uri="http://schemas.microsoft.com/sharepoint/v3/contenttype/forms"/>
  </ds:schemaRefs>
</ds:datastoreItem>
</file>

<file path=customXml/itemProps3.xml><?xml version="1.0" encoding="utf-8"?>
<ds:datastoreItem xmlns:ds="http://schemas.openxmlformats.org/officeDocument/2006/customXml" ds:itemID="{8B606E42-5A20-41C4-8215-9CE364F99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ed17b9-dec1-4b76-bedb-199de9e83e02"/>
    <ds:schemaRef ds:uri="29f831b8-a7e4-49a8-a120-b0356c750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F019C-7CC9-492F-9C6B-7AF93109FBCC}">
  <ds:schemaRefs>
    <ds:schemaRef ds:uri="http://schemas.microsoft.com/sharepoint/events"/>
  </ds:schemaRefs>
</ds:datastoreItem>
</file>

<file path=customXml/itemProps5.xml><?xml version="1.0" encoding="utf-8"?>
<ds:datastoreItem xmlns:ds="http://schemas.openxmlformats.org/officeDocument/2006/customXml" ds:itemID="{9B055AA4-0CFB-42EA-93BA-057C5C8B6E5D}">
  <ds:schemaRefs>
    <ds:schemaRef ds:uri="http://schemas.microsoft.com/office/2006/metadata/longProperties"/>
  </ds:schemaRefs>
</ds:datastoreItem>
</file>

<file path=customXml/itemProps6.xml><?xml version="1.0" encoding="utf-8"?>
<ds:datastoreItem xmlns:ds="http://schemas.openxmlformats.org/officeDocument/2006/customXml" ds:itemID="{5998FBA9-C09D-4FA0-A86C-6E2FB7BA8FA6}">
  <ds:schemaRefs>
    <ds:schemaRef ds:uri="http://schemas.openxmlformats.org/officeDocument/2006/bibliography"/>
  </ds:schemaRefs>
</ds:datastoreItem>
</file>

<file path=customXml/itemProps7.xml><?xml version="1.0" encoding="utf-8"?>
<ds:datastoreItem xmlns:ds="http://schemas.openxmlformats.org/officeDocument/2006/customXml" ds:itemID="{BBC72C6E-E6E3-4BC5-AA47-4A98C0F215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5774</Words>
  <Characters>32918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LHD-231 Operators maintenance programme checklist</vt:lpstr>
    </vt:vector>
  </TitlesOfParts>
  <Company>ICAA</Company>
  <LinksUpToDate>false</LinksUpToDate>
  <CharactersWithSpaces>38615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LHD-231 Operators maintenance programme checklist</dc:title>
  <dc:subject/>
  <dc:creator>Ástrós Friðbjarnardóttir</dc:creator>
  <cp:keywords/>
  <cp:lastModifiedBy>Sveinn Ólafsson - SGS</cp:lastModifiedBy>
  <cp:revision>2</cp:revision>
  <cp:lastPrinted>2013-10-18T15:07:00Z</cp:lastPrinted>
  <dcterms:created xsi:type="dcterms:W3CDTF">2025-01-30T08:53:00Z</dcterms:created>
  <dcterms:modified xsi:type="dcterms:W3CDTF">2025-01-30T08:53:00Z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SAMGST-532059749-3482</vt:lpwstr>
  </property>
  <property fmtid="{D5CDD505-2E9C-101B-9397-08002B2CF9AE}" pid="3" name="_dlc_DocIdItemGuid">
    <vt:lpwstr>98e347df-dc80-4983-bd0d-e99fa34da57b</vt:lpwstr>
  </property>
  <property fmtid="{D5CDD505-2E9C-101B-9397-08002B2CF9AE}" pid="4" name="_dlc_DocIdUrl">
    <vt:lpwstr>http://handbok.sks.is/_layouts/15/DocIdRedir.aspx?ID=SAMGST-532059749-3482, SAMGST-532059749-3482</vt:lpwstr>
  </property>
  <property fmtid="{D5CDD505-2E9C-101B-9397-08002B2CF9AE}" pid="5" name="DLCPolicyLabelValue">
    <vt:lpwstr>4.1</vt:lpwstr>
  </property>
  <property fmtid="{D5CDD505-2E9C-101B-9397-08002B2CF9AE}" pid="6" name="TaxKeyword">
    <vt:lpwstr/>
  </property>
  <property fmtid="{D5CDD505-2E9C-101B-9397-08002B2CF9AE}" pid="7" name="e8c4586cc6a141e1b94a405e99f20595">
    <vt:lpwstr/>
  </property>
  <property fmtid="{D5CDD505-2E9C-101B-9397-08002B2CF9AE}" pid="8" name="Vidfangsefni">
    <vt:lpwstr/>
  </property>
  <property fmtid="{D5CDD505-2E9C-101B-9397-08002B2CF9AE}" pid="9" name="Expired">
    <vt:lpwstr>0</vt:lpwstr>
  </property>
  <property fmtid="{D5CDD505-2E9C-101B-9397-08002B2CF9AE}" pid="10" name="Yfirflokkur0">
    <vt:lpwstr/>
  </property>
  <property fmtid="{D5CDD505-2E9C-101B-9397-08002B2CF9AE}" pid="11" name="k90a3f25281e424cb125b47fe541441c">
    <vt:lpwstr/>
  </property>
  <property fmtid="{D5CDD505-2E9C-101B-9397-08002B2CF9AE}" pid="12" name="Malalykill">
    <vt:lpwstr/>
  </property>
  <property fmtid="{D5CDD505-2E9C-101B-9397-08002B2CF9AE}" pid="13" name="b9dfad9237874e399e80f517f8b2a693">
    <vt:lpwstr/>
  </property>
  <property fmtid="{D5CDD505-2E9C-101B-9397-08002B2CF9AE}" pid="14" name="Standards">
    <vt:lpwstr/>
  </property>
  <property fmtid="{D5CDD505-2E9C-101B-9397-08002B2CF9AE}" pid="15" name="i540ec46a9304bc5b4b58977babaf0af">
    <vt:lpwstr/>
  </property>
  <property fmtid="{D5CDD505-2E9C-101B-9397-08002B2CF9AE}" pid="16" name="MalaflokkurQM">
    <vt:lpwstr>1074;#AMP|df8c7d9d-35a2-40d2-9dfe-06022ed69a49</vt:lpwstr>
  </property>
  <property fmtid="{D5CDD505-2E9C-101B-9397-08002B2CF9AE}" pid="17" name="Fyrirtaeki">
    <vt:lpwstr/>
  </property>
  <property fmtid="{D5CDD505-2E9C-101B-9397-08002B2CF9AE}" pid="18" name="Ábyrgðarmaður0">
    <vt:lpwstr/>
  </property>
  <property fmtid="{D5CDD505-2E9C-101B-9397-08002B2CF9AE}" pid="19" name="Malaflokkur">
    <vt:lpwstr/>
  </property>
  <property fmtid="{D5CDD505-2E9C-101B-9397-08002B2CF9AE}" pid="20" name="Divisions">
    <vt:lpwstr/>
  </property>
  <property fmtid="{D5CDD505-2E9C-101B-9397-08002B2CF9AE}" pid="21" name="Verk0">
    <vt:lpwstr/>
  </property>
  <property fmtid="{D5CDD505-2E9C-101B-9397-08002B2CF9AE}" pid="22" name="p73828da8fcd40fca187e571212970b7">
    <vt:lpwstr/>
  </property>
  <property fmtid="{D5CDD505-2E9C-101B-9397-08002B2CF9AE}" pid="23" name="Tilvísanir í staðla0">
    <vt:lpwstr/>
  </property>
</Properties>
</file>