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DB3B" w14:textId="77777777" w:rsidR="00CA052E" w:rsidRPr="00CA052E" w:rsidRDefault="00CA052E" w:rsidP="00CA052E">
      <w:pPr>
        <w:ind w:left="2669"/>
        <w:rPr>
          <w:rFonts w:ascii="Times New Roman" w:eastAsia="Calibri" w:hAnsi="Calibri" w:cs="Calibri"/>
          <w:sz w:val="20"/>
          <w:szCs w:val="24"/>
          <w:lang w:eastAsia="sv-SE" w:bidi="sv-SE"/>
        </w:rPr>
      </w:pPr>
    </w:p>
    <w:p w14:paraId="72D73F25" w14:textId="77777777" w:rsidR="00CA052E" w:rsidRPr="00CA052E" w:rsidRDefault="00CA052E" w:rsidP="00CA052E">
      <w:pPr>
        <w:rPr>
          <w:rFonts w:ascii="Times New Roman" w:eastAsia="Calibri" w:hAnsi="Calibri" w:cs="Calibri"/>
          <w:sz w:val="20"/>
          <w:szCs w:val="24"/>
          <w:lang w:eastAsia="sv-SE" w:bidi="sv-SE"/>
        </w:rPr>
      </w:pPr>
    </w:p>
    <w:p w14:paraId="469E710B" w14:textId="77777777" w:rsidR="00CA052E" w:rsidRPr="00D92F75" w:rsidRDefault="002F7B74" w:rsidP="00D92F75">
      <w:pPr>
        <w:spacing w:before="195"/>
        <w:ind w:right="3020"/>
        <w:jc w:val="right"/>
        <w:rPr>
          <w:rFonts w:asciiTheme="minorHAnsi" w:eastAsia="Calibri" w:hAnsiTheme="minorHAnsi" w:cstheme="minorHAnsi"/>
          <w:b/>
          <w:color w:val="1F4E79"/>
          <w:sz w:val="28"/>
          <w:szCs w:val="28"/>
          <w:lang w:eastAsia="sv-SE" w:bidi="sv-SE"/>
        </w:rPr>
      </w:pPr>
      <w:r w:rsidRPr="00D92F75">
        <w:rPr>
          <w:rFonts w:ascii="Calibri" w:eastAsia="Calibri" w:hAnsi="Calibri" w:cs="Calibri"/>
          <w:noProof/>
          <w:sz w:val="28"/>
          <w:szCs w:val="28"/>
          <w:lang w:val="is-IS" w:eastAsia="is-IS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4586CCD4" wp14:editId="5F6CAF50">
                <wp:simplePos x="0" y="0"/>
                <wp:positionH relativeFrom="margin">
                  <wp:posOffset>-292100</wp:posOffset>
                </wp:positionH>
                <wp:positionV relativeFrom="paragraph">
                  <wp:posOffset>403860</wp:posOffset>
                </wp:positionV>
                <wp:extent cx="6486525" cy="768350"/>
                <wp:effectExtent l="0" t="0" r="2857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68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DA86" w14:textId="77777777" w:rsidR="00F74238" w:rsidRPr="002F7B74" w:rsidRDefault="00F74238" w:rsidP="002F7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2F7B74"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  <w:t xml:space="preserve">Mikilvægt er að láta reyna á önnur úrræði áður en </w:t>
                            </w:r>
                            <w: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  <w:t>sótt er um til geðheilsuteymis HSu.</w:t>
                            </w:r>
                          </w:p>
                          <w:p w14:paraId="444CED91" w14:textId="77777777" w:rsidR="00F74238" w:rsidRPr="002F7B74" w:rsidRDefault="00F74238" w:rsidP="002F7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2F7B74"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  <w:t>Frábendingar eru virkur fíknivandi, þroskaraskanir (einhverfuróf) og/eða sjálfræðissvipting. </w:t>
                            </w:r>
                          </w:p>
                          <w:p w14:paraId="5642B7EE" w14:textId="77777777" w:rsidR="00F74238" w:rsidRDefault="00F74238" w:rsidP="002F7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2F7B74"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  <w:t>Mikilvægt er að tilvísun sé vel útfyllt svo hægt sé að taka afstöðu hennar. Ófullnægjandi tilvísun verður endursend. </w:t>
                            </w:r>
                          </w:p>
                          <w:p w14:paraId="58970C1D" w14:textId="77777777" w:rsidR="00F74238" w:rsidRPr="002F7B74" w:rsidRDefault="00F74238" w:rsidP="002F7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</w:pPr>
                            <w:r>
                              <w:rPr>
                                <w:i/>
                                <w:color w:val="44546A"/>
                                <w:sz w:val="18"/>
                                <w:szCs w:val="18"/>
                                <w:lang w:val="is-IS"/>
                              </w:rPr>
                              <w:t xml:space="preserve">Geðheilsuteymi HSU er ekki greiningarteymi. </w:t>
                            </w:r>
                          </w:p>
                          <w:p w14:paraId="35B88888" w14:textId="77777777" w:rsidR="00F74238" w:rsidRPr="003921CE" w:rsidRDefault="00F74238" w:rsidP="002F7B74">
                            <w:pPr>
                              <w:pStyle w:val="ListParagraph"/>
                              <w:ind w:left="720"/>
                              <w:rPr>
                                <w:i/>
                                <w:color w:val="44546A"/>
                                <w:sz w:val="20"/>
                                <w:szCs w:val="20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C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pt;margin-top:31.8pt;width:510.75pt;height:60.5pt;z-index:48759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U7NwIAAF0EAAAOAAAAZHJzL2Uyb0RvYy54bWysVNuO2yAQfa/Uf0C8N3bSXK04q222qSpt&#10;L9K2H4AxjlGBoUBip1/fASfZtPtW1Q+IYeDMzDkzXt/1WpGjcF6CKel4lFMiDIdamn1Jv3/bvVlS&#10;4gMzNVNgRElPwtO7zetX684WYgItqFo4giDGF50taRuCLbLM81Zo5kdghUFnA06zgKbbZ7VjHaJr&#10;lU3yfJ514GrrgAvv8fRhcNJNwm8awcOXpvEiEFVSzC2k1aW1imu2WbNi75htJT+nwf4hC82kwaBX&#10;qAcWGDk4+QJKS+7AQxNGHHQGTSO5SDVgNeP8r2qeWmZFqgXJ8fZKk/9/sPzz8cl+dST076BHAVMR&#10;3j4C/+GJgW3LzF7cOwddK1iNgceRsqyzvjg/jVT7wkeQqvsENYrMDgESUN84HVnBOgmiowCnK+mi&#10;D4Tj4Xy6nM8mM0o4+hbz5dtZUiVjxeW1dT58EKBJ3JTUoagJnR0ffYjZsOJyJQbzoGS9k0ol4+S3&#10;ypEjQ/2xbWroKFHMBzws6S59CUsdNOY+3FvN8vySg0/vU4w/cJUhHZKxyjHbl0HdvrpGzfNFvr3C&#10;3eamZcDeV1KXdIkRh5isiES/N3XqzMCkGvZYpDJn5iPZA+2hr3q8GBWooD6hBg6GHseZxE0L7hcl&#10;HfZ3Sf3PA3MCy/9oUMfVeDqNA5GM6WwxQcPdeqpbDzMcoUoaKBm22zAM0cE6uW8x0tA5Bu5R+0Ym&#10;WZ6zOueNPZyYPM9bHJJbO916/itsfgMAAP//AwBQSwMEFAAGAAgAAAAhACqIoEThAAAACgEAAA8A&#10;AABkcnMvZG93bnJldi54bWxMj8tuwjAQRfeV+g/WVOoOnBRwaYiDEFIW3bSC8gEmmTxoPE5jAylf&#10;3+mqXY7m6N5z0/VoO3HBwbeONMTTCARS4cqWag2Hj3yyBOGDodJ0jlDDN3pYZ/d3qUlKd6UdXvah&#10;FhxCPjEamhD6REpfNGiNn7oeiX+VG6wJfA61LAdz5XDbyacoUtKalrihMT1uGyw+92eroThtbreK&#10;qugtP8Sz7ftr3H/ludaPD+NmBSLgGP5g+NVndcjY6ejOVHrRaZjMFW8JGtRMgWDg5XmxAHFkcjlX&#10;ILNU/p+Q/QAAAP//AwBQSwECLQAUAAYACAAAACEAtoM4kv4AAADhAQAAEwAAAAAAAAAAAAAAAAAA&#10;AAAAW0NvbnRlbnRfVHlwZXNdLnhtbFBLAQItABQABgAIAAAAIQA4/SH/1gAAAJQBAAALAAAAAAAA&#10;AAAAAAAAAC8BAABfcmVscy8ucmVsc1BLAQItABQABgAIAAAAIQAehiU7NwIAAF0EAAAOAAAAAAAA&#10;AAAAAAAAAC4CAABkcnMvZTJvRG9jLnhtbFBLAQItABQABgAIAAAAIQAqiKBE4QAAAAoBAAAPAAAA&#10;AAAAAAAAAAAAAJEEAABkcnMvZG93bnJldi54bWxQSwUGAAAAAAQABADzAAAAnwUAAAAA&#10;" fillcolor="#f2f2f2" strokecolor="#0070c0" strokeweight="1.5pt">
                <v:textbox>
                  <w:txbxContent>
                    <w:p w14:paraId="0075DA86" w14:textId="77777777" w:rsidR="00F74238" w:rsidRPr="002F7B74" w:rsidRDefault="00F74238" w:rsidP="002F7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</w:pPr>
                      <w:r w:rsidRPr="002F7B74"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  <w:t xml:space="preserve">Mikilvægt er að láta reyna á önnur úrræði áður en </w:t>
                      </w:r>
                      <w: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  <w:t>sótt er um til geðheilsuteymis HSu.</w:t>
                      </w:r>
                    </w:p>
                    <w:p w14:paraId="444CED91" w14:textId="77777777" w:rsidR="00F74238" w:rsidRPr="002F7B74" w:rsidRDefault="00F74238" w:rsidP="002F7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</w:pPr>
                      <w:r w:rsidRPr="002F7B74"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  <w:t>Frábendingar eru virkur fíknivandi, þroskaraskanir (einhverfuróf) og/eða sjálfræðissvipting. </w:t>
                      </w:r>
                    </w:p>
                    <w:p w14:paraId="5642B7EE" w14:textId="77777777" w:rsidR="00F74238" w:rsidRDefault="00F74238" w:rsidP="002F7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</w:pPr>
                      <w:r w:rsidRPr="002F7B74"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  <w:t>Mikilvægt er að tilvísun sé vel útfyllt svo hægt sé að taka afstöðu hennar. Ófullnægjandi tilvísun verður endursend. </w:t>
                      </w:r>
                    </w:p>
                    <w:p w14:paraId="58970C1D" w14:textId="77777777" w:rsidR="00F74238" w:rsidRPr="002F7B74" w:rsidRDefault="00F74238" w:rsidP="002F7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</w:pPr>
                      <w:r>
                        <w:rPr>
                          <w:i/>
                          <w:color w:val="44546A"/>
                          <w:sz w:val="18"/>
                          <w:szCs w:val="18"/>
                          <w:lang w:val="is-IS"/>
                        </w:rPr>
                        <w:t xml:space="preserve">Geðheilsuteymi HSU er ekki greiningarteymi. </w:t>
                      </w:r>
                    </w:p>
                    <w:p w14:paraId="35B88888" w14:textId="77777777" w:rsidR="00F74238" w:rsidRPr="003921CE" w:rsidRDefault="00F74238" w:rsidP="002F7B74">
                      <w:pPr>
                        <w:pStyle w:val="ListParagraph"/>
                        <w:ind w:left="720"/>
                        <w:rPr>
                          <w:i/>
                          <w:color w:val="44546A"/>
                          <w:sz w:val="20"/>
                          <w:szCs w:val="20"/>
                          <w:lang w:val="is-I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52E" w:rsidRPr="00D92F75">
        <w:rPr>
          <w:rFonts w:asciiTheme="minorHAnsi" w:eastAsia="Calibri" w:hAnsiTheme="minorHAnsi" w:cstheme="minorHAnsi"/>
          <w:b/>
          <w:color w:val="1F4E79"/>
          <w:sz w:val="28"/>
          <w:szCs w:val="28"/>
          <w:lang w:eastAsia="sv-SE" w:bidi="sv-SE"/>
        </w:rPr>
        <w:t>Umsókn til Geðheilsuteymis HSU</w:t>
      </w:r>
      <w:r w:rsidRPr="00D92F75">
        <w:rPr>
          <w:rFonts w:asciiTheme="minorHAnsi" w:eastAsia="Calibri" w:hAnsiTheme="minorHAnsi" w:cstheme="minorHAnsi"/>
          <w:b/>
          <w:color w:val="1F4E79"/>
          <w:sz w:val="28"/>
          <w:szCs w:val="28"/>
          <w:lang w:eastAsia="sv-SE" w:bidi="sv-SE"/>
        </w:rPr>
        <w:t xml:space="preserve">                  </w:t>
      </w:r>
      <w:r w:rsidR="00CA052E" w:rsidRPr="00D92F75">
        <w:rPr>
          <w:rFonts w:asciiTheme="minorHAnsi" w:eastAsia="Calibri" w:hAnsiTheme="minorHAnsi" w:cstheme="minorHAnsi"/>
          <w:b/>
          <w:color w:val="1F4E79"/>
          <w:sz w:val="28"/>
          <w:szCs w:val="28"/>
          <w:lang w:eastAsia="sv-SE" w:bidi="sv-SE"/>
        </w:rPr>
        <w:br/>
      </w:r>
      <w:r w:rsidR="00CA052E" w:rsidRPr="00D92F75">
        <w:rPr>
          <w:rFonts w:asciiTheme="minorHAnsi" w:eastAsia="Calibri" w:hAnsiTheme="minorHAnsi" w:cstheme="minorHAnsi"/>
          <w:b/>
          <w:color w:val="1F4E79"/>
          <w:sz w:val="28"/>
          <w:szCs w:val="28"/>
          <w:lang w:eastAsia="sv-SE" w:bidi="sv-SE"/>
        </w:rPr>
        <w:br/>
      </w:r>
    </w:p>
    <w:p w14:paraId="47637D8D" w14:textId="39C540A4" w:rsidR="00CA052E" w:rsidRPr="00CA052E" w:rsidRDefault="00CA052E" w:rsidP="00CA052E">
      <w:pPr>
        <w:tabs>
          <w:tab w:val="left" w:pos="2452"/>
          <w:tab w:val="left" w:pos="4364"/>
          <w:tab w:val="left" w:pos="9197"/>
        </w:tabs>
        <w:spacing w:before="51"/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color w:val="1F4E79"/>
          <w:sz w:val="24"/>
          <w:szCs w:val="24"/>
          <w:lang w:eastAsia="sv-SE" w:bidi="sv-SE"/>
        </w:rPr>
        <w:t>Dagsetning:</w:t>
      </w:r>
      <w:r w:rsidRPr="00CA052E">
        <w:rPr>
          <w:rFonts w:asciiTheme="minorHAnsi" w:eastAsia="Calibri" w:hAnsiTheme="minorHAnsi" w:cstheme="minorHAnsi"/>
          <w:color w:val="1F4E79"/>
          <w:sz w:val="24"/>
          <w:szCs w:val="24"/>
          <w:u w:val="single" w:color="000000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color w:val="1F4E79"/>
          <w:sz w:val="24"/>
          <w:szCs w:val="24"/>
          <w:u w:val="single" w:color="000000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color w:val="1F4E79"/>
          <w:sz w:val="24"/>
          <w:szCs w:val="24"/>
          <w:lang w:eastAsia="sv-SE" w:bidi="sv-SE"/>
        </w:rPr>
        <w:tab/>
      </w:r>
      <w:r w:rsidRPr="00D92F75">
        <w:rPr>
          <w:rFonts w:asciiTheme="minorHAnsi" w:eastAsia="Calibri" w:hAnsiTheme="minorHAnsi" w:cstheme="minorHAnsi"/>
          <w:color w:val="365F91" w:themeColor="accent1" w:themeShade="BF"/>
          <w:sz w:val="24"/>
          <w:szCs w:val="24"/>
          <w:lang w:eastAsia="sv-SE" w:bidi="sv-SE"/>
        </w:rPr>
        <w:t>Starfsstöð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:</w:t>
      </w:r>
      <w:r w:rsidRPr="00CA052E">
        <w:rPr>
          <w:rFonts w:asciiTheme="minorHAnsi" w:eastAsia="Calibri" w:hAnsiTheme="minorHAnsi" w:cstheme="minorHAnsi"/>
          <w:spacing w:val="-2"/>
          <w:sz w:val="24"/>
          <w:szCs w:val="24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</w:p>
    <w:p w14:paraId="4ED459CC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4385BD34" w14:textId="77777777" w:rsidR="00CA052E" w:rsidRPr="00CA052E" w:rsidRDefault="00CA052E" w:rsidP="00CA052E">
      <w:pPr>
        <w:tabs>
          <w:tab w:val="left" w:pos="5781"/>
        </w:tabs>
        <w:spacing w:before="52"/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color w:val="1F4E79"/>
          <w:sz w:val="24"/>
          <w:szCs w:val="24"/>
          <w:lang w:eastAsia="sv-SE" w:bidi="sv-SE"/>
        </w:rPr>
        <w:t>Persónuupplýsingar</w:t>
      </w:r>
      <w:r w:rsidRPr="00CA052E">
        <w:rPr>
          <w:rFonts w:asciiTheme="minorHAnsi" w:eastAsia="Calibri" w:hAnsiTheme="minorHAnsi" w:cstheme="minorHAnsi"/>
          <w:color w:val="1F4E79"/>
          <w:sz w:val="24"/>
          <w:szCs w:val="24"/>
          <w:lang w:eastAsia="sv-SE" w:bidi="sv-SE"/>
        </w:rPr>
        <w:tab/>
      </w:r>
    </w:p>
    <w:p w14:paraId="7CB84269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CA052E" w:rsidRPr="00CA052E" w:rsidSect="002F7B74">
          <w:headerReference w:type="first" r:id="rId7"/>
          <w:pgSz w:w="11910" w:h="16840"/>
          <w:pgMar w:top="1480" w:right="1280" w:bottom="280" w:left="1300" w:header="708" w:footer="708" w:gutter="0"/>
          <w:cols w:space="708"/>
          <w:titlePg/>
          <w:docGrid w:linePitch="299"/>
        </w:sectPr>
      </w:pPr>
    </w:p>
    <w:p w14:paraId="43D8C422" w14:textId="77777777" w:rsidR="00CA052E" w:rsidRPr="00CA052E" w:rsidRDefault="00CA052E" w:rsidP="00CA052E">
      <w:pPr>
        <w:tabs>
          <w:tab w:val="left" w:pos="2865"/>
          <w:tab w:val="left" w:pos="5025"/>
          <w:tab w:val="left" w:pos="5073"/>
        </w:tabs>
        <w:spacing w:before="43" w:line="276" w:lineRule="auto"/>
        <w:ind w:left="116" w:right="38"/>
        <w:jc w:val="both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Kennitala: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Nafn: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Heimilisfang: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Heimasími: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Gsm: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Nánasti</w:t>
      </w:r>
      <w:r w:rsidRPr="00CA052E">
        <w:rPr>
          <w:rFonts w:asciiTheme="minorHAnsi" w:eastAsia="Calibri" w:hAnsiTheme="minorHAnsi" w:cstheme="minorHAnsi"/>
          <w:spacing w:val="-5"/>
          <w:sz w:val="24"/>
          <w:szCs w:val="24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aðstandandi:</w:t>
      </w:r>
      <w:r w:rsidRPr="00CA052E">
        <w:rPr>
          <w:rFonts w:asciiTheme="minorHAnsi" w:eastAsia="Calibri" w:hAnsiTheme="minorHAnsi" w:cstheme="minorHAnsi"/>
          <w:spacing w:val="-2"/>
          <w:sz w:val="24"/>
          <w:szCs w:val="24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w w:val="9"/>
          <w:sz w:val="24"/>
          <w:szCs w:val="24"/>
          <w:u w:val="single"/>
          <w:lang w:eastAsia="sv-SE" w:bidi="sv-SE"/>
        </w:rPr>
        <w:t xml:space="preserve"> </w:t>
      </w:r>
    </w:p>
    <w:p w14:paraId="6DE92E48" w14:textId="77777777" w:rsidR="00CA052E" w:rsidRPr="00CA052E" w:rsidRDefault="00CA052E" w:rsidP="009145C4">
      <w:pPr>
        <w:spacing w:before="43" w:line="278" w:lineRule="auto"/>
        <w:ind w:left="116" w:right="2105"/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CA052E" w:rsidRPr="00CA052E">
          <w:type w:val="continuous"/>
          <w:pgSz w:w="11910" w:h="16840"/>
          <w:pgMar w:top="1480" w:right="1280" w:bottom="280" w:left="1300" w:header="708" w:footer="708" w:gutter="0"/>
          <w:cols w:num="2" w:space="708" w:equalWidth="0">
            <w:col w:w="5114" w:space="551"/>
            <w:col w:w="3665"/>
          </w:cols>
        </w:sect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br w:type="column"/>
      </w:r>
      <w:r w:rsidR="009145C4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</w:t>
      </w:r>
    </w:p>
    <w:p w14:paraId="25A16982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CA052E" w:rsidRPr="00CA052E">
          <w:type w:val="continuous"/>
          <w:pgSz w:w="11910" w:h="16840"/>
          <w:pgMar w:top="1480" w:right="1280" w:bottom="280" w:left="1300" w:header="708" w:footer="708" w:gutter="0"/>
          <w:cols w:space="708"/>
        </w:sectPr>
      </w:pPr>
    </w:p>
    <w:p w14:paraId="3C5962B0" w14:textId="77777777" w:rsidR="00CA052E" w:rsidRPr="00CA052E" w:rsidRDefault="00CA052E" w:rsidP="00CA052E">
      <w:pPr>
        <w:spacing w:before="52"/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color w:val="1F4E79"/>
          <w:sz w:val="24"/>
          <w:szCs w:val="24"/>
          <w:lang w:eastAsia="sv-SE" w:bidi="sv-SE"/>
        </w:rPr>
        <w:t>Tilvísandi</w:t>
      </w:r>
    </w:p>
    <w:p w14:paraId="4C2BD832" w14:textId="77777777" w:rsidR="00CA052E" w:rsidRPr="00CA052E" w:rsidRDefault="00CA052E" w:rsidP="00CA052E">
      <w:pPr>
        <w:tabs>
          <w:tab w:val="left" w:pos="4105"/>
          <w:tab w:val="left" w:pos="4150"/>
        </w:tabs>
        <w:spacing w:before="43" w:line="276" w:lineRule="auto"/>
        <w:ind w:left="116"/>
        <w:jc w:val="both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Nafn: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Starfsheiti: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Heimilislæknir: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Geðlæknir:</w:t>
      </w:r>
      <w:r w:rsidRPr="00CA052E">
        <w:rPr>
          <w:rFonts w:asciiTheme="minorHAnsi" w:eastAsia="Calibri" w:hAnsiTheme="minorHAnsi" w:cstheme="minorHAnsi"/>
          <w:spacing w:val="1"/>
          <w:sz w:val="24"/>
          <w:szCs w:val="24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w w:val="35"/>
          <w:sz w:val="24"/>
          <w:szCs w:val="24"/>
          <w:u w:val="single"/>
          <w:lang w:eastAsia="sv-SE" w:bidi="sv-SE"/>
        </w:rPr>
        <w:t xml:space="preserve"> </w:t>
      </w:r>
    </w:p>
    <w:p w14:paraId="4911E356" w14:textId="77777777" w:rsidR="00CA052E" w:rsidRPr="00CA052E" w:rsidRDefault="00CA052E" w:rsidP="00CA052E">
      <w:pPr>
        <w:spacing w:before="9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br w:type="column"/>
      </w:r>
    </w:p>
    <w:p w14:paraId="4E4B26AB" w14:textId="77777777" w:rsidR="00CA052E" w:rsidRPr="00CA052E" w:rsidRDefault="00CA052E" w:rsidP="002F7B74">
      <w:pPr>
        <w:tabs>
          <w:tab w:val="left" w:pos="1891"/>
          <w:tab w:val="left" w:pos="4882"/>
          <w:tab w:val="left" w:pos="4946"/>
        </w:tabs>
        <w:spacing w:line="276" w:lineRule="auto"/>
        <w:ind w:left="116" w:right="129"/>
        <w:jc w:val="both"/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CA052E" w:rsidRPr="00CA052E">
          <w:type w:val="continuous"/>
          <w:pgSz w:w="11910" w:h="16840"/>
          <w:pgMar w:top="1480" w:right="1280" w:bottom="280" w:left="1300" w:header="708" w:footer="708" w:gutter="0"/>
          <w:cols w:num="2" w:space="708" w:equalWidth="0">
            <w:col w:w="4187" w:space="62"/>
            <w:col w:w="5081"/>
          </w:cols>
        </w:sect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Vinnustaður: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Sími: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Netfang: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Sími: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Netfang: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Sími: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Netfang:</w:t>
      </w:r>
      <w:r w:rsidRPr="00CA052E">
        <w:rPr>
          <w:rFonts w:asciiTheme="minorHAnsi" w:eastAsia="Calibri" w:hAnsiTheme="minorHAnsi" w:cstheme="minorHAnsi"/>
          <w:spacing w:val="1"/>
          <w:sz w:val="24"/>
          <w:szCs w:val="24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 xml:space="preserve"> </w:t>
      </w:r>
      <w:r w:rsidRPr="00CA052E">
        <w:rPr>
          <w:rFonts w:asciiTheme="minorHAnsi" w:eastAsia="Calibri" w:hAnsiTheme="minorHAnsi" w:cstheme="minorHAnsi"/>
          <w:sz w:val="24"/>
          <w:szCs w:val="24"/>
          <w:u w:val="single"/>
          <w:lang w:eastAsia="sv-SE" w:bidi="sv-SE"/>
        </w:rPr>
        <w:tab/>
      </w:r>
    </w:p>
    <w:p w14:paraId="34175273" w14:textId="77777777" w:rsidR="00B24CFB" w:rsidRDefault="00B24CFB" w:rsidP="009145C4">
      <w:pPr>
        <w:spacing w:before="37" w:line="278" w:lineRule="auto"/>
        <w:ind w:right="572"/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</w:pPr>
    </w:p>
    <w:p w14:paraId="7DC2E7EE" w14:textId="77777777" w:rsidR="009145C4" w:rsidRPr="00CA052E" w:rsidRDefault="009145C4" w:rsidP="009145C4">
      <w:pPr>
        <w:spacing w:before="37" w:line="278" w:lineRule="auto"/>
        <w:ind w:right="572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4C52D6"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  <w:t>Ástæða umsóknar; Lýsing á stöðu umsækjanda eins og hún er í dag og hvaða þjónustu er óskað af Geðheilsuteymi HSU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:</w:t>
      </w:r>
    </w:p>
    <w:p w14:paraId="394893B7" w14:textId="77777777" w:rsidR="009145C4" w:rsidRDefault="009145C4" w:rsidP="009145C4">
      <w:pPr>
        <w:spacing w:before="1" w:line="276" w:lineRule="auto"/>
        <w:ind w:right="185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057AFDE" w14:textId="77777777" w:rsidR="009145C4" w:rsidRDefault="009145C4" w:rsidP="009145C4">
      <w:pPr>
        <w:spacing w:before="1" w:line="276" w:lineRule="auto"/>
        <w:ind w:right="185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F02B011" w14:textId="77777777" w:rsidR="009145C4" w:rsidRDefault="009145C4" w:rsidP="009145C4">
      <w:pPr>
        <w:spacing w:before="1" w:line="276" w:lineRule="auto"/>
        <w:ind w:right="185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5293C8B" w14:textId="77777777" w:rsidR="009145C4" w:rsidRDefault="009145C4" w:rsidP="009145C4">
      <w:pPr>
        <w:spacing w:before="1" w:line="276" w:lineRule="auto"/>
        <w:ind w:right="185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6A045518" w14:textId="718BA351" w:rsidR="009145C4" w:rsidRPr="00CA052E" w:rsidRDefault="009145C4" w:rsidP="009145C4">
      <w:pPr>
        <w:spacing w:before="1" w:line="276" w:lineRule="auto"/>
        <w:ind w:right="1854"/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9145C4" w:rsidRPr="00CA052E">
          <w:type w:val="continuous"/>
          <w:pgSz w:w="11910" w:h="16840"/>
          <w:pgMar w:top="1480" w:right="1280" w:bottom="280" w:left="1300" w:header="708" w:footer="708" w:gutter="0"/>
          <w:cols w:space="708"/>
        </w:sect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Fær umsækjandi þjónustu annars staðar frá, t.d. frá heilsugæslu eða öðrum meðferðaraðilum eða stofnunum (</w:t>
      </w:r>
      <w:r w:rsidRPr="00CA052E">
        <w:rPr>
          <w:rFonts w:asciiTheme="minorHAnsi" w:eastAsia="Calibri" w:hAnsiTheme="minorHAnsi" w:cstheme="minorHAnsi"/>
          <w:i/>
          <w:sz w:val="24"/>
          <w:szCs w:val="24"/>
          <w:lang w:eastAsia="sv-SE" w:bidi="sv-SE"/>
        </w:rPr>
        <w:t>hvar, tengiliður</w:t>
      </w:r>
      <w:r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)</w:t>
      </w:r>
      <w:r w:rsidR="007C67B7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. </w:t>
      </w:r>
    </w:p>
    <w:p w14:paraId="43416730" w14:textId="0E069825" w:rsidR="009145C4" w:rsidRPr="009145C4" w:rsidRDefault="009145C4" w:rsidP="009145C4">
      <w:pPr>
        <w:spacing w:before="1"/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</w:pPr>
      <w:r w:rsidRPr="009145C4"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  <w:lastRenderedPageBreak/>
        <w:t>Geðsjúkdómsgreiningar</w:t>
      </w:r>
      <w:r w:rsidR="003921CE"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  <w:t xml:space="preserve"> (hvar og hvenær greining)</w:t>
      </w:r>
      <w:r w:rsidRPr="009145C4">
        <w:rPr>
          <w:rFonts w:asciiTheme="minorHAnsi" w:eastAsia="Calibri" w:hAnsiTheme="minorHAnsi" w:cstheme="minorHAnsi"/>
          <w:b/>
          <w:sz w:val="24"/>
          <w:szCs w:val="24"/>
          <w:lang w:eastAsia="sv-SE" w:bidi="sv-SE"/>
        </w:rPr>
        <w:t xml:space="preserve">: </w:t>
      </w:r>
    </w:p>
    <w:p w14:paraId="3F2084BD" w14:textId="77777777" w:rsidR="009145C4" w:rsidRDefault="009145C4" w:rsidP="009145C4">
      <w:pPr>
        <w:spacing w:before="1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5D911A81" w14:textId="77777777" w:rsidR="009145C4" w:rsidRDefault="009145C4" w:rsidP="009145C4">
      <w:pPr>
        <w:spacing w:before="1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2B2AA85" w14:textId="77777777" w:rsidR="009145C4" w:rsidRPr="00CA052E" w:rsidRDefault="009145C4" w:rsidP="009145C4">
      <w:pPr>
        <w:spacing w:before="1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Aðrar greiningar: </w:t>
      </w:r>
    </w:p>
    <w:p w14:paraId="3B447A1F" w14:textId="77777777" w:rsidR="009145C4" w:rsidRDefault="009145C4" w:rsidP="002F7B74">
      <w:pPr>
        <w:spacing w:before="18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4D0DCDE1" w14:textId="77777777" w:rsidR="009145C4" w:rsidRDefault="009145C4" w:rsidP="002F7B74">
      <w:pPr>
        <w:spacing w:before="18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5A009AE" w14:textId="77777777" w:rsidR="00CA052E" w:rsidRPr="00CA052E" w:rsidRDefault="00CA052E" w:rsidP="002F7B74">
      <w:pPr>
        <w:spacing w:before="184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Stutt geðsaga (áföll, megin</w:t>
      </w:r>
      <w:r w:rsidR="00D92F75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n</w:t>
      </w:r>
      <w:r w:rsidR="009145C4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vandi)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: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br/>
      </w:r>
    </w:p>
    <w:p w14:paraId="07A022FE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56B2864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AF94E0F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69346519" w14:textId="77777777" w:rsidR="00CA052E" w:rsidRPr="00CA052E" w:rsidRDefault="009145C4" w:rsidP="004A3F89">
      <w:pPr>
        <w:spacing w:before="215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Hvað</w:t>
      </w:r>
      <w:r w:rsidR="00CA052E"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a meðferðarúrræði hafa þegar verið reynd (hvar, hvenær, árangur) :</w:t>
      </w:r>
    </w:p>
    <w:p w14:paraId="1A174D25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0AF74ED9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4C989C78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5B785EE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C99C93D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72C9F177" w14:textId="77777777" w:rsidR="00CA052E" w:rsidRPr="00CA052E" w:rsidRDefault="00CA052E" w:rsidP="00CA052E">
      <w:pPr>
        <w:spacing w:before="1"/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Hefur umsækjandi dvalið á geðdeild</w:t>
      </w:r>
      <w:r w:rsidR="009145C4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 eða leitað á bráðamóttöku vegna geðheilsuvanda</w:t>
      </w: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 xml:space="preserve">? Ef svo er, hvar og hvenær (fjöldi skipta)? </w:t>
      </w:r>
    </w:p>
    <w:p w14:paraId="484146EF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0B4B1D76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5BB5FB27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6F70E55A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591B93E5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205AF1B" w14:textId="77777777" w:rsidR="00CA052E" w:rsidRPr="00CA052E" w:rsidRDefault="00CA052E" w:rsidP="00CA052E">
      <w:pPr>
        <w:spacing w:before="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7F1B5C65" w14:textId="77777777" w:rsidR="00CA052E" w:rsidRPr="00CA052E" w:rsidRDefault="00CA052E" w:rsidP="00CA052E">
      <w:pPr>
        <w:spacing w:line="278" w:lineRule="auto"/>
        <w:ind w:left="116" w:right="28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Hefur umsækjandi sýnt ofbeldishegðun gagnvart sjálfum sér og/eða öðrum? Ef svo er, hvar, hvenær og hvernig?</w:t>
      </w:r>
    </w:p>
    <w:p w14:paraId="57B49ABB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46A0E481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56B0A46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675D801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41EC5729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2D88D99" w14:textId="77777777" w:rsidR="00CA052E" w:rsidRPr="00CA052E" w:rsidRDefault="00CA052E" w:rsidP="00CA052E">
      <w:pPr>
        <w:spacing w:before="215"/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Líkamlegt ástand/Almennt heilsufar:</w:t>
      </w:r>
    </w:p>
    <w:p w14:paraId="68BCE7EB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21A0B32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2C2C5B6D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CBC2B68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9DA0136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5B6D3295" w14:textId="77777777" w:rsidR="00CA052E" w:rsidRPr="00CA052E" w:rsidRDefault="00CA052E" w:rsidP="00CA052E">
      <w:pPr>
        <w:spacing w:before="7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073A604A" w14:textId="77777777" w:rsidR="00CA052E" w:rsidRPr="00CA052E" w:rsidRDefault="00CA052E" w:rsidP="00CA052E">
      <w:pPr>
        <w:ind w:left="116"/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Lyfjanotkun; Hvaða lyf, afhendingarmáti, skömmtun, o.frv.:</w:t>
      </w:r>
    </w:p>
    <w:p w14:paraId="658CA869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6025A074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E8979F4" w14:textId="77777777" w:rsidR="00CA052E" w:rsidRP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1B184A21" w14:textId="77777777" w:rsidR="00CA052E" w:rsidRDefault="00CA052E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0DE08837" w14:textId="77777777" w:rsidR="009145C4" w:rsidRDefault="009145C4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79D6709B" w14:textId="77777777" w:rsidR="009145C4" w:rsidRDefault="009145C4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2AAE737" w14:textId="77777777" w:rsidR="009145C4" w:rsidRPr="00CA052E" w:rsidRDefault="009145C4" w:rsidP="00CA052E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3043FCCC" w14:textId="77777777" w:rsidR="004A3F89" w:rsidRDefault="004A3F89" w:rsidP="009145C4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</w:pPr>
    </w:p>
    <w:p w14:paraId="6174FB06" w14:textId="460DE9B0" w:rsidR="00103E8D" w:rsidRPr="009145C4" w:rsidRDefault="00CA052E" w:rsidP="009145C4">
      <w:pPr>
        <w:rPr>
          <w:rFonts w:asciiTheme="minorHAnsi" w:eastAsia="Calibri" w:hAnsiTheme="minorHAnsi" w:cstheme="minorHAnsi"/>
          <w:sz w:val="24"/>
          <w:szCs w:val="24"/>
          <w:lang w:eastAsia="sv-SE" w:bidi="sv-SE"/>
        </w:rPr>
        <w:sectPr w:rsidR="00103E8D" w:rsidRPr="009145C4">
          <w:pgSz w:w="11910" w:h="16840"/>
          <w:pgMar w:top="1360" w:right="1280" w:bottom="280" w:left="1300" w:header="708" w:footer="708" w:gutter="0"/>
          <w:cols w:space="708"/>
        </w:sectPr>
      </w:pPr>
      <w:r w:rsidRPr="00CA052E">
        <w:rPr>
          <w:rFonts w:asciiTheme="minorHAnsi" w:eastAsia="Calibri" w:hAnsiTheme="minorHAnsi" w:cstheme="minorHAnsi"/>
          <w:sz w:val="24"/>
          <w:szCs w:val="24"/>
          <w:lang w:eastAsia="sv-SE" w:bidi="sv-SE"/>
        </w:rPr>
        <w:lastRenderedPageBreak/>
        <w:t>Annað s</w:t>
      </w:r>
      <w:r w:rsidR="009145C4">
        <w:rPr>
          <w:rFonts w:asciiTheme="minorHAnsi" w:eastAsia="Calibri" w:hAnsiTheme="minorHAnsi" w:cstheme="minorHAnsi"/>
          <w:sz w:val="24"/>
          <w:szCs w:val="24"/>
          <w:lang w:eastAsia="sv-SE" w:bidi="sv-SE"/>
        </w:rPr>
        <w:t>em umsækjandi vill að komi fra</w:t>
      </w:r>
    </w:p>
    <w:p w14:paraId="25DBC921" w14:textId="77777777" w:rsidR="00103E8D" w:rsidRPr="00CA052E" w:rsidRDefault="005245B3" w:rsidP="004A3F89">
      <w:pPr>
        <w:pStyle w:val="BodyText"/>
        <w:rPr>
          <w:rFonts w:asciiTheme="minorHAnsi" w:hAnsiTheme="minorHAnsi" w:cstheme="minorHAnsi"/>
        </w:rPr>
      </w:pPr>
      <w:r w:rsidRPr="00CA052E">
        <w:rPr>
          <w:rFonts w:asciiTheme="minorHAnsi" w:hAnsiTheme="minorHAnsi" w:cstheme="minorHAnsi"/>
        </w:rPr>
        <w:lastRenderedPageBreak/>
        <w:t>Umsækjandi er beðinn um að skrifa undir eftirfarandi:</w:t>
      </w:r>
    </w:p>
    <w:p w14:paraId="7BBFC49C" w14:textId="0687601C" w:rsidR="00103E8D" w:rsidRPr="00CA052E" w:rsidRDefault="005245B3" w:rsidP="004A3F89">
      <w:pPr>
        <w:pStyle w:val="BodyText"/>
        <w:spacing w:before="46"/>
        <w:rPr>
          <w:rFonts w:asciiTheme="minorHAnsi" w:hAnsiTheme="minorHAnsi" w:cstheme="minorHAnsi"/>
        </w:rPr>
      </w:pPr>
      <w:r w:rsidRPr="00CA052E">
        <w:rPr>
          <w:rFonts w:asciiTheme="minorHAnsi" w:hAnsiTheme="minorHAnsi" w:cstheme="minorHAnsi"/>
        </w:rPr>
        <w:t>Ég undirritaður/undirrituð samþykki að sótt sé um þjónustu Geðheilsuteymis HSU.</w:t>
      </w:r>
      <w:r w:rsidR="009145C4">
        <w:rPr>
          <w:rFonts w:asciiTheme="minorHAnsi" w:hAnsiTheme="minorHAnsi" w:cstheme="minorHAnsi"/>
        </w:rPr>
        <w:br/>
        <w:t xml:space="preserve">(Tilvísandi má undirrita fyrir hönd umsækjanda með hans leyfi) </w:t>
      </w:r>
    </w:p>
    <w:p w14:paraId="06E69BC5" w14:textId="77777777" w:rsidR="00103E8D" w:rsidRPr="00CA052E" w:rsidRDefault="00103E8D">
      <w:pPr>
        <w:pStyle w:val="BodyText"/>
        <w:rPr>
          <w:rFonts w:asciiTheme="minorHAnsi" w:hAnsiTheme="minorHAnsi" w:cstheme="minorHAnsi"/>
        </w:rPr>
      </w:pPr>
    </w:p>
    <w:p w14:paraId="57F29B39" w14:textId="77777777" w:rsidR="00103E8D" w:rsidRPr="00CA052E" w:rsidRDefault="00103E8D">
      <w:pPr>
        <w:pStyle w:val="BodyText"/>
        <w:spacing w:before="10"/>
        <w:rPr>
          <w:rFonts w:asciiTheme="minorHAnsi" w:hAnsiTheme="minorHAnsi" w:cstheme="minorHAnsi"/>
        </w:rPr>
      </w:pPr>
    </w:p>
    <w:p w14:paraId="1139BE90" w14:textId="77777777" w:rsidR="00103E8D" w:rsidRPr="00CA052E" w:rsidRDefault="005245B3">
      <w:pPr>
        <w:pStyle w:val="BodyText"/>
        <w:tabs>
          <w:tab w:val="left" w:pos="7061"/>
        </w:tabs>
        <w:ind w:left="116"/>
        <w:rPr>
          <w:rFonts w:asciiTheme="minorHAnsi" w:hAnsiTheme="minorHAnsi" w:cstheme="minorHAnsi"/>
        </w:rPr>
      </w:pPr>
      <w:r w:rsidRPr="00CA052E">
        <w:rPr>
          <w:rFonts w:asciiTheme="minorHAnsi" w:hAnsiTheme="minorHAnsi" w:cstheme="minorHAnsi"/>
        </w:rPr>
        <w:t>Undirskrift:</w:t>
      </w:r>
      <w:r w:rsidRPr="00CA052E">
        <w:rPr>
          <w:rFonts w:asciiTheme="minorHAnsi" w:hAnsiTheme="minorHAnsi" w:cstheme="minorHAnsi"/>
          <w:spacing w:val="1"/>
        </w:rPr>
        <w:t xml:space="preserve"> </w:t>
      </w:r>
      <w:r w:rsidRPr="00CA052E">
        <w:rPr>
          <w:rFonts w:asciiTheme="minorHAnsi" w:hAnsiTheme="minorHAnsi" w:cstheme="minorHAnsi"/>
          <w:u w:val="single"/>
        </w:rPr>
        <w:t xml:space="preserve"> </w:t>
      </w:r>
      <w:r w:rsidRPr="00CA052E">
        <w:rPr>
          <w:rFonts w:asciiTheme="minorHAnsi" w:hAnsiTheme="minorHAnsi" w:cstheme="minorHAnsi"/>
          <w:u w:val="single"/>
        </w:rPr>
        <w:tab/>
      </w:r>
    </w:p>
    <w:p w14:paraId="6F506085" w14:textId="77777777" w:rsidR="00103E8D" w:rsidRPr="00CA052E" w:rsidRDefault="00103E8D">
      <w:pPr>
        <w:pStyle w:val="BodyText"/>
        <w:rPr>
          <w:rFonts w:asciiTheme="minorHAnsi" w:hAnsiTheme="minorHAnsi" w:cstheme="minorHAnsi"/>
        </w:rPr>
      </w:pPr>
    </w:p>
    <w:p w14:paraId="7993AFB8" w14:textId="77777777" w:rsidR="00103E8D" w:rsidRPr="00CA052E" w:rsidRDefault="00103E8D">
      <w:pPr>
        <w:pStyle w:val="BodyText"/>
        <w:rPr>
          <w:rFonts w:asciiTheme="minorHAnsi" w:hAnsiTheme="minorHAnsi" w:cstheme="minorHAnsi"/>
        </w:rPr>
      </w:pPr>
    </w:p>
    <w:p w14:paraId="31C92B24" w14:textId="77777777" w:rsidR="00103E8D" w:rsidRPr="00CA052E" w:rsidRDefault="00103E8D">
      <w:pPr>
        <w:pStyle w:val="BodyText"/>
        <w:spacing w:before="9"/>
        <w:rPr>
          <w:rFonts w:asciiTheme="minorHAnsi" w:hAnsiTheme="minorHAnsi" w:cstheme="minorHAnsi"/>
        </w:rPr>
      </w:pPr>
    </w:p>
    <w:p w14:paraId="6160B7CA" w14:textId="06071DC9" w:rsidR="00103E8D" w:rsidRPr="00CA052E" w:rsidRDefault="00A81E1C" w:rsidP="007C67B7">
      <w:pPr>
        <w:ind w:left="116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Senda </w:t>
      </w:r>
      <w:r w:rsidR="007C67B7">
        <w:rPr>
          <w:rFonts w:asciiTheme="minorHAnsi" w:hAnsiTheme="minorHAnsi" w:cstheme="minorHAnsi"/>
          <w:sz w:val="24"/>
          <w:szCs w:val="24"/>
        </w:rPr>
        <w:t>skal</w:t>
      </w:r>
      <w:r>
        <w:rPr>
          <w:rFonts w:asciiTheme="minorHAnsi" w:hAnsiTheme="minorHAnsi" w:cstheme="minorHAnsi"/>
          <w:sz w:val="24"/>
          <w:szCs w:val="24"/>
        </w:rPr>
        <w:t xml:space="preserve"> tilvísun með </w:t>
      </w:r>
      <w:r w:rsidR="007C67B7">
        <w:rPr>
          <w:rFonts w:asciiTheme="minorHAnsi" w:hAnsiTheme="minorHAnsi" w:cstheme="minorHAnsi"/>
          <w:b/>
          <w:i/>
          <w:sz w:val="24"/>
          <w:szCs w:val="24"/>
        </w:rPr>
        <w:t xml:space="preserve">gagnagátt </w:t>
      </w:r>
      <w:r>
        <w:rPr>
          <w:rFonts w:asciiTheme="minorHAnsi" w:hAnsiTheme="minorHAnsi" w:cstheme="minorHAnsi"/>
          <w:sz w:val="24"/>
          <w:szCs w:val="24"/>
        </w:rPr>
        <w:t>Heilbrigðisstofnun Suðurlands – Geðheilsuteymi</w:t>
      </w:r>
      <w:r w:rsidR="007C67B7">
        <w:rPr>
          <w:rFonts w:asciiTheme="minorHAnsi" w:hAnsiTheme="minorHAnsi" w:cstheme="minorHAnsi"/>
          <w:sz w:val="24"/>
          <w:szCs w:val="24"/>
        </w:rPr>
        <w:t xml:space="preserve">. </w:t>
      </w:r>
      <w:hyperlink r:id="rId8" w:history="1">
        <w:r w:rsidR="007C67B7" w:rsidRPr="007C67B7">
          <w:rPr>
            <w:rStyle w:val="Hyperlink"/>
            <w:rFonts w:asciiTheme="minorHAnsi" w:hAnsiTheme="minorHAnsi" w:cstheme="minorHAnsi"/>
            <w:sz w:val="24"/>
            <w:szCs w:val="24"/>
          </w:rPr>
          <w:t>Sjá nánar.</w:t>
        </w:r>
      </w:hyperlink>
      <w:r>
        <w:rPr>
          <w:rFonts w:asciiTheme="minorHAnsi" w:hAnsiTheme="minorHAnsi" w:cstheme="minorHAnsi"/>
          <w:sz w:val="24"/>
          <w:szCs w:val="24"/>
        </w:rPr>
        <w:br/>
      </w:r>
    </w:p>
    <w:p w14:paraId="56779B1F" w14:textId="51FB890B" w:rsidR="00103E8D" w:rsidRDefault="00103E8D">
      <w:pPr>
        <w:pStyle w:val="BodyText"/>
        <w:spacing w:before="11"/>
        <w:rPr>
          <w:b/>
          <w:i/>
          <w:sz w:val="26"/>
        </w:rPr>
      </w:pPr>
    </w:p>
    <w:sectPr w:rsidR="00103E8D">
      <w:pgSz w:w="11910" w:h="16840"/>
      <w:pgMar w:top="158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E90B" w14:textId="77777777" w:rsidR="003A3CA9" w:rsidRDefault="003A3CA9" w:rsidP="002F7B74">
      <w:r>
        <w:separator/>
      </w:r>
    </w:p>
  </w:endnote>
  <w:endnote w:type="continuationSeparator" w:id="0">
    <w:p w14:paraId="4710B4F9" w14:textId="77777777" w:rsidR="003A3CA9" w:rsidRDefault="003A3CA9" w:rsidP="002F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72BC" w14:textId="77777777" w:rsidR="003A3CA9" w:rsidRDefault="003A3CA9" w:rsidP="002F7B74">
      <w:r>
        <w:separator/>
      </w:r>
    </w:p>
  </w:footnote>
  <w:footnote w:type="continuationSeparator" w:id="0">
    <w:p w14:paraId="2F3AD311" w14:textId="77777777" w:rsidR="003A3CA9" w:rsidRDefault="003A3CA9" w:rsidP="002F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D795" w14:textId="77777777" w:rsidR="00F74238" w:rsidRDefault="00F74238">
    <w:pPr>
      <w:pStyle w:val="Header"/>
    </w:pPr>
    <w:r>
      <w:tab/>
    </w:r>
    <w:r w:rsidRPr="00CA052E">
      <w:rPr>
        <w:rFonts w:ascii="Times New Roman" w:eastAsia="Calibri" w:hAnsi="Calibri" w:cs="Calibri"/>
        <w:noProof/>
        <w:sz w:val="20"/>
        <w:szCs w:val="24"/>
        <w:lang w:val="is-IS" w:eastAsia="is-IS"/>
      </w:rPr>
      <w:drawing>
        <wp:inline distT="0" distB="0" distL="0" distR="0" wp14:anchorId="0322FB32" wp14:editId="700B66DB">
          <wp:extent cx="2456091" cy="58807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6091" cy="58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E00FB"/>
    <w:multiLevelType w:val="multilevel"/>
    <w:tmpl w:val="A3C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6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8D"/>
    <w:rsid w:val="00103E8D"/>
    <w:rsid w:val="00236776"/>
    <w:rsid w:val="002F7B74"/>
    <w:rsid w:val="003921CE"/>
    <w:rsid w:val="003A3CA9"/>
    <w:rsid w:val="004A3F89"/>
    <w:rsid w:val="004C52D6"/>
    <w:rsid w:val="005245B3"/>
    <w:rsid w:val="005B1F75"/>
    <w:rsid w:val="007C67B7"/>
    <w:rsid w:val="008B6677"/>
    <w:rsid w:val="009145C4"/>
    <w:rsid w:val="00A81E1C"/>
    <w:rsid w:val="00B24CFB"/>
    <w:rsid w:val="00B84D72"/>
    <w:rsid w:val="00CA052E"/>
    <w:rsid w:val="00D27179"/>
    <w:rsid w:val="00D47109"/>
    <w:rsid w:val="00D92F75"/>
    <w:rsid w:val="00E275CC"/>
    <w:rsid w:val="00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6392"/>
  <w15:docId w15:val="{33FFDC6C-CDA6-4936-82DF-89CEDEC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sv-SE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7B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74"/>
    <w:rPr>
      <w:rFonts w:ascii="Carlito" w:eastAsia="Carlito" w:hAnsi="Carlito" w:cs="Carlito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2F7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74"/>
    <w:rPr>
      <w:rFonts w:ascii="Carlito" w:eastAsia="Carlito" w:hAnsi="Carlito" w:cs="Carlito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74"/>
    <w:rPr>
      <w:rFonts w:ascii="Segoe UI" w:eastAsia="Carlito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sid w:val="007C6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nd.is/s/hsu/gagnagatt-hs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Heilbrigðisstofnun Suðurlands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Svanhildur Inga Ólafsdóttir</dc:creator>
  <cp:lastModifiedBy>Inga Þórs Yngvadóttir - HSU</cp:lastModifiedBy>
  <cp:revision>2</cp:revision>
  <cp:lastPrinted>2021-02-16T15:57:00Z</cp:lastPrinted>
  <dcterms:created xsi:type="dcterms:W3CDTF">2023-09-13T15:00:00Z</dcterms:created>
  <dcterms:modified xsi:type="dcterms:W3CDTF">2023-09-13T15:00:00Z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