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613C" w14:textId="77777777" w:rsidR="00D30EFB" w:rsidRPr="00D30EFB" w:rsidRDefault="00D30EFB" w:rsidP="000011EF">
      <w:pPr>
        <w:pStyle w:val="NormalWeb"/>
        <w:shd w:val="clear" w:color="auto" w:fill="FFFFFF"/>
        <w:spacing w:before="0" w:beforeAutospacing="0" w:after="0" w:afterAutospacing="0"/>
        <w:rPr>
          <w:rFonts w:asciiTheme="minorHAnsi" w:hAnsiTheme="minorHAnsi" w:cstheme="minorHAnsi"/>
        </w:rPr>
      </w:pPr>
      <w:r w:rsidRPr="00D30EFB">
        <w:rPr>
          <w:rFonts w:asciiTheme="minorHAnsi" w:hAnsiTheme="minorHAnsi" w:cstheme="minorHAnsi"/>
        </w:rPr>
        <w:t>Nafn</w:t>
      </w:r>
    </w:p>
    <w:p w14:paraId="77F22B28" w14:textId="77777777" w:rsidR="00D30EFB" w:rsidRPr="00D30EFB" w:rsidRDefault="00D30EFB" w:rsidP="000011EF">
      <w:pPr>
        <w:pStyle w:val="NormalWeb"/>
        <w:shd w:val="clear" w:color="auto" w:fill="FFFFFF"/>
        <w:spacing w:before="0" w:beforeAutospacing="0" w:after="0" w:afterAutospacing="0"/>
        <w:rPr>
          <w:rFonts w:asciiTheme="minorHAnsi" w:hAnsiTheme="minorHAnsi" w:cstheme="minorHAnsi"/>
        </w:rPr>
      </w:pPr>
      <w:r w:rsidRPr="00D30EFB">
        <w:rPr>
          <w:rFonts w:asciiTheme="minorHAnsi" w:hAnsiTheme="minorHAnsi" w:cstheme="minorHAnsi"/>
        </w:rPr>
        <w:t>Kennitala</w:t>
      </w:r>
    </w:p>
    <w:p w14:paraId="3A964C25" w14:textId="349B6B19" w:rsidR="00D30EFB" w:rsidRPr="00D30EFB" w:rsidRDefault="00D30EFB" w:rsidP="000011EF">
      <w:pPr>
        <w:pStyle w:val="NormalWeb"/>
        <w:shd w:val="clear" w:color="auto" w:fill="FFFFFF"/>
        <w:spacing w:before="0" w:beforeAutospacing="0" w:after="0" w:afterAutospacing="0"/>
        <w:rPr>
          <w:rFonts w:asciiTheme="minorHAnsi" w:hAnsiTheme="minorHAnsi" w:cstheme="minorHAnsi"/>
        </w:rPr>
      </w:pPr>
      <w:r w:rsidRPr="00D30EFB">
        <w:rPr>
          <w:rFonts w:asciiTheme="minorHAnsi" w:hAnsiTheme="minorHAnsi" w:cstheme="minorHAnsi"/>
        </w:rPr>
        <w:t>Heimilisfang</w:t>
      </w:r>
    </w:p>
    <w:p w14:paraId="4968688F" w14:textId="77777777" w:rsidR="00D30EFB" w:rsidRPr="00D30EFB" w:rsidRDefault="00D30EFB" w:rsidP="00D30EFB">
      <w:pPr>
        <w:pStyle w:val="NormalWeb"/>
        <w:shd w:val="clear" w:color="auto" w:fill="FFFFFF"/>
        <w:spacing w:before="0" w:beforeAutospacing="0" w:after="0" w:afterAutospacing="0"/>
        <w:jc w:val="right"/>
        <w:rPr>
          <w:rFonts w:asciiTheme="minorHAnsi" w:hAnsiTheme="minorHAnsi" w:cstheme="minorHAnsi"/>
        </w:rPr>
      </w:pPr>
    </w:p>
    <w:p w14:paraId="32F3F990" w14:textId="77777777" w:rsidR="00D30EFB" w:rsidRPr="00D30EFB" w:rsidRDefault="00D30EFB" w:rsidP="00D30EFB">
      <w:pPr>
        <w:pStyle w:val="NormalWeb"/>
        <w:shd w:val="clear" w:color="auto" w:fill="FFFFFF"/>
        <w:spacing w:before="0" w:beforeAutospacing="0" w:after="150" w:afterAutospacing="0"/>
        <w:jc w:val="right"/>
        <w:rPr>
          <w:rFonts w:asciiTheme="minorHAnsi" w:hAnsiTheme="minorHAnsi" w:cstheme="minorHAnsi"/>
        </w:rPr>
      </w:pPr>
      <w:r w:rsidRPr="00D30EFB">
        <w:rPr>
          <w:rFonts w:asciiTheme="minorHAnsi" w:hAnsiTheme="minorHAnsi" w:cstheme="minorHAnsi"/>
        </w:rPr>
        <w:t>Stofnun, staður, dagsetning</w:t>
      </w:r>
    </w:p>
    <w:p w14:paraId="54B9E626" w14:textId="77777777" w:rsidR="00D30EFB" w:rsidRPr="00D30EFB" w:rsidRDefault="00D30EFB" w:rsidP="00D30EFB">
      <w:pPr>
        <w:pStyle w:val="NormalWeb"/>
        <w:shd w:val="clear" w:color="auto" w:fill="FFFFFF"/>
        <w:spacing w:before="0" w:beforeAutospacing="0" w:after="150" w:afterAutospacing="0"/>
        <w:rPr>
          <w:rFonts w:asciiTheme="minorHAnsi" w:hAnsiTheme="minorHAnsi" w:cstheme="minorHAnsi"/>
        </w:rPr>
      </w:pPr>
      <w:r w:rsidRPr="00D30EFB">
        <w:rPr>
          <w:rStyle w:val="Strong"/>
          <w:rFonts w:asciiTheme="minorHAnsi" w:hAnsiTheme="minorHAnsi" w:cstheme="minorHAnsi"/>
        </w:rPr>
        <w:t>Efni: Breyting á störfum og verksviði.</w:t>
      </w:r>
    </w:p>
    <w:p w14:paraId="7ABF1BAA" w14:textId="77777777" w:rsidR="00D30EFB" w:rsidRPr="00D30EFB" w:rsidRDefault="00D30EFB" w:rsidP="00D30EFB">
      <w:pPr>
        <w:pStyle w:val="NormalWeb"/>
        <w:shd w:val="clear" w:color="auto" w:fill="FFFFFF"/>
        <w:spacing w:before="0" w:beforeAutospacing="0" w:after="150" w:afterAutospacing="0"/>
        <w:rPr>
          <w:rFonts w:asciiTheme="minorHAnsi" w:hAnsiTheme="minorHAnsi" w:cstheme="minorHAnsi"/>
        </w:rPr>
      </w:pPr>
      <w:r w:rsidRPr="00D30EFB">
        <w:rPr>
          <w:rFonts w:asciiTheme="minorHAnsi" w:hAnsiTheme="minorHAnsi" w:cstheme="minorHAnsi"/>
        </w:rPr>
        <w:t>Hér með tilkynnist að frá og með [x. mánuði] n.k. verður störfum þínum og verksviði breytt þannig að [...greina frá því í hverju breytingarnar felast].</w:t>
      </w:r>
    </w:p>
    <w:p w14:paraId="10953D20" w14:textId="77777777" w:rsidR="00D30EFB" w:rsidRPr="00D30EFB" w:rsidRDefault="00D30EFB" w:rsidP="00D30EFB">
      <w:pPr>
        <w:pStyle w:val="NormalWeb"/>
        <w:shd w:val="clear" w:color="auto" w:fill="FFFFFF"/>
        <w:spacing w:before="0" w:beforeAutospacing="0" w:after="150" w:afterAutospacing="0"/>
        <w:rPr>
          <w:rFonts w:asciiTheme="minorHAnsi" w:hAnsiTheme="minorHAnsi" w:cstheme="minorHAnsi"/>
        </w:rPr>
      </w:pPr>
      <w:r w:rsidRPr="00D30EFB">
        <w:rPr>
          <w:rFonts w:asciiTheme="minorHAnsi" w:hAnsiTheme="minorHAnsi" w:cstheme="minorHAnsi"/>
        </w:rPr>
        <w:t>Breytingarnar eru gerðar með vísan til ráðningarsamnings við þig frá [x. mánuði x ár] og 19. gr. laga um réttindi og skyldur starfsmanna ríkisins nr. 70/1996, er hljóðar svo:</w:t>
      </w:r>
    </w:p>
    <w:p w14:paraId="4856AB8C" w14:textId="77777777" w:rsidR="00D30EFB" w:rsidRPr="00D30EFB" w:rsidRDefault="00D30EFB" w:rsidP="00D30EFB">
      <w:pPr>
        <w:pStyle w:val="NormalWeb"/>
        <w:shd w:val="clear" w:color="auto" w:fill="FFFFFF"/>
        <w:spacing w:before="0" w:beforeAutospacing="0" w:after="150" w:afterAutospacing="0"/>
        <w:rPr>
          <w:rFonts w:asciiTheme="minorHAnsi" w:hAnsiTheme="minorHAnsi" w:cstheme="minorHAnsi"/>
        </w:rPr>
      </w:pPr>
      <w:r w:rsidRPr="00D30EFB">
        <w:rPr>
          <w:rFonts w:asciiTheme="minorHAnsi" w:hAnsiTheme="minorHAnsi" w:cstheme="minorHAnsi"/>
        </w:rPr>
        <w:t>„Skylt er starfsmanni að hlíta breytingum á störfum sínum og verksviði frá því er hann tók við starfi. Starfsmaður getur kosið að segja upp starfi sínu vegna slíkra breytinga, enda skýri hann ráðherra eða forstöðumanni frá því innan eins mánaðar frá því að breytingarnar voru tilkynntar honum. Ef breytingarnar hafa í för með sér skert launakjör starfsmanns eða réttindi skal hann halda óbreyttum launakjörum og réttindum þann tíma sem eftir er af skipunartíma hans í embætti eða jafnlangan tíma og réttur hans til uppsagnarfrests er samkvæmt ráðningarsamningi, sbr. 46. gr."</w:t>
      </w:r>
    </w:p>
    <w:p w14:paraId="3FFFF92B" w14:textId="77777777" w:rsidR="00D30EFB" w:rsidRPr="00D30EFB" w:rsidRDefault="00D30EFB" w:rsidP="00D30EFB">
      <w:pPr>
        <w:pStyle w:val="NormalWeb"/>
        <w:shd w:val="clear" w:color="auto" w:fill="FFFFFF"/>
        <w:spacing w:before="0" w:beforeAutospacing="0" w:after="150" w:afterAutospacing="0"/>
        <w:rPr>
          <w:rFonts w:asciiTheme="minorHAnsi" w:hAnsiTheme="minorHAnsi" w:cstheme="minorHAnsi"/>
        </w:rPr>
      </w:pPr>
      <w:r w:rsidRPr="00D30EFB">
        <w:rPr>
          <w:rFonts w:asciiTheme="minorHAnsi" w:hAnsiTheme="minorHAnsi" w:cstheme="minorHAnsi"/>
        </w:rPr>
        <w:t>Breytingar þessar skerða ekki launakjör eða réttindi þín. [Ef breytingarnar hafa annars konar áhrif á launakjör, er rétt að greina frá því, t.d. ef áhrifin felast í hærri launaflokki.]</w:t>
      </w:r>
    </w:p>
    <w:p w14:paraId="5A06C242" w14:textId="61A699F5" w:rsidR="00D30EFB" w:rsidRDefault="00D30EFB" w:rsidP="00D30EFB">
      <w:pPr>
        <w:pStyle w:val="NormalWeb"/>
        <w:shd w:val="clear" w:color="auto" w:fill="FFFFFF"/>
        <w:spacing w:before="0" w:beforeAutospacing="0" w:after="150" w:afterAutospacing="0"/>
        <w:rPr>
          <w:rFonts w:asciiTheme="minorHAnsi" w:hAnsiTheme="minorHAnsi" w:cstheme="minorHAnsi"/>
        </w:rPr>
      </w:pPr>
      <w:r w:rsidRPr="00D30EFB">
        <w:rPr>
          <w:rFonts w:asciiTheme="minorHAnsi" w:hAnsiTheme="minorHAnsi" w:cstheme="minorHAnsi"/>
        </w:rPr>
        <w:t>[Ef breytingarnar hafa áhrif á ákvæði í ráðningarsamningi er rétt að hnykkja á því með eftirfarandi athugasemd: Athygli er vakin á því að ákvæði ráðningarsamnings þíns um (tiltaka yfirskrift viðeigandi reits á ráðningarsamningi) breytast í samræmi við ofangreint. Það staðfestist hér með, sbr. 4. gr. reglna nr. 351/1996, um form ráðningarsamninga og um skyldu til að upplýsa starfsmenn um ráðningarkjör.]</w:t>
      </w:r>
    </w:p>
    <w:p w14:paraId="4F6D3919" w14:textId="74847438" w:rsidR="00D30EFB" w:rsidRDefault="00D30EFB" w:rsidP="00D30EFB">
      <w:pPr>
        <w:pStyle w:val="NormalWeb"/>
        <w:shd w:val="clear" w:color="auto" w:fill="FFFFFF"/>
        <w:spacing w:before="0" w:beforeAutospacing="0" w:after="150" w:afterAutospacing="0"/>
        <w:rPr>
          <w:rFonts w:asciiTheme="minorHAnsi" w:hAnsiTheme="minorHAnsi" w:cstheme="minorHAnsi"/>
        </w:rPr>
      </w:pPr>
    </w:p>
    <w:p w14:paraId="01F695B6" w14:textId="77777777" w:rsidR="000011EF" w:rsidRDefault="000011EF" w:rsidP="000011EF">
      <w:pPr>
        <w:pStyle w:val="paragraph"/>
        <w:spacing w:before="0" w:beforeAutospacing="0" w:after="0" w:afterAutospacing="0"/>
        <w:textAlignment w:val="baseline"/>
        <w:rPr>
          <w:sz w:val="27"/>
          <w:szCs w:val="27"/>
        </w:rPr>
      </w:pPr>
      <w:r>
        <w:rPr>
          <w:rStyle w:val="eop"/>
          <w:rFonts w:ascii="FiraGO Light" w:hAnsi="FiraGO Light" w:cs="FiraGO Light"/>
          <w:sz w:val="22"/>
          <w:szCs w:val="22"/>
        </w:rPr>
        <w:t> </w:t>
      </w:r>
    </w:p>
    <w:p w14:paraId="6BDA10ED" w14:textId="5D36DEEE" w:rsidR="000011EF" w:rsidRDefault="000011EF" w:rsidP="000011EF">
      <w:pPr>
        <w:pStyle w:val="paragraph"/>
        <w:spacing w:before="0" w:beforeAutospacing="0" w:after="0" w:afterAutospacing="0"/>
        <w:textAlignment w:val="baseline"/>
        <w:rPr>
          <w:sz w:val="27"/>
          <w:szCs w:val="27"/>
        </w:rPr>
      </w:pPr>
      <w:r>
        <w:rPr>
          <w:rStyle w:val="normaltextrun"/>
          <w:rFonts w:ascii="FiraGO Light" w:hAnsi="FiraGO Light" w:cs="FiraGO Light"/>
          <w:sz w:val="22"/>
          <w:szCs w:val="22"/>
        </w:rPr>
        <w:t>________________________</w:t>
      </w:r>
      <w:r>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FiraGO Light" w:hAnsi="FiraGO Light" w:cs="FiraGO Light"/>
          <w:sz w:val="22"/>
          <w:szCs w:val="22"/>
        </w:rPr>
        <w:t>________________________</w:t>
      </w:r>
      <w:r>
        <w:rPr>
          <w:rStyle w:val="tabchar"/>
          <w:rFonts w:ascii="Calibri" w:hAnsi="Calibri" w:cs="Calibri"/>
          <w:sz w:val="22"/>
          <w:szCs w:val="22"/>
        </w:rPr>
        <w:t xml:space="preserve"> </w:t>
      </w:r>
      <w:r>
        <w:rPr>
          <w:rStyle w:val="eop"/>
          <w:rFonts w:ascii="FiraGO Light" w:hAnsi="FiraGO Light" w:cs="FiraGO Light"/>
          <w:sz w:val="22"/>
          <w:szCs w:val="22"/>
        </w:rPr>
        <w:t> </w:t>
      </w:r>
    </w:p>
    <w:p w14:paraId="27C83B94" w14:textId="6D7CAD73" w:rsidR="000011EF" w:rsidRDefault="000011EF" w:rsidP="000011EF">
      <w:pPr>
        <w:pStyle w:val="paragraph"/>
        <w:spacing w:before="0" w:beforeAutospacing="0" w:after="0" w:afterAutospacing="0"/>
        <w:textAlignment w:val="baseline"/>
        <w:rPr>
          <w:sz w:val="27"/>
          <w:szCs w:val="27"/>
        </w:rPr>
      </w:pPr>
      <w:r>
        <w:rPr>
          <w:rStyle w:val="normaltextrun"/>
          <w:rFonts w:ascii="FiraGO Light" w:hAnsi="FiraGO Light" w:cs="FiraGO Light"/>
          <w:sz w:val="22"/>
          <w:szCs w:val="22"/>
        </w:rPr>
        <w:t>Undirskrift forstöðumanns*</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FiraGO Light" w:hAnsi="FiraGO Light" w:cs="FiraGO Light"/>
          <w:sz w:val="22"/>
          <w:szCs w:val="22"/>
        </w:rPr>
        <w:t>Móttekið (Nafn, dagsetning)**</w:t>
      </w:r>
    </w:p>
    <w:p w14:paraId="186B7A63" w14:textId="77777777" w:rsidR="000011EF" w:rsidRPr="00D30EFB" w:rsidRDefault="000011EF" w:rsidP="00D30EFB">
      <w:pPr>
        <w:pStyle w:val="NormalWeb"/>
        <w:shd w:val="clear" w:color="auto" w:fill="FFFFFF"/>
        <w:spacing w:before="0" w:beforeAutospacing="0" w:after="150" w:afterAutospacing="0"/>
        <w:rPr>
          <w:rFonts w:asciiTheme="minorHAnsi" w:hAnsiTheme="minorHAnsi" w:cstheme="minorHAnsi"/>
        </w:rPr>
      </w:pPr>
    </w:p>
    <w:p w14:paraId="5714B2C5" w14:textId="2FF9FF04" w:rsidR="00D30EFB" w:rsidRPr="000011EF" w:rsidRDefault="00D30EFB" w:rsidP="000011EF">
      <w:pPr>
        <w:pStyle w:val="NormalWeb"/>
        <w:shd w:val="clear" w:color="auto" w:fill="FFFFFF"/>
        <w:spacing w:before="0" w:beforeAutospacing="0" w:after="150" w:afterAutospacing="0"/>
        <w:rPr>
          <w:rFonts w:asciiTheme="majorHAnsi" w:hAnsiTheme="majorHAnsi" w:cstheme="majorHAnsi"/>
          <w:sz w:val="18"/>
          <w:szCs w:val="18"/>
        </w:rPr>
      </w:pPr>
      <w:r w:rsidRPr="000011EF">
        <w:rPr>
          <w:rFonts w:asciiTheme="majorHAnsi" w:hAnsiTheme="majorHAnsi" w:cstheme="majorHAnsi"/>
          <w:sz w:val="18"/>
          <w:szCs w:val="18"/>
        </w:rPr>
        <w:t>*eða þess sem hann hefur framselt vald sitt til með formlegum hætti, sbr. 50. gr. stml.</w:t>
      </w:r>
    </w:p>
    <w:p w14:paraId="438A1378" w14:textId="2A867FC6" w:rsidR="00543E85" w:rsidRPr="000011EF" w:rsidRDefault="000011EF" w:rsidP="000011EF">
      <w:pPr>
        <w:pStyle w:val="paragraph"/>
        <w:spacing w:before="0" w:beforeAutospacing="0" w:after="0" w:afterAutospacing="0"/>
        <w:textAlignment w:val="baseline"/>
        <w:rPr>
          <w:rFonts w:asciiTheme="majorHAnsi" w:hAnsiTheme="majorHAnsi" w:cstheme="majorHAnsi"/>
          <w:sz w:val="18"/>
          <w:szCs w:val="18"/>
        </w:rPr>
      </w:pPr>
      <w:r w:rsidRPr="000011EF">
        <w:rPr>
          <w:rFonts w:asciiTheme="majorHAnsi" w:hAnsiTheme="majorHAnsi" w:cstheme="majorHAnsi"/>
          <w:sz w:val="18"/>
          <w:szCs w:val="18"/>
        </w:rPr>
        <w:t>**</w:t>
      </w:r>
      <w:r w:rsidRPr="000011EF">
        <w:rPr>
          <w:rStyle w:val="normaltextrun"/>
          <w:rFonts w:asciiTheme="majorHAnsi" w:hAnsiTheme="majorHAnsi" w:cstheme="majorHAnsi"/>
          <w:sz w:val="18"/>
          <w:szCs w:val="18"/>
        </w:rPr>
        <w:t xml:space="preserve"> Á ekki við þegar bréf er sent í ábyrgðarpósti</w:t>
      </w:r>
      <w:r w:rsidRPr="000011EF">
        <w:rPr>
          <w:rStyle w:val="eop"/>
          <w:rFonts w:asciiTheme="majorHAnsi" w:hAnsiTheme="majorHAnsi" w:cstheme="majorHAnsi"/>
          <w:sz w:val="18"/>
          <w:szCs w:val="18"/>
        </w:rPr>
        <w:t> </w:t>
      </w:r>
    </w:p>
    <w:sectPr w:rsidR="00543E85" w:rsidRPr="000011EF" w:rsidSect="008F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FB"/>
    <w:rsid w:val="000011EF"/>
    <w:rsid w:val="003C2340"/>
    <w:rsid w:val="00543E85"/>
    <w:rsid w:val="008F5427"/>
    <w:rsid w:val="00D30EFB"/>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C5AB"/>
  <w15:chartTrackingRefBased/>
  <w15:docId w15:val="{2F4F3B95-E819-4015-9939-D04FD4A6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EFB"/>
    <w:rPr>
      <w:b/>
      <w:bCs/>
    </w:rPr>
  </w:style>
  <w:style w:type="paragraph" w:styleId="BalloonText">
    <w:name w:val="Balloon Text"/>
    <w:basedOn w:val="Normal"/>
    <w:link w:val="BalloonTextChar"/>
    <w:uiPriority w:val="99"/>
    <w:semiHidden/>
    <w:unhideWhenUsed/>
    <w:rsid w:val="0000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1EF"/>
    <w:rPr>
      <w:rFonts w:ascii="Segoe UI" w:hAnsi="Segoe UI" w:cs="Segoe UI"/>
      <w:sz w:val="18"/>
      <w:szCs w:val="18"/>
    </w:rPr>
  </w:style>
  <w:style w:type="paragraph" w:customStyle="1" w:styleId="paragraph">
    <w:name w:val="paragraph"/>
    <w:basedOn w:val="Normal"/>
    <w:rsid w:val="00001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11EF"/>
  </w:style>
  <w:style w:type="character" w:customStyle="1" w:styleId="normaltextrun">
    <w:name w:val="normaltextrun"/>
    <w:basedOn w:val="DefaultParagraphFont"/>
    <w:rsid w:val="000011EF"/>
  </w:style>
  <w:style w:type="character" w:customStyle="1" w:styleId="tabchar">
    <w:name w:val="tabchar"/>
    <w:basedOn w:val="DefaultParagraphFont"/>
    <w:rsid w:val="0000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36116">
      <w:bodyDiv w:val="1"/>
      <w:marLeft w:val="0"/>
      <w:marRight w:val="0"/>
      <w:marTop w:val="0"/>
      <w:marBottom w:val="0"/>
      <w:divBdr>
        <w:top w:val="none" w:sz="0" w:space="0" w:color="auto"/>
        <w:left w:val="none" w:sz="0" w:space="0" w:color="auto"/>
        <w:bottom w:val="none" w:sz="0" w:space="0" w:color="auto"/>
        <w:right w:val="none" w:sz="0" w:space="0" w:color="auto"/>
      </w:divBdr>
    </w:div>
    <w:div w:id="988361047">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6">
          <w:marLeft w:val="0"/>
          <w:marRight w:val="0"/>
          <w:marTop w:val="0"/>
          <w:marBottom w:val="0"/>
          <w:divBdr>
            <w:top w:val="none" w:sz="0" w:space="0" w:color="auto"/>
            <w:left w:val="none" w:sz="0" w:space="0" w:color="auto"/>
            <w:bottom w:val="none" w:sz="0" w:space="0" w:color="auto"/>
            <w:right w:val="none" w:sz="0" w:space="0" w:color="auto"/>
          </w:divBdr>
        </w:div>
        <w:div w:id="1118185237">
          <w:marLeft w:val="0"/>
          <w:marRight w:val="0"/>
          <w:marTop w:val="0"/>
          <w:marBottom w:val="0"/>
          <w:divBdr>
            <w:top w:val="none" w:sz="0" w:space="0" w:color="auto"/>
            <w:left w:val="none" w:sz="0" w:space="0" w:color="auto"/>
            <w:bottom w:val="none" w:sz="0" w:space="0" w:color="auto"/>
            <w:right w:val="none" w:sz="0" w:space="0" w:color="auto"/>
          </w:divBdr>
        </w:div>
        <w:div w:id="1421871659">
          <w:marLeft w:val="0"/>
          <w:marRight w:val="0"/>
          <w:marTop w:val="0"/>
          <w:marBottom w:val="0"/>
          <w:divBdr>
            <w:top w:val="none" w:sz="0" w:space="0" w:color="auto"/>
            <w:left w:val="none" w:sz="0" w:space="0" w:color="auto"/>
            <w:bottom w:val="none" w:sz="0" w:space="0" w:color="auto"/>
            <w:right w:val="none" w:sz="0" w:space="0" w:color="auto"/>
          </w:divBdr>
        </w:div>
        <w:div w:id="39636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606D6C9325042A237B9CDEE15D5C5" ma:contentTypeVersion="15" ma:contentTypeDescription="Create a new document." ma:contentTypeScope="" ma:versionID="f5751d71c52419e489ab4bdb74a1db51">
  <xsd:schema xmlns:xsd="http://www.w3.org/2001/XMLSchema" xmlns:xs="http://www.w3.org/2001/XMLSchema" xmlns:p="http://schemas.microsoft.com/office/2006/metadata/properties" xmlns:ns2="28d33935-1148-438b-b6f1-3d853ba58fce" xmlns:ns3="e1f79664-7f6c-47ab-8651-e7338bef1ceb" targetNamespace="http://schemas.microsoft.com/office/2006/metadata/properties" ma:root="true" ma:fieldsID="0d527b3664c95ce6e12b87be0316f543" ns2:_="" ns3:_="">
    <xsd:import namespace="28d33935-1148-438b-b6f1-3d853ba58fce"/>
    <xsd:import namespace="e1f79664-7f6c-47ab-8651-e7338bef1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3935-1148-438b-b6f1-3d853ba58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79664-7f6c-47ab-8651-e7338bef1c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b4f260-05b9-4c21-a879-869ed7d16c90}" ma:internalName="TaxCatchAll" ma:showField="CatchAllData" ma:web="e1f79664-7f6c-47ab-8651-e7338bef1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2481-72D8-412D-8D6B-2F1BBD8CDDBF}">
  <ds:schemaRefs>
    <ds:schemaRef ds:uri="http://schemas.microsoft.com/sharepoint/v3/contenttype/forms"/>
  </ds:schemaRefs>
</ds:datastoreItem>
</file>

<file path=customXml/itemProps2.xml><?xml version="1.0" encoding="utf-8"?>
<ds:datastoreItem xmlns:ds="http://schemas.openxmlformats.org/officeDocument/2006/customXml" ds:itemID="{52D3E875-365F-41EB-A3CC-B039B33A6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3935-1148-438b-b6f1-3d853ba58fce"/>
    <ds:schemaRef ds:uri="e1f79664-7f6c-47ab-8651-e7338bef1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dc:creator>
  <cp:keywords/>
  <dc:description/>
  <cp:lastModifiedBy>Guðný Einarsdóttir</cp:lastModifiedBy>
  <cp:revision>2</cp:revision>
  <dcterms:created xsi:type="dcterms:W3CDTF">2022-08-15T15:19:00Z</dcterms:created>
  <dcterms:modified xsi:type="dcterms:W3CDTF">2022-08-15T15:19:00Z</dcterms:modified>
</cp:coreProperties>
</file>