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2FD64" w14:textId="77777777" w:rsidR="00D430E7" w:rsidRPr="007A1E44" w:rsidRDefault="00B33EA4" w:rsidP="008A355C">
      <w:pPr>
        <w:spacing w:after="0"/>
        <w:jc w:val="center"/>
        <w:rPr>
          <w:b/>
          <w:sz w:val="24"/>
          <w:szCs w:val="24"/>
        </w:rPr>
      </w:pPr>
      <w:r w:rsidRPr="007A1E44">
        <w:rPr>
          <w:b/>
          <w:sz w:val="24"/>
          <w:szCs w:val="24"/>
        </w:rPr>
        <w:t>Minimum Inspection Programme task/inspection checklist</w:t>
      </w:r>
      <w:r w:rsidR="00C50DCB" w:rsidRPr="007A1E44">
        <w:rPr>
          <w:b/>
          <w:sz w:val="24"/>
          <w:szCs w:val="24"/>
        </w:rPr>
        <w:t>/worksheet</w:t>
      </w:r>
    </w:p>
    <w:p w14:paraId="4DEA98DC" w14:textId="0F5B77D1" w:rsidR="00567C8C" w:rsidRPr="007A1E44" w:rsidRDefault="00567C8C" w:rsidP="00567C8C">
      <w:pPr>
        <w:spacing w:after="0" w:line="240" w:lineRule="auto"/>
        <w:jc w:val="center"/>
        <w:rPr>
          <w:sz w:val="20"/>
          <w:szCs w:val="20"/>
        </w:rPr>
      </w:pPr>
      <w:r w:rsidRPr="007A1E44">
        <w:rPr>
          <w:sz w:val="20"/>
          <w:szCs w:val="20"/>
        </w:rPr>
        <w:t>(</w:t>
      </w:r>
      <w:bookmarkStart w:id="0" w:name="_GoBack"/>
      <w:r w:rsidRPr="00A10B81">
        <w:rPr>
          <w:sz w:val="20"/>
          <w:szCs w:val="20"/>
        </w:rPr>
        <w:t>MIP for ELA2 sailplanes and ELA2 powered sailplanes</w:t>
      </w:r>
      <w:bookmarkEnd w:id="0"/>
      <w:r w:rsidRPr="007A1E44">
        <w:rPr>
          <w:sz w:val="20"/>
          <w:szCs w:val="20"/>
        </w:rPr>
        <w:t>)</w:t>
      </w:r>
    </w:p>
    <w:p w14:paraId="2814CCBF" w14:textId="77777777" w:rsidR="008A355C" w:rsidRPr="00567C8C" w:rsidRDefault="008A355C" w:rsidP="008A355C">
      <w:pPr>
        <w:spacing w:after="0"/>
        <w:jc w:val="center"/>
        <w:rPr>
          <w:szCs w:val="20"/>
        </w:rPr>
      </w:pPr>
    </w:p>
    <w:tbl>
      <w:tblPr>
        <w:tblStyle w:val="TableGrid"/>
        <w:tblW w:w="0" w:type="auto"/>
        <w:tblLook w:val="04A0" w:firstRow="1" w:lastRow="0" w:firstColumn="1" w:lastColumn="0" w:noHBand="0" w:noVBand="1"/>
      </w:tblPr>
      <w:tblGrid>
        <w:gridCol w:w="738"/>
        <w:gridCol w:w="988"/>
        <w:gridCol w:w="1129"/>
        <w:gridCol w:w="1131"/>
        <w:gridCol w:w="404"/>
        <w:gridCol w:w="1570"/>
        <w:gridCol w:w="708"/>
        <w:gridCol w:w="424"/>
        <w:gridCol w:w="133"/>
        <w:gridCol w:w="1835"/>
      </w:tblGrid>
      <w:tr w:rsidR="00610096" w:rsidRPr="007A1E44" w14:paraId="705CBA93" w14:textId="77777777" w:rsidTr="00F821DD">
        <w:tc>
          <w:tcPr>
            <w:tcW w:w="1726" w:type="dxa"/>
            <w:gridSpan w:val="2"/>
            <w:tcBorders>
              <w:right w:val="nil"/>
            </w:tcBorders>
            <w:vAlign w:val="center"/>
          </w:tcPr>
          <w:p w14:paraId="40FF75FB" w14:textId="77777777" w:rsidR="00610096" w:rsidRPr="007A1E44" w:rsidRDefault="00610096" w:rsidP="00CD6A3C">
            <w:pPr>
              <w:spacing w:before="120" w:after="120"/>
              <w:rPr>
                <w:b/>
                <w:sz w:val="16"/>
                <w:szCs w:val="20"/>
              </w:rPr>
            </w:pPr>
            <w:r w:rsidRPr="007A1E44">
              <w:rPr>
                <w:b/>
                <w:sz w:val="16"/>
                <w:szCs w:val="20"/>
              </w:rPr>
              <w:t>Aircraft registration</w:t>
            </w:r>
            <w:r w:rsidR="00F821DD">
              <w:rPr>
                <w:b/>
                <w:sz w:val="16"/>
                <w:szCs w:val="20"/>
              </w:rPr>
              <w:t>:</w:t>
            </w:r>
          </w:p>
        </w:tc>
        <w:tc>
          <w:tcPr>
            <w:tcW w:w="1129" w:type="dxa"/>
            <w:tcBorders>
              <w:left w:val="nil"/>
            </w:tcBorders>
            <w:vAlign w:val="center"/>
          </w:tcPr>
          <w:p w14:paraId="235DF9AC" w14:textId="77777777" w:rsidR="00610096" w:rsidRPr="007A1E44" w:rsidRDefault="00610096" w:rsidP="00CD6A3C">
            <w:pPr>
              <w:spacing w:before="120" w:after="120"/>
              <w:rPr>
                <w:b/>
                <w:sz w:val="16"/>
                <w:szCs w:val="20"/>
              </w:rPr>
            </w:pPr>
          </w:p>
        </w:tc>
        <w:tc>
          <w:tcPr>
            <w:tcW w:w="1535" w:type="dxa"/>
            <w:gridSpan w:val="2"/>
            <w:tcBorders>
              <w:right w:val="nil"/>
            </w:tcBorders>
          </w:tcPr>
          <w:p w14:paraId="67400D01" w14:textId="77777777" w:rsidR="00610096" w:rsidRPr="007A1E44" w:rsidRDefault="00610096" w:rsidP="00A63119">
            <w:pPr>
              <w:spacing w:before="120" w:after="120"/>
              <w:rPr>
                <w:b/>
                <w:sz w:val="16"/>
                <w:szCs w:val="20"/>
              </w:rPr>
            </w:pPr>
            <w:r w:rsidRPr="007A1E44">
              <w:rPr>
                <w:b/>
                <w:sz w:val="16"/>
                <w:szCs w:val="20"/>
              </w:rPr>
              <w:t>Aircraft total time</w:t>
            </w:r>
            <w:r w:rsidR="00F821DD">
              <w:rPr>
                <w:b/>
                <w:sz w:val="16"/>
                <w:szCs w:val="20"/>
              </w:rPr>
              <w:t>:</w:t>
            </w:r>
          </w:p>
        </w:tc>
        <w:tc>
          <w:tcPr>
            <w:tcW w:w="1570" w:type="dxa"/>
            <w:tcBorders>
              <w:left w:val="nil"/>
              <w:bottom w:val="single" w:sz="4" w:space="0" w:color="auto"/>
            </w:tcBorders>
          </w:tcPr>
          <w:p w14:paraId="1F3FD12F" w14:textId="77777777" w:rsidR="00610096" w:rsidRPr="007A1E44" w:rsidRDefault="00610096" w:rsidP="00A63119">
            <w:pPr>
              <w:spacing w:before="120" w:after="120"/>
              <w:rPr>
                <w:b/>
                <w:sz w:val="16"/>
                <w:szCs w:val="20"/>
              </w:rPr>
            </w:pPr>
          </w:p>
        </w:tc>
        <w:tc>
          <w:tcPr>
            <w:tcW w:w="1132" w:type="dxa"/>
            <w:gridSpan w:val="2"/>
            <w:tcBorders>
              <w:right w:val="nil"/>
            </w:tcBorders>
            <w:vAlign w:val="center"/>
          </w:tcPr>
          <w:p w14:paraId="6E48A82D" w14:textId="77777777" w:rsidR="00610096" w:rsidRPr="007A1E44" w:rsidRDefault="00610096" w:rsidP="00A63119">
            <w:pPr>
              <w:spacing w:before="120" w:after="120"/>
              <w:rPr>
                <w:b/>
                <w:sz w:val="16"/>
                <w:szCs w:val="20"/>
              </w:rPr>
            </w:pPr>
            <w:r w:rsidRPr="007A1E44">
              <w:rPr>
                <w:b/>
                <w:sz w:val="16"/>
                <w:szCs w:val="20"/>
              </w:rPr>
              <w:t>Aircraft Tach</w:t>
            </w:r>
            <w:r w:rsidR="00F821DD">
              <w:rPr>
                <w:b/>
                <w:sz w:val="16"/>
                <w:szCs w:val="20"/>
              </w:rPr>
              <w:t>:</w:t>
            </w:r>
          </w:p>
        </w:tc>
        <w:tc>
          <w:tcPr>
            <w:tcW w:w="1968" w:type="dxa"/>
            <w:gridSpan w:val="2"/>
            <w:tcBorders>
              <w:left w:val="nil"/>
              <w:bottom w:val="single" w:sz="4" w:space="0" w:color="auto"/>
            </w:tcBorders>
            <w:vAlign w:val="center"/>
          </w:tcPr>
          <w:p w14:paraId="7468B7B6" w14:textId="77777777" w:rsidR="00610096" w:rsidRPr="007A1E44" w:rsidRDefault="00610096" w:rsidP="00A63119">
            <w:pPr>
              <w:spacing w:before="120" w:after="120"/>
              <w:rPr>
                <w:b/>
                <w:sz w:val="16"/>
                <w:szCs w:val="20"/>
              </w:rPr>
            </w:pPr>
          </w:p>
        </w:tc>
      </w:tr>
      <w:tr w:rsidR="00610096" w:rsidRPr="007A1E44" w14:paraId="4A72F901" w14:textId="77777777" w:rsidTr="00F821DD">
        <w:tc>
          <w:tcPr>
            <w:tcW w:w="738" w:type="dxa"/>
            <w:tcBorders>
              <w:right w:val="nil"/>
            </w:tcBorders>
            <w:vAlign w:val="center"/>
          </w:tcPr>
          <w:p w14:paraId="306E842D" w14:textId="77777777" w:rsidR="00610096" w:rsidRPr="007A1E44" w:rsidRDefault="00610096" w:rsidP="00CD6A3C">
            <w:pPr>
              <w:spacing w:before="120" w:after="120"/>
              <w:rPr>
                <w:b/>
                <w:sz w:val="16"/>
                <w:szCs w:val="20"/>
              </w:rPr>
            </w:pPr>
            <w:r w:rsidRPr="007A1E44">
              <w:rPr>
                <w:b/>
                <w:sz w:val="16"/>
                <w:szCs w:val="20"/>
              </w:rPr>
              <w:t>Station</w:t>
            </w:r>
            <w:r w:rsidR="00F821DD">
              <w:rPr>
                <w:b/>
                <w:sz w:val="16"/>
                <w:szCs w:val="20"/>
              </w:rPr>
              <w:t>:</w:t>
            </w:r>
          </w:p>
        </w:tc>
        <w:tc>
          <w:tcPr>
            <w:tcW w:w="2117" w:type="dxa"/>
            <w:gridSpan w:val="2"/>
            <w:tcBorders>
              <w:left w:val="nil"/>
            </w:tcBorders>
            <w:vAlign w:val="center"/>
          </w:tcPr>
          <w:p w14:paraId="1AD1860C" w14:textId="77777777" w:rsidR="00610096" w:rsidRPr="007A1E44" w:rsidRDefault="00610096" w:rsidP="00CD6A3C">
            <w:pPr>
              <w:spacing w:before="120" w:after="120"/>
              <w:rPr>
                <w:b/>
                <w:sz w:val="16"/>
                <w:szCs w:val="20"/>
              </w:rPr>
            </w:pPr>
          </w:p>
        </w:tc>
        <w:tc>
          <w:tcPr>
            <w:tcW w:w="1131" w:type="dxa"/>
            <w:tcBorders>
              <w:right w:val="nil"/>
            </w:tcBorders>
          </w:tcPr>
          <w:p w14:paraId="731029B6" w14:textId="77777777" w:rsidR="00610096" w:rsidRPr="007A1E44" w:rsidRDefault="00610096" w:rsidP="00A63119">
            <w:pPr>
              <w:spacing w:before="120" w:after="120"/>
              <w:rPr>
                <w:b/>
                <w:sz w:val="16"/>
                <w:szCs w:val="20"/>
              </w:rPr>
            </w:pPr>
            <w:r w:rsidRPr="007A1E44">
              <w:rPr>
                <w:b/>
                <w:sz w:val="16"/>
                <w:szCs w:val="20"/>
              </w:rPr>
              <w:t>Work Order</w:t>
            </w:r>
            <w:r w:rsidR="00F821DD">
              <w:rPr>
                <w:b/>
                <w:sz w:val="16"/>
                <w:szCs w:val="20"/>
              </w:rPr>
              <w:t>:</w:t>
            </w:r>
          </w:p>
        </w:tc>
        <w:tc>
          <w:tcPr>
            <w:tcW w:w="1974" w:type="dxa"/>
            <w:gridSpan w:val="2"/>
            <w:tcBorders>
              <w:left w:val="nil"/>
            </w:tcBorders>
          </w:tcPr>
          <w:p w14:paraId="4E1D2387" w14:textId="77777777" w:rsidR="00610096" w:rsidRPr="007A1E44" w:rsidRDefault="00610096" w:rsidP="00A63119">
            <w:pPr>
              <w:spacing w:before="120" w:after="120"/>
              <w:rPr>
                <w:b/>
                <w:sz w:val="16"/>
                <w:szCs w:val="20"/>
              </w:rPr>
            </w:pPr>
          </w:p>
        </w:tc>
        <w:tc>
          <w:tcPr>
            <w:tcW w:w="1265" w:type="dxa"/>
            <w:gridSpan w:val="3"/>
            <w:tcBorders>
              <w:right w:val="nil"/>
            </w:tcBorders>
            <w:vAlign w:val="center"/>
          </w:tcPr>
          <w:p w14:paraId="4EE8C7FC" w14:textId="77777777" w:rsidR="00610096" w:rsidRPr="007A1E44" w:rsidRDefault="00610096" w:rsidP="00A63119">
            <w:pPr>
              <w:spacing w:before="120" w:after="120"/>
              <w:rPr>
                <w:b/>
                <w:sz w:val="16"/>
                <w:szCs w:val="20"/>
              </w:rPr>
            </w:pPr>
            <w:r w:rsidRPr="007A1E44">
              <w:rPr>
                <w:b/>
                <w:sz w:val="16"/>
                <w:szCs w:val="20"/>
              </w:rPr>
              <w:t xml:space="preserve">Date </w:t>
            </w:r>
            <w:r w:rsidR="00F821DD">
              <w:rPr>
                <w:b/>
                <w:sz w:val="16"/>
                <w:szCs w:val="20"/>
              </w:rPr>
              <w:t>–</w:t>
            </w:r>
            <w:r w:rsidRPr="007A1E44">
              <w:rPr>
                <w:b/>
                <w:sz w:val="16"/>
                <w:szCs w:val="20"/>
              </w:rPr>
              <w:t xml:space="preserve"> period</w:t>
            </w:r>
            <w:r w:rsidR="00F821DD">
              <w:rPr>
                <w:b/>
                <w:sz w:val="16"/>
                <w:szCs w:val="20"/>
              </w:rPr>
              <w:t>:</w:t>
            </w:r>
          </w:p>
        </w:tc>
        <w:tc>
          <w:tcPr>
            <w:tcW w:w="1835" w:type="dxa"/>
            <w:tcBorders>
              <w:left w:val="nil"/>
            </w:tcBorders>
            <w:vAlign w:val="center"/>
          </w:tcPr>
          <w:p w14:paraId="534CF57F" w14:textId="77777777" w:rsidR="00610096" w:rsidRPr="007A1E44" w:rsidRDefault="00610096" w:rsidP="00A63119">
            <w:pPr>
              <w:spacing w:before="120" w:after="120"/>
              <w:rPr>
                <w:b/>
                <w:sz w:val="16"/>
                <w:szCs w:val="20"/>
              </w:rPr>
            </w:pPr>
          </w:p>
        </w:tc>
      </w:tr>
      <w:tr w:rsidR="00A63119" w:rsidRPr="007A1E44" w14:paraId="7AFEF104" w14:textId="77777777" w:rsidTr="00F821DD">
        <w:trPr>
          <w:trHeight w:val="20"/>
        </w:trPr>
        <w:tc>
          <w:tcPr>
            <w:tcW w:w="9060" w:type="dxa"/>
            <w:gridSpan w:val="10"/>
            <w:shd w:val="clear" w:color="auto" w:fill="F2F2F2" w:themeFill="background1" w:themeFillShade="F2"/>
            <w:vAlign w:val="center"/>
          </w:tcPr>
          <w:p w14:paraId="37C77C79" w14:textId="77777777" w:rsidR="00A63119" w:rsidRPr="007A1E44" w:rsidRDefault="00A63119" w:rsidP="00A63119">
            <w:pPr>
              <w:jc w:val="center"/>
              <w:rPr>
                <w:b/>
                <w:sz w:val="16"/>
                <w:szCs w:val="20"/>
              </w:rPr>
            </w:pPr>
          </w:p>
        </w:tc>
      </w:tr>
      <w:tr w:rsidR="00A63119" w:rsidRPr="007A1E44" w14:paraId="0A698970" w14:textId="77777777" w:rsidTr="00F821DD">
        <w:tc>
          <w:tcPr>
            <w:tcW w:w="9060" w:type="dxa"/>
            <w:gridSpan w:val="10"/>
            <w:shd w:val="clear" w:color="auto" w:fill="D9D9D9" w:themeFill="background1" w:themeFillShade="D9"/>
            <w:vAlign w:val="center"/>
          </w:tcPr>
          <w:p w14:paraId="21711619" w14:textId="77777777" w:rsidR="00A63119" w:rsidRPr="007A1E44" w:rsidRDefault="00A63119" w:rsidP="00CD6A3C">
            <w:pPr>
              <w:spacing w:before="120" w:after="120"/>
              <w:jc w:val="center"/>
              <w:rPr>
                <w:b/>
                <w:sz w:val="16"/>
                <w:szCs w:val="20"/>
              </w:rPr>
            </w:pPr>
            <w:r w:rsidRPr="007A1E44">
              <w:rPr>
                <w:b/>
                <w:sz w:val="16"/>
                <w:szCs w:val="20"/>
              </w:rPr>
              <w:t>Documentations/manuals used including revision status</w:t>
            </w:r>
          </w:p>
        </w:tc>
      </w:tr>
      <w:tr w:rsidR="00A63119" w:rsidRPr="007A1E44" w14:paraId="66AA0AF3" w14:textId="77777777" w:rsidTr="00F821DD">
        <w:tc>
          <w:tcPr>
            <w:tcW w:w="2855" w:type="dxa"/>
            <w:gridSpan w:val="3"/>
            <w:vAlign w:val="center"/>
          </w:tcPr>
          <w:p w14:paraId="0DCA44B0" w14:textId="77777777" w:rsidR="00A63119" w:rsidRPr="007A1E44" w:rsidRDefault="00A63119" w:rsidP="00B72002">
            <w:pPr>
              <w:spacing w:before="120" w:after="120"/>
              <w:jc w:val="center"/>
              <w:rPr>
                <w:b/>
                <w:sz w:val="16"/>
                <w:szCs w:val="20"/>
              </w:rPr>
            </w:pPr>
            <w:r w:rsidRPr="007A1E44">
              <w:rPr>
                <w:b/>
                <w:sz w:val="16"/>
                <w:szCs w:val="20"/>
              </w:rPr>
              <w:t>Document Type</w:t>
            </w:r>
          </w:p>
        </w:tc>
        <w:tc>
          <w:tcPr>
            <w:tcW w:w="3813" w:type="dxa"/>
            <w:gridSpan w:val="4"/>
          </w:tcPr>
          <w:p w14:paraId="23B9D3DA" w14:textId="77777777" w:rsidR="00A63119" w:rsidRPr="007A1E44" w:rsidRDefault="00A63119" w:rsidP="00B72002">
            <w:pPr>
              <w:spacing w:before="120" w:after="120"/>
              <w:jc w:val="center"/>
              <w:rPr>
                <w:b/>
                <w:sz w:val="16"/>
                <w:szCs w:val="20"/>
              </w:rPr>
            </w:pPr>
            <w:r w:rsidRPr="007A1E44">
              <w:rPr>
                <w:b/>
                <w:sz w:val="16"/>
                <w:szCs w:val="20"/>
              </w:rPr>
              <w:t>Document reference</w:t>
            </w:r>
          </w:p>
        </w:tc>
        <w:tc>
          <w:tcPr>
            <w:tcW w:w="2392" w:type="dxa"/>
            <w:gridSpan w:val="3"/>
          </w:tcPr>
          <w:p w14:paraId="2B0129B7" w14:textId="77777777" w:rsidR="00A63119" w:rsidRPr="007A1E44" w:rsidRDefault="00A63119" w:rsidP="00B72002">
            <w:pPr>
              <w:spacing w:before="120" w:after="120"/>
              <w:jc w:val="center"/>
              <w:rPr>
                <w:b/>
                <w:sz w:val="16"/>
                <w:szCs w:val="20"/>
              </w:rPr>
            </w:pPr>
            <w:r w:rsidRPr="007A1E44">
              <w:rPr>
                <w:b/>
                <w:sz w:val="16"/>
                <w:szCs w:val="20"/>
              </w:rPr>
              <w:t>Revision</w:t>
            </w:r>
          </w:p>
        </w:tc>
      </w:tr>
      <w:tr w:rsidR="00567C8C" w:rsidRPr="007A1E44" w14:paraId="1D45D4A4" w14:textId="77777777" w:rsidTr="007133E3">
        <w:trPr>
          <w:trHeight w:val="20"/>
        </w:trPr>
        <w:tc>
          <w:tcPr>
            <w:tcW w:w="2855" w:type="dxa"/>
            <w:gridSpan w:val="3"/>
          </w:tcPr>
          <w:p w14:paraId="16309B0E" w14:textId="77777777" w:rsidR="00567C8C" w:rsidRPr="007A1E44" w:rsidRDefault="00567C8C" w:rsidP="007133E3">
            <w:pPr>
              <w:spacing w:before="120" w:after="120"/>
              <w:rPr>
                <w:b/>
                <w:sz w:val="16"/>
                <w:szCs w:val="20"/>
              </w:rPr>
            </w:pPr>
          </w:p>
        </w:tc>
        <w:tc>
          <w:tcPr>
            <w:tcW w:w="3813" w:type="dxa"/>
            <w:gridSpan w:val="4"/>
          </w:tcPr>
          <w:p w14:paraId="61B93470" w14:textId="77777777" w:rsidR="00567C8C" w:rsidRPr="007A1E44" w:rsidRDefault="00567C8C" w:rsidP="007133E3">
            <w:pPr>
              <w:spacing w:before="120" w:after="120"/>
              <w:rPr>
                <w:b/>
                <w:sz w:val="16"/>
                <w:szCs w:val="20"/>
              </w:rPr>
            </w:pPr>
          </w:p>
        </w:tc>
        <w:tc>
          <w:tcPr>
            <w:tcW w:w="2392" w:type="dxa"/>
            <w:gridSpan w:val="3"/>
          </w:tcPr>
          <w:p w14:paraId="191D8A0D" w14:textId="77777777" w:rsidR="00567C8C" w:rsidRPr="007A1E44" w:rsidRDefault="00567C8C" w:rsidP="007133E3">
            <w:pPr>
              <w:spacing w:before="120" w:after="120"/>
              <w:rPr>
                <w:b/>
                <w:sz w:val="16"/>
                <w:szCs w:val="20"/>
              </w:rPr>
            </w:pPr>
          </w:p>
        </w:tc>
      </w:tr>
      <w:tr w:rsidR="00567C8C" w:rsidRPr="007A1E44" w14:paraId="4E04EC96" w14:textId="77777777" w:rsidTr="007133E3">
        <w:trPr>
          <w:trHeight w:val="20"/>
        </w:trPr>
        <w:tc>
          <w:tcPr>
            <w:tcW w:w="2855" w:type="dxa"/>
            <w:gridSpan w:val="3"/>
          </w:tcPr>
          <w:p w14:paraId="1AFB48BC" w14:textId="77777777" w:rsidR="00567C8C" w:rsidRPr="007A1E44" w:rsidRDefault="00567C8C" w:rsidP="007133E3">
            <w:pPr>
              <w:spacing w:before="120" w:after="120"/>
              <w:rPr>
                <w:b/>
                <w:sz w:val="16"/>
                <w:szCs w:val="20"/>
              </w:rPr>
            </w:pPr>
          </w:p>
        </w:tc>
        <w:tc>
          <w:tcPr>
            <w:tcW w:w="3813" w:type="dxa"/>
            <w:gridSpan w:val="4"/>
          </w:tcPr>
          <w:p w14:paraId="35220DC5" w14:textId="77777777" w:rsidR="00567C8C" w:rsidRPr="007A1E44" w:rsidRDefault="00567C8C" w:rsidP="007133E3">
            <w:pPr>
              <w:spacing w:before="120" w:after="120"/>
              <w:rPr>
                <w:b/>
                <w:sz w:val="16"/>
                <w:szCs w:val="20"/>
              </w:rPr>
            </w:pPr>
          </w:p>
        </w:tc>
        <w:tc>
          <w:tcPr>
            <w:tcW w:w="2392" w:type="dxa"/>
            <w:gridSpan w:val="3"/>
          </w:tcPr>
          <w:p w14:paraId="7676FE41" w14:textId="77777777" w:rsidR="00567C8C" w:rsidRPr="007A1E44" w:rsidRDefault="00567C8C" w:rsidP="007133E3">
            <w:pPr>
              <w:spacing w:before="120" w:after="120"/>
              <w:rPr>
                <w:b/>
                <w:sz w:val="16"/>
                <w:szCs w:val="20"/>
              </w:rPr>
            </w:pPr>
          </w:p>
        </w:tc>
      </w:tr>
      <w:tr w:rsidR="00567C8C" w:rsidRPr="007A1E44" w14:paraId="4E1D0724" w14:textId="77777777" w:rsidTr="007133E3">
        <w:trPr>
          <w:trHeight w:val="20"/>
        </w:trPr>
        <w:tc>
          <w:tcPr>
            <w:tcW w:w="2855" w:type="dxa"/>
            <w:gridSpan w:val="3"/>
          </w:tcPr>
          <w:p w14:paraId="2DF522C4" w14:textId="77777777" w:rsidR="00567C8C" w:rsidRPr="007A1E44" w:rsidRDefault="00567C8C" w:rsidP="007133E3">
            <w:pPr>
              <w:spacing w:before="120" w:after="120"/>
              <w:rPr>
                <w:b/>
                <w:sz w:val="16"/>
                <w:szCs w:val="20"/>
              </w:rPr>
            </w:pPr>
          </w:p>
        </w:tc>
        <w:tc>
          <w:tcPr>
            <w:tcW w:w="3813" w:type="dxa"/>
            <w:gridSpan w:val="4"/>
          </w:tcPr>
          <w:p w14:paraId="30437EBD" w14:textId="77777777" w:rsidR="00567C8C" w:rsidRPr="007A1E44" w:rsidRDefault="00567C8C" w:rsidP="007133E3">
            <w:pPr>
              <w:spacing w:before="120" w:after="120"/>
              <w:rPr>
                <w:b/>
                <w:sz w:val="16"/>
                <w:szCs w:val="20"/>
              </w:rPr>
            </w:pPr>
          </w:p>
        </w:tc>
        <w:tc>
          <w:tcPr>
            <w:tcW w:w="2392" w:type="dxa"/>
            <w:gridSpan w:val="3"/>
          </w:tcPr>
          <w:p w14:paraId="2861E1B8" w14:textId="77777777" w:rsidR="00567C8C" w:rsidRPr="007A1E44" w:rsidRDefault="00567C8C" w:rsidP="007133E3">
            <w:pPr>
              <w:spacing w:before="120" w:after="120"/>
              <w:rPr>
                <w:b/>
                <w:sz w:val="16"/>
                <w:szCs w:val="20"/>
              </w:rPr>
            </w:pPr>
          </w:p>
        </w:tc>
      </w:tr>
      <w:tr w:rsidR="00567C8C" w:rsidRPr="007A1E44" w14:paraId="27A4EA77" w14:textId="77777777" w:rsidTr="007133E3">
        <w:trPr>
          <w:trHeight w:val="20"/>
        </w:trPr>
        <w:tc>
          <w:tcPr>
            <w:tcW w:w="2855" w:type="dxa"/>
            <w:gridSpan w:val="3"/>
          </w:tcPr>
          <w:p w14:paraId="4AA7CBDD" w14:textId="77777777" w:rsidR="00567C8C" w:rsidRPr="007A1E44" w:rsidRDefault="00567C8C" w:rsidP="007133E3">
            <w:pPr>
              <w:spacing w:before="120" w:after="120"/>
              <w:rPr>
                <w:b/>
                <w:sz w:val="16"/>
                <w:szCs w:val="20"/>
              </w:rPr>
            </w:pPr>
          </w:p>
        </w:tc>
        <w:tc>
          <w:tcPr>
            <w:tcW w:w="3813" w:type="dxa"/>
            <w:gridSpan w:val="4"/>
          </w:tcPr>
          <w:p w14:paraId="2244CAAF" w14:textId="77777777" w:rsidR="00567C8C" w:rsidRPr="007A1E44" w:rsidRDefault="00567C8C" w:rsidP="007133E3">
            <w:pPr>
              <w:spacing w:before="120" w:after="120"/>
              <w:rPr>
                <w:b/>
                <w:sz w:val="16"/>
                <w:szCs w:val="20"/>
              </w:rPr>
            </w:pPr>
          </w:p>
        </w:tc>
        <w:tc>
          <w:tcPr>
            <w:tcW w:w="2392" w:type="dxa"/>
            <w:gridSpan w:val="3"/>
          </w:tcPr>
          <w:p w14:paraId="4420568B" w14:textId="77777777" w:rsidR="00567C8C" w:rsidRPr="007A1E44" w:rsidRDefault="00567C8C" w:rsidP="007133E3">
            <w:pPr>
              <w:spacing w:before="120" w:after="120"/>
              <w:rPr>
                <w:b/>
                <w:sz w:val="16"/>
                <w:szCs w:val="20"/>
              </w:rPr>
            </w:pPr>
          </w:p>
        </w:tc>
      </w:tr>
      <w:tr w:rsidR="00567C8C" w:rsidRPr="007A1E44" w14:paraId="791AD2C1" w14:textId="77777777" w:rsidTr="007133E3">
        <w:trPr>
          <w:trHeight w:val="20"/>
        </w:trPr>
        <w:tc>
          <w:tcPr>
            <w:tcW w:w="2855" w:type="dxa"/>
            <w:gridSpan w:val="3"/>
          </w:tcPr>
          <w:p w14:paraId="7CC39425" w14:textId="77777777" w:rsidR="00567C8C" w:rsidRPr="007A1E44" w:rsidRDefault="00567C8C" w:rsidP="007133E3">
            <w:pPr>
              <w:spacing w:before="120" w:after="120"/>
              <w:rPr>
                <w:b/>
                <w:sz w:val="16"/>
                <w:szCs w:val="20"/>
              </w:rPr>
            </w:pPr>
          </w:p>
        </w:tc>
        <w:tc>
          <w:tcPr>
            <w:tcW w:w="3813" w:type="dxa"/>
            <w:gridSpan w:val="4"/>
          </w:tcPr>
          <w:p w14:paraId="76174321" w14:textId="77777777" w:rsidR="00567C8C" w:rsidRPr="007A1E44" w:rsidRDefault="00567C8C" w:rsidP="007133E3">
            <w:pPr>
              <w:spacing w:before="120" w:after="120"/>
              <w:rPr>
                <w:b/>
                <w:sz w:val="16"/>
                <w:szCs w:val="20"/>
              </w:rPr>
            </w:pPr>
          </w:p>
        </w:tc>
        <w:tc>
          <w:tcPr>
            <w:tcW w:w="2392" w:type="dxa"/>
            <w:gridSpan w:val="3"/>
          </w:tcPr>
          <w:p w14:paraId="75773435" w14:textId="77777777" w:rsidR="00567C8C" w:rsidRPr="007A1E44" w:rsidRDefault="00567C8C" w:rsidP="007133E3">
            <w:pPr>
              <w:spacing w:before="120" w:after="120"/>
              <w:rPr>
                <w:b/>
                <w:sz w:val="16"/>
                <w:szCs w:val="20"/>
              </w:rPr>
            </w:pPr>
          </w:p>
        </w:tc>
      </w:tr>
    </w:tbl>
    <w:p w14:paraId="0A0FFE32" w14:textId="75B507D4" w:rsidR="00567C8C" w:rsidRDefault="00567C8C" w:rsidP="00567C8C">
      <w:pPr>
        <w:spacing w:before="120" w:after="0"/>
        <w:rPr>
          <w:b/>
          <w:sz w:val="16"/>
          <w:szCs w:val="20"/>
        </w:rPr>
      </w:pPr>
    </w:p>
    <w:p w14:paraId="3CFA3D56" w14:textId="77777777" w:rsidR="00567C8C" w:rsidRDefault="00567C8C" w:rsidP="00567C8C">
      <w:pPr>
        <w:spacing w:before="120" w:after="0"/>
        <w:rPr>
          <w:b/>
          <w:sz w:val="16"/>
          <w:szCs w:val="20"/>
        </w:rPr>
      </w:pPr>
    </w:p>
    <w:p w14:paraId="3C1F7706" w14:textId="22253FDE" w:rsidR="00567C8C" w:rsidRPr="00567C8C" w:rsidRDefault="00567C8C" w:rsidP="00567C8C">
      <w:pPr>
        <w:spacing w:before="120" w:after="0"/>
        <w:rPr>
          <w:b/>
          <w:sz w:val="16"/>
          <w:szCs w:val="20"/>
        </w:rPr>
      </w:pPr>
      <w:r w:rsidRPr="00567C8C">
        <w:rPr>
          <w:b/>
          <w:sz w:val="16"/>
          <w:szCs w:val="20"/>
        </w:rPr>
        <w:t>Note 1: The below task list is based on AMC M.A.302(i) in Annex I to ED Decision 2015/024/R (2015/029/R).</w:t>
      </w:r>
    </w:p>
    <w:p w14:paraId="1E25F567" w14:textId="77777777" w:rsidR="00567C8C" w:rsidRPr="00567C8C" w:rsidRDefault="00567C8C" w:rsidP="00567C8C">
      <w:pPr>
        <w:spacing w:before="120" w:after="0"/>
        <w:rPr>
          <w:sz w:val="16"/>
          <w:szCs w:val="20"/>
        </w:rPr>
      </w:pPr>
      <w:r w:rsidRPr="00567C8C">
        <w:rPr>
          <w:b/>
          <w:sz w:val="16"/>
          <w:szCs w:val="20"/>
        </w:rPr>
        <w:t xml:space="preserve">Note 2: </w:t>
      </w:r>
      <w:r w:rsidRPr="00567C8C">
        <w:rPr>
          <w:sz w:val="16"/>
          <w:szCs w:val="20"/>
        </w:rPr>
        <w:t xml:space="preserve">To be performed every annual/100-h interval, for Touring Motor Glider (TMG)), whichever comes first; or every annual interval for other than TMGs. </w:t>
      </w:r>
    </w:p>
    <w:p w14:paraId="31442A30" w14:textId="77777777" w:rsidR="00567C8C" w:rsidRPr="00567C8C" w:rsidRDefault="00567C8C" w:rsidP="00567C8C">
      <w:pPr>
        <w:spacing w:before="120" w:after="0"/>
        <w:rPr>
          <w:sz w:val="16"/>
          <w:szCs w:val="20"/>
        </w:rPr>
      </w:pPr>
      <w:r w:rsidRPr="00567C8C">
        <w:rPr>
          <w:b/>
          <w:sz w:val="16"/>
          <w:szCs w:val="20"/>
        </w:rPr>
        <w:t>Note 3:</w:t>
      </w:r>
      <w:r w:rsidRPr="00567C8C">
        <w:rPr>
          <w:sz w:val="16"/>
          <w:szCs w:val="20"/>
        </w:rPr>
        <w:t xml:space="preserve"> A tolerance of 1-month or 10 h, as applicable, may be applied. The next interval shall be calculated from the time the inspection takes place.</w:t>
      </w:r>
    </w:p>
    <w:p w14:paraId="1F134F01" w14:textId="77777777" w:rsidR="00567C8C" w:rsidRPr="00567C8C" w:rsidRDefault="00567C8C" w:rsidP="00567C8C">
      <w:pPr>
        <w:spacing w:before="120" w:after="0"/>
        <w:rPr>
          <w:sz w:val="16"/>
          <w:szCs w:val="20"/>
        </w:rPr>
      </w:pPr>
      <w:r w:rsidRPr="00567C8C">
        <w:rPr>
          <w:b/>
          <w:sz w:val="16"/>
          <w:szCs w:val="20"/>
        </w:rPr>
        <w:t xml:space="preserve">Note 4: </w:t>
      </w:r>
      <w:r w:rsidRPr="00567C8C">
        <w:rPr>
          <w:sz w:val="16"/>
          <w:szCs w:val="20"/>
        </w:rPr>
        <w:t>Use the current manufacturer’s maintenance manual to accomplish each task/inspection.</w:t>
      </w:r>
    </w:p>
    <w:p w14:paraId="42CA8B7E" w14:textId="77777777" w:rsidR="00567C8C" w:rsidRPr="00567C8C" w:rsidRDefault="00567C8C" w:rsidP="00567C8C">
      <w:pPr>
        <w:spacing w:before="120" w:after="0"/>
        <w:rPr>
          <w:b/>
          <w:sz w:val="16"/>
          <w:szCs w:val="20"/>
        </w:rPr>
      </w:pPr>
      <w:r w:rsidRPr="00567C8C">
        <w:rPr>
          <w:b/>
          <w:sz w:val="16"/>
          <w:szCs w:val="20"/>
        </w:rPr>
        <w:t xml:space="preserve">Note 5: </w:t>
      </w:r>
      <w:r w:rsidRPr="00567C8C">
        <w:rPr>
          <w:sz w:val="16"/>
          <w:szCs w:val="20"/>
        </w:rPr>
        <w:t>In the case of TMGs, it is acceptable to control the hours of use of the aircraft, engine and propeller as separate entities. Any maintenance check to be carried out between two consecutive 100-h/annual inspections may be performed separately on the aircraft, engine and propeller, depending on when each element reaches the corresponding hours. However, at the time of the 100- h/annual, all the elements must be covered.</w:t>
      </w:r>
    </w:p>
    <w:p w14:paraId="6F56281A" w14:textId="77777777" w:rsidR="00567C8C" w:rsidRPr="00567C8C" w:rsidRDefault="00567C8C" w:rsidP="00567C8C">
      <w:pPr>
        <w:spacing w:before="120" w:after="0"/>
        <w:rPr>
          <w:sz w:val="16"/>
          <w:szCs w:val="20"/>
        </w:rPr>
      </w:pPr>
      <w:r w:rsidRPr="00567C8C">
        <w:rPr>
          <w:b/>
          <w:sz w:val="16"/>
          <w:szCs w:val="20"/>
        </w:rPr>
        <w:t xml:space="preserve">Note 6: </w:t>
      </w:r>
      <w:r w:rsidRPr="00567C8C">
        <w:rPr>
          <w:sz w:val="16"/>
          <w:szCs w:val="20"/>
        </w:rPr>
        <w:t>Proper operation of backup or secondary systems and components must be included for every instance where a check is performed for improper installation / operation</w:t>
      </w:r>
    </w:p>
    <w:p w14:paraId="574D6AA6" w14:textId="77777777" w:rsidR="00567C8C" w:rsidRPr="007A1E44" w:rsidRDefault="00567C8C" w:rsidP="00567C8C">
      <w:pPr>
        <w:spacing w:before="120" w:after="0"/>
        <w:rPr>
          <w:sz w:val="16"/>
          <w:szCs w:val="20"/>
        </w:rPr>
      </w:pPr>
      <w:r w:rsidRPr="00567C8C">
        <w:rPr>
          <w:b/>
          <w:sz w:val="16"/>
          <w:szCs w:val="20"/>
        </w:rPr>
        <w:t xml:space="preserve">Note 7: </w:t>
      </w:r>
      <w:r w:rsidRPr="00567C8C">
        <w:rPr>
          <w:sz w:val="16"/>
          <w:szCs w:val="20"/>
        </w:rPr>
        <w:t xml:space="preserve">State </w:t>
      </w:r>
      <w:r w:rsidRPr="00567C8C">
        <w:rPr>
          <w:b/>
          <w:sz w:val="16"/>
          <w:szCs w:val="20"/>
        </w:rPr>
        <w:t>Y</w:t>
      </w:r>
      <w:r w:rsidRPr="00567C8C">
        <w:rPr>
          <w:sz w:val="16"/>
          <w:szCs w:val="20"/>
        </w:rPr>
        <w:t xml:space="preserve"> (yes) </w:t>
      </w:r>
      <w:r w:rsidRPr="00567C8C">
        <w:rPr>
          <w:b/>
          <w:sz w:val="16"/>
          <w:szCs w:val="20"/>
        </w:rPr>
        <w:t>N</w:t>
      </w:r>
      <w:r w:rsidRPr="00567C8C">
        <w:rPr>
          <w:sz w:val="16"/>
          <w:szCs w:val="20"/>
        </w:rPr>
        <w:t xml:space="preserve"> (no) in defect column. All defect must be recorded on a worksheet or in the appropriate logbook(s) with rectification taken </w:t>
      </w:r>
    </w:p>
    <w:p w14:paraId="427C46E9" w14:textId="0C64F76A" w:rsidR="00B225A8" w:rsidRDefault="00B225A8" w:rsidP="00570AC8">
      <w:pPr>
        <w:jc w:val="center"/>
        <w:rPr>
          <w:b/>
          <w:sz w:val="8"/>
          <w:szCs w:val="20"/>
        </w:rPr>
      </w:pPr>
    </w:p>
    <w:p w14:paraId="187445AC" w14:textId="77777777" w:rsidR="00567C8C" w:rsidRPr="00B225A8" w:rsidRDefault="00567C8C" w:rsidP="00570AC8">
      <w:pPr>
        <w:jc w:val="center"/>
        <w:rPr>
          <w:b/>
          <w:sz w:val="8"/>
          <w:szCs w:val="20"/>
        </w:rPr>
      </w:pPr>
    </w:p>
    <w:p w14:paraId="34B91EA1" w14:textId="77777777" w:rsidR="00291863" w:rsidRPr="007A1E44" w:rsidRDefault="008A355C" w:rsidP="00570AC8">
      <w:pPr>
        <w:jc w:val="center"/>
        <w:rPr>
          <w:b/>
          <w:sz w:val="20"/>
          <w:szCs w:val="20"/>
        </w:rPr>
      </w:pPr>
      <w:r w:rsidRPr="007A1E44">
        <w:rPr>
          <w:b/>
          <w:sz w:val="20"/>
          <w:szCs w:val="20"/>
        </w:rPr>
        <w:t>(Annual / 100 hour inspection)</w:t>
      </w:r>
    </w:p>
    <w:tbl>
      <w:tblPr>
        <w:tblStyle w:val="TableGrid"/>
        <w:tblW w:w="9060" w:type="dxa"/>
        <w:tblLook w:val="04A0" w:firstRow="1" w:lastRow="0" w:firstColumn="1" w:lastColumn="0" w:noHBand="0" w:noVBand="1"/>
      </w:tblPr>
      <w:tblGrid>
        <w:gridCol w:w="1696"/>
        <w:gridCol w:w="5245"/>
        <w:gridCol w:w="851"/>
        <w:gridCol w:w="1268"/>
      </w:tblGrid>
      <w:tr w:rsidR="009E7EFC" w:rsidRPr="007A1E44" w14:paraId="6CDECD7F" w14:textId="77777777" w:rsidTr="00F821DD">
        <w:trPr>
          <w:trHeight w:val="642"/>
        </w:trPr>
        <w:tc>
          <w:tcPr>
            <w:tcW w:w="1696" w:type="dxa"/>
            <w:shd w:val="clear" w:color="auto" w:fill="D9D9D9" w:themeFill="background1" w:themeFillShade="D9"/>
          </w:tcPr>
          <w:p w14:paraId="3CD8D2FE" w14:textId="77777777" w:rsidR="009E7EFC" w:rsidRPr="007A1E44" w:rsidRDefault="009E7EFC" w:rsidP="00D76A14">
            <w:pPr>
              <w:spacing w:beforeLines="40" w:before="96" w:afterLines="40" w:after="96"/>
              <w:jc w:val="center"/>
              <w:rPr>
                <w:b/>
                <w:sz w:val="18"/>
                <w:szCs w:val="20"/>
              </w:rPr>
            </w:pPr>
            <w:r w:rsidRPr="007A1E44">
              <w:rPr>
                <w:b/>
                <w:sz w:val="18"/>
                <w:szCs w:val="20"/>
              </w:rPr>
              <w:t>System / component / area</w:t>
            </w:r>
          </w:p>
        </w:tc>
        <w:tc>
          <w:tcPr>
            <w:tcW w:w="5245" w:type="dxa"/>
            <w:shd w:val="clear" w:color="auto" w:fill="D9D9D9" w:themeFill="background1" w:themeFillShade="D9"/>
            <w:vAlign w:val="center"/>
          </w:tcPr>
          <w:p w14:paraId="65231F35" w14:textId="77777777" w:rsidR="009E7EFC" w:rsidRPr="007A1E44" w:rsidRDefault="009E7EFC" w:rsidP="002907F6">
            <w:pPr>
              <w:spacing w:beforeLines="40" w:before="96" w:afterLines="40" w:after="96"/>
              <w:jc w:val="center"/>
              <w:rPr>
                <w:b/>
                <w:sz w:val="18"/>
                <w:szCs w:val="20"/>
              </w:rPr>
            </w:pPr>
            <w:r w:rsidRPr="007A1E44">
              <w:rPr>
                <w:b/>
                <w:sz w:val="18"/>
                <w:szCs w:val="20"/>
              </w:rPr>
              <w:t>Task &amp; Inspection detail</w:t>
            </w:r>
          </w:p>
        </w:tc>
        <w:tc>
          <w:tcPr>
            <w:tcW w:w="851" w:type="dxa"/>
            <w:shd w:val="clear" w:color="auto" w:fill="D9D9D9" w:themeFill="background1" w:themeFillShade="D9"/>
          </w:tcPr>
          <w:p w14:paraId="0F71124B" w14:textId="77777777" w:rsidR="009E7EFC" w:rsidRPr="007A1E44" w:rsidRDefault="009E7EFC" w:rsidP="00D76A14">
            <w:pPr>
              <w:spacing w:beforeLines="40" w:before="96" w:afterLines="40" w:after="96"/>
              <w:jc w:val="center"/>
              <w:rPr>
                <w:b/>
                <w:sz w:val="18"/>
                <w:szCs w:val="20"/>
              </w:rPr>
            </w:pPr>
            <w:r w:rsidRPr="007A1E44">
              <w:rPr>
                <w:b/>
                <w:sz w:val="18"/>
                <w:szCs w:val="20"/>
              </w:rPr>
              <w:t>defect</w:t>
            </w:r>
          </w:p>
          <w:p w14:paraId="7FD77925" w14:textId="77777777" w:rsidR="009E7EFC" w:rsidRPr="007A1E44" w:rsidRDefault="009E7EFC" w:rsidP="00D76A14">
            <w:pPr>
              <w:spacing w:beforeLines="40" w:before="96" w:afterLines="40" w:after="96"/>
              <w:jc w:val="center"/>
              <w:rPr>
                <w:b/>
                <w:sz w:val="18"/>
                <w:szCs w:val="20"/>
              </w:rPr>
            </w:pPr>
            <w:r w:rsidRPr="007A1E44">
              <w:rPr>
                <w:b/>
                <w:sz w:val="18"/>
                <w:szCs w:val="20"/>
              </w:rPr>
              <w:t>Y</w:t>
            </w:r>
            <w:r w:rsidRPr="007A1E44">
              <w:rPr>
                <w:sz w:val="18"/>
                <w:szCs w:val="20"/>
              </w:rPr>
              <w:t xml:space="preserve">es / </w:t>
            </w:r>
            <w:r w:rsidRPr="007A1E44">
              <w:rPr>
                <w:b/>
                <w:sz w:val="18"/>
                <w:szCs w:val="20"/>
              </w:rPr>
              <w:t>N</w:t>
            </w:r>
            <w:r w:rsidRPr="007A1E44">
              <w:rPr>
                <w:sz w:val="18"/>
                <w:szCs w:val="20"/>
              </w:rPr>
              <w:t>o</w:t>
            </w:r>
          </w:p>
        </w:tc>
        <w:tc>
          <w:tcPr>
            <w:tcW w:w="1268" w:type="dxa"/>
            <w:shd w:val="clear" w:color="auto" w:fill="D9D9D9" w:themeFill="background1" w:themeFillShade="D9"/>
          </w:tcPr>
          <w:p w14:paraId="084F7F99" w14:textId="77777777" w:rsidR="009E7EFC" w:rsidRPr="007A1E44" w:rsidRDefault="009E7EFC" w:rsidP="00D76A14">
            <w:pPr>
              <w:spacing w:beforeLines="40" w:before="96" w:afterLines="40" w:after="96"/>
              <w:jc w:val="center"/>
              <w:rPr>
                <w:b/>
                <w:sz w:val="18"/>
                <w:szCs w:val="20"/>
              </w:rPr>
            </w:pPr>
            <w:r w:rsidRPr="007A1E44">
              <w:rPr>
                <w:b/>
                <w:sz w:val="18"/>
                <w:szCs w:val="20"/>
              </w:rPr>
              <w:t>Accomplished (initial)</w:t>
            </w:r>
          </w:p>
        </w:tc>
      </w:tr>
      <w:tr w:rsidR="00421353" w:rsidRPr="007A1E44" w14:paraId="2054ADE1" w14:textId="77777777" w:rsidTr="00F821DD">
        <w:trPr>
          <w:trHeight w:val="389"/>
        </w:trPr>
        <w:tc>
          <w:tcPr>
            <w:tcW w:w="9060" w:type="dxa"/>
            <w:gridSpan w:val="4"/>
            <w:shd w:val="clear" w:color="auto" w:fill="F2F2F2" w:themeFill="background1" w:themeFillShade="F2"/>
            <w:vAlign w:val="bottom"/>
          </w:tcPr>
          <w:p w14:paraId="3A7E74D4" w14:textId="77777777" w:rsidR="00421353" w:rsidRPr="007A1E44" w:rsidRDefault="00421353" w:rsidP="00D76A14">
            <w:pPr>
              <w:spacing w:beforeLines="40" w:before="96" w:afterLines="40" w:after="96"/>
              <w:rPr>
                <w:b/>
                <w:sz w:val="20"/>
                <w:szCs w:val="20"/>
              </w:rPr>
            </w:pPr>
            <w:r w:rsidRPr="007A1E44">
              <w:rPr>
                <w:rFonts w:cs="Verdana,Bold"/>
                <w:b/>
                <w:bCs/>
                <w:sz w:val="16"/>
                <w:szCs w:val="20"/>
              </w:rPr>
              <w:t>GENERAL</w:t>
            </w:r>
          </w:p>
        </w:tc>
      </w:tr>
      <w:tr w:rsidR="009E7EFC" w:rsidRPr="007A1E44" w14:paraId="553469D6" w14:textId="77777777" w:rsidTr="007D57E0">
        <w:tc>
          <w:tcPr>
            <w:tcW w:w="1696" w:type="dxa"/>
          </w:tcPr>
          <w:p w14:paraId="6B9F4170"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3115E9">
              <w:rPr>
                <w:rFonts w:cs="Verdana"/>
                <w:sz w:val="16"/>
                <w:szCs w:val="20"/>
              </w:rPr>
              <w:t>General - all tasks</w:t>
            </w:r>
          </w:p>
        </w:tc>
        <w:tc>
          <w:tcPr>
            <w:tcW w:w="5245" w:type="dxa"/>
          </w:tcPr>
          <w:p w14:paraId="579E6870" w14:textId="3579F60A" w:rsidR="009E7EFC" w:rsidRPr="007A1E44" w:rsidRDefault="00A10B81" w:rsidP="00A10B81">
            <w:pPr>
              <w:autoSpaceDE w:val="0"/>
              <w:autoSpaceDN w:val="0"/>
              <w:adjustRightInd w:val="0"/>
              <w:spacing w:beforeLines="40" w:before="96" w:afterLines="40" w:after="96"/>
              <w:rPr>
                <w:rFonts w:cs="Verdana"/>
                <w:sz w:val="16"/>
                <w:szCs w:val="20"/>
              </w:rPr>
            </w:pPr>
            <w:r w:rsidRPr="00A10B81">
              <w:rPr>
                <w:rFonts w:cs="Verdana"/>
                <w:sz w:val="16"/>
                <w:szCs w:val="20"/>
              </w:rPr>
              <w:t>The aircraft must be clean prior to inspection. Inspect for security, damage,</w:t>
            </w:r>
            <w:r>
              <w:rPr>
                <w:rFonts w:cs="Verdana"/>
                <w:sz w:val="16"/>
                <w:szCs w:val="20"/>
              </w:rPr>
              <w:t xml:space="preserve"> </w:t>
            </w:r>
            <w:r w:rsidRPr="00A10B81">
              <w:rPr>
                <w:rFonts w:cs="Verdana"/>
                <w:sz w:val="16"/>
                <w:szCs w:val="20"/>
              </w:rPr>
              <w:t>wear, integrity, whether drain/vent holes are clear, for signs of overheating, leaks, chafing, cleanliness and condition, as appropriate to the particular task. Whilst checking composite structures, check for signs of impact or pressure damage that may indicate underlying damage.</w:t>
            </w:r>
          </w:p>
        </w:tc>
        <w:tc>
          <w:tcPr>
            <w:tcW w:w="851" w:type="dxa"/>
          </w:tcPr>
          <w:p w14:paraId="7319692D" w14:textId="77777777" w:rsidR="009E7EFC" w:rsidRPr="007A1E44" w:rsidRDefault="009E7EFC" w:rsidP="00D76A14">
            <w:pPr>
              <w:spacing w:beforeLines="40" w:before="96" w:afterLines="40" w:after="96"/>
              <w:rPr>
                <w:b/>
                <w:sz w:val="16"/>
                <w:szCs w:val="20"/>
              </w:rPr>
            </w:pPr>
          </w:p>
        </w:tc>
        <w:tc>
          <w:tcPr>
            <w:tcW w:w="1268" w:type="dxa"/>
          </w:tcPr>
          <w:p w14:paraId="30E4D10B" w14:textId="77777777" w:rsidR="009E7EFC" w:rsidRPr="007A1E44" w:rsidRDefault="009E7EFC" w:rsidP="00D76A14">
            <w:pPr>
              <w:spacing w:beforeLines="40" w:before="96" w:afterLines="40" w:after="96"/>
              <w:rPr>
                <w:b/>
                <w:sz w:val="16"/>
                <w:szCs w:val="20"/>
              </w:rPr>
            </w:pPr>
          </w:p>
        </w:tc>
      </w:tr>
      <w:tr w:rsidR="009E7EFC" w:rsidRPr="007A1E44" w14:paraId="3E4B6ADD" w14:textId="77777777" w:rsidTr="007D57E0">
        <w:tc>
          <w:tcPr>
            <w:tcW w:w="1696" w:type="dxa"/>
          </w:tcPr>
          <w:p w14:paraId="56CD2496"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Lubrication/servicing</w:t>
            </w:r>
          </w:p>
        </w:tc>
        <w:tc>
          <w:tcPr>
            <w:tcW w:w="5245" w:type="dxa"/>
          </w:tcPr>
          <w:p w14:paraId="17017346" w14:textId="473E25DA" w:rsidR="009E7EFC" w:rsidRPr="007A1E44" w:rsidRDefault="00A10B81" w:rsidP="00A10B81">
            <w:pPr>
              <w:autoSpaceDE w:val="0"/>
              <w:autoSpaceDN w:val="0"/>
              <w:adjustRightInd w:val="0"/>
              <w:spacing w:beforeLines="40" w:before="96" w:afterLines="40" w:after="96"/>
              <w:rPr>
                <w:rFonts w:cs="Verdana"/>
                <w:sz w:val="16"/>
                <w:szCs w:val="20"/>
              </w:rPr>
            </w:pPr>
            <w:r w:rsidRPr="00A10B81">
              <w:rPr>
                <w:rFonts w:cs="Verdana"/>
                <w:sz w:val="16"/>
                <w:szCs w:val="20"/>
              </w:rPr>
              <w:t>Lubricate and replenish fluids in accordance with the manufacturer’s requirements.</w:t>
            </w:r>
          </w:p>
        </w:tc>
        <w:tc>
          <w:tcPr>
            <w:tcW w:w="851" w:type="dxa"/>
          </w:tcPr>
          <w:p w14:paraId="2DB003AC" w14:textId="77777777" w:rsidR="009E7EFC" w:rsidRPr="007A1E44" w:rsidRDefault="009E7EFC" w:rsidP="00D76A14">
            <w:pPr>
              <w:spacing w:beforeLines="40" w:before="96" w:afterLines="40" w:after="96"/>
              <w:rPr>
                <w:b/>
                <w:sz w:val="16"/>
                <w:szCs w:val="20"/>
              </w:rPr>
            </w:pPr>
          </w:p>
        </w:tc>
        <w:tc>
          <w:tcPr>
            <w:tcW w:w="1268" w:type="dxa"/>
          </w:tcPr>
          <w:p w14:paraId="54899CA6" w14:textId="77777777" w:rsidR="009E7EFC" w:rsidRPr="007A1E44" w:rsidRDefault="009E7EFC" w:rsidP="00D76A14">
            <w:pPr>
              <w:spacing w:beforeLines="40" w:before="96" w:afterLines="40" w:after="96"/>
              <w:rPr>
                <w:b/>
                <w:sz w:val="16"/>
                <w:szCs w:val="20"/>
              </w:rPr>
            </w:pPr>
          </w:p>
        </w:tc>
      </w:tr>
      <w:tr w:rsidR="009E7EFC" w:rsidRPr="007A1E44" w14:paraId="0B80083D" w14:textId="77777777" w:rsidTr="007D57E0">
        <w:tc>
          <w:tcPr>
            <w:tcW w:w="1696" w:type="dxa"/>
          </w:tcPr>
          <w:p w14:paraId="6E4F82F7"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Markings</w:t>
            </w:r>
          </w:p>
        </w:tc>
        <w:tc>
          <w:tcPr>
            <w:tcW w:w="5245" w:type="dxa"/>
          </w:tcPr>
          <w:p w14:paraId="7B602008" w14:textId="7CA3E918" w:rsidR="009E7EFC" w:rsidRPr="007A1E44" w:rsidRDefault="00A10B81" w:rsidP="00A10B81">
            <w:pPr>
              <w:autoSpaceDE w:val="0"/>
              <w:autoSpaceDN w:val="0"/>
              <w:adjustRightInd w:val="0"/>
              <w:spacing w:beforeLines="40" w:before="96" w:afterLines="40" w:after="96"/>
              <w:rPr>
                <w:rFonts w:cs="Verdana"/>
                <w:sz w:val="16"/>
                <w:szCs w:val="20"/>
              </w:rPr>
            </w:pPr>
            <w:r w:rsidRPr="00A10B81">
              <w:rPr>
                <w:rFonts w:cs="Verdana"/>
                <w:sz w:val="16"/>
                <w:szCs w:val="20"/>
              </w:rPr>
              <w:t>Check that side and underwing registration markings are correct. If applicable, check that an exemption for alternate display is approved, if identification plate for NAA-registered aircraft is present, and if other identification markings on fuselage are in accordance with local (national) rules.</w:t>
            </w:r>
          </w:p>
        </w:tc>
        <w:tc>
          <w:tcPr>
            <w:tcW w:w="851" w:type="dxa"/>
          </w:tcPr>
          <w:p w14:paraId="31B9DF19" w14:textId="77777777" w:rsidR="009E7EFC" w:rsidRPr="007A1E44" w:rsidRDefault="009E7EFC" w:rsidP="00D76A14">
            <w:pPr>
              <w:spacing w:beforeLines="40" w:before="96" w:afterLines="40" w:after="96"/>
              <w:rPr>
                <w:b/>
                <w:sz w:val="16"/>
                <w:szCs w:val="20"/>
              </w:rPr>
            </w:pPr>
          </w:p>
        </w:tc>
        <w:tc>
          <w:tcPr>
            <w:tcW w:w="1268" w:type="dxa"/>
          </w:tcPr>
          <w:p w14:paraId="42B0963A" w14:textId="77777777" w:rsidR="009E7EFC" w:rsidRPr="007A1E44" w:rsidRDefault="009E7EFC" w:rsidP="00D76A14">
            <w:pPr>
              <w:spacing w:beforeLines="40" w:before="96" w:afterLines="40" w:after="96"/>
              <w:rPr>
                <w:b/>
                <w:sz w:val="16"/>
                <w:szCs w:val="20"/>
              </w:rPr>
            </w:pPr>
          </w:p>
        </w:tc>
      </w:tr>
      <w:tr w:rsidR="009E7EFC" w:rsidRPr="007A1E44" w14:paraId="3534F68E" w14:textId="77777777" w:rsidTr="007D57E0">
        <w:tc>
          <w:tcPr>
            <w:tcW w:w="1696" w:type="dxa"/>
          </w:tcPr>
          <w:p w14:paraId="49C8C57B" w14:textId="31C9280F" w:rsidR="009E7EFC" w:rsidRPr="007A1E44" w:rsidRDefault="00A10B81" w:rsidP="00D76A14">
            <w:pPr>
              <w:autoSpaceDE w:val="0"/>
              <w:autoSpaceDN w:val="0"/>
              <w:adjustRightInd w:val="0"/>
              <w:spacing w:beforeLines="40" w:before="96" w:afterLines="40" w:after="96"/>
              <w:rPr>
                <w:rFonts w:cs="Verdana"/>
                <w:sz w:val="16"/>
                <w:szCs w:val="20"/>
              </w:rPr>
            </w:pPr>
            <w:r>
              <w:rPr>
                <w:rFonts w:cs="Verdana"/>
                <w:sz w:val="16"/>
                <w:szCs w:val="20"/>
              </w:rPr>
              <w:t>Weighing</w:t>
            </w:r>
          </w:p>
        </w:tc>
        <w:tc>
          <w:tcPr>
            <w:tcW w:w="5245" w:type="dxa"/>
          </w:tcPr>
          <w:p w14:paraId="364CD7CD" w14:textId="74D4B24B" w:rsidR="009E7EFC" w:rsidRPr="007A1E44" w:rsidRDefault="00A10B81" w:rsidP="00A10B81">
            <w:pPr>
              <w:autoSpaceDE w:val="0"/>
              <w:autoSpaceDN w:val="0"/>
              <w:adjustRightInd w:val="0"/>
              <w:spacing w:beforeLines="40" w:before="96" w:afterLines="40" w:after="96"/>
              <w:rPr>
                <w:rFonts w:cs="Verdana"/>
                <w:sz w:val="16"/>
                <w:szCs w:val="20"/>
              </w:rPr>
            </w:pPr>
            <w:r w:rsidRPr="00A10B81">
              <w:rPr>
                <w:rFonts w:cs="Verdana"/>
                <w:sz w:val="16"/>
                <w:szCs w:val="20"/>
              </w:rPr>
              <w:t>Review weighing record to establish accuracy against installed equipment.</w:t>
            </w:r>
            <w:r>
              <w:rPr>
                <w:rFonts w:cs="Verdana"/>
                <w:sz w:val="16"/>
                <w:szCs w:val="20"/>
              </w:rPr>
              <w:t xml:space="preserve"> </w:t>
            </w:r>
            <w:r w:rsidRPr="00A10B81">
              <w:rPr>
                <w:rFonts w:cs="Verdana"/>
                <w:sz w:val="16"/>
                <w:szCs w:val="20"/>
              </w:rPr>
              <w:t>Weigh the aircraft as required by the relevant Regulation for air operations.</w:t>
            </w:r>
          </w:p>
        </w:tc>
        <w:tc>
          <w:tcPr>
            <w:tcW w:w="851" w:type="dxa"/>
          </w:tcPr>
          <w:p w14:paraId="3CFF9E54" w14:textId="77777777" w:rsidR="009E7EFC" w:rsidRPr="007A1E44" w:rsidRDefault="009E7EFC" w:rsidP="00D76A14">
            <w:pPr>
              <w:spacing w:beforeLines="40" w:before="96" w:afterLines="40" w:after="96"/>
              <w:rPr>
                <w:b/>
                <w:sz w:val="16"/>
                <w:szCs w:val="20"/>
              </w:rPr>
            </w:pPr>
          </w:p>
        </w:tc>
        <w:tc>
          <w:tcPr>
            <w:tcW w:w="1268" w:type="dxa"/>
          </w:tcPr>
          <w:p w14:paraId="3569C19A" w14:textId="77777777" w:rsidR="009E7EFC" w:rsidRPr="007A1E44" w:rsidRDefault="009E7EFC" w:rsidP="00D76A14">
            <w:pPr>
              <w:spacing w:beforeLines="40" w:before="96" w:afterLines="40" w:after="96"/>
              <w:rPr>
                <w:b/>
                <w:sz w:val="16"/>
                <w:szCs w:val="20"/>
              </w:rPr>
            </w:pPr>
          </w:p>
        </w:tc>
      </w:tr>
      <w:tr w:rsidR="00014064" w:rsidRPr="007A1E44" w14:paraId="7023BB35" w14:textId="77777777" w:rsidTr="00F821DD">
        <w:trPr>
          <w:trHeight w:val="389"/>
        </w:trPr>
        <w:tc>
          <w:tcPr>
            <w:tcW w:w="9060" w:type="dxa"/>
            <w:gridSpan w:val="4"/>
            <w:shd w:val="clear" w:color="auto" w:fill="F2F2F2" w:themeFill="background1" w:themeFillShade="F2"/>
            <w:vAlign w:val="bottom"/>
          </w:tcPr>
          <w:p w14:paraId="4BE3759C" w14:textId="77777777" w:rsidR="00014064" w:rsidRPr="007A1E44" w:rsidRDefault="00014064" w:rsidP="00D76A14">
            <w:pPr>
              <w:spacing w:beforeLines="40" w:before="96" w:afterLines="40" w:after="96"/>
              <w:rPr>
                <w:b/>
                <w:sz w:val="20"/>
                <w:szCs w:val="20"/>
              </w:rPr>
            </w:pPr>
            <w:r w:rsidRPr="007A1E44">
              <w:rPr>
                <w:rFonts w:cs="Verdana,Bold"/>
                <w:b/>
                <w:bCs/>
                <w:sz w:val="16"/>
                <w:szCs w:val="20"/>
              </w:rPr>
              <w:lastRenderedPageBreak/>
              <w:t>AIRFRAME</w:t>
            </w:r>
          </w:p>
        </w:tc>
      </w:tr>
      <w:tr w:rsidR="009E7EFC" w:rsidRPr="007A1E44" w14:paraId="073415CF" w14:textId="77777777" w:rsidTr="007D57E0">
        <w:tc>
          <w:tcPr>
            <w:tcW w:w="1696" w:type="dxa"/>
          </w:tcPr>
          <w:p w14:paraId="25D1E2C8" w14:textId="049AFB14" w:rsidR="009E7EFC" w:rsidRPr="007A1E44" w:rsidRDefault="00FB24D0" w:rsidP="00610096">
            <w:pPr>
              <w:autoSpaceDE w:val="0"/>
              <w:autoSpaceDN w:val="0"/>
              <w:adjustRightInd w:val="0"/>
              <w:spacing w:beforeLines="40" w:before="96" w:afterLines="40" w:after="96"/>
              <w:rPr>
                <w:rFonts w:cs="Verdana"/>
                <w:sz w:val="16"/>
                <w:szCs w:val="20"/>
              </w:rPr>
            </w:pPr>
            <w:r w:rsidRPr="00FB24D0">
              <w:rPr>
                <w:rFonts w:cs="Verdana"/>
                <w:sz w:val="16"/>
                <w:szCs w:val="20"/>
              </w:rPr>
              <w:t>Fuselage paint/gel coat</w:t>
            </w:r>
          </w:p>
        </w:tc>
        <w:tc>
          <w:tcPr>
            <w:tcW w:w="5245" w:type="dxa"/>
          </w:tcPr>
          <w:p w14:paraId="7FF5D650" w14:textId="18E7E153" w:rsidR="009E7EFC" w:rsidRPr="007A1E44"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Inspect external surface and fairings, gel coat, fabric covering or metal skin, and paintwork.</w:t>
            </w:r>
          </w:p>
        </w:tc>
        <w:tc>
          <w:tcPr>
            <w:tcW w:w="851" w:type="dxa"/>
          </w:tcPr>
          <w:p w14:paraId="152BBC18" w14:textId="77777777" w:rsidR="009E7EFC" w:rsidRPr="007A1E44" w:rsidRDefault="009E7EFC" w:rsidP="00D76A14">
            <w:pPr>
              <w:spacing w:beforeLines="40" w:before="96" w:afterLines="40" w:after="96"/>
              <w:rPr>
                <w:b/>
                <w:sz w:val="16"/>
                <w:szCs w:val="20"/>
              </w:rPr>
            </w:pPr>
          </w:p>
        </w:tc>
        <w:tc>
          <w:tcPr>
            <w:tcW w:w="1268" w:type="dxa"/>
          </w:tcPr>
          <w:p w14:paraId="49DB901A" w14:textId="77777777" w:rsidR="009E7EFC" w:rsidRPr="007A1E44" w:rsidRDefault="009E7EFC" w:rsidP="00D76A14">
            <w:pPr>
              <w:spacing w:beforeLines="40" w:before="96" w:afterLines="40" w:after="96"/>
              <w:rPr>
                <w:b/>
                <w:sz w:val="16"/>
                <w:szCs w:val="20"/>
              </w:rPr>
            </w:pPr>
          </w:p>
        </w:tc>
      </w:tr>
      <w:tr w:rsidR="009E7EFC" w:rsidRPr="007A1E44" w14:paraId="4B267472" w14:textId="77777777" w:rsidTr="007D57E0">
        <w:tc>
          <w:tcPr>
            <w:tcW w:w="1696" w:type="dxa"/>
          </w:tcPr>
          <w:p w14:paraId="743549F0"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Fuselage structure</w:t>
            </w:r>
          </w:p>
        </w:tc>
        <w:tc>
          <w:tcPr>
            <w:tcW w:w="5245" w:type="dxa"/>
          </w:tcPr>
          <w:p w14:paraId="3B626EAE" w14:textId="559B3AC9" w:rsidR="009E7EFC" w:rsidRPr="007A1E44"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Check frames, formers, tubular structure, skin, and attachments. Inspect for</w:t>
            </w:r>
            <w:r>
              <w:rPr>
                <w:rFonts w:cs="Verdana"/>
                <w:sz w:val="16"/>
                <w:szCs w:val="20"/>
              </w:rPr>
              <w:t xml:space="preserve"> </w:t>
            </w:r>
            <w:r w:rsidRPr="00FB24D0">
              <w:rPr>
                <w:rFonts w:cs="Verdana"/>
                <w:sz w:val="16"/>
                <w:szCs w:val="20"/>
              </w:rPr>
              <w:t>signs of corrosion on tubular framework.</w:t>
            </w:r>
          </w:p>
        </w:tc>
        <w:tc>
          <w:tcPr>
            <w:tcW w:w="851" w:type="dxa"/>
          </w:tcPr>
          <w:p w14:paraId="4A3CD1AB" w14:textId="77777777" w:rsidR="009E7EFC" w:rsidRPr="007A1E44" w:rsidRDefault="009E7EFC" w:rsidP="00D76A14">
            <w:pPr>
              <w:spacing w:beforeLines="40" w:before="96" w:afterLines="40" w:after="96"/>
              <w:rPr>
                <w:b/>
                <w:sz w:val="16"/>
                <w:szCs w:val="20"/>
              </w:rPr>
            </w:pPr>
          </w:p>
        </w:tc>
        <w:tc>
          <w:tcPr>
            <w:tcW w:w="1268" w:type="dxa"/>
          </w:tcPr>
          <w:p w14:paraId="1A445967" w14:textId="77777777" w:rsidR="009E7EFC" w:rsidRPr="007A1E44" w:rsidRDefault="009E7EFC" w:rsidP="00D76A14">
            <w:pPr>
              <w:spacing w:beforeLines="40" w:before="96" w:afterLines="40" w:after="96"/>
              <w:rPr>
                <w:b/>
                <w:sz w:val="16"/>
                <w:szCs w:val="20"/>
              </w:rPr>
            </w:pPr>
          </w:p>
        </w:tc>
      </w:tr>
      <w:tr w:rsidR="009E7EFC" w:rsidRPr="007A1E44" w14:paraId="504B1A50" w14:textId="77777777" w:rsidTr="007D57E0">
        <w:tc>
          <w:tcPr>
            <w:tcW w:w="1696" w:type="dxa"/>
          </w:tcPr>
          <w:p w14:paraId="1D4E23D1"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Nose fairing</w:t>
            </w:r>
          </w:p>
        </w:tc>
        <w:tc>
          <w:tcPr>
            <w:tcW w:w="5245" w:type="dxa"/>
          </w:tcPr>
          <w:p w14:paraId="59C0B9B4" w14:textId="149FE16C" w:rsidR="009E7EFC" w:rsidRPr="007A1E44" w:rsidRDefault="00FB24D0" w:rsidP="00D76A14">
            <w:pPr>
              <w:autoSpaceDE w:val="0"/>
              <w:autoSpaceDN w:val="0"/>
              <w:adjustRightInd w:val="0"/>
              <w:spacing w:beforeLines="40" w:before="96" w:afterLines="40" w:after="96"/>
              <w:rPr>
                <w:rFonts w:cs="Verdana"/>
                <w:sz w:val="16"/>
                <w:szCs w:val="20"/>
              </w:rPr>
            </w:pPr>
            <w:r w:rsidRPr="00FB24D0">
              <w:rPr>
                <w:rFonts w:cs="Verdana"/>
                <w:sz w:val="16"/>
                <w:szCs w:val="20"/>
              </w:rPr>
              <w:t>Inspect for evidence of impact with ground or objects.</w:t>
            </w:r>
          </w:p>
        </w:tc>
        <w:tc>
          <w:tcPr>
            <w:tcW w:w="851" w:type="dxa"/>
          </w:tcPr>
          <w:p w14:paraId="51A111BF" w14:textId="77777777" w:rsidR="009E7EFC" w:rsidRPr="007A1E44" w:rsidRDefault="009E7EFC" w:rsidP="00D76A14">
            <w:pPr>
              <w:spacing w:beforeLines="40" w:before="96" w:afterLines="40" w:after="96"/>
              <w:rPr>
                <w:b/>
                <w:sz w:val="16"/>
                <w:szCs w:val="20"/>
              </w:rPr>
            </w:pPr>
          </w:p>
        </w:tc>
        <w:tc>
          <w:tcPr>
            <w:tcW w:w="1268" w:type="dxa"/>
          </w:tcPr>
          <w:p w14:paraId="2B32A0AF" w14:textId="77777777" w:rsidR="009E7EFC" w:rsidRPr="007A1E44" w:rsidRDefault="009E7EFC" w:rsidP="00D76A14">
            <w:pPr>
              <w:spacing w:beforeLines="40" w:before="96" w:afterLines="40" w:after="96"/>
              <w:rPr>
                <w:b/>
                <w:sz w:val="16"/>
                <w:szCs w:val="20"/>
              </w:rPr>
            </w:pPr>
          </w:p>
        </w:tc>
      </w:tr>
      <w:tr w:rsidR="009E7EFC" w:rsidRPr="007A1E44" w14:paraId="6783AC42" w14:textId="77777777" w:rsidTr="007D57E0">
        <w:tc>
          <w:tcPr>
            <w:tcW w:w="1696" w:type="dxa"/>
          </w:tcPr>
          <w:p w14:paraId="6C3D4680"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Release hook(s)</w:t>
            </w:r>
          </w:p>
        </w:tc>
        <w:tc>
          <w:tcPr>
            <w:tcW w:w="5245" w:type="dxa"/>
          </w:tcPr>
          <w:p w14:paraId="05C69BBB" w14:textId="59AC5FB0" w:rsidR="009E7EFC" w:rsidRPr="007A1E44"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Inspect nose and centre of gravity, release hooks and controls. Check operational life. Carry out operational test. If more than one release hook or control is fitted, check operation of all release hooks from all positions.</w:t>
            </w:r>
          </w:p>
        </w:tc>
        <w:tc>
          <w:tcPr>
            <w:tcW w:w="851" w:type="dxa"/>
          </w:tcPr>
          <w:p w14:paraId="2F5118E5" w14:textId="77777777" w:rsidR="009E7EFC" w:rsidRPr="007A1E44" w:rsidRDefault="009E7EFC" w:rsidP="00D76A14">
            <w:pPr>
              <w:spacing w:beforeLines="40" w:before="96" w:afterLines="40" w:after="96"/>
              <w:rPr>
                <w:b/>
                <w:sz w:val="16"/>
                <w:szCs w:val="20"/>
              </w:rPr>
            </w:pPr>
          </w:p>
        </w:tc>
        <w:tc>
          <w:tcPr>
            <w:tcW w:w="1268" w:type="dxa"/>
          </w:tcPr>
          <w:p w14:paraId="5534D95D" w14:textId="77777777" w:rsidR="009E7EFC" w:rsidRPr="007A1E44" w:rsidRDefault="009E7EFC" w:rsidP="00D76A14">
            <w:pPr>
              <w:spacing w:beforeLines="40" w:before="96" w:afterLines="40" w:after="96"/>
              <w:rPr>
                <w:b/>
                <w:sz w:val="16"/>
                <w:szCs w:val="20"/>
              </w:rPr>
            </w:pPr>
          </w:p>
        </w:tc>
      </w:tr>
      <w:tr w:rsidR="009E7EFC" w:rsidRPr="007A1E44" w14:paraId="4426E01A" w14:textId="77777777" w:rsidTr="007D57E0">
        <w:tc>
          <w:tcPr>
            <w:tcW w:w="1696" w:type="dxa"/>
          </w:tcPr>
          <w:p w14:paraId="41745A43" w14:textId="1312891A" w:rsidR="009E7EFC" w:rsidRPr="007A1E44" w:rsidRDefault="00FB24D0" w:rsidP="00D76A14">
            <w:pPr>
              <w:autoSpaceDE w:val="0"/>
              <w:autoSpaceDN w:val="0"/>
              <w:adjustRightInd w:val="0"/>
              <w:spacing w:beforeLines="40" w:before="96" w:afterLines="40" w:after="96"/>
              <w:rPr>
                <w:rFonts w:cs="Verdana"/>
                <w:sz w:val="16"/>
                <w:szCs w:val="20"/>
              </w:rPr>
            </w:pPr>
            <w:r w:rsidRPr="00FB24D0">
              <w:rPr>
                <w:rFonts w:cs="Verdana"/>
                <w:sz w:val="16"/>
                <w:szCs w:val="20"/>
              </w:rPr>
              <w:t>Pitot/ventilator</w:t>
            </w:r>
          </w:p>
        </w:tc>
        <w:tc>
          <w:tcPr>
            <w:tcW w:w="5245" w:type="dxa"/>
          </w:tcPr>
          <w:p w14:paraId="27B7809A" w14:textId="5D4394D4"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w:t>
            </w:r>
            <w:r w:rsidR="00FB24D0" w:rsidRPr="00FB24D0">
              <w:rPr>
                <w:rFonts w:cs="Verdana"/>
                <w:sz w:val="16"/>
                <w:szCs w:val="20"/>
              </w:rPr>
              <w:t>heck alignment of probe, check operation of ventilator.</w:t>
            </w:r>
          </w:p>
        </w:tc>
        <w:tc>
          <w:tcPr>
            <w:tcW w:w="851" w:type="dxa"/>
          </w:tcPr>
          <w:p w14:paraId="45CD59A1" w14:textId="77777777" w:rsidR="009E7EFC" w:rsidRPr="007A1E44" w:rsidRDefault="009E7EFC" w:rsidP="00D76A14">
            <w:pPr>
              <w:spacing w:beforeLines="40" w:before="96" w:afterLines="40" w:after="96"/>
              <w:rPr>
                <w:b/>
                <w:sz w:val="16"/>
                <w:szCs w:val="20"/>
              </w:rPr>
            </w:pPr>
          </w:p>
        </w:tc>
        <w:tc>
          <w:tcPr>
            <w:tcW w:w="1268" w:type="dxa"/>
          </w:tcPr>
          <w:p w14:paraId="71F44C7A" w14:textId="77777777" w:rsidR="009E7EFC" w:rsidRPr="007A1E44" w:rsidRDefault="009E7EFC" w:rsidP="00D76A14">
            <w:pPr>
              <w:spacing w:beforeLines="40" w:before="96" w:afterLines="40" w:after="96"/>
              <w:rPr>
                <w:b/>
                <w:sz w:val="16"/>
                <w:szCs w:val="20"/>
              </w:rPr>
            </w:pPr>
          </w:p>
        </w:tc>
      </w:tr>
      <w:tr w:rsidR="009E7EFC" w:rsidRPr="007A1E44" w14:paraId="2EB28195" w14:textId="77777777" w:rsidTr="007D57E0">
        <w:tc>
          <w:tcPr>
            <w:tcW w:w="1696" w:type="dxa"/>
          </w:tcPr>
          <w:p w14:paraId="227021FC" w14:textId="68187BEA" w:rsidR="009E7EFC" w:rsidRPr="007A1E44" w:rsidRDefault="00FB24D0" w:rsidP="00D76A14">
            <w:pPr>
              <w:autoSpaceDE w:val="0"/>
              <w:autoSpaceDN w:val="0"/>
              <w:adjustRightInd w:val="0"/>
              <w:spacing w:beforeLines="40" w:before="96" w:afterLines="40" w:after="96"/>
              <w:rPr>
                <w:rFonts w:cs="Verdana"/>
                <w:sz w:val="16"/>
                <w:szCs w:val="20"/>
              </w:rPr>
            </w:pPr>
            <w:r w:rsidRPr="00FB24D0">
              <w:rPr>
                <w:rFonts w:cs="Verdana"/>
                <w:sz w:val="16"/>
                <w:szCs w:val="20"/>
              </w:rPr>
              <w:t>Pitot-static system</w:t>
            </w:r>
          </w:p>
        </w:tc>
        <w:tc>
          <w:tcPr>
            <w:tcW w:w="5245" w:type="dxa"/>
          </w:tcPr>
          <w:p w14:paraId="42D48089" w14:textId="0D810937" w:rsidR="009E7EFC" w:rsidRPr="007A1E44"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Inspect pitot probes, static ports, and all tubin</w:t>
            </w:r>
            <w:r>
              <w:rPr>
                <w:rFonts w:cs="Verdana"/>
                <w:sz w:val="16"/>
                <w:szCs w:val="20"/>
              </w:rPr>
              <w:t xml:space="preserve">g (as accessible) for security, </w:t>
            </w:r>
            <w:r w:rsidRPr="00FB24D0">
              <w:rPr>
                <w:rFonts w:cs="Verdana"/>
                <w:sz w:val="16"/>
                <w:szCs w:val="20"/>
              </w:rPr>
              <w:t>damage, cleanliness, and condition. Drain any water from condensate drains.</w:t>
            </w:r>
          </w:p>
        </w:tc>
        <w:tc>
          <w:tcPr>
            <w:tcW w:w="851" w:type="dxa"/>
          </w:tcPr>
          <w:p w14:paraId="6D53E640" w14:textId="77777777" w:rsidR="009E7EFC" w:rsidRPr="007A1E44" w:rsidRDefault="009E7EFC" w:rsidP="00D76A14">
            <w:pPr>
              <w:spacing w:beforeLines="40" w:before="96" w:afterLines="40" w:after="96"/>
              <w:rPr>
                <w:b/>
                <w:sz w:val="16"/>
                <w:szCs w:val="20"/>
              </w:rPr>
            </w:pPr>
          </w:p>
        </w:tc>
        <w:tc>
          <w:tcPr>
            <w:tcW w:w="1268" w:type="dxa"/>
          </w:tcPr>
          <w:p w14:paraId="46B52753" w14:textId="77777777" w:rsidR="009E7EFC" w:rsidRPr="007A1E44" w:rsidRDefault="009E7EFC" w:rsidP="00D76A14">
            <w:pPr>
              <w:spacing w:beforeLines="40" w:before="96" w:afterLines="40" w:after="96"/>
              <w:rPr>
                <w:b/>
                <w:sz w:val="16"/>
                <w:szCs w:val="20"/>
              </w:rPr>
            </w:pPr>
          </w:p>
        </w:tc>
      </w:tr>
      <w:tr w:rsidR="009E7EFC" w:rsidRPr="007A1E44" w14:paraId="2C3CB470" w14:textId="77777777" w:rsidTr="007D57E0">
        <w:tc>
          <w:tcPr>
            <w:tcW w:w="1696" w:type="dxa"/>
          </w:tcPr>
          <w:p w14:paraId="1121F039" w14:textId="5BBDA61C" w:rsidR="009E7EFC" w:rsidRPr="007A1E44" w:rsidRDefault="00FB24D0" w:rsidP="00D76A14">
            <w:pPr>
              <w:autoSpaceDE w:val="0"/>
              <w:autoSpaceDN w:val="0"/>
              <w:adjustRightInd w:val="0"/>
              <w:spacing w:beforeLines="40" w:before="96" w:afterLines="40" w:after="96"/>
              <w:rPr>
                <w:rFonts w:cs="Verdana"/>
                <w:sz w:val="16"/>
                <w:szCs w:val="20"/>
              </w:rPr>
            </w:pPr>
            <w:r w:rsidRPr="00FB24D0">
              <w:rPr>
                <w:rFonts w:cs="Verdana"/>
                <w:sz w:val="16"/>
                <w:szCs w:val="20"/>
              </w:rPr>
              <w:t>Bonding/vents drains</w:t>
            </w:r>
          </w:p>
        </w:tc>
        <w:tc>
          <w:tcPr>
            <w:tcW w:w="5245" w:type="dxa"/>
          </w:tcPr>
          <w:p w14:paraId="5E096BEF" w14:textId="14357D14" w:rsidR="009E7EFC" w:rsidRPr="007A1E44"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Check all bonding leads and straps. Check that all vents and drains are clear from debris.</w:t>
            </w:r>
          </w:p>
        </w:tc>
        <w:tc>
          <w:tcPr>
            <w:tcW w:w="851" w:type="dxa"/>
          </w:tcPr>
          <w:p w14:paraId="2A7E96A1" w14:textId="77777777" w:rsidR="009E7EFC" w:rsidRPr="007A1E44" w:rsidRDefault="009E7EFC" w:rsidP="00D76A14">
            <w:pPr>
              <w:spacing w:beforeLines="40" w:before="96" w:afterLines="40" w:after="96"/>
              <w:rPr>
                <w:b/>
                <w:sz w:val="16"/>
                <w:szCs w:val="20"/>
              </w:rPr>
            </w:pPr>
          </w:p>
        </w:tc>
        <w:tc>
          <w:tcPr>
            <w:tcW w:w="1268" w:type="dxa"/>
          </w:tcPr>
          <w:p w14:paraId="55655A0E" w14:textId="77777777" w:rsidR="009E7EFC" w:rsidRPr="007A1E44" w:rsidRDefault="009E7EFC" w:rsidP="00D76A14">
            <w:pPr>
              <w:spacing w:beforeLines="40" w:before="96" w:afterLines="40" w:after="96"/>
              <w:rPr>
                <w:b/>
                <w:sz w:val="16"/>
                <w:szCs w:val="20"/>
              </w:rPr>
            </w:pPr>
          </w:p>
        </w:tc>
      </w:tr>
      <w:tr w:rsidR="00905615" w:rsidRPr="007A1E44" w14:paraId="2FF7A353" w14:textId="77777777" w:rsidTr="00F821DD">
        <w:trPr>
          <w:trHeight w:val="389"/>
        </w:trPr>
        <w:tc>
          <w:tcPr>
            <w:tcW w:w="9060" w:type="dxa"/>
            <w:gridSpan w:val="4"/>
            <w:shd w:val="clear" w:color="auto" w:fill="F2F2F2" w:themeFill="background1" w:themeFillShade="F2"/>
            <w:vAlign w:val="bottom"/>
          </w:tcPr>
          <w:p w14:paraId="2FE2EF00" w14:textId="77777777" w:rsidR="00905615" w:rsidRPr="007A1E44" w:rsidRDefault="00905615" w:rsidP="00D76A14">
            <w:pPr>
              <w:spacing w:beforeLines="40" w:before="96" w:afterLines="40" w:after="96"/>
              <w:rPr>
                <w:b/>
                <w:sz w:val="20"/>
                <w:szCs w:val="20"/>
              </w:rPr>
            </w:pPr>
            <w:r w:rsidRPr="007A1E44">
              <w:rPr>
                <w:rFonts w:cs="Verdana,Bold"/>
                <w:b/>
                <w:bCs/>
                <w:sz w:val="16"/>
                <w:szCs w:val="20"/>
              </w:rPr>
              <w:t>CABIN AND COCKPIT</w:t>
            </w:r>
          </w:p>
        </w:tc>
      </w:tr>
      <w:tr w:rsidR="009E7EFC" w:rsidRPr="007A1E44" w14:paraId="4EFBAAEE" w14:textId="77777777" w:rsidTr="007D57E0">
        <w:tc>
          <w:tcPr>
            <w:tcW w:w="1696" w:type="dxa"/>
          </w:tcPr>
          <w:p w14:paraId="4A417634" w14:textId="77777777"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Cleanliness/loose</w:t>
            </w:r>
            <w:r w:rsidRPr="007A1E44">
              <w:rPr>
                <w:rFonts w:cs="Verdana"/>
                <w:sz w:val="16"/>
                <w:szCs w:val="20"/>
              </w:rPr>
              <w:br/>
              <w:t>articles</w:t>
            </w:r>
          </w:p>
        </w:tc>
        <w:tc>
          <w:tcPr>
            <w:tcW w:w="5245" w:type="dxa"/>
          </w:tcPr>
          <w:p w14:paraId="4C607491" w14:textId="62CB3A60" w:rsidR="009E7EFC" w:rsidRPr="007A1E44"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Check under cockpit floor/seat pan and in rear fuselage for debris and foreign items.</w:t>
            </w:r>
          </w:p>
        </w:tc>
        <w:tc>
          <w:tcPr>
            <w:tcW w:w="851" w:type="dxa"/>
          </w:tcPr>
          <w:p w14:paraId="2B64CA0D" w14:textId="77777777" w:rsidR="009E7EFC" w:rsidRPr="007A1E44" w:rsidRDefault="009E7EFC" w:rsidP="00D76A14">
            <w:pPr>
              <w:spacing w:beforeLines="40" w:before="96" w:afterLines="40" w:after="96"/>
              <w:rPr>
                <w:b/>
                <w:sz w:val="16"/>
                <w:szCs w:val="20"/>
              </w:rPr>
            </w:pPr>
          </w:p>
        </w:tc>
        <w:tc>
          <w:tcPr>
            <w:tcW w:w="1268" w:type="dxa"/>
          </w:tcPr>
          <w:p w14:paraId="54A8135D" w14:textId="77777777" w:rsidR="009E7EFC" w:rsidRPr="007A1E44" w:rsidRDefault="009E7EFC" w:rsidP="00D76A14">
            <w:pPr>
              <w:spacing w:beforeLines="40" w:before="96" w:afterLines="40" w:after="96"/>
              <w:rPr>
                <w:b/>
                <w:sz w:val="16"/>
                <w:szCs w:val="20"/>
              </w:rPr>
            </w:pPr>
          </w:p>
        </w:tc>
      </w:tr>
      <w:tr w:rsidR="009E7EFC" w:rsidRPr="007A1E44" w14:paraId="00781C3F" w14:textId="77777777" w:rsidTr="007D57E0">
        <w:tc>
          <w:tcPr>
            <w:tcW w:w="1696" w:type="dxa"/>
          </w:tcPr>
          <w:p w14:paraId="27D945A1" w14:textId="4ADCEF96" w:rsidR="009E7EFC" w:rsidRPr="007A1E44"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Canopy, locks and jettison</w:t>
            </w:r>
          </w:p>
        </w:tc>
        <w:tc>
          <w:tcPr>
            <w:tcW w:w="5245" w:type="dxa"/>
          </w:tcPr>
          <w:p w14:paraId="5550EACF" w14:textId="04039FA0" w:rsidR="009E7EFC" w:rsidRPr="007A1E44"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Inspect canopy, canopy frame and transparencies for cracks, unacceptable distortion, and discolouration. Check operation of all locks and catches. Carry out an operational test of the canopy jettison system from all positions.</w:t>
            </w:r>
          </w:p>
        </w:tc>
        <w:tc>
          <w:tcPr>
            <w:tcW w:w="851" w:type="dxa"/>
          </w:tcPr>
          <w:p w14:paraId="1C4CDF51" w14:textId="77777777" w:rsidR="009E7EFC" w:rsidRPr="007A1E44" w:rsidRDefault="009E7EFC" w:rsidP="00D76A14">
            <w:pPr>
              <w:spacing w:beforeLines="40" w:before="96" w:afterLines="40" w:after="96"/>
              <w:rPr>
                <w:b/>
                <w:sz w:val="16"/>
                <w:szCs w:val="20"/>
              </w:rPr>
            </w:pPr>
          </w:p>
        </w:tc>
        <w:tc>
          <w:tcPr>
            <w:tcW w:w="1268" w:type="dxa"/>
          </w:tcPr>
          <w:p w14:paraId="4C1FF147" w14:textId="77777777" w:rsidR="009E7EFC" w:rsidRPr="007A1E44" w:rsidRDefault="009E7EFC" w:rsidP="00D76A14">
            <w:pPr>
              <w:spacing w:beforeLines="40" w:before="96" w:afterLines="40" w:after="96"/>
              <w:rPr>
                <w:b/>
                <w:sz w:val="16"/>
                <w:szCs w:val="20"/>
              </w:rPr>
            </w:pPr>
          </w:p>
        </w:tc>
      </w:tr>
      <w:tr w:rsidR="009E7EFC" w:rsidRPr="007A1E44" w14:paraId="6580AE36" w14:textId="77777777" w:rsidTr="007D57E0">
        <w:tc>
          <w:tcPr>
            <w:tcW w:w="1696" w:type="dxa"/>
          </w:tcPr>
          <w:p w14:paraId="1AE03C22"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Seat/cockpit floor</w:t>
            </w:r>
          </w:p>
        </w:tc>
        <w:tc>
          <w:tcPr>
            <w:tcW w:w="5245" w:type="dxa"/>
          </w:tcPr>
          <w:p w14:paraId="276FB461" w14:textId="3B098FA4" w:rsidR="009E7EFC" w:rsidRPr="007A1E44"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Inspect seat(s). Check that all loose cushions are correctly installed and, as appropriate, that energy-absorbing foam cushions are fitted correctly. Ensure that all seat adjusters fit and lock correctly.</w:t>
            </w:r>
          </w:p>
        </w:tc>
        <w:tc>
          <w:tcPr>
            <w:tcW w:w="851" w:type="dxa"/>
          </w:tcPr>
          <w:p w14:paraId="0367ABEB" w14:textId="77777777" w:rsidR="009E7EFC" w:rsidRPr="007A1E44" w:rsidRDefault="009E7EFC" w:rsidP="00D76A14">
            <w:pPr>
              <w:spacing w:beforeLines="40" w:before="96" w:afterLines="40" w:after="96"/>
              <w:rPr>
                <w:b/>
                <w:sz w:val="16"/>
                <w:szCs w:val="20"/>
              </w:rPr>
            </w:pPr>
          </w:p>
        </w:tc>
        <w:tc>
          <w:tcPr>
            <w:tcW w:w="1268" w:type="dxa"/>
          </w:tcPr>
          <w:p w14:paraId="3B3B1AD2" w14:textId="77777777" w:rsidR="009E7EFC" w:rsidRPr="007A1E44" w:rsidRDefault="009E7EFC" w:rsidP="00D76A14">
            <w:pPr>
              <w:spacing w:beforeLines="40" w:before="96" w:afterLines="40" w:after="96"/>
              <w:rPr>
                <w:b/>
                <w:sz w:val="16"/>
                <w:szCs w:val="20"/>
              </w:rPr>
            </w:pPr>
          </w:p>
        </w:tc>
      </w:tr>
      <w:tr w:rsidR="009E7EFC" w:rsidRPr="007A1E44" w14:paraId="5F80BD1B" w14:textId="77777777" w:rsidTr="007D57E0">
        <w:tc>
          <w:tcPr>
            <w:tcW w:w="1696" w:type="dxa"/>
          </w:tcPr>
          <w:p w14:paraId="14A82D87"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Harness(es)</w:t>
            </w:r>
          </w:p>
        </w:tc>
        <w:tc>
          <w:tcPr>
            <w:tcW w:w="5245" w:type="dxa"/>
          </w:tcPr>
          <w:p w14:paraId="12E75AB4" w14:textId="47D213B5" w:rsidR="009E7EFC" w:rsidRPr="007A1E44"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Inspect all harnesses for condition, and wear of all fastenings, webbing, and fittings. Check operation of release and adjustments.</w:t>
            </w:r>
          </w:p>
        </w:tc>
        <w:tc>
          <w:tcPr>
            <w:tcW w:w="851" w:type="dxa"/>
          </w:tcPr>
          <w:p w14:paraId="508F69E1" w14:textId="77777777" w:rsidR="009E7EFC" w:rsidRPr="007A1E44" w:rsidRDefault="009E7EFC" w:rsidP="00D76A14">
            <w:pPr>
              <w:spacing w:beforeLines="40" w:before="96" w:afterLines="40" w:after="96"/>
              <w:rPr>
                <w:b/>
                <w:sz w:val="16"/>
                <w:szCs w:val="20"/>
              </w:rPr>
            </w:pPr>
          </w:p>
        </w:tc>
        <w:tc>
          <w:tcPr>
            <w:tcW w:w="1268" w:type="dxa"/>
          </w:tcPr>
          <w:p w14:paraId="28DDC950" w14:textId="77777777" w:rsidR="009E7EFC" w:rsidRPr="007A1E44" w:rsidRDefault="009E7EFC" w:rsidP="00D76A14">
            <w:pPr>
              <w:spacing w:beforeLines="40" w:before="96" w:afterLines="40" w:after="96"/>
              <w:rPr>
                <w:b/>
                <w:sz w:val="16"/>
                <w:szCs w:val="20"/>
              </w:rPr>
            </w:pPr>
          </w:p>
        </w:tc>
      </w:tr>
      <w:tr w:rsidR="009E7EFC" w:rsidRPr="007A1E44" w14:paraId="4AFCA32F" w14:textId="77777777" w:rsidTr="007D57E0">
        <w:tc>
          <w:tcPr>
            <w:tcW w:w="1696" w:type="dxa"/>
          </w:tcPr>
          <w:p w14:paraId="68E393BE"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Rudder pedal assemblies</w:t>
            </w:r>
          </w:p>
        </w:tc>
        <w:tc>
          <w:tcPr>
            <w:tcW w:w="5245" w:type="dxa"/>
          </w:tcPr>
          <w:p w14:paraId="7DA7BF2E" w14:textId="78C70F4E" w:rsidR="009E7EFC" w:rsidRPr="007A1E44"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Inspect rudder pedal assemblies and adjusters. Inspect cables for wear and damage.</w:t>
            </w:r>
          </w:p>
        </w:tc>
        <w:tc>
          <w:tcPr>
            <w:tcW w:w="851" w:type="dxa"/>
          </w:tcPr>
          <w:p w14:paraId="275E3BC7" w14:textId="77777777" w:rsidR="009E7EFC" w:rsidRPr="007A1E44" w:rsidRDefault="009E7EFC" w:rsidP="00D76A14">
            <w:pPr>
              <w:spacing w:beforeLines="40" w:before="96" w:afterLines="40" w:after="96"/>
              <w:rPr>
                <w:b/>
                <w:sz w:val="16"/>
                <w:szCs w:val="20"/>
              </w:rPr>
            </w:pPr>
          </w:p>
        </w:tc>
        <w:tc>
          <w:tcPr>
            <w:tcW w:w="1268" w:type="dxa"/>
          </w:tcPr>
          <w:p w14:paraId="652802B4" w14:textId="77777777" w:rsidR="009E7EFC" w:rsidRPr="007A1E44" w:rsidRDefault="009E7EFC" w:rsidP="00D76A14">
            <w:pPr>
              <w:spacing w:beforeLines="40" w:before="96" w:afterLines="40" w:after="96"/>
              <w:rPr>
                <w:b/>
                <w:sz w:val="16"/>
                <w:szCs w:val="20"/>
              </w:rPr>
            </w:pPr>
          </w:p>
        </w:tc>
      </w:tr>
      <w:tr w:rsidR="00DD603B" w:rsidRPr="007A1E44" w14:paraId="69ADE2B6" w14:textId="77777777" w:rsidTr="007D57E0">
        <w:tc>
          <w:tcPr>
            <w:tcW w:w="1696" w:type="dxa"/>
          </w:tcPr>
          <w:p w14:paraId="67003129" w14:textId="4FB1B0E8" w:rsidR="00DD603B" w:rsidRPr="007A1E44" w:rsidRDefault="00FB24D0" w:rsidP="00FB24D0">
            <w:pPr>
              <w:pStyle w:val="Default"/>
              <w:rPr>
                <w:rFonts w:cs="Verdana"/>
                <w:sz w:val="16"/>
                <w:szCs w:val="20"/>
              </w:rPr>
            </w:pPr>
            <w:r w:rsidRPr="00FB24D0">
              <w:rPr>
                <w:rFonts w:asciiTheme="minorHAnsi" w:hAnsiTheme="minorHAnsi" w:cs="Verdana"/>
                <w:color w:val="auto"/>
                <w:sz w:val="16"/>
                <w:szCs w:val="20"/>
                <w:lang w:val="en-GB"/>
              </w:rPr>
              <w:t>Instrument panel assemblies</w:t>
            </w:r>
          </w:p>
        </w:tc>
        <w:tc>
          <w:tcPr>
            <w:tcW w:w="5245" w:type="dxa"/>
          </w:tcPr>
          <w:p w14:paraId="240B7DD3" w14:textId="124E93F2" w:rsidR="00FB24D0" w:rsidRPr="00FB24D0" w:rsidRDefault="00FB24D0" w:rsidP="00FB24D0">
            <w:pPr>
              <w:pStyle w:val="Default"/>
              <w:rPr>
                <w:rFonts w:asciiTheme="minorHAnsi" w:hAnsiTheme="minorHAnsi" w:cs="Verdana"/>
                <w:color w:val="auto"/>
                <w:sz w:val="16"/>
                <w:szCs w:val="20"/>
                <w:lang w:val="en-GB"/>
              </w:rPr>
            </w:pPr>
            <w:r w:rsidRPr="00FB24D0">
              <w:rPr>
                <w:rFonts w:asciiTheme="minorHAnsi" w:hAnsiTheme="minorHAnsi" w:cs="Verdana"/>
                <w:color w:val="auto"/>
                <w:sz w:val="16"/>
                <w:szCs w:val="20"/>
                <w:lang w:val="en-GB"/>
              </w:rPr>
              <w:t>Inspect instrument panel and all instruments/equipment. Check if instrument readings are consistent with ambient conditions. Check marking of all switches, circuit breakers, and fuses. Check operation of all installed equipment, as possible in accordance with the manufacturer’s instructions.</w:t>
            </w:r>
          </w:p>
          <w:p w14:paraId="67E6CB76" w14:textId="77777777" w:rsidR="00FB24D0" w:rsidRPr="00FB24D0" w:rsidRDefault="00FB24D0" w:rsidP="00FB24D0">
            <w:pPr>
              <w:pStyle w:val="Default"/>
              <w:rPr>
                <w:rFonts w:asciiTheme="minorHAnsi" w:hAnsiTheme="minorHAnsi" w:cs="Verdana"/>
                <w:color w:val="auto"/>
                <w:sz w:val="16"/>
                <w:szCs w:val="20"/>
                <w:lang w:val="en-GB"/>
              </w:rPr>
            </w:pPr>
            <w:r w:rsidRPr="00FB24D0">
              <w:rPr>
                <w:rFonts w:asciiTheme="minorHAnsi" w:hAnsiTheme="minorHAnsi" w:cs="Verdana"/>
                <w:color w:val="auto"/>
                <w:sz w:val="16"/>
                <w:szCs w:val="20"/>
                <w:lang w:val="en-GB"/>
              </w:rPr>
              <w:t xml:space="preserve">Check markings of instruments in accordance with the aircraft flight manual </w:t>
            </w:r>
          </w:p>
          <w:p w14:paraId="584CD7FB" w14:textId="1C185678" w:rsidR="00DD603B" w:rsidRPr="007A1E44"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(AFM).</w:t>
            </w:r>
          </w:p>
        </w:tc>
        <w:tc>
          <w:tcPr>
            <w:tcW w:w="851" w:type="dxa"/>
          </w:tcPr>
          <w:p w14:paraId="17069C37" w14:textId="77777777" w:rsidR="00DD603B" w:rsidRPr="007A1E44" w:rsidRDefault="00DD603B" w:rsidP="00D76A14">
            <w:pPr>
              <w:spacing w:beforeLines="40" w:before="96" w:afterLines="40" w:after="96"/>
              <w:rPr>
                <w:b/>
                <w:sz w:val="16"/>
                <w:szCs w:val="20"/>
              </w:rPr>
            </w:pPr>
          </w:p>
        </w:tc>
        <w:tc>
          <w:tcPr>
            <w:tcW w:w="1268" w:type="dxa"/>
          </w:tcPr>
          <w:p w14:paraId="73A3B043" w14:textId="77777777" w:rsidR="00DD603B" w:rsidRPr="007A1E44" w:rsidRDefault="00DD603B" w:rsidP="00D76A14">
            <w:pPr>
              <w:spacing w:beforeLines="40" w:before="96" w:afterLines="40" w:after="96"/>
              <w:rPr>
                <w:b/>
                <w:sz w:val="16"/>
                <w:szCs w:val="20"/>
              </w:rPr>
            </w:pPr>
          </w:p>
        </w:tc>
      </w:tr>
      <w:tr w:rsidR="009E7EFC" w:rsidRPr="007A1E44" w14:paraId="439F4820" w14:textId="77777777" w:rsidTr="007D57E0">
        <w:tc>
          <w:tcPr>
            <w:tcW w:w="1696" w:type="dxa"/>
          </w:tcPr>
          <w:p w14:paraId="7BA2926A"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Oxygen system</w:t>
            </w:r>
          </w:p>
        </w:tc>
        <w:tc>
          <w:tcPr>
            <w:tcW w:w="5245" w:type="dxa"/>
          </w:tcPr>
          <w:p w14:paraId="1A288E45" w14:textId="65BFB64B" w:rsidR="00FB24D0" w:rsidRPr="00FB24D0"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 xml:space="preserve">Inspect oxygen system. Check bottle hydrostatic-test date expiry in ccordance with the manufacturer’s recommendations. </w:t>
            </w:r>
          </w:p>
          <w:p w14:paraId="20E6A737" w14:textId="77777777" w:rsidR="00FB24D0" w:rsidRPr="00FB24D0"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 xml:space="preserve">Ensure that oxygen installation is recorded on weight and centre-of-gravity </w:t>
            </w:r>
          </w:p>
          <w:p w14:paraId="4BA99AA8" w14:textId="77777777" w:rsidR="00FB24D0" w:rsidRPr="00FB24D0"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 xml:space="preserve">schedule. </w:t>
            </w:r>
          </w:p>
          <w:p w14:paraId="41621950" w14:textId="449F0948" w:rsidR="009E7EFC" w:rsidRPr="007A1E44"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CAUTION: OBSERVE ALL SAFETY PRECAUTIONS.</w:t>
            </w:r>
          </w:p>
        </w:tc>
        <w:tc>
          <w:tcPr>
            <w:tcW w:w="851" w:type="dxa"/>
          </w:tcPr>
          <w:p w14:paraId="6B71FB1C" w14:textId="77777777" w:rsidR="009E7EFC" w:rsidRPr="007A1E44" w:rsidRDefault="009E7EFC" w:rsidP="00D76A14">
            <w:pPr>
              <w:spacing w:beforeLines="40" w:before="96" w:afterLines="40" w:after="96"/>
              <w:rPr>
                <w:b/>
                <w:sz w:val="16"/>
                <w:szCs w:val="20"/>
              </w:rPr>
            </w:pPr>
          </w:p>
        </w:tc>
        <w:tc>
          <w:tcPr>
            <w:tcW w:w="1268" w:type="dxa"/>
          </w:tcPr>
          <w:p w14:paraId="0EBB5457" w14:textId="77777777" w:rsidR="009E7EFC" w:rsidRPr="007A1E44" w:rsidRDefault="009E7EFC" w:rsidP="00D76A14">
            <w:pPr>
              <w:spacing w:beforeLines="40" w:before="96" w:afterLines="40" w:after="96"/>
              <w:rPr>
                <w:b/>
                <w:sz w:val="16"/>
                <w:szCs w:val="20"/>
              </w:rPr>
            </w:pPr>
          </w:p>
        </w:tc>
      </w:tr>
      <w:tr w:rsidR="009E7EFC" w:rsidRPr="007A1E44" w14:paraId="0223B5DF" w14:textId="77777777" w:rsidTr="007D57E0">
        <w:tc>
          <w:tcPr>
            <w:tcW w:w="1696" w:type="dxa"/>
          </w:tcPr>
          <w:p w14:paraId="509EC825" w14:textId="77777777" w:rsidR="009E7EFC" w:rsidRPr="007A1E44" w:rsidRDefault="009E7EFC" w:rsidP="005A78B3">
            <w:pPr>
              <w:autoSpaceDE w:val="0"/>
              <w:autoSpaceDN w:val="0"/>
              <w:adjustRightInd w:val="0"/>
              <w:spacing w:beforeLines="40" w:before="96" w:afterLines="40" w:after="96"/>
              <w:rPr>
                <w:rFonts w:cs="Verdana"/>
                <w:sz w:val="16"/>
                <w:szCs w:val="20"/>
              </w:rPr>
            </w:pPr>
            <w:r w:rsidRPr="005A78B3">
              <w:rPr>
                <w:rFonts w:cs="Verdana"/>
                <w:sz w:val="16"/>
                <w:szCs w:val="20"/>
              </w:rPr>
              <w:t>Colour</w:t>
            </w:r>
            <w:r w:rsidR="005A78B3">
              <w:rPr>
                <w:rFonts w:cs="Verdana"/>
                <w:sz w:val="16"/>
                <w:szCs w:val="20"/>
              </w:rPr>
              <w:t>-</w:t>
            </w:r>
            <w:r w:rsidRPr="005A78B3">
              <w:rPr>
                <w:rFonts w:cs="Verdana"/>
                <w:sz w:val="16"/>
                <w:szCs w:val="20"/>
              </w:rPr>
              <w:t>coding of</w:t>
            </w:r>
            <w:r w:rsidRPr="005A78B3">
              <w:rPr>
                <w:rFonts w:cs="Verdana"/>
                <w:sz w:val="16"/>
                <w:szCs w:val="20"/>
              </w:rPr>
              <w:br/>
              <w:t>controls</w:t>
            </w:r>
          </w:p>
        </w:tc>
        <w:tc>
          <w:tcPr>
            <w:tcW w:w="5245" w:type="dxa"/>
          </w:tcPr>
          <w:p w14:paraId="5B544E25" w14:textId="19DFCBBD" w:rsidR="009E7EFC" w:rsidRPr="007A1E44"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Ensure that controls are colour-coded in accordance with the AFM and in good condition.</w:t>
            </w:r>
          </w:p>
        </w:tc>
        <w:tc>
          <w:tcPr>
            <w:tcW w:w="851" w:type="dxa"/>
          </w:tcPr>
          <w:p w14:paraId="4C46CED6" w14:textId="77777777" w:rsidR="009E7EFC" w:rsidRPr="007A1E44" w:rsidRDefault="009E7EFC" w:rsidP="00D76A14">
            <w:pPr>
              <w:spacing w:beforeLines="40" w:before="96" w:afterLines="40" w:after="96"/>
              <w:rPr>
                <w:b/>
                <w:sz w:val="16"/>
                <w:szCs w:val="20"/>
              </w:rPr>
            </w:pPr>
          </w:p>
        </w:tc>
        <w:tc>
          <w:tcPr>
            <w:tcW w:w="1268" w:type="dxa"/>
          </w:tcPr>
          <w:p w14:paraId="5379C913" w14:textId="77777777" w:rsidR="009E7EFC" w:rsidRPr="007A1E44" w:rsidRDefault="009E7EFC" w:rsidP="00D76A14">
            <w:pPr>
              <w:spacing w:beforeLines="40" w:before="96" w:afterLines="40" w:after="96"/>
              <w:rPr>
                <w:b/>
                <w:sz w:val="16"/>
                <w:szCs w:val="20"/>
              </w:rPr>
            </w:pPr>
          </w:p>
        </w:tc>
      </w:tr>
      <w:tr w:rsidR="009E7EFC" w:rsidRPr="007A1E44" w14:paraId="60F50BAD" w14:textId="77777777" w:rsidTr="007D57E0">
        <w:tc>
          <w:tcPr>
            <w:tcW w:w="1696" w:type="dxa"/>
          </w:tcPr>
          <w:p w14:paraId="2F04E8EE" w14:textId="2772D94F" w:rsidR="009E7EFC" w:rsidRPr="007A1E44" w:rsidRDefault="00FB24D0" w:rsidP="00610096">
            <w:pPr>
              <w:autoSpaceDE w:val="0"/>
              <w:autoSpaceDN w:val="0"/>
              <w:adjustRightInd w:val="0"/>
              <w:spacing w:beforeLines="40" w:before="96" w:afterLines="40" w:after="96"/>
              <w:rPr>
                <w:rFonts w:cs="Verdana"/>
                <w:sz w:val="16"/>
                <w:szCs w:val="20"/>
              </w:rPr>
            </w:pPr>
            <w:r w:rsidRPr="00FB24D0">
              <w:rPr>
                <w:rFonts w:cs="Verdana"/>
                <w:sz w:val="16"/>
                <w:szCs w:val="20"/>
              </w:rPr>
              <w:t>Placards</w:t>
            </w:r>
          </w:p>
        </w:tc>
        <w:tc>
          <w:tcPr>
            <w:tcW w:w="5245" w:type="dxa"/>
          </w:tcPr>
          <w:p w14:paraId="6A68BFC9" w14:textId="7F6C8E58" w:rsidR="009E7EFC" w:rsidRPr="007A1E44" w:rsidRDefault="00FB24D0" w:rsidP="00FB24D0">
            <w:pPr>
              <w:autoSpaceDE w:val="0"/>
              <w:autoSpaceDN w:val="0"/>
              <w:adjustRightInd w:val="0"/>
              <w:spacing w:beforeLines="40" w:before="96" w:afterLines="40" w:after="96"/>
              <w:rPr>
                <w:rFonts w:cs="Verdana"/>
                <w:sz w:val="16"/>
                <w:szCs w:val="20"/>
              </w:rPr>
            </w:pPr>
            <w:r w:rsidRPr="00FB24D0">
              <w:rPr>
                <w:rFonts w:cs="Verdana"/>
                <w:sz w:val="16"/>
                <w:szCs w:val="20"/>
              </w:rPr>
              <w:t>Check that the placards are correct and legible, and accurately reflect the status of the aircraft in accordance with the AFM.</w:t>
            </w:r>
          </w:p>
        </w:tc>
        <w:tc>
          <w:tcPr>
            <w:tcW w:w="851" w:type="dxa"/>
          </w:tcPr>
          <w:p w14:paraId="4F92843F" w14:textId="77777777" w:rsidR="009E7EFC" w:rsidRPr="007A1E44" w:rsidRDefault="009E7EFC" w:rsidP="00D76A14">
            <w:pPr>
              <w:spacing w:beforeLines="40" w:before="96" w:afterLines="40" w:after="96"/>
              <w:rPr>
                <w:b/>
                <w:sz w:val="16"/>
                <w:szCs w:val="20"/>
              </w:rPr>
            </w:pPr>
          </w:p>
        </w:tc>
        <w:tc>
          <w:tcPr>
            <w:tcW w:w="1268" w:type="dxa"/>
          </w:tcPr>
          <w:p w14:paraId="42E832E3" w14:textId="77777777" w:rsidR="009E7EFC" w:rsidRPr="007A1E44" w:rsidRDefault="009E7EFC" w:rsidP="00D76A14">
            <w:pPr>
              <w:spacing w:beforeLines="40" w:before="96" w:afterLines="40" w:after="96"/>
              <w:rPr>
                <w:b/>
                <w:sz w:val="16"/>
                <w:szCs w:val="20"/>
              </w:rPr>
            </w:pPr>
          </w:p>
        </w:tc>
      </w:tr>
    </w:tbl>
    <w:p w14:paraId="4861AF3D" w14:textId="655D80A0" w:rsidR="00567C8C" w:rsidRDefault="00567C8C"/>
    <w:p w14:paraId="4F1C5A08" w14:textId="115D5B8D" w:rsidR="00567C8C" w:rsidRDefault="00567C8C"/>
    <w:p w14:paraId="458DF17C" w14:textId="73CBB82F" w:rsidR="00567C8C" w:rsidRDefault="00567C8C"/>
    <w:p w14:paraId="6965D4E3" w14:textId="23AC5814" w:rsidR="00567C8C" w:rsidRDefault="00567C8C"/>
    <w:p w14:paraId="25BBCF75" w14:textId="3986CCF6" w:rsidR="00567C8C" w:rsidRDefault="00567C8C"/>
    <w:p w14:paraId="0371CEB7" w14:textId="77777777" w:rsidR="00567C8C" w:rsidRDefault="00567C8C"/>
    <w:tbl>
      <w:tblPr>
        <w:tblStyle w:val="TableGrid"/>
        <w:tblW w:w="9060" w:type="dxa"/>
        <w:tblLook w:val="04A0" w:firstRow="1" w:lastRow="0" w:firstColumn="1" w:lastColumn="0" w:noHBand="0" w:noVBand="1"/>
      </w:tblPr>
      <w:tblGrid>
        <w:gridCol w:w="1696"/>
        <w:gridCol w:w="5245"/>
        <w:gridCol w:w="851"/>
        <w:gridCol w:w="1268"/>
      </w:tblGrid>
      <w:tr w:rsidR="003E5D82" w:rsidRPr="007A1E44" w14:paraId="45A7A38C" w14:textId="77777777" w:rsidTr="00F821DD">
        <w:trPr>
          <w:trHeight w:val="389"/>
        </w:trPr>
        <w:tc>
          <w:tcPr>
            <w:tcW w:w="9060" w:type="dxa"/>
            <w:gridSpan w:val="4"/>
            <w:shd w:val="clear" w:color="auto" w:fill="F2F2F2" w:themeFill="background1" w:themeFillShade="F2"/>
            <w:vAlign w:val="bottom"/>
          </w:tcPr>
          <w:p w14:paraId="43F268B4" w14:textId="77777777" w:rsidR="003E5D82" w:rsidRPr="007A1E44" w:rsidRDefault="003E5D82" w:rsidP="00D76A14">
            <w:pPr>
              <w:spacing w:beforeLines="40" w:before="96" w:afterLines="40" w:after="96"/>
              <w:rPr>
                <w:b/>
                <w:sz w:val="20"/>
                <w:szCs w:val="20"/>
              </w:rPr>
            </w:pPr>
            <w:r w:rsidRPr="007A1E44">
              <w:rPr>
                <w:rFonts w:cs="Verdana,Bold"/>
                <w:b/>
                <w:bCs/>
                <w:sz w:val="16"/>
                <w:szCs w:val="20"/>
              </w:rPr>
              <w:lastRenderedPageBreak/>
              <w:t>LANDING GEAR</w:t>
            </w:r>
          </w:p>
        </w:tc>
      </w:tr>
      <w:tr w:rsidR="009E7EFC" w:rsidRPr="007A1E44" w14:paraId="50F7013D" w14:textId="77777777" w:rsidTr="007D57E0">
        <w:tc>
          <w:tcPr>
            <w:tcW w:w="1696" w:type="dxa"/>
          </w:tcPr>
          <w:p w14:paraId="4B3A09C0" w14:textId="77777777" w:rsidR="009E7EFC" w:rsidRPr="007A1E44" w:rsidRDefault="009E7EFC" w:rsidP="005A78B3">
            <w:pPr>
              <w:autoSpaceDE w:val="0"/>
              <w:autoSpaceDN w:val="0"/>
              <w:adjustRightInd w:val="0"/>
              <w:spacing w:beforeLines="40" w:before="96" w:afterLines="40" w:after="96"/>
              <w:rPr>
                <w:rFonts w:cs="Verdana"/>
                <w:sz w:val="16"/>
                <w:szCs w:val="20"/>
              </w:rPr>
            </w:pPr>
            <w:r w:rsidRPr="007A1E44">
              <w:rPr>
                <w:rFonts w:cs="Verdana"/>
                <w:sz w:val="16"/>
                <w:szCs w:val="20"/>
              </w:rPr>
              <w:t>Front skid/nose wheel</w:t>
            </w:r>
            <w:r w:rsidRPr="007A1E44">
              <w:rPr>
                <w:rFonts w:cs="Verdana"/>
                <w:sz w:val="16"/>
                <w:szCs w:val="20"/>
              </w:rPr>
              <w:br/>
            </w:r>
            <w:r w:rsidR="005A78B3">
              <w:rPr>
                <w:rFonts w:cs="Verdana"/>
                <w:sz w:val="16"/>
                <w:szCs w:val="20"/>
              </w:rPr>
              <w:t>and</w:t>
            </w:r>
            <w:r w:rsidRPr="007A1E44">
              <w:rPr>
                <w:rFonts w:cs="Verdana"/>
                <w:sz w:val="16"/>
                <w:szCs w:val="20"/>
              </w:rPr>
              <w:t xml:space="preserve"> mounts</w:t>
            </w:r>
          </w:p>
        </w:tc>
        <w:tc>
          <w:tcPr>
            <w:tcW w:w="5245" w:type="dxa"/>
          </w:tcPr>
          <w:p w14:paraId="0C94E711" w14:textId="3BE24154" w:rsidR="009E7EFC" w:rsidRPr="007A1E44"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Inspect for evidence of hard/heavy landings. Check skid wear. Inspect wheel, tyre, and wheel box. Check tyre pressure.</w:t>
            </w:r>
          </w:p>
        </w:tc>
        <w:tc>
          <w:tcPr>
            <w:tcW w:w="851" w:type="dxa"/>
          </w:tcPr>
          <w:p w14:paraId="47712242" w14:textId="77777777" w:rsidR="009E7EFC" w:rsidRPr="007A1E44" w:rsidRDefault="009E7EFC" w:rsidP="00D76A14">
            <w:pPr>
              <w:spacing w:beforeLines="40" w:before="96" w:afterLines="40" w:after="96"/>
              <w:rPr>
                <w:b/>
                <w:sz w:val="16"/>
                <w:szCs w:val="20"/>
              </w:rPr>
            </w:pPr>
          </w:p>
        </w:tc>
        <w:tc>
          <w:tcPr>
            <w:tcW w:w="1268" w:type="dxa"/>
          </w:tcPr>
          <w:p w14:paraId="5A3C28D3" w14:textId="77777777" w:rsidR="009E7EFC" w:rsidRPr="007A1E44" w:rsidRDefault="009E7EFC" w:rsidP="00D76A14">
            <w:pPr>
              <w:spacing w:beforeLines="40" w:before="96" w:afterLines="40" w:after="96"/>
              <w:rPr>
                <w:b/>
                <w:sz w:val="16"/>
                <w:szCs w:val="20"/>
              </w:rPr>
            </w:pPr>
          </w:p>
        </w:tc>
      </w:tr>
      <w:tr w:rsidR="009E7EFC" w:rsidRPr="007A1E44" w14:paraId="3C9DF618" w14:textId="77777777" w:rsidTr="007D57E0">
        <w:tc>
          <w:tcPr>
            <w:tcW w:w="1696" w:type="dxa"/>
          </w:tcPr>
          <w:p w14:paraId="2EF77227" w14:textId="7C7241CC" w:rsidR="009E7EFC" w:rsidRPr="007A1E44"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Main wheel and brake assembly</w:t>
            </w:r>
          </w:p>
        </w:tc>
        <w:tc>
          <w:tcPr>
            <w:tcW w:w="5245" w:type="dxa"/>
          </w:tcPr>
          <w:p w14:paraId="5437D016" w14:textId="3FB777A2" w:rsidR="009E7EFC" w:rsidRPr="007A1E44"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 xml:space="preserve">Check for integrity of hydraulic seals and leaks in pipework. Check life of hydraulic hoses and components, if specified by the manufacturer. Remove brake drums, check brake lining wear. Check disk/drum wear. Refit drum. Check brake adjustment. </w:t>
            </w:r>
            <w:r>
              <w:rPr>
                <w:rFonts w:cs="Verdana"/>
                <w:sz w:val="16"/>
                <w:szCs w:val="20"/>
              </w:rPr>
              <w:br/>
            </w:r>
            <w:r w:rsidRPr="00FC161D">
              <w:rPr>
                <w:rFonts w:cs="Verdana"/>
                <w:sz w:val="16"/>
                <w:szCs w:val="20"/>
              </w:rPr>
              <w:t>CAUTION: BRAKE DUST MAY CONTAIN ASBESTOS.</w:t>
            </w:r>
            <w:r>
              <w:rPr>
                <w:rFonts w:cs="Verdana"/>
                <w:sz w:val="16"/>
                <w:szCs w:val="20"/>
              </w:rPr>
              <w:br/>
            </w:r>
            <w:r w:rsidRPr="00FC161D">
              <w:rPr>
                <w:rFonts w:cs="Verdana"/>
                <w:sz w:val="16"/>
                <w:szCs w:val="20"/>
              </w:rPr>
              <w:t>Check operation of brake. Check level of brake fluid and re</w:t>
            </w:r>
            <w:r>
              <w:rPr>
                <w:rFonts w:cs="Verdana"/>
                <w:sz w:val="16"/>
                <w:szCs w:val="20"/>
              </w:rPr>
              <w:t>plenish, if necessary.</w:t>
            </w:r>
            <w:r>
              <w:rPr>
                <w:rFonts w:cs="Verdana"/>
                <w:sz w:val="16"/>
                <w:szCs w:val="20"/>
              </w:rPr>
              <w:br/>
              <w:t xml:space="preserve">Check tyre pressure. </w:t>
            </w:r>
            <w:r>
              <w:rPr>
                <w:rFonts w:cs="Verdana"/>
                <w:sz w:val="16"/>
                <w:szCs w:val="20"/>
              </w:rPr>
              <w:br/>
            </w:r>
            <w:r w:rsidRPr="00FC161D">
              <w:rPr>
                <w:rFonts w:cs="Verdana"/>
                <w:sz w:val="16"/>
                <w:szCs w:val="20"/>
              </w:rPr>
              <w:t>CAUTION: CHECK TYPE OF BRAKE</w:t>
            </w:r>
            <w:r>
              <w:rPr>
                <w:rFonts w:cs="Verdana"/>
                <w:sz w:val="16"/>
                <w:szCs w:val="20"/>
              </w:rPr>
              <w:t xml:space="preserve"> FLUID USED AND OBSERVE SAFETY </w:t>
            </w:r>
            <w:r w:rsidRPr="00FC161D">
              <w:rPr>
                <w:rFonts w:cs="Verdana"/>
                <w:sz w:val="16"/>
                <w:szCs w:val="20"/>
              </w:rPr>
              <w:t>PRECAUTIONS.</w:t>
            </w:r>
          </w:p>
        </w:tc>
        <w:tc>
          <w:tcPr>
            <w:tcW w:w="851" w:type="dxa"/>
          </w:tcPr>
          <w:p w14:paraId="7C36D140" w14:textId="77777777" w:rsidR="009E7EFC" w:rsidRPr="007A1E44" w:rsidRDefault="009E7EFC" w:rsidP="00D76A14">
            <w:pPr>
              <w:spacing w:beforeLines="40" w:before="96" w:afterLines="40" w:after="96"/>
              <w:rPr>
                <w:b/>
                <w:sz w:val="16"/>
                <w:szCs w:val="20"/>
              </w:rPr>
            </w:pPr>
          </w:p>
        </w:tc>
        <w:tc>
          <w:tcPr>
            <w:tcW w:w="1268" w:type="dxa"/>
          </w:tcPr>
          <w:p w14:paraId="5E068EB7" w14:textId="77777777" w:rsidR="009E7EFC" w:rsidRPr="007A1E44" w:rsidRDefault="009E7EFC" w:rsidP="00D76A14">
            <w:pPr>
              <w:spacing w:beforeLines="40" w:before="96" w:afterLines="40" w:after="96"/>
              <w:rPr>
                <w:b/>
                <w:sz w:val="16"/>
                <w:szCs w:val="20"/>
              </w:rPr>
            </w:pPr>
          </w:p>
        </w:tc>
      </w:tr>
      <w:tr w:rsidR="009E7EFC" w:rsidRPr="007A1E44" w14:paraId="0CBC618A" w14:textId="77777777" w:rsidTr="007D57E0">
        <w:tc>
          <w:tcPr>
            <w:tcW w:w="1696" w:type="dxa"/>
          </w:tcPr>
          <w:p w14:paraId="12F6DAFA" w14:textId="77777777"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Undercarriage suspension</w:t>
            </w:r>
          </w:p>
        </w:tc>
        <w:tc>
          <w:tcPr>
            <w:tcW w:w="5245" w:type="dxa"/>
          </w:tcPr>
          <w:p w14:paraId="6B90D424" w14:textId="69BD0627" w:rsidR="00FC161D" w:rsidRPr="00FC161D"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Check springs, bungees, shock absorbers, and attachments. Check for signs of damage.</w:t>
            </w:r>
          </w:p>
          <w:p w14:paraId="37845EF4" w14:textId="2E276828" w:rsidR="009E7EFC" w:rsidRPr="007A1E44"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Service strut, if applicable.</w:t>
            </w:r>
          </w:p>
        </w:tc>
        <w:tc>
          <w:tcPr>
            <w:tcW w:w="851" w:type="dxa"/>
          </w:tcPr>
          <w:p w14:paraId="6C3B9293" w14:textId="77777777" w:rsidR="009E7EFC" w:rsidRPr="007A1E44" w:rsidRDefault="009E7EFC" w:rsidP="00D76A14">
            <w:pPr>
              <w:spacing w:beforeLines="40" w:before="96" w:afterLines="40" w:after="96"/>
              <w:rPr>
                <w:b/>
                <w:sz w:val="16"/>
                <w:szCs w:val="20"/>
              </w:rPr>
            </w:pPr>
          </w:p>
        </w:tc>
        <w:tc>
          <w:tcPr>
            <w:tcW w:w="1268" w:type="dxa"/>
          </w:tcPr>
          <w:p w14:paraId="44730CBC" w14:textId="77777777" w:rsidR="009E7EFC" w:rsidRPr="007A1E44" w:rsidRDefault="009E7EFC" w:rsidP="00D76A14">
            <w:pPr>
              <w:spacing w:beforeLines="40" w:before="96" w:afterLines="40" w:after="96"/>
              <w:rPr>
                <w:b/>
                <w:sz w:val="16"/>
                <w:szCs w:val="20"/>
              </w:rPr>
            </w:pPr>
          </w:p>
        </w:tc>
      </w:tr>
      <w:tr w:rsidR="009E7EFC" w:rsidRPr="007A1E44" w14:paraId="536C6C28" w14:textId="77777777" w:rsidTr="007D57E0">
        <w:tc>
          <w:tcPr>
            <w:tcW w:w="1696" w:type="dxa"/>
          </w:tcPr>
          <w:p w14:paraId="31F6AB6C" w14:textId="22A9A479" w:rsidR="009E7EFC" w:rsidRPr="007A1E44"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Undercarriage retract system and doors</w:t>
            </w:r>
          </w:p>
        </w:tc>
        <w:tc>
          <w:tcPr>
            <w:tcW w:w="5245" w:type="dxa"/>
          </w:tcPr>
          <w:p w14:paraId="5F1B223A" w14:textId="2E270F38" w:rsidR="009E7EFC" w:rsidRPr="007A1E44"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Check retraction mechanism and controls, warning system if fitted, gas truts, doors and linkages/springs, over-centre/locking device. Perform retraction test.</w:t>
            </w:r>
          </w:p>
        </w:tc>
        <w:tc>
          <w:tcPr>
            <w:tcW w:w="851" w:type="dxa"/>
          </w:tcPr>
          <w:p w14:paraId="2EFCFCAA" w14:textId="77777777" w:rsidR="009E7EFC" w:rsidRPr="007A1E44" w:rsidRDefault="009E7EFC" w:rsidP="00D76A14">
            <w:pPr>
              <w:spacing w:beforeLines="40" w:before="96" w:afterLines="40" w:after="96"/>
              <w:rPr>
                <w:b/>
                <w:sz w:val="16"/>
                <w:szCs w:val="20"/>
              </w:rPr>
            </w:pPr>
          </w:p>
        </w:tc>
        <w:tc>
          <w:tcPr>
            <w:tcW w:w="1268" w:type="dxa"/>
          </w:tcPr>
          <w:p w14:paraId="3A75C752" w14:textId="77777777" w:rsidR="009E7EFC" w:rsidRPr="007A1E44" w:rsidRDefault="009E7EFC" w:rsidP="00D76A14">
            <w:pPr>
              <w:spacing w:beforeLines="40" w:before="96" w:afterLines="40" w:after="96"/>
              <w:rPr>
                <w:b/>
                <w:sz w:val="16"/>
                <w:szCs w:val="20"/>
              </w:rPr>
            </w:pPr>
          </w:p>
        </w:tc>
      </w:tr>
      <w:tr w:rsidR="009E7EFC" w:rsidRPr="007A1E44" w14:paraId="78F3C86E" w14:textId="77777777" w:rsidTr="007D57E0">
        <w:tc>
          <w:tcPr>
            <w:tcW w:w="1696" w:type="dxa"/>
          </w:tcPr>
          <w:p w14:paraId="017E0C6F"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Tail skid/wheel</w:t>
            </w:r>
          </w:p>
        </w:tc>
        <w:tc>
          <w:tcPr>
            <w:tcW w:w="5245" w:type="dxa"/>
          </w:tcPr>
          <w:p w14:paraId="5BAF9FE4" w14:textId="06587140" w:rsidR="009E7EFC" w:rsidRPr="007A1E44"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Inspect for evidence of hard/heavy landings. Check skid wear. Inspect wheel, tyre, and wheel box. Check bond of bonded skids. Check tyre pressure.</w:t>
            </w:r>
          </w:p>
        </w:tc>
        <w:tc>
          <w:tcPr>
            <w:tcW w:w="851" w:type="dxa"/>
          </w:tcPr>
          <w:p w14:paraId="7B95D60D" w14:textId="77777777" w:rsidR="009E7EFC" w:rsidRPr="007A1E44" w:rsidRDefault="009E7EFC" w:rsidP="00D76A14">
            <w:pPr>
              <w:spacing w:beforeLines="40" w:before="96" w:afterLines="40" w:after="96"/>
              <w:rPr>
                <w:b/>
                <w:sz w:val="16"/>
                <w:szCs w:val="20"/>
              </w:rPr>
            </w:pPr>
          </w:p>
        </w:tc>
        <w:tc>
          <w:tcPr>
            <w:tcW w:w="1268" w:type="dxa"/>
          </w:tcPr>
          <w:p w14:paraId="3E41AF6D" w14:textId="77777777" w:rsidR="009E7EFC" w:rsidRPr="007A1E44" w:rsidRDefault="009E7EFC" w:rsidP="00D76A14">
            <w:pPr>
              <w:spacing w:beforeLines="40" w:before="96" w:afterLines="40" w:after="96"/>
              <w:rPr>
                <w:b/>
                <w:sz w:val="16"/>
                <w:szCs w:val="20"/>
              </w:rPr>
            </w:pPr>
          </w:p>
        </w:tc>
      </w:tr>
      <w:tr w:rsidR="009E7EFC" w:rsidRPr="007A1E44" w14:paraId="18847F5B" w14:textId="77777777" w:rsidTr="007D57E0">
        <w:tc>
          <w:tcPr>
            <w:tcW w:w="1696" w:type="dxa"/>
          </w:tcPr>
          <w:p w14:paraId="3B5D0A04" w14:textId="77777777"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Wheel brake control</w:t>
            </w:r>
            <w:r w:rsidRPr="007A1E44">
              <w:rPr>
                <w:rFonts w:cs="Verdana"/>
                <w:sz w:val="16"/>
                <w:szCs w:val="20"/>
              </w:rPr>
              <w:br/>
              <w:t>circuit</w:t>
            </w:r>
          </w:p>
        </w:tc>
        <w:tc>
          <w:tcPr>
            <w:tcW w:w="5245" w:type="dxa"/>
          </w:tcPr>
          <w:p w14:paraId="7B55FE36" w14:textId="4ACB21BB" w:rsidR="009E7EFC" w:rsidRPr="007A1E44" w:rsidRDefault="00FC161D" w:rsidP="00D76A14">
            <w:pPr>
              <w:autoSpaceDE w:val="0"/>
              <w:autoSpaceDN w:val="0"/>
              <w:adjustRightInd w:val="0"/>
              <w:spacing w:beforeLines="40" w:before="96" w:afterLines="40" w:after="96"/>
              <w:rPr>
                <w:rFonts w:cs="Verdana"/>
                <w:sz w:val="16"/>
                <w:szCs w:val="20"/>
              </w:rPr>
            </w:pPr>
            <w:r w:rsidRPr="00FC161D">
              <w:rPr>
                <w:rFonts w:cs="Verdana"/>
                <w:sz w:val="16"/>
                <w:szCs w:val="20"/>
              </w:rPr>
              <w:t>Inspect wheel brake control rods/cables. If combined with air brake, ensure correct rigging relationship. Check parking-brake operation, if fitted.</w:t>
            </w:r>
          </w:p>
        </w:tc>
        <w:tc>
          <w:tcPr>
            <w:tcW w:w="851" w:type="dxa"/>
          </w:tcPr>
          <w:p w14:paraId="2D0657C0" w14:textId="77777777" w:rsidR="009E7EFC" w:rsidRPr="007A1E44" w:rsidRDefault="009E7EFC" w:rsidP="00D76A14">
            <w:pPr>
              <w:spacing w:beforeLines="40" w:before="96" w:afterLines="40" w:after="96"/>
              <w:rPr>
                <w:b/>
                <w:sz w:val="16"/>
                <w:szCs w:val="20"/>
              </w:rPr>
            </w:pPr>
          </w:p>
        </w:tc>
        <w:tc>
          <w:tcPr>
            <w:tcW w:w="1268" w:type="dxa"/>
          </w:tcPr>
          <w:p w14:paraId="67613D96" w14:textId="77777777" w:rsidR="009E7EFC" w:rsidRPr="007A1E44" w:rsidRDefault="009E7EFC" w:rsidP="00D76A14">
            <w:pPr>
              <w:spacing w:beforeLines="40" w:before="96" w:afterLines="40" w:after="96"/>
              <w:rPr>
                <w:b/>
                <w:sz w:val="16"/>
                <w:szCs w:val="20"/>
              </w:rPr>
            </w:pPr>
          </w:p>
        </w:tc>
      </w:tr>
      <w:tr w:rsidR="00420FA7" w:rsidRPr="007A1E44" w14:paraId="333AE0A9" w14:textId="77777777" w:rsidTr="00F821DD">
        <w:trPr>
          <w:trHeight w:val="389"/>
        </w:trPr>
        <w:tc>
          <w:tcPr>
            <w:tcW w:w="9060" w:type="dxa"/>
            <w:gridSpan w:val="4"/>
            <w:shd w:val="clear" w:color="auto" w:fill="F2F2F2" w:themeFill="background1" w:themeFillShade="F2"/>
            <w:vAlign w:val="bottom"/>
          </w:tcPr>
          <w:p w14:paraId="2E16940F" w14:textId="77777777" w:rsidR="00420FA7" w:rsidRPr="007A1E44" w:rsidRDefault="00420FA7" w:rsidP="00D76A14">
            <w:pPr>
              <w:spacing w:beforeLines="40" w:before="96" w:afterLines="40" w:after="96"/>
              <w:rPr>
                <w:b/>
                <w:sz w:val="20"/>
                <w:szCs w:val="20"/>
              </w:rPr>
            </w:pPr>
            <w:r w:rsidRPr="007A1E44">
              <w:rPr>
                <w:rFonts w:cs="Verdana,Bold"/>
                <w:b/>
                <w:bCs/>
                <w:sz w:val="16"/>
                <w:szCs w:val="20"/>
              </w:rPr>
              <w:t>WING AND CENTRE SECTION</w:t>
            </w:r>
          </w:p>
        </w:tc>
      </w:tr>
      <w:tr w:rsidR="009E7EFC" w:rsidRPr="007A1E44" w14:paraId="4E32A0F4" w14:textId="77777777" w:rsidTr="007D57E0">
        <w:tc>
          <w:tcPr>
            <w:tcW w:w="1696" w:type="dxa"/>
          </w:tcPr>
          <w:p w14:paraId="74C98BBB" w14:textId="449BF80D" w:rsidR="009E7EFC" w:rsidRPr="007A1E44" w:rsidRDefault="00FC161D" w:rsidP="00D76A14">
            <w:pPr>
              <w:autoSpaceDE w:val="0"/>
              <w:autoSpaceDN w:val="0"/>
              <w:adjustRightInd w:val="0"/>
              <w:spacing w:beforeLines="40" w:before="96" w:afterLines="40" w:after="96"/>
              <w:rPr>
                <w:rFonts w:cs="Verdana"/>
                <w:sz w:val="16"/>
                <w:szCs w:val="20"/>
              </w:rPr>
            </w:pPr>
            <w:r w:rsidRPr="00FC161D">
              <w:rPr>
                <w:rFonts w:cs="Verdana"/>
                <w:sz w:val="16"/>
                <w:szCs w:val="20"/>
              </w:rPr>
              <w:t>Centre section</w:t>
            </w:r>
          </w:p>
        </w:tc>
        <w:tc>
          <w:tcPr>
            <w:tcW w:w="5245" w:type="dxa"/>
          </w:tcPr>
          <w:p w14:paraId="73028B0D" w14:textId="5547F6BD" w:rsidR="009E7EFC" w:rsidRPr="007A1E44"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Inspect wing centre section including fairings for security, damage, and condition.</w:t>
            </w:r>
          </w:p>
        </w:tc>
        <w:tc>
          <w:tcPr>
            <w:tcW w:w="851" w:type="dxa"/>
          </w:tcPr>
          <w:p w14:paraId="439D7752" w14:textId="77777777" w:rsidR="009E7EFC" w:rsidRPr="007A1E44" w:rsidRDefault="009E7EFC" w:rsidP="00D76A14">
            <w:pPr>
              <w:spacing w:beforeLines="40" w:before="96" w:afterLines="40" w:after="96"/>
              <w:rPr>
                <w:b/>
                <w:sz w:val="16"/>
                <w:szCs w:val="20"/>
              </w:rPr>
            </w:pPr>
          </w:p>
        </w:tc>
        <w:tc>
          <w:tcPr>
            <w:tcW w:w="1268" w:type="dxa"/>
          </w:tcPr>
          <w:p w14:paraId="0AF75989" w14:textId="77777777" w:rsidR="009E7EFC" w:rsidRPr="007A1E44" w:rsidRDefault="009E7EFC" w:rsidP="00D76A14">
            <w:pPr>
              <w:spacing w:beforeLines="40" w:before="96" w:afterLines="40" w:after="96"/>
              <w:rPr>
                <w:b/>
                <w:sz w:val="16"/>
                <w:szCs w:val="20"/>
              </w:rPr>
            </w:pPr>
          </w:p>
        </w:tc>
      </w:tr>
      <w:tr w:rsidR="009E7EFC" w:rsidRPr="007A1E44" w14:paraId="7F02EB55" w14:textId="77777777" w:rsidTr="007D57E0">
        <w:tc>
          <w:tcPr>
            <w:tcW w:w="1696" w:type="dxa"/>
          </w:tcPr>
          <w:p w14:paraId="075595B9"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Wing attachments</w:t>
            </w:r>
          </w:p>
        </w:tc>
        <w:tc>
          <w:tcPr>
            <w:tcW w:w="5245" w:type="dxa"/>
          </w:tcPr>
          <w:p w14:paraId="795D8EF4" w14:textId="7AF0FBEC" w:rsidR="009E7EFC" w:rsidRPr="007A1E44"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Inspect the structural attachments of the wing. Check for damage, wear, and security. Check for rigging damage. Check condition of wing attachment pins and wing main bolts.</w:t>
            </w:r>
          </w:p>
        </w:tc>
        <w:tc>
          <w:tcPr>
            <w:tcW w:w="851" w:type="dxa"/>
          </w:tcPr>
          <w:p w14:paraId="1542220D" w14:textId="77777777" w:rsidR="009E7EFC" w:rsidRPr="007A1E44" w:rsidRDefault="009E7EFC" w:rsidP="00D76A14">
            <w:pPr>
              <w:spacing w:beforeLines="40" w:before="96" w:afterLines="40" w:after="96"/>
              <w:rPr>
                <w:b/>
                <w:sz w:val="16"/>
                <w:szCs w:val="20"/>
              </w:rPr>
            </w:pPr>
          </w:p>
        </w:tc>
        <w:tc>
          <w:tcPr>
            <w:tcW w:w="1268" w:type="dxa"/>
          </w:tcPr>
          <w:p w14:paraId="2521067F" w14:textId="77777777" w:rsidR="009E7EFC" w:rsidRPr="007A1E44" w:rsidRDefault="009E7EFC" w:rsidP="00D76A14">
            <w:pPr>
              <w:spacing w:beforeLines="40" w:before="96" w:afterLines="40" w:after="96"/>
              <w:rPr>
                <w:b/>
                <w:sz w:val="16"/>
                <w:szCs w:val="20"/>
              </w:rPr>
            </w:pPr>
          </w:p>
        </w:tc>
      </w:tr>
      <w:tr w:rsidR="009E7EFC" w:rsidRPr="007A1E44" w14:paraId="00FA8381" w14:textId="77777777" w:rsidTr="007D57E0">
        <w:tc>
          <w:tcPr>
            <w:tcW w:w="1696" w:type="dxa"/>
          </w:tcPr>
          <w:p w14:paraId="2E0B1ABC" w14:textId="400A1574" w:rsidR="009E7EFC" w:rsidRPr="007A1E44" w:rsidRDefault="00FC161D" w:rsidP="00610096">
            <w:pPr>
              <w:autoSpaceDE w:val="0"/>
              <w:autoSpaceDN w:val="0"/>
              <w:adjustRightInd w:val="0"/>
              <w:spacing w:beforeLines="40" w:before="96" w:afterLines="40" w:after="96"/>
              <w:rPr>
                <w:rFonts w:cs="Verdana"/>
                <w:sz w:val="16"/>
                <w:szCs w:val="20"/>
              </w:rPr>
            </w:pPr>
            <w:r w:rsidRPr="00FC161D">
              <w:rPr>
                <w:rFonts w:cs="Verdana"/>
                <w:sz w:val="16"/>
                <w:szCs w:val="20"/>
              </w:rPr>
              <w:t>Winglet/wing extensions</w:t>
            </w:r>
          </w:p>
        </w:tc>
        <w:tc>
          <w:tcPr>
            <w:tcW w:w="5245" w:type="dxa"/>
          </w:tcPr>
          <w:p w14:paraId="4C038833" w14:textId="226472E7" w:rsidR="009E7EFC" w:rsidRPr="007A1E44"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Inspect the structural attachments of winglet and wing attachments. Check for damage, wear, and security.</w:t>
            </w:r>
          </w:p>
        </w:tc>
        <w:tc>
          <w:tcPr>
            <w:tcW w:w="851" w:type="dxa"/>
          </w:tcPr>
          <w:p w14:paraId="3E8CF640" w14:textId="77777777" w:rsidR="009E7EFC" w:rsidRPr="007A1E44" w:rsidRDefault="009E7EFC" w:rsidP="00D76A14">
            <w:pPr>
              <w:spacing w:beforeLines="40" w:before="96" w:afterLines="40" w:after="96"/>
              <w:rPr>
                <w:b/>
                <w:sz w:val="16"/>
                <w:szCs w:val="20"/>
              </w:rPr>
            </w:pPr>
          </w:p>
        </w:tc>
        <w:tc>
          <w:tcPr>
            <w:tcW w:w="1268" w:type="dxa"/>
          </w:tcPr>
          <w:p w14:paraId="40CFDA67" w14:textId="77777777" w:rsidR="009E7EFC" w:rsidRPr="007A1E44" w:rsidRDefault="009E7EFC" w:rsidP="00D76A14">
            <w:pPr>
              <w:spacing w:beforeLines="40" w:before="96" w:afterLines="40" w:after="96"/>
              <w:rPr>
                <w:b/>
                <w:sz w:val="16"/>
                <w:szCs w:val="20"/>
              </w:rPr>
            </w:pPr>
          </w:p>
        </w:tc>
      </w:tr>
      <w:tr w:rsidR="00FC161D" w:rsidRPr="007A1E44" w14:paraId="35F80DCB" w14:textId="77777777" w:rsidTr="007D57E0">
        <w:tc>
          <w:tcPr>
            <w:tcW w:w="1696" w:type="dxa"/>
          </w:tcPr>
          <w:p w14:paraId="57887ECF" w14:textId="47012011" w:rsidR="00FC161D" w:rsidRPr="00FC161D"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Aileron control circuit/stops</w:t>
            </w:r>
          </w:p>
        </w:tc>
        <w:tc>
          <w:tcPr>
            <w:tcW w:w="5245" w:type="dxa"/>
          </w:tcPr>
          <w:p w14:paraId="2A75C004" w14:textId="3A7ADCAA" w:rsidR="00FC161D" w:rsidRPr="00FC161D"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Inspect aileron control rods/cables. Check that control stops are secure and make contact.</w:t>
            </w:r>
            <w:r>
              <w:rPr>
                <w:rFonts w:cs="Verdana"/>
                <w:sz w:val="16"/>
                <w:szCs w:val="20"/>
              </w:rPr>
              <w:br/>
            </w:r>
            <w:r w:rsidRPr="00FC161D">
              <w:rPr>
                <w:rFonts w:cs="Verdana"/>
                <w:sz w:val="16"/>
                <w:szCs w:val="20"/>
              </w:rPr>
              <w:t>Inspect connecting control devices for security, damage, free play and secure mounting.</w:t>
            </w:r>
          </w:p>
        </w:tc>
        <w:tc>
          <w:tcPr>
            <w:tcW w:w="851" w:type="dxa"/>
          </w:tcPr>
          <w:p w14:paraId="025413C0" w14:textId="77777777" w:rsidR="00FC161D" w:rsidRPr="007A1E44" w:rsidRDefault="00FC161D" w:rsidP="00D76A14">
            <w:pPr>
              <w:spacing w:beforeLines="40" w:before="96" w:afterLines="40" w:after="96"/>
              <w:rPr>
                <w:b/>
                <w:sz w:val="16"/>
                <w:szCs w:val="20"/>
              </w:rPr>
            </w:pPr>
          </w:p>
        </w:tc>
        <w:tc>
          <w:tcPr>
            <w:tcW w:w="1268" w:type="dxa"/>
          </w:tcPr>
          <w:p w14:paraId="6E866C5D" w14:textId="77777777" w:rsidR="00FC161D" w:rsidRPr="007A1E44" w:rsidRDefault="00FC161D" w:rsidP="00D76A14">
            <w:pPr>
              <w:spacing w:beforeLines="40" w:before="96" w:afterLines="40" w:after="96"/>
              <w:rPr>
                <w:b/>
                <w:sz w:val="16"/>
                <w:szCs w:val="20"/>
              </w:rPr>
            </w:pPr>
          </w:p>
        </w:tc>
      </w:tr>
      <w:tr w:rsidR="009E7EFC" w:rsidRPr="007A1E44" w14:paraId="7BC9C707" w14:textId="77777777" w:rsidTr="007D57E0">
        <w:tc>
          <w:tcPr>
            <w:tcW w:w="1696" w:type="dxa"/>
          </w:tcPr>
          <w:p w14:paraId="2593966D" w14:textId="3452E74D" w:rsidR="009E7EFC" w:rsidRPr="007A1E44"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Aileron control circuit/stops</w:t>
            </w:r>
          </w:p>
        </w:tc>
        <w:tc>
          <w:tcPr>
            <w:tcW w:w="5245" w:type="dxa"/>
          </w:tcPr>
          <w:p w14:paraId="29FE8DAC" w14:textId="22A5B941" w:rsidR="009E7EFC" w:rsidRPr="007A1E44" w:rsidRDefault="009E7EFC" w:rsidP="00FC161D">
            <w:pPr>
              <w:autoSpaceDE w:val="0"/>
              <w:autoSpaceDN w:val="0"/>
              <w:adjustRightInd w:val="0"/>
              <w:spacing w:beforeLines="40" w:before="96" w:afterLines="40" w:after="96"/>
              <w:rPr>
                <w:rFonts w:cs="Verdana"/>
                <w:sz w:val="16"/>
                <w:szCs w:val="20"/>
              </w:rPr>
            </w:pPr>
            <w:r w:rsidRPr="007A1E44">
              <w:rPr>
                <w:rFonts w:cs="Verdana"/>
                <w:sz w:val="16"/>
                <w:szCs w:val="20"/>
              </w:rPr>
              <w:t>I</w:t>
            </w:r>
            <w:r w:rsidR="00FC161D" w:rsidRPr="00FC161D">
              <w:rPr>
                <w:rFonts w:cs="Verdana"/>
                <w:sz w:val="16"/>
                <w:szCs w:val="20"/>
              </w:rPr>
              <w:t>nspect aileron control rods/cables. Check that control stops are secure and make contact.</w:t>
            </w:r>
            <w:r w:rsidR="00FC161D">
              <w:rPr>
                <w:rFonts w:cs="Verdana"/>
                <w:sz w:val="16"/>
                <w:szCs w:val="20"/>
              </w:rPr>
              <w:br/>
            </w:r>
            <w:r w:rsidR="00FC161D" w:rsidRPr="00FC161D">
              <w:rPr>
                <w:rFonts w:cs="Verdana"/>
                <w:sz w:val="16"/>
                <w:szCs w:val="20"/>
              </w:rPr>
              <w:t>Inspect connecting control devices for security, damage, free play and secure mounting.</w:t>
            </w:r>
          </w:p>
        </w:tc>
        <w:tc>
          <w:tcPr>
            <w:tcW w:w="851" w:type="dxa"/>
          </w:tcPr>
          <w:p w14:paraId="258DB5B2" w14:textId="77777777" w:rsidR="009E7EFC" w:rsidRPr="007A1E44" w:rsidRDefault="009E7EFC" w:rsidP="00D76A14">
            <w:pPr>
              <w:spacing w:beforeLines="40" w:before="96" w:afterLines="40" w:after="96"/>
              <w:rPr>
                <w:b/>
                <w:sz w:val="16"/>
                <w:szCs w:val="20"/>
              </w:rPr>
            </w:pPr>
          </w:p>
        </w:tc>
        <w:tc>
          <w:tcPr>
            <w:tcW w:w="1268" w:type="dxa"/>
          </w:tcPr>
          <w:p w14:paraId="48804452" w14:textId="77777777" w:rsidR="009E7EFC" w:rsidRPr="007A1E44" w:rsidRDefault="009E7EFC" w:rsidP="00D76A14">
            <w:pPr>
              <w:spacing w:beforeLines="40" w:before="96" w:afterLines="40" w:after="96"/>
              <w:rPr>
                <w:b/>
                <w:sz w:val="16"/>
                <w:szCs w:val="20"/>
              </w:rPr>
            </w:pPr>
          </w:p>
        </w:tc>
      </w:tr>
      <w:tr w:rsidR="00FC161D" w:rsidRPr="007A1E44" w14:paraId="5384370B" w14:textId="77777777" w:rsidTr="007D57E0">
        <w:tc>
          <w:tcPr>
            <w:tcW w:w="1696" w:type="dxa"/>
          </w:tcPr>
          <w:p w14:paraId="4D817C46" w14:textId="581EB3F2" w:rsidR="00FC161D" w:rsidRPr="00FC161D"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Air brake control circuit</w:t>
            </w:r>
          </w:p>
        </w:tc>
        <w:tc>
          <w:tcPr>
            <w:tcW w:w="5245" w:type="dxa"/>
          </w:tcPr>
          <w:p w14:paraId="7B895E8B" w14:textId="26F5C486" w:rsidR="00FC161D" w:rsidRPr="007A1E44"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Inspect air brake control rods/cables. Check friction/locking device (if fitted). Inspect connecting control devices for security, damage, free play and secure mounting. Inspect air brake locking for proper adjustment and positive locking.</w:t>
            </w:r>
          </w:p>
        </w:tc>
        <w:tc>
          <w:tcPr>
            <w:tcW w:w="851" w:type="dxa"/>
          </w:tcPr>
          <w:p w14:paraId="5FFD07E2" w14:textId="77777777" w:rsidR="00FC161D" w:rsidRPr="007A1E44" w:rsidRDefault="00FC161D" w:rsidP="00D76A14">
            <w:pPr>
              <w:spacing w:beforeLines="40" w:before="96" w:afterLines="40" w:after="96"/>
              <w:rPr>
                <w:b/>
                <w:sz w:val="16"/>
                <w:szCs w:val="20"/>
              </w:rPr>
            </w:pPr>
          </w:p>
        </w:tc>
        <w:tc>
          <w:tcPr>
            <w:tcW w:w="1268" w:type="dxa"/>
          </w:tcPr>
          <w:p w14:paraId="09246004" w14:textId="77777777" w:rsidR="00FC161D" w:rsidRPr="007A1E44" w:rsidRDefault="00FC161D" w:rsidP="00D76A14">
            <w:pPr>
              <w:spacing w:beforeLines="40" w:before="96" w:afterLines="40" w:after="96"/>
              <w:rPr>
                <w:b/>
                <w:sz w:val="16"/>
                <w:szCs w:val="20"/>
              </w:rPr>
            </w:pPr>
          </w:p>
        </w:tc>
      </w:tr>
      <w:tr w:rsidR="009E7EFC" w:rsidRPr="007A1E44" w14:paraId="00CE2201" w14:textId="77777777" w:rsidTr="007D57E0">
        <w:tc>
          <w:tcPr>
            <w:tcW w:w="1696" w:type="dxa"/>
          </w:tcPr>
          <w:p w14:paraId="06E559C6"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Wing struts/wires</w:t>
            </w:r>
          </w:p>
        </w:tc>
        <w:tc>
          <w:tcPr>
            <w:tcW w:w="5245" w:type="dxa"/>
          </w:tcPr>
          <w:p w14:paraId="27B1A8B8" w14:textId="6BE02253" w:rsidR="009E7EFC" w:rsidRPr="007A1E44"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Inspect struts for damage and internal corrosion. Re-inhibit struts internally</w:t>
            </w:r>
            <w:r>
              <w:rPr>
                <w:rFonts w:cs="Verdana"/>
                <w:sz w:val="16"/>
                <w:szCs w:val="20"/>
              </w:rPr>
              <w:t xml:space="preserve"> </w:t>
            </w:r>
            <w:r w:rsidRPr="00FC161D">
              <w:rPr>
                <w:rFonts w:cs="Verdana"/>
                <w:sz w:val="16"/>
                <w:szCs w:val="20"/>
              </w:rPr>
              <w:t>every 3 years or in accordance with the manufacturer’s instructions.</w:t>
            </w:r>
          </w:p>
        </w:tc>
        <w:tc>
          <w:tcPr>
            <w:tcW w:w="851" w:type="dxa"/>
          </w:tcPr>
          <w:p w14:paraId="65A25FA0" w14:textId="77777777" w:rsidR="009E7EFC" w:rsidRPr="007A1E44" w:rsidRDefault="009E7EFC" w:rsidP="00D76A14">
            <w:pPr>
              <w:spacing w:beforeLines="40" w:before="96" w:afterLines="40" w:after="96"/>
              <w:rPr>
                <w:b/>
                <w:sz w:val="16"/>
                <w:szCs w:val="20"/>
              </w:rPr>
            </w:pPr>
          </w:p>
        </w:tc>
        <w:tc>
          <w:tcPr>
            <w:tcW w:w="1268" w:type="dxa"/>
          </w:tcPr>
          <w:p w14:paraId="213B7397" w14:textId="77777777" w:rsidR="009E7EFC" w:rsidRPr="007A1E44" w:rsidRDefault="009E7EFC" w:rsidP="00D76A14">
            <w:pPr>
              <w:spacing w:beforeLines="40" w:before="96" w:afterLines="40" w:after="96"/>
              <w:rPr>
                <w:b/>
                <w:sz w:val="16"/>
                <w:szCs w:val="20"/>
              </w:rPr>
            </w:pPr>
          </w:p>
        </w:tc>
      </w:tr>
      <w:tr w:rsidR="009E7EFC" w:rsidRPr="007A1E44" w14:paraId="22ECA489" w14:textId="77777777" w:rsidTr="007D57E0">
        <w:tc>
          <w:tcPr>
            <w:tcW w:w="1696" w:type="dxa"/>
          </w:tcPr>
          <w:p w14:paraId="7EFB320A" w14:textId="4624F980" w:rsidR="009E7EFC" w:rsidRPr="007A1E44"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Wings including underside registration markings</w:t>
            </w:r>
          </w:p>
        </w:tc>
        <w:tc>
          <w:tcPr>
            <w:tcW w:w="5245" w:type="dxa"/>
          </w:tcPr>
          <w:p w14:paraId="05BB93E3" w14:textId="062826C9" w:rsidR="009E7EFC" w:rsidRPr="007A1E44" w:rsidRDefault="00FC161D" w:rsidP="00FC161D">
            <w:pPr>
              <w:autoSpaceDE w:val="0"/>
              <w:autoSpaceDN w:val="0"/>
              <w:adjustRightInd w:val="0"/>
              <w:spacing w:beforeLines="40" w:before="96" w:afterLines="40" w:after="96"/>
              <w:rPr>
                <w:rFonts w:cs="Verdana"/>
                <w:sz w:val="16"/>
                <w:szCs w:val="20"/>
              </w:rPr>
            </w:pPr>
            <w:r w:rsidRPr="00FC161D">
              <w:rPr>
                <w:rFonts w:cs="Verdana"/>
                <w:sz w:val="16"/>
                <w:szCs w:val="20"/>
              </w:rPr>
              <w:t>Check mainplane structure externally and internally, as far as possible. Check gel coat, fabric covering, or metal skin.</w:t>
            </w:r>
          </w:p>
        </w:tc>
        <w:tc>
          <w:tcPr>
            <w:tcW w:w="851" w:type="dxa"/>
          </w:tcPr>
          <w:p w14:paraId="082519D9" w14:textId="77777777" w:rsidR="009E7EFC" w:rsidRPr="007A1E44" w:rsidRDefault="009E7EFC" w:rsidP="00D76A14">
            <w:pPr>
              <w:spacing w:beforeLines="40" w:before="96" w:afterLines="40" w:after="96"/>
              <w:rPr>
                <w:b/>
                <w:sz w:val="16"/>
                <w:szCs w:val="20"/>
              </w:rPr>
            </w:pPr>
          </w:p>
        </w:tc>
        <w:tc>
          <w:tcPr>
            <w:tcW w:w="1268" w:type="dxa"/>
          </w:tcPr>
          <w:p w14:paraId="125D5E05" w14:textId="77777777" w:rsidR="009E7EFC" w:rsidRPr="007A1E44" w:rsidRDefault="009E7EFC" w:rsidP="00D76A14">
            <w:pPr>
              <w:spacing w:beforeLines="40" w:before="96" w:afterLines="40" w:after="96"/>
              <w:rPr>
                <w:b/>
                <w:sz w:val="16"/>
                <w:szCs w:val="20"/>
              </w:rPr>
            </w:pPr>
          </w:p>
        </w:tc>
      </w:tr>
      <w:tr w:rsidR="009E7EFC" w:rsidRPr="007A1E44" w14:paraId="0924914C" w14:textId="77777777" w:rsidTr="007D57E0">
        <w:tc>
          <w:tcPr>
            <w:tcW w:w="1696" w:type="dxa"/>
          </w:tcPr>
          <w:p w14:paraId="6B70D084" w14:textId="107E80FD" w:rsidR="009E7EFC" w:rsidRPr="007A1E44" w:rsidRDefault="00FC161D" w:rsidP="00D76A14">
            <w:pPr>
              <w:autoSpaceDE w:val="0"/>
              <w:autoSpaceDN w:val="0"/>
              <w:adjustRightInd w:val="0"/>
              <w:spacing w:beforeLines="40" w:before="96" w:afterLines="40" w:after="96"/>
              <w:rPr>
                <w:rFonts w:cs="Verdana"/>
                <w:sz w:val="16"/>
                <w:szCs w:val="20"/>
              </w:rPr>
            </w:pPr>
            <w:r w:rsidRPr="00FC161D">
              <w:rPr>
                <w:rFonts w:cs="Verdana"/>
                <w:sz w:val="16"/>
                <w:szCs w:val="20"/>
              </w:rPr>
              <w:t>Ailerons and controls</w:t>
            </w:r>
          </w:p>
        </w:tc>
        <w:tc>
          <w:tcPr>
            <w:tcW w:w="5245" w:type="dxa"/>
          </w:tcPr>
          <w:p w14:paraId="61FC535C" w14:textId="33C9A3E0" w:rsidR="009E7EFC" w:rsidRPr="007A1E44" w:rsidRDefault="009E7EFC" w:rsidP="00FC161D">
            <w:pPr>
              <w:autoSpaceDE w:val="0"/>
              <w:autoSpaceDN w:val="0"/>
              <w:adjustRightInd w:val="0"/>
              <w:spacing w:beforeLines="40" w:before="96" w:afterLines="40" w:after="96"/>
              <w:rPr>
                <w:rFonts w:cs="Verdana"/>
                <w:sz w:val="16"/>
                <w:szCs w:val="20"/>
              </w:rPr>
            </w:pPr>
            <w:r w:rsidRPr="007A1E44">
              <w:rPr>
                <w:rFonts w:cs="Verdana"/>
                <w:sz w:val="16"/>
                <w:szCs w:val="20"/>
              </w:rPr>
              <w:t>I</w:t>
            </w:r>
            <w:r w:rsidR="00FC161D" w:rsidRPr="00FC161D">
              <w:rPr>
                <w:rFonts w:cs="Verdana"/>
                <w:sz w:val="16"/>
                <w:szCs w:val="20"/>
              </w:rPr>
              <w:t>nspect aileron and flaperon assemblies, hinges, control connections, springs/bungees, tapes, and seals. Ensure that seals do not impair the full range of movement.</w:t>
            </w:r>
          </w:p>
        </w:tc>
        <w:tc>
          <w:tcPr>
            <w:tcW w:w="851" w:type="dxa"/>
          </w:tcPr>
          <w:p w14:paraId="2816D08F" w14:textId="77777777" w:rsidR="009E7EFC" w:rsidRPr="007A1E44" w:rsidRDefault="009E7EFC" w:rsidP="00D76A14">
            <w:pPr>
              <w:spacing w:beforeLines="40" w:before="96" w:afterLines="40" w:after="96"/>
              <w:rPr>
                <w:b/>
                <w:sz w:val="16"/>
                <w:szCs w:val="20"/>
              </w:rPr>
            </w:pPr>
          </w:p>
        </w:tc>
        <w:tc>
          <w:tcPr>
            <w:tcW w:w="1268" w:type="dxa"/>
          </w:tcPr>
          <w:p w14:paraId="0E4BB327" w14:textId="77777777" w:rsidR="009E7EFC" w:rsidRPr="007A1E44" w:rsidRDefault="009E7EFC" w:rsidP="00D76A14">
            <w:pPr>
              <w:spacing w:beforeLines="40" w:before="96" w:afterLines="40" w:after="96"/>
              <w:rPr>
                <w:b/>
                <w:sz w:val="16"/>
                <w:szCs w:val="20"/>
              </w:rPr>
            </w:pPr>
          </w:p>
        </w:tc>
      </w:tr>
      <w:tr w:rsidR="009E7EFC" w:rsidRPr="007A1E44" w14:paraId="29DE2F85" w14:textId="77777777" w:rsidTr="007D57E0">
        <w:tc>
          <w:tcPr>
            <w:tcW w:w="1696" w:type="dxa"/>
          </w:tcPr>
          <w:p w14:paraId="5AE6D7F1"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Air brakes/spoilers</w:t>
            </w:r>
          </w:p>
        </w:tc>
        <w:tc>
          <w:tcPr>
            <w:tcW w:w="5245" w:type="dxa"/>
          </w:tcPr>
          <w:p w14:paraId="64F70F64" w14:textId="35B6448E" w:rsidR="009E7EFC" w:rsidRPr="007A1E44" w:rsidRDefault="00A65DCC" w:rsidP="00A65DCC">
            <w:pPr>
              <w:autoSpaceDE w:val="0"/>
              <w:autoSpaceDN w:val="0"/>
              <w:adjustRightInd w:val="0"/>
              <w:spacing w:beforeLines="40" w:before="96" w:afterLines="40" w:after="96"/>
              <w:rPr>
                <w:rFonts w:cs="Verdana"/>
                <w:sz w:val="16"/>
                <w:szCs w:val="20"/>
              </w:rPr>
            </w:pPr>
            <w:r w:rsidRPr="00A65DCC">
              <w:rPr>
                <w:rFonts w:cs="Verdana"/>
                <w:sz w:val="16"/>
                <w:szCs w:val="20"/>
              </w:rPr>
              <w:t>Inspect air brake/spoiler panel(s) operating rods, closure springs, and friction devices, as fitted.</w:t>
            </w:r>
          </w:p>
        </w:tc>
        <w:tc>
          <w:tcPr>
            <w:tcW w:w="851" w:type="dxa"/>
          </w:tcPr>
          <w:p w14:paraId="75165D2C" w14:textId="77777777" w:rsidR="009E7EFC" w:rsidRPr="007A1E44" w:rsidRDefault="009E7EFC" w:rsidP="00D76A14">
            <w:pPr>
              <w:spacing w:beforeLines="40" w:before="96" w:afterLines="40" w:after="96"/>
              <w:rPr>
                <w:b/>
                <w:sz w:val="16"/>
                <w:szCs w:val="20"/>
              </w:rPr>
            </w:pPr>
          </w:p>
        </w:tc>
        <w:tc>
          <w:tcPr>
            <w:tcW w:w="1268" w:type="dxa"/>
          </w:tcPr>
          <w:p w14:paraId="760145C3" w14:textId="77777777" w:rsidR="009E7EFC" w:rsidRPr="007A1E44" w:rsidRDefault="009E7EFC" w:rsidP="00D76A14">
            <w:pPr>
              <w:spacing w:beforeLines="40" w:before="96" w:afterLines="40" w:after="96"/>
              <w:rPr>
                <w:b/>
                <w:sz w:val="16"/>
                <w:szCs w:val="20"/>
              </w:rPr>
            </w:pPr>
          </w:p>
        </w:tc>
      </w:tr>
      <w:tr w:rsidR="009E7EFC" w:rsidRPr="007A1E44" w14:paraId="6638E7AD" w14:textId="77777777" w:rsidTr="007D57E0">
        <w:tc>
          <w:tcPr>
            <w:tcW w:w="1696" w:type="dxa"/>
          </w:tcPr>
          <w:p w14:paraId="4BD1C786"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Flaps</w:t>
            </w:r>
          </w:p>
        </w:tc>
        <w:tc>
          <w:tcPr>
            <w:tcW w:w="5245" w:type="dxa"/>
          </w:tcPr>
          <w:p w14:paraId="49E04116" w14:textId="3E77B53A" w:rsidR="009E7EFC" w:rsidRPr="007A1E44" w:rsidRDefault="00A65DCC" w:rsidP="00A65DCC">
            <w:pPr>
              <w:autoSpaceDE w:val="0"/>
              <w:autoSpaceDN w:val="0"/>
              <w:adjustRightInd w:val="0"/>
              <w:spacing w:beforeLines="40" w:before="96" w:afterLines="40" w:after="96"/>
              <w:rPr>
                <w:rFonts w:cs="Verdana"/>
                <w:sz w:val="16"/>
                <w:szCs w:val="20"/>
              </w:rPr>
            </w:pPr>
            <w:r w:rsidRPr="00A65DCC">
              <w:rPr>
                <w:rFonts w:cs="Verdana"/>
                <w:sz w:val="16"/>
                <w:szCs w:val="20"/>
              </w:rPr>
              <w:t>Check flap system and control. Inspect connecting control devices.</w:t>
            </w:r>
          </w:p>
        </w:tc>
        <w:tc>
          <w:tcPr>
            <w:tcW w:w="851" w:type="dxa"/>
          </w:tcPr>
          <w:p w14:paraId="3B2DC7ED" w14:textId="77777777" w:rsidR="009E7EFC" w:rsidRPr="007A1E44" w:rsidRDefault="009E7EFC" w:rsidP="00D76A14">
            <w:pPr>
              <w:spacing w:beforeLines="40" w:before="96" w:afterLines="40" w:after="96"/>
              <w:rPr>
                <w:b/>
                <w:sz w:val="16"/>
                <w:szCs w:val="20"/>
              </w:rPr>
            </w:pPr>
          </w:p>
        </w:tc>
        <w:tc>
          <w:tcPr>
            <w:tcW w:w="1268" w:type="dxa"/>
          </w:tcPr>
          <w:p w14:paraId="665BAE41" w14:textId="77777777" w:rsidR="009E7EFC" w:rsidRPr="007A1E44" w:rsidRDefault="009E7EFC" w:rsidP="00D76A14">
            <w:pPr>
              <w:spacing w:beforeLines="40" w:before="96" w:afterLines="40" w:after="96"/>
              <w:rPr>
                <w:b/>
                <w:sz w:val="16"/>
                <w:szCs w:val="20"/>
              </w:rPr>
            </w:pPr>
          </w:p>
        </w:tc>
      </w:tr>
      <w:tr w:rsidR="009E7EFC" w:rsidRPr="007A1E44" w14:paraId="4B7AD2B9" w14:textId="77777777" w:rsidTr="007D57E0">
        <w:tc>
          <w:tcPr>
            <w:tcW w:w="1696" w:type="dxa"/>
          </w:tcPr>
          <w:p w14:paraId="301CBF8D" w14:textId="00F84F8B" w:rsidR="009E7EFC" w:rsidRPr="007A1E44" w:rsidRDefault="00A65DCC" w:rsidP="00A65DCC">
            <w:pPr>
              <w:autoSpaceDE w:val="0"/>
              <w:autoSpaceDN w:val="0"/>
              <w:adjustRightInd w:val="0"/>
              <w:spacing w:beforeLines="40" w:before="96" w:afterLines="40" w:after="96"/>
              <w:rPr>
                <w:rFonts w:cs="Verdana"/>
                <w:sz w:val="16"/>
                <w:szCs w:val="20"/>
              </w:rPr>
            </w:pPr>
            <w:r w:rsidRPr="00A65DCC">
              <w:rPr>
                <w:rFonts w:cs="Verdana"/>
                <w:sz w:val="16"/>
                <w:szCs w:val="20"/>
              </w:rPr>
              <w:lastRenderedPageBreak/>
              <w:t>Control deflections and free play, and record them on worksheets</w:t>
            </w:r>
          </w:p>
        </w:tc>
        <w:tc>
          <w:tcPr>
            <w:tcW w:w="5245" w:type="dxa"/>
          </w:tcPr>
          <w:p w14:paraId="59ED46AF" w14:textId="2A605CA6" w:rsidR="009E7EFC" w:rsidRPr="007A1E44" w:rsidRDefault="009E7EFC" w:rsidP="00A65DCC">
            <w:pPr>
              <w:autoSpaceDE w:val="0"/>
              <w:autoSpaceDN w:val="0"/>
              <w:adjustRightInd w:val="0"/>
              <w:spacing w:beforeLines="40" w:before="96" w:afterLines="40" w:after="96"/>
              <w:rPr>
                <w:rFonts w:cs="Verdana"/>
                <w:sz w:val="16"/>
                <w:szCs w:val="20"/>
              </w:rPr>
            </w:pPr>
            <w:r w:rsidRPr="007A1E44">
              <w:rPr>
                <w:rFonts w:cs="Verdana"/>
                <w:sz w:val="16"/>
                <w:szCs w:val="20"/>
              </w:rPr>
              <w:t>C</w:t>
            </w:r>
            <w:r w:rsidR="00A65DCC" w:rsidRPr="00A65DCC">
              <w:rPr>
                <w:rFonts w:cs="Verdana"/>
                <w:sz w:val="16"/>
                <w:szCs w:val="20"/>
              </w:rPr>
              <w:t>heck and record range of movements and cable tensions, if specified, and check free play.</w:t>
            </w:r>
          </w:p>
        </w:tc>
        <w:tc>
          <w:tcPr>
            <w:tcW w:w="851" w:type="dxa"/>
          </w:tcPr>
          <w:p w14:paraId="7EBD85D5" w14:textId="77777777" w:rsidR="009E7EFC" w:rsidRPr="007A1E44" w:rsidRDefault="009E7EFC" w:rsidP="00D76A14">
            <w:pPr>
              <w:spacing w:beforeLines="40" w:before="96" w:afterLines="40" w:after="96"/>
              <w:rPr>
                <w:b/>
                <w:sz w:val="16"/>
                <w:szCs w:val="20"/>
              </w:rPr>
            </w:pPr>
          </w:p>
        </w:tc>
        <w:tc>
          <w:tcPr>
            <w:tcW w:w="1268" w:type="dxa"/>
          </w:tcPr>
          <w:p w14:paraId="47C4298D" w14:textId="77777777" w:rsidR="009E7EFC" w:rsidRPr="007A1E44" w:rsidRDefault="009E7EFC" w:rsidP="00D76A14">
            <w:pPr>
              <w:spacing w:beforeLines="40" w:before="96" w:afterLines="40" w:after="96"/>
              <w:rPr>
                <w:b/>
                <w:sz w:val="16"/>
                <w:szCs w:val="20"/>
              </w:rPr>
            </w:pPr>
          </w:p>
        </w:tc>
      </w:tr>
      <w:tr w:rsidR="003E58FA" w:rsidRPr="007A1E44" w14:paraId="1FB4A8E7" w14:textId="77777777" w:rsidTr="00F821DD">
        <w:trPr>
          <w:trHeight w:val="389"/>
        </w:trPr>
        <w:tc>
          <w:tcPr>
            <w:tcW w:w="9060" w:type="dxa"/>
            <w:gridSpan w:val="4"/>
            <w:shd w:val="clear" w:color="auto" w:fill="F2F2F2" w:themeFill="background1" w:themeFillShade="F2"/>
            <w:vAlign w:val="bottom"/>
          </w:tcPr>
          <w:p w14:paraId="41F2EE81" w14:textId="77777777" w:rsidR="003E58FA" w:rsidRPr="007A1E44" w:rsidRDefault="003E58FA" w:rsidP="00D76A14">
            <w:pPr>
              <w:spacing w:beforeLines="40" w:before="96" w:afterLines="40" w:after="96"/>
              <w:rPr>
                <w:b/>
                <w:sz w:val="20"/>
                <w:szCs w:val="20"/>
              </w:rPr>
            </w:pPr>
            <w:r w:rsidRPr="007A1E44">
              <w:rPr>
                <w:rFonts w:cs="Verdana,Bold"/>
                <w:b/>
                <w:bCs/>
                <w:sz w:val="16"/>
                <w:szCs w:val="20"/>
              </w:rPr>
              <w:t>EMPENNAGE</w:t>
            </w:r>
          </w:p>
        </w:tc>
      </w:tr>
      <w:tr w:rsidR="009E7EFC" w:rsidRPr="007A1E44" w14:paraId="4B89AC4C" w14:textId="77777777" w:rsidTr="007D57E0">
        <w:tc>
          <w:tcPr>
            <w:tcW w:w="1696" w:type="dxa"/>
          </w:tcPr>
          <w:p w14:paraId="70C057D1"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Tailplane and elevator</w:t>
            </w:r>
          </w:p>
        </w:tc>
        <w:tc>
          <w:tcPr>
            <w:tcW w:w="5245" w:type="dxa"/>
          </w:tcPr>
          <w:p w14:paraId="1DF5EC15" w14:textId="1D19A623" w:rsidR="009E7EFC" w:rsidRPr="007A1E44" w:rsidRDefault="007268CA" w:rsidP="007268CA">
            <w:pPr>
              <w:autoSpaceDE w:val="0"/>
              <w:autoSpaceDN w:val="0"/>
              <w:adjustRightInd w:val="0"/>
              <w:spacing w:beforeLines="40" w:before="96" w:afterLines="40" w:after="96"/>
              <w:rPr>
                <w:rFonts w:cs="Verdana"/>
                <w:sz w:val="16"/>
                <w:szCs w:val="20"/>
              </w:rPr>
            </w:pPr>
            <w:r w:rsidRPr="007268CA">
              <w:rPr>
                <w:rFonts w:cs="Verdana"/>
                <w:sz w:val="16"/>
                <w:szCs w:val="20"/>
              </w:rPr>
              <w:t>With tailplane de-rigged, check tailplane and attachments, self-connecting and manual control connections. Check gel coat, fabric covering, or metal skin.</w:t>
            </w:r>
          </w:p>
        </w:tc>
        <w:tc>
          <w:tcPr>
            <w:tcW w:w="851" w:type="dxa"/>
          </w:tcPr>
          <w:p w14:paraId="7E6E9E8B" w14:textId="77777777" w:rsidR="009E7EFC" w:rsidRPr="007A1E44" w:rsidRDefault="009E7EFC" w:rsidP="00D76A14">
            <w:pPr>
              <w:spacing w:beforeLines="40" w:before="96" w:afterLines="40" w:after="96"/>
              <w:rPr>
                <w:b/>
                <w:sz w:val="16"/>
                <w:szCs w:val="20"/>
              </w:rPr>
            </w:pPr>
          </w:p>
        </w:tc>
        <w:tc>
          <w:tcPr>
            <w:tcW w:w="1268" w:type="dxa"/>
          </w:tcPr>
          <w:p w14:paraId="74C52E2F" w14:textId="77777777" w:rsidR="009E7EFC" w:rsidRPr="007A1E44" w:rsidRDefault="009E7EFC" w:rsidP="00D76A14">
            <w:pPr>
              <w:spacing w:beforeLines="40" w:before="96" w:afterLines="40" w:after="96"/>
              <w:rPr>
                <w:b/>
                <w:sz w:val="16"/>
                <w:szCs w:val="20"/>
              </w:rPr>
            </w:pPr>
          </w:p>
        </w:tc>
      </w:tr>
      <w:tr w:rsidR="009E7EFC" w:rsidRPr="007A1E44" w14:paraId="0E6A8516" w14:textId="77777777" w:rsidTr="007D57E0">
        <w:tc>
          <w:tcPr>
            <w:tcW w:w="1696" w:type="dxa"/>
          </w:tcPr>
          <w:p w14:paraId="7BA3B6BF"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Rudder</w:t>
            </w:r>
          </w:p>
        </w:tc>
        <w:tc>
          <w:tcPr>
            <w:tcW w:w="5245" w:type="dxa"/>
          </w:tcPr>
          <w:p w14:paraId="52A6C71B" w14:textId="7E6DAE9A" w:rsidR="009E7EFC" w:rsidRPr="007A1E44" w:rsidRDefault="007268CA" w:rsidP="00D76A14">
            <w:pPr>
              <w:autoSpaceDE w:val="0"/>
              <w:autoSpaceDN w:val="0"/>
              <w:adjustRightInd w:val="0"/>
              <w:spacing w:beforeLines="40" w:before="96" w:afterLines="40" w:after="96"/>
              <w:rPr>
                <w:rFonts w:cs="Verdana"/>
                <w:sz w:val="16"/>
                <w:szCs w:val="20"/>
              </w:rPr>
            </w:pPr>
            <w:r w:rsidRPr="007268CA">
              <w:rPr>
                <w:rFonts w:cs="Verdana"/>
                <w:sz w:val="16"/>
                <w:szCs w:val="20"/>
              </w:rPr>
              <w:t>Check rudder assembly, hinges, attachments, balance weights.</w:t>
            </w:r>
          </w:p>
        </w:tc>
        <w:tc>
          <w:tcPr>
            <w:tcW w:w="851" w:type="dxa"/>
          </w:tcPr>
          <w:p w14:paraId="63312B40" w14:textId="77777777" w:rsidR="009E7EFC" w:rsidRPr="007A1E44" w:rsidRDefault="009E7EFC" w:rsidP="00D76A14">
            <w:pPr>
              <w:spacing w:beforeLines="40" w:before="96" w:afterLines="40" w:after="96"/>
              <w:rPr>
                <w:b/>
                <w:sz w:val="16"/>
                <w:szCs w:val="20"/>
              </w:rPr>
            </w:pPr>
          </w:p>
        </w:tc>
        <w:tc>
          <w:tcPr>
            <w:tcW w:w="1268" w:type="dxa"/>
          </w:tcPr>
          <w:p w14:paraId="70552B49" w14:textId="77777777" w:rsidR="009E7EFC" w:rsidRPr="007A1E44" w:rsidRDefault="009E7EFC" w:rsidP="00D76A14">
            <w:pPr>
              <w:spacing w:beforeLines="40" w:before="96" w:afterLines="40" w:after="96"/>
              <w:rPr>
                <w:b/>
                <w:sz w:val="16"/>
                <w:szCs w:val="20"/>
              </w:rPr>
            </w:pPr>
          </w:p>
        </w:tc>
      </w:tr>
      <w:tr w:rsidR="009E7EFC" w:rsidRPr="007A1E44" w14:paraId="7E34A56D" w14:textId="77777777" w:rsidTr="007D57E0">
        <w:tc>
          <w:tcPr>
            <w:tcW w:w="1696" w:type="dxa"/>
          </w:tcPr>
          <w:p w14:paraId="27805052" w14:textId="48CC8483" w:rsidR="009E7EFC" w:rsidRPr="007A1E44" w:rsidRDefault="007268CA" w:rsidP="007268CA">
            <w:pPr>
              <w:autoSpaceDE w:val="0"/>
              <w:autoSpaceDN w:val="0"/>
              <w:adjustRightInd w:val="0"/>
              <w:spacing w:beforeLines="40" w:before="96" w:afterLines="40" w:after="96"/>
              <w:rPr>
                <w:rFonts w:cs="Verdana"/>
                <w:sz w:val="16"/>
                <w:szCs w:val="20"/>
              </w:rPr>
            </w:pPr>
            <w:r w:rsidRPr="007268CA">
              <w:rPr>
                <w:rFonts w:cs="Verdana"/>
                <w:sz w:val="16"/>
                <w:szCs w:val="20"/>
              </w:rPr>
              <w:t>Rudder control circuit/stops</w:t>
            </w:r>
          </w:p>
        </w:tc>
        <w:tc>
          <w:tcPr>
            <w:tcW w:w="5245" w:type="dxa"/>
          </w:tcPr>
          <w:p w14:paraId="00961D87" w14:textId="19377B40" w:rsidR="009E7EFC" w:rsidRPr="007A1E44" w:rsidRDefault="007268CA" w:rsidP="007268CA">
            <w:pPr>
              <w:autoSpaceDE w:val="0"/>
              <w:autoSpaceDN w:val="0"/>
              <w:adjustRightInd w:val="0"/>
              <w:spacing w:beforeLines="40" w:before="96" w:afterLines="40" w:after="96"/>
              <w:jc w:val="both"/>
              <w:rPr>
                <w:rFonts w:cs="Verdana"/>
                <w:sz w:val="16"/>
                <w:szCs w:val="20"/>
              </w:rPr>
            </w:pPr>
            <w:r w:rsidRPr="007268CA">
              <w:rPr>
                <w:rFonts w:cs="Verdana"/>
                <w:sz w:val="16"/>
                <w:szCs w:val="20"/>
              </w:rPr>
              <w:t>Inspect rudder control rods/cables. Check that control stops are secure and make contact. Pay particular attention to wear and security of liners and cables in ‘S’ tubes.</w:t>
            </w:r>
          </w:p>
        </w:tc>
        <w:tc>
          <w:tcPr>
            <w:tcW w:w="851" w:type="dxa"/>
          </w:tcPr>
          <w:p w14:paraId="19F77F50" w14:textId="77777777" w:rsidR="009E7EFC" w:rsidRPr="007A1E44" w:rsidRDefault="009E7EFC" w:rsidP="00D76A14">
            <w:pPr>
              <w:spacing w:beforeLines="40" w:before="96" w:afterLines="40" w:after="96"/>
              <w:rPr>
                <w:b/>
                <w:sz w:val="16"/>
                <w:szCs w:val="20"/>
              </w:rPr>
            </w:pPr>
          </w:p>
        </w:tc>
        <w:tc>
          <w:tcPr>
            <w:tcW w:w="1268" w:type="dxa"/>
          </w:tcPr>
          <w:p w14:paraId="46DBED8A" w14:textId="77777777" w:rsidR="009E7EFC" w:rsidRPr="007A1E44" w:rsidRDefault="009E7EFC" w:rsidP="00D76A14">
            <w:pPr>
              <w:spacing w:beforeLines="40" w:before="96" w:afterLines="40" w:after="96"/>
              <w:rPr>
                <w:b/>
                <w:sz w:val="16"/>
                <w:szCs w:val="20"/>
              </w:rPr>
            </w:pPr>
          </w:p>
        </w:tc>
      </w:tr>
      <w:tr w:rsidR="009E7EFC" w:rsidRPr="007A1E44" w14:paraId="0EA6BB14" w14:textId="77777777" w:rsidTr="007D57E0">
        <w:tc>
          <w:tcPr>
            <w:tcW w:w="1696" w:type="dxa"/>
          </w:tcPr>
          <w:p w14:paraId="44BB4A79" w14:textId="162372EF" w:rsidR="009E7EFC" w:rsidRPr="007A1E44" w:rsidRDefault="007268CA" w:rsidP="007268CA">
            <w:pPr>
              <w:autoSpaceDE w:val="0"/>
              <w:autoSpaceDN w:val="0"/>
              <w:adjustRightInd w:val="0"/>
              <w:spacing w:beforeLines="40" w:before="96" w:afterLines="40" w:after="96"/>
              <w:rPr>
                <w:rFonts w:cs="Verdana"/>
                <w:sz w:val="16"/>
                <w:szCs w:val="20"/>
              </w:rPr>
            </w:pPr>
            <w:r w:rsidRPr="007268CA">
              <w:rPr>
                <w:rFonts w:cs="Verdana"/>
                <w:sz w:val="16"/>
                <w:szCs w:val="20"/>
              </w:rPr>
              <w:t>Elevator control</w:t>
            </w:r>
            <w:r>
              <w:rPr>
                <w:rFonts w:cs="Verdana"/>
                <w:sz w:val="16"/>
                <w:szCs w:val="20"/>
              </w:rPr>
              <w:t xml:space="preserve"> </w:t>
            </w:r>
            <w:r w:rsidRPr="007268CA">
              <w:rPr>
                <w:rFonts w:cs="Verdana"/>
                <w:sz w:val="16"/>
                <w:szCs w:val="20"/>
              </w:rPr>
              <w:t>circuit/stops</w:t>
            </w:r>
          </w:p>
        </w:tc>
        <w:tc>
          <w:tcPr>
            <w:tcW w:w="5245" w:type="dxa"/>
          </w:tcPr>
          <w:p w14:paraId="7F91C178" w14:textId="68A51DCA" w:rsidR="009E7EFC" w:rsidRPr="007A1E44" w:rsidRDefault="007268CA" w:rsidP="007268CA">
            <w:pPr>
              <w:autoSpaceDE w:val="0"/>
              <w:autoSpaceDN w:val="0"/>
              <w:adjustRightInd w:val="0"/>
              <w:spacing w:beforeLines="40" w:before="96" w:afterLines="40" w:after="96"/>
              <w:rPr>
                <w:rFonts w:cs="Verdana"/>
                <w:sz w:val="16"/>
                <w:szCs w:val="20"/>
              </w:rPr>
            </w:pPr>
            <w:r w:rsidRPr="007268CA">
              <w:rPr>
                <w:rFonts w:cs="Verdana"/>
                <w:sz w:val="16"/>
                <w:szCs w:val="20"/>
              </w:rPr>
              <w:t>Inspect elevator control rods/cables. Check that control stops are secure and make contact.</w:t>
            </w:r>
            <w:r>
              <w:rPr>
                <w:rFonts w:cs="Verdana"/>
                <w:sz w:val="16"/>
                <w:szCs w:val="20"/>
              </w:rPr>
              <w:br/>
            </w:r>
            <w:r w:rsidRPr="007268CA">
              <w:rPr>
                <w:rFonts w:cs="Verdana"/>
                <w:sz w:val="16"/>
                <w:szCs w:val="20"/>
              </w:rPr>
              <w:t>Inspect self-connecting control devices.</w:t>
            </w:r>
          </w:p>
        </w:tc>
        <w:tc>
          <w:tcPr>
            <w:tcW w:w="851" w:type="dxa"/>
          </w:tcPr>
          <w:p w14:paraId="15B81F8B" w14:textId="77777777" w:rsidR="009E7EFC" w:rsidRPr="007A1E44" w:rsidRDefault="009E7EFC" w:rsidP="00D76A14">
            <w:pPr>
              <w:spacing w:beforeLines="40" w:before="96" w:afterLines="40" w:after="96"/>
              <w:rPr>
                <w:b/>
                <w:sz w:val="16"/>
                <w:szCs w:val="20"/>
              </w:rPr>
            </w:pPr>
          </w:p>
        </w:tc>
        <w:tc>
          <w:tcPr>
            <w:tcW w:w="1268" w:type="dxa"/>
          </w:tcPr>
          <w:p w14:paraId="539ED037" w14:textId="77777777" w:rsidR="009E7EFC" w:rsidRPr="007A1E44" w:rsidRDefault="009E7EFC" w:rsidP="00D76A14">
            <w:pPr>
              <w:spacing w:beforeLines="40" w:before="96" w:afterLines="40" w:after="96"/>
              <w:rPr>
                <w:b/>
                <w:sz w:val="16"/>
                <w:szCs w:val="20"/>
              </w:rPr>
            </w:pPr>
          </w:p>
        </w:tc>
      </w:tr>
      <w:tr w:rsidR="009E7EFC" w:rsidRPr="007A1E44" w14:paraId="6248B55F" w14:textId="77777777" w:rsidTr="007D57E0">
        <w:tc>
          <w:tcPr>
            <w:tcW w:w="1696" w:type="dxa"/>
          </w:tcPr>
          <w:p w14:paraId="2D63B3BA"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Trimmer control circuit</w:t>
            </w:r>
          </w:p>
        </w:tc>
        <w:tc>
          <w:tcPr>
            <w:tcW w:w="5245" w:type="dxa"/>
          </w:tcPr>
          <w:p w14:paraId="64F2A8A8" w14:textId="2459F988" w:rsidR="009E7EFC" w:rsidRPr="007A1E44" w:rsidRDefault="007268CA" w:rsidP="007268CA">
            <w:pPr>
              <w:autoSpaceDE w:val="0"/>
              <w:autoSpaceDN w:val="0"/>
              <w:adjustRightInd w:val="0"/>
              <w:spacing w:beforeLines="40" w:before="96" w:afterLines="40" w:after="96"/>
              <w:rPr>
                <w:rFonts w:cs="Verdana"/>
                <w:sz w:val="16"/>
                <w:szCs w:val="20"/>
              </w:rPr>
            </w:pPr>
            <w:r w:rsidRPr="007268CA">
              <w:rPr>
                <w:rFonts w:cs="Verdana"/>
                <w:sz w:val="16"/>
                <w:szCs w:val="20"/>
              </w:rPr>
              <w:t>Inspect trimmer control rods/cables. Check friction/locking device. Inspect trim indication for proper adjustment and function.</w:t>
            </w:r>
          </w:p>
        </w:tc>
        <w:tc>
          <w:tcPr>
            <w:tcW w:w="851" w:type="dxa"/>
          </w:tcPr>
          <w:p w14:paraId="4C3D16D0" w14:textId="77777777" w:rsidR="009E7EFC" w:rsidRPr="007A1E44" w:rsidRDefault="009E7EFC" w:rsidP="00D76A14">
            <w:pPr>
              <w:spacing w:beforeLines="40" w:before="96" w:afterLines="40" w:after="96"/>
              <w:rPr>
                <w:b/>
                <w:sz w:val="16"/>
                <w:szCs w:val="20"/>
              </w:rPr>
            </w:pPr>
          </w:p>
        </w:tc>
        <w:tc>
          <w:tcPr>
            <w:tcW w:w="1268" w:type="dxa"/>
          </w:tcPr>
          <w:p w14:paraId="5EA104F9" w14:textId="77777777" w:rsidR="009E7EFC" w:rsidRPr="007A1E44" w:rsidRDefault="009E7EFC" w:rsidP="00D76A14">
            <w:pPr>
              <w:spacing w:beforeLines="40" w:before="96" w:afterLines="40" w:after="96"/>
              <w:rPr>
                <w:b/>
                <w:sz w:val="16"/>
                <w:szCs w:val="20"/>
              </w:rPr>
            </w:pPr>
          </w:p>
        </w:tc>
      </w:tr>
      <w:tr w:rsidR="009E7EFC" w:rsidRPr="007A1E44" w14:paraId="2D86D0A0" w14:textId="77777777" w:rsidTr="007D57E0">
        <w:tc>
          <w:tcPr>
            <w:tcW w:w="1696" w:type="dxa"/>
          </w:tcPr>
          <w:p w14:paraId="1A62F374" w14:textId="1A9FF937" w:rsidR="009E7EFC" w:rsidRPr="007A1E44" w:rsidRDefault="007268CA" w:rsidP="007268CA">
            <w:pPr>
              <w:autoSpaceDE w:val="0"/>
              <w:autoSpaceDN w:val="0"/>
              <w:adjustRightInd w:val="0"/>
              <w:spacing w:beforeLines="40" w:before="96" w:afterLines="40" w:after="96"/>
              <w:rPr>
                <w:rFonts w:cs="Verdana"/>
                <w:sz w:val="16"/>
                <w:szCs w:val="20"/>
              </w:rPr>
            </w:pPr>
            <w:r w:rsidRPr="007268CA">
              <w:rPr>
                <w:rFonts w:cs="Verdana"/>
                <w:sz w:val="16"/>
                <w:szCs w:val="20"/>
              </w:rPr>
              <w:t>Control deflections and free play, and record them on worksheets</w:t>
            </w:r>
          </w:p>
        </w:tc>
        <w:tc>
          <w:tcPr>
            <w:tcW w:w="5245" w:type="dxa"/>
          </w:tcPr>
          <w:p w14:paraId="612258DE" w14:textId="2233FC70" w:rsidR="009E7EFC" w:rsidRPr="007A1E44" w:rsidRDefault="007268CA" w:rsidP="007268CA">
            <w:pPr>
              <w:autoSpaceDE w:val="0"/>
              <w:autoSpaceDN w:val="0"/>
              <w:adjustRightInd w:val="0"/>
              <w:spacing w:beforeLines="40" w:before="96" w:afterLines="40" w:after="96"/>
              <w:rPr>
                <w:rFonts w:cs="Verdana"/>
                <w:sz w:val="16"/>
                <w:szCs w:val="20"/>
              </w:rPr>
            </w:pPr>
            <w:r w:rsidRPr="007268CA">
              <w:rPr>
                <w:rFonts w:cs="Verdana"/>
                <w:sz w:val="16"/>
                <w:szCs w:val="20"/>
              </w:rPr>
              <w:t>Check and record range of movements and cable tensions, if specified, and check free play.</w:t>
            </w:r>
          </w:p>
        </w:tc>
        <w:tc>
          <w:tcPr>
            <w:tcW w:w="851" w:type="dxa"/>
          </w:tcPr>
          <w:p w14:paraId="7DB83188" w14:textId="77777777" w:rsidR="009E7EFC" w:rsidRPr="007A1E44" w:rsidRDefault="009E7EFC" w:rsidP="00D76A14">
            <w:pPr>
              <w:spacing w:beforeLines="40" w:before="96" w:afterLines="40" w:after="96"/>
              <w:rPr>
                <w:b/>
                <w:sz w:val="16"/>
                <w:szCs w:val="20"/>
              </w:rPr>
            </w:pPr>
          </w:p>
        </w:tc>
        <w:tc>
          <w:tcPr>
            <w:tcW w:w="1268" w:type="dxa"/>
          </w:tcPr>
          <w:p w14:paraId="1E513C66" w14:textId="77777777" w:rsidR="009E7EFC" w:rsidRPr="007A1E44" w:rsidRDefault="009E7EFC" w:rsidP="00D76A14">
            <w:pPr>
              <w:spacing w:beforeLines="40" w:before="96" w:afterLines="40" w:after="96"/>
              <w:rPr>
                <w:b/>
                <w:sz w:val="16"/>
                <w:szCs w:val="20"/>
              </w:rPr>
            </w:pPr>
          </w:p>
        </w:tc>
      </w:tr>
      <w:tr w:rsidR="000666A2" w:rsidRPr="007A1E44" w14:paraId="61E113D8" w14:textId="77777777" w:rsidTr="00F821DD">
        <w:trPr>
          <w:trHeight w:val="389"/>
        </w:trPr>
        <w:tc>
          <w:tcPr>
            <w:tcW w:w="9060" w:type="dxa"/>
            <w:gridSpan w:val="4"/>
            <w:shd w:val="clear" w:color="auto" w:fill="F2F2F2" w:themeFill="background1" w:themeFillShade="F2"/>
            <w:vAlign w:val="bottom"/>
          </w:tcPr>
          <w:p w14:paraId="27FE4D1D" w14:textId="77777777" w:rsidR="000666A2" w:rsidRPr="007A1E44" w:rsidRDefault="000666A2" w:rsidP="00D76A14">
            <w:pPr>
              <w:spacing w:beforeLines="40" w:before="96" w:afterLines="40" w:after="96"/>
              <w:rPr>
                <w:b/>
                <w:sz w:val="20"/>
                <w:szCs w:val="20"/>
              </w:rPr>
            </w:pPr>
            <w:r w:rsidRPr="007A1E44">
              <w:rPr>
                <w:rFonts w:cs="Verdana,Bold"/>
                <w:b/>
                <w:bCs/>
                <w:sz w:val="16"/>
                <w:szCs w:val="20"/>
              </w:rPr>
              <w:t>AVIONICS AND ELECTRICS</w:t>
            </w:r>
          </w:p>
        </w:tc>
      </w:tr>
      <w:tr w:rsidR="009E7EFC" w:rsidRPr="007A1E44" w14:paraId="647D8C41" w14:textId="77777777" w:rsidTr="007D57E0">
        <w:tc>
          <w:tcPr>
            <w:tcW w:w="1696" w:type="dxa"/>
          </w:tcPr>
          <w:p w14:paraId="12C33C29" w14:textId="77777777"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Electrical</w:t>
            </w:r>
            <w:r w:rsidRPr="007A1E44">
              <w:rPr>
                <w:rFonts w:cs="Verdana"/>
                <w:sz w:val="16"/>
                <w:szCs w:val="20"/>
              </w:rPr>
              <w:br/>
              <w:t>installation/fuses</w:t>
            </w:r>
          </w:p>
        </w:tc>
        <w:tc>
          <w:tcPr>
            <w:tcW w:w="5245" w:type="dxa"/>
          </w:tcPr>
          <w:p w14:paraId="66E79994" w14:textId="14688668" w:rsidR="009E7EFC" w:rsidRPr="007A1E44" w:rsidRDefault="007268CA" w:rsidP="007268CA">
            <w:pPr>
              <w:autoSpaceDE w:val="0"/>
              <w:autoSpaceDN w:val="0"/>
              <w:adjustRightInd w:val="0"/>
              <w:spacing w:beforeLines="40" w:before="96" w:afterLines="40" w:after="96"/>
              <w:rPr>
                <w:rFonts w:cs="Verdana"/>
                <w:sz w:val="16"/>
                <w:szCs w:val="20"/>
              </w:rPr>
            </w:pPr>
            <w:r w:rsidRPr="007268CA">
              <w:rPr>
                <w:rFonts w:cs="Verdana"/>
                <w:sz w:val="16"/>
                <w:szCs w:val="20"/>
              </w:rPr>
              <w:t>Check all electrical wiring for condition. Check for signs of overheating and poor connections. Check fuses/trips for condition and correct rating.</w:t>
            </w:r>
          </w:p>
        </w:tc>
        <w:tc>
          <w:tcPr>
            <w:tcW w:w="851" w:type="dxa"/>
          </w:tcPr>
          <w:p w14:paraId="5DFBB4CE" w14:textId="77777777" w:rsidR="009E7EFC" w:rsidRPr="007A1E44" w:rsidRDefault="009E7EFC" w:rsidP="00D76A14">
            <w:pPr>
              <w:spacing w:beforeLines="40" w:before="96" w:afterLines="40" w:after="96"/>
              <w:rPr>
                <w:b/>
                <w:sz w:val="16"/>
                <w:szCs w:val="20"/>
              </w:rPr>
            </w:pPr>
          </w:p>
        </w:tc>
        <w:tc>
          <w:tcPr>
            <w:tcW w:w="1268" w:type="dxa"/>
          </w:tcPr>
          <w:p w14:paraId="1C542E36" w14:textId="77777777" w:rsidR="009E7EFC" w:rsidRPr="007A1E44" w:rsidRDefault="009E7EFC" w:rsidP="00D76A14">
            <w:pPr>
              <w:spacing w:beforeLines="40" w:before="96" w:afterLines="40" w:after="96"/>
              <w:rPr>
                <w:b/>
                <w:sz w:val="16"/>
                <w:szCs w:val="20"/>
              </w:rPr>
            </w:pPr>
          </w:p>
        </w:tc>
      </w:tr>
      <w:tr w:rsidR="009E7EFC" w:rsidRPr="007A1E44" w14:paraId="4983FAAE" w14:textId="77777777" w:rsidTr="007D57E0">
        <w:tc>
          <w:tcPr>
            <w:tcW w:w="1696" w:type="dxa"/>
          </w:tcPr>
          <w:p w14:paraId="3F7A941F" w14:textId="29B97050" w:rsidR="009E7EFC" w:rsidRPr="007A1E44" w:rsidRDefault="007268CA" w:rsidP="007268CA">
            <w:pPr>
              <w:autoSpaceDE w:val="0"/>
              <w:autoSpaceDN w:val="0"/>
              <w:adjustRightInd w:val="0"/>
              <w:spacing w:beforeLines="40" w:before="96" w:afterLines="40" w:after="96"/>
              <w:rPr>
                <w:rFonts w:cs="Verdana"/>
                <w:sz w:val="16"/>
                <w:szCs w:val="20"/>
              </w:rPr>
            </w:pPr>
            <w:r w:rsidRPr="007268CA">
              <w:rPr>
                <w:rFonts w:cs="Verdana"/>
                <w:sz w:val="16"/>
                <w:szCs w:val="20"/>
              </w:rPr>
              <w:t>Battery security and corrosion</w:t>
            </w:r>
          </w:p>
        </w:tc>
        <w:tc>
          <w:tcPr>
            <w:tcW w:w="5245" w:type="dxa"/>
          </w:tcPr>
          <w:p w14:paraId="4BAE2F48" w14:textId="1AAC1C66" w:rsidR="009E7EFC" w:rsidRPr="007A1E44" w:rsidRDefault="007268CA" w:rsidP="007268CA">
            <w:pPr>
              <w:autoSpaceDE w:val="0"/>
              <w:autoSpaceDN w:val="0"/>
              <w:adjustRightInd w:val="0"/>
              <w:spacing w:beforeLines="40" w:before="96" w:afterLines="40" w:after="96"/>
              <w:rPr>
                <w:rFonts w:cs="Verdana"/>
                <w:sz w:val="16"/>
                <w:szCs w:val="20"/>
              </w:rPr>
            </w:pPr>
            <w:r w:rsidRPr="007268CA">
              <w:rPr>
                <w:rFonts w:cs="Verdana"/>
                <w:sz w:val="16"/>
                <w:szCs w:val="20"/>
              </w:rPr>
              <w:t>Check battery mounting for security and operation of clamp. Check for evidence of electrolyte spillage and corrosion. Check that battery has correct main fuse fitted.</w:t>
            </w:r>
            <w:r>
              <w:t xml:space="preserve"> </w:t>
            </w:r>
            <w:r>
              <w:br/>
            </w:r>
            <w:r w:rsidRPr="007268CA">
              <w:rPr>
                <w:rFonts w:cs="Verdana"/>
                <w:sz w:val="16"/>
                <w:szCs w:val="20"/>
              </w:rPr>
              <w:t>It is recommended to carry out battery capacity test on gliders equipped with radio, used for cross-country, controlled airspace, or competition flying.</w:t>
            </w:r>
          </w:p>
        </w:tc>
        <w:tc>
          <w:tcPr>
            <w:tcW w:w="851" w:type="dxa"/>
          </w:tcPr>
          <w:p w14:paraId="7458B545" w14:textId="77777777" w:rsidR="009E7EFC" w:rsidRPr="007A1E44" w:rsidRDefault="009E7EFC" w:rsidP="00D76A14">
            <w:pPr>
              <w:spacing w:beforeLines="40" w:before="96" w:afterLines="40" w:after="96"/>
              <w:rPr>
                <w:b/>
                <w:sz w:val="16"/>
                <w:szCs w:val="20"/>
              </w:rPr>
            </w:pPr>
          </w:p>
        </w:tc>
        <w:tc>
          <w:tcPr>
            <w:tcW w:w="1268" w:type="dxa"/>
          </w:tcPr>
          <w:p w14:paraId="0A2F0949" w14:textId="77777777" w:rsidR="009E7EFC" w:rsidRPr="007A1E44" w:rsidRDefault="009E7EFC" w:rsidP="00D76A14">
            <w:pPr>
              <w:spacing w:beforeLines="40" w:before="96" w:afterLines="40" w:after="96"/>
              <w:rPr>
                <w:b/>
                <w:sz w:val="16"/>
                <w:szCs w:val="20"/>
              </w:rPr>
            </w:pPr>
          </w:p>
        </w:tc>
      </w:tr>
      <w:tr w:rsidR="009E7EFC" w:rsidRPr="007A1E44" w14:paraId="262D9B00" w14:textId="77777777" w:rsidTr="007D57E0">
        <w:tc>
          <w:tcPr>
            <w:tcW w:w="1696" w:type="dxa"/>
          </w:tcPr>
          <w:p w14:paraId="6734B1C9" w14:textId="77777777"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Radio installations and</w:t>
            </w:r>
            <w:r w:rsidRPr="007A1E44">
              <w:rPr>
                <w:rFonts w:cs="Verdana"/>
                <w:sz w:val="16"/>
                <w:szCs w:val="20"/>
              </w:rPr>
              <w:br/>
              <w:t>placards</w:t>
            </w:r>
          </w:p>
        </w:tc>
        <w:tc>
          <w:tcPr>
            <w:tcW w:w="5245" w:type="dxa"/>
          </w:tcPr>
          <w:p w14:paraId="6B955E48" w14:textId="7521A878" w:rsidR="009E7EFC" w:rsidRPr="007A1E44" w:rsidRDefault="007268CA" w:rsidP="007268CA">
            <w:pPr>
              <w:autoSpaceDE w:val="0"/>
              <w:autoSpaceDN w:val="0"/>
              <w:adjustRightInd w:val="0"/>
              <w:spacing w:beforeLines="40" w:before="96" w:afterLines="40" w:after="96"/>
              <w:rPr>
                <w:rFonts w:cs="Verdana"/>
                <w:sz w:val="16"/>
                <w:szCs w:val="20"/>
              </w:rPr>
            </w:pPr>
            <w:r w:rsidRPr="007268CA">
              <w:rPr>
                <w:rFonts w:cs="Verdana"/>
                <w:sz w:val="16"/>
                <w:szCs w:val="20"/>
              </w:rPr>
              <w:t>Check radio installation, microphones, speakers and intercom, if fitted. Check</w:t>
            </w:r>
            <w:r>
              <w:rPr>
                <w:rFonts w:cs="Verdana"/>
                <w:sz w:val="16"/>
                <w:szCs w:val="20"/>
              </w:rPr>
              <w:t xml:space="preserve"> </w:t>
            </w:r>
            <w:r w:rsidRPr="007268CA">
              <w:rPr>
                <w:rFonts w:cs="Verdana"/>
                <w:sz w:val="16"/>
                <w:szCs w:val="20"/>
              </w:rPr>
              <w:t>that a call sign placard is installed. Carry out ground function test. Record radio type fitted.</w:t>
            </w:r>
          </w:p>
        </w:tc>
        <w:tc>
          <w:tcPr>
            <w:tcW w:w="851" w:type="dxa"/>
          </w:tcPr>
          <w:p w14:paraId="5C4EF06F" w14:textId="77777777" w:rsidR="009E7EFC" w:rsidRPr="007A1E44" w:rsidRDefault="009E7EFC" w:rsidP="00D76A14">
            <w:pPr>
              <w:spacing w:beforeLines="40" w:before="96" w:afterLines="40" w:after="96"/>
              <w:rPr>
                <w:b/>
                <w:sz w:val="16"/>
                <w:szCs w:val="20"/>
              </w:rPr>
            </w:pPr>
          </w:p>
        </w:tc>
        <w:tc>
          <w:tcPr>
            <w:tcW w:w="1268" w:type="dxa"/>
          </w:tcPr>
          <w:p w14:paraId="5B6AAAF7" w14:textId="77777777" w:rsidR="009E7EFC" w:rsidRPr="007A1E44" w:rsidRDefault="009E7EFC" w:rsidP="00D76A14">
            <w:pPr>
              <w:spacing w:beforeLines="40" w:before="96" w:afterLines="40" w:after="96"/>
              <w:rPr>
                <w:b/>
                <w:sz w:val="16"/>
                <w:szCs w:val="20"/>
              </w:rPr>
            </w:pPr>
          </w:p>
        </w:tc>
      </w:tr>
      <w:tr w:rsidR="007268CA" w:rsidRPr="007A1E44" w14:paraId="23EE71F4" w14:textId="77777777" w:rsidTr="007D57E0">
        <w:tc>
          <w:tcPr>
            <w:tcW w:w="1696" w:type="dxa"/>
          </w:tcPr>
          <w:p w14:paraId="0C771BA8" w14:textId="06A5ADDA" w:rsidR="007268CA" w:rsidRPr="007A1E44" w:rsidRDefault="007268CA" w:rsidP="00610096">
            <w:pPr>
              <w:autoSpaceDE w:val="0"/>
              <w:autoSpaceDN w:val="0"/>
              <w:adjustRightInd w:val="0"/>
              <w:spacing w:beforeLines="40" w:before="96" w:afterLines="40" w:after="96"/>
              <w:rPr>
                <w:rFonts w:cs="Verdana"/>
                <w:sz w:val="16"/>
                <w:szCs w:val="20"/>
              </w:rPr>
            </w:pPr>
            <w:r w:rsidRPr="007268CA">
              <w:rPr>
                <w:rFonts w:cs="Verdana"/>
                <w:sz w:val="16"/>
                <w:szCs w:val="20"/>
              </w:rPr>
              <w:t>Air speed indicator</w:t>
            </w:r>
          </w:p>
        </w:tc>
        <w:tc>
          <w:tcPr>
            <w:tcW w:w="5245" w:type="dxa"/>
          </w:tcPr>
          <w:p w14:paraId="506CB8A6" w14:textId="0AB24F43" w:rsidR="007268CA" w:rsidRPr="007268CA" w:rsidRDefault="007268CA" w:rsidP="007268CA">
            <w:pPr>
              <w:autoSpaceDE w:val="0"/>
              <w:autoSpaceDN w:val="0"/>
              <w:adjustRightInd w:val="0"/>
              <w:spacing w:beforeLines="40" w:before="96" w:afterLines="40" w:after="96"/>
              <w:rPr>
                <w:rFonts w:cs="Verdana"/>
                <w:sz w:val="16"/>
                <w:szCs w:val="20"/>
              </w:rPr>
            </w:pPr>
            <w:r w:rsidRPr="007268CA">
              <w:rPr>
                <w:rFonts w:cs="Verdana"/>
                <w:sz w:val="16"/>
                <w:szCs w:val="20"/>
              </w:rPr>
              <w:t>Carry out a pitot static leak check and functional check of the airspeed indicator. In case of indications of malfunctions, carry out an airspeed indicator calibration check.</w:t>
            </w:r>
            <w:r>
              <w:rPr>
                <w:rFonts w:cs="Verdana"/>
                <w:sz w:val="16"/>
                <w:szCs w:val="20"/>
              </w:rPr>
              <w:tab/>
            </w:r>
          </w:p>
        </w:tc>
        <w:tc>
          <w:tcPr>
            <w:tcW w:w="851" w:type="dxa"/>
          </w:tcPr>
          <w:p w14:paraId="75F4901E" w14:textId="77777777" w:rsidR="007268CA" w:rsidRPr="007A1E44" w:rsidRDefault="007268CA" w:rsidP="00D76A14">
            <w:pPr>
              <w:spacing w:beforeLines="40" w:before="96" w:afterLines="40" w:after="96"/>
              <w:rPr>
                <w:b/>
                <w:sz w:val="16"/>
                <w:szCs w:val="20"/>
              </w:rPr>
            </w:pPr>
          </w:p>
        </w:tc>
        <w:tc>
          <w:tcPr>
            <w:tcW w:w="1268" w:type="dxa"/>
          </w:tcPr>
          <w:p w14:paraId="4249CA9B" w14:textId="77777777" w:rsidR="007268CA" w:rsidRPr="007A1E44" w:rsidRDefault="007268CA" w:rsidP="00D76A14">
            <w:pPr>
              <w:spacing w:beforeLines="40" w:before="96" w:afterLines="40" w:after="96"/>
              <w:rPr>
                <w:b/>
                <w:sz w:val="16"/>
                <w:szCs w:val="20"/>
              </w:rPr>
            </w:pPr>
          </w:p>
        </w:tc>
      </w:tr>
      <w:tr w:rsidR="009E7EFC" w:rsidRPr="007A1E44" w14:paraId="7DA5F5DF" w14:textId="77777777" w:rsidTr="007D57E0">
        <w:tc>
          <w:tcPr>
            <w:tcW w:w="1696" w:type="dxa"/>
          </w:tcPr>
          <w:p w14:paraId="3EA01D9A"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Altimeter datum</w:t>
            </w:r>
          </w:p>
        </w:tc>
        <w:tc>
          <w:tcPr>
            <w:tcW w:w="5245" w:type="dxa"/>
          </w:tcPr>
          <w:p w14:paraId="1F9C652E" w14:textId="7767886A" w:rsidR="009E7EFC" w:rsidRPr="007A1E44" w:rsidRDefault="007268CA" w:rsidP="00D76A14">
            <w:pPr>
              <w:autoSpaceDE w:val="0"/>
              <w:autoSpaceDN w:val="0"/>
              <w:adjustRightInd w:val="0"/>
              <w:spacing w:beforeLines="40" w:before="96" w:afterLines="40" w:after="96"/>
              <w:rPr>
                <w:rFonts w:cs="Verdana"/>
                <w:sz w:val="16"/>
                <w:szCs w:val="20"/>
              </w:rPr>
            </w:pPr>
            <w:r w:rsidRPr="007268CA">
              <w:rPr>
                <w:rFonts w:cs="Verdana"/>
                <w:sz w:val="16"/>
                <w:szCs w:val="20"/>
              </w:rPr>
              <w:t>Check barometric subscale by altimeter QNH reading.</w:t>
            </w:r>
          </w:p>
        </w:tc>
        <w:tc>
          <w:tcPr>
            <w:tcW w:w="851" w:type="dxa"/>
          </w:tcPr>
          <w:p w14:paraId="4DE24D15" w14:textId="77777777" w:rsidR="009E7EFC" w:rsidRPr="007A1E44" w:rsidRDefault="009E7EFC" w:rsidP="00D76A14">
            <w:pPr>
              <w:spacing w:beforeLines="40" w:before="96" w:afterLines="40" w:after="96"/>
              <w:rPr>
                <w:b/>
                <w:sz w:val="16"/>
                <w:szCs w:val="20"/>
              </w:rPr>
            </w:pPr>
          </w:p>
        </w:tc>
        <w:tc>
          <w:tcPr>
            <w:tcW w:w="1268" w:type="dxa"/>
          </w:tcPr>
          <w:p w14:paraId="7DB40162" w14:textId="77777777" w:rsidR="009E7EFC" w:rsidRPr="007A1E44" w:rsidRDefault="009E7EFC" w:rsidP="00D76A14">
            <w:pPr>
              <w:spacing w:beforeLines="40" w:before="96" w:afterLines="40" w:after="96"/>
              <w:rPr>
                <w:b/>
                <w:sz w:val="16"/>
                <w:szCs w:val="20"/>
              </w:rPr>
            </w:pPr>
          </w:p>
        </w:tc>
      </w:tr>
      <w:tr w:rsidR="009E7EFC" w:rsidRPr="007A1E44" w14:paraId="233245EB" w14:textId="77777777" w:rsidTr="007D57E0">
        <w:tc>
          <w:tcPr>
            <w:tcW w:w="1696" w:type="dxa"/>
          </w:tcPr>
          <w:p w14:paraId="62D67428"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B60199">
              <w:rPr>
                <w:rFonts w:cs="Verdana"/>
                <w:sz w:val="16"/>
                <w:szCs w:val="20"/>
              </w:rPr>
              <w:t>Pitot-static system</w:t>
            </w:r>
          </w:p>
        </w:tc>
        <w:tc>
          <w:tcPr>
            <w:tcW w:w="5245" w:type="dxa"/>
          </w:tcPr>
          <w:p w14:paraId="5832FE04" w14:textId="634F0DA2" w:rsidR="009E7EFC" w:rsidRPr="007A1E44" w:rsidRDefault="007268CA" w:rsidP="00D76A14">
            <w:pPr>
              <w:autoSpaceDE w:val="0"/>
              <w:autoSpaceDN w:val="0"/>
              <w:adjustRightInd w:val="0"/>
              <w:spacing w:beforeLines="40" w:before="96" w:afterLines="40" w:after="96"/>
              <w:rPr>
                <w:rFonts w:cs="Verdana"/>
                <w:sz w:val="16"/>
                <w:szCs w:val="20"/>
              </w:rPr>
            </w:pPr>
            <w:r w:rsidRPr="007268CA">
              <w:rPr>
                <w:rFonts w:cs="Verdana"/>
                <w:sz w:val="16"/>
                <w:szCs w:val="20"/>
              </w:rPr>
              <w:t>Perform pitot static leak check, inspect hoses for condition, operational check.</w:t>
            </w:r>
          </w:p>
        </w:tc>
        <w:tc>
          <w:tcPr>
            <w:tcW w:w="851" w:type="dxa"/>
          </w:tcPr>
          <w:p w14:paraId="3747D757" w14:textId="77777777" w:rsidR="009E7EFC" w:rsidRPr="007A1E44" w:rsidRDefault="009E7EFC" w:rsidP="00D76A14">
            <w:pPr>
              <w:spacing w:beforeLines="40" w:before="96" w:afterLines="40" w:after="96"/>
              <w:rPr>
                <w:b/>
                <w:sz w:val="16"/>
                <w:szCs w:val="20"/>
              </w:rPr>
            </w:pPr>
          </w:p>
        </w:tc>
        <w:tc>
          <w:tcPr>
            <w:tcW w:w="1268" w:type="dxa"/>
          </w:tcPr>
          <w:p w14:paraId="5A1CF00F" w14:textId="77777777" w:rsidR="009E7EFC" w:rsidRPr="007A1E44" w:rsidRDefault="009E7EFC" w:rsidP="00D76A14">
            <w:pPr>
              <w:spacing w:beforeLines="40" w:before="96" w:afterLines="40" w:after="96"/>
              <w:rPr>
                <w:b/>
                <w:sz w:val="16"/>
                <w:szCs w:val="20"/>
              </w:rPr>
            </w:pPr>
          </w:p>
        </w:tc>
      </w:tr>
      <w:tr w:rsidR="009E7EFC" w:rsidRPr="007A1E44" w14:paraId="410E63B9" w14:textId="77777777" w:rsidTr="007D57E0">
        <w:tc>
          <w:tcPr>
            <w:tcW w:w="1696" w:type="dxa"/>
          </w:tcPr>
          <w:p w14:paraId="5AB1135F"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Transponder</w:t>
            </w:r>
          </w:p>
        </w:tc>
        <w:tc>
          <w:tcPr>
            <w:tcW w:w="5245" w:type="dxa"/>
          </w:tcPr>
          <w:p w14:paraId="56411CE5"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Perform operational check.</w:t>
            </w:r>
          </w:p>
        </w:tc>
        <w:tc>
          <w:tcPr>
            <w:tcW w:w="851" w:type="dxa"/>
          </w:tcPr>
          <w:p w14:paraId="1AFE60EC" w14:textId="77777777" w:rsidR="009E7EFC" w:rsidRPr="007A1E44" w:rsidRDefault="009E7EFC" w:rsidP="00D76A14">
            <w:pPr>
              <w:spacing w:beforeLines="40" w:before="96" w:afterLines="40" w:after="96"/>
              <w:rPr>
                <w:b/>
                <w:sz w:val="16"/>
                <w:szCs w:val="20"/>
              </w:rPr>
            </w:pPr>
          </w:p>
        </w:tc>
        <w:tc>
          <w:tcPr>
            <w:tcW w:w="1268" w:type="dxa"/>
          </w:tcPr>
          <w:p w14:paraId="2BD90E82" w14:textId="77777777" w:rsidR="009E7EFC" w:rsidRPr="007A1E44" w:rsidRDefault="009E7EFC" w:rsidP="00D76A14">
            <w:pPr>
              <w:spacing w:beforeLines="40" w:before="96" w:afterLines="40" w:after="96"/>
              <w:rPr>
                <w:b/>
                <w:sz w:val="16"/>
                <w:szCs w:val="20"/>
              </w:rPr>
            </w:pPr>
          </w:p>
        </w:tc>
      </w:tr>
      <w:tr w:rsidR="008B5EC5" w:rsidRPr="007A1E44" w14:paraId="0EECA0F1" w14:textId="77777777" w:rsidTr="00F821DD">
        <w:trPr>
          <w:trHeight w:val="389"/>
        </w:trPr>
        <w:tc>
          <w:tcPr>
            <w:tcW w:w="9060" w:type="dxa"/>
            <w:gridSpan w:val="4"/>
            <w:shd w:val="clear" w:color="auto" w:fill="F2F2F2" w:themeFill="background1" w:themeFillShade="F2"/>
            <w:vAlign w:val="bottom"/>
          </w:tcPr>
          <w:p w14:paraId="60148985" w14:textId="77777777" w:rsidR="008B5EC5" w:rsidRPr="007A1E44" w:rsidRDefault="008B5EC5" w:rsidP="00D76A14">
            <w:pPr>
              <w:spacing w:beforeLines="40" w:before="96" w:afterLines="40" w:after="96"/>
              <w:rPr>
                <w:b/>
                <w:sz w:val="20"/>
                <w:szCs w:val="20"/>
              </w:rPr>
            </w:pPr>
            <w:r w:rsidRPr="007A1E44">
              <w:rPr>
                <w:rFonts w:cs="Verdana,Bold"/>
                <w:b/>
                <w:bCs/>
                <w:sz w:val="16"/>
                <w:szCs w:val="20"/>
              </w:rPr>
              <w:t>MISCELLANEOUS</w:t>
            </w:r>
          </w:p>
        </w:tc>
      </w:tr>
      <w:tr w:rsidR="009E7EFC" w:rsidRPr="007A1E44" w14:paraId="28A91957" w14:textId="77777777" w:rsidTr="007D57E0">
        <w:tc>
          <w:tcPr>
            <w:tcW w:w="1696" w:type="dxa"/>
          </w:tcPr>
          <w:p w14:paraId="26E6E710"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Removable ballast</w:t>
            </w:r>
          </w:p>
        </w:tc>
        <w:tc>
          <w:tcPr>
            <w:tcW w:w="5245" w:type="dxa"/>
          </w:tcPr>
          <w:p w14:paraId="033B1C6B" w14:textId="74A106E9" w:rsidR="009E7EFC" w:rsidRPr="007A1E44" w:rsidRDefault="007268CA" w:rsidP="007268CA">
            <w:pPr>
              <w:autoSpaceDE w:val="0"/>
              <w:autoSpaceDN w:val="0"/>
              <w:adjustRightInd w:val="0"/>
              <w:spacing w:beforeLines="40" w:before="96" w:afterLines="40" w:after="96"/>
              <w:rPr>
                <w:rFonts w:cs="Verdana"/>
                <w:sz w:val="16"/>
                <w:szCs w:val="20"/>
              </w:rPr>
            </w:pPr>
            <w:r w:rsidRPr="007268CA">
              <w:rPr>
                <w:rFonts w:cs="Verdana"/>
                <w:sz w:val="16"/>
                <w:szCs w:val="20"/>
              </w:rPr>
              <w:t xml:space="preserve">Check removable ballast mountings and securing devices (including fin ballast, if </w:t>
            </w:r>
            <w:r>
              <w:rPr>
                <w:rFonts w:cs="Verdana"/>
                <w:sz w:val="16"/>
                <w:szCs w:val="20"/>
              </w:rPr>
              <w:t>(</w:t>
            </w:r>
            <w:r w:rsidRPr="007268CA">
              <w:rPr>
                <w:rFonts w:cs="Verdana"/>
                <w:sz w:val="16"/>
                <w:szCs w:val="20"/>
              </w:rPr>
              <w:t>applicable) for condition. Check that ballast weights are painted with conspicuous colour. Check that provision for the ballast is made on the loading placard.</w:t>
            </w:r>
          </w:p>
        </w:tc>
        <w:tc>
          <w:tcPr>
            <w:tcW w:w="851" w:type="dxa"/>
          </w:tcPr>
          <w:p w14:paraId="0DBDF2EA" w14:textId="77777777" w:rsidR="009E7EFC" w:rsidRPr="007A1E44" w:rsidRDefault="009E7EFC" w:rsidP="00D76A14">
            <w:pPr>
              <w:spacing w:beforeLines="40" w:before="96" w:afterLines="40" w:after="96"/>
              <w:rPr>
                <w:b/>
                <w:sz w:val="16"/>
                <w:szCs w:val="20"/>
              </w:rPr>
            </w:pPr>
          </w:p>
        </w:tc>
        <w:tc>
          <w:tcPr>
            <w:tcW w:w="1268" w:type="dxa"/>
          </w:tcPr>
          <w:p w14:paraId="4B1CBDC5" w14:textId="77777777" w:rsidR="009E7EFC" w:rsidRPr="007A1E44" w:rsidRDefault="009E7EFC" w:rsidP="00D76A14">
            <w:pPr>
              <w:spacing w:beforeLines="40" w:before="96" w:afterLines="40" w:after="96"/>
              <w:rPr>
                <w:b/>
                <w:sz w:val="16"/>
                <w:szCs w:val="20"/>
              </w:rPr>
            </w:pPr>
          </w:p>
        </w:tc>
      </w:tr>
      <w:tr w:rsidR="009E7EFC" w:rsidRPr="007A1E44" w14:paraId="1B429809" w14:textId="77777777" w:rsidTr="007D57E0">
        <w:tc>
          <w:tcPr>
            <w:tcW w:w="1696" w:type="dxa"/>
          </w:tcPr>
          <w:p w14:paraId="7A3DF239" w14:textId="1A2613B3" w:rsidR="009E7EFC" w:rsidRPr="007A1E44" w:rsidRDefault="007268CA" w:rsidP="00D76A14">
            <w:pPr>
              <w:autoSpaceDE w:val="0"/>
              <w:autoSpaceDN w:val="0"/>
              <w:adjustRightInd w:val="0"/>
              <w:spacing w:beforeLines="40" w:before="96" w:afterLines="40" w:after="96"/>
              <w:rPr>
                <w:rFonts w:cs="Verdana"/>
                <w:sz w:val="16"/>
                <w:szCs w:val="20"/>
              </w:rPr>
            </w:pPr>
            <w:r w:rsidRPr="007268CA">
              <w:rPr>
                <w:rFonts w:cs="Verdana"/>
                <w:sz w:val="16"/>
                <w:szCs w:val="20"/>
              </w:rPr>
              <w:t>Drag chute and controls</w:t>
            </w:r>
          </w:p>
        </w:tc>
        <w:tc>
          <w:tcPr>
            <w:tcW w:w="5245" w:type="dxa"/>
          </w:tcPr>
          <w:p w14:paraId="358269D2" w14:textId="40005574" w:rsidR="009E7EFC" w:rsidRPr="007A1E44" w:rsidRDefault="007268CA" w:rsidP="00D76A14">
            <w:pPr>
              <w:autoSpaceDE w:val="0"/>
              <w:autoSpaceDN w:val="0"/>
              <w:adjustRightInd w:val="0"/>
              <w:spacing w:beforeLines="40" w:before="96" w:afterLines="40" w:after="96"/>
              <w:rPr>
                <w:rFonts w:cs="Verdana"/>
                <w:sz w:val="16"/>
                <w:szCs w:val="20"/>
              </w:rPr>
            </w:pPr>
            <w:r w:rsidRPr="007268CA">
              <w:rPr>
                <w:rFonts w:cs="Verdana"/>
                <w:sz w:val="16"/>
                <w:szCs w:val="20"/>
              </w:rPr>
              <w:t>Inspect chute, packing and release mechanism. Check packing intervals.</w:t>
            </w:r>
          </w:p>
        </w:tc>
        <w:tc>
          <w:tcPr>
            <w:tcW w:w="851" w:type="dxa"/>
          </w:tcPr>
          <w:p w14:paraId="67227388" w14:textId="77777777" w:rsidR="009E7EFC" w:rsidRPr="007A1E44" w:rsidRDefault="009E7EFC" w:rsidP="00D76A14">
            <w:pPr>
              <w:spacing w:beforeLines="40" w:before="96" w:afterLines="40" w:after="96"/>
              <w:rPr>
                <w:b/>
                <w:sz w:val="16"/>
                <w:szCs w:val="20"/>
              </w:rPr>
            </w:pPr>
          </w:p>
        </w:tc>
        <w:tc>
          <w:tcPr>
            <w:tcW w:w="1268" w:type="dxa"/>
          </w:tcPr>
          <w:p w14:paraId="2FB704DE" w14:textId="77777777" w:rsidR="009E7EFC" w:rsidRPr="007A1E44" w:rsidRDefault="009E7EFC" w:rsidP="00D76A14">
            <w:pPr>
              <w:spacing w:beforeLines="40" w:before="96" w:afterLines="40" w:after="96"/>
              <w:rPr>
                <w:b/>
                <w:sz w:val="16"/>
                <w:szCs w:val="20"/>
              </w:rPr>
            </w:pPr>
          </w:p>
        </w:tc>
      </w:tr>
      <w:tr w:rsidR="009E7EFC" w:rsidRPr="007A1E44" w14:paraId="391C759F" w14:textId="77777777" w:rsidTr="007D57E0">
        <w:tc>
          <w:tcPr>
            <w:tcW w:w="1696" w:type="dxa"/>
          </w:tcPr>
          <w:p w14:paraId="64CF4D83"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Water ballast system</w:t>
            </w:r>
          </w:p>
        </w:tc>
        <w:tc>
          <w:tcPr>
            <w:tcW w:w="5245" w:type="dxa"/>
          </w:tcPr>
          <w:p w14:paraId="7FDD75ED" w14:textId="4942F7FC" w:rsidR="009E7EFC" w:rsidRPr="007A1E44" w:rsidRDefault="007268CA" w:rsidP="007268CA">
            <w:pPr>
              <w:autoSpaceDE w:val="0"/>
              <w:autoSpaceDN w:val="0"/>
              <w:adjustRightInd w:val="0"/>
              <w:spacing w:beforeLines="40" w:before="96" w:afterLines="40" w:after="96"/>
              <w:rPr>
                <w:rFonts w:cs="Verdana"/>
                <w:sz w:val="16"/>
                <w:szCs w:val="20"/>
              </w:rPr>
            </w:pPr>
            <w:r w:rsidRPr="007268CA">
              <w:rPr>
                <w:rFonts w:cs="Verdana"/>
                <w:sz w:val="16"/>
                <w:szCs w:val="20"/>
              </w:rPr>
              <w:t>Check water ballast system, wing and tail tanks, as fitted. Check filling points, level indicators, vents, dump and frost drains for operation and leakage. If loose bladders are used, check for leakage and expiry date, as applicable.</w:t>
            </w:r>
          </w:p>
        </w:tc>
        <w:tc>
          <w:tcPr>
            <w:tcW w:w="851" w:type="dxa"/>
          </w:tcPr>
          <w:p w14:paraId="6E01EF0B" w14:textId="77777777" w:rsidR="009E7EFC" w:rsidRPr="007A1E44" w:rsidRDefault="009E7EFC" w:rsidP="00D76A14">
            <w:pPr>
              <w:spacing w:beforeLines="40" w:before="96" w:afterLines="40" w:after="96"/>
              <w:rPr>
                <w:b/>
                <w:sz w:val="16"/>
                <w:szCs w:val="20"/>
              </w:rPr>
            </w:pPr>
          </w:p>
        </w:tc>
        <w:tc>
          <w:tcPr>
            <w:tcW w:w="1268" w:type="dxa"/>
          </w:tcPr>
          <w:p w14:paraId="5B3C7334" w14:textId="77777777" w:rsidR="009E7EFC" w:rsidRPr="007A1E44" w:rsidRDefault="009E7EFC" w:rsidP="00D76A14">
            <w:pPr>
              <w:spacing w:beforeLines="40" w:before="96" w:afterLines="40" w:after="96"/>
              <w:rPr>
                <w:b/>
                <w:sz w:val="16"/>
                <w:szCs w:val="20"/>
              </w:rPr>
            </w:pPr>
          </w:p>
        </w:tc>
      </w:tr>
    </w:tbl>
    <w:p w14:paraId="7FB3E7C3" w14:textId="776D0115" w:rsidR="00567C8C" w:rsidRDefault="00567C8C"/>
    <w:p w14:paraId="2BCF73C6" w14:textId="31BE768C" w:rsidR="00567C8C" w:rsidRDefault="00567C8C"/>
    <w:p w14:paraId="72D6AB34" w14:textId="77777777" w:rsidR="00567C8C" w:rsidRDefault="00567C8C"/>
    <w:tbl>
      <w:tblPr>
        <w:tblStyle w:val="TableGrid"/>
        <w:tblW w:w="9060" w:type="dxa"/>
        <w:tblLook w:val="04A0" w:firstRow="1" w:lastRow="0" w:firstColumn="1" w:lastColumn="0" w:noHBand="0" w:noVBand="1"/>
      </w:tblPr>
      <w:tblGrid>
        <w:gridCol w:w="1696"/>
        <w:gridCol w:w="5245"/>
        <w:gridCol w:w="851"/>
        <w:gridCol w:w="1268"/>
      </w:tblGrid>
      <w:tr w:rsidR="002F3B36" w:rsidRPr="007A1E44" w14:paraId="0C81CB45" w14:textId="77777777" w:rsidTr="00F821DD">
        <w:trPr>
          <w:trHeight w:val="389"/>
        </w:trPr>
        <w:tc>
          <w:tcPr>
            <w:tcW w:w="9060" w:type="dxa"/>
            <w:gridSpan w:val="4"/>
            <w:shd w:val="clear" w:color="auto" w:fill="F2F2F2" w:themeFill="background1" w:themeFillShade="F2"/>
            <w:vAlign w:val="bottom"/>
          </w:tcPr>
          <w:p w14:paraId="033D81ED" w14:textId="77777777" w:rsidR="002F3B36" w:rsidRDefault="002F3B36" w:rsidP="00D76A14">
            <w:pPr>
              <w:spacing w:beforeLines="40" w:before="96" w:afterLines="40" w:after="96"/>
              <w:rPr>
                <w:rFonts w:cs="Verdana,Bold"/>
                <w:b/>
                <w:bCs/>
                <w:sz w:val="16"/>
                <w:szCs w:val="20"/>
              </w:rPr>
            </w:pPr>
            <w:r w:rsidRPr="007A1E44">
              <w:rPr>
                <w:rFonts w:cs="Verdana,Bold"/>
                <w:b/>
                <w:bCs/>
                <w:sz w:val="16"/>
                <w:szCs w:val="20"/>
              </w:rPr>
              <w:lastRenderedPageBreak/>
              <w:t>POWERPLANT (when applicable)</w:t>
            </w:r>
          </w:p>
          <w:p w14:paraId="13D9258A" w14:textId="7B650F93" w:rsidR="007268CA" w:rsidRPr="007268CA" w:rsidRDefault="007268CA" w:rsidP="007268CA">
            <w:pPr>
              <w:spacing w:beforeLines="40" w:before="96" w:afterLines="40" w:after="96"/>
              <w:rPr>
                <w:sz w:val="20"/>
                <w:szCs w:val="20"/>
              </w:rPr>
            </w:pPr>
            <w:r w:rsidRPr="007268CA">
              <w:rPr>
                <w:rFonts w:cs="Verdana,Bold"/>
                <w:bCs/>
                <w:sz w:val="16"/>
                <w:szCs w:val="20"/>
              </w:rPr>
              <w:t>NOTE: In the case of sailplanes with electrical or jet engines, follow the maintenance instructions and recommendations of the DAH.</w:t>
            </w:r>
          </w:p>
        </w:tc>
      </w:tr>
      <w:tr w:rsidR="009E7EFC" w:rsidRPr="007A1E44" w14:paraId="531EA256" w14:textId="77777777" w:rsidTr="007D57E0">
        <w:tc>
          <w:tcPr>
            <w:tcW w:w="1696" w:type="dxa"/>
          </w:tcPr>
          <w:p w14:paraId="6A5FC904" w14:textId="1D255E78" w:rsidR="009E7EFC" w:rsidRPr="007A1E44" w:rsidRDefault="007268CA" w:rsidP="007268CA">
            <w:pPr>
              <w:autoSpaceDE w:val="0"/>
              <w:autoSpaceDN w:val="0"/>
              <w:adjustRightInd w:val="0"/>
              <w:spacing w:beforeLines="40" w:before="96" w:afterLines="40" w:after="96"/>
              <w:rPr>
                <w:rFonts w:cs="Verdana"/>
                <w:sz w:val="16"/>
                <w:szCs w:val="20"/>
              </w:rPr>
            </w:pPr>
            <w:r w:rsidRPr="007268CA">
              <w:rPr>
                <w:rFonts w:cs="Verdana"/>
                <w:sz w:val="16"/>
                <w:szCs w:val="20"/>
              </w:rPr>
              <w:t>Engine pylons and mountings</w:t>
            </w:r>
          </w:p>
        </w:tc>
        <w:tc>
          <w:tcPr>
            <w:tcW w:w="5245" w:type="dxa"/>
          </w:tcPr>
          <w:p w14:paraId="77AF8C12" w14:textId="60234C52" w:rsidR="009E7EFC" w:rsidRPr="007A1E44" w:rsidRDefault="007268CA" w:rsidP="007268CA">
            <w:pPr>
              <w:autoSpaceDE w:val="0"/>
              <w:autoSpaceDN w:val="0"/>
              <w:adjustRightInd w:val="0"/>
              <w:spacing w:beforeLines="40" w:before="96" w:afterLines="40" w:after="96"/>
              <w:rPr>
                <w:rFonts w:cs="Verdana"/>
                <w:sz w:val="16"/>
                <w:szCs w:val="20"/>
              </w:rPr>
            </w:pPr>
            <w:r w:rsidRPr="007268CA">
              <w:rPr>
                <w:rFonts w:cs="Verdana"/>
                <w:sz w:val="16"/>
                <w:szCs w:val="20"/>
              </w:rPr>
              <w:t>Inspect engine and pylon installation. Check engine compartment and fire sealing.</w:t>
            </w:r>
          </w:p>
        </w:tc>
        <w:tc>
          <w:tcPr>
            <w:tcW w:w="851" w:type="dxa"/>
          </w:tcPr>
          <w:p w14:paraId="249D84C7" w14:textId="77777777" w:rsidR="009E7EFC" w:rsidRPr="007A1E44" w:rsidRDefault="009E7EFC" w:rsidP="00D76A14">
            <w:pPr>
              <w:spacing w:beforeLines="40" w:before="96" w:afterLines="40" w:after="96"/>
              <w:rPr>
                <w:b/>
                <w:sz w:val="16"/>
                <w:szCs w:val="20"/>
              </w:rPr>
            </w:pPr>
          </w:p>
        </w:tc>
        <w:tc>
          <w:tcPr>
            <w:tcW w:w="1268" w:type="dxa"/>
          </w:tcPr>
          <w:p w14:paraId="49FB920C" w14:textId="77777777" w:rsidR="009E7EFC" w:rsidRPr="007A1E44" w:rsidRDefault="009E7EFC" w:rsidP="00D76A14">
            <w:pPr>
              <w:spacing w:beforeLines="40" w:before="96" w:afterLines="40" w:after="96"/>
              <w:rPr>
                <w:b/>
                <w:sz w:val="16"/>
                <w:szCs w:val="20"/>
              </w:rPr>
            </w:pPr>
          </w:p>
        </w:tc>
      </w:tr>
      <w:tr w:rsidR="009E7EFC" w:rsidRPr="007A1E44" w14:paraId="3DEE2E87" w14:textId="77777777" w:rsidTr="007D57E0">
        <w:tc>
          <w:tcPr>
            <w:tcW w:w="1696" w:type="dxa"/>
          </w:tcPr>
          <w:p w14:paraId="59469E20"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Gas strut</w:t>
            </w:r>
          </w:p>
        </w:tc>
        <w:tc>
          <w:tcPr>
            <w:tcW w:w="5245" w:type="dxa"/>
          </w:tcPr>
          <w:p w14:paraId="052D0626" w14:textId="26CDB0CB" w:rsidR="009E7EFC" w:rsidRPr="007A1E44" w:rsidRDefault="009F0865" w:rsidP="00D76A14">
            <w:pPr>
              <w:autoSpaceDE w:val="0"/>
              <w:autoSpaceDN w:val="0"/>
              <w:adjustRightInd w:val="0"/>
              <w:spacing w:beforeLines="40" w:before="96" w:afterLines="40" w:after="96"/>
              <w:rPr>
                <w:rFonts w:cs="Verdana"/>
                <w:sz w:val="16"/>
                <w:szCs w:val="20"/>
              </w:rPr>
            </w:pPr>
            <w:r w:rsidRPr="009F0865">
              <w:rPr>
                <w:rFonts w:cs="Verdana"/>
                <w:sz w:val="16"/>
                <w:szCs w:val="20"/>
              </w:rPr>
              <w:t>Check gas strut.</w:t>
            </w:r>
          </w:p>
        </w:tc>
        <w:tc>
          <w:tcPr>
            <w:tcW w:w="851" w:type="dxa"/>
          </w:tcPr>
          <w:p w14:paraId="2B518F16" w14:textId="77777777" w:rsidR="009E7EFC" w:rsidRPr="007A1E44" w:rsidRDefault="009E7EFC" w:rsidP="00D76A14">
            <w:pPr>
              <w:spacing w:beforeLines="40" w:before="96" w:afterLines="40" w:after="96"/>
              <w:rPr>
                <w:b/>
                <w:sz w:val="16"/>
                <w:szCs w:val="20"/>
              </w:rPr>
            </w:pPr>
          </w:p>
        </w:tc>
        <w:tc>
          <w:tcPr>
            <w:tcW w:w="1268" w:type="dxa"/>
          </w:tcPr>
          <w:p w14:paraId="72EB0A11" w14:textId="77777777" w:rsidR="009E7EFC" w:rsidRPr="007A1E44" w:rsidRDefault="009E7EFC" w:rsidP="00D76A14">
            <w:pPr>
              <w:spacing w:beforeLines="40" w:before="96" w:afterLines="40" w:after="96"/>
              <w:rPr>
                <w:b/>
                <w:sz w:val="16"/>
                <w:szCs w:val="20"/>
              </w:rPr>
            </w:pPr>
          </w:p>
        </w:tc>
      </w:tr>
      <w:tr w:rsidR="009E7EFC" w:rsidRPr="007A1E44" w14:paraId="5B477DFC" w14:textId="77777777" w:rsidTr="007D57E0">
        <w:tc>
          <w:tcPr>
            <w:tcW w:w="1696" w:type="dxa"/>
          </w:tcPr>
          <w:p w14:paraId="757BD0B9"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Pylon/engine stops</w:t>
            </w:r>
          </w:p>
        </w:tc>
        <w:tc>
          <w:tcPr>
            <w:tcW w:w="5245" w:type="dxa"/>
          </w:tcPr>
          <w:p w14:paraId="2A0347B0" w14:textId="5E759954"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C</w:t>
            </w:r>
            <w:r w:rsidR="009F0865" w:rsidRPr="009F0865">
              <w:rPr>
                <w:rFonts w:cs="Verdana"/>
                <w:sz w:val="16"/>
                <w:szCs w:val="20"/>
              </w:rPr>
              <w:t>heck limit stops on retractable pylons. Check restraint cables.</w:t>
            </w:r>
          </w:p>
        </w:tc>
        <w:tc>
          <w:tcPr>
            <w:tcW w:w="851" w:type="dxa"/>
          </w:tcPr>
          <w:p w14:paraId="5AE1F5CA" w14:textId="77777777" w:rsidR="009E7EFC" w:rsidRPr="007A1E44" w:rsidRDefault="009E7EFC" w:rsidP="00D76A14">
            <w:pPr>
              <w:spacing w:beforeLines="40" w:before="96" w:afterLines="40" w:after="96"/>
              <w:rPr>
                <w:b/>
                <w:sz w:val="16"/>
                <w:szCs w:val="20"/>
              </w:rPr>
            </w:pPr>
          </w:p>
        </w:tc>
        <w:tc>
          <w:tcPr>
            <w:tcW w:w="1268" w:type="dxa"/>
          </w:tcPr>
          <w:p w14:paraId="299F31D5" w14:textId="77777777" w:rsidR="009E7EFC" w:rsidRPr="007A1E44" w:rsidRDefault="009E7EFC" w:rsidP="00D76A14">
            <w:pPr>
              <w:spacing w:beforeLines="40" w:before="96" w:afterLines="40" w:after="96"/>
              <w:rPr>
                <w:b/>
                <w:sz w:val="16"/>
                <w:szCs w:val="20"/>
              </w:rPr>
            </w:pPr>
          </w:p>
        </w:tc>
      </w:tr>
      <w:tr w:rsidR="009E7EFC" w:rsidRPr="007A1E44" w14:paraId="2C34E21C" w14:textId="77777777" w:rsidTr="007D57E0">
        <w:tc>
          <w:tcPr>
            <w:tcW w:w="1696" w:type="dxa"/>
          </w:tcPr>
          <w:p w14:paraId="60B922EF"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Electric actuator</w:t>
            </w:r>
          </w:p>
        </w:tc>
        <w:tc>
          <w:tcPr>
            <w:tcW w:w="5245" w:type="dxa"/>
          </w:tcPr>
          <w:p w14:paraId="397E045D" w14:textId="63F27E8A" w:rsidR="009E7EFC" w:rsidRPr="007A1E44" w:rsidRDefault="009F0865" w:rsidP="00D76A14">
            <w:pPr>
              <w:autoSpaceDE w:val="0"/>
              <w:autoSpaceDN w:val="0"/>
              <w:adjustRightInd w:val="0"/>
              <w:spacing w:beforeLines="40" w:before="96" w:afterLines="40" w:after="96"/>
              <w:rPr>
                <w:rFonts w:cs="Verdana"/>
                <w:sz w:val="16"/>
                <w:szCs w:val="20"/>
              </w:rPr>
            </w:pPr>
            <w:r w:rsidRPr="009F0865">
              <w:rPr>
                <w:rFonts w:cs="Verdana"/>
                <w:sz w:val="16"/>
                <w:szCs w:val="20"/>
              </w:rPr>
              <w:t>Inspect electric actuator, motor, spindle drive, and mountings.</w:t>
            </w:r>
          </w:p>
        </w:tc>
        <w:tc>
          <w:tcPr>
            <w:tcW w:w="851" w:type="dxa"/>
          </w:tcPr>
          <w:p w14:paraId="327A3FF3" w14:textId="77777777" w:rsidR="009E7EFC" w:rsidRPr="007A1E44" w:rsidRDefault="009E7EFC" w:rsidP="00D76A14">
            <w:pPr>
              <w:spacing w:beforeLines="40" w:before="96" w:afterLines="40" w:after="96"/>
              <w:rPr>
                <w:b/>
                <w:sz w:val="16"/>
                <w:szCs w:val="20"/>
              </w:rPr>
            </w:pPr>
          </w:p>
        </w:tc>
        <w:tc>
          <w:tcPr>
            <w:tcW w:w="1268" w:type="dxa"/>
          </w:tcPr>
          <w:p w14:paraId="16F410CA" w14:textId="77777777" w:rsidR="009E7EFC" w:rsidRPr="007A1E44" w:rsidRDefault="009E7EFC" w:rsidP="00D76A14">
            <w:pPr>
              <w:spacing w:beforeLines="40" w:before="96" w:afterLines="40" w:after="96"/>
              <w:rPr>
                <w:b/>
                <w:sz w:val="16"/>
                <w:szCs w:val="20"/>
              </w:rPr>
            </w:pPr>
          </w:p>
        </w:tc>
      </w:tr>
      <w:tr w:rsidR="009E7EFC" w:rsidRPr="007A1E44" w14:paraId="3DE18C26" w14:textId="77777777" w:rsidTr="007D57E0">
        <w:tc>
          <w:tcPr>
            <w:tcW w:w="1696" w:type="dxa"/>
          </w:tcPr>
          <w:p w14:paraId="03D32604"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Electrical wiring</w:t>
            </w:r>
          </w:p>
        </w:tc>
        <w:tc>
          <w:tcPr>
            <w:tcW w:w="5245" w:type="dxa"/>
          </w:tcPr>
          <w:p w14:paraId="566612C3" w14:textId="24EF0C03" w:rsidR="009E7EFC" w:rsidRPr="007A1E44" w:rsidRDefault="009F0865" w:rsidP="009F0865">
            <w:pPr>
              <w:autoSpaceDE w:val="0"/>
              <w:autoSpaceDN w:val="0"/>
              <w:adjustRightInd w:val="0"/>
              <w:spacing w:beforeLines="40" w:before="96" w:afterLines="40" w:after="96"/>
              <w:rPr>
                <w:rFonts w:cs="Verdana"/>
                <w:sz w:val="16"/>
                <w:szCs w:val="20"/>
              </w:rPr>
            </w:pPr>
            <w:r w:rsidRPr="009F0865">
              <w:rPr>
                <w:rFonts w:cs="Verdana"/>
                <w:sz w:val="16"/>
                <w:szCs w:val="20"/>
              </w:rPr>
              <w:t>Inspect all electrical wiring. Pay special attention to wiring that is subject to</w:t>
            </w:r>
            <w:r>
              <w:rPr>
                <w:rFonts w:cs="Verdana"/>
                <w:sz w:val="16"/>
                <w:szCs w:val="20"/>
              </w:rPr>
              <w:t xml:space="preserve"> </w:t>
            </w:r>
            <w:r w:rsidRPr="009F0865">
              <w:rPr>
                <w:rFonts w:cs="Verdana"/>
                <w:sz w:val="16"/>
                <w:szCs w:val="20"/>
              </w:rPr>
              <w:t>bending during extension and retraction of engine/pylon.</w:t>
            </w:r>
          </w:p>
        </w:tc>
        <w:tc>
          <w:tcPr>
            <w:tcW w:w="851" w:type="dxa"/>
          </w:tcPr>
          <w:p w14:paraId="24EA9C3B" w14:textId="77777777" w:rsidR="009E7EFC" w:rsidRPr="007A1E44" w:rsidRDefault="009E7EFC" w:rsidP="00D76A14">
            <w:pPr>
              <w:spacing w:beforeLines="40" w:before="96" w:afterLines="40" w:after="96"/>
              <w:rPr>
                <w:b/>
                <w:sz w:val="16"/>
                <w:szCs w:val="20"/>
              </w:rPr>
            </w:pPr>
          </w:p>
        </w:tc>
        <w:tc>
          <w:tcPr>
            <w:tcW w:w="1268" w:type="dxa"/>
          </w:tcPr>
          <w:p w14:paraId="577851A8" w14:textId="77777777" w:rsidR="009E7EFC" w:rsidRPr="007A1E44" w:rsidRDefault="009E7EFC" w:rsidP="00D76A14">
            <w:pPr>
              <w:spacing w:beforeLines="40" w:before="96" w:afterLines="40" w:after="96"/>
              <w:rPr>
                <w:b/>
                <w:sz w:val="16"/>
                <w:szCs w:val="20"/>
              </w:rPr>
            </w:pPr>
          </w:p>
        </w:tc>
      </w:tr>
      <w:tr w:rsidR="009E7EFC" w:rsidRPr="007A1E44" w14:paraId="3A2AAC24" w14:textId="77777777" w:rsidTr="007D57E0">
        <w:tc>
          <w:tcPr>
            <w:tcW w:w="1696" w:type="dxa"/>
          </w:tcPr>
          <w:p w14:paraId="10CA59C9"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Limit switches</w:t>
            </w:r>
          </w:p>
        </w:tc>
        <w:tc>
          <w:tcPr>
            <w:tcW w:w="5245" w:type="dxa"/>
          </w:tcPr>
          <w:p w14:paraId="3DE32E8A" w14:textId="7EDCD131" w:rsidR="009E7EFC" w:rsidRPr="007A1E44" w:rsidRDefault="009F0865" w:rsidP="009F0865">
            <w:pPr>
              <w:autoSpaceDE w:val="0"/>
              <w:autoSpaceDN w:val="0"/>
              <w:adjustRightInd w:val="0"/>
              <w:spacing w:beforeLines="40" w:before="96" w:afterLines="40" w:after="96"/>
              <w:rPr>
                <w:rFonts w:cs="Verdana"/>
                <w:sz w:val="16"/>
                <w:szCs w:val="20"/>
              </w:rPr>
            </w:pPr>
            <w:r w:rsidRPr="009F0865">
              <w:rPr>
                <w:rFonts w:cs="Verdana"/>
                <w:sz w:val="16"/>
                <w:szCs w:val="20"/>
              </w:rPr>
              <w:t>Check operation of all limit switches and strike plates. Make sure that they are not damaged by impact.</w:t>
            </w:r>
          </w:p>
        </w:tc>
        <w:tc>
          <w:tcPr>
            <w:tcW w:w="851" w:type="dxa"/>
          </w:tcPr>
          <w:p w14:paraId="4F7D38A7" w14:textId="77777777" w:rsidR="009E7EFC" w:rsidRPr="007A1E44" w:rsidRDefault="009E7EFC" w:rsidP="00D76A14">
            <w:pPr>
              <w:spacing w:beforeLines="40" w:before="96" w:afterLines="40" w:after="96"/>
              <w:rPr>
                <w:b/>
                <w:sz w:val="16"/>
                <w:szCs w:val="20"/>
              </w:rPr>
            </w:pPr>
          </w:p>
        </w:tc>
        <w:tc>
          <w:tcPr>
            <w:tcW w:w="1268" w:type="dxa"/>
          </w:tcPr>
          <w:p w14:paraId="11F33450" w14:textId="77777777" w:rsidR="009E7EFC" w:rsidRPr="007A1E44" w:rsidRDefault="009E7EFC" w:rsidP="00D76A14">
            <w:pPr>
              <w:spacing w:beforeLines="40" w:before="96" w:afterLines="40" w:after="96"/>
              <w:rPr>
                <w:b/>
                <w:sz w:val="16"/>
                <w:szCs w:val="20"/>
              </w:rPr>
            </w:pPr>
          </w:p>
        </w:tc>
      </w:tr>
      <w:tr w:rsidR="009E7EFC" w:rsidRPr="007A1E44" w14:paraId="117D244B" w14:textId="77777777" w:rsidTr="007D57E0">
        <w:tc>
          <w:tcPr>
            <w:tcW w:w="1696" w:type="dxa"/>
          </w:tcPr>
          <w:p w14:paraId="121ABB12"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Fuel tank(s)</w:t>
            </w:r>
          </w:p>
        </w:tc>
        <w:tc>
          <w:tcPr>
            <w:tcW w:w="5245" w:type="dxa"/>
          </w:tcPr>
          <w:p w14:paraId="26875AC9" w14:textId="7DC170A1" w:rsidR="009E7EFC" w:rsidRPr="007A1E44" w:rsidRDefault="009F0865" w:rsidP="009F0865">
            <w:pPr>
              <w:autoSpaceDE w:val="0"/>
              <w:autoSpaceDN w:val="0"/>
              <w:adjustRightInd w:val="0"/>
              <w:spacing w:beforeLines="40" w:before="96" w:afterLines="40" w:after="96"/>
              <w:rPr>
                <w:rFonts w:cs="Verdana"/>
                <w:sz w:val="16"/>
                <w:szCs w:val="20"/>
              </w:rPr>
            </w:pPr>
            <w:r>
              <w:rPr>
                <w:rFonts w:cs="Verdana"/>
                <w:sz w:val="16"/>
                <w:szCs w:val="20"/>
              </w:rPr>
              <w:t>C</w:t>
            </w:r>
            <w:r w:rsidRPr="009F0865">
              <w:rPr>
                <w:rFonts w:cs="Verdana"/>
                <w:sz w:val="16"/>
                <w:szCs w:val="20"/>
              </w:rPr>
              <w:t>heck fuel tank mountings and tank integrity. Check fuel quantity indication</w:t>
            </w:r>
            <w:r>
              <w:rPr>
                <w:rFonts w:cs="Verdana"/>
                <w:sz w:val="16"/>
                <w:szCs w:val="20"/>
              </w:rPr>
              <w:t xml:space="preserve"> </w:t>
            </w:r>
            <w:r w:rsidRPr="009F0865">
              <w:rPr>
                <w:rFonts w:cs="Verdana"/>
                <w:sz w:val="16"/>
                <w:szCs w:val="20"/>
              </w:rPr>
              <w:t>system, if fitted.</w:t>
            </w:r>
          </w:p>
        </w:tc>
        <w:tc>
          <w:tcPr>
            <w:tcW w:w="851" w:type="dxa"/>
          </w:tcPr>
          <w:p w14:paraId="31B2A22B" w14:textId="77777777" w:rsidR="009E7EFC" w:rsidRPr="007A1E44" w:rsidRDefault="009E7EFC" w:rsidP="00D76A14">
            <w:pPr>
              <w:spacing w:beforeLines="40" w:before="96" w:afterLines="40" w:after="96"/>
              <w:rPr>
                <w:b/>
                <w:sz w:val="16"/>
                <w:szCs w:val="20"/>
              </w:rPr>
            </w:pPr>
          </w:p>
        </w:tc>
        <w:tc>
          <w:tcPr>
            <w:tcW w:w="1268" w:type="dxa"/>
          </w:tcPr>
          <w:p w14:paraId="2D041A99" w14:textId="77777777" w:rsidR="009E7EFC" w:rsidRPr="007A1E44" w:rsidRDefault="009E7EFC" w:rsidP="00D76A14">
            <w:pPr>
              <w:spacing w:beforeLines="40" w:before="96" w:afterLines="40" w:after="96"/>
              <w:rPr>
                <w:b/>
                <w:sz w:val="16"/>
                <w:szCs w:val="20"/>
              </w:rPr>
            </w:pPr>
          </w:p>
        </w:tc>
      </w:tr>
      <w:tr w:rsidR="009E7EFC" w:rsidRPr="007A1E44" w14:paraId="373D7A1D" w14:textId="77777777" w:rsidTr="007D57E0">
        <w:tc>
          <w:tcPr>
            <w:tcW w:w="1696" w:type="dxa"/>
          </w:tcPr>
          <w:p w14:paraId="08E61A61" w14:textId="5C94EFC5" w:rsidR="009E7EFC" w:rsidRPr="007A1E44" w:rsidRDefault="009F0865" w:rsidP="00D76A14">
            <w:pPr>
              <w:autoSpaceDE w:val="0"/>
              <w:autoSpaceDN w:val="0"/>
              <w:adjustRightInd w:val="0"/>
              <w:spacing w:beforeLines="40" w:before="96" w:afterLines="40" w:after="96"/>
              <w:rPr>
                <w:rFonts w:cs="Verdana"/>
                <w:sz w:val="16"/>
                <w:szCs w:val="20"/>
              </w:rPr>
            </w:pPr>
            <w:r w:rsidRPr="009F0865">
              <w:rPr>
                <w:rFonts w:cs="Verdana"/>
                <w:sz w:val="16"/>
                <w:szCs w:val="20"/>
              </w:rPr>
              <w:t>Fuel pipes and vents</w:t>
            </w:r>
          </w:p>
        </w:tc>
        <w:tc>
          <w:tcPr>
            <w:tcW w:w="5245" w:type="dxa"/>
          </w:tcPr>
          <w:p w14:paraId="7E8EB980" w14:textId="78F834A7" w:rsidR="009E7EFC" w:rsidRPr="007A1E44" w:rsidRDefault="009E7EFC" w:rsidP="009F0865">
            <w:pPr>
              <w:autoSpaceDE w:val="0"/>
              <w:autoSpaceDN w:val="0"/>
              <w:adjustRightInd w:val="0"/>
              <w:spacing w:beforeLines="40" w:before="96" w:afterLines="40" w:after="96"/>
              <w:rPr>
                <w:rFonts w:cs="Verdana"/>
                <w:sz w:val="16"/>
                <w:szCs w:val="20"/>
              </w:rPr>
            </w:pPr>
            <w:r w:rsidRPr="007A1E44">
              <w:rPr>
                <w:rFonts w:cs="Verdana"/>
                <w:sz w:val="16"/>
                <w:szCs w:val="20"/>
              </w:rPr>
              <w:t>C</w:t>
            </w:r>
            <w:r w:rsidR="009F0865" w:rsidRPr="009F0865">
              <w:rPr>
                <w:rFonts w:cs="Verdana"/>
                <w:sz w:val="16"/>
                <w:szCs w:val="20"/>
              </w:rPr>
              <w:t>heck all fuel pipes, especially those subject to bending during extension and</w:t>
            </w:r>
            <w:r w:rsidR="009F0865">
              <w:rPr>
                <w:rFonts w:cs="Verdana"/>
                <w:sz w:val="16"/>
                <w:szCs w:val="20"/>
              </w:rPr>
              <w:t xml:space="preserve"> </w:t>
            </w:r>
            <w:r w:rsidR="009F0865" w:rsidRPr="009F0865">
              <w:rPr>
                <w:rFonts w:cs="Verdana"/>
                <w:sz w:val="16"/>
                <w:szCs w:val="20"/>
              </w:rPr>
              <w:t>retraction of engine/pylon. Check that vents are clear. Make sure that overboard drains do not drain into engine compartment. Check self-sealing.</w:t>
            </w:r>
          </w:p>
        </w:tc>
        <w:tc>
          <w:tcPr>
            <w:tcW w:w="851" w:type="dxa"/>
          </w:tcPr>
          <w:p w14:paraId="446F6188" w14:textId="77777777" w:rsidR="009E7EFC" w:rsidRPr="007A1E44" w:rsidRDefault="009E7EFC" w:rsidP="00D76A14">
            <w:pPr>
              <w:spacing w:beforeLines="40" w:before="96" w:afterLines="40" w:after="96"/>
              <w:rPr>
                <w:b/>
                <w:sz w:val="16"/>
                <w:szCs w:val="20"/>
              </w:rPr>
            </w:pPr>
          </w:p>
        </w:tc>
        <w:tc>
          <w:tcPr>
            <w:tcW w:w="1268" w:type="dxa"/>
          </w:tcPr>
          <w:p w14:paraId="7FFD65F6" w14:textId="77777777" w:rsidR="009E7EFC" w:rsidRPr="007A1E44" w:rsidRDefault="009E7EFC" w:rsidP="00D76A14">
            <w:pPr>
              <w:spacing w:beforeLines="40" w:before="96" w:afterLines="40" w:after="96"/>
              <w:rPr>
                <w:b/>
                <w:sz w:val="16"/>
                <w:szCs w:val="20"/>
              </w:rPr>
            </w:pPr>
          </w:p>
        </w:tc>
      </w:tr>
      <w:tr w:rsidR="009E7EFC" w:rsidRPr="007A1E44" w14:paraId="077C7F74" w14:textId="77777777" w:rsidTr="007D57E0">
        <w:tc>
          <w:tcPr>
            <w:tcW w:w="1696" w:type="dxa"/>
          </w:tcPr>
          <w:p w14:paraId="4C828C2B" w14:textId="2C37E2F5" w:rsidR="009E7EFC" w:rsidRPr="007A1E44" w:rsidRDefault="009E7EFC" w:rsidP="00610096">
            <w:pPr>
              <w:autoSpaceDE w:val="0"/>
              <w:autoSpaceDN w:val="0"/>
              <w:adjustRightInd w:val="0"/>
              <w:spacing w:beforeLines="40" w:before="96" w:afterLines="40" w:after="96"/>
              <w:rPr>
                <w:rFonts w:cs="Verdana"/>
                <w:sz w:val="16"/>
                <w:szCs w:val="20"/>
              </w:rPr>
            </w:pPr>
            <w:r w:rsidRPr="007A1E44">
              <w:rPr>
                <w:rFonts w:cs="Verdana"/>
                <w:sz w:val="16"/>
                <w:szCs w:val="20"/>
              </w:rPr>
              <w:t xml:space="preserve">Fuel cock or shut </w:t>
            </w:r>
            <w:r w:rsidR="009F0865">
              <w:rPr>
                <w:rFonts w:cs="Verdana"/>
                <w:sz w:val="16"/>
                <w:szCs w:val="20"/>
              </w:rPr>
              <w:t>-</w:t>
            </w:r>
            <w:r w:rsidRPr="007A1E44">
              <w:rPr>
                <w:rFonts w:cs="Verdana"/>
                <w:sz w:val="16"/>
                <w:szCs w:val="20"/>
              </w:rPr>
              <w:t>off</w:t>
            </w:r>
            <w:r w:rsidRPr="007A1E44">
              <w:rPr>
                <w:rFonts w:cs="Verdana"/>
                <w:sz w:val="16"/>
                <w:szCs w:val="20"/>
              </w:rPr>
              <w:br/>
              <w:t>valve</w:t>
            </w:r>
          </w:p>
        </w:tc>
        <w:tc>
          <w:tcPr>
            <w:tcW w:w="5245" w:type="dxa"/>
          </w:tcPr>
          <w:p w14:paraId="47481B19" w14:textId="6FDE9C63" w:rsidR="009E7EFC" w:rsidRPr="007A1E44" w:rsidRDefault="009F0865" w:rsidP="00D76A14">
            <w:pPr>
              <w:autoSpaceDE w:val="0"/>
              <w:autoSpaceDN w:val="0"/>
              <w:adjustRightInd w:val="0"/>
              <w:spacing w:beforeLines="40" w:before="96" w:afterLines="40" w:after="96"/>
              <w:rPr>
                <w:rFonts w:cs="Verdana"/>
                <w:sz w:val="16"/>
                <w:szCs w:val="20"/>
              </w:rPr>
            </w:pPr>
            <w:r w:rsidRPr="009F0865">
              <w:rPr>
                <w:rFonts w:cs="Verdana"/>
                <w:sz w:val="16"/>
                <w:szCs w:val="20"/>
              </w:rPr>
              <w:t>Check operation of fuel cock or shut-off valve and indications.</w:t>
            </w:r>
          </w:p>
        </w:tc>
        <w:tc>
          <w:tcPr>
            <w:tcW w:w="851" w:type="dxa"/>
          </w:tcPr>
          <w:p w14:paraId="344460E1" w14:textId="77777777" w:rsidR="009E7EFC" w:rsidRPr="007A1E44" w:rsidRDefault="009E7EFC" w:rsidP="00D76A14">
            <w:pPr>
              <w:spacing w:beforeLines="40" w:before="96" w:afterLines="40" w:after="96"/>
              <w:rPr>
                <w:b/>
                <w:sz w:val="16"/>
                <w:szCs w:val="20"/>
              </w:rPr>
            </w:pPr>
          </w:p>
        </w:tc>
        <w:tc>
          <w:tcPr>
            <w:tcW w:w="1268" w:type="dxa"/>
          </w:tcPr>
          <w:p w14:paraId="3E456690" w14:textId="77777777" w:rsidR="009E7EFC" w:rsidRPr="007A1E44" w:rsidRDefault="009E7EFC" w:rsidP="00D76A14">
            <w:pPr>
              <w:spacing w:beforeLines="40" w:before="96" w:afterLines="40" w:after="96"/>
              <w:rPr>
                <w:b/>
                <w:sz w:val="16"/>
                <w:szCs w:val="20"/>
              </w:rPr>
            </w:pPr>
          </w:p>
        </w:tc>
      </w:tr>
      <w:tr w:rsidR="009E7EFC" w:rsidRPr="007A1E44" w14:paraId="71DD0911" w14:textId="77777777" w:rsidTr="007D57E0">
        <w:tc>
          <w:tcPr>
            <w:tcW w:w="1696" w:type="dxa"/>
          </w:tcPr>
          <w:p w14:paraId="4E323026" w14:textId="77777777" w:rsidR="009E7EFC" w:rsidRPr="007A1E44" w:rsidRDefault="009E7EFC" w:rsidP="00B60199">
            <w:pPr>
              <w:autoSpaceDE w:val="0"/>
              <w:autoSpaceDN w:val="0"/>
              <w:adjustRightInd w:val="0"/>
              <w:spacing w:beforeLines="40" w:before="96" w:afterLines="40" w:after="96"/>
              <w:rPr>
                <w:rFonts w:cs="Verdana"/>
                <w:sz w:val="16"/>
                <w:szCs w:val="20"/>
              </w:rPr>
            </w:pPr>
            <w:r w:rsidRPr="007A1E44">
              <w:rPr>
                <w:rFonts w:cs="Verdana"/>
                <w:sz w:val="16"/>
                <w:szCs w:val="20"/>
              </w:rPr>
              <w:t xml:space="preserve">Fuel pumps </w:t>
            </w:r>
            <w:r w:rsidR="00B60199">
              <w:rPr>
                <w:rFonts w:cs="Verdana"/>
                <w:sz w:val="16"/>
                <w:szCs w:val="20"/>
              </w:rPr>
              <w:t>and</w:t>
            </w:r>
            <w:r w:rsidRPr="007A1E44">
              <w:rPr>
                <w:rFonts w:cs="Verdana"/>
                <w:sz w:val="16"/>
                <w:szCs w:val="20"/>
              </w:rPr>
              <w:t xml:space="preserve"> filters</w:t>
            </w:r>
          </w:p>
        </w:tc>
        <w:tc>
          <w:tcPr>
            <w:tcW w:w="5245" w:type="dxa"/>
          </w:tcPr>
          <w:p w14:paraId="766E05AE" w14:textId="68CE046D" w:rsidR="009E7EFC" w:rsidRPr="007A1E44" w:rsidRDefault="009F0865" w:rsidP="009F0865">
            <w:pPr>
              <w:autoSpaceDE w:val="0"/>
              <w:autoSpaceDN w:val="0"/>
              <w:adjustRightInd w:val="0"/>
              <w:spacing w:beforeLines="40" w:before="96" w:afterLines="40" w:after="96"/>
              <w:rPr>
                <w:rFonts w:cs="Verdana"/>
                <w:sz w:val="16"/>
                <w:szCs w:val="20"/>
              </w:rPr>
            </w:pPr>
            <w:r w:rsidRPr="009F0865">
              <w:rPr>
                <w:rFonts w:cs="Verdana"/>
                <w:sz w:val="16"/>
                <w:szCs w:val="20"/>
              </w:rPr>
              <w:t>Clean or replace filters, as recommended by manufacturer. Check operation of fuel pumps for engine supply or tank replenishment. Check fuel pump controls and indications.</w:t>
            </w:r>
          </w:p>
        </w:tc>
        <w:tc>
          <w:tcPr>
            <w:tcW w:w="851" w:type="dxa"/>
          </w:tcPr>
          <w:p w14:paraId="75DCE948" w14:textId="77777777" w:rsidR="009E7EFC" w:rsidRPr="007A1E44" w:rsidRDefault="009E7EFC" w:rsidP="00D76A14">
            <w:pPr>
              <w:spacing w:beforeLines="40" w:before="96" w:afterLines="40" w:after="96"/>
              <w:rPr>
                <w:b/>
                <w:sz w:val="16"/>
                <w:szCs w:val="20"/>
              </w:rPr>
            </w:pPr>
          </w:p>
        </w:tc>
        <w:tc>
          <w:tcPr>
            <w:tcW w:w="1268" w:type="dxa"/>
          </w:tcPr>
          <w:p w14:paraId="36EE5FC6" w14:textId="77777777" w:rsidR="009E7EFC" w:rsidRPr="007A1E44" w:rsidRDefault="009E7EFC" w:rsidP="00D76A14">
            <w:pPr>
              <w:spacing w:beforeLines="40" w:before="96" w:afterLines="40" w:after="96"/>
              <w:rPr>
                <w:b/>
                <w:sz w:val="16"/>
                <w:szCs w:val="20"/>
              </w:rPr>
            </w:pPr>
          </w:p>
        </w:tc>
      </w:tr>
      <w:tr w:rsidR="009E7EFC" w:rsidRPr="007A1E44" w14:paraId="3C856B6A" w14:textId="77777777" w:rsidTr="007D57E0">
        <w:tc>
          <w:tcPr>
            <w:tcW w:w="1696" w:type="dxa"/>
          </w:tcPr>
          <w:p w14:paraId="47B1BEB9"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Decompression valve</w:t>
            </w:r>
          </w:p>
        </w:tc>
        <w:tc>
          <w:tcPr>
            <w:tcW w:w="5245" w:type="dxa"/>
          </w:tcPr>
          <w:p w14:paraId="08EE8844" w14:textId="1471CC30" w:rsidR="009E7EFC" w:rsidRPr="007A1E44" w:rsidRDefault="009F0865" w:rsidP="00D76A14">
            <w:pPr>
              <w:autoSpaceDE w:val="0"/>
              <w:autoSpaceDN w:val="0"/>
              <w:adjustRightInd w:val="0"/>
              <w:spacing w:beforeLines="40" w:before="96" w:afterLines="40" w:after="96"/>
              <w:rPr>
                <w:rFonts w:cs="Verdana"/>
                <w:sz w:val="16"/>
                <w:szCs w:val="20"/>
              </w:rPr>
            </w:pPr>
            <w:r w:rsidRPr="009F0865">
              <w:rPr>
                <w:rFonts w:cs="Verdana"/>
                <w:sz w:val="16"/>
                <w:szCs w:val="20"/>
              </w:rPr>
              <w:t>Inspect decompression valve and operating control.</w:t>
            </w:r>
          </w:p>
        </w:tc>
        <w:tc>
          <w:tcPr>
            <w:tcW w:w="851" w:type="dxa"/>
          </w:tcPr>
          <w:p w14:paraId="41EE5000" w14:textId="77777777" w:rsidR="009E7EFC" w:rsidRPr="007A1E44" w:rsidRDefault="009E7EFC" w:rsidP="00D76A14">
            <w:pPr>
              <w:spacing w:beforeLines="40" w:before="96" w:afterLines="40" w:after="96"/>
              <w:rPr>
                <w:b/>
                <w:sz w:val="16"/>
                <w:szCs w:val="20"/>
              </w:rPr>
            </w:pPr>
          </w:p>
        </w:tc>
        <w:tc>
          <w:tcPr>
            <w:tcW w:w="1268" w:type="dxa"/>
          </w:tcPr>
          <w:p w14:paraId="6E7FEBC9" w14:textId="77777777" w:rsidR="009E7EFC" w:rsidRPr="007A1E44" w:rsidRDefault="009E7EFC" w:rsidP="00D76A14">
            <w:pPr>
              <w:spacing w:beforeLines="40" w:before="96" w:afterLines="40" w:after="96"/>
              <w:rPr>
                <w:b/>
                <w:sz w:val="16"/>
                <w:szCs w:val="20"/>
              </w:rPr>
            </w:pPr>
          </w:p>
        </w:tc>
      </w:tr>
      <w:tr w:rsidR="00B30F24" w:rsidRPr="007A1E44" w14:paraId="56845D99" w14:textId="77777777" w:rsidTr="007D57E0">
        <w:tc>
          <w:tcPr>
            <w:tcW w:w="1696" w:type="dxa"/>
          </w:tcPr>
          <w:p w14:paraId="38FEE51B" w14:textId="6EC04D31" w:rsidR="00B30F24" w:rsidRPr="007A1E44" w:rsidRDefault="00B30F24" w:rsidP="00D76A14">
            <w:pPr>
              <w:autoSpaceDE w:val="0"/>
              <w:autoSpaceDN w:val="0"/>
              <w:adjustRightInd w:val="0"/>
              <w:spacing w:beforeLines="40" w:before="96" w:afterLines="40" w:after="96"/>
              <w:rPr>
                <w:rFonts w:cs="Verdana"/>
                <w:sz w:val="16"/>
                <w:szCs w:val="20"/>
              </w:rPr>
            </w:pPr>
            <w:r w:rsidRPr="00B30F24">
              <w:rPr>
                <w:rFonts w:cs="Verdana"/>
                <w:sz w:val="16"/>
                <w:szCs w:val="20"/>
              </w:rPr>
              <w:t>Ignition</w:t>
            </w:r>
          </w:p>
        </w:tc>
        <w:tc>
          <w:tcPr>
            <w:tcW w:w="5245" w:type="dxa"/>
          </w:tcPr>
          <w:p w14:paraId="25A80531" w14:textId="13AA21B0" w:rsidR="00B30F24" w:rsidRPr="009F0865" w:rsidRDefault="00B30F24" w:rsidP="00B30F24">
            <w:pPr>
              <w:autoSpaceDE w:val="0"/>
              <w:autoSpaceDN w:val="0"/>
              <w:adjustRightInd w:val="0"/>
              <w:spacing w:beforeLines="40" w:before="96" w:afterLines="40" w:after="96"/>
              <w:rPr>
                <w:rFonts w:cs="Verdana"/>
                <w:sz w:val="16"/>
                <w:szCs w:val="20"/>
              </w:rPr>
            </w:pPr>
            <w:r w:rsidRPr="00B30F24">
              <w:rPr>
                <w:rFonts w:cs="Verdana"/>
                <w:sz w:val="16"/>
                <w:szCs w:val="20"/>
              </w:rPr>
              <w:t>Inspect ignition system including spark plugs, distributor and cables for condition and damage. Inspect low-tension and high-tension wiring, connectors, spark plug caps. Check magneto-to-engine timing.</w:t>
            </w:r>
          </w:p>
        </w:tc>
        <w:tc>
          <w:tcPr>
            <w:tcW w:w="851" w:type="dxa"/>
          </w:tcPr>
          <w:p w14:paraId="39DBEE1C" w14:textId="77777777" w:rsidR="00B30F24" w:rsidRPr="007A1E44" w:rsidRDefault="00B30F24" w:rsidP="00D76A14">
            <w:pPr>
              <w:spacing w:beforeLines="40" w:before="96" w:afterLines="40" w:after="96"/>
              <w:rPr>
                <w:b/>
                <w:sz w:val="16"/>
                <w:szCs w:val="20"/>
              </w:rPr>
            </w:pPr>
          </w:p>
        </w:tc>
        <w:tc>
          <w:tcPr>
            <w:tcW w:w="1268" w:type="dxa"/>
          </w:tcPr>
          <w:p w14:paraId="454A82AF" w14:textId="77777777" w:rsidR="00B30F24" w:rsidRPr="007A1E44" w:rsidRDefault="00B30F24" w:rsidP="00D76A14">
            <w:pPr>
              <w:spacing w:beforeLines="40" w:before="96" w:afterLines="40" w:after="96"/>
              <w:rPr>
                <w:b/>
                <w:sz w:val="16"/>
                <w:szCs w:val="20"/>
              </w:rPr>
            </w:pPr>
          </w:p>
        </w:tc>
      </w:tr>
      <w:tr w:rsidR="00B30F24" w:rsidRPr="007A1E44" w14:paraId="0368201B" w14:textId="77777777" w:rsidTr="007D57E0">
        <w:tc>
          <w:tcPr>
            <w:tcW w:w="1696" w:type="dxa"/>
          </w:tcPr>
          <w:p w14:paraId="08684D64" w14:textId="61B658B4" w:rsidR="00B30F24" w:rsidRPr="007A1E44" w:rsidRDefault="00B30F24" w:rsidP="00D76A14">
            <w:pPr>
              <w:autoSpaceDE w:val="0"/>
              <w:autoSpaceDN w:val="0"/>
              <w:adjustRightInd w:val="0"/>
              <w:spacing w:beforeLines="40" w:before="96" w:afterLines="40" w:after="96"/>
              <w:rPr>
                <w:rFonts w:cs="Verdana"/>
                <w:sz w:val="16"/>
                <w:szCs w:val="20"/>
              </w:rPr>
            </w:pPr>
            <w:r w:rsidRPr="00B30F24">
              <w:rPr>
                <w:rFonts w:cs="Verdana"/>
                <w:sz w:val="16"/>
                <w:szCs w:val="20"/>
              </w:rPr>
              <w:t>Propeller</w:t>
            </w:r>
          </w:p>
        </w:tc>
        <w:tc>
          <w:tcPr>
            <w:tcW w:w="5245" w:type="dxa"/>
          </w:tcPr>
          <w:p w14:paraId="246DA01D" w14:textId="2F206A50" w:rsidR="00B30F24" w:rsidRPr="009F0865" w:rsidRDefault="00B30F24" w:rsidP="00B30F24">
            <w:pPr>
              <w:autoSpaceDE w:val="0"/>
              <w:autoSpaceDN w:val="0"/>
              <w:adjustRightInd w:val="0"/>
              <w:spacing w:beforeLines="40" w:before="96" w:afterLines="40" w:after="96"/>
              <w:rPr>
                <w:rFonts w:cs="Verdana"/>
                <w:sz w:val="16"/>
                <w:szCs w:val="20"/>
              </w:rPr>
            </w:pPr>
            <w:r w:rsidRPr="00B30F24">
              <w:rPr>
                <w:rFonts w:cs="Verdana"/>
                <w:sz w:val="16"/>
                <w:szCs w:val="20"/>
              </w:rPr>
              <w:t>Inspect propeller, hub, folding mechanism, brake, pitch change mechanism, stow sensors. Inspect propeller control for function and condition.</w:t>
            </w:r>
          </w:p>
        </w:tc>
        <w:tc>
          <w:tcPr>
            <w:tcW w:w="851" w:type="dxa"/>
          </w:tcPr>
          <w:p w14:paraId="1CA44783" w14:textId="77777777" w:rsidR="00B30F24" w:rsidRPr="007A1E44" w:rsidRDefault="00B30F24" w:rsidP="00D76A14">
            <w:pPr>
              <w:spacing w:beforeLines="40" w:before="96" w:afterLines="40" w:after="96"/>
              <w:rPr>
                <w:b/>
                <w:sz w:val="16"/>
                <w:szCs w:val="20"/>
              </w:rPr>
            </w:pPr>
          </w:p>
        </w:tc>
        <w:tc>
          <w:tcPr>
            <w:tcW w:w="1268" w:type="dxa"/>
          </w:tcPr>
          <w:p w14:paraId="6558314C" w14:textId="77777777" w:rsidR="00B30F24" w:rsidRPr="007A1E44" w:rsidRDefault="00B30F24" w:rsidP="00D76A14">
            <w:pPr>
              <w:spacing w:beforeLines="40" w:before="96" w:afterLines="40" w:after="96"/>
              <w:rPr>
                <w:b/>
                <w:sz w:val="16"/>
                <w:szCs w:val="20"/>
              </w:rPr>
            </w:pPr>
          </w:p>
        </w:tc>
      </w:tr>
      <w:tr w:rsidR="00933B0A" w:rsidRPr="007A1E44" w14:paraId="3F072AE1" w14:textId="77777777" w:rsidTr="007D57E0">
        <w:tc>
          <w:tcPr>
            <w:tcW w:w="1696" w:type="dxa"/>
          </w:tcPr>
          <w:p w14:paraId="5FBCFA86" w14:textId="21D68EBA" w:rsidR="00933B0A" w:rsidRPr="00B30F24" w:rsidRDefault="00933B0A" w:rsidP="00D76A14">
            <w:pPr>
              <w:autoSpaceDE w:val="0"/>
              <w:autoSpaceDN w:val="0"/>
              <w:adjustRightInd w:val="0"/>
              <w:spacing w:beforeLines="40" w:before="96" w:afterLines="40" w:after="96"/>
              <w:rPr>
                <w:rFonts w:cs="Verdana"/>
                <w:sz w:val="16"/>
                <w:szCs w:val="20"/>
              </w:rPr>
            </w:pPr>
            <w:r w:rsidRPr="00933B0A">
              <w:rPr>
                <w:rFonts w:cs="Verdana"/>
                <w:sz w:val="16"/>
                <w:szCs w:val="20"/>
              </w:rPr>
              <w:t>Doors</w:t>
            </w:r>
          </w:p>
        </w:tc>
        <w:tc>
          <w:tcPr>
            <w:tcW w:w="5245" w:type="dxa"/>
          </w:tcPr>
          <w:p w14:paraId="6FE3D9FE" w14:textId="00FE4961" w:rsidR="00933B0A" w:rsidRPr="00B30F24" w:rsidRDefault="00933B0A" w:rsidP="00B30F24">
            <w:pPr>
              <w:autoSpaceDE w:val="0"/>
              <w:autoSpaceDN w:val="0"/>
              <w:adjustRightInd w:val="0"/>
              <w:spacing w:beforeLines="40" w:before="96" w:afterLines="40" w:after="96"/>
              <w:rPr>
                <w:rFonts w:cs="Verdana"/>
                <w:sz w:val="16"/>
                <w:szCs w:val="20"/>
              </w:rPr>
            </w:pPr>
            <w:r w:rsidRPr="00933B0A">
              <w:rPr>
                <w:rFonts w:cs="Verdana"/>
                <w:sz w:val="16"/>
                <w:szCs w:val="20"/>
              </w:rPr>
              <w:t>Check engine compartment doors, operating cables, rods, and cams.</w:t>
            </w:r>
          </w:p>
        </w:tc>
        <w:tc>
          <w:tcPr>
            <w:tcW w:w="851" w:type="dxa"/>
          </w:tcPr>
          <w:p w14:paraId="132ED405" w14:textId="77777777" w:rsidR="00933B0A" w:rsidRPr="007A1E44" w:rsidRDefault="00933B0A" w:rsidP="00D76A14">
            <w:pPr>
              <w:spacing w:beforeLines="40" w:before="96" w:afterLines="40" w:after="96"/>
              <w:rPr>
                <w:b/>
                <w:sz w:val="16"/>
                <w:szCs w:val="20"/>
              </w:rPr>
            </w:pPr>
          </w:p>
        </w:tc>
        <w:tc>
          <w:tcPr>
            <w:tcW w:w="1268" w:type="dxa"/>
          </w:tcPr>
          <w:p w14:paraId="06888947" w14:textId="77777777" w:rsidR="00933B0A" w:rsidRPr="007A1E44" w:rsidRDefault="00933B0A" w:rsidP="00D76A14">
            <w:pPr>
              <w:spacing w:beforeLines="40" w:before="96" w:afterLines="40" w:after="96"/>
              <w:rPr>
                <w:b/>
                <w:sz w:val="16"/>
                <w:szCs w:val="20"/>
              </w:rPr>
            </w:pPr>
          </w:p>
        </w:tc>
      </w:tr>
      <w:tr w:rsidR="00933B0A" w:rsidRPr="007A1E44" w14:paraId="7E5F9EED" w14:textId="77777777" w:rsidTr="007D57E0">
        <w:tc>
          <w:tcPr>
            <w:tcW w:w="1696" w:type="dxa"/>
          </w:tcPr>
          <w:p w14:paraId="277DD746" w14:textId="4D0570A6" w:rsidR="00933B0A" w:rsidRPr="00B30F24" w:rsidRDefault="00933B0A" w:rsidP="00D76A14">
            <w:pPr>
              <w:autoSpaceDE w:val="0"/>
              <w:autoSpaceDN w:val="0"/>
              <w:adjustRightInd w:val="0"/>
              <w:spacing w:beforeLines="40" w:before="96" w:afterLines="40" w:after="96"/>
              <w:rPr>
                <w:rFonts w:cs="Verdana"/>
                <w:sz w:val="16"/>
                <w:szCs w:val="20"/>
              </w:rPr>
            </w:pPr>
            <w:r w:rsidRPr="00933B0A">
              <w:rPr>
                <w:rFonts w:cs="Verdana"/>
                <w:sz w:val="16"/>
                <w:szCs w:val="20"/>
              </w:rPr>
              <w:t>Safety springs</w:t>
            </w:r>
          </w:p>
        </w:tc>
        <w:tc>
          <w:tcPr>
            <w:tcW w:w="5245" w:type="dxa"/>
          </w:tcPr>
          <w:p w14:paraId="21B86C5A" w14:textId="666870E0" w:rsidR="00933B0A" w:rsidRPr="00B30F24" w:rsidRDefault="00933B0A" w:rsidP="00B30F24">
            <w:pPr>
              <w:autoSpaceDE w:val="0"/>
              <w:autoSpaceDN w:val="0"/>
              <w:adjustRightInd w:val="0"/>
              <w:spacing w:beforeLines="40" w:before="96" w:afterLines="40" w:after="96"/>
              <w:rPr>
                <w:rFonts w:cs="Verdana"/>
                <w:sz w:val="16"/>
                <w:szCs w:val="20"/>
              </w:rPr>
            </w:pPr>
            <w:r w:rsidRPr="00933B0A">
              <w:rPr>
                <w:rFonts w:cs="Verdana"/>
                <w:sz w:val="16"/>
                <w:szCs w:val="20"/>
              </w:rPr>
              <w:t>Check all safety and counterbalance springs.</w:t>
            </w:r>
          </w:p>
        </w:tc>
        <w:tc>
          <w:tcPr>
            <w:tcW w:w="851" w:type="dxa"/>
          </w:tcPr>
          <w:p w14:paraId="3B217CF5" w14:textId="77777777" w:rsidR="00933B0A" w:rsidRPr="007A1E44" w:rsidRDefault="00933B0A" w:rsidP="00D76A14">
            <w:pPr>
              <w:spacing w:beforeLines="40" w:before="96" w:afterLines="40" w:after="96"/>
              <w:rPr>
                <w:b/>
                <w:sz w:val="16"/>
                <w:szCs w:val="20"/>
              </w:rPr>
            </w:pPr>
          </w:p>
        </w:tc>
        <w:tc>
          <w:tcPr>
            <w:tcW w:w="1268" w:type="dxa"/>
          </w:tcPr>
          <w:p w14:paraId="0EC388B1" w14:textId="77777777" w:rsidR="00933B0A" w:rsidRPr="007A1E44" w:rsidRDefault="00933B0A" w:rsidP="00D76A14">
            <w:pPr>
              <w:spacing w:beforeLines="40" w:before="96" w:afterLines="40" w:after="96"/>
              <w:rPr>
                <w:b/>
                <w:sz w:val="16"/>
                <w:szCs w:val="20"/>
              </w:rPr>
            </w:pPr>
          </w:p>
        </w:tc>
      </w:tr>
      <w:tr w:rsidR="00933B0A" w:rsidRPr="007A1E44" w14:paraId="01870B9F" w14:textId="77777777" w:rsidTr="007D57E0">
        <w:tc>
          <w:tcPr>
            <w:tcW w:w="1696" w:type="dxa"/>
          </w:tcPr>
          <w:p w14:paraId="385BE77F" w14:textId="499DCEE0" w:rsidR="00933B0A" w:rsidRPr="00B30F24" w:rsidRDefault="00933B0A" w:rsidP="00D76A14">
            <w:pPr>
              <w:autoSpaceDE w:val="0"/>
              <w:autoSpaceDN w:val="0"/>
              <w:adjustRightInd w:val="0"/>
              <w:spacing w:beforeLines="40" w:before="96" w:afterLines="40" w:after="96"/>
              <w:rPr>
                <w:rFonts w:cs="Verdana"/>
                <w:sz w:val="16"/>
                <w:szCs w:val="20"/>
              </w:rPr>
            </w:pPr>
            <w:r w:rsidRPr="00933B0A">
              <w:rPr>
                <w:rFonts w:cs="Verdana"/>
                <w:sz w:val="16"/>
                <w:szCs w:val="20"/>
              </w:rPr>
              <w:t>Extension and retraction</w:t>
            </w:r>
          </w:p>
        </w:tc>
        <w:tc>
          <w:tcPr>
            <w:tcW w:w="5245" w:type="dxa"/>
          </w:tcPr>
          <w:p w14:paraId="38CCBAEB" w14:textId="1E3040CE" w:rsidR="00933B0A" w:rsidRPr="00B30F24" w:rsidRDefault="00933B0A" w:rsidP="00933B0A">
            <w:pPr>
              <w:autoSpaceDE w:val="0"/>
              <w:autoSpaceDN w:val="0"/>
              <w:adjustRightInd w:val="0"/>
              <w:spacing w:beforeLines="40" w:before="96" w:afterLines="40" w:after="96"/>
              <w:rPr>
                <w:rFonts w:cs="Verdana"/>
                <w:sz w:val="16"/>
                <w:szCs w:val="20"/>
              </w:rPr>
            </w:pPr>
            <w:r w:rsidRPr="00933B0A">
              <w:rPr>
                <w:rFonts w:cs="Verdana"/>
                <w:sz w:val="16"/>
                <w:szCs w:val="20"/>
              </w:rPr>
              <w:t>Check that extension and retraction operation times are within the limits specified by the manufacturer. Check light indications and interlocks for correct operation.</w:t>
            </w:r>
          </w:p>
        </w:tc>
        <w:tc>
          <w:tcPr>
            <w:tcW w:w="851" w:type="dxa"/>
          </w:tcPr>
          <w:p w14:paraId="212BA3A9" w14:textId="77777777" w:rsidR="00933B0A" w:rsidRPr="007A1E44" w:rsidRDefault="00933B0A" w:rsidP="00D76A14">
            <w:pPr>
              <w:spacing w:beforeLines="40" w:before="96" w:afterLines="40" w:after="96"/>
              <w:rPr>
                <w:b/>
                <w:sz w:val="16"/>
                <w:szCs w:val="20"/>
              </w:rPr>
            </w:pPr>
          </w:p>
        </w:tc>
        <w:tc>
          <w:tcPr>
            <w:tcW w:w="1268" w:type="dxa"/>
          </w:tcPr>
          <w:p w14:paraId="22325F84" w14:textId="77777777" w:rsidR="00933B0A" w:rsidRPr="007A1E44" w:rsidRDefault="00933B0A" w:rsidP="00D76A14">
            <w:pPr>
              <w:spacing w:beforeLines="40" w:before="96" w:afterLines="40" w:after="96"/>
              <w:rPr>
                <w:b/>
                <w:sz w:val="16"/>
                <w:szCs w:val="20"/>
              </w:rPr>
            </w:pPr>
          </w:p>
        </w:tc>
      </w:tr>
      <w:tr w:rsidR="009E7EFC" w:rsidRPr="007A1E44" w14:paraId="285324DE" w14:textId="77777777" w:rsidTr="007D57E0">
        <w:tc>
          <w:tcPr>
            <w:tcW w:w="1696" w:type="dxa"/>
          </w:tcPr>
          <w:p w14:paraId="783DD315"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Exhaust</w:t>
            </w:r>
          </w:p>
        </w:tc>
        <w:tc>
          <w:tcPr>
            <w:tcW w:w="5245" w:type="dxa"/>
          </w:tcPr>
          <w:p w14:paraId="76D7D332" w14:textId="2BF844F9"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I</w:t>
            </w:r>
            <w:r w:rsidR="007F2075" w:rsidRPr="007F2075">
              <w:rPr>
                <w:rFonts w:cs="Verdana"/>
                <w:sz w:val="16"/>
                <w:szCs w:val="20"/>
              </w:rPr>
              <w:t>nspect exhaust system, silencer, shock mounts, and links.</w:t>
            </w:r>
          </w:p>
        </w:tc>
        <w:tc>
          <w:tcPr>
            <w:tcW w:w="851" w:type="dxa"/>
          </w:tcPr>
          <w:p w14:paraId="50CE2E0F" w14:textId="77777777" w:rsidR="009E7EFC" w:rsidRPr="007A1E44" w:rsidRDefault="009E7EFC" w:rsidP="00D76A14">
            <w:pPr>
              <w:spacing w:beforeLines="40" w:before="96" w:afterLines="40" w:after="96"/>
              <w:rPr>
                <w:b/>
                <w:sz w:val="16"/>
                <w:szCs w:val="20"/>
              </w:rPr>
            </w:pPr>
          </w:p>
        </w:tc>
        <w:tc>
          <w:tcPr>
            <w:tcW w:w="1268" w:type="dxa"/>
          </w:tcPr>
          <w:p w14:paraId="10C9C9E6" w14:textId="77777777" w:rsidR="009E7EFC" w:rsidRPr="007A1E44" w:rsidRDefault="009E7EFC" w:rsidP="00D76A14">
            <w:pPr>
              <w:spacing w:beforeLines="40" w:before="96" w:afterLines="40" w:after="96"/>
              <w:rPr>
                <w:b/>
                <w:sz w:val="16"/>
                <w:szCs w:val="20"/>
              </w:rPr>
            </w:pPr>
          </w:p>
        </w:tc>
      </w:tr>
      <w:tr w:rsidR="009E7EFC" w:rsidRPr="007A1E44" w14:paraId="65DF6378" w14:textId="77777777" w:rsidTr="007D57E0">
        <w:tc>
          <w:tcPr>
            <w:tcW w:w="1696" w:type="dxa"/>
          </w:tcPr>
          <w:p w14:paraId="18BA27DA"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Engine installation</w:t>
            </w:r>
          </w:p>
        </w:tc>
        <w:tc>
          <w:tcPr>
            <w:tcW w:w="5245" w:type="dxa"/>
          </w:tcPr>
          <w:p w14:paraId="53905B5A" w14:textId="42888E4D" w:rsidR="009E7EFC" w:rsidRPr="007A1E44" w:rsidRDefault="007F2075" w:rsidP="007F2075">
            <w:pPr>
              <w:autoSpaceDE w:val="0"/>
              <w:autoSpaceDN w:val="0"/>
              <w:adjustRightInd w:val="0"/>
              <w:spacing w:beforeLines="40" w:before="96" w:afterLines="40" w:after="96"/>
              <w:rPr>
                <w:rFonts w:cs="Verdana"/>
                <w:sz w:val="16"/>
                <w:szCs w:val="20"/>
              </w:rPr>
            </w:pPr>
            <w:r w:rsidRPr="007F2075">
              <w:rPr>
                <w:rFonts w:cs="Verdana"/>
                <w:sz w:val="16"/>
                <w:szCs w:val="20"/>
              </w:rPr>
              <w:t>Inspect engine and all accessories.</w:t>
            </w:r>
            <w:r>
              <w:rPr>
                <w:rFonts w:cs="Verdana"/>
                <w:sz w:val="16"/>
                <w:szCs w:val="20"/>
              </w:rPr>
              <w:br/>
            </w:r>
            <w:r w:rsidRPr="007F2075">
              <w:rPr>
                <w:rFonts w:cs="Verdana"/>
                <w:sz w:val="16"/>
                <w:szCs w:val="20"/>
              </w:rPr>
              <w:t>Carry out compression test and recor</w:t>
            </w:r>
            <w:r>
              <w:rPr>
                <w:rFonts w:cs="Verdana"/>
                <w:sz w:val="16"/>
                <w:szCs w:val="20"/>
              </w:rPr>
              <w:t>d results (for piston engines).</w:t>
            </w:r>
            <w:r>
              <w:rPr>
                <w:rFonts w:cs="Verdana"/>
                <w:sz w:val="16"/>
                <w:szCs w:val="20"/>
              </w:rPr>
              <w:br/>
              <w:t>Compression test results:</w:t>
            </w:r>
            <w:r>
              <w:rPr>
                <w:rFonts w:cs="Verdana"/>
                <w:sz w:val="16"/>
                <w:szCs w:val="20"/>
              </w:rPr>
              <w:br/>
              <w:t>No 1 (left/front); and</w:t>
            </w:r>
            <w:r>
              <w:rPr>
                <w:rFonts w:cs="Verdana"/>
                <w:sz w:val="16"/>
                <w:szCs w:val="20"/>
              </w:rPr>
              <w:br/>
            </w:r>
            <w:r w:rsidRPr="007F2075">
              <w:rPr>
                <w:rFonts w:cs="Verdana"/>
                <w:sz w:val="16"/>
                <w:szCs w:val="20"/>
              </w:rPr>
              <w:t>No 2 (right/rear).</w:t>
            </w:r>
          </w:p>
        </w:tc>
        <w:tc>
          <w:tcPr>
            <w:tcW w:w="851" w:type="dxa"/>
          </w:tcPr>
          <w:p w14:paraId="640D6216" w14:textId="77777777" w:rsidR="009E7EFC" w:rsidRPr="007A1E44" w:rsidRDefault="009E7EFC" w:rsidP="00D76A14">
            <w:pPr>
              <w:spacing w:beforeLines="40" w:before="96" w:afterLines="40" w:after="96"/>
              <w:rPr>
                <w:b/>
                <w:sz w:val="16"/>
                <w:szCs w:val="20"/>
              </w:rPr>
            </w:pPr>
          </w:p>
        </w:tc>
        <w:tc>
          <w:tcPr>
            <w:tcW w:w="1268" w:type="dxa"/>
          </w:tcPr>
          <w:p w14:paraId="7078D063" w14:textId="77777777" w:rsidR="009E7EFC" w:rsidRPr="007A1E44" w:rsidRDefault="009E7EFC" w:rsidP="00D76A14">
            <w:pPr>
              <w:spacing w:beforeLines="40" w:before="96" w:afterLines="40" w:after="96"/>
              <w:rPr>
                <w:b/>
                <w:sz w:val="16"/>
                <w:szCs w:val="20"/>
              </w:rPr>
            </w:pPr>
          </w:p>
        </w:tc>
      </w:tr>
      <w:tr w:rsidR="009E7EFC" w:rsidRPr="007A1E44" w14:paraId="70AE8D8C" w14:textId="77777777" w:rsidTr="007D57E0">
        <w:tc>
          <w:tcPr>
            <w:tcW w:w="1696" w:type="dxa"/>
          </w:tcPr>
          <w:p w14:paraId="45F7D606"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Lubrication</w:t>
            </w:r>
          </w:p>
        </w:tc>
        <w:tc>
          <w:tcPr>
            <w:tcW w:w="5245" w:type="dxa"/>
          </w:tcPr>
          <w:p w14:paraId="4FDA7F71" w14:textId="525FB022" w:rsidR="009E7EFC" w:rsidRPr="007A1E44" w:rsidRDefault="007F2075" w:rsidP="00D76A14">
            <w:pPr>
              <w:autoSpaceDE w:val="0"/>
              <w:autoSpaceDN w:val="0"/>
              <w:adjustRightInd w:val="0"/>
              <w:spacing w:beforeLines="40" w:before="96" w:afterLines="40" w:after="96"/>
              <w:rPr>
                <w:rFonts w:cs="Verdana"/>
                <w:sz w:val="16"/>
                <w:szCs w:val="20"/>
              </w:rPr>
            </w:pPr>
            <w:r w:rsidRPr="007F2075">
              <w:rPr>
                <w:rFonts w:cs="Verdana"/>
                <w:sz w:val="16"/>
                <w:szCs w:val="20"/>
              </w:rPr>
              <w:t>Change engine oil and filter. Replenish oil and additive tanks.</w:t>
            </w:r>
          </w:p>
        </w:tc>
        <w:tc>
          <w:tcPr>
            <w:tcW w:w="851" w:type="dxa"/>
          </w:tcPr>
          <w:p w14:paraId="0C57F509" w14:textId="77777777" w:rsidR="009E7EFC" w:rsidRPr="007A1E44" w:rsidRDefault="009E7EFC" w:rsidP="00D76A14">
            <w:pPr>
              <w:spacing w:beforeLines="40" w:before="96" w:afterLines="40" w:after="96"/>
              <w:rPr>
                <w:b/>
                <w:sz w:val="16"/>
                <w:szCs w:val="20"/>
              </w:rPr>
            </w:pPr>
          </w:p>
        </w:tc>
        <w:tc>
          <w:tcPr>
            <w:tcW w:w="1268" w:type="dxa"/>
          </w:tcPr>
          <w:p w14:paraId="25600BB9" w14:textId="77777777" w:rsidR="009E7EFC" w:rsidRPr="007A1E44" w:rsidRDefault="009E7EFC" w:rsidP="00D76A14">
            <w:pPr>
              <w:spacing w:beforeLines="40" w:before="96" w:afterLines="40" w:after="96"/>
              <w:rPr>
                <w:b/>
                <w:sz w:val="16"/>
                <w:szCs w:val="20"/>
              </w:rPr>
            </w:pPr>
          </w:p>
        </w:tc>
      </w:tr>
      <w:tr w:rsidR="009E7EFC" w:rsidRPr="007A1E44" w14:paraId="2F495606" w14:textId="77777777" w:rsidTr="007D57E0">
        <w:tc>
          <w:tcPr>
            <w:tcW w:w="1696" w:type="dxa"/>
          </w:tcPr>
          <w:p w14:paraId="73792FCA"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Engine instruments</w:t>
            </w:r>
          </w:p>
        </w:tc>
        <w:tc>
          <w:tcPr>
            <w:tcW w:w="5245" w:type="dxa"/>
          </w:tcPr>
          <w:p w14:paraId="0B2B4302" w14:textId="4DD2EFF8" w:rsidR="009E7EFC" w:rsidRPr="007A1E44" w:rsidRDefault="009E7EFC" w:rsidP="007F2075">
            <w:pPr>
              <w:autoSpaceDE w:val="0"/>
              <w:autoSpaceDN w:val="0"/>
              <w:adjustRightInd w:val="0"/>
              <w:spacing w:beforeLines="40" w:before="96" w:afterLines="40" w:after="96"/>
              <w:rPr>
                <w:rFonts w:cs="Verdana"/>
                <w:sz w:val="16"/>
                <w:szCs w:val="20"/>
              </w:rPr>
            </w:pPr>
            <w:r w:rsidRPr="007A1E44">
              <w:rPr>
                <w:rFonts w:cs="Verdana"/>
                <w:sz w:val="16"/>
                <w:szCs w:val="20"/>
              </w:rPr>
              <w:t>I</w:t>
            </w:r>
            <w:r w:rsidR="007F2075" w:rsidRPr="007F2075">
              <w:rPr>
                <w:rFonts w:cs="Verdana"/>
                <w:sz w:val="16"/>
                <w:szCs w:val="20"/>
              </w:rPr>
              <w:t>nspect all engine instruments and controls. Check control unit, mounts, bonding and connections. Carry out internal self-test, if fitted.</w:t>
            </w:r>
          </w:p>
        </w:tc>
        <w:tc>
          <w:tcPr>
            <w:tcW w:w="851" w:type="dxa"/>
          </w:tcPr>
          <w:p w14:paraId="15B6697D" w14:textId="77777777" w:rsidR="009E7EFC" w:rsidRPr="007A1E44" w:rsidRDefault="009E7EFC" w:rsidP="00D76A14">
            <w:pPr>
              <w:spacing w:beforeLines="40" w:before="96" w:afterLines="40" w:after="96"/>
              <w:rPr>
                <w:b/>
                <w:sz w:val="16"/>
                <w:szCs w:val="20"/>
              </w:rPr>
            </w:pPr>
          </w:p>
        </w:tc>
        <w:tc>
          <w:tcPr>
            <w:tcW w:w="1268" w:type="dxa"/>
          </w:tcPr>
          <w:p w14:paraId="11F99803" w14:textId="77777777" w:rsidR="009E7EFC" w:rsidRPr="007A1E44" w:rsidRDefault="009E7EFC" w:rsidP="00D76A14">
            <w:pPr>
              <w:spacing w:beforeLines="40" w:before="96" w:afterLines="40" w:after="96"/>
              <w:rPr>
                <w:b/>
                <w:sz w:val="16"/>
                <w:szCs w:val="20"/>
              </w:rPr>
            </w:pPr>
          </w:p>
        </w:tc>
      </w:tr>
      <w:tr w:rsidR="009E7EFC" w:rsidRPr="007A1E44" w14:paraId="4B9EE508" w14:textId="77777777" w:rsidTr="007D57E0">
        <w:tc>
          <w:tcPr>
            <w:tcW w:w="1696" w:type="dxa"/>
          </w:tcPr>
          <w:p w14:paraId="44EA82CC"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Engine battery</w:t>
            </w:r>
          </w:p>
        </w:tc>
        <w:tc>
          <w:tcPr>
            <w:tcW w:w="5245" w:type="dxa"/>
          </w:tcPr>
          <w:p w14:paraId="290440AA" w14:textId="51C5FC0E" w:rsidR="007D57E0" w:rsidRPr="007A1E44" w:rsidRDefault="007F2075" w:rsidP="007F2075">
            <w:pPr>
              <w:autoSpaceDE w:val="0"/>
              <w:autoSpaceDN w:val="0"/>
              <w:adjustRightInd w:val="0"/>
              <w:spacing w:beforeLines="40" w:before="96" w:afterLines="40" w:after="96"/>
              <w:rPr>
                <w:rFonts w:cs="Verdana"/>
                <w:sz w:val="16"/>
                <w:szCs w:val="20"/>
              </w:rPr>
            </w:pPr>
            <w:r w:rsidRPr="007F2075">
              <w:rPr>
                <w:rFonts w:cs="Verdana"/>
                <w:sz w:val="16"/>
                <w:szCs w:val="20"/>
              </w:rPr>
              <w:t>If separate from airframe battery, inspect battery and mountings. If main fuse is fitted, check rating and condition.</w:t>
            </w:r>
          </w:p>
        </w:tc>
        <w:tc>
          <w:tcPr>
            <w:tcW w:w="851" w:type="dxa"/>
          </w:tcPr>
          <w:p w14:paraId="23318B5B" w14:textId="77777777" w:rsidR="009E7EFC" w:rsidRPr="007A1E44" w:rsidRDefault="009E7EFC" w:rsidP="00D76A14">
            <w:pPr>
              <w:spacing w:beforeLines="40" w:before="96" w:afterLines="40" w:after="96"/>
              <w:rPr>
                <w:b/>
                <w:sz w:val="16"/>
                <w:szCs w:val="20"/>
              </w:rPr>
            </w:pPr>
          </w:p>
        </w:tc>
        <w:tc>
          <w:tcPr>
            <w:tcW w:w="1268" w:type="dxa"/>
          </w:tcPr>
          <w:p w14:paraId="3EBBF47B" w14:textId="77777777" w:rsidR="009E7EFC" w:rsidRPr="007A1E44" w:rsidRDefault="009E7EFC" w:rsidP="00D76A14">
            <w:pPr>
              <w:spacing w:beforeLines="40" w:before="96" w:afterLines="40" w:after="96"/>
              <w:rPr>
                <w:b/>
                <w:sz w:val="16"/>
                <w:szCs w:val="20"/>
              </w:rPr>
            </w:pPr>
          </w:p>
        </w:tc>
      </w:tr>
      <w:tr w:rsidR="007F2075" w:rsidRPr="007A1E44" w14:paraId="36E8065B" w14:textId="77777777" w:rsidTr="007D57E0">
        <w:tc>
          <w:tcPr>
            <w:tcW w:w="1696" w:type="dxa"/>
          </w:tcPr>
          <w:p w14:paraId="216645B0" w14:textId="002E30F7" w:rsidR="007F2075" w:rsidRPr="007A1E44" w:rsidRDefault="007F2075" w:rsidP="007F2075">
            <w:pPr>
              <w:autoSpaceDE w:val="0"/>
              <w:autoSpaceDN w:val="0"/>
              <w:adjustRightInd w:val="0"/>
              <w:spacing w:beforeLines="40" w:before="96" w:afterLines="40" w:after="96"/>
              <w:rPr>
                <w:rFonts w:cs="Verdana"/>
                <w:sz w:val="16"/>
                <w:szCs w:val="20"/>
              </w:rPr>
            </w:pPr>
            <w:r w:rsidRPr="007F2075">
              <w:rPr>
                <w:rFonts w:cs="Verdana"/>
                <w:sz w:val="16"/>
                <w:szCs w:val="20"/>
              </w:rPr>
              <w:t>Engine battery capacity test</w:t>
            </w:r>
          </w:p>
        </w:tc>
        <w:tc>
          <w:tcPr>
            <w:tcW w:w="5245" w:type="dxa"/>
          </w:tcPr>
          <w:p w14:paraId="6B8C2636" w14:textId="16ECDB31" w:rsidR="007F2075" w:rsidRPr="007F2075" w:rsidRDefault="007F2075" w:rsidP="007F2075">
            <w:pPr>
              <w:autoSpaceDE w:val="0"/>
              <w:autoSpaceDN w:val="0"/>
              <w:adjustRightInd w:val="0"/>
              <w:spacing w:beforeLines="40" w:before="96" w:afterLines="40" w:after="96"/>
              <w:rPr>
                <w:rFonts w:cs="Verdana"/>
                <w:sz w:val="16"/>
                <w:szCs w:val="20"/>
              </w:rPr>
            </w:pPr>
            <w:r w:rsidRPr="007F2075">
              <w:rPr>
                <w:rFonts w:cs="Verdana"/>
                <w:sz w:val="16"/>
                <w:szCs w:val="20"/>
              </w:rPr>
              <w:t>Carry out capacity test. Refer to appropriate manual or guidance.</w:t>
            </w:r>
          </w:p>
        </w:tc>
        <w:tc>
          <w:tcPr>
            <w:tcW w:w="851" w:type="dxa"/>
          </w:tcPr>
          <w:p w14:paraId="7AA2C513" w14:textId="77777777" w:rsidR="007F2075" w:rsidRPr="007A1E44" w:rsidRDefault="007F2075" w:rsidP="00D76A14">
            <w:pPr>
              <w:spacing w:beforeLines="40" w:before="96" w:afterLines="40" w:after="96"/>
              <w:rPr>
                <w:b/>
                <w:sz w:val="16"/>
                <w:szCs w:val="20"/>
              </w:rPr>
            </w:pPr>
          </w:p>
        </w:tc>
        <w:tc>
          <w:tcPr>
            <w:tcW w:w="1268" w:type="dxa"/>
          </w:tcPr>
          <w:p w14:paraId="516F53A0" w14:textId="77777777" w:rsidR="007F2075" w:rsidRPr="007A1E44" w:rsidRDefault="007F2075" w:rsidP="00D76A14">
            <w:pPr>
              <w:spacing w:beforeLines="40" w:before="96" w:afterLines="40" w:after="96"/>
              <w:rPr>
                <w:b/>
                <w:sz w:val="16"/>
                <w:szCs w:val="20"/>
              </w:rPr>
            </w:pPr>
          </w:p>
        </w:tc>
      </w:tr>
      <w:tr w:rsidR="009E7EFC" w:rsidRPr="007A1E44" w14:paraId="1651326B" w14:textId="77777777" w:rsidTr="007D57E0">
        <w:tc>
          <w:tcPr>
            <w:tcW w:w="1696" w:type="dxa"/>
          </w:tcPr>
          <w:p w14:paraId="29C52F49"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Placards</w:t>
            </w:r>
          </w:p>
        </w:tc>
        <w:tc>
          <w:tcPr>
            <w:tcW w:w="5245" w:type="dxa"/>
          </w:tcPr>
          <w:p w14:paraId="0CB3D306" w14:textId="5505740C" w:rsidR="009E7EFC" w:rsidRPr="007A1E44" w:rsidRDefault="007F2075" w:rsidP="006132C4">
            <w:pPr>
              <w:autoSpaceDE w:val="0"/>
              <w:autoSpaceDN w:val="0"/>
              <w:adjustRightInd w:val="0"/>
              <w:spacing w:beforeLines="40" w:before="96" w:afterLines="40" w:after="96"/>
              <w:rPr>
                <w:rFonts w:cs="Verdana"/>
                <w:sz w:val="16"/>
                <w:szCs w:val="20"/>
              </w:rPr>
            </w:pPr>
            <w:r w:rsidRPr="007F2075">
              <w:rPr>
                <w:rFonts w:cs="Verdana"/>
                <w:sz w:val="16"/>
                <w:szCs w:val="20"/>
              </w:rPr>
              <w:t>Check that all placards are in accordance with the AFM and legible.</w:t>
            </w:r>
          </w:p>
        </w:tc>
        <w:tc>
          <w:tcPr>
            <w:tcW w:w="851" w:type="dxa"/>
          </w:tcPr>
          <w:p w14:paraId="69B335F0" w14:textId="77777777" w:rsidR="009E7EFC" w:rsidRPr="007A1E44" w:rsidRDefault="009E7EFC" w:rsidP="00D76A14">
            <w:pPr>
              <w:spacing w:beforeLines="40" w:before="96" w:afterLines="40" w:after="96"/>
              <w:rPr>
                <w:b/>
                <w:sz w:val="16"/>
                <w:szCs w:val="20"/>
              </w:rPr>
            </w:pPr>
          </w:p>
        </w:tc>
        <w:tc>
          <w:tcPr>
            <w:tcW w:w="1268" w:type="dxa"/>
          </w:tcPr>
          <w:p w14:paraId="1B293133" w14:textId="77777777" w:rsidR="009E7EFC" w:rsidRPr="007A1E44" w:rsidRDefault="009E7EFC" w:rsidP="00D76A14">
            <w:pPr>
              <w:spacing w:beforeLines="40" w:before="96" w:afterLines="40" w:after="96"/>
              <w:rPr>
                <w:b/>
                <w:sz w:val="16"/>
                <w:szCs w:val="20"/>
              </w:rPr>
            </w:pPr>
          </w:p>
        </w:tc>
      </w:tr>
      <w:tr w:rsidR="009E7EFC" w:rsidRPr="007A1E44" w14:paraId="24D99B0E" w14:textId="77777777" w:rsidTr="007D57E0">
        <w:tc>
          <w:tcPr>
            <w:tcW w:w="1696" w:type="dxa"/>
          </w:tcPr>
          <w:p w14:paraId="4407F1E3" w14:textId="77777777" w:rsidR="009E7EFC" w:rsidRPr="007A1E44" w:rsidRDefault="009E7EFC" w:rsidP="00D76A14">
            <w:pPr>
              <w:autoSpaceDE w:val="0"/>
              <w:autoSpaceDN w:val="0"/>
              <w:adjustRightInd w:val="0"/>
              <w:spacing w:beforeLines="40" w:before="96" w:afterLines="40" w:after="96"/>
              <w:rPr>
                <w:rFonts w:cs="Verdana"/>
                <w:sz w:val="16"/>
                <w:szCs w:val="20"/>
              </w:rPr>
            </w:pPr>
            <w:r w:rsidRPr="007A1E44">
              <w:rPr>
                <w:rFonts w:cs="Verdana"/>
                <w:sz w:val="16"/>
                <w:szCs w:val="20"/>
              </w:rPr>
              <w:t>Oil and fuel leaks</w:t>
            </w:r>
          </w:p>
        </w:tc>
        <w:tc>
          <w:tcPr>
            <w:tcW w:w="5245" w:type="dxa"/>
          </w:tcPr>
          <w:p w14:paraId="7FD76216" w14:textId="4D2F7B05" w:rsidR="009E7EFC" w:rsidRPr="007A1E44" w:rsidRDefault="007F2075" w:rsidP="00D76A14">
            <w:pPr>
              <w:autoSpaceDE w:val="0"/>
              <w:autoSpaceDN w:val="0"/>
              <w:adjustRightInd w:val="0"/>
              <w:spacing w:beforeLines="40" w:before="96" w:afterLines="40" w:after="96"/>
              <w:rPr>
                <w:rFonts w:cs="Verdana"/>
                <w:sz w:val="16"/>
                <w:szCs w:val="20"/>
              </w:rPr>
            </w:pPr>
            <w:r w:rsidRPr="007F2075">
              <w:rPr>
                <w:rFonts w:cs="Verdana"/>
                <w:sz w:val="16"/>
                <w:szCs w:val="20"/>
              </w:rPr>
              <w:t>With the engine fully serviced, check the fuel and oil system for leaks.</w:t>
            </w:r>
          </w:p>
        </w:tc>
        <w:tc>
          <w:tcPr>
            <w:tcW w:w="851" w:type="dxa"/>
          </w:tcPr>
          <w:p w14:paraId="04DAD0EB" w14:textId="77777777" w:rsidR="009E7EFC" w:rsidRPr="007A1E44" w:rsidRDefault="009E7EFC" w:rsidP="00D76A14">
            <w:pPr>
              <w:spacing w:beforeLines="40" w:before="96" w:afterLines="40" w:after="96"/>
              <w:rPr>
                <w:b/>
                <w:sz w:val="16"/>
                <w:szCs w:val="20"/>
              </w:rPr>
            </w:pPr>
          </w:p>
        </w:tc>
        <w:tc>
          <w:tcPr>
            <w:tcW w:w="1268" w:type="dxa"/>
          </w:tcPr>
          <w:p w14:paraId="598D82A3" w14:textId="77777777" w:rsidR="009E7EFC" w:rsidRPr="007A1E44" w:rsidRDefault="009E7EFC" w:rsidP="00D76A14">
            <w:pPr>
              <w:spacing w:beforeLines="40" w:before="96" w:afterLines="40" w:after="96"/>
              <w:rPr>
                <w:b/>
                <w:sz w:val="16"/>
                <w:szCs w:val="20"/>
              </w:rPr>
            </w:pPr>
          </w:p>
        </w:tc>
      </w:tr>
    </w:tbl>
    <w:p w14:paraId="4B1E3AE2" w14:textId="607E54AC" w:rsidR="00291863" w:rsidRDefault="00291863" w:rsidP="00F53D85">
      <w:pPr>
        <w:jc w:val="center"/>
        <w:rPr>
          <w:b/>
          <w:sz w:val="20"/>
          <w:szCs w:val="20"/>
        </w:rPr>
      </w:pPr>
    </w:p>
    <w:tbl>
      <w:tblPr>
        <w:tblStyle w:val="TableGrid"/>
        <w:tblW w:w="0" w:type="auto"/>
        <w:tblLook w:val="04A0" w:firstRow="1" w:lastRow="0" w:firstColumn="1" w:lastColumn="0" w:noHBand="0" w:noVBand="1"/>
      </w:tblPr>
      <w:tblGrid>
        <w:gridCol w:w="2830"/>
        <w:gridCol w:w="4820"/>
        <w:gridCol w:w="1410"/>
      </w:tblGrid>
      <w:tr w:rsidR="00F04F1A" w:rsidRPr="007A1E44" w14:paraId="1D9F67A7" w14:textId="77777777" w:rsidTr="00F821DD">
        <w:tc>
          <w:tcPr>
            <w:tcW w:w="2830" w:type="dxa"/>
            <w:shd w:val="clear" w:color="auto" w:fill="F2F2F2" w:themeFill="background1" w:themeFillShade="F2"/>
            <w:vAlign w:val="center"/>
          </w:tcPr>
          <w:p w14:paraId="61C5BEED" w14:textId="77777777" w:rsidR="00F04F1A" w:rsidRPr="007A1E44" w:rsidRDefault="00F04F1A" w:rsidP="00610096">
            <w:pPr>
              <w:spacing w:beforeLines="40" w:before="96" w:afterLines="40" w:after="96"/>
              <w:rPr>
                <w:rFonts w:cs="Verdana,Bold"/>
                <w:b/>
                <w:bCs/>
                <w:sz w:val="16"/>
                <w:szCs w:val="20"/>
              </w:rPr>
            </w:pPr>
            <w:r w:rsidRPr="007A1E44">
              <w:rPr>
                <w:rFonts w:cs="Verdana,Bold"/>
                <w:b/>
                <w:bCs/>
                <w:sz w:val="16"/>
                <w:szCs w:val="20"/>
              </w:rPr>
              <w:lastRenderedPageBreak/>
              <w:t>After completion of all maintenance</w:t>
            </w:r>
          </w:p>
        </w:tc>
        <w:tc>
          <w:tcPr>
            <w:tcW w:w="4820" w:type="dxa"/>
            <w:shd w:val="clear" w:color="auto" w:fill="F2F2F2" w:themeFill="background1" w:themeFillShade="F2"/>
            <w:vAlign w:val="center"/>
          </w:tcPr>
          <w:p w14:paraId="7A3A673B" w14:textId="77777777" w:rsidR="00F04F1A" w:rsidRPr="007A1E44" w:rsidRDefault="00F04F1A" w:rsidP="00610096">
            <w:pPr>
              <w:spacing w:beforeLines="40" w:before="96" w:afterLines="40" w:after="96"/>
              <w:rPr>
                <w:rFonts w:cs="Verdana,Bold"/>
                <w:b/>
                <w:bCs/>
                <w:sz w:val="16"/>
                <w:szCs w:val="20"/>
              </w:rPr>
            </w:pPr>
            <w:r w:rsidRPr="007A1E44">
              <w:rPr>
                <w:rFonts w:cs="Verdana,Bold"/>
                <w:b/>
                <w:bCs/>
                <w:sz w:val="16"/>
                <w:szCs w:val="20"/>
              </w:rPr>
              <w:t>Task &amp; Inspection detail</w:t>
            </w:r>
          </w:p>
        </w:tc>
        <w:tc>
          <w:tcPr>
            <w:tcW w:w="1410" w:type="dxa"/>
            <w:shd w:val="clear" w:color="auto" w:fill="F2F2F2" w:themeFill="background1" w:themeFillShade="F2"/>
            <w:vAlign w:val="center"/>
          </w:tcPr>
          <w:p w14:paraId="2D973A2C" w14:textId="77777777" w:rsidR="00F04F1A" w:rsidRPr="007A1E44" w:rsidRDefault="00F04F1A" w:rsidP="004C075C">
            <w:pPr>
              <w:spacing w:beforeLines="40" w:before="96" w:afterLines="40" w:after="96"/>
              <w:jc w:val="center"/>
              <w:rPr>
                <w:rFonts w:cs="Verdana,Bold"/>
                <w:b/>
                <w:bCs/>
                <w:sz w:val="16"/>
                <w:szCs w:val="20"/>
              </w:rPr>
            </w:pPr>
            <w:r w:rsidRPr="007A1E44">
              <w:rPr>
                <w:rFonts w:cs="Verdana,Bold"/>
                <w:b/>
                <w:bCs/>
                <w:sz w:val="16"/>
                <w:szCs w:val="20"/>
              </w:rPr>
              <w:t>Accomplished (initial)</w:t>
            </w:r>
          </w:p>
        </w:tc>
      </w:tr>
      <w:tr w:rsidR="00567C8C" w:rsidRPr="00567C8C" w14:paraId="3BBF1EF3" w14:textId="77777777" w:rsidTr="007133E3">
        <w:trPr>
          <w:trHeight w:val="441"/>
        </w:trPr>
        <w:tc>
          <w:tcPr>
            <w:tcW w:w="2830" w:type="dxa"/>
          </w:tcPr>
          <w:p w14:paraId="05EDB352" w14:textId="77777777" w:rsidR="00567C8C" w:rsidRPr="00567C8C" w:rsidRDefault="00567C8C" w:rsidP="007133E3">
            <w:pPr>
              <w:autoSpaceDE w:val="0"/>
              <w:autoSpaceDN w:val="0"/>
              <w:adjustRightInd w:val="0"/>
              <w:spacing w:beforeLines="40" w:before="96" w:afterLines="40" w:after="96"/>
              <w:rPr>
                <w:rFonts w:cs="Verdana"/>
                <w:sz w:val="16"/>
                <w:szCs w:val="20"/>
              </w:rPr>
            </w:pPr>
            <w:r w:rsidRPr="00567C8C">
              <w:rPr>
                <w:rFonts w:cs="Verdana"/>
                <w:sz w:val="16"/>
                <w:szCs w:val="20"/>
                <w:lang w:val="is-IS"/>
              </w:rPr>
              <w:t xml:space="preserve">Risk of multiple errors (ML.A.402(b)(7): </w:t>
            </w:r>
          </w:p>
        </w:tc>
        <w:tc>
          <w:tcPr>
            <w:tcW w:w="4820" w:type="dxa"/>
          </w:tcPr>
          <w:p w14:paraId="0B04FB94" w14:textId="77777777" w:rsidR="00567C8C" w:rsidRPr="00567C8C" w:rsidRDefault="00567C8C" w:rsidP="007133E3">
            <w:pPr>
              <w:autoSpaceDE w:val="0"/>
              <w:autoSpaceDN w:val="0"/>
              <w:adjustRightInd w:val="0"/>
              <w:spacing w:beforeLines="40" w:before="96" w:afterLines="40" w:after="96"/>
              <w:rPr>
                <w:rFonts w:cs="Verdana"/>
                <w:sz w:val="16"/>
                <w:szCs w:val="20"/>
              </w:rPr>
            </w:pPr>
            <w:r w:rsidRPr="00567C8C">
              <w:rPr>
                <w:rFonts w:cs="Verdana"/>
                <w:sz w:val="16"/>
                <w:szCs w:val="20"/>
                <w:lang w:val="is-IS"/>
              </w:rPr>
              <w:t>Risk of multiple errors during maintenance and the risk of errors being repeated in identical maintenance tasks has been ensured</w:t>
            </w:r>
          </w:p>
        </w:tc>
        <w:tc>
          <w:tcPr>
            <w:tcW w:w="1410" w:type="dxa"/>
          </w:tcPr>
          <w:p w14:paraId="59340560" w14:textId="77777777" w:rsidR="00567C8C" w:rsidRPr="00567C8C" w:rsidRDefault="00567C8C" w:rsidP="007133E3">
            <w:pPr>
              <w:autoSpaceDE w:val="0"/>
              <w:autoSpaceDN w:val="0"/>
              <w:adjustRightInd w:val="0"/>
              <w:spacing w:beforeLines="40" w:before="96" w:afterLines="40" w:after="96"/>
              <w:jc w:val="center"/>
              <w:rPr>
                <w:rFonts w:cs="Verdana"/>
                <w:sz w:val="16"/>
                <w:szCs w:val="20"/>
              </w:rPr>
            </w:pPr>
          </w:p>
        </w:tc>
      </w:tr>
      <w:tr w:rsidR="00567C8C" w:rsidRPr="007A1E44" w14:paraId="74B4A0F7" w14:textId="77777777" w:rsidTr="007133E3">
        <w:trPr>
          <w:trHeight w:val="441"/>
        </w:trPr>
        <w:tc>
          <w:tcPr>
            <w:tcW w:w="2830" w:type="dxa"/>
          </w:tcPr>
          <w:p w14:paraId="2E131969" w14:textId="77777777" w:rsidR="00567C8C" w:rsidRPr="00567C8C" w:rsidRDefault="00567C8C" w:rsidP="007133E3">
            <w:pPr>
              <w:autoSpaceDE w:val="0"/>
              <w:autoSpaceDN w:val="0"/>
              <w:adjustRightInd w:val="0"/>
              <w:spacing w:beforeLines="40" w:before="96" w:afterLines="40" w:after="96"/>
              <w:rPr>
                <w:rFonts w:cs="Verdana"/>
                <w:sz w:val="16"/>
                <w:szCs w:val="20"/>
              </w:rPr>
            </w:pPr>
            <w:r w:rsidRPr="00567C8C">
              <w:rPr>
                <w:rFonts w:cs="Verdana"/>
                <w:sz w:val="16"/>
                <w:szCs w:val="20"/>
                <w:lang w:val="is-IS"/>
              </w:rPr>
              <w:t>Critical maintenance task (ML.A.402(b)(8):</w:t>
            </w:r>
          </w:p>
        </w:tc>
        <w:tc>
          <w:tcPr>
            <w:tcW w:w="4820" w:type="dxa"/>
          </w:tcPr>
          <w:p w14:paraId="2DC28F69" w14:textId="77777777" w:rsidR="00567C8C" w:rsidRPr="00567C8C" w:rsidRDefault="00567C8C" w:rsidP="007133E3">
            <w:pPr>
              <w:autoSpaceDE w:val="0"/>
              <w:autoSpaceDN w:val="0"/>
              <w:adjustRightInd w:val="0"/>
              <w:spacing w:beforeLines="40" w:before="96" w:afterLines="40" w:after="96"/>
              <w:rPr>
                <w:rFonts w:cs="Verdana"/>
                <w:sz w:val="16"/>
                <w:szCs w:val="20"/>
              </w:rPr>
            </w:pPr>
            <w:r w:rsidRPr="00567C8C">
              <w:rPr>
                <w:rFonts w:cs="Verdana"/>
                <w:sz w:val="16"/>
                <w:szCs w:val="20"/>
                <w:lang w:val="is-IS"/>
              </w:rPr>
              <w:t>Error-capturing method was implemented after the performance of any critical maintenance task</w:t>
            </w:r>
          </w:p>
        </w:tc>
        <w:tc>
          <w:tcPr>
            <w:tcW w:w="1410" w:type="dxa"/>
          </w:tcPr>
          <w:p w14:paraId="1C0486D0" w14:textId="77777777" w:rsidR="00567C8C" w:rsidRPr="007A1E44" w:rsidRDefault="00567C8C" w:rsidP="007133E3">
            <w:pPr>
              <w:autoSpaceDE w:val="0"/>
              <w:autoSpaceDN w:val="0"/>
              <w:adjustRightInd w:val="0"/>
              <w:spacing w:beforeLines="40" w:before="96" w:afterLines="40" w:after="96"/>
              <w:jc w:val="center"/>
              <w:rPr>
                <w:rFonts w:cs="Verdana"/>
                <w:sz w:val="16"/>
                <w:szCs w:val="20"/>
              </w:rPr>
            </w:pPr>
          </w:p>
        </w:tc>
      </w:tr>
      <w:tr w:rsidR="00F04F1A" w:rsidRPr="007A1E44" w14:paraId="6D3C8037" w14:textId="77777777" w:rsidTr="004C075C">
        <w:trPr>
          <w:trHeight w:val="441"/>
        </w:trPr>
        <w:tc>
          <w:tcPr>
            <w:tcW w:w="2830" w:type="dxa"/>
            <w:vMerge w:val="restart"/>
          </w:tcPr>
          <w:p w14:paraId="075837F4" w14:textId="77777777" w:rsidR="00F04F1A" w:rsidRPr="007A1E44" w:rsidRDefault="00F04F1A" w:rsidP="00610096">
            <w:pPr>
              <w:autoSpaceDE w:val="0"/>
              <w:autoSpaceDN w:val="0"/>
              <w:adjustRightInd w:val="0"/>
              <w:spacing w:beforeLines="40" w:before="96" w:afterLines="40" w:after="96"/>
              <w:rPr>
                <w:rFonts w:cs="Verdana"/>
                <w:sz w:val="16"/>
                <w:szCs w:val="20"/>
              </w:rPr>
            </w:pPr>
            <w:r w:rsidRPr="007A1E44">
              <w:rPr>
                <w:rFonts w:cs="Verdana"/>
                <w:sz w:val="16"/>
                <w:szCs w:val="20"/>
              </w:rPr>
              <w:t>Carry out general verification to ensure:</w:t>
            </w:r>
          </w:p>
        </w:tc>
        <w:tc>
          <w:tcPr>
            <w:tcW w:w="4820" w:type="dxa"/>
            <w:vAlign w:val="center"/>
          </w:tcPr>
          <w:p w14:paraId="5E674DA7" w14:textId="77777777" w:rsidR="00F04F1A" w:rsidRPr="007A1E44" w:rsidRDefault="00F04F1A" w:rsidP="00610096">
            <w:pPr>
              <w:autoSpaceDE w:val="0"/>
              <w:autoSpaceDN w:val="0"/>
              <w:adjustRightInd w:val="0"/>
              <w:spacing w:beforeLines="40" w:before="96" w:afterLines="40" w:after="96"/>
              <w:rPr>
                <w:rFonts w:cs="Verdana"/>
                <w:sz w:val="16"/>
                <w:szCs w:val="20"/>
              </w:rPr>
            </w:pPr>
            <w:r w:rsidRPr="007A1E44">
              <w:rPr>
                <w:rFonts w:cs="Verdana"/>
                <w:sz w:val="16"/>
                <w:szCs w:val="20"/>
              </w:rPr>
              <w:t>- the aircraft is clear of all tools, equipment and any other extraneous parts and material</w:t>
            </w:r>
          </w:p>
        </w:tc>
        <w:tc>
          <w:tcPr>
            <w:tcW w:w="1410" w:type="dxa"/>
          </w:tcPr>
          <w:p w14:paraId="3C1ADA7B" w14:textId="77777777" w:rsidR="00F04F1A" w:rsidRPr="007A1E44" w:rsidRDefault="00F04F1A" w:rsidP="00610096">
            <w:pPr>
              <w:autoSpaceDE w:val="0"/>
              <w:autoSpaceDN w:val="0"/>
              <w:adjustRightInd w:val="0"/>
              <w:spacing w:beforeLines="40" w:before="96" w:afterLines="40" w:after="96"/>
              <w:jc w:val="center"/>
              <w:rPr>
                <w:rFonts w:cs="Verdana"/>
                <w:sz w:val="16"/>
                <w:szCs w:val="20"/>
              </w:rPr>
            </w:pPr>
          </w:p>
        </w:tc>
      </w:tr>
      <w:tr w:rsidR="00F04F1A" w:rsidRPr="007A1E44" w14:paraId="1C0D03EC" w14:textId="77777777" w:rsidTr="004C075C">
        <w:trPr>
          <w:trHeight w:val="290"/>
        </w:trPr>
        <w:tc>
          <w:tcPr>
            <w:tcW w:w="2830" w:type="dxa"/>
            <w:vMerge/>
          </w:tcPr>
          <w:p w14:paraId="450FAE86" w14:textId="77777777" w:rsidR="00F04F1A" w:rsidRPr="007A1E44" w:rsidRDefault="00F04F1A" w:rsidP="00610096">
            <w:pPr>
              <w:autoSpaceDE w:val="0"/>
              <w:autoSpaceDN w:val="0"/>
              <w:adjustRightInd w:val="0"/>
              <w:spacing w:beforeLines="40" w:before="96" w:afterLines="40" w:after="96"/>
              <w:rPr>
                <w:rFonts w:cs="Verdana"/>
                <w:sz w:val="16"/>
                <w:szCs w:val="20"/>
              </w:rPr>
            </w:pPr>
          </w:p>
        </w:tc>
        <w:tc>
          <w:tcPr>
            <w:tcW w:w="4820" w:type="dxa"/>
          </w:tcPr>
          <w:p w14:paraId="05A71DEE" w14:textId="77777777" w:rsidR="00F04F1A" w:rsidRPr="007A1E44" w:rsidRDefault="00F04F1A" w:rsidP="00610096">
            <w:pPr>
              <w:autoSpaceDE w:val="0"/>
              <w:autoSpaceDN w:val="0"/>
              <w:adjustRightInd w:val="0"/>
              <w:spacing w:beforeLines="40" w:before="96" w:afterLines="40" w:after="96"/>
              <w:rPr>
                <w:rFonts w:cs="Verdana"/>
                <w:sz w:val="16"/>
                <w:szCs w:val="20"/>
              </w:rPr>
            </w:pPr>
            <w:r w:rsidRPr="007A1E44">
              <w:rPr>
                <w:rFonts w:cs="Verdana"/>
                <w:sz w:val="16"/>
                <w:szCs w:val="20"/>
              </w:rPr>
              <w:t xml:space="preserve">- that all access panels removed have been refitted  </w:t>
            </w:r>
          </w:p>
        </w:tc>
        <w:tc>
          <w:tcPr>
            <w:tcW w:w="1410" w:type="dxa"/>
          </w:tcPr>
          <w:p w14:paraId="7733DF5E" w14:textId="77777777" w:rsidR="00F04F1A" w:rsidRPr="007A1E44" w:rsidRDefault="00F04F1A" w:rsidP="00610096">
            <w:pPr>
              <w:autoSpaceDE w:val="0"/>
              <w:autoSpaceDN w:val="0"/>
              <w:adjustRightInd w:val="0"/>
              <w:spacing w:beforeLines="40" w:before="96" w:afterLines="40" w:after="96"/>
              <w:rPr>
                <w:rFonts w:cs="Verdana"/>
                <w:sz w:val="16"/>
                <w:szCs w:val="20"/>
              </w:rPr>
            </w:pPr>
          </w:p>
        </w:tc>
      </w:tr>
      <w:tr w:rsidR="00F04F1A" w:rsidRPr="007A1E44" w14:paraId="3014EBD9" w14:textId="77777777" w:rsidTr="004C075C">
        <w:trPr>
          <w:trHeight w:val="290"/>
        </w:trPr>
        <w:tc>
          <w:tcPr>
            <w:tcW w:w="2830" w:type="dxa"/>
          </w:tcPr>
          <w:p w14:paraId="3A5C486E" w14:textId="77777777" w:rsidR="00F04F1A" w:rsidRPr="007A1E44" w:rsidRDefault="00F04F1A" w:rsidP="00610096">
            <w:pPr>
              <w:autoSpaceDE w:val="0"/>
              <w:autoSpaceDN w:val="0"/>
              <w:adjustRightInd w:val="0"/>
              <w:spacing w:beforeLines="40" w:before="96" w:afterLines="40" w:after="96"/>
              <w:rPr>
                <w:rFonts w:cs="Verdana"/>
                <w:sz w:val="16"/>
                <w:szCs w:val="20"/>
              </w:rPr>
            </w:pPr>
            <w:r w:rsidRPr="007A1E44">
              <w:rPr>
                <w:rFonts w:cs="Verdana"/>
                <w:sz w:val="16"/>
                <w:szCs w:val="20"/>
              </w:rPr>
              <w:t>Aircraft certificate of release to service</w:t>
            </w:r>
          </w:p>
        </w:tc>
        <w:tc>
          <w:tcPr>
            <w:tcW w:w="4820" w:type="dxa"/>
          </w:tcPr>
          <w:p w14:paraId="015379AF" w14:textId="77777777" w:rsidR="00F04F1A" w:rsidRPr="007A1E44" w:rsidRDefault="00F04F1A" w:rsidP="00610096">
            <w:pPr>
              <w:autoSpaceDE w:val="0"/>
              <w:autoSpaceDN w:val="0"/>
              <w:adjustRightInd w:val="0"/>
              <w:spacing w:beforeLines="40" w:before="96" w:afterLines="40" w:after="96"/>
              <w:rPr>
                <w:rFonts w:cs="Verdana"/>
                <w:sz w:val="16"/>
                <w:szCs w:val="20"/>
              </w:rPr>
            </w:pPr>
            <w:r w:rsidRPr="007A1E44">
              <w:rPr>
                <w:rFonts w:cs="Verdana"/>
                <w:sz w:val="16"/>
                <w:szCs w:val="20"/>
              </w:rPr>
              <w:t>At the completion of all maintenance and verification above, when satisfied that all maintenance required has been properly carried out, issue aircraft release to service in the appropriate logbook(s) in accordance with Part-M Subpart H (M.A.801)</w:t>
            </w:r>
          </w:p>
        </w:tc>
        <w:tc>
          <w:tcPr>
            <w:tcW w:w="1410" w:type="dxa"/>
          </w:tcPr>
          <w:p w14:paraId="7A6FDA41" w14:textId="77777777" w:rsidR="00F04F1A" w:rsidRPr="007A1E44" w:rsidRDefault="00F04F1A" w:rsidP="00610096">
            <w:pPr>
              <w:autoSpaceDE w:val="0"/>
              <w:autoSpaceDN w:val="0"/>
              <w:adjustRightInd w:val="0"/>
              <w:spacing w:beforeLines="40" w:before="96" w:afterLines="40" w:after="96"/>
              <w:jc w:val="center"/>
              <w:rPr>
                <w:rFonts w:cs="Verdana"/>
                <w:sz w:val="16"/>
                <w:szCs w:val="20"/>
              </w:rPr>
            </w:pPr>
          </w:p>
        </w:tc>
      </w:tr>
    </w:tbl>
    <w:p w14:paraId="2DA8A8FE" w14:textId="3FB0997A" w:rsidR="00291863" w:rsidRDefault="00291863" w:rsidP="00F53D85">
      <w:pPr>
        <w:jc w:val="center"/>
        <w:rPr>
          <w:b/>
          <w:sz w:val="12"/>
          <w:szCs w:val="20"/>
        </w:rPr>
      </w:pPr>
    </w:p>
    <w:p w14:paraId="74FCC0F9" w14:textId="7BF3FA8A" w:rsidR="00567C8C" w:rsidRDefault="00567C8C" w:rsidP="00F53D85">
      <w:pPr>
        <w:jc w:val="center"/>
        <w:rPr>
          <w:b/>
          <w:sz w:val="12"/>
          <w:szCs w:val="20"/>
        </w:rPr>
      </w:pPr>
    </w:p>
    <w:p w14:paraId="59DF7CBD" w14:textId="77777777" w:rsidR="00567C8C" w:rsidRPr="00183A3E" w:rsidRDefault="00567C8C" w:rsidP="00F53D85">
      <w:pPr>
        <w:jc w:val="center"/>
        <w:rPr>
          <w:b/>
          <w:sz w:val="1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62"/>
        <w:gridCol w:w="2273"/>
        <w:gridCol w:w="2268"/>
        <w:gridCol w:w="2539"/>
      </w:tblGrid>
      <w:tr w:rsidR="00183A3E" w14:paraId="1685BB10" w14:textId="77777777" w:rsidTr="00E05101">
        <w:tc>
          <w:tcPr>
            <w:tcW w:w="1418" w:type="dxa"/>
            <w:vAlign w:val="bottom"/>
          </w:tcPr>
          <w:p w14:paraId="3EC34B19" w14:textId="19FBE8EA" w:rsidR="00183A3E" w:rsidRDefault="00F821DD" w:rsidP="00375507">
            <w:pPr>
              <w:rPr>
                <w:b/>
                <w:sz w:val="20"/>
                <w:szCs w:val="20"/>
              </w:rPr>
            </w:pPr>
            <w:r>
              <w:rPr>
                <w:b/>
                <w:sz w:val="20"/>
                <w:szCs w:val="20"/>
              </w:rPr>
              <w:br w:type="page"/>
            </w:r>
            <w:r w:rsidR="00183A3E" w:rsidRPr="007A1E44">
              <w:rPr>
                <w:b/>
                <w:sz w:val="16"/>
                <w:szCs w:val="20"/>
              </w:rPr>
              <w:t>Date completed:</w:t>
            </w:r>
          </w:p>
        </w:tc>
        <w:tc>
          <w:tcPr>
            <w:tcW w:w="2835" w:type="dxa"/>
            <w:gridSpan w:val="2"/>
            <w:tcBorders>
              <w:bottom w:val="single" w:sz="4" w:space="0" w:color="auto"/>
            </w:tcBorders>
            <w:vAlign w:val="bottom"/>
          </w:tcPr>
          <w:p w14:paraId="6524D7FE" w14:textId="77777777" w:rsidR="00183A3E" w:rsidRDefault="00183A3E" w:rsidP="00375507">
            <w:pPr>
              <w:rPr>
                <w:b/>
                <w:sz w:val="20"/>
                <w:szCs w:val="20"/>
              </w:rPr>
            </w:pPr>
          </w:p>
        </w:tc>
        <w:tc>
          <w:tcPr>
            <w:tcW w:w="4807" w:type="dxa"/>
            <w:gridSpan w:val="2"/>
          </w:tcPr>
          <w:p w14:paraId="517F2A47" w14:textId="77777777" w:rsidR="00183A3E" w:rsidRDefault="00183A3E" w:rsidP="00375507">
            <w:pPr>
              <w:spacing w:before="120" w:after="120"/>
              <w:jc w:val="center"/>
              <w:rPr>
                <w:b/>
                <w:sz w:val="20"/>
                <w:szCs w:val="20"/>
              </w:rPr>
            </w:pPr>
          </w:p>
        </w:tc>
      </w:tr>
      <w:tr w:rsidR="00183A3E" w14:paraId="348C9E73" w14:textId="77777777" w:rsidTr="00E05101">
        <w:tc>
          <w:tcPr>
            <w:tcW w:w="1980" w:type="dxa"/>
            <w:gridSpan w:val="2"/>
            <w:vAlign w:val="bottom"/>
          </w:tcPr>
          <w:p w14:paraId="2366236A" w14:textId="77777777" w:rsidR="00183A3E" w:rsidRDefault="00183A3E" w:rsidP="00375507">
            <w:pPr>
              <w:rPr>
                <w:b/>
                <w:sz w:val="20"/>
                <w:szCs w:val="20"/>
              </w:rPr>
            </w:pPr>
            <w:r w:rsidRPr="007A1E44">
              <w:rPr>
                <w:b/>
                <w:sz w:val="16"/>
                <w:szCs w:val="20"/>
              </w:rPr>
              <w:t>Part-66 Licence number:</w:t>
            </w:r>
          </w:p>
        </w:tc>
        <w:tc>
          <w:tcPr>
            <w:tcW w:w="2273" w:type="dxa"/>
            <w:tcBorders>
              <w:bottom w:val="single" w:sz="4" w:space="0" w:color="auto"/>
            </w:tcBorders>
            <w:vAlign w:val="bottom"/>
          </w:tcPr>
          <w:p w14:paraId="206961BE" w14:textId="77777777" w:rsidR="00183A3E" w:rsidRDefault="00183A3E" w:rsidP="00375507">
            <w:pPr>
              <w:rPr>
                <w:b/>
                <w:sz w:val="20"/>
                <w:szCs w:val="20"/>
              </w:rPr>
            </w:pPr>
          </w:p>
        </w:tc>
        <w:tc>
          <w:tcPr>
            <w:tcW w:w="4807" w:type="dxa"/>
            <w:gridSpan w:val="2"/>
          </w:tcPr>
          <w:p w14:paraId="05D76D66" w14:textId="77777777" w:rsidR="00183A3E" w:rsidRDefault="00183A3E" w:rsidP="00375507">
            <w:pPr>
              <w:spacing w:before="120" w:after="120"/>
              <w:jc w:val="center"/>
              <w:rPr>
                <w:b/>
                <w:sz w:val="20"/>
                <w:szCs w:val="20"/>
              </w:rPr>
            </w:pPr>
          </w:p>
        </w:tc>
      </w:tr>
      <w:tr w:rsidR="00183A3E" w14:paraId="610837A3" w14:textId="77777777" w:rsidTr="00E05101">
        <w:tc>
          <w:tcPr>
            <w:tcW w:w="1980" w:type="dxa"/>
            <w:gridSpan w:val="2"/>
            <w:vAlign w:val="bottom"/>
          </w:tcPr>
          <w:p w14:paraId="11A764B1" w14:textId="77777777" w:rsidR="00183A3E" w:rsidRDefault="00183A3E" w:rsidP="00375507">
            <w:pPr>
              <w:rPr>
                <w:b/>
                <w:sz w:val="20"/>
                <w:szCs w:val="20"/>
              </w:rPr>
            </w:pPr>
            <w:r w:rsidRPr="007A1E44">
              <w:rPr>
                <w:b/>
                <w:sz w:val="16"/>
                <w:szCs w:val="20"/>
              </w:rPr>
              <w:t>Certifying staff Name:</w:t>
            </w:r>
          </w:p>
        </w:tc>
        <w:tc>
          <w:tcPr>
            <w:tcW w:w="4541" w:type="dxa"/>
            <w:gridSpan w:val="2"/>
            <w:tcBorders>
              <w:bottom w:val="single" w:sz="4" w:space="0" w:color="auto"/>
            </w:tcBorders>
            <w:vAlign w:val="bottom"/>
          </w:tcPr>
          <w:p w14:paraId="5DCE95A4" w14:textId="77777777" w:rsidR="00183A3E" w:rsidRDefault="00183A3E" w:rsidP="00375507">
            <w:pPr>
              <w:rPr>
                <w:b/>
                <w:sz w:val="20"/>
                <w:szCs w:val="20"/>
              </w:rPr>
            </w:pPr>
          </w:p>
        </w:tc>
        <w:tc>
          <w:tcPr>
            <w:tcW w:w="2539" w:type="dxa"/>
          </w:tcPr>
          <w:p w14:paraId="594FAF62" w14:textId="77777777" w:rsidR="00183A3E" w:rsidRDefault="00183A3E" w:rsidP="00375507">
            <w:pPr>
              <w:spacing w:before="120" w:after="120"/>
              <w:jc w:val="center"/>
              <w:rPr>
                <w:b/>
                <w:sz w:val="20"/>
                <w:szCs w:val="20"/>
              </w:rPr>
            </w:pPr>
          </w:p>
        </w:tc>
      </w:tr>
      <w:tr w:rsidR="00183A3E" w14:paraId="601660E5" w14:textId="77777777" w:rsidTr="00183A3E">
        <w:tc>
          <w:tcPr>
            <w:tcW w:w="1980" w:type="dxa"/>
            <w:gridSpan w:val="2"/>
            <w:vAlign w:val="bottom"/>
          </w:tcPr>
          <w:p w14:paraId="134B5DC8" w14:textId="77777777" w:rsidR="00183A3E" w:rsidRDefault="00183A3E" w:rsidP="00375507">
            <w:pPr>
              <w:rPr>
                <w:b/>
                <w:sz w:val="20"/>
                <w:szCs w:val="20"/>
              </w:rPr>
            </w:pPr>
            <w:r w:rsidRPr="007A1E44">
              <w:rPr>
                <w:b/>
                <w:sz w:val="16"/>
                <w:szCs w:val="20"/>
              </w:rPr>
              <w:t>Certifying staff signature:</w:t>
            </w:r>
          </w:p>
        </w:tc>
        <w:tc>
          <w:tcPr>
            <w:tcW w:w="4541" w:type="dxa"/>
            <w:gridSpan w:val="2"/>
            <w:tcBorders>
              <w:top w:val="single" w:sz="4" w:space="0" w:color="auto"/>
              <w:bottom w:val="single" w:sz="4" w:space="0" w:color="auto"/>
            </w:tcBorders>
            <w:vAlign w:val="bottom"/>
          </w:tcPr>
          <w:p w14:paraId="4D5974E8" w14:textId="77777777" w:rsidR="00183A3E" w:rsidRDefault="00183A3E" w:rsidP="00375507">
            <w:pPr>
              <w:rPr>
                <w:b/>
                <w:sz w:val="20"/>
                <w:szCs w:val="20"/>
              </w:rPr>
            </w:pPr>
          </w:p>
        </w:tc>
        <w:tc>
          <w:tcPr>
            <w:tcW w:w="2539" w:type="dxa"/>
          </w:tcPr>
          <w:p w14:paraId="7BE6CB68" w14:textId="77777777" w:rsidR="00183A3E" w:rsidRDefault="00183A3E" w:rsidP="00375507">
            <w:pPr>
              <w:spacing w:before="120" w:after="120"/>
              <w:jc w:val="center"/>
              <w:rPr>
                <w:b/>
                <w:sz w:val="20"/>
                <w:szCs w:val="20"/>
              </w:rPr>
            </w:pPr>
          </w:p>
        </w:tc>
      </w:tr>
    </w:tbl>
    <w:p w14:paraId="559024CE" w14:textId="77777777" w:rsidR="0033488C" w:rsidRPr="007A1E44" w:rsidRDefault="0033488C" w:rsidP="00183A3E">
      <w:pPr>
        <w:rPr>
          <w:b/>
          <w:sz w:val="20"/>
          <w:szCs w:val="20"/>
        </w:rPr>
      </w:pPr>
    </w:p>
    <w:sectPr w:rsidR="0033488C" w:rsidRPr="007A1E44" w:rsidSect="00E05101">
      <w:headerReference w:type="default" r:id="rId12"/>
      <w:footerReference w:type="default" r:id="rId13"/>
      <w:pgSz w:w="11906" w:h="16838" w:code="9"/>
      <w:pgMar w:top="851" w:right="1418" w:bottom="709"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2FD9A" w14:textId="77777777" w:rsidR="00043C7C" w:rsidRDefault="00043C7C" w:rsidP="00B33EA4">
      <w:pPr>
        <w:spacing w:after="0" w:line="240" w:lineRule="auto"/>
      </w:pPr>
      <w:r>
        <w:separator/>
      </w:r>
    </w:p>
  </w:endnote>
  <w:endnote w:type="continuationSeparator" w:id="0">
    <w:p w14:paraId="12B7FF40" w14:textId="77777777" w:rsidR="00043C7C" w:rsidRDefault="00043C7C" w:rsidP="00B3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7A1E44" w:rsidRPr="006132C4" w14:paraId="3C1AC3AF" w14:textId="77777777" w:rsidTr="00C258B5">
      <w:tc>
        <w:tcPr>
          <w:tcW w:w="3020" w:type="dxa"/>
          <w:vAlign w:val="center"/>
        </w:tcPr>
        <w:p w14:paraId="3CA062B2" w14:textId="77777777" w:rsidR="007A1E44" w:rsidRPr="006132C4" w:rsidRDefault="007A1E44" w:rsidP="00C258B5">
          <w:pPr>
            <w:pStyle w:val="Footer"/>
            <w:jc w:val="center"/>
            <w:rPr>
              <w:sz w:val="16"/>
            </w:rPr>
          </w:pPr>
          <w:r w:rsidRPr="006132C4">
            <w:rPr>
              <w:sz w:val="16"/>
            </w:rPr>
            <w:t>IS.XXXX.AMP Appendix X</w:t>
          </w:r>
        </w:p>
      </w:tc>
      <w:tc>
        <w:tcPr>
          <w:tcW w:w="3020" w:type="dxa"/>
          <w:vAlign w:val="center"/>
        </w:tcPr>
        <w:sdt>
          <w:sdtPr>
            <w:rPr>
              <w:sz w:val="16"/>
            </w:rPr>
            <w:id w:val="-902211617"/>
            <w:docPartObj>
              <w:docPartGallery w:val="Page Numbers (Top of Page)"/>
              <w:docPartUnique/>
            </w:docPartObj>
          </w:sdtPr>
          <w:sdtEndPr/>
          <w:sdtContent>
            <w:p w14:paraId="6FF71D81" w14:textId="3CE8B3FD" w:rsidR="007A1E44" w:rsidRPr="006132C4" w:rsidRDefault="007A1E44" w:rsidP="009E437F">
              <w:pPr>
                <w:pStyle w:val="Footer"/>
                <w:jc w:val="center"/>
                <w:rPr>
                  <w:sz w:val="16"/>
                </w:rPr>
              </w:pPr>
              <w:r w:rsidRPr="006132C4">
                <w:rPr>
                  <w:sz w:val="16"/>
                </w:rPr>
                <w:t xml:space="preserve">Page </w:t>
              </w:r>
              <w:r w:rsidRPr="006132C4">
                <w:rPr>
                  <w:b/>
                  <w:bCs/>
                  <w:sz w:val="16"/>
                  <w:szCs w:val="24"/>
                </w:rPr>
                <w:fldChar w:fldCharType="begin"/>
              </w:r>
              <w:r w:rsidRPr="006132C4">
                <w:rPr>
                  <w:b/>
                  <w:bCs/>
                  <w:sz w:val="16"/>
                </w:rPr>
                <w:instrText xml:space="preserve"> PAGE </w:instrText>
              </w:r>
              <w:r w:rsidRPr="006132C4">
                <w:rPr>
                  <w:b/>
                  <w:bCs/>
                  <w:sz w:val="16"/>
                  <w:szCs w:val="24"/>
                </w:rPr>
                <w:fldChar w:fldCharType="separate"/>
              </w:r>
              <w:r w:rsidR="0006395D">
                <w:rPr>
                  <w:b/>
                  <w:bCs/>
                  <w:noProof/>
                  <w:sz w:val="16"/>
                </w:rPr>
                <w:t>2</w:t>
              </w:r>
              <w:r w:rsidRPr="006132C4">
                <w:rPr>
                  <w:b/>
                  <w:bCs/>
                  <w:sz w:val="16"/>
                  <w:szCs w:val="24"/>
                </w:rPr>
                <w:fldChar w:fldCharType="end"/>
              </w:r>
              <w:r w:rsidRPr="006132C4">
                <w:rPr>
                  <w:sz w:val="16"/>
                </w:rPr>
                <w:t xml:space="preserve"> of </w:t>
              </w:r>
              <w:r w:rsidRPr="006132C4">
                <w:rPr>
                  <w:b/>
                  <w:bCs/>
                  <w:sz w:val="16"/>
                  <w:szCs w:val="24"/>
                </w:rPr>
                <w:fldChar w:fldCharType="begin"/>
              </w:r>
              <w:r w:rsidRPr="006132C4">
                <w:rPr>
                  <w:b/>
                  <w:bCs/>
                  <w:sz w:val="16"/>
                </w:rPr>
                <w:instrText xml:space="preserve"> NUMPAGES  </w:instrText>
              </w:r>
              <w:r w:rsidRPr="006132C4">
                <w:rPr>
                  <w:b/>
                  <w:bCs/>
                  <w:sz w:val="16"/>
                  <w:szCs w:val="24"/>
                </w:rPr>
                <w:fldChar w:fldCharType="separate"/>
              </w:r>
              <w:r w:rsidR="0006395D">
                <w:rPr>
                  <w:b/>
                  <w:bCs/>
                  <w:noProof/>
                  <w:sz w:val="16"/>
                </w:rPr>
                <w:t>6</w:t>
              </w:r>
              <w:r w:rsidRPr="006132C4">
                <w:rPr>
                  <w:b/>
                  <w:bCs/>
                  <w:sz w:val="16"/>
                  <w:szCs w:val="24"/>
                </w:rPr>
                <w:fldChar w:fldCharType="end"/>
              </w:r>
            </w:p>
          </w:sdtContent>
        </w:sdt>
      </w:tc>
      <w:tc>
        <w:tcPr>
          <w:tcW w:w="3020" w:type="dxa"/>
          <w:vAlign w:val="center"/>
        </w:tcPr>
        <w:p w14:paraId="7633CBB5" w14:textId="77777777" w:rsidR="007A1E44" w:rsidRPr="006132C4" w:rsidRDefault="007A1E44" w:rsidP="00C258B5">
          <w:pPr>
            <w:pStyle w:val="Footer"/>
            <w:jc w:val="center"/>
            <w:rPr>
              <w:sz w:val="16"/>
            </w:rPr>
          </w:pPr>
          <w:r w:rsidRPr="006132C4">
            <w:rPr>
              <w:sz w:val="16"/>
            </w:rPr>
            <w:t>Revision date: DD.MM.YYYY</w:t>
          </w:r>
        </w:p>
      </w:tc>
    </w:tr>
  </w:tbl>
  <w:p w14:paraId="69D1DDD3" w14:textId="77777777" w:rsidR="007A1E44" w:rsidRDefault="007A1E44" w:rsidP="00C25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7CBE8" w14:textId="77777777" w:rsidR="00043C7C" w:rsidRDefault="00043C7C" w:rsidP="00B33EA4">
      <w:pPr>
        <w:spacing w:after="0" w:line="240" w:lineRule="auto"/>
      </w:pPr>
      <w:r>
        <w:separator/>
      </w:r>
    </w:p>
  </w:footnote>
  <w:footnote w:type="continuationSeparator" w:id="0">
    <w:p w14:paraId="7E965E77" w14:textId="77777777" w:rsidR="00043C7C" w:rsidRDefault="00043C7C" w:rsidP="00B33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709"/>
      <w:gridCol w:w="709"/>
      <w:gridCol w:w="1263"/>
    </w:tblGrid>
    <w:tr w:rsidR="00E05101" w14:paraId="0EE7B11C" w14:textId="77777777" w:rsidTr="00227482">
      <w:tc>
        <w:tcPr>
          <w:tcW w:w="6379" w:type="dxa"/>
        </w:tcPr>
        <w:p w14:paraId="6DA8688A" w14:textId="77777777" w:rsidR="00E05101" w:rsidRPr="00F274C1" w:rsidRDefault="00E05101" w:rsidP="00E05101">
          <w:pPr>
            <w:pStyle w:val="Header"/>
            <w:jc w:val="right"/>
            <w:rPr>
              <w:sz w:val="18"/>
            </w:rPr>
          </w:pPr>
          <w:r w:rsidRPr="00F274C1">
            <w:rPr>
              <w:sz w:val="18"/>
            </w:rPr>
            <w:t xml:space="preserve">Registration: TF-      </w:t>
          </w:r>
        </w:p>
      </w:tc>
      <w:tc>
        <w:tcPr>
          <w:tcW w:w="709" w:type="dxa"/>
          <w:tcBorders>
            <w:bottom w:val="single" w:sz="4" w:space="0" w:color="000000"/>
          </w:tcBorders>
        </w:tcPr>
        <w:p w14:paraId="70BF7881" w14:textId="77777777" w:rsidR="00E05101" w:rsidRPr="00F274C1" w:rsidRDefault="00E05101" w:rsidP="00E05101">
          <w:pPr>
            <w:pStyle w:val="Header"/>
            <w:rPr>
              <w:sz w:val="18"/>
            </w:rPr>
          </w:pPr>
        </w:p>
      </w:tc>
      <w:tc>
        <w:tcPr>
          <w:tcW w:w="709" w:type="dxa"/>
        </w:tcPr>
        <w:p w14:paraId="7C7EEF29" w14:textId="77777777" w:rsidR="00E05101" w:rsidRPr="00F274C1" w:rsidRDefault="00E05101" w:rsidP="00E05101">
          <w:pPr>
            <w:pStyle w:val="Header"/>
            <w:jc w:val="right"/>
            <w:rPr>
              <w:sz w:val="18"/>
            </w:rPr>
          </w:pPr>
          <w:r w:rsidRPr="00F274C1">
            <w:rPr>
              <w:sz w:val="18"/>
            </w:rPr>
            <w:t>Date:</w:t>
          </w:r>
        </w:p>
      </w:tc>
      <w:tc>
        <w:tcPr>
          <w:tcW w:w="1263" w:type="dxa"/>
          <w:tcBorders>
            <w:bottom w:val="single" w:sz="4" w:space="0" w:color="000000"/>
          </w:tcBorders>
        </w:tcPr>
        <w:p w14:paraId="2CA9F34E" w14:textId="77777777" w:rsidR="00E05101" w:rsidRPr="00F274C1" w:rsidRDefault="00E05101" w:rsidP="00E05101">
          <w:pPr>
            <w:pStyle w:val="Header"/>
            <w:rPr>
              <w:sz w:val="18"/>
            </w:rPr>
          </w:pPr>
        </w:p>
      </w:tc>
    </w:tr>
  </w:tbl>
  <w:p w14:paraId="6982345E" w14:textId="77777777" w:rsidR="00F821DD" w:rsidRPr="00E05101" w:rsidRDefault="00F821DD">
    <w:pPr>
      <w:pStyle w:val="Header"/>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A4"/>
    <w:rsid w:val="00007585"/>
    <w:rsid w:val="00014064"/>
    <w:rsid w:val="00043C7C"/>
    <w:rsid w:val="00060305"/>
    <w:rsid w:val="0006395D"/>
    <w:rsid w:val="000666A2"/>
    <w:rsid w:val="00095044"/>
    <w:rsid w:val="000E7134"/>
    <w:rsid w:val="000F5BAA"/>
    <w:rsid w:val="00115AB3"/>
    <w:rsid w:val="0012775C"/>
    <w:rsid w:val="001564CA"/>
    <w:rsid w:val="00183A3E"/>
    <w:rsid w:val="00203B6E"/>
    <w:rsid w:val="002120C9"/>
    <w:rsid w:val="00225448"/>
    <w:rsid w:val="002907F6"/>
    <w:rsid w:val="00291863"/>
    <w:rsid w:val="002F3B36"/>
    <w:rsid w:val="003115E9"/>
    <w:rsid w:val="00316882"/>
    <w:rsid w:val="0033488C"/>
    <w:rsid w:val="00336F45"/>
    <w:rsid w:val="00357AB8"/>
    <w:rsid w:val="00385E8F"/>
    <w:rsid w:val="003E58FA"/>
    <w:rsid w:val="003E5D82"/>
    <w:rsid w:val="00400EF0"/>
    <w:rsid w:val="00420FA7"/>
    <w:rsid w:val="00421353"/>
    <w:rsid w:val="004C075C"/>
    <w:rsid w:val="004C4497"/>
    <w:rsid w:val="004E41AD"/>
    <w:rsid w:val="004F4476"/>
    <w:rsid w:val="00567C8C"/>
    <w:rsid w:val="00570AC8"/>
    <w:rsid w:val="00571EE8"/>
    <w:rsid w:val="0059137E"/>
    <w:rsid w:val="005A78B3"/>
    <w:rsid w:val="005B4110"/>
    <w:rsid w:val="005D3843"/>
    <w:rsid w:val="005E4A35"/>
    <w:rsid w:val="005F1C06"/>
    <w:rsid w:val="005F4972"/>
    <w:rsid w:val="00610096"/>
    <w:rsid w:val="006132C4"/>
    <w:rsid w:val="00627DA0"/>
    <w:rsid w:val="00640D6E"/>
    <w:rsid w:val="00663E59"/>
    <w:rsid w:val="006E3B4B"/>
    <w:rsid w:val="007268CA"/>
    <w:rsid w:val="007A1E44"/>
    <w:rsid w:val="007B12DB"/>
    <w:rsid w:val="007D57E0"/>
    <w:rsid w:val="007F2075"/>
    <w:rsid w:val="00870F07"/>
    <w:rsid w:val="008754B0"/>
    <w:rsid w:val="008A355C"/>
    <w:rsid w:val="008B5EC5"/>
    <w:rsid w:val="008C5B70"/>
    <w:rsid w:val="00905615"/>
    <w:rsid w:val="00933B0A"/>
    <w:rsid w:val="009A1B37"/>
    <w:rsid w:val="009E437F"/>
    <w:rsid w:val="009E7EFC"/>
    <w:rsid w:val="009F0865"/>
    <w:rsid w:val="009F771C"/>
    <w:rsid w:val="00A10B81"/>
    <w:rsid w:val="00A13658"/>
    <w:rsid w:val="00A16D32"/>
    <w:rsid w:val="00A63119"/>
    <w:rsid w:val="00A65DCC"/>
    <w:rsid w:val="00A80845"/>
    <w:rsid w:val="00A874BA"/>
    <w:rsid w:val="00AE6369"/>
    <w:rsid w:val="00AF6698"/>
    <w:rsid w:val="00B225A8"/>
    <w:rsid w:val="00B30F24"/>
    <w:rsid w:val="00B33EA4"/>
    <w:rsid w:val="00B56C81"/>
    <w:rsid w:val="00B60199"/>
    <w:rsid w:val="00B61204"/>
    <w:rsid w:val="00B72002"/>
    <w:rsid w:val="00BD5F17"/>
    <w:rsid w:val="00BE1D50"/>
    <w:rsid w:val="00C07389"/>
    <w:rsid w:val="00C258B5"/>
    <w:rsid w:val="00C50DCB"/>
    <w:rsid w:val="00C70B3C"/>
    <w:rsid w:val="00CD6A3C"/>
    <w:rsid w:val="00CF780B"/>
    <w:rsid w:val="00D3752D"/>
    <w:rsid w:val="00D430E7"/>
    <w:rsid w:val="00D76A14"/>
    <w:rsid w:val="00DD140D"/>
    <w:rsid w:val="00DD603B"/>
    <w:rsid w:val="00DD7737"/>
    <w:rsid w:val="00E05101"/>
    <w:rsid w:val="00E43869"/>
    <w:rsid w:val="00EE4BAC"/>
    <w:rsid w:val="00F04F1A"/>
    <w:rsid w:val="00F27C8D"/>
    <w:rsid w:val="00F5175D"/>
    <w:rsid w:val="00F53D85"/>
    <w:rsid w:val="00F73EEE"/>
    <w:rsid w:val="00F821DD"/>
    <w:rsid w:val="00F839FF"/>
    <w:rsid w:val="00F8653D"/>
    <w:rsid w:val="00FA7395"/>
    <w:rsid w:val="00FB24D0"/>
    <w:rsid w:val="00FC161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A8E27B"/>
  <w15:chartTrackingRefBased/>
  <w15:docId w15:val="{D94E7C13-31BC-4731-854F-79794009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E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3EA4"/>
    <w:rPr>
      <w:lang w:val="en-GB"/>
    </w:rPr>
  </w:style>
  <w:style w:type="paragraph" w:styleId="Footer">
    <w:name w:val="footer"/>
    <w:basedOn w:val="Normal"/>
    <w:link w:val="FooterChar"/>
    <w:uiPriority w:val="99"/>
    <w:unhideWhenUsed/>
    <w:rsid w:val="00B33E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3EA4"/>
    <w:rPr>
      <w:lang w:val="en-GB"/>
    </w:rPr>
  </w:style>
  <w:style w:type="table" w:styleId="TableGrid">
    <w:name w:val="Table Grid"/>
    <w:basedOn w:val="TableNormal"/>
    <w:uiPriority w:val="39"/>
    <w:rsid w:val="00B3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AB3"/>
    <w:pPr>
      <w:ind w:left="720"/>
      <w:contextualSpacing/>
    </w:pPr>
  </w:style>
  <w:style w:type="paragraph" w:styleId="BalloonText">
    <w:name w:val="Balloon Text"/>
    <w:basedOn w:val="Normal"/>
    <w:link w:val="BalloonTextChar"/>
    <w:uiPriority w:val="99"/>
    <w:semiHidden/>
    <w:unhideWhenUsed/>
    <w:rsid w:val="00007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585"/>
    <w:rPr>
      <w:rFonts w:ascii="Segoe UI" w:hAnsi="Segoe UI" w:cs="Segoe UI"/>
      <w:sz w:val="18"/>
      <w:szCs w:val="18"/>
      <w:lang w:val="en-GB"/>
    </w:rPr>
  </w:style>
  <w:style w:type="paragraph" w:customStyle="1" w:styleId="Default">
    <w:name w:val="Default"/>
    <w:rsid w:val="00DD603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Responsible xmlns="01ed17b9-dec1-4b76-bedb-199de9e83e02">13</Responsible>
    <DLCPolicyLabelClientValue xmlns="29f831b8-a7e4-49a8-a120-b0356c75003b">{_UIVersionString}</DLCPolicyLabelClientValue>
    <EldraNumer xmlns="01ed17b9-dec1-4b76-bedb-199de9e83e02">LHD-10005</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Önnur skjöl</TermName>
          <TermId xmlns="http://schemas.microsoft.com/office/infopath/2007/PartnerControls">6e0c8645-5063-4b0c-a060-52fa918eae22</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945</Value>
    </TaxCatchAll>
    <Skjalanúmer xmlns="29f831b8-a7e4-49a8-a120-b0356c75003b">FOR-3573</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_dlc_DocId xmlns="01ed17b9-dec1-4b76-bedb-199de9e83e02">SAMGST-532059749-3573</_dlc_DocId>
    <_dlc_DocIdUrl xmlns="01ed17b9-dec1-4b76-bedb-199de9e83e02">
      <Url>http://handbok.sks.is/_layouts/15/DocIdRedir.aspx?ID=SAMGST-532059749-3573</Url>
      <Description>SAMGST-532059749-3573</Description>
    </_dlc_DocIdUrl>
    <DLCPolicyLabelValue xmlns="29f831b8-a7e4-49a8-a120-b0356c75003b">3.0</DLCPolicyLabelValue>
    <Urelt xmlns="01ed17b9-dec1-4b76-bedb-199de9e83e02">false</Urelt>
  </documentManagement>
</p:properties>
</file>

<file path=customXml/item5.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F4177-DDB4-44E8-A665-CF6FFC4CF556}">
  <ds:schemaRefs>
    <ds:schemaRef ds:uri="http://schemas.microsoft.com/sharepoint/events"/>
  </ds:schemaRefs>
</ds:datastoreItem>
</file>

<file path=customXml/itemProps2.xml><?xml version="1.0" encoding="utf-8"?>
<ds:datastoreItem xmlns:ds="http://schemas.openxmlformats.org/officeDocument/2006/customXml" ds:itemID="{B9530A4B-09A0-4C03-86CC-AD1A65576372}">
  <ds:schemaRefs>
    <ds:schemaRef ds:uri="http://schemas.microsoft.com/sharepoint/v3/contenttype/forms"/>
  </ds:schemaRefs>
</ds:datastoreItem>
</file>

<file path=customXml/itemProps3.xml><?xml version="1.0" encoding="utf-8"?>
<ds:datastoreItem xmlns:ds="http://schemas.openxmlformats.org/officeDocument/2006/customXml" ds:itemID="{BDDE1819-D6BF-4655-B555-98A2D55B6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605EC-5B71-451C-8301-0B867C5D8B6B}">
  <ds:schemaRefs>
    <ds:schemaRef ds:uri="http://schemas.microsoft.com/office/2006/metadata/properties"/>
    <ds:schemaRef ds:uri="http://schemas.microsoft.com/office/infopath/2007/PartnerControls"/>
    <ds:schemaRef ds:uri="01ed17b9-dec1-4b76-bedb-199de9e83e02"/>
    <ds:schemaRef ds:uri="29f831b8-a7e4-49a8-a120-b0356c75003b"/>
  </ds:schemaRefs>
</ds:datastoreItem>
</file>

<file path=customXml/itemProps5.xml><?xml version="1.0" encoding="utf-8"?>
<ds:datastoreItem xmlns:ds="http://schemas.openxmlformats.org/officeDocument/2006/customXml" ds:itemID="{69B8280E-07C7-4B20-9764-028E97BB6291}">
  <ds:schemaRefs>
    <ds:schemaRef ds:uri="office.server.policy"/>
  </ds:schemaRefs>
</ds:datastoreItem>
</file>

<file path=customXml/itemProps6.xml><?xml version="1.0" encoding="utf-8"?>
<ds:datastoreItem xmlns:ds="http://schemas.openxmlformats.org/officeDocument/2006/customXml" ds:itemID="{7F037507-0853-4B40-BC3A-5EF7414D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MIP ELA1 sailplanes and ELA1 powered sailplanes</vt:lpstr>
    </vt:vector>
  </TitlesOfParts>
  <Company>Samgöngustofa</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MIP for ELA2 sailplanes and ELA2 powered sailplanes</dc:title>
  <dc:subject/>
  <dc:creator>Ómar Þór Edvardsson</dc:creator>
  <cp:keywords/>
  <dc:description/>
  <cp:lastModifiedBy>Ástrós Friðbjarnardóttir - SGS</cp:lastModifiedBy>
  <cp:revision>2</cp:revision>
  <cp:lastPrinted>2015-10-08T14:54:00Z</cp:lastPrinted>
  <dcterms:created xsi:type="dcterms:W3CDTF">2022-06-13T09:31:00Z</dcterms:created>
  <dcterms:modified xsi:type="dcterms:W3CDTF">2022-06-13T09:31:00Z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0x01010078FBC0C305AF2741BCC84C773737D2A701008E58A1CA1EB58A4CAB79226A1827DD11</vt:lpwstr>
  </property>
  <property fmtid="{D5CDD505-2E9C-101B-9397-08002B2CF9AE}" pid="3" name="_dlc_DocIdItemGuid">
    <vt:lpwstr>18212747-e707-40ed-8617-6bb96a4bdcd9</vt:lpwstr>
  </property>
  <property fmtid="{D5CDD505-2E9C-101B-9397-08002B2CF9AE}" pid="4" name="TaxKeyword">
    <vt:lpwstr/>
  </property>
  <property fmtid="{D5CDD505-2E9C-101B-9397-08002B2CF9AE}" pid="5" name="Yfirflokkur0">
    <vt:lpwstr/>
  </property>
  <property fmtid="{D5CDD505-2E9C-101B-9397-08002B2CF9AE}" pid="6" name="Malalykill">
    <vt:lpwstr/>
  </property>
  <property fmtid="{D5CDD505-2E9C-101B-9397-08002B2CF9AE}" pid="7" name="k90a3f25281e424cb125b47fe541441c">
    <vt:lpwstr/>
  </property>
  <property fmtid="{D5CDD505-2E9C-101B-9397-08002B2CF9AE}" pid="8" name="i540ec46a9304bc5b4b58977babaf0af">
    <vt:lpwstr/>
  </property>
  <property fmtid="{D5CDD505-2E9C-101B-9397-08002B2CF9AE}" pid="9" name="Malaflokkur">
    <vt:lpwstr/>
  </property>
  <property fmtid="{D5CDD505-2E9C-101B-9397-08002B2CF9AE}" pid="10" name="Verk0">
    <vt:lpwstr/>
  </property>
  <property fmtid="{D5CDD505-2E9C-101B-9397-08002B2CF9AE}" pid="11" name="Tilvísanir í staðla0">
    <vt:lpwstr/>
  </property>
  <property fmtid="{D5CDD505-2E9C-101B-9397-08002B2CF9AE}" pid="12" name="Vidfangsefni">
    <vt:lpwstr/>
  </property>
  <property fmtid="{D5CDD505-2E9C-101B-9397-08002B2CF9AE}" pid="13" name="b9dfad9237874e399e80f517f8b2a693">
    <vt:lpwstr/>
  </property>
  <property fmtid="{D5CDD505-2E9C-101B-9397-08002B2CF9AE}" pid="14" name="Standards">
    <vt:lpwstr/>
  </property>
  <property fmtid="{D5CDD505-2E9C-101B-9397-08002B2CF9AE}" pid="15" name="Ábyrgðarmaður0">
    <vt:lpwstr/>
  </property>
  <property fmtid="{D5CDD505-2E9C-101B-9397-08002B2CF9AE}" pid="16" name="MalaflokkurQM">
    <vt:lpwstr>945;#Önnur skjöl|6e0c8645-5063-4b0c-a060-52fa918eae22</vt:lpwstr>
  </property>
  <property fmtid="{D5CDD505-2E9C-101B-9397-08002B2CF9AE}" pid="17" name="Fyrirtaeki">
    <vt:lpwstr/>
  </property>
  <property fmtid="{D5CDD505-2E9C-101B-9397-08002B2CF9AE}" pid="18" name="Divisions">
    <vt:lpwstr/>
  </property>
  <property fmtid="{D5CDD505-2E9C-101B-9397-08002B2CF9AE}" pid="19" name="p73828da8fcd40fca187e571212970b7">
    <vt:lpwstr/>
  </property>
  <property fmtid="{D5CDD505-2E9C-101B-9397-08002B2CF9AE}" pid="20" name="e8c4586cc6a141e1b94a405e99f20595">
    <vt:lpwstr/>
  </property>
  <property fmtid="{D5CDD505-2E9C-101B-9397-08002B2CF9AE}" pid="21" name="Expired">
    <vt:bool>false</vt:bool>
  </property>
</Properties>
</file>