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DD57D6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2677E8E2" w:rsidR="007D6AE2" w:rsidRPr="00DD57D6" w:rsidRDefault="00A0331F" w:rsidP="007C2066">
      <w:pPr>
        <w:pStyle w:val="Heading10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Application for a licen</w:t>
      </w:r>
      <w:r w:rsidR="00245CD2">
        <w:rPr>
          <w:rFonts w:asciiTheme="minorHAnsi" w:hAnsiTheme="minorHAnsi"/>
        </w:rPr>
        <w:t>c</w:t>
      </w:r>
      <w:r w:rsidRPr="00DD57D6">
        <w:rPr>
          <w:rFonts w:asciiTheme="minorHAnsi" w:hAnsiTheme="minorHAnsi"/>
        </w:rPr>
        <w:t>e to practi</w:t>
      </w:r>
      <w:r w:rsidR="00245CD2">
        <w:rPr>
          <w:rFonts w:asciiTheme="minorHAnsi" w:hAnsiTheme="minorHAnsi"/>
        </w:rPr>
        <w:t>s</w:t>
      </w:r>
      <w:r w:rsidRPr="00DD57D6">
        <w:rPr>
          <w:rFonts w:asciiTheme="minorHAnsi" w:hAnsiTheme="minorHAnsi"/>
        </w:rPr>
        <w:t>e as a healthcare professional</w:t>
      </w:r>
    </w:p>
    <w:p w14:paraId="3417B478" w14:textId="77777777" w:rsidR="00BC1205" w:rsidRPr="00DD57D6" w:rsidRDefault="00BC1205" w:rsidP="00BC1205">
      <w:pPr>
        <w:pStyle w:val="Heading10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Education</w:t>
      </w:r>
      <w:r>
        <w:rPr>
          <w:rFonts w:asciiTheme="minorHAnsi" w:hAnsiTheme="minorHAnsi"/>
        </w:rPr>
        <w:t xml:space="preserve"> completed</w:t>
      </w:r>
      <w:r w:rsidRPr="00DD57D6">
        <w:rPr>
          <w:rFonts w:asciiTheme="minorHAnsi" w:hAnsiTheme="minorHAnsi"/>
        </w:rPr>
        <w:t xml:space="preserve"> in Icel</w:t>
      </w:r>
      <w:r>
        <w:rPr>
          <w:rFonts w:asciiTheme="minorHAnsi" w:hAnsiTheme="minorHAnsi"/>
        </w:rPr>
        <w:t>a</w:t>
      </w:r>
      <w:r w:rsidRPr="00DD57D6">
        <w:rPr>
          <w:rFonts w:asciiTheme="minorHAnsi" w:hAnsiTheme="minorHAnsi"/>
        </w:rPr>
        <w:t>nd</w:t>
      </w:r>
    </w:p>
    <w:p w14:paraId="20C7883E" w14:textId="77777777" w:rsidR="00851738" w:rsidRPr="00DD57D6" w:rsidRDefault="00851738" w:rsidP="00851738">
      <w:pPr>
        <w:pStyle w:val="Heading10"/>
        <w:spacing w:after="0"/>
        <w:ind w:left="522"/>
        <w:rPr>
          <w:rFonts w:asciiTheme="minorHAnsi" w:hAnsiTheme="minorHAnsi"/>
          <w:sz w:val="14"/>
          <w:szCs w:val="14"/>
        </w:rPr>
      </w:pPr>
    </w:p>
    <w:p w14:paraId="116355CA" w14:textId="77777777" w:rsidR="009E2C52" w:rsidRPr="00DD57D6" w:rsidRDefault="009E2C52" w:rsidP="00851738">
      <w:pPr>
        <w:pStyle w:val="Heading10"/>
        <w:spacing w:after="0"/>
        <w:ind w:left="522"/>
        <w:rPr>
          <w:rFonts w:asciiTheme="minorHAnsi" w:hAnsiTheme="minorHAnsi"/>
          <w:sz w:val="14"/>
          <w:szCs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627" w:rsidRPr="00DD57D6" w14:paraId="695C9436" w14:textId="77777777" w:rsidTr="00A93733">
        <w:tc>
          <w:tcPr>
            <w:tcW w:w="9062" w:type="dxa"/>
            <w:shd w:val="clear" w:color="auto" w:fill="D5DCE4" w:themeFill="text2" w:themeFillTint="33"/>
          </w:tcPr>
          <w:p w14:paraId="57F047EE" w14:textId="77777777" w:rsidR="00553627" w:rsidRPr="00DD57D6" w:rsidRDefault="00553627" w:rsidP="00A93733">
            <w:pPr>
              <w:pStyle w:val="BodyText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12AD6CD4" w14:textId="77777777" w:rsidR="00BC1205" w:rsidRPr="00DD57D6" w:rsidRDefault="00BC1205" w:rsidP="00BC1205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then print the document and sign it. </w:t>
            </w:r>
            <w:r w:rsidRPr="00F91653">
              <w:rPr>
                <w:rFonts w:asciiTheme="majorHAnsi" w:hAnsiTheme="majorHAnsi" w:cstheme="majorHAnsi"/>
                <w:sz w:val="20"/>
                <w:szCs w:val="20"/>
              </w:rPr>
              <w:t>Only applications which have been completed electronically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have been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signed are accepted.</w:t>
            </w:r>
          </w:p>
          <w:p w14:paraId="2234C248" w14:textId="77777777" w:rsidR="00BC1205" w:rsidRPr="00DD57D6" w:rsidRDefault="00BC1205" w:rsidP="00BC1205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ocuments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have been submitted.</w:t>
            </w:r>
          </w:p>
          <w:p w14:paraId="7D1565AF" w14:textId="30109E37" w:rsidR="00BC1205" w:rsidRPr="007A16D9" w:rsidRDefault="00BC1205" w:rsidP="007A16D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7A16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7A16D9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the Directorate of Health’s reception, e-mailed to </w:t>
            </w:r>
            <w:hyperlink r:id="rId8" w:history="1">
              <w:r w:rsidRPr="007A16D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 w:rsidRPr="007A16D9">
              <w:rPr>
                <w:rFonts w:asciiTheme="majorHAnsi" w:hAnsiTheme="majorHAnsi" w:cstheme="majorHAnsi"/>
                <w:sz w:val="20"/>
                <w:szCs w:val="20"/>
              </w:rPr>
              <w:t>, or sent by post.</w:t>
            </w:r>
            <w:r w:rsidR="007A16D9" w:rsidRPr="007A16D9">
              <w:rPr>
                <w:rFonts w:asciiTheme="majorHAnsi" w:hAnsiTheme="majorHAnsi" w:cstheme="majorHAnsi"/>
                <w:sz w:val="20"/>
                <w:szCs w:val="20"/>
              </w:rPr>
              <w:t xml:space="preserve"> Documents sent by e-mail must be in PDF format.</w:t>
            </w:r>
          </w:p>
          <w:p w14:paraId="7562C641" w14:textId="0498D1FA" w:rsidR="009E2C52" w:rsidRPr="00DD57D6" w:rsidRDefault="009E2C52" w:rsidP="009E2C52">
            <w:pPr>
              <w:pStyle w:val="BodyText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14:paraId="261EC754" w14:textId="77777777" w:rsidR="00A51714" w:rsidRPr="00DD57D6" w:rsidRDefault="00A51714" w:rsidP="00553627">
      <w:pPr>
        <w:pStyle w:val="Heading10"/>
        <w:spacing w:after="0"/>
        <w:ind w:left="0"/>
        <w:jc w:val="left"/>
        <w:rPr>
          <w:rFonts w:asciiTheme="minorHAnsi" w:hAnsiTheme="minorHAnsi"/>
          <w:b w:val="0"/>
          <w:bCs w:val="0"/>
          <w:sz w:val="14"/>
          <w:szCs w:val="14"/>
        </w:rPr>
      </w:pPr>
    </w:p>
    <w:p w14:paraId="4FFC91B2" w14:textId="77777777" w:rsidR="00BC1205" w:rsidRPr="00DD57D6" w:rsidRDefault="00BC1205" w:rsidP="00BC1205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9" w:history="1">
        <w:r w:rsidRPr="00DD57D6">
          <w:rPr>
            <w:rStyle w:val="Hyperlink"/>
            <w:rFonts w:asciiTheme="majorHAnsi" w:hAnsiTheme="majorHAnsi" w:cstheme="majorHAnsi"/>
            <w:sz w:val="20"/>
            <w:szCs w:val="20"/>
          </w:rPr>
          <w:t>regulation for each health profession</w:t>
        </w:r>
      </w:hyperlink>
      <w:r w:rsidRPr="00DD57D6">
        <w:rPr>
          <w:rFonts w:asciiTheme="majorHAnsi" w:hAnsiTheme="majorHAnsi" w:cstheme="majorHAnsi"/>
          <w:sz w:val="20"/>
          <w:szCs w:val="20"/>
        </w:rPr>
        <w:t>.</w:t>
      </w:r>
    </w:p>
    <w:p w14:paraId="276E2E8F" w14:textId="77777777" w:rsidR="00BC1205" w:rsidRPr="00DD57D6" w:rsidRDefault="00BC1205" w:rsidP="00BC120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>In some cases, The Directorate of Health may need to send the application for an assessment to evaluate whether the applicant's education meets the requirements for a licence to practise before a licence is granted.</w:t>
      </w:r>
    </w:p>
    <w:p w14:paraId="6B20ED96" w14:textId="77777777" w:rsidR="001554BA" w:rsidRPr="006C08C9" w:rsidRDefault="001554BA" w:rsidP="00453FC0">
      <w:pPr>
        <w:pStyle w:val="BodyText"/>
        <w:rPr>
          <w:rFonts w:asciiTheme="majorHAnsi" w:hAnsiTheme="majorHAnsi" w:cstheme="majorHAnsi"/>
          <w:sz w:val="2"/>
          <w:szCs w:val="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DD57D6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56DD7D0C" w:rsidR="00676F19" w:rsidRPr="00DD57D6" w:rsidRDefault="009A6FE7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973C80" w:rsidRPr="00DD57D6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192CE397" w:rsidR="00973C80" w:rsidRPr="00DD57D6" w:rsidRDefault="009A6FE7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Name</w:t>
            </w:r>
            <w:r w:rsidR="00973C80"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41A93536" w:rsidR="00411312" w:rsidRPr="00DD57D6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48DF9780" w:rsidR="00973C80" w:rsidRPr="00DD57D6" w:rsidRDefault="0001383A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9A6FE7" w:rsidRPr="000138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 number</w:t>
            </w:r>
            <w:r w:rsidR="00A51714" w:rsidRPr="0001383A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DD57D6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DD57D6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76EBDDA8" w:rsidR="00411312" w:rsidRPr="00DD57D6" w:rsidRDefault="009A6FE7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="00411312"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529BFDA8" w14:textId="44F1D548" w:rsidR="00411312" w:rsidRPr="00DD57D6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35515BF9" w:rsidR="00411312" w:rsidRPr="00DD57D6" w:rsidRDefault="009A6FE7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="00411312"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DD57D6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DD57D6" w:rsidRDefault="00973C80" w:rsidP="007267FF">
      <w:pPr>
        <w:pStyle w:val="BodyText"/>
        <w:rPr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DD57D6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420AE0CC" w:rsidR="00A51714" w:rsidRPr="00DD57D6" w:rsidRDefault="009A6FE7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A51714" w:rsidRPr="00DD57D6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5A41FAD4" w:rsidR="00A51714" w:rsidRPr="00DD57D6" w:rsidRDefault="00BE720F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</w:t>
            </w:r>
            <w:r w:rsidR="009A6FE7"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institution</w:t>
            </w:r>
            <w:r w:rsidR="00A51714"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89B6209" w14:textId="77777777" w:rsidR="00A51714" w:rsidRPr="00DD57D6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25E2CF96" w:rsidR="00A51714" w:rsidRPr="00DD57D6" w:rsidRDefault="009A6FE7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="00A51714" w:rsidRPr="00DD57D6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DD57D6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DD57D6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3566302C" w:rsidR="00A51714" w:rsidRPr="00DD57D6" w:rsidRDefault="009A6FE7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started:</w:t>
            </w:r>
          </w:p>
          <w:p w14:paraId="5E0B489A" w14:textId="77777777" w:rsidR="00A51714" w:rsidRPr="00DD57D6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7971F5A" w:rsidR="00A51714" w:rsidRPr="00DD57D6" w:rsidRDefault="009A6FE7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finished:</w:t>
            </w:r>
          </w:p>
          <w:p w14:paraId="319CF858" w14:textId="77777777" w:rsidR="00A51714" w:rsidRPr="00DD57D6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DB63EB" w:rsidRDefault="00A51714" w:rsidP="007267FF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DD57D6" w14:paraId="1FD263C7" w14:textId="087034F7" w:rsidTr="00D33C15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3A22D05B" w:rsidR="002A1F09" w:rsidRPr="00DD57D6" w:rsidRDefault="00F12522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 </w:t>
            </w:r>
            <w:r w:rsidR="006C08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 applying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a licen</w:t>
            </w:r>
            <w:r w:rsidR="00245C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 to practise </w:t>
            </w:r>
            <w:r w:rsidR="006C08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a/an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DD57D6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DD57D6" w14:paraId="35611356" w14:textId="1ED3DD0D" w:rsidTr="00D33C15">
        <w:tc>
          <w:tcPr>
            <w:tcW w:w="3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6CD538FE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Alcohol and drug treatment </w:t>
            </w:r>
            <w:r w:rsidR="00BE720F" w:rsidRPr="0001383A">
              <w:rPr>
                <w:rFonts w:asciiTheme="majorHAnsi" w:hAnsiTheme="majorHAnsi" w:cstheme="majorHAnsi"/>
                <w:sz w:val="20"/>
                <w:szCs w:val="20"/>
              </w:rPr>
              <w:t>counsellor</w:t>
            </w:r>
          </w:p>
          <w:p w14:paraId="0B27CB83" w14:textId="60D054C5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>Biologist in the healthcare service</w:t>
            </w:r>
          </w:p>
          <w:p w14:paraId="10B71AF7" w14:textId="7506AAA7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>Biomedical scientist</w:t>
            </w:r>
          </w:p>
          <w:p w14:paraId="5B922173" w14:textId="3B470211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625CB9">
              <w:rPr>
                <w:rFonts w:asciiTheme="majorHAnsi" w:hAnsiTheme="majorHAnsi" w:cstheme="majorHAnsi"/>
                <w:sz w:val="20"/>
                <w:szCs w:val="20"/>
              </w:rPr>
              <w:t>Chiropodist</w:t>
            </w:r>
          </w:p>
          <w:p w14:paraId="101A2550" w14:textId="32F224A8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>Dental assistant</w:t>
            </w:r>
          </w:p>
          <w:p w14:paraId="561638D7" w14:textId="3EE9F694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>Dental technician</w:t>
            </w:r>
          </w:p>
          <w:p w14:paraId="2D8F7496" w14:textId="69E1B576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>Dentist</w:t>
            </w:r>
          </w:p>
          <w:p w14:paraId="79F41172" w14:textId="3AA19BC3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0DD9" w:rsidRPr="0001383A">
              <w:rPr>
                <w:rFonts w:asciiTheme="majorHAnsi" w:hAnsiTheme="majorHAnsi" w:cstheme="majorHAnsi"/>
                <w:sz w:val="20"/>
                <w:szCs w:val="20"/>
              </w:rPr>
              <w:t>Diet cook</w:t>
            </w:r>
          </w:p>
        </w:tc>
        <w:tc>
          <w:tcPr>
            <w:tcW w:w="2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5312" w14:textId="1791421A" w:rsidR="006C08C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9276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C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C08C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Dietician</w:t>
            </w:r>
          </w:p>
          <w:p w14:paraId="5AE5CEC4" w14:textId="5799F282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676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Emergency medical technician</w:t>
            </w:r>
          </w:p>
          <w:p w14:paraId="3D3A1689" w14:textId="43757640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 w:rsidRPr="0001383A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Food scientist</w:t>
            </w:r>
          </w:p>
          <w:p w14:paraId="787F5DBB" w14:textId="5F2DE3A4" w:rsidR="002A1F09" w:rsidRPr="0001383A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862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Health information manager</w:t>
            </w:r>
          </w:p>
          <w:p w14:paraId="1E454213" w14:textId="0E480945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Medical doctor</w:t>
            </w:r>
          </w:p>
          <w:p w14:paraId="021F8B90" w14:textId="0CF7C544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Midwife</w:t>
            </w:r>
          </w:p>
          <w:p w14:paraId="3AE80BEF" w14:textId="65419D29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Nurse</w:t>
            </w:r>
          </w:p>
          <w:p w14:paraId="08A2627B" w14:textId="3957A1BD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0A3F31AB" w14:textId="64E16A25" w:rsidR="00DC6C77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C77" w:rsidRPr="0001383A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</w:tc>
        <w:tc>
          <w:tcPr>
            <w:tcW w:w="3106" w:type="dxa"/>
          </w:tcPr>
          <w:p w14:paraId="193F0436" w14:textId="751F2D1B" w:rsidR="006C08C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014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9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C08C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Pharmaceutical technician</w:t>
            </w:r>
          </w:p>
          <w:p w14:paraId="4F4938C0" w14:textId="5FE6184C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561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Pharmacist</w:t>
            </w:r>
          </w:p>
          <w:p w14:paraId="64E9111B" w14:textId="04AE89E0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Physiotherapist</w:t>
            </w:r>
          </w:p>
          <w:p w14:paraId="63874A89" w14:textId="7DDBC547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70E7" w:rsidRPr="0001383A">
              <w:rPr>
                <w:rFonts w:asciiTheme="majorHAnsi" w:hAnsiTheme="majorHAnsi" w:cstheme="majorHAnsi"/>
                <w:sz w:val="20"/>
                <w:szCs w:val="20"/>
              </w:rPr>
              <w:t>Practical nurse</w:t>
            </w:r>
          </w:p>
          <w:p w14:paraId="58435990" w14:textId="7B11F6F2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Psychologist</w:t>
            </w:r>
          </w:p>
          <w:p w14:paraId="7F8A0052" w14:textId="43C887CB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70E7" w:rsidRPr="0001383A">
              <w:rPr>
                <w:rFonts w:asciiTheme="majorHAnsi" w:hAnsiTheme="majorHAnsi" w:cstheme="majorHAnsi"/>
                <w:sz w:val="20"/>
                <w:szCs w:val="20"/>
              </w:rPr>
              <w:t>Radiographer</w:t>
            </w:r>
          </w:p>
          <w:p w14:paraId="6C3B390E" w14:textId="1D4D0C5E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70E7" w:rsidRPr="0001383A">
              <w:rPr>
                <w:rFonts w:asciiTheme="majorHAnsi" w:hAnsiTheme="majorHAnsi" w:cstheme="majorHAnsi"/>
                <w:sz w:val="20"/>
                <w:szCs w:val="20"/>
              </w:rPr>
              <w:t>Social educator</w:t>
            </w:r>
          </w:p>
          <w:p w14:paraId="3708C440" w14:textId="56A807E1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0138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70E7" w:rsidRPr="0001383A">
              <w:rPr>
                <w:rFonts w:asciiTheme="majorHAnsi" w:hAnsiTheme="majorHAnsi" w:cstheme="majorHAnsi"/>
                <w:sz w:val="20"/>
                <w:szCs w:val="20"/>
              </w:rPr>
              <w:t>Social worker</w:t>
            </w:r>
          </w:p>
          <w:p w14:paraId="40D3F7E4" w14:textId="2B54951B" w:rsidR="002A1F09" w:rsidRPr="0001383A" w:rsidRDefault="00D32D19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9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01383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C6C77" w:rsidRPr="0001383A">
              <w:rPr>
                <w:rFonts w:asciiTheme="majorHAnsi" w:hAnsiTheme="majorHAnsi" w:cstheme="majorHAnsi"/>
                <w:sz w:val="20"/>
                <w:szCs w:val="20"/>
              </w:rPr>
              <w:t>Speech therapist</w:t>
            </w:r>
          </w:p>
        </w:tc>
      </w:tr>
    </w:tbl>
    <w:p w14:paraId="06A28A3A" w14:textId="77777777" w:rsidR="000A3DF9" w:rsidRPr="00DB63EB" w:rsidRDefault="000A3DF9" w:rsidP="007267FF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DD57D6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67AFD2A5" w:rsidR="00D0202B" w:rsidRPr="00DD57D6" w:rsidRDefault="00BE720F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72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</w:p>
        </w:tc>
      </w:tr>
      <w:tr w:rsidR="00C4385B" w:rsidRPr="00DD57D6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03B1560C" w:rsidR="00D0202B" w:rsidRPr="00DD57D6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02B" w:rsidRPr="00DD5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02B"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70E7" w:rsidRPr="00DD57D6">
              <w:rPr>
                <w:rFonts w:asciiTheme="majorHAnsi" w:hAnsiTheme="majorHAnsi" w:cstheme="majorHAnsi"/>
                <w:sz w:val="20"/>
                <w:szCs w:val="20"/>
              </w:rPr>
              <w:t>Copy of</w:t>
            </w:r>
            <w:r w:rsidR="007A3B77">
              <w:rPr>
                <w:rFonts w:asciiTheme="majorHAnsi" w:hAnsiTheme="majorHAnsi" w:cstheme="majorHAnsi"/>
                <w:sz w:val="20"/>
                <w:szCs w:val="20"/>
              </w:rPr>
              <w:t xml:space="preserve"> your</w:t>
            </w:r>
            <w:r w:rsidR="00F870E7"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diploma with name and date of birth</w:t>
            </w:r>
            <w:r w:rsidR="002016F8" w:rsidRPr="00DD57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A096A14" w14:textId="77777777" w:rsidR="00C4385B" w:rsidRDefault="00D32D1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02B" w:rsidRPr="00DD5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02B"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70E7" w:rsidRPr="00DD57D6">
              <w:rPr>
                <w:rFonts w:asciiTheme="majorHAnsi" w:hAnsiTheme="majorHAnsi" w:cstheme="majorHAnsi"/>
                <w:sz w:val="20"/>
                <w:szCs w:val="20"/>
              </w:rPr>
              <w:t>Copy of confirmation of clinical training - only relevant to pharmacists and speech therapists</w:t>
            </w:r>
            <w:r w:rsidR="002016F8" w:rsidRPr="00DD57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225907" w14:textId="1803C2E1" w:rsidR="009A3BCA" w:rsidRPr="00DD57D6" w:rsidRDefault="009A3BC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48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57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9A3BCA">
              <w:rPr>
                <w:rFonts w:asciiTheme="majorHAnsi" w:hAnsiTheme="majorHAnsi" w:cstheme="majorHAnsi"/>
                <w:sz w:val="20"/>
                <w:szCs w:val="20"/>
              </w:rPr>
              <w:t>onfirmation of a work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9A3BCA">
              <w:rPr>
                <w:rFonts w:asciiTheme="majorHAnsi" w:hAnsiTheme="majorHAnsi" w:cstheme="majorHAnsi"/>
                <w:sz w:val="20"/>
                <w:szCs w:val="20"/>
              </w:rPr>
              <w:t xml:space="preserve"> and residence permit in Iceland if the applicant has citizenship outside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A3BCA">
              <w:rPr>
                <w:rFonts w:asciiTheme="majorHAnsi" w:hAnsiTheme="majorHAnsi" w:cstheme="majorHAnsi"/>
                <w:sz w:val="20"/>
                <w:szCs w:val="20"/>
              </w:rPr>
              <w:t>EEA and Switzerland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BEAB0C6" w14:textId="77777777" w:rsidR="00973C80" w:rsidRPr="00DB63EB" w:rsidRDefault="00973C80" w:rsidP="008F71E0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DD57D6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10D7DAE5" w:rsidR="00AB4ACC" w:rsidRPr="00DD57D6" w:rsidRDefault="00F870E7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973C80" w:rsidRPr="00DD57D6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61A00AF8" w:rsidR="00B67F8E" w:rsidRPr="00DD57D6" w:rsidRDefault="00F870E7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213B962C" w14:textId="1840DA5A" w:rsidR="00973C80" w:rsidRPr="00DD57D6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DD57D6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4355" w14:textId="77777777" w:rsidR="00973C80" w:rsidRPr="00DD57D6" w:rsidRDefault="00DD57D6" w:rsidP="00DD57D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708DD135" w14:textId="18C43606" w:rsidR="00DD57D6" w:rsidRPr="00DD57D6" w:rsidRDefault="00DD57D6" w:rsidP="00DD57D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9F3891" w:rsidRDefault="00E346FE" w:rsidP="009E2C52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RPr="009F3891" w:rsidSect="004C781A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Pr="00DD57D6" w:rsidRDefault="00E26FB1" w:rsidP="00D61DBF">
      <w:r w:rsidRPr="00DD57D6">
        <w:separator/>
      </w:r>
    </w:p>
  </w:endnote>
  <w:endnote w:type="continuationSeparator" w:id="0">
    <w:p w14:paraId="4F9494BD" w14:textId="77777777" w:rsidR="00E26FB1" w:rsidRPr="00DD57D6" w:rsidRDefault="00E26FB1" w:rsidP="00D61DBF">
      <w:r w:rsidRPr="00DD5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DD57D6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1" w:name="_Hlk55912367"/>
    <w:bookmarkStart w:id="2" w:name="_Hlk55912368"/>
    <w:r w:rsidRPr="00DD57D6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DD57D6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DD57D6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DD57D6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DD57D6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DD57D6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DD57D6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Pr="00DD57D6" w:rsidRDefault="00E26FB1" w:rsidP="00D61DBF">
      <w:r w:rsidRPr="00DD57D6">
        <w:separator/>
      </w:r>
    </w:p>
  </w:footnote>
  <w:footnote w:type="continuationSeparator" w:id="0">
    <w:p w14:paraId="3599C61F" w14:textId="77777777" w:rsidR="00E26FB1" w:rsidRPr="00DD57D6" w:rsidRDefault="00E26FB1" w:rsidP="00D61DBF">
      <w:r w:rsidRPr="00DD5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Pr="00DD57D6" w:rsidRDefault="007C2066" w:rsidP="007C2066">
    <w:pPr>
      <w:pStyle w:val="Header"/>
      <w:jc w:val="right"/>
    </w:pPr>
    <w:r w:rsidRPr="00DD57D6"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Pr="00DD57D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7FAC381A"/>
    <w:multiLevelType w:val="hybridMultilevel"/>
    <w:tmpl w:val="9C18BAC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5"/>
  </w:num>
  <w:num w:numId="2" w16cid:durableId="715815970">
    <w:abstractNumId w:val="2"/>
  </w:num>
  <w:num w:numId="3" w16cid:durableId="1673222674">
    <w:abstractNumId w:val="10"/>
  </w:num>
  <w:num w:numId="4" w16cid:durableId="1402367842">
    <w:abstractNumId w:val="1"/>
  </w:num>
  <w:num w:numId="5" w16cid:durableId="388967434">
    <w:abstractNumId w:val="3"/>
  </w:num>
  <w:num w:numId="6" w16cid:durableId="798911844">
    <w:abstractNumId w:val="6"/>
  </w:num>
  <w:num w:numId="7" w16cid:durableId="604001545">
    <w:abstractNumId w:val="9"/>
  </w:num>
  <w:num w:numId="8" w16cid:durableId="2047825964">
    <w:abstractNumId w:val="8"/>
  </w:num>
  <w:num w:numId="9" w16cid:durableId="1798914812">
    <w:abstractNumId w:val="0"/>
  </w:num>
  <w:num w:numId="10" w16cid:durableId="1437291887">
    <w:abstractNumId w:val="4"/>
  </w:num>
  <w:num w:numId="11" w16cid:durableId="159852384">
    <w:abstractNumId w:val="7"/>
  </w:num>
  <w:num w:numId="12" w16cid:durableId="1785538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1383A"/>
    <w:rsid w:val="00027085"/>
    <w:rsid w:val="00031843"/>
    <w:rsid w:val="0003510C"/>
    <w:rsid w:val="00041B50"/>
    <w:rsid w:val="00045A61"/>
    <w:rsid w:val="000768AD"/>
    <w:rsid w:val="000774E3"/>
    <w:rsid w:val="00094594"/>
    <w:rsid w:val="000A2C96"/>
    <w:rsid w:val="000A3DF9"/>
    <w:rsid w:val="000D683C"/>
    <w:rsid w:val="000E6CFA"/>
    <w:rsid w:val="0012736D"/>
    <w:rsid w:val="001516EE"/>
    <w:rsid w:val="001554BA"/>
    <w:rsid w:val="00172E24"/>
    <w:rsid w:val="001742DE"/>
    <w:rsid w:val="00194B82"/>
    <w:rsid w:val="00194BAC"/>
    <w:rsid w:val="001A670A"/>
    <w:rsid w:val="001E3597"/>
    <w:rsid w:val="001E524A"/>
    <w:rsid w:val="001E64B1"/>
    <w:rsid w:val="002016F8"/>
    <w:rsid w:val="0020533A"/>
    <w:rsid w:val="00205F6C"/>
    <w:rsid w:val="0022160F"/>
    <w:rsid w:val="002225DA"/>
    <w:rsid w:val="00245CD2"/>
    <w:rsid w:val="0025459F"/>
    <w:rsid w:val="00254C8B"/>
    <w:rsid w:val="0025785B"/>
    <w:rsid w:val="002625A1"/>
    <w:rsid w:val="00272A57"/>
    <w:rsid w:val="00291D94"/>
    <w:rsid w:val="00292D21"/>
    <w:rsid w:val="002A1F09"/>
    <w:rsid w:val="002A6715"/>
    <w:rsid w:val="002B7164"/>
    <w:rsid w:val="002C6FBA"/>
    <w:rsid w:val="002E5C86"/>
    <w:rsid w:val="002F4563"/>
    <w:rsid w:val="00323732"/>
    <w:rsid w:val="00326000"/>
    <w:rsid w:val="00340F74"/>
    <w:rsid w:val="003430F0"/>
    <w:rsid w:val="0034375B"/>
    <w:rsid w:val="003534F5"/>
    <w:rsid w:val="0037060D"/>
    <w:rsid w:val="00371BD5"/>
    <w:rsid w:val="0037364A"/>
    <w:rsid w:val="00374A48"/>
    <w:rsid w:val="003861EE"/>
    <w:rsid w:val="003A4543"/>
    <w:rsid w:val="003A5152"/>
    <w:rsid w:val="003B2C79"/>
    <w:rsid w:val="003C6CBC"/>
    <w:rsid w:val="004065D8"/>
    <w:rsid w:val="00411312"/>
    <w:rsid w:val="004251F5"/>
    <w:rsid w:val="00440DD9"/>
    <w:rsid w:val="004532BE"/>
    <w:rsid w:val="00453FC0"/>
    <w:rsid w:val="0049047D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14248"/>
    <w:rsid w:val="0052033D"/>
    <w:rsid w:val="00524651"/>
    <w:rsid w:val="00542AE3"/>
    <w:rsid w:val="005457AA"/>
    <w:rsid w:val="00553294"/>
    <w:rsid w:val="00553627"/>
    <w:rsid w:val="00556EF4"/>
    <w:rsid w:val="005860DE"/>
    <w:rsid w:val="0059498C"/>
    <w:rsid w:val="00595DFD"/>
    <w:rsid w:val="005978EC"/>
    <w:rsid w:val="005C1A38"/>
    <w:rsid w:val="005D0EDC"/>
    <w:rsid w:val="005D3A00"/>
    <w:rsid w:val="005E2FFF"/>
    <w:rsid w:val="005F2B8E"/>
    <w:rsid w:val="00625CB9"/>
    <w:rsid w:val="00632B20"/>
    <w:rsid w:val="006420FC"/>
    <w:rsid w:val="00645890"/>
    <w:rsid w:val="00646828"/>
    <w:rsid w:val="006613FC"/>
    <w:rsid w:val="00667853"/>
    <w:rsid w:val="00676F19"/>
    <w:rsid w:val="00683580"/>
    <w:rsid w:val="0069629C"/>
    <w:rsid w:val="006C08C9"/>
    <w:rsid w:val="006C1AA9"/>
    <w:rsid w:val="006F26D4"/>
    <w:rsid w:val="007121D2"/>
    <w:rsid w:val="00713E36"/>
    <w:rsid w:val="007267FF"/>
    <w:rsid w:val="00730883"/>
    <w:rsid w:val="00740DDC"/>
    <w:rsid w:val="00744B69"/>
    <w:rsid w:val="00754CCE"/>
    <w:rsid w:val="00770929"/>
    <w:rsid w:val="00771B3E"/>
    <w:rsid w:val="00772CC2"/>
    <w:rsid w:val="007A16D9"/>
    <w:rsid w:val="007A3540"/>
    <w:rsid w:val="007A3B77"/>
    <w:rsid w:val="007C2066"/>
    <w:rsid w:val="007C4FFA"/>
    <w:rsid w:val="007D6AE2"/>
    <w:rsid w:val="007E4518"/>
    <w:rsid w:val="007E47F0"/>
    <w:rsid w:val="007E5BBE"/>
    <w:rsid w:val="007F7790"/>
    <w:rsid w:val="00814D1B"/>
    <w:rsid w:val="008250CF"/>
    <w:rsid w:val="0084051B"/>
    <w:rsid w:val="008410B3"/>
    <w:rsid w:val="00842D91"/>
    <w:rsid w:val="008456F9"/>
    <w:rsid w:val="00851738"/>
    <w:rsid w:val="008609CB"/>
    <w:rsid w:val="0086223E"/>
    <w:rsid w:val="00871443"/>
    <w:rsid w:val="00873177"/>
    <w:rsid w:val="008837A6"/>
    <w:rsid w:val="00886644"/>
    <w:rsid w:val="00891BC1"/>
    <w:rsid w:val="008C0723"/>
    <w:rsid w:val="008C0EB0"/>
    <w:rsid w:val="008C1A4E"/>
    <w:rsid w:val="008D0870"/>
    <w:rsid w:val="008D1915"/>
    <w:rsid w:val="008D48D9"/>
    <w:rsid w:val="008E1CB2"/>
    <w:rsid w:val="008E7427"/>
    <w:rsid w:val="008F3AFF"/>
    <w:rsid w:val="008F71E0"/>
    <w:rsid w:val="009000FC"/>
    <w:rsid w:val="00935422"/>
    <w:rsid w:val="0095594B"/>
    <w:rsid w:val="00961211"/>
    <w:rsid w:val="00961E51"/>
    <w:rsid w:val="00965A18"/>
    <w:rsid w:val="00973C80"/>
    <w:rsid w:val="00980F67"/>
    <w:rsid w:val="009A3BCA"/>
    <w:rsid w:val="009A6FE7"/>
    <w:rsid w:val="009B477A"/>
    <w:rsid w:val="009B7AB9"/>
    <w:rsid w:val="009C217C"/>
    <w:rsid w:val="009D3CD8"/>
    <w:rsid w:val="009E2C52"/>
    <w:rsid w:val="009F1B5C"/>
    <w:rsid w:val="009F3891"/>
    <w:rsid w:val="00A0331F"/>
    <w:rsid w:val="00A1374E"/>
    <w:rsid w:val="00A2155D"/>
    <w:rsid w:val="00A3512C"/>
    <w:rsid w:val="00A51714"/>
    <w:rsid w:val="00A53F4C"/>
    <w:rsid w:val="00A71A31"/>
    <w:rsid w:val="00A73B79"/>
    <w:rsid w:val="00A82DED"/>
    <w:rsid w:val="00AA0F87"/>
    <w:rsid w:val="00AB4ACC"/>
    <w:rsid w:val="00AC5B77"/>
    <w:rsid w:val="00AE5D2C"/>
    <w:rsid w:val="00AF54B0"/>
    <w:rsid w:val="00B007F3"/>
    <w:rsid w:val="00B12CA8"/>
    <w:rsid w:val="00B1497A"/>
    <w:rsid w:val="00B150E2"/>
    <w:rsid w:val="00B2158E"/>
    <w:rsid w:val="00B643BD"/>
    <w:rsid w:val="00B67F8E"/>
    <w:rsid w:val="00B75FF8"/>
    <w:rsid w:val="00B8061C"/>
    <w:rsid w:val="00B85DF1"/>
    <w:rsid w:val="00B913E5"/>
    <w:rsid w:val="00B957B7"/>
    <w:rsid w:val="00BB3D01"/>
    <w:rsid w:val="00BB6A86"/>
    <w:rsid w:val="00BC1205"/>
    <w:rsid w:val="00BC30F3"/>
    <w:rsid w:val="00BD05FF"/>
    <w:rsid w:val="00BD0AE8"/>
    <w:rsid w:val="00BE720F"/>
    <w:rsid w:val="00BE7DFE"/>
    <w:rsid w:val="00BF099D"/>
    <w:rsid w:val="00C03925"/>
    <w:rsid w:val="00C05D90"/>
    <w:rsid w:val="00C100ED"/>
    <w:rsid w:val="00C1651F"/>
    <w:rsid w:val="00C24CA7"/>
    <w:rsid w:val="00C33F57"/>
    <w:rsid w:val="00C35195"/>
    <w:rsid w:val="00C43406"/>
    <w:rsid w:val="00C4385B"/>
    <w:rsid w:val="00C72E75"/>
    <w:rsid w:val="00C871C4"/>
    <w:rsid w:val="00C90159"/>
    <w:rsid w:val="00CB3BA8"/>
    <w:rsid w:val="00CB5DC6"/>
    <w:rsid w:val="00CB79A2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2B9"/>
    <w:rsid w:val="00D20B0D"/>
    <w:rsid w:val="00D24EA8"/>
    <w:rsid w:val="00D267F9"/>
    <w:rsid w:val="00D3138E"/>
    <w:rsid w:val="00D32D19"/>
    <w:rsid w:val="00D33C15"/>
    <w:rsid w:val="00D42C62"/>
    <w:rsid w:val="00D43848"/>
    <w:rsid w:val="00D529B4"/>
    <w:rsid w:val="00D549F1"/>
    <w:rsid w:val="00D57B13"/>
    <w:rsid w:val="00D61DBF"/>
    <w:rsid w:val="00D803F4"/>
    <w:rsid w:val="00D813AE"/>
    <w:rsid w:val="00DA4244"/>
    <w:rsid w:val="00DB63EB"/>
    <w:rsid w:val="00DC3E54"/>
    <w:rsid w:val="00DC6C77"/>
    <w:rsid w:val="00DD57D6"/>
    <w:rsid w:val="00DD5B50"/>
    <w:rsid w:val="00E03B23"/>
    <w:rsid w:val="00E0573A"/>
    <w:rsid w:val="00E078B7"/>
    <w:rsid w:val="00E26FB1"/>
    <w:rsid w:val="00E32629"/>
    <w:rsid w:val="00E346FE"/>
    <w:rsid w:val="00E54049"/>
    <w:rsid w:val="00E657DF"/>
    <w:rsid w:val="00E87343"/>
    <w:rsid w:val="00EB2993"/>
    <w:rsid w:val="00EB353D"/>
    <w:rsid w:val="00EE34D3"/>
    <w:rsid w:val="00F12522"/>
    <w:rsid w:val="00F14CC3"/>
    <w:rsid w:val="00F17051"/>
    <w:rsid w:val="00F24D09"/>
    <w:rsid w:val="00F2674F"/>
    <w:rsid w:val="00F33C28"/>
    <w:rsid w:val="00F37B76"/>
    <w:rsid w:val="00F40548"/>
    <w:rsid w:val="00F56EE4"/>
    <w:rsid w:val="00F64BFC"/>
    <w:rsid w:val="00F7003B"/>
    <w:rsid w:val="00F870E7"/>
    <w:rsid w:val="00F92679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val="en-GB"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mlmsfile01\notendur$\gudrkrg\mottaka@landlaeknir.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land.is/en/o/directorate-of-health/laws-and-regul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50</cp:revision>
  <dcterms:created xsi:type="dcterms:W3CDTF">2024-08-22T15:26:00Z</dcterms:created>
  <dcterms:modified xsi:type="dcterms:W3CDTF">2025-05-28T14:57:00Z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</Properties>
</file>