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79514" w14:textId="77777777" w:rsidR="0091365E" w:rsidRPr="001C12A0" w:rsidRDefault="0091365E" w:rsidP="0091365E">
      <w:pPr>
        <w:jc w:val="center"/>
        <w:rPr>
          <w:lang w:val="is-IS"/>
        </w:rPr>
      </w:pPr>
      <w:r w:rsidRPr="001C12A0"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1C1FE68D" wp14:editId="0EDC6C25">
            <wp:simplePos x="0" y="0"/>
            <wp:positionH relativeFrom="column">
              <wp:posOffset>-60325</wp:posOffset>
            </wp:positionH>
            <wp:positionV relativeFrom="page">
              <wp:posOffset>231140</wp:posOffset>
            </wp:positionV>
            <wp:extent cx="1534795" cy="632460"/>
            <wp:effectExtent l="0" t="0" r="8255" b="0"/>
            <wp:wrapNone/>
            <wp:docPr id="4" name="Picture 4" descr="Description: 3500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3500.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9" t="1872" r="65952" b="91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F002D" w14:textId="77777777" w:rsidR="0091365E" w:rsidRPr="001C12A0" w:rsidRDefault="0091365E" w:rsidP="0091365E">
      <w:pPr>
        <w:jc w:val="center"/>
        <w:rPr>
          <w:lang w:val="is-IS"/>
        </w:rPr>
      </w:pPr>
    </w:p>
    <w:p w14:paraId="5CB68501" w14:textId="77777777" w:rsidR="0091365E" w:rsidRPr="001C12A0" w:rsidRDefault="0091365E" w:rsidP="0091365E">
      <w:pPr>
        <w:rPr>
          <w:rFonts w:ascii="Calibri" w:hAnsi="Calibri"/>
          <w:sz w:val="22"/>
          <w:szCs w:val="22"/>
          <w:lang w:val="is-IS"/>
        </w:rPr>
      </w:pPr>
    </w:p>
    <w:p w14:paraId="61195C37" w14:textId="77777777" w:rsidR="0091365E" w:rsidRPr="001C12A0" w:rsidRDefault="0091365E" w:rsidP="0091365E">
      <w:pPr>
        <w:rPr>
          <w:rFonts w:ascii="Calibri" w:hAnsi="Calibri"/>
          <w:sz w:val="22"/>
          <w:szCs w:val="22"/>
          <w:lang w:val="is-IS"/>
        </w:rPr>
      </w:pPr>
    </w:p>
    <w:p w14:paraId="24F3968E" w14:textId="77777777" w:rsidR="00DF2D77" w:rsidRDefault="00DF2D77" w:rsidP="0091365E">
      <w:pPr>
        <w:spacing w:after="100" w:afterAutospacing="1"/>
        <w:jc w:val="center"/>
        <w:rPr>
          <w:b/>
          <w:color w:val="365F91"/>
          <w:sz w:val="36"/>
          <w:szCs w:val="36"/>
          <w:lang w:val="is-IS"/>
        </w:rPr>
      </w:pPr>
    </w:p>
    <w:p w14:paraId="2FE380A1" w14:textId="77777777" w:rsidR="0091365E" w:rsidRPr="001C12A0" w:rsidRDefault="0091365E" w:rsidP="0091365E">
      <w:pPr>
        <w:spacing w:after="100" w:afterAutospacing="1"/>
        <w:jc w:val="center"/>
        <w:rPr>
          <w:b/>
          <w:color w:val="365F91"/>
          <w:sz w:val="36"/>
          <w:szCs w:val="36"/>
          <w:lang w:val="is-IS"/>
        </w:rPr>
      </w:pPr>
      <w:r w:rsidRPr="001C12A0">
        <w:rPr>
          <w:b/>
          <w:color w:val="365F91"/>
          <w:sz w:val="36"/>
          <w:szCs w:val="36"/>
          <w:lang w:val="is-IS"/>
        </w:rPr>
        <w:t>Umsókn um tímabundið starfsleyfi læknanema</w:t>
      </w:r>
    </w:p>
    <w:p w14:paraId="45CA7F6C" w14:textId="77777777" w:rsidR="0091365E" w:rsidRDefault="0091365E" w:rsidP="0091365E">
      <w:pPr>
        <w:spacing w:after="100" w:afterAutospacing="1"/>
        <w:jc w:val="center"/>
        <w:rPr>
          <w:b/>
          <w:color w:val="FF0000"/>
          <w:sz w:val="28"/>
          <w:szCs w:val="36"/>
          <w:lang w:val="is-IS"/>
        </w:rPr>
      </w:pPr>
      <w:r w:rsidRPr="001C12A0">
        <w:rPr>
          <w:b/>
          <w:color w:val="FF0000"/>
          <w:sz w:val="28"/>
          <w:szCs w:val="36"/>
          <w:lang w:val="is-IS"/>
        </w:rPr>
        <w:t>Eingöngu er tekið við umsóknum sem fylltar eru út á tölvutæku formi, útprentaðar og undirritaðar</w:t>
      </w:r>
    </w:p>
    <w:p w14:paraId="04873166" w14:textId="77777777" w:rsidR="0091365E" w:rsidRDefault="0091365E" w:rsidP="0091365E">
      <w:pPr>
        <w:spacing w:after="120"/>
        <w:jc w:val="both"/>
        <w:rPr>
          <w:lang w:val="is-IS"/>
        </w:rPr>
      </w:pPr>
      <w:r w:rsidRPr="001C12A0">
        <w:rPr>
          <w:lang w:val="is-IS"/>
        </w:rPr>
        <w:t xml:space="preserve">Í 1. mgr. 11. gr. laga um heilbrigðisstarfsmenn nr. 34/2012 segir: „Landlæknir má, </w:t>
      </w:r>
      <w:r w:rsidRPr="00175E20">
        <w:rPr>
          <w:b/>
          <w:lang w:val="is-IS"/>
        </w:rPr>
        <w:t>ef nauðsyn krefur</w:t>
      </w:r>
      <w:r w:rsidRPr="001C12A0">
        <w:rPr>
          <w:lang w:val="is-IS"/>
        </w:rPr>
        <w:t xml:space="preserve">, veita þeim sem lokið hafa </w:t>
      </w:r>
      <w:r w:rsidR="00921C31">
        <w:rPr>
          <w:lang w:val="is-IS"/>
        </w:rPr>
        <w:t>fjórða</w:t>
      </w:r>
      <w:r w:rsidRPr="001C12A0">
        <w:rPr>
          <w:lang w:val="is-IS"/>
        </w:rPr>
        <w:t xml:space="preserve"> árs námi í læknisfræði við læknadeild Háskóla Íslands eða sambærilegu námi erlendis tímabundið starfsleyfi til að </w:t>
      </w:r>
      <w:r w:rsidRPr="00040044">
        <w:rPr>
          <w:b/>
          <w:lang w:val="is-IS"/>
        </w:rPr>
        <w:t>sinna</w:t>
      </w:r>
      <w:r w:rsidRPr="00175E20">
        <w:rPr>
          <w:b/>
          <w:lang w:val="is-IS"/>
        </w:rPr>
        <w:t xml:space="preserve"> tilgreindum læknisstörfum</w:t>
      </w:r>
      <w:r w:rsidRPr="001C12A0">
        <w:rPr>
          <w:lang w:val="is-IS"/>
        </w:rPr>
        <w:t xml:space="preserve">. Í slíkum tilvikum skal læknanemi starfa með lækni </w:t>
      </w:r>
      <w:r w:rsidR="00032A5C">
        <w:rPr>
          <w:lang w:val="is-IS"/>
        </w:rPr>
        <w:t>sem hefur</w:t>
      </w:r>
      <w:r w:rsidRPr="001C12A0">
        <w:rPr>
          <w:lang w:val="is-IS"/>
        </w:rPr>
        <w:t xml:space="preserve"> ótakmarkað lækningaleyfi.“</w:t>
      </w:r>
    </w:p>
    <w:p w14:paraId="517EBD64" w14:textId="77777777" w:rsidR="00DF2D77" w:rsidRPr="001C12A0" w:rsidRDefault="00DF2D77" w:rsidP="0091365E">
      <w:pPr>
        <w:spacing w:after="120"/>
        <w:jc w:val="both"/>
        <w:rPr>
          <w:lang w:val="is-IS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24"/>
      </w:tblGrid>
      <w:tr w:rsidR="0091365E" w:rsidRPr="00175E20" w14:paraId="55799D81" w14:textId="77777777" w:rsidTr="006512EF">
        <w:trPr>
          <w:trHeight w:val="1633"/>
        </w:trPr>
        <w:tc>
          <w:tcPr>
            <w:tcW w:w="9024" w:type="dxa"/>
            <w:shd w:val="clear" w:color="auto" w:fill="auto"/>
          </w:tcPr>
          <w:p w14:paraId="06348D08" w14:textId="77777777" w:rsidR="0091365E" w:rsidRDefault="0091365E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  <w:r w:rsidRPr="001C12A0">
              <w:rPr>
                <w:b/>
                <w:color w:val="365F91"/>
                <w:lang w:val="is-IS"/>
              </w:rPr>
              <w:t>Umsækjandi</w:t>
            </w:r>
            <w:r w:rsidR="001C12A0" w:rsidRPr="001C12A0">
              <w:rPr>
                <w:b/>
                <w:color w:val="365F91"/>
                <w:lang w:val="is-IS"/>
              </w:rPr>
              <w:t xml:space="preserve"> (læknanemi)</w:t>
            </w:r>
            <w:r w:rsidRPr="001C12A0">
              <w:rPr>
                <w:b/>
                <w:color w:val="365F91"/>
                <w:lang w:val="is-IS"/>
              </w:rPr>
              <w:t>:</w:t>
            </w:r>
          </w:p>
          <w:p w14:paraId="29132E5F" w14:textId="77777777" w:rsidR="00DF2D77" w:rsidRPr="001C12A0" w:rsidRDefault="00DF2D77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</w:p>
          <w:p w14:paraId="5FE6AA68" w14:textId="77777777" w:rsidR="0091365E" w:rsidRPr="001C12A0" w:rsidRDefault="0091365E" w:rsidP="006512EF">
            <w:pPr>
              <w:tabs>
                <w:tab w:val="left" w:pos="4428"/>
              </w:tabs>
              <w:spacing w:after="80"/>
              <w:rPr>
                <w:color w:val="365F91"/>
                <w:sz w:val="20"/>
                <w:szCs w:val="20"/>
                <w:lang w:val="is-IS"/>
              </w:rPr>
            </w:pPr>
            <w:r w:rsidRPr="001C12A0">
              <w:rPr>
                <w:color w:val="365F91"/>
                <w:sz w:val="20"/>
                <w:szCs w:val="20"/>
                <w:lang w:val="is-IS"/>
              </w:rPr>
              <w:t>Nafn:</w:t>
            </w:r>
            <w:r w:rsidR="001C12A0" w:rsidRPr="001C12A0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="001C12A0"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karl"/>
                    <w:listEntry w:val="kona"/>
                  </w:ddList>
                </w:ffData>
              </w:fldChar>
            </w:r>
            <w:r w:rsidR="001C12A0" w:rsidRPr="001C12A0">
              <w:rPr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color w:val="365F91"/>
                <w:sz w:val="20"/>
                <w:szCs w:val="20"/>
                <w:lang w:val="is-IS"/>
              </w:rPr>
            </w:r>
            <w:r w:rsidR="00D7175C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="001C12A0"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="001C12A0" w:rsidRPr="001C12A0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                   Kennitala:   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karl"/>
                    <w:listEntry w:val="kona"/>
                  </w:ddList>
                </w:ffData>
              </w:fldChar>
            </w:r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color w:val="365F91"/>
                <w:sz w:val="20"/>
                <w:szCs w:val="20"/>
                <w:lang w:val="is-IS"/>
              </w:rPr>
            </w:r>
            <w:r w:rsidR="00D7175C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   </w:t>
            </w:r>
            <w:r w:rsidR="00763278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="00DF2D77">
              <w:rPr>
                <w:color w:val="365F91"/>
                <w:sz w:val="20"/>
                <w:szCs w:val="20"/>
                <w:lang w:val="is-IS"/>
              </w:rPr>
              <w:t xml:space="preserve"> 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Ríkisfang: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</w:p>
          <w:p w14:paraId="2F2444F4" w14:textId="77777777" w:rsidR="0091365E" w:rsidRPr="001C12A0" w:rsidRDefault="0091365E" w:rsidP="006512EF">
            <w:pPr>
              <w:spacing w:after="80"/>
              <w:rPr>
                <w:color w:val="365F91"/>
                <w:sz w:val="20"/>
                <w:szCs w:val="20"/>
                <w:lang w:val="is-IS"/>
              </w:rPr>
            </w:pP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Heimili:   </w:t>
            </w:r>
            <w:bookmarkStart w:id="0" w:name="Text1"/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bookmarkEnd w:id="0"/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                Póstnúmer:  </w:t>
            </w:r>
            <w:bookmarkStart w:id="1" w:name="Text4"/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bookmarkEnd w:id="1"/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        Sveitarfélag: 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bookmarkEnd w:id="2"/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       Land:  </w:t>
            </w:r>
            <w:bookmarkStart w:id="3" w:name="Text10"/>
            <w:bookmarkStart w:id="4" w:name="Dropdown2"/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bookmarkEnd w:id="3"/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</w:t>
            </w:r>
            <w:bookmarkEnd w:id="4"/>
          </w:p>
          <w:p w14:paraId="1D761112" w14:textId="77777777" w:rsidR="0091365E" w:rsidRPr="001C12A0" w:rsidRDefault="0091365E" w:rsidP="006512EF">
            <w:pPr>
              <w:spacing w:after="80"/>
              <w:rPr>
                <w:color w:val="365F91"/>
                <w:sz w:val="20"/>
                <w:szCs w:val="20"/>
                <w:lang w:val="is-IS"/>
              </w:rPr>
            </w:pP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Símanúmer: 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bookmarkEnd w:id="5"/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            Netfang: 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1C12A0">
              <w:rPr>
                <w:color w:val="365F91"/>
                <w:sz w:val="20"/>
                <w:szCs w:val="20"/>
                <w:lang w:val="is-IS"/>
              </w:rPr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</w:tbl>
    <w:p w14:paraId="359C4005" w14:textId="77777777" w:rsidR="0091365E" w:rsidRPr="001C12A0" w:rsidRDefault="0091365E" w:rsidP="0091365E">
      <w:pPr>
        <w:rPr>
          <w:sz w:val="20"/>
          <w:szCs w:val="20"/>
          <w:lang w:val="is-IS"/>
        </w:rPr>
      </w:pPr>
    </w:p>
    <w:tbl>
      <w:tblPr>
        <w:tblW w:w="9038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38"/>
      </w:tblGrid>
      <w:tr w:rsidR="0091365E" w:rsidRPr="001C12A0" w14:paraId="4F84969C" w14:textId="77777777" w:rsidTr="006512EF">
        <w:trPr>
          <w:trHeight w:val="1043"/>
        </w:trPr>
        <w:tc>
          <w:tcPr>
            <w:tcW w:w="9038" w:type="dxa"/>
            <w:shd w:val="clear" w:color="auto" w:fill="auto"/>
          </w:tcPr>
          <w:p w14:paraId="4650D7B5" w14:textId="77777777" w:rsidR="0091365E" w:rsidRDefault="0091365E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  <w:r w:rsidRPr="001C12A0">
              <w:rPr>
                <w:b/>
                <w:color w:val="365F91"/>
                <w:lang w:val="is-IS"/>
              </w:rPr>
              <w:t>Upplýsingar um menntun:</w:t>
            </w:r>
          </w:p>
          <w:p w14:paraId="26701711" w14:textId="77777777" w:rsidR="00DF2D77" w:rsidRPr="001C12A0" w:rsidRDefault="00DF2D77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</w:p>
          <w:p w14:paraId="3531B8A0" w14:textId="77777777" w:rsidR="0091365E" w:rsidRPr="001C12A0" w:rsidRDefault="0091365E" w:rsidP="00D279C0">
            <w:pPr>
              <w:spacing w:after="80" w:line="276" w:lineRule="auto"/>
              <w:rPr>
                <w:sz w:val="22"/>
                <w:szCs w:val="22"/>
                <w:lang w:val="is-IS"/>
              </w:rPr>
            </w:pPr>
            <w:r w:rsidRPr="001C12A0">
              <w:rPr>
                <w:color w:val="365F91"/>
                <w:sz w:val="20"/>
                <w:szCs w:val="20"/>
                <w:lang w:val="is-IS"/>
              </w:rPr>
              <w:t>Umsækjandi hefur lokið</w:t>
            </w:r>
            <w:r w:rsidR="00D279C0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t> </w:t>
            </w:r>
            <w:r w:rsidR="00D279C0" w:rsidRPr="001C12A0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Pr="001C12A0">
              <w:rPr>
                <w:sz w:val="22"/>
                <w:szCs w:val="22"/>
                <w:lang w:val="is-IS"/>
              </w:rPr>
              <w:t xml:space="preserve">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ári </w:t>
            </w:r>
            <w:r w:rsidR="001C12A0" w:rsidRPr="001C12A0">
              <w:rPr>
                <w:color w:val="365F91"/>
                <w:sz w:val="20"/>
                <w:szCs w:val="20"/>
                <w:lang w:val="is-IS"/>
              </w:rPr>
              <w:t>í læknisfræði.</w:t>
            </w:r>
            <w:r w:rsidR="00DF2D77">
              <w:rPr>
                <w:color w:val="365F91"/>
                <w:sz w:val="20"/>
                <w:szCs w:val="20"/>
                <w:lang w:val="is-IS"/>
              </w:rPr>
              <w:t xml:space="preserve">     </w:t>
            </w:r>
            <w:r w:rsidR="00D279C0">
              <w:rPr>
                <w:color w:val="365F91"/>
                <w:sz w:val="20"/>
                <w:szCs w:val="20"/>
                <w:lang w:val="is-IS"/>
              </w:rPr>
              <w:t xml:space="preserve">   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Nafn háskóla:</w:t>
            </w:r>
            <w:r w:rsidRPr="001C12A0">
              <w:rPr>
                <w:sz w:val="22"/>
                <w:szCs w:val="22"/>
                <w:lang w:val="is-IS"/>
              </w:rPr>
              <w:t xml:space="preserve"> </w:t>
            </w:r>
            <w:r w:rsidRPr="001C12A0">
              <w:rPr>
                <w:sz w:val="22"/>
                <w:szCs w:val="22"/>
                <w:lang w:val="is-I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C12A0">
              <w:rPr>
                <w:sz w:val="22"/>
                <w:szCs w:val="22"/>
                <w:lang w:val="is-IS"/>
              </w:rPr>
              <w:instrText xml:space="preserve"> FORMTEXT </w:instrText>
            </w:r>
            <w:r w:rsidRPr="001C12A0">
              <w:rPr>
                <w:sz w:val="22"/>
                <w:szCs w:val="22"/>
                <w:lang w:val="is-IS"/>
              </w:rPr>
            </w:r>
            <w:r w:rsidRPr="001C12A0">
              <w:rPr>
                <w:sz w:val="22"/>
                <w:szCs w:val="22"/>
                <w:lang w:val="is-IS"/>
              </w:rPr>
              <w:fldChar w:fldCharType="separate"/>
            </w:r>
            <w:r w:rsidRPr="001C12A0">
              <w:rPr>
                <w:noProof/>
                <w:sz w:val="22"/>
                <w:szCs w:val="22"/>
                <w:lang w:val="is-IS"/>
              </w:rPr>
              <w:t> </w:t>
            </w:r>
            <w:r w:rsidRPr="001C12A0">
              <w:rPr>
                <w:noProof/>
                <w:sz w:val="22"/>
                <w:szCs w:val="22"/>
                <w:lang w:val="is-IS"/>
              </w:rPr>
              <w:t> </w:t>
            </w:r>
            <w:r w:rsidRPr="001C12A0">
              <w:rPr>
                <w:noProof/>
                <w:sz w:val="22"/>
                <w:szCs w:val="22"/>
                <w:lang w:val="is-IS"/>
              </w:rPr>
              <w:t> </w:t>
            </w:r>
            <w:r w:rsidRPr="001C12A0">
              <w:rPr>
                <w:noProof/>
                <w:sz w:val="22"/>
                <w:szCs w:val="22"/>
                <w:lang w:val="is-IS"/>
              </w:rPr>
              <w:t> </w:t>
            </w:r>
            <w:r w:rsidRPr="001C12A0">
              <w:rPr>
                <w:noProof/>
                <w:sz w:val="22"/>
                <w:szCs w:val="22"/>
                <w:lang w:val="is-IS"/>
              </w:rPr>
              <w:t> </w:t>
            </w:r>
            <w:r w:rsidRPr="001C12A0">
              <w:rPr>
                <w:sz w:val="22"/>
                <w:szCs w:val="22"/>
                <w:lang w:val="is-IS"/>
              </w:rPr>
              <w:fldChar w:fldCharType="end"/>
            </w:r>
          </w:p>
        </w:tc>
      </w:tr>
      <w:tr w:rsidR="0091365E" w:rsidRPr="00D7175C" w14:paraId="4AEFFE95" w14:textId="77777777" w:rsidTr="006512EF">
        <w:trPr>
          <w:trHeight w:val="1043"/>
        </w:trPr>
        <w:tc>
          <w:tcPr>
            <w:tcW w:w="90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C92B943" w14:textId="77777777" w:rsidR="004E1C8F" w:rsidRDefault="004E1C8F" w:rsidP="004E1C8F">
            <w:pPr>
              <w:spacing w:after="80" w:line="276" w:lineRule="auto"/>
              <w:rPr>
                <w:b/>
                <w:color w:val="365F91"/>
                <w:lang w:val="is-IS"/>
              </w:rPr>
            </w:pPr>
            <w:r>
              <w:rPr>
                <w:b/>
                <w:color w:val="365F91"/>
                <w:lang w:val="is-IS"/>
              </w:rPr>
              <w:t>Upplýsingar um starfsstöð og tímabil:</w:t>
            </w:r>
          </w:p>
          <w:p w14:paraId="13DA09F9" w14:textId="77777777" w:rsidR="0091365E" w:rsidRPr="00DF2D77" w:rsidRDefault="0091365E" w:rsidP="006512EF">
            <w:pPr>
              <w:spacing w:after="80" w:line="276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DF2D77">
              <w:rPr>
                <w:color w:val="365F91"/>
                <w:sz w:val="20"/>
                <w:szCs w:val="20"/>
                <w:lang w:val="is-IS"/>
              </w:rPr>
              <w:t xml:space="preserve">Dagsetning tímabils sem sótt er um:   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DF2D77">
              <w:rPr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color w:val="365F91"/>
                <w:sz w:val="20"/>
                <w:szCs w:val="20"/>
                <w:lang w:val="is-IS"/>
              </w:rPr>
            </w:r>
            <w:r w:rsidR="00D7175C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Pr="00DF2D77">
              <w:rPr>
                <w:color w:val="365F91"/>
                <w:sz w:val="20"/>
                <w:szCs w:val="20"/>
                <w:lang w:val="is-IS"/>
              </w:rPr>
              <w:t xml:space="preserve">         til og með              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F2D77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DF2D77">
              <w:rPr>
                <w:color w:val="365F91"/>
                <w:sz w:val="20"/>
                <w:szCs w:val="20"/>
                <w:lang w:val="is-IS"/>
              </w:rPr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Pr="00DF2D77">
              <w:rPr>
                <w:color w:val="365F91"/>
                <w:sz w:val="20"/>
                <w:szCs w:val="20"/>
                <w:lang w:val="is-IS"/>
              </w:rPr>
              <w:t xml:space="preserve">        </w:t>
            </w:r>
          </w:p>
          <w:p w14:paraId="2EBD45A3" w14:textId="77777777" w:rsidR="0091365E" w:rsidRPr="00DF2D77" w:rsidRDefault="0091365E" w:rsidP="006512EF">
            <w:pPr>
              <w:spacing w:after="80" w:line="276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DF2D77">
              <w:rPr>
                <w:color w:val="365F91"/>
                <w:sz w:val="20"/>
                <w:szCs w:val="20"/>
                <w:lang w:val="is-IS"/>
              </w:rPr>
              <w:t xml:space="preserve">Nafn stofnunar þar sem umsækjandi mun starfa: 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DF2D77">
              <w:rPr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color w:val="365F91"/>
                <w:sz w:val="20"/>
                <w:szCs w:val="20"/>
                <w:lang w:val="is-IS"/>
              </w:rPr>
            </w:r>
            <w:r w:rsidR="00D7175C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end"/>
            </w:r>
          </w:p>
          <w:p w14:paraId="2E255030" w14:textId="77777777" w:rsidR="00763278" w:rsidRPr="00DF2D77" w:rsidRDefault="00763278" w:rsidP="006512EF">
            <w:pPr>
              <w:spacing w:after="80" w:line="276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DF2D77">
              <w:rPr>
                <w:color w:val="365F91"/>
                <w:sz w:val="20"/>
                <w:szCs w:val="20"/>
                <w:lang w:val="is-IS"/>
              </w:rPr>
              <w:t>Deild/starfsstöð</w:t>
            </w:r>
            <w:r w:rsidR="00223F4E">
              <w:rPr>
                <w:color w:val="365F91"/>
                <w:sz w:val="20"/>
                <w:szCs w:val="20"/>
                <w:lang w:val="is-IS"/>
              </w:rPr>
              <w:t>: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F2D77">
              <w:rPr>
                <w:color w:val="365F91"/>
                <w:sz w:val="20"/>
                <w:szCs w:val="20"/>
                <w:lang w:val="is-IS"/>
              </w:rPr>
              <w:instrText xml:space="preserve"> FORMTEXT </w:instrText>
            </w:r>
            <w:r w:rsidRPr="00DF2D77">
              <w:rPr>
                <w:color w:val="365F91"/>
                <w:sz w:val="20"/>
                <w:szCs w:val="20"/>
                <w:lang w:val="is-IS"/>
              </w:rPr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t> </w:t>
            </w:r>
            <w:r w:rsidRPr="00DF2D77">
              <w:rPr>
                <w:color w:val="365F91"/>
                <w:sz w:val="20"/>
                <w:szCs w:val="20"/>
                <w:lang w:val="is-IS"/>
              </w:rPr>
              <w:fldChar w:fldCharType="end"/>
            </w:r>
          </w:p>
          <w:p w14:paraId="68821056" w14:textId="77777777" w:rsidR="00243BC6" w:rsidRDefault="00243BC6" w:rsidP="006512EF">
            <w:pPr>
              <w:spacing w:after="80" w:line="276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</w:p>
          <w:p w14:paraId="60B99758" w14:textId="645F6362" w:rsidR="00243BC6" w:rsidRPr="00DF2D77" w:rsidRDefault="00243BC6" w:rsidP="006512EF">
            <w:pPr>
              <w:spacing w:after="80" w:line="276" w:lineRule="auto"/>
              <w:jc w:val="both"/>
              <w:rPr>
                <w:color w:val="365F91"/>
                <w:lang w:val="is-IS"/>
              </w:rPr>
            </w:pPr>
            <w:r w:rsidRPr="00DF2D77">
              <w:rPr>
                <w:color w:val="365F91"/>
                <w:sz w:val="20"/>
                <w:szCs w:val="20"/>
                <w:lang w:val="is-IS"/>
              </w:rPr>
              <w:t>Læknanemi skal eingöngu sinna læknisstörfum á þeirri starfsstöð sem leyfið nær til og innan þeirra tímamarka sem leyfið nær til</w:t>
            </w:r>
            <w:r w:rsidR="00127738">
              <w:rPr>
                <w:color w:val="365F91"/>
                <w:sz w:val="20"/>
                <w:szCs w:val="20"/>
                <w:lang w:val="is-IS"/>
              </w:rPr>
              <w:t>.</w:t>
            </w:r>
          </w:p>
        </w:tc>
      </w:tr>
      <w:tr w:rsidR="0091365E" w:rsidRPr="001C12A0" w14:paraId="34DD1E59" w14:textId="77777777" w:rsidTr="006512EF">
        <w:trPr>
          <w:trHeight w:val="1043"/>
        </w:trPr>
        <w:tc>
          <w:tcPr>
            <w:tcW w:w="90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74067E61" w14:textId="77777777" w:rsidR="0091365E" w:rsidRPr="001C12A0" w:rsidRDefault="0091365E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  <w:r w:rsidRPr="001C12A0">
              <w:rPr>
                <w:b/>
                <w:color w:val="365F91"/>
                <w:lang w:val="is-IS"/>
              </w:rPr>
              <w:t xml:space="preserve">Undirskrift </w:t>
            </w:r>
            <w:r w:rsidR="00243BC6">
              <w:rPr>
                <w:b/>
                <w:color w:val="365F91"/>
                <w:lang w:val="is-IS"/>
              </w:rPr>
              <w:t>læknanema</w:t>
            </w:r>
            <w:r w:rsidRPr="001C12A0">
              <w:rPr>
                <w:b/>
                <w:color w:val="365F91"/>
                <w:lang w:val="is-IS"/>
              </w:rPr>
              <w:t xml:space="preserve">:                                                      </w:t>
            </w:r>
          </w:p>
          <w:p w14:paraId="382B50CA" w14:textId="77777777" w:rsidR="0091365E" w:rsidRPr="001C12A0" w:rsidRDefault="0091365E" w:rsidP="006512EF">
            <w:pPr>
              <w:spacing w:after="80" w:line="276" w:lineRule="auto"/>
              <w:rPr>
                <w:color w:val="365F91"/>
                <w:lang w:val="is-IS"/>
              </w:rPr>
            </w:pPr>
            <w:r w:rsidRPr="001C12A0">
              <w:rPr>
                <w:color w:val="365F91"/>
                <w:lang w:val="is-IS"/>
              </w:rPr>
              <w:t xml:space="preserve">                                            </w:t>
            </w:r>
          </w:p>
          <w:p w14:paraId="70C73178" w14:textId="77777777" w:rsidR="0091365E" w:rsidRPr="001C12A0" w:rsidRDefault="0091365E" w:rsidP="006512EF">
            <w:pPr>
              <w:spacing w:after="80" w:line="276" w:lineRule="auto"/>
              <w:rPr>
                <w:color w:val="365F91"/>
                <w:lang w:val="is-IS"/>
              </w:rPr>
            </w:pPr>
            <w:r w:rsidRPr="001C12A0">
              <w:rPr>
                <w:color w:val="365F91"/>
                <w:lang w:val="is-IS"/>
              </w:rPr>
              <w:t xml:space="preserve">________________________________                                              </w:t>
            </w:r>
            <w:r w:rsidRPr="006464E2">
              <w:rPr>
                <w:color w:val="365F91"/>
                <w:sz w:val="20"/>
                <w:szCs w:val="20"/>
                <w:lang w:val="is-IS"/>
              </w:rPr>
              <w:t xml:space="preserve">Dags.:  </w:t>
            </w:r>
            <w:r w:rsidRPr="001C12A0">
              <w:rPr>
                <w:b/>
                <w:color w:val="365F91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1C12A0">
              <w:rPr>
                <w:b/>
                <w:color w:val="365F91"/>
                <w:lang w:val="is-IS"/>
              </w:rPr>
              <w:instrText xml:space="preserve"> FORMDROPDOWN </w:instrText>
            </w:r>
            <w:r w:rsidR="00D7175C">
              <w:rPr>
                <w:b/>
                <w:color w:val="365F91"/>
                <w:lang w:val="is-IS"/>
              </w:rPr>
            </w:r>
            <w:r w:rsidR="00D7175C">
              <w:rPr>
                <w:b/>
                <w:color w:val="365F91"/>
                <w:lang w:val="is-IS"/>
              </w:rPr>
              <w:fldChar w:fldCharType="separate"/>
            </w:r>
            <w:r w:rsidRPr="001C12A0">
              <w:rPr>
                <w:b/>
                <w:color w:val="365F91"/>
                <w:lang w:val="is-IS"/>
              </w:rPr>
              <w:fldChar w:fldCharType="end"/>
            </w:r>
            <w:r w:rsidRPr="001C12A0">
              <w:rPr>
                <w:b/>
                <w:color w:val="365F91"/>
                <w:lang w:val="is-IS"/>
              </w:rPr>
              <w:t xml:space="preserve">           </w:t>
            </w:r>
          </w:p>
          <w:p w14:paraId="24C1AB80" w14:textId="77777777" w:rsidR="0091365E" w:rsidRPr="001C12A0" w:rsidRDefault="0091365E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</w:p>
        </w:tc>
      </w:tr>
    </w:tbl>
    <w:p w14:paraId="21E215CC" w14:textId="77777777" w:rsidR="00243BC6" w:rsidRDefault="00243BC6" w:rsidP="0091365E">
      <w:pPr>
        <w:rPr>
          <w:lang w:val="is-IS"/>
        </w:rPr>
      </w:pPr>
    </w:p>
    <w:p w14:paraId="796B084D" w14:textId="77777777" w:rsidR="00243BC6" w:rsidRDefault="00243BC6" w:rsidP="0091365E">
      <w:pPr>
        <w:rPr>
          <w:lang w:val="is-IS"/>
        </w:rPr>
      </w:pPr>
    </w:p>
    <w:p w14:paraId="1A2A5FF8" w14:textId="77777777" w:rsidR="00243BC6" w:rsidRDefault="00243BC6" w:rsidP="0091365E">
      <w:pPr>
        <w:rPr>
          <w:lang w:val="is-IS"/>
        </w:rPr>
      </w:pPr>
    </w:p>
    <w:p w14:paraId="66B07972" w14:textId="77777777" w:rsidR="00243BC6" w:rsidRDefault="00243BC6" w:rsidP="0091365E">
      <w:pPr>
        <w:rPr>
          <w:lang w:val="is-IS"/>
        </w:rPr>
      </w:pPr>
    </w:p>
    <w:p w14:paraId="1B2FE7C7" w14:textId="77777777" w:rsidR="00243BC6" w:rsidRDefault="00243BC6" w:rsidP="0091365E">
      <w:pPr>
        <w:rPr>
          <w:lang w:val="is-IS"/>
        </w:rPr>
      </w:pPr>
    </w:p>
    <w:p w14:paraId="17DB7D36" w14:textId="77777777" w:rsidR="00243BC6" w:rsidRDefault="00243BC6" w:rsidP="0091365E">
      <w:pPr>
        <w:rPr>
          <w:lang w:val="is-IS"/>
        </w:rPr>
      </w:pPr>
    </w:p>
    <w:p w14:paraId="5A5F31C5" w14:textId="77777777" w:rsidR="00243BC6" w:rsidRDefault="00243BC6" w:rsidP="0091365E">
      <w:pPr>
        <w:rPr>
          <w:lang w:val="is-IS"/>
        </w:rPr>
      </w:pPr>
    </w:p>
    <w:p w14:paraId="11053267" w14:textId="77777777" w:rsidR="00243BC6" w:rsidRDefault="00243BC6" w:rsidP="0091365E">
      <w:pPr>
        <w:rPr>
          <w:lang w:val="is-IS"/>
        </w:rPr>
      </w:pPr>
    </w:p>
    <w:p w14:paraId="0F6B591C" w14:textId="77777777" w:rsidR="00243BC6" w:rsidRDefault="00243BC6" w:rsidP="0091365E">
      <w:pPr>
        <w:rPr>
          <w:lang w:val="is-IS"/>
        </w:rPr>
      </w:pPr>
    </w:p>
    <w:p w14:paraId="244649C9" w14:textId="77777777" w:rsidR="00243BC6" w:rsidRDefault="00243BC6" w:rsidP="0091365E">
      <w:pPr>
        <w:rPr>
          <w:lang w:val="is-IS"/>
        </w:rPr>
      </w:pPr>
    </w:p>
    <w:p w14:paraId="378969DB" w14:textId="77777777" w:rsidR="00243BC6" w:rsidRDefault="00243BC6" w:rsidP="0091365E">
      <w:pPr>
        <w:rPr>
          <w:lang w:val="is-IS"/>
        </w:rPr>
      </w:pPr>
    </w:p>
    <w:p w14:paraId="2DAEB520" w14:textId="77777777" w:rsidR="00243BC6" w:rsidRDefault="00243BC6" w:rsidP="0091365E">
      <w:pPr>
        <w:rPr>
          <w:lang w:val="is-IS"/>
        </w:rPr>
      </w:pPr>
    </w:p>
    <w:p w14:paraId="226759CE" w14:textId="77777777" w:rsidR="00243BC6" w:rsidRDefault="00243BC6" w:rsidP="0091365E">
      <w:pPr>
        <w:rPr>
          <w:lang w:val="is-IS"/>
        </w:rPr>
      </w:pPr>
    </w:p>
    <w:p w14:paraId="71ECEAC1" w14:textId="77777777" w:rsidR="00243BC6" w:rsidRDefault="00243BC6" w:rsidP="0091365E">
      <w:pPr>
        <w:rPr>
          <w:lang w:val="is-IS"/>
        </w:rPr>
      </w:pPr>
    </w:p>
    <w:p w14:paraId="24F341A9" w14:textId="77777777" w:rsidR="0091365E" w:rsidRPr="001C12A0" w:rsidRDefault="0091365E" w:rsidP="0091365E">
      <w:pPr>
        <w:rPr>
          <w:lang w:val="is-IS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024"/>
      </w:tblGrid>
      <w:tr w:rsidR="0091365E" w:rsidRPr="001C12A0" w14:paraId="2CA2AB9E" w14:textId="77777777" w:rsidTr="00FB5094">
        <w:trPr>
          <w:trHeight w:val="14619"/>
        </w:trPr>
        <w:tc>
          <w:tcPr>
            <w:tcW w:w="9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232AA97E" w14:textId="77777777" w:rsidR="00DF2D77" w:rsidRPr="00810FBE" w:rsidRDefault="00A661C3" w:rsidP="00EF2D6D">
            <w:pPr>
              <w:spacing w:after="80"/>
              <w:rPr>
                <w:b/>
                <w:color w:val="365F91"/>
                <w:sz w:val="22"/>
                <w:szCs w:val="22"/>
                <w:lang w:val="is-IS"/>
              </w:rPr>
            </w:pP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 xml:space="preserve">Takmarkanir </w:t>
            </w:r>
            <w:r w:rsidR="00921C31" w:rsidRPr="00810FBE">
              <w:rPr>
                <w:b/>
                <w:color w:val="365F91"/>
                <w:sz w:val="22"/>
                <w:szCs w:val="22"/>
                <w:lang w:val="is-IS"/>
              </w:rPr>
              <w:t xml:space="preserve">tímabundins </w:t>
            </w: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starfsleyfis</w:t>
            </w:r>
            <w:r w:rsidR="00921C31" w:rsidRPr="00810FBE">
              <w:rPr>
                <w:b/>
                <w:color w:val="365F91"/>
                <w:sz w:val="22"/>
                <w:szCs w:val="22"/>
                <w:lang w:val="is-IS"/>
              </w:rPr>
              <w:t xml:space="preserve"> læknanema</w:t>
            </w: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:</w:t>
            </w:r>
          </w:p>
          <w:p w14:paraId="36B509FC" w14:textId="77777777" w:rsidR="00A661C3" w:rsidRDefault="00A661C3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A661C3">
              <w:rPr>
                <w:color w:val="365F91"/>
                <w:sz w:val="20"/>
                <w:szCs w:val="20"/>
                <w:lang w:val="is-IS"/>
              </w:rPr>
              <w:t xml:space="preserve">Leyfið veitir </w:t>
            </w:r>
            <w:r w:rsidRPr="000E28E4">
              <w:rPr>
                <w:color w:val="365F91"/>
                <w:sz w:val="20"/>
                <w:szCs w:val="20"/>
                <w:u w:val="single"/>
                <w:lang w:val="is-IS"/>
              </w:rPr>
              <w:t>ekki</w:t>
            </w:r>
            <w:r w:rsidRPr="00E63345">
              <w:rPr>
                <w:color w:val="365F91"/>
                <w:sz w:val="20"/>
                <w:szCs w:val="20"/>
                <w:u w:val="single"/>
                <w:lang w:val="is-IS"/>
              </w:rPr>
              <w:t xml:space="preserve"> </w:t>
            </w:r>
            <w:r w:rsidRPr="00A661C3">
              <w:rPr>
                <w:color w:val="365F91"/>
                <w:sz w:val="20"/>
                <w:szCs w:val="20"/>
                <w:lang w:val="is-IS"/>
              </w:rPr>
              <w:t>heimild til ávísunar eftirritunarskyldra lyfja.</w:t>
            </w:r>
          </w:p>
          <w:p w14:paraId="5A4CDFC3" w14:textId="77777777" w:rsidR="006B1112" w:rsidRDefault="006B1112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 xml:space="preserve">Leyfið veitir </w:t>
            </w:r>
            <w:r w:rsidRPr="000E28E4">
              <w:rPr>
                <w:color w:val="365F91"/>
                <w:sz w:val="20"/>
                <w:szCs w:val="20"/>
                <w:u w:val="single"/>
                <w:lang w:val="is-IS"/>
              </w:rPr>
              <w:t>ekki</w:t>
            </w:r>
            <w:r>
              <w:rPr>
                <w:color w:val="365F91"/>
                <w:sz w:val="20"/>
                <w:szCs w:val="20"/>
                <w:lang w:val="is-IS"/>
              </w:rPr>
              <w:t xml:space="preserve"> heimild til ávísunar ávana- og fíknilyfja nema í samráði við lækni á viðkomandi starfsstöð sem hefur ótakmarkað lækningaleyfi.</w:t>
            </w:r>
            <w:r w:rsidR="002731C6">
              <w:rPr>
                <w:color w:val="365F91"/>
                <w:sz w:val="20"/>
                <w:szCs w:val="20"/>
                <w:lang w:val="is-IS"/>
              </w:rPr>
              <w:t xml:space="preserve"> Skrá skal í sjúkraskrá nafn þess læknis sem samráð var haft við.</w:t>
            </w:r>
          </w:p>
          <w:p w14:paraId="5231262A" w14:textId="5675A96D" w:rsidR="00921C31" w:rsidRDefault="00921C31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 xml:space="preserve">Leyfið veitir </w:t>
            </w:r>
            <w:r w:rsidRPr="00402E84">
              <w:rPr>
                <w:color w:val="365F91"/>
                <w:sz w:val="20"/>
                <w:szCs w:val="20"/>
                <w:u w:val="single"/>
                <w:lang w:val="is-IS"/>
              </w:rPr>
              <w:t>ekki</w:t>
            </w:r>
            <w:r>
              <w:rPr>
                <w:color w:val="365F91"/>
                <w:sz w:val="20"/>
                <w:szCs w:val="20"/>
                <w:lang w:val="is-IS"/>
              </w:rPr>
              <w:t xml:space="preserve"> heimild til ávísunar lyfja sem eru bundin ávísun lækna í tilgreindum sérfræðigreinum.</w:t>
            </w:r>
          </w:p>
          <w:p w14:paraId="7AF19688" w14:textId="6BFC0F6B" w:rsidR="00FC338D" w:rsidRPr="00A661C3" w:rsidRDefault="00FC338D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 xml:space="preserve">Leyfið veitir </w:t>
            </w:r>
            <w:r w:rsidR="00F975C7" w:rsidRPr="00F975C7">
              <w:rPr>
                <w:color w:val="365F91"/>
                <w:sz w:val="20"/>
                <w:szCs w:val="20"/>
                <w:lang w:val="is-IS"/>
              </w:rPr>
              <w:t>eingöngu heimild til að ávísa lyfjum í gegnum sjúkaskrá</w:t>
            </w:r>
            <w:r w:rsidR="00F975C7">
              <w:rPr>
                <w:color w:val="365F91"/>
                <w:sz w:val="20"/>
                <w:szCs w:val="20"/>
                <w:lang w:val="is-IS"/>
              </w:rPr>
              <w:t>r</w:t>
            </w:r>
            <w:r w:rsidR="00D7175C">
              <w:rPr>
                <w:color w:val="365F91"/>
                <w:sz w:val="20"/>
                <w:szCs w:val="20"/>
                <w:lang w:val="is-IS"/>
              </w:rPr>
              <w:t>kerfi viðkomandi stofnunar.</w:t>
            </w:r>
            <w:bookmarkStart w:id="7" w:name="_GoBack"/>
            <w:bookmarkEnd w:id="7"/>
            <w:r w:rsidR="00F975C7">
              <w:rPr>
                <w:color w:val="365F91"/>
                <w:sz w:val="20"/>
                <w:szCs w:val="20"/>
                <w:highlight w:val="yellow"/>
                <w:lang w:val="is-IS"/>
              </w:rPr>
              <w:t xml:space="preserve"> </w:t>
            </w:r>
          </w:p>
          <w:p w14:paraId="4291E96E" w14:textId="77777777" w:rsidR="00A661C3" w:rsidRPr="00A661C3" w:rsidRDefault="00A661C3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A661C3">
              <w:rPr>
                <w:color w:val="365F91"/>
                <w:sz w:val="20"/>
                <w:szCs w:val="20"/>
                <w:lang w:val="is-IS"/>
              </w:rPr>
              <w:t xml:space="preserve">Leyfið </w:t>
            </w:r>
            <w:r w:rsidR="0063482D">
              <w:rPr>
                <w:color w:val="365F91"/>
                <w:sz w:val="20"/>
                <w:szCs w:val="20"/>
                <w:lang w:val="is-IS"/>
              </w:rPr>
              <w:t>veitir heimild til ávísunar lyfja</w:t>
            </w:r>
            <w:r w:rsidR="003C78E1">
              <w:rPr>
                <w:color w:val="365F91"/>
                <w:sz w:val="20"/>
                <w:szCs w:val="20"/>
                <w:lang w:val="is-IS"/>
              </w:rPr>
              <w:t>, þar með talið til skömmtunar lyfja,</w:t>
            </w:r>
            <w:r w:rsidR="0063482D">
              <w:rPr>
                <w:color w:val="365F91"/>
                <w:sz w:val="20"/>
                <w:szCs w:val="20"/>
                <w:lang w:val="is-IS"/>
              </w:rPr>
              <w:t xml:space="preserve"> til að hámarki</w:t>
            </w:r>
            <w:r w:rsidRPr="00A661C3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="00C758CC">
              <w:rPr>
                <w:color w:val="365F91"/>
                <w:sz w:val="20"/>
                <w:szCs w:val="20"/>
                <w:lang w:val="is-IS"/>
              </w:rPr>
              <w:t>100 daga</w:t>
            </w:r>
            <w:r w:rsidRPr="00A661C3">
              <w:rPr>
                <w:color w:val="365F91"/>
                <w:sz w:val="20"/>
                <w:szCs w:val="20"/>
                <w:lang w:val="is-IS"/>
              </w:rPr>
              <w:t xml:space="preserve"> notkunar</w:t>
            </w:r>
            <w:r w:rsidR="00C758CC">
              <w:rPr>
                <w:color w:val="365F91"/>
                <w:sz w:val="20"/>
                <w:szCs w:val="20"/>
                <w:lang w:val="is-IS"/>
              </w:rPr>
              <w:t xml:space="preserve"> enda gildi ekki frekari takmarkanir um viðkomandi lyf</w:t>
            </w:r>
            <w:r w:rsidRPr="00A661C3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72B5086F" w14:textId="77777777" w:rsidR="00A661C3" w:rsidRPr="000E28E4" w:rsidRDefault="00A661C3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0E28E4">
              <w:rPr>
                <w:color w:val="365F91"/>
                <w:sz w:val="20"/>
                <w:szCs w:val="20"/>
                <w:lang w:val="is-IS"/>
              </w:rPr>
              <w:t xml:space="preserve">Leyfið veitir eingöngu heimild til ávísunar </w:t>
            </w:r>
            <w:r w:rsidR="00C758CC" w:rsidRPr="000E28E4">
              <w:rPr>
                <w:color w:val="365F91"/>
                <w:sz w:val="20"/>
                <w:szCs w:val="20"/>
                <w:lang w:val="is-IS"/>
              </w:rPr>
              <w:t>lyfja handa þeim sjúklingum</w:t>
            </w:r>
            <w:r w:rsidRPr="000E28E4">
              <w:rPr>
                <w:color w:val="365F91"/>
                <w:sz w:val="20"/>
                <w:szCs w:val="20"/>
                <w:lang w:val="is-IS"/>
              </w:rPr>
              <w:t xml:space="preserve"> sem tengjast beint viðkomandi starfsstöð</w:t>
            </w:r>
            <w:r w:rsidR="00223F4E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2611849C" w14:textId="65E7E565" w:rsidR="00A661C3" w:rsidRDefault="00A661C3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0E28E4">
              <w:rPr>
                <w:color w:val="365F91"/>
                <w:sz w:val="20"/>
                <w:szCs w:val="20"/>
                <w:lang w:val="is-IS"/>
              </w:rPr>
              <w:t>Leyfið veitir</w:t>
            </w:r>
            <w:r w:rsidR="00E63345" w:rsidRPr="000E28E4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="00920A0A" w:rsidRPr="000E28E4">
              <w:rPr>
                <w:color w:val="365F91"/>
                <w:sz w:val="20"/>
                <w:szCs w:val="20"/>
                <w:u w:val="single"/>
                <w:lang w:val="is-IS"/>
              </w:rPr>
              <w:t>ekki</w:t>
            </w:r>
            <w:r w:rsidR="00920A0A" w:rsidRPr="000E28E4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Pr="000E28E4">
              <w:rPr>
                <w:color w:val="365F91"/>
                <w:sz w:val="20"/>
                <w:szCs w:val="20"/>
                <w:lang w:val="is-IS"/>
              </w:rPr>
              <w:t xml:space="preserve">heimild til </w:t>
            </w:r>
            <w:r w:rsidR="00C758CC" w:rsidRPr="000E28E4">
              <w:rPr>
                <w:color w:val="365F91"/>
                <w:sz w:val="20"/>
                <w:szCs w:val="20"/>
                <w:lang w:val="is-IS"/>
              </w:rPr>
              <w:t>ávísunar lyfja til eigin nota</w:t>
            </w:r>
            <w:r w:rsidRPr="002C45DA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0C584E21" w14:textId="4417FEDA" w:rsidR="00B12789" w:rsidRPr="000E28E4" w:rsidRDefault="00B12789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 xml:space="preserve">Leyfið veitir </w:t>
            </w:r>
            <w:r w:rsidRPr="00B12789">
              <w:rPr>
                <w:color w:val="365F91"/>
                <w:sz w:val="20"/>
                <w:szCs w:val="20"/>
                <w:u w:val="single"/>
                <w:lang w:val="is-IS"/>
              </w:rPr>
              <w:t>ekki</w:t>
            </w:r>
            <w:r>
              <w:rPr>
                <w:color w:val="365F91"/>
                <w:sz w:val="20"/>
                <w:szCs w:val="20"/>
                <w:lang w:val="is-IS"/>
              </w:rPr>
              <w:t xml:space="preserve"> heimild til ávísunar lyfja handa fjölskyldu læknanemans og aðstandendum hans.</w:t>
            </w:r>
          </w:p>
          <w:p w14:paraId="091918EF" w14:textId="77777777" w:rsidR="00A661C3" w:rsidRDefault="00A661C3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A661C3">
              <w:rPr>
                <w:color w:val="365F91"/>
                <w:sz w:val="20"/>
                <w:szCs w:val="20"/>
                <w:lang w:val="is-IS"/>
              </w:rPr>
              <w:t>Leyfið er bundið við rafrænar lyfjaávísanir, þ.e. ekki er heimilt að ávísa lyfjum með pappírslyfseðlum eða í síma.</w:t>
            </w:r>
          </w:p>
          <w:p w14:paraId="22DE4E82" w14:textId="77777777" w:rsidR="008C563F" w:rsidRDefault="008C563F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eminn skal ekki taka ákvörðun um meðferð</w:t>
            </w:r>
            <w:r>
              <w:rPr>
                <w:color w:val="365F91"/>
                <w:sz w:val="20"/>
                <w:szCs w:val="20"/>
                <w:lang w:val="is-IS"/>
              </w:rPr>
              <w:t xml:space="preserve"> eða útskrift (inniliggjandi eða eftir móttöku)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nema að fengnu samþykki eða samkvæmt fyrirmælum þess læknis sem hann starfar með</w:t>
            </w:r>
            <w:r>
              <w:rPr>
                <w:color w:val="365F91"/>
                <w:sz w:val="20"/>
                <w:szCs w:val="20"/>
                <w:lang w:val="is-IS"/>
              </w:rPr>
              <w:t xml:space="preserve">. </w:t>
            </w:r>
          </w:p>
          <w:p w14:paraId="4576A838" w14:textId="77777777" w:rsidR="008C563F" w:rsidRPr="001C12A0" w:rsidRDefault="008C563F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eminn skal ekki sinna vaktþjónustu nema sam</w:t>
            </w:r>
            <w:r>
              <w:rPr>
                <w:color w:val="365F91"/>
                <w:sz w:val="20"/>
                <w:szCs w:val="20"/>
                <w:lang w:val="is-IS"/>
              </w:rPr>
              <w:t>hliða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lækni</w:t>
            </w:r>
            <w:r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742041C2" w14:textId="77777777" w:rsidR="008C563F" w:rsidRPr="001C12A0" w:rsidRDefault="008C563F" w:rsidP="008C563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eminn s</w:t>
            </w:r>
            <w:r w:rsidR="00587C8E">
              <w:rPr>
                <w:color w:val="365F91"/>
                <w:sz w:val="20"/>
                <w:szCs w:val="20"/>
                <w:lang w:val="is-IS"/>
              </w:rPr>
              <w:t>kal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ávallt </w:t>
            </w:r>
            <w:r w:rsidR="00587C8E">
              <w:rPr>
                <w:color w:val="365F91"/>
                <w:sz w:val="20"/>
                <w:szCs w:val="20"/>
                <w:lang w:val="is-IS"/>
              </w:rPr>
              <w:t xml:space="preserve">starfa 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í teymi á ábyrgð </w:t>
            </w:r>
            <w:r>
              <w:rPr>
                <w:color w:val="365F91"/>
                <w:sz w:val="20"/>
                <w:szCs w:val="20"/>
                <w:lang w:val="is-IS"/>
              </w:rPr>
              <w:t>yfirlæknis.</w:t>
            </w:r>
          </w:p>
          <w:p w14:paraId="34D2F34E" w14:textId="77777777" w:rsidR="00160D59" w:rsidRPr="00810FBE" w:rsidRDefault="00160D59" w:rsidP="00EF2D6D">
            <w:pPr>
              <w:spacing w:after="80" w:line="276" w:lineRule="auto"/>
              <w:rPr>
                <w:b/>
                <w:color w:val="365F91"/>
                <w:sz w:val="22"/>
                <w:szCs w:val="22"/>
                <w:lang w:val="is-IS"/>
              </w:rPr>
            </w:pP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Með undirskrift minni</w:t>
            </w:r>
            <w:r w:rsidR="00F30E8F" w:rsidRPr="00810FBE">
              <w:rPr>
                <w:b/>
                <w:color w:val="365F91"/>
                <w:sz w:val="22"/>
                <w:szCs w:val="22"/>
                <w:lang w:val="is-IS"/>
              </w:rPr>
              <w:t xml:space="preserve">, </w:t>
            </w: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staðfesti ég</w:t>
            </w:r>
            <w:r w:rsidR="00F30E8F" w:rsidRPr="00810FBE">
              <w:rPr>
                <w:b/>
                <w:color w:val="365F91"/>
                <w:sz w:val="22"/>
                <w:szCs w:val="22"/>
                <w:lang w:val="is-IS"/>
              </w:rPr>
              <w:t xml:space="preserve"> </w:t>
            </w: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að</w:t>
            </w:r>
            <w:r w:rsidR="00F76FAE" w:rsidRPr="00810FBE">
              <w:rPr>
                <w:b/>
                <w:color w:val="365F91"/>
                <w:sz w:val="22"/>
                <w:szCs w:val="22"/>
                <w:lang w:val="is-IS"/>
              </w:rPr>
              <w:t>:</w:t>
            </w:r>
          </w:p>
          <w:p w14:paraId="1BCCB66E" w14:textId="77777777" w:rsidR="00C758CC" w:rsidRDefault="00C758CC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Læknanemanum hafa sérstaklega verið kynntar framangreindar takmarkanir.</w:t>
            </w:r>
          </w:p>
          <w:p w14:paraId="177F4B31" w14:textId="5807C71A" w:rsidR="006D6C1A" w:rsidRDefault="00A408B5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Læknanemanum verði</w:t>
            </w:r>
            <w:r w:rsidR="006D6C1A">
              <w:rPr>
                <w:color w:val="365F91"/>
                <w:sz w:val="20"/>
                <w:szCs w:val="20"/>
                <w:lang w:val="is-IS"/>
              </w:rPr>
              <w:t xml:space="preserve"> ekki falin önnur verkefni en þau sem ég tel </w:t>
            </w:r>
            <w:r>
              <w:rPr>
                <w:color w:val="365F91"/>
                <w:sz w:val="20"/>
                <w:szCs w:val="20"/>
                <w:lang w:val="is-IS"/>
              </w:rPr>
              <w:t>við hæfi</w:t>
            </w:r>
            <w:r w:rsidR="006D6C1A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3D6E056A" w14:textId="45664BBB" w:rsidR="009A5E0E" w:rsidRDefault="009A5E0E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Læknanemanum hafi verið k</w:t>
            </w:r>
            <w:r w:rsidR="0026248B">
              <w:rPr>
                <w:color w:val="365F91"/>
                <w:sz w:val="20"/>
                <w:szCs w:val="20"/>
                <w:lang w:val="is-IS"/>
              </w:rPr>
              <w:t>ynnt íslensk heilbrigðislöggjöf sem honum er nauðsynlegt að þekkja í starfi sínu.</w:t>
            </w:r>
          </w:p>
          <w:p w14:paraId="0974573E" w14:textId="77777777" w:rsidR="006D6C1A" w:rsidRDefault="006D6C1A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 xml:space="preserve">Ég verði læknanemanum til ráðgjafar og aðstoðar eftir því </w:t>
            </w:r>
            <w:r w:rsidR="00A408B5">
              <w:rPr>
                <w:color w:val="365F91"/>
                <w:sz w:val="20"/>
                <w:szCs w:val="20"/>
                <w:lang w:val="is-IS"/>
              </w:rPr>
              <w:t>sem þörf er á</w:t>
            </w:r>
            <w:r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4F43A117" w14:textId="77777777" w:rsidR="00243BC6" w:rsidRDefault="00F84460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</w:t>
            </w:r>
            <w:r w:rsidR="006D6C1A">
              <w:rPr>
                <w:color w:val="365F91"/>
                <w:sz w:val="20"/>
                <w:szCs w:val="20"/>
                <w:lang w:val="is-IS"/>
              </w:rPr>
              <w:t>æknaneminn mun</w:t>
            </w:r>
            <w:r>
              <w:rPr>
                <w:color w:val="365F91"/>
                <w:sz w:val="20"/>
                <w:szCs w:val="20"/>
                <w:lang w:val="is-IS"/>
              </w:rPr>
              <w:t>i</w:t>
            </w:r>
            <w:r w:rsidR="006D6C1A">
              <w:rPr>
                <w:color w:val="365F91"/>
                <w:sz w:val="20"/>
                <w:szCs w:val="20"/>
                <w:lang w:val="is-IS"/>
              </w:rPr>
              <w:t xml:space="preserve"> ekki verða einn við læknisstörf, nema hafa greið</w:t>
            </w:r>
            <w:r w:rsidR="00A408B5">
              <w:rPr>
                <w:color w:val="365F91"/>
                <w:sz w:val="20"/>
                <w:szCs w:val="20"/>
                <w:lang w:val="is-IS"/>
              </w:rPr>
              <w:t>an aðgang að mér eða öðrum læknum</w:t>
            </w:r>
            <w:r w:rsidR="006D6C1A">
              <w:rPr>
                <w:color w:val="365F91"/>
                <w:sz w:val="20"/>
                <w:szCs w:val="20"/>
                <w:lang w:val="is-IS"/>
              </w:rPr>
              <w:t xml:space="preserve"> með ótakmarkað lækningaleyfi.</w:t>
            </w:r>
          </w:p>
          <w:p w14:paraId="7087D8B4" w14:textId="77777777" w:rsidR="00160D59" w:rsidRDefault="00EA7E4A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Reynt hafi</w:t>
            </w:r>
            <w:r w:rsidR="00160D59" w:rsidRPr="001C12A0">
              <w:rPr>
                <w:color w:val="365F91"/>
                <w:sz w:val="20"/>
                <w:szCs w:val="20"/>
                <w:lang w:val="is-IS"/>
              </w:rPr>
              <w:t xml:space="preserve"> verið </w:t>
            </w:r>
            <w:r w:rsidR="00C758CC">
              <w:rPr>
                <w:color w:val="365F91"/>
                <w:sz w:val="20"/>
                <w:szCs w:val="20"/>
                <w:lang w:val="is-IS"/>
              </w:rPr>
              <w:t xml:space="preserve">árangurslaust </w:t>
            </w:r>
            <w:r w:rsidR="00160D59" w:rsidRPr="001C12A0">
              <w:rPr>
                <w:color w:val="365F91"/>
                <w:sz w:val="20"/>
                <w:szCs w:val="20"/>
                <w:lang w:val="is-IS"/>
              </w:rPr>
              <w:t>a</w:t>
            </w:r>
            <w:r w:rsidR="00A408B5">
              <w:rPr>
                <w:color w:val="365F91"/>
                <w:sz w:val="20"/>
                <w:szCs w:val="20"/>
                <w:lang w:val="is-IS"/>
              </w:rPr>
              <w:t>ð ráða lækni með fullgilt lækninga</w:t>
            </w:r>
            <w:r w:rsidR="00160D59" w:rsidRPr="001C12A0">
              <w:rPr>
                <w:color w:val="365F91"/>
                <w:sz w:val="20"/>
                <w:szCs w:val="20"/>
                <w:lang w:val="is-IS"/>
              </w:rPr>
              <w:t>leyfi</w:t>
            </w:r>
            <w:r w:rsidR="00F84460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26915A11" w14:textId="77777777" w:rsidR="00102D23" w:rsidRDefault="00102D23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Læknaneminn hefur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lokið </w:t>
            </w:r>
            <w:r w:rsidR="00C758CC">
              <w:rPr>
                <w:color w:val="365F91"/>
                <w:sz w:val="20"/>
                <w:szCs w:val="20"/>
                <w:lang w:val="is-IS"/>
              </w:rPr>
              <w:t>fjórða árs námi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 xml:space="preserve"> í læknisfræði</w:t>
            </w:r>
            <w:r w:rsidR="00C758CC">
              <w:rPr>
                <w:color w:val="365F91"/>
                <w:sz w:val="20"/>
                <w:szCs w:val="20"/>
                <w:lang w:val="is-IS"/>
              </w:rPr>
              <w:t xml:space="preserve"> við Háskóla Íslands eða sambærilegu námi erlendis og staðfesting þar að lútandi liggur fyrir á starfsstöðinni</w:t>
            </w:r>
            <w:r w:rsidRPr="001C12A0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31390E93" w14:textId="77777777" w:rsidR="006B1112" w:rsidRDefault="00920A0A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0E28E4">
              <w:rPr>
                <w:color w:val="365F91"/>
                <w:sz w:val="20"/>
                <w:szCs w:val="20"/>
                <w:lang w:val="is-IS"/>
              </w:rPr>
              <w:t>Læknaneminn h</w:t>
            </w:r>
            <w:r w:rsidR="00102D23" w:rsidRPr="000E28E4">
              <w:rPr>
                <w:color w:val="365F91"/>
                <w:sz w:val="20"/>
                <w:szCs w:val="20"/>
                <w:lang w:val="is-IS"/>
              </w:rPr>
              <w:t>efur verið ráðinn til starfa á framangreindri stofnun það tímabil sem tilgreint er</w:t>
            </w:r>
            <w:r w:rsidR="000E28E4">
              <w:rPr>
                <w:color w:val="365F91"/>
                <w:sz w:val="20"/>
                <w:szCs w:val="20"/>
                <w:lang w:val="is-IS"/>
              </w:rPr>
              <w:t xml:space="preserve"> í umsókn</w:t>
            </w:r>
            <w:r w:rsidR="00102D23" w:rsidRPr="000E28E4">
              <w:rPr>
                <w:color w:val="365F91"/>
                <w:sz w:val="20"/>
                <w:szCs w:val="20"/>
                <w:lang w:val="is-IS"/>
              </w:rPr>
              <w:t>.</w:t>
            </w:r>
          </w:p>
          <w:p w14:paraId="74F0F36B" w14:textId="77777777" w:rsidR="009C498C" w:rsidRPr="000E28E4" w:rsidRDefault="009C498C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>
              <w:rPr>
                <w:color w:val="365F91"/>
                <w:sz w:val="20"/>
                <w:szCs w:val="20"/>
                <w:lang w:val="is-IS"/>
              </w:rPr>
              <w:t>Samstarfsfólk læknanemans er upplýst um öll ofangreind skilyrði.</w:t>
            </w:r>
          </w:p>
          <w:p w14:paraId="5AB73DCA" w14:textId="77777777" w:rsidR="00102D23" w:rsidRPr="000E28E4" w:rsidRDefault="006B1112" w:rsidP="008C563F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jc w:val="both"/>
              <w:rPr>
                <w:color w:val="365F91"/>
                <w:sz w:val="20"/>
                <w:szCs w:val="20"/>
                <w:lang w:val="is-IS"/>
              </w:rPr>
            </w:pPr>
            <w:r w:rsidRPr="000E28E4">
              <w:rPr>
                <w:color w:val="365F91"/>
                <w:sz w:val="20"/>
                <w:szCs w:val="20"/>
                <w:lang w:val="is-IS"/>
              </w:rPr>
              <w:t>Ég mun tilkynna embætti landlæknis án tafar um það ef ráðningartími læknanemans verður styttri en fram kemur í umsókninni.</w:t>
            </w:r>
          </w:p>
          <w:p w14:paraId="42CA5A34" w14:textId="52F64824" w:rsidR="001C61DB" w:rsidRPr="00FB5094" w:rsidRDefault="00D7175C" w:rsidP="00C67AC7">
            <w:pPr>
              <w:spacing w:after="80" w:line="276" w:lineRule="auto"/>
              <w:rPr>
                <w:b/>
                <w:color w:val="365F91"/>
                <w:sz w:val="20"/>
                <w:szCs w:val="20"/>
                <w:lang w:val="is-IS"/>
              </w:rPr>
            </w:pPr>
            <w:sdt>
              <w:sdtPr>
                <w:rPr>
                  <w:b/>
                  <w:color w:val="365F91"/>
                  <w:sz w:val="20"/>
                  <w:szCs w:val="20"/>
                  <w:lang w:val="is-IS"/>
                </w:rPr>
                <w:id w:val="152282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AF" w:rsidRPr="00FB5094">
                  <w:rPr>
                    <w:rFonts w:ascii="MS Gothic" w:eastAsia="MS Gothic" w:hAnsi="MS Gothic" w:hint="eastAsia"/>
                    <w:b/>
                    <w:color w:val="365F9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 </w:t>
            </w:r>
            <w:r w:rsidR="00B07B5E" w:rsidRPr="00FB5094">
              <w:rPr>
                <w:b/>
                <w:color w:val="365F91"/>
                <w:sz w:val="20"/>
                <w:szCs w:val="20"/>
                <w:lang w:val="is-IS"/>
              </w:rPr>
              <w:t>S</w:t>
            </w:r>
            <w:r w:rsidR="002C09CB" w:rsidRPr="00FB5094">
              <w:rPr>
                <w:b/>
                <w:color w:val="365F91"/>
                <w:sz w:val="20"/>
                <w:szCs w:val="20"/>
                <w:lang w:val="is-IS"/>
              </w:rPr>
              <w:t>tarfslýsing læknanemans</w:t>
            </w:r>
            <w:r w:rsidR="00B07B5E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 skal fylgja umsókn</w:t>
            </w:r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>.</w:t>
            </w:r>
          </w:p>
          <w:p w14:paraId="6724E5D0" w14:textId="40F35FF3" w:rsidR="00D877CE" w:rsidRDefault="00D7175C" w:rsidP="00C67AC7">
            <w:pPr>
              <w:spacing w:after="80" w:line="276" w:lineRule="auto"/>
              <w:rPr>
                <w:b/>
                <w:color w:val="365F91"/>
                <w:sz w:val="20"/>
                <w:szCs w:val="20"/>
                <w:lang w:val="is-IS"/>
              </w:rPr>
            </w:pPr>
            <w:sdt>
              <w:sdtPr>
                <w:rPr>
                  <w:b/>
                  <w:color w:val="365F91"/>
                  <w:sz w:val="20"/>
                  <w:szCs w:val="20"/>
                  <w:lang w:val="is-IS"/>
                </w:rPr>
                <w:id w:val="-173654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6AF" w:rsidRPr="00FB5094">
                  <w:rPr>
                    <w:rFonts w:ascii="MS Gothic" w:eastAsia="MS Gothic" w:hAnsi="MS Gothic" w:hint="eastAsia"/>
                    <w:b/>
                    <w:color w:val="365F9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 </w:t>
            </w:r>
            <w:r w:rsidR="00D877CE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Staðfesting </w:t>
            </w:r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viðkomandi skóla </w:t>
            </w:r>
            <w:r w:rsidR="00D877CE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á að læknanemi hafi </w:t>
            </w:r>
            <w:r w:rsidR="00D877CE" w:rsidRPr="00FB5094">
              <w:rPr>
                <w:b/>
                <w:color w:val="365F91"/>
                <w:sz w:val="20"/>
                <w:szCs w:val="20"/>
                <w:u w:val="single"/>
                <w:lang w:val="is-IS"/>
              </w:rPr>
              <w:t>lokið</w:t>
            </w:r>
            <w:r w:rsidR="00D877CE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 4. ár</w:t>
            </w:r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>s námi við Háskóla Íslands eða sambærilegu námi erlend</w:t>
            </w:r>
            <w:r w:rsidR="00D877CE" w:rsidRPr="00FB5094">
              <w:rPr>
                <w:b/>
                <w:color w:val="365F91"/>
                <w:sz w:val="20"/>
                <w:szCs w:val="20"/>
                <w:lang w:val="is-IS"/>
              </w:rPr>
              <w:t>i</w:t>
            </w:r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>s</w:t>
            </w:r>
            <w:r w:rsidR="00D877CE" w:rsidRPr="00FB5094">
              <w:rPr>
                <w:b/>
                <w:color w:val="365F91"/>
                <w:sz w:val="20"/>
                <w:szCs w:val="20"/>
                <w:lang w:val="is-IS"/>
              </w:rPr>
              <w:t xml:space="preserve"> skal fylgja umsókn</w:t>
            </w:r>
            <w:r w:rsidR="003916AF" w:rsidRPr="00FB5094">
              <w:rPr>
                <w:b/>
                <w:color w:val="365F91"/>
                <w:sz w:val="20"/>
                <w:szCs w:val="20"/>
                <w:lang w:val="is-IS"/>
              </w:rPr>
              <w:t>.</w:t>
            </w:r>
          </w:p>
          <w:p w14:paraId="67F36557" w14:textId="7E2D0323" w:rsidR="00BC7D7E" w:rsidRPr="00810FBE" w:rsidRDefault="007F4192" w:rsidP="0063482D">
            <w:pPr>
              <w:spacing w:after="80" w:line="276" w:lineRule="auto"/>
              <w:rPr>
                <w:b/>
                <w:bCs/>
                <w:color w:val="365F91"/>
                <w:sz w:val="22"/>
                <w:szCs w:val="22"/>
                <w:lang w:val="is-IS"/>
              </w:rPr>
            </w:pPr>
            <w:r w:rsidRPr="00810FBE">
              <w:rPr>
                <w:b/>
                <w:bCs/>
                <w:color w:val="365F91"/>
                <w:sz w:val="22"/>
                <w:szCs w:val="22"/>
                <w:lang w:val="is-IS"/>
              </w:rPr>
              <w:t>Umsókn skal berast að minnsta kosti 14 dögum fyrir upphafsdag ráðningar.</w:t>
            </w:r>
          </w:p>
          <w:p w14:paraId="7F839C62" w14:textId="77777777" w:rsidR="00BC7D7E" w:rsidRPr="00810FBE" w:rsidRDefault="00B83FF1" w:rsidP="006512EF">
            <w:pPr>
              <w:spacing w:after="80" w:line="276" w:lineRule="auto"/>
              <w:rPr>
                <w:b/>
                <w:color w:val="365F91"/>
                <w:sz w:val="22"/>
                <w:szCs w:val="22"/>
                <w:lang w:val="is-IS"/>
              </w:rPr>
            </w:pP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U</w:t>
            </w:r>
            <w:r w:rsidR="00BC7D7E" w:rsidRPr="00810FBE">
              <w:rPr>
                <w:b/>
                <w:color w:val="365F91"/>
                <w:sz w:val="22"/>
                <w:szCs w:val="22"/>
                <w:lang w:val="is-IS"/>
              </w:rPr>
              <w:t>ndir</w:t>
            </w:r>
            <w:r w:rsidR="006464E2" w:rsidRPr="00810FBE">
              <w:rPr>
                <w:b/>
                <w:color w:val="365F91"/>
                <w:sz w:val="22"/>
                <w:szCs w:val="22"/>
                <w:lang w:val="is-IS"/>
              </w:rPr>
              <w:t>skrift</w:t>
            </w:r>
            <w:r w:rsidR="00BC7D7E" w:rsidRPr="00810FBE">
              <w:rPr>
                <w:b/>
                <w:color w:val="365F91"/>
                <w:sz w:val="22"/>
                <w:szCs w:val="22"/>
                <w:lang w:val="is-IS"/>
              </w:rPr>
              <w:t xml:space="preserve"> yfirlæknis sem hefur umsjón með læknanema</w:t>
            </w:r>
            <w:r w:rsidRPr="00810FBE">
              <w:rPr>
                <w:b/>
                <w:color w:val="365F91"/>
                <w:sz w:val="22"/>
                <w:szCs w:val="22"/>
                <w:lang w:val="is-IS"/>
              </w:rPr>
              <w:t>:</w:t>
            </w:r>
          </w:p>
          <w:p w14:paraId="77135D60" w14:textId="77777777" w:rsidR="00B83FF1" w:rsidRPr="001C12A0" w:rsidRDefault="00B83FF1" w:rsidP="006512EF">
            <w:pPr>
              <w:spacing w:after="80" w:line="276" w:lineRule="auto"/>
              <w:rPr>
                <w:b/>
                <w:color w:val="365F91"/>
                <w:sz w:val="20"/>
                <w:szCs w:val="20"/>
                <w:lang w:val="is-IS"/>
              </w:rPr>
            </w:pPr>
          </w:p>
          <w:p w14:paraId="3CF21CCB" w14:textId="77777777" w:rsidR="0091365E" w:rsidRPr="00447E4E" w:rsidRDefault="0091365E" w:rsidP="006512EF">
            <w:pPr>
              <w:spacing w:after="80" w:line="276" w:lineRule="auto"/>
              <w:rPr>
                <w:b/>
                <w:color w:val="365F91"/>
                <w:sz w:val="20"/>
                <w:szCs w:val="20"/>
                <w:lang w:val="is-IS"/>
              </w:rPr>
            </w:pPr>
            <w:r w:rsidRPr="00447E4E">
              <w:rPr>
                <w:color w:val="365F91"/>
                <w:sz w:val="20"/>
                <w:szCs w:val="20"/>
                <w:lang w:val="is-IS"/>
              </w:rPr>
              <w:t>Nafn:</w:t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b/>
                <w:color w:val="365F91"/>
                <w:sz w:val="20"/>
                <w:szCs w:val="20"/>
                <w:lang w:val="is-IS"/>
              </w:rPr>
            </w:r>
            <w:r w:rsidR="00D7175C">
              <w:rPr>
                <w:b/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fldChar w:fldCharType="end"/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t xml:space="preserve">      </w:t>
            </w: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                                                       </w:t>
            </w:r>
            <w:r w:rsidR="00DF2D77" w:rsidRPr="00447E4E">
              <w:rPr>
                <w:color w:val="365F91"/>
                <w:sz w:val="20"/>
                <w:szCs w:val="20"/>
                <w:lang w:val="is-IS"/>
              </w:rPr>
              <w:t xml:space="preserve"> </w:t>
            </w: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Kennitala: </w:t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b/>
                <w:color w:val="365F91"/>
                <w:sz w:val="20"/>
                <w:szCs w:val="20"/>
                <w:lang w:val="is-IS"/>
              </w:rPr>
            </w:r>
            <w:r w:rsidR="00D7175C">
              <w:rPr>
                <w:b/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fldChar w:fldCharType="end"/>
            </w:r>
            <w:r w:rsidRPr="00447E4E">
              <w:rPr>
                <w:b/>
                <w:color w:val="365F91"/>
                <w:sz w:val="20"/>
                <w:szCs w:val="20"/>
                <w:lang w:val="is-IS"/>
              </w:rPr>
              <w:t xml:space="preserve">  </w:t>
            </w:r>
          </w:p>
          <w:p w14:paraId="2F476765" w14:textId="77777777" w:rsidR="00DF38F4" w:rsidRDefault="00DF38F4" w:rsidP="006512EF">
            <w:pPr>
              <w:spacing w:after="80" w:line="276" w:lineRule="auto"/>
              <w:rPr>
                <w:color w:val="365F91"/>
                <w:sz w:val="20"/>
                <w:szCs w:val="20"/>
                <w:lang w:val="is-IS"/>
              </w:rPr>
            </w:pPr>
          </w:p>
          <w:p w14:paraId="61566AC0" w14:textId="77777777" w:rsidR="0091365E" w:rsidRDefault="00FF65BC" w:rsidP="006512EF">
            <w:pPr>
              <w:spacing w:after="80" w:line="276" w:lineRule="auto"/>
              <w:rPr>
                <w:b/>
                <w:color w:val="365F91"/>
                <w:sz w:val="20"/>
                <w:szCs w:val="20"/>
                <w:lang w:val="is-IS"/>
              </w:rPr>
            </w:pP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Netfang:   </w:t>
            </w:r>
            <w:r w:rsidR="0091365E" w:rsidRPr="00447E4E">
              <w:rPr>
                <w:b/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91365E" w:rsidRPr="00447E4E">
              <w:rPr>
                <w:b/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b/>
                <w:color w:val="365F91"/>
                <w:sz w:val="20"/>
                <w:szCs w:val="20"/>
                <w:lang w:val="is-IS"/>
              </w:rPr>
            </w:r>
            <w:r w:rsidR="00D7175C">
              <w:rPr>
                <w:b/>
                <w:color w:val="365F91"/>
                <w:sz w:val="20"/>
                <w:szCs w:val="20"/>
                <w:lang w:val="is-IS"/>
              </w:rPr>
              <w:fldChar w:fldCharType="separate"/>
            </w:r>
            <w:r w:rsidR="0091365E" w:rsidRPr="00447E4E">
              <w:rPr>
                <w:b/>
                <w:color w:val="365F91"/>
                <w:sz w:val="20"/>
                <w:szCs w:val="20"/>
                <w:lang w:val="is-IS"/>
              </w:rPr>
              <w:fldChar w:fldCharType="end"/>
            </w:r>
            <w:r w:rsidR="0091365E" w:rsidRPr="00447E4E">
              <w:rPr>
                <w:b/>
                <w:color w:val="365F91"/>
                <w:sz w:val="20"/>
                <w:szCs w:val="20"/>
                <w:lang w:val="is-IS"/>
              </w:rPr>
              <w:t xml:space="preserve">  </w:t>
            </w:r>
          </w:p>
          <w:p w14:paraId="4B4A3884" w14:textId="77777777" w:rsidR="00447E4E" w:rsidRPr="00447E4E" w:rsidRDefault="00447E4E" w:rsidP="006512EF">
            <w:pPr>
              <w:spacing w:after="80" w:line="276" w:lineRule="auto"/>
              <w:rPr>
                <w:b/>
                <w:color w:val="365F91"/>
                <w:sz w:val="20"/>
                <w:szCs w:val="20"/>
                <w:lang w:val="is-IS"/>
              </w:rPr>
            </w:pPr>
          </w:p>
          <w:p w14:paraId="796707F3" w14:textId="77777777" w:rsidR="00BC7D7E" w:rsidRDefault="0091365E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Stofnun: </w:t>
            </w:r>
            <w:r w:rsidRPr="00447E4E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447E4E">
              <w:rPr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color w:val="365F91"/>
                <w:sz w:val="20"/>
                <w:szCs w:val="20"/>
                <w:lang w:val="is-IS"/>
              </w:rPr>
            </w:r>
            <w:r w:rsidR="00D7175C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447E4E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                              </w:t>
            </w:r>
            <w:r w:rsidR="00DF38F4">
              <w:rPr>
                <w:color w:val="365F91"/>
                <w:sz w:val="20"/>
                <w:szCs w:val="20"/>
                <w:lang w:val="is-IS"/>
              </w:rPr>
              <w:t xml:space="preserve">                          </w:t>
            </w: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Svið/deild: </w:t>
            </w:r>
            <w:r w:rsidRPr="00447E4E">
              <w:rPr>
                <w:color w:val="365F91"/>
                <w:sz w:val="20"/>
                <w:szCs w:val="20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Pr="00447E4E">
              <w:rPr>
                <w:color w:val="365F91"/>
                <w:sz w:val="20"/>
                <w:szCs w:val="20"/>
                <w:lang w:val="is-IS"/>
              </w:rPr>
              <w:instrText xml:space="preserve"> FORMDROPDOWN </w:instrText>
            </w:r>
            <w:r w:rsidR="00D7175C">
              <w:rPr>
                <w:color w:val="365F91"/>
                <w:sz w:val="20"/>
                <w:szCs w:val="20"/>
                <w:lang w:val="is-IS"/>
              </w:rPr>
            </w:r>
            <w:r w:rsidR="00D7175C">
              <w:rPr>
                <w:color w:val="365F91"/>
                <w:sz w:val="20"/>
                <w:szCs w:val="20"/>
                <w:lang w:val="is-IS"/>
              </w:rPr>
              <w:fldChar w:fldCharType="separate"/>
            </w:r>
            <w:r w:rsidRPr="00447E4E">
              <w:rPr>
                <w:color w:val="365F91"/>
                <w:sz w:val="20"/>
                <w:szCs w:val="20"/>
                <w:lang w:val="is-IS"/>
              </w:rPr>
              <w:fldChar w:fldCharType="end"/>
            </w:r>
            <w:r w:rsidRPr="00447E4E">
              <w:rPr>
                <w:color w:val="365F91"/>
                <w:sz w:val="20"/>
                <w:szCs w:val="20"/>
                <w:lang w:val="is-IS"/>
              </w:rPr>
              <w:t xml:space="preserve">                               </w:t>
            </w:r>
          </w:p>
          <w:p w14:paraId="00A8F9FB" w14:textId="77777777" w:rsidR="00BC7D7E" w:rsidRDefault="00BC7D7E" w:rsidP="006512EF">
            <w:pPr>
              <w:spacing w:after="80" w:line="276" w:lineRule="auto"/>
              <w:rPr>
                <w:b/>
                <w:color w:val="365F91"/>
                <w:lang w:val="is-IS"/>
              </w:rPr>
            </w:pPr>
          </w:p>
          <w:p w14:paraId="6D8AB9AB" w14:textId="77777777" w:rsidR="005811DD" w:rsidRPr="001C12A0" w:rsidRDefault="005811DD" w:rsidP="005811DD">
            <w:pPr>
              <w:spacing w:after="80" w:line="276" w:lineRule="auto"/>
              <w:rPr>
                <w:color w:val="365F91"/>
                <w:lang w:val="is-IS"/>
              </w:rPr>
            </w:pPr>
            <w:r w:rsidRPr="001C12A0">
              <w:rPr>
                <w:color w:val="365F91"/>
                <w:lang w:val="is-IS"/>
              </w:rPr>
              <w:t xml:space="preserve">________________________________         </w:t>
            </w:r>
            <w:r w:rsidR="00DF38F4" w:rsidRPr="006464E2">
              <w:rPr>
                <w:color w:val="365F91"/>
                <w:sz w:val="20"/>
                <w:szCs w:val="20"/>
                <w:lang w:val="is-IS"/>
              </w:rPr>
              <w:t xml:space="preserve">Dags.:  </w:t>
            </w:r>
            <w:r w:rsidR="00DF38F4" w:rsidRPr="001C12A0">
              <w:rPr>
                <w:b/>
                <w:color w:val="365F91"/>
                <w:lang w:val="is-I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              "/>
                    <w:listEntry w:val="janúar"/>
                    <w:listEntry w:val="febrúar"/>
                    <w:listEntry w:val="mars"/>
                    <w:listEntry w:val="apríl"/>
                    <w:listEntry w:val="maí "/>
                    <w:listEntry w:val="júní"/>
                    <w:listEntry w:val="júlí"/>
                    <w:listEntry w:val="ágúst"/>
                    <w:listEntry w:val="september"/>
                    <w:listEntry w:val="október"/>
                    <w:listEntry w:val="nóvember"/>
                    <w:listEntry w:val="desember"/>
                  </w:ddList>
                </w:ffData>
              </w:fldChar>
            </w:r>
            <w:r w:rsidR="00DF38F4" w:rsidRPr="001C12A0">
              <w:rPr>
                <w:b/>
                <w:color w:val="365F91"/>
                <w:lang w:val="is-IS"/>
              </w:rPr>
              <w:instrText xml:space="preserve"> FORMDROPDOWN </w:instrText>
            </w:r>
            <w:r w:rsidR="00D7175C">
              <w:rPr>
                <w:b/>
                <w:color w:val="365F91"/>
                <w:lang w:val="is-IS"/>
              </w:rPr>
            </w:r>
            <w:r w:rsidR="00D7175C">
              <w:rPr>
                <w:b/>
                <w:color w:val="365F91"/>
                <w:lang w:val="is-IS"/>
              </w:rPr>
              <w:fldChar w:fldCharType="separate"/>
            </w:r>
            <w:r w:rsidR="00DF38F4" w:rsidRPr="001C12A0">
              <w:rPr>
                <w:b/>
                <w:color w:val="365F91"/>
                <w:lang w:val="is-IS"/>
              </w:rPr>
              <w:fldChar w:fldCharType="end"/>
            </w:r>
            <w:r w:rsidR="00DF38F4" w:rsidRPr="001C12A0">
              <w:rPr>
                <w:b/>
                <w:color w:val="365F91"/>
                <w:lang w:val="is-IS"/>
              </w:rPr>
              <w:t xml:space="preserve">           </w:t>
            </w:r>
            <w:r w:rsidRPr="001C12A0">
              <w:rPr>
                <w:color w:val="365F91"/>
                <w:lang w:val="is-IS"/>
              </w:rPr>
              <w:t xml:space="preserve">                                     </w:t>
            </w:r>
          </w:p>
          <w:p w14:paraId="7E01CAC2" w14:textId="77777777" w:rsidR="00BC7D7E" w:rsidRPr="006464E2" w:rsidRDefault="006464E2" w:rsidP="00BC7D7E">
            <w:pPr>
              <w:spacing w:after="80" w:line="276" w:lineRule="auto"/>
              <w:rPr>
                <w:color w:val="365F91"/>
                <w:sz w:val="20"/>
                <w:szCs w:val="20"/>
                <w:lang w:val="is-IS"/>
              </w:rPr>
            </w:pPr>
            <w:r w:rsidRPr="006464E2">
              <w:rPr>
                <w:color w:val="365F91"/>
                <w:sz w:val="20"/>
                <w:szCs w:val="20"/>
                <w:lang w:val="is-IS"/>
              </w:rPr>
              <w:t>Undir</w:t>
            </w:r>
            <w:r>
              <w:rPr>
                <w:color w:val="365F91"/>
                <w:sz w:val="20"/>
                <w:szCs w:val="20"/>
                <w:lang w:val="is-IS"/>
              </w:rPr>
              <w:t xml:space="preserve">skrift </w:t>
            </w:r>
            <w:r w:rsidRPr="006464E2">
              <w:rPr>
                <w:color w:val="365F91"/>
                <w:sz w:val="20"/>
                <w:szCs w:val="20"/>
                <w:lang w:val="is-IS"/>
              </w:rPr>
              <w:t>yfirlæknis</w:t>
            </w:r>
          </w:p>
          <w:p w14:paraId="25CC609A" w14:textId="77777777" w:rsidR="0091365E" w:rsidRPr="001C12A0" w:rsidRDefault="0091365E" w:rsidP="006512EF">
            <w:pPr>
              <w:spacing w:after="80" w:line="276" w:lineRule="auto"/>
              <w:rPr>
                <w:color w:val="365F91"/>
                <w:lang w:val="is-IS"/>
              </w:rPr>
            </w:pPr>
            <w:r w:rsidRPr="001C12A0">
              <w:rPr>
                <w:b/>
                <w:color w:val="365F91"/>
                <w:lang w:val="is-IS"/>
              </w:rPr>
              <w:t xml:space="preserve">                          </w:t>
            </w:r>
          </w:p>
        </w:tc>
      </w:tr>
    </w:tbl>
    <w:p w14:paraId="779EA4A9" w14:textId="77777777" w:rsidR="005F56D3" w:rsidRPr="001C12A0" w:rsidRDefault="005F56D3" w:rsidP="00810FBE">
      <w:pPr>
        <w:rPr>
          <w:lang w:val="is-IS"/>
        </w:rPr>
      </w:pPr>
    </w:p>
    <w:sectPr w:rsidR="005F56D3" w:rsidRPr="001C12A0" w:rsidSect="00435B8F">
      <w:footerReference w:type="default" r:id="rId9"/>
      <w:pgSz w:w="11906" w:h="16838"/>
      <w:pgMar w:top="360" w:right="1286" w:bottom="18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882FE" w14:textId="77777777" w:rsidR="00047667" w:rsidRDefault="00047667">
      <w:r>
        <w:separator/>
      </w:r>
    </w:p>
  </w:endnote>
  <w:endnote w:type="continuationSeparator" w:id="0">
    <w:p w14:paraId="42FB4DBA" w14:textId="77777777" w:rsidR="00047667" w:rsidRDefault="0004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FF751" w14:textId="77777777" w:rsidR="00435B8F" w:rsidRPr="00C62B55" w:rsidRDefault="00D7175C" w:rsidP="00AA623F">
    <w:pPr>
      <w:pStyle w:val="Footer"/>
      <w:tabs>
        <w:tab w:val="clear" w:pos="9072"/>
      </w:tabs>
      <w:ind w:right="-578"/>
      <w:rPr>
        <w:rFonts w:ascii="Calibri" w:hAnsi="Calibri"/>
        <w:sz w:val="12"/>
        <w:szCs w:val="12"/>
        <w:lang w:val="is-IS"/>
      </w:rPr>
    </w:pPr>
  </w:p>
  <w:p w14:paraId="281FAF80" w14:textId="03A73760" w:rsidR="00435B8F" w:rsidRPr="00C62B55" w:rsidRDefault="00F975C7" w:rsidP="00435B8F">
    <w:pPr>
      <w:pStyle w:val="Footer"/>
      <w:tabs>
        <w:tab w:val="clear" w:pos="9072"/>
      </w:tabs>
      <w:ind w:right="-720"/>
      <w:jc w:val="right"/>
      <w:rPr>
        <w:rFonts w:ascii="Calibri" w:hAnsi="Calibri"/>
        <w:sz w:val="12"/>
        <w:szCs w:val="12"/>
        <w:lang w:val="is-IS"/>
      </w:rPr>
    </w:pPr>
    <w:r>
      <w:rPr>
        <w:rFonts w:ascii="Calibri" w:hAnsi="Calibri"/>
        <w:sz w:val="12"/>
        <w:szCs w:val="12"/>
        <w:lang w:val="is-IS"/>
      </w:rPr>
      <w:t>25.06.2021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BA92A" w14:textId="77777777" w:rsidR="00047667" w:rsidRDefault="00047667">
      <w:r>
        <w:separator/>
      </w:r>
    </w:p>
  </w:footnote>
  <w:footnote w:type="continuationSeparator" w:id="0">
    <w:p w14:paraId="1E7B5359" w14:textId="77777777" w:rsidR="00047667" w:rsidRDefault="00047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FC6"/>
    <w:multiLevelType w:val="hybridMultilevel"/>
    <w:tmpl w:val="1C289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BE4"/>
    <w:multiLevelType w:val="hybridMultilevel"/>
    <w:tmpl w:val="9420F7DA"/>
    <w:lvl w:ilvl="0" w:tplc="040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511501"/>
    <w:multiLevelType w:val="hybridMultilevel"/>
    <w:tmpl w:val="1C289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C619C"/>
    <w:multiLevelType w:val="hybridMultilevel"/>
    <w:tmpl w:val="1C289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4D83"/>
    <w:multiLevelType w:val="hybridMultilevel"/>
    <w:tmpl w:val="1C28988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57D3A"/>
    <w:multiLevelType w:val="hybridMultilevel"/>
    <w:tmpl w:val="28688C36"/>
    <w:lvl w:ilvl="0" w:tplc="0360DF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A5B4F"/>
    <w:multiLevelType w:val="hybridMultilevel"/>
    <w:tmpl w:val="64100EB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5E"/>
    <w:rsid w:val="00032A5C"/>
    <w:rsid w:val="00040044"/>
    <w:rsid w:val="00047667"/>
    <w:rsid w:val="00055FEE"/>
    <w:rsid w:val="00071867"/>
    <w:rsid w:val="00083363"/>
    <w:rsid w:val="000E28E4"/>
    <w:rsid w:val="001027FC"/>
    <w:rsid w:val="00102D23"/>
    <w:rsid w:val="00127738"/>
    <w:rsid w:val="00160D59"/>
    <w:rsid w:val="00175E20"/>
    <w:rsid w:val="001B54CA"/>
    <w:rsid w:val="001C12A0"/>
    <w:rsid w:val="001C61DB"/>
    <w:rsid w:val="001E649A"/>
    <w:rsid w:val="001F403D"/>
    <w:rsid w:val="00223F4E"/>
    <w:rsid w:val="00243BC6"/>
    <w:rsid w:val="0026248B"/>
    <w:rsid w:val="002731C6"/>
    <w:rsid w:val="00297484"/>
    <w:rsid w:val="002C09CB"/>
    <w:rsid w:val="002C45DA"/>
    <w:rsid w:val="002C4FED"/>
    <w:rsid w:val="00311B4E"/>
    <w:rsid w:val="003916AF"/>
    <w:rsid w:val="003C78E1"/>
    <w:rsid w:val="00400588"/>
    <w:rsid w:val="00402CDE"/>
    <w:rsid w:val="00402E84"/>
    <w:rsid w:val="00417F1B"/>
    <w:rsid w:val="00447E4E"/>
    <w:rsid w:val="0046542B"/>
    <w:rsid w:val="004E1C8F"/>
    <w:rsid w:val="00526B2C"/>
    <w:rsid w:val="0055005B"/>
    <w:rsid w:val="005811DD"/>
    <w:rsid w:val="00587C8E"/>
    <w:rsid w:val="005F56D3"/>
    <w:rsid w:val="0063482D"/>
    <w:rsid w:val="006437C4"/>
    <w:rsid w:val="006464E2"/>
    <w:rsid w:val="006571A0"/>
    <w:rsid w:val="006B1112"/>
    <w:rsid w:val="006D6C1A"/>
    <w:rsid w:val="00762CC1"/>
    <w:rsid w:val="00763278"/>
    <w:rsid w:val="00773A58"/>
    <w:rsid w:val="007776C9"/>
    <w:rsid w:val="007F4192"/>
    <w:rsid w:val="00810FBE"/>
    <w:rsid w:val="00880B99"/>
    <w:rsid w:val="008876BC"/>
    <w:rsid w:val="00892D82"/>
    <w:rsid w:val="008C563F"/>
    <w:rsid w:val="009108AC"/>
    <w:rsid w:val="0091365E"/>
    <w:rsid w:val="00920A0A"/>
    <w:rsid w:val="00921C31"/>
    <w:rsid w:val="0099318A"/>
    <w:rsid w:val="009A5E0E"/>
    <w:rsid w:val="009C498C"/>
    <w:rsid w:val="009F789F"/>
    <w:rsid w:val="00A408B5"/>
    <w:rsid w:val="00A661C3"/>
    <w:rsid w:val="00AA6A7C"/>
    <w:rsid w:val="00AD72E9"/>
    <w:rsid w:val="00B07B5E"/>
    <w:rsid w:val="00B12789"/>
    <w:rsid w:val="00B14654"/>
    <w:rsid w:val="00B620E0"/>
    <w:rsid w:val="00B83FF1"/>
    <w:rsid w:val="00B97FF7"/>
    <w:rsid w:val="00BB1A95"/>
    <w:rsid w:val="00BC1843"/>
    <w:rsid w:val="00BC7D7E"/>
    <w:rsid w:val="00BE07DF"/>
    <w:rsid w:val="00BE091F"/>
    <w:rsid w:val="00C67AC7"/>
    <w:rsid w:val="00C758CC"/>
    <w:rsid w:val="00D279C0"/>
    <w:rsid w:val="00D7175C"/>
    <w:rsid w:val="00D877CE"/>
    <w:rsid w:val="00DB5E39"/>
    <w:rsid w:val="00DF2D77"/>
    <w:rsid w:val="00DF38F4"/>
    <w:rsid w:val="00E55E41"/>
    <w:rsid w:val="00E63345"/>
    <w:rsid w:val="00E83EA7"/>
    <w:rsid w:val="00EA7E4A"/>
    <w:rsid w:val="00EC6026"/>
    <w:rsid w:val="00EC6E54"/>
    <w:rsid w:val="00EF2D6D"/>
    <w:rsid w:val="00EF733B"/>
    <w:rsid w:val="00F30E8F"/>
    <w:rsid w:val="00F76FAE"/>
    <w:rsid w:val="00F84460"/>
    <w:rsid w:val="00F975C7"/>
    <w:rsid w:val="00FB1207"/>
    <w:rsid w:val="00FB5094"/>
    <w:rsid w:val="00FC338D"/>
    <w:rsid w:val="00FD0DE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AC0B"/>
  <w15:chartTrackingRefBased/>
  <w15:docId w15:val="{FAC76DCC-E4E5-4C8A-842E-087EA6F4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36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36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60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A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2A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2A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E1C8F"/>
    <w:rPr>
      <w:rFonts w:ascii="Calibri" w:eastAsiaTheme="minorHAnsi" w:hAnsi="Calibri" w:cs="Calibri"/>
      <w:sz w:val="22"/>
      <w:szCs w:val="22"/>
      <w:lang w:val="is-I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1C8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00F6-A229-4070-A793-5C0EB0FC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Embætti landlæknis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Álfheiður Sif Jónasdóttir</dc:creator>
  <cp:keywords/>
  <dc:description/>
  <cp:lastModifiedBy>Álfheiður Sif Jónasdóttir</cp:lastModifiedBy>
  <cp:revision>10</cp:revision>
  <cp:lastPrinted>2021-05-06T07:59:00Z</cp:lastPrinted>
  <dcterms:created xsi:type="dcterms:W3CDTF">2021-06-09T15:09:00Z</dcterms:created>
  <dcterms:modified xsi:type="dcterms:W3CDTF">2021-06-25T09:53:00Z</dcterms:modified>
</cp:coreProperties>
</file>