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F610" w14:textId="5AE58D9D" w:rsidR="00193EA3" w:rsidRPr="00541F34" w:rsidRDefault="00B60511" w:rsidP="00193EA3">
      <w:pPr>
        <w:pStyle w:val="Verkis-Texti"/>
      </w:pPr>
      <w:r>
        <w:rPr>
          <w:noProof/>
          <w:lang w:eastAsia="is-IS"/>
        </w:rPr>
        <w:drawing>
          <wp:anchor distT="0" distB="0" distL="114300" distR="114300" simplePos="0" relativeHeight="251679744" behindDoc="0" locked="0" layoutInCell="1" allowOverlap="1" wp14:anchorId="1F5303EC" wp14:editId="05F35C7B">
            <wp:simplePos x="0" y="0"/>
            <wp:positionH relativeFrom="column">
              <wp:posOffset>-928371</wp:posOffset>
            </wp:positionH>
            <wp:positionV relativeFrom="paragraph">
              <wp:posOffset>-909320</wp:posOffset>
            </wp:positionV>
            <wp:extent cx="7572375" cy="1071167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rsi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8012" cy="10719646"/>
                    </a:xfrm>
                    <a:prstGeom prst="rect">
                      <a:avLst/>
                    </a:prstGeom>
                  </pic:spPr>
                </pic:pic>
              </a:graphicData>
            </a:graphic>
            <wp14:sizeRelH relativeFrom="page">
              <wp14:pctWidth>0</wp14:pctWidth>
            </wp14:sizeRelH>
            <wp14:sizeRelV relativeFrom="page">
              <wp14:pctHeight>0</wp14:pctHeight>
            </wp14:sizeRelV>
          </wp:anchor>
        </w:drawing>
      </w:r>
    </w:p>
    <w:p w14:paraId="14A3757E" w14:textId="77777777" w:rsidR="00193EA3" w:rsidRPr="00541F34" w:rsidRDefault="00193EA3" w:rsidP="00193EA3">
      <w:pPr>
        <w:pStyle w:val="Verkis-Texti"/>
      </w:pPr>
    </w:p>
    <w:p w14:paraId="5DDF26A8" w14:textId="77777777" w:rsidR="00193EA3" w:rsidRPr="00541F34" w:rsidRDefault="00193EA3" w:rsidP="00D43928">
      <w:pPr>
        <w:pStyle w:val="Verkis-Texti"/>
        <w:tabs>
          <w:tab w:val="left" w:pos="1472"/>
        </w:tabs>
      </w:pPr>
    </w:p>
    <w:p w14:paraId="54DAEA99" w14:textId="77777777" w:rsidR="00193EA3" w:rsidRPr="00541F34" w:rsidRDefault="00193EA3" w:rsidP="00193EA3">
      <w:pPr>
        <w:pStyle w:val="Verkis-Texti"/>
      </w:pPr>
    </w:p>
    <w:p w14:paraId="6D66DB2D" w14:textId="77777777" w:rsidR="00193EA3" w:rsidRPr="00541F34" w:rsidRDefault="00193EA3" w:rsidP="008C199E">
      <w:pPr>
        <w:pStyle w:val="Verkis-Texti"/>
      </w:pPr>
    </w:p>
    <w:p w14:paraId="1DF34742" w14:textId="77777777" w:rsidR="00193EA3" w:rsidRPr="00541F34" w:rsidRDefault="00193EA3" w:rsidP="00DF2056">
      <w:pPr>
        <w:pStyle w:val="Verkis-Texti"/>
        <w:tabs>
          <w:tab w:val="left" w:pos="6375"/>
          <w:tab w:val="left" w:pos="6420"/>
          <w:tab w:val="left" w:pos="6810"/>
        </w:tabs>
      </w:pPr>
    </w:p>
    <w:p w14:paraId="190176D6" w14:textId="77777777" w:rsidR="00193EA3" w:rsidRPr="00541F34" w:rsidRDefault="00193EA3" w:rsidP="00193EA3">
      <w:pPr>
        <w:pStyle w:val="Verkis-Texti"/>
      </w:pPr>
    </w:p>
    <w:p w14:paraId="6838AAA2" w14:textId="03973554" w:rsidR="00193EA3" w:rsidRPr="00541F34" w:rsidRDefault="00193EA3" w:rsidP="00193EA3">
      <w:pPr>
        <w:pStyle w:val="Verkis-Texti"/>
      </w:pPr>
    </w:p>
    <w:p w14:paraId="60F70036" w14:textId="77777777" w:rsidR="00193EA3" w:rsidRPr="00541F34" w:rsidRDefault="00193EA3" w:rsidP="00193EA3">
      <w:pPr>
        <w:pStyle w:val="Verkis-Texti"/>
      </w:pPr>
    </w:p>
    <w:p w14:paraId="7ECFFF04" w14:textId="77777777" w:rsidR="00193EA3" w:rsidRPr="00541F34" w:rsidRDefault="00193EA3" w:rsidP="00193EA3">
      <w:pPr>
        <w:pStyle w:val="Verkis-Texti"/>
      </w:pPr>
    </w:p>
    <w:p w14:paraId="0C772FC5" w14:textId="77777777" w:rsidR="00193EA3" w:rsidRPr="00541F34" w:rsidRDefault="00193EA3" w:rsidP="00183250">
      <w:pPr>
        <w:pStyle w:val="Verkis-Texti"/>
        <w:tabs>
          <w:tab w:val="left" w:pos="3416"/>
        </w:tabs>
      </w:pPr>
    </w:p>
    <w:p w14:paraId="53706105" w14:textId="77777777" w:rsidR="00193EA3" w:rsidRPr="00541F34" w:rsidRDefault="00193EA3" w:rsidP="00193EA3">
      <w:pPr>
        <w:pStyle w:val="Verkis-Texti"/>
      </w:pPr>
    </w:p>
    <w:p w14:paraId="1946EF76" w14:textId="77777777" w:rsidR="00193EA3" w:rsidRPr="00541F34" w:rsidRDefault="00193EA3" w:rsidP="008C199E">
      <w:pPr>
        <w:pStyle w:val="Verkis-Texti"/>
      </w:pPr>
    </w:p>
    <w:p w14:paraId="515D31E5" w14:textId="77777777" w:rsidR="004F1F02" w:rsidRPr="00541F34" w:rsidRDefault="004F1F02" w:rsidP="008C199E">
      <w:pPr>
        <w:pStyle w:val="Verkis-Texti"/>
      </w:pPr>
    </w:p>
    <w:p w14:paraId="7F500896" w14:textId="77777777" w:rsidR="004F1F02" w:rsidRPr="00541F34" w:rsidRDefault="004F1F02" w:rsidP="008C199E">
      <w:pPr>
        <w:pStyle w:val="Verkis-Texti"/>
      </w:pPr>
    </w:p>
    <w:p w14:paraId="158E8704" w14:textId="7FFF9BB1" w:rsidR="00345AE9" w:rsidRPr="00541F34" w:rsidRDefault="00345AE9" w:rsidP="006F473F">
      <w:pPr>
        <w:pStyle w:val="Verkis-Texti"/>
      </w:pPr>
    </w:p>
    <w:p w14:paraId="72ACBCFE" w14:textId="77777777" w:rsidR="005514BF" w:rsidRPr="00336691" w:rsidRDefault="005514BF" w:rsidP="00336691">
      <w:pPr>
        <w:pStyle w:val="Verkis-Texti"/>
      </w:pPr>
    </w:p>
    <w:p w14:paraId="67DB579A" w14:textId="77777777" w:rsidR="005514BF" w:rsidRPr="00336691" w:rsidRDefault="005514BF" w:rsidP="00336691">
      <w:pPr>
        <w:pStyle w:val="Verkis-Texti"/>
        <w:sectPr w:rsidR="005514BF" w:rsidRPr="00336691" w:rsidSect="00336691">
          <w:headerReference w:type="default" r:id="rId12"/>
          <w:footerReference w:type="default" r:id="rId13"/>
          <w:type w:val="continuous"/>
          <w:pgSz w:w="11906" w:h="16838"/>
          <w:pgMar w:top="1417" w:right="1417" w:bottom="1417" w:left="1417" w:header="709" w:footer="284" w:gutter="0"/>
          <w:cols w:space="708"/>
          <w:titlePg/>
          <w:docGrid w:linePitch="360"/>
        </w:sectPr>
      </w:pPr>
    </w:p>
    <w:p w14:paraId="3EA5B61C" w14:textId="22DC3E37" w:rsidR="0063214F" w:rsidRPr="0063214F" w:rsidRDefault="0063214F" w:rsidP="0063214F">
      <w:pPr>
        <w:pStyle w:val="Verkis-Texti"/>
        <w:spacing w:before="120"/>
        <w:jc w:val="center"/>
        <w:rPr>
          <w:b/>
          <w:sz w:val="32"/>
          <w:szCs w:val="32"/>
        </w:rPr>
      </w:pPr>
      <w:bookmarkStart w:id="0" w:name="_Hlk27141017"/>
      <w:r>
        <w:rPr>
          <w:b/>
          <w:sz w:val="32"/>
          <w:szCs w:val="32"/>
        </w:rPr>
        <w:lastRenderedPageBreak/>
        <w:t>ÖRYGGIS</w:t>
      </w:r>
      <w:r w:rsidRPr="0063214F">
        <w:rPr>
          <w:b/>
          <w:sz w:val="32"/>
          <w:szCs w:val="32"/>
        </w:rPr>
        <w:t>HANDBÓK FISKISKIPA</w:t>
      </w:r>
    </w:p>
    <w:p w14:paraId="5E01EFC0" w14:textId="6FF3542E" w:rsidR="0063214F" w:rsidRPr="0063214F" w:rsidRDefault="0063214F" w:rsidP="0063214F">
      <w:pPr>
        <w:pStyle w:val="Verkis-Texti"/>
        <w:spacing w:before="120"/>
        <w:jc w:val="center"/>
        <w:rPr>
          <w:b/>
          <w:color w:val="00B050"/>
          <w:sz w:val="32"/>
          <w:szCs w:val="32"/>
        </w:rPr>
      </w:pPr>
      <w:r w:rsidRPr="0063214F">
        <w:rPr>
          <w:b/>
          <w:color w:val="00B050"/>
          <w:sz w:val="32"/>
          <w:szCs w:val="32"/>
        </w:rPr>
        <w:t>Nafn skips</w:t>
      </w:r>
    </w:p>
    <w:p w14:paraId="7FF2D448" w14:textId="77777777" w:rsidR="0063214F" w:rsidRDefault="0063214F" w:rsidP="00983174">
      <w:pPr>
        <w:pStyle w:val="Verkis-Texti"/>
        <w:spacing w:before="120"/>
      </w:pPr>
    </w:p>
    <w:p w14:paraId="32EFF997" w14:textId="252E6559" w:rsidR="006C40EC" w:rsidRPr="00182710" w:rsidRDefault="00320403" w:rsidP="00983174">
      <w:pPr>
        <w:pStyle w:val="Verkis-Texti"/>
        <w:spacing w:before="120"/>
      </w:pPr>
      <w:r w:rsidRPr="00182710">
        <w:t xml:space="preserve">Öryggisstjórnunarkerfið sem skilgreint er í handbók þessari er hannað í samræmi við ISM staðalinn og rekstur </w:t>
      </w:r>
      <w:r w:rsidR="00E04DA7" w:rsidRPr="00E04DA7">
        <w:rPr>
          <w:color w:val="00B050"/>
        </w:rPr>
        <w:t>{</w:t>
      </w:r>
      <w:r w:rsidRPr="00E04DA7">
        <w:rPr>
          <w:color w:val="00B050"/>
        </w:rPr>
        <w:t>Skipsheiti</w:t>
      </w:r>
      <w:r w:rsidR="00BA4E69" w:rsidRPr="00E04DA7">
        <w:rPr>
          <w:color w:val="00B050"/>
        </w:rPr>
        <w:t>}</w:t>
      </w:r>
      <w:r w:rsidRPr="00E04DA7">
        <w:rPr>
          <w:color w:val="00B050"/>
        </w:rPr>
        <w:t xml:space="preserve"> </w:t>
      </w:r>
      <w:r w:rsidRPr="00182710">
        <w:t>þar sem tekin eru til greina sérkenni og eðli reksturs þess.</w:t>
      </w:r>
    </w:p>
    <w:p w14:paraId="2BB10DFA" w14:textId="5B955288" w:rsidR="00320403" w:rsidRPr="00182710" w:rsidRDefault="00320403" w:rsidP="00983174">
      <w:pPr>
        <w:pStyle w:val="Verkis-Texti"/>
        <w:spacing w:before="120"/>
      </w:pPr>
      <w:r w:rsidRPr="00182710">
        <w:t>Tilgan</w:t>
      </w:r>
      <w:r w:rsidR="002F26EA">
        <w:t>gur handbókarinnar er að stuðla að</w:t>
      </w:r>
      <w:r w:rsidRPr="00182710">
        <w:t xml:space="preserve"> öryggi skips, áhafnar og farþega og hindra</w:t>
      </w:r>
      <w:r w:rsidR="00E04DA7">
        <w:t xml:space="preserve"> að</w:t>
      </w:r>
      <w:r w:rsidRPr="00182710">
        <w:t xml:space="preserve"> rekstur skips valdi spjöllum á umhverfi.</w:t>
      </w:r>
    </w:p>
    <w:p w14:paraId="2DF79FC4" w14:textId="733B57E3" w:rsidR="00AB32AE" w:rsidRDefault="00AB32AE" w:rsidP="00983174">
      <w:pPr>
        <w:pStyle w:val="Verkis-Texti"/>
        <w:spacing w:before="120"/>
      </w:pPr>
      <w:r w:rsidRPr="00182710">
        <w:t xml:space="preserve">Gert er ráð fyrir að handbókin nýtist fyrir stór og lítil skip, verði til </w:t>
      </w:r>
      <w:r w:rsidR="003A2FE8">
        <w:t>á</w:t>
      </w:r>
      <w:r w:rsidRPr="00182710">
        <w:t xml:space="preserve"> pappírsformi eða rafrænt á vefviðmóti.</w:t>
      </w:r>
    </w:p>
    <w:p w14:paraId="328CF09E" w14:textId="3BE3DED4" w:rsidR="0063214F" w:rsidRDefault="0063214F" w:rsidP="00983174">
      <w:pPr>
        <w:pStyle w:val="Verkis-Texti"/>
        <w:spacing w:before="120"/>
      </w:pPr>
      <w:r>
        <w:t>Gert er ráð fyrir að handbókin sé aðlöguð stærð og flækjustigi hvers skips og að efnisinnihaldi handbókarinnar sé breytt til samræmis.</w:t>
      </w:r>
      <w:bookmarkStart w:id="1" w:name="_GoBack"/>
      <w:bookmarkEnd w:id="1"/>
    </w:p>
    <w:p w14:paraId="6D6F4AA6" w14:textId="5562966A" w:rsidR="0063214F" w:rsidRDefault="0063214F" w:rsidP="00983174">
      <w:pPr>
        <w:pStyle w:val="Verkis-Texti"/>
        <w:spacing w:before="120"/>
      </w:pPr>
      <w:r>
        <w:t>Gert er ráð fyrir þessi blaðsíða verði tekin út við aðlögun handbókarinnar fyrir hvert skip.</w:t>
      </w:r>
    </w:p>
    <w:p w14:paraId="42313374" w14:textId="77777777" w:rsidR="0063214F" w:rsidRPr="00182710" w:rsidRDefault="0063214F" w:rsidP="00983174">
      <w:pPr>
        <w:pStyle w:val="Verkis-Texti"/>
        <w:spacing w:before="120"/>
      </w:pPr>
    </w:p>
    <w:p w14:paraId="13C9FEBA" w14:textId="44CFC2AB" w:rsidR="00AB32AE" w:rsidRPr="00182710" w:rsidRDefault="00AB32AE" w:rsidP="00983174">
      <w:pPr>
        <w:pStyle w:val="Verkis-Texti"/>
        <w:spacing w:before="120"/>
      </w:pPr>
      <w:r w:rsidRPr="00182710">
        <w:t>Skýringar:</w:t>
      </w:r>
    </w:p>
    <w:p w14:paraId="15AE37F3" w14:textId="14C791E7" w:rsidR="00E556C8" w:rsidRDefault="00E556C8" w:rsidP="00983174">
      <w:pPr>
        <w:pStyle w:val="Verkis-Texti"/>
        <w:spacing w:before="120"/>
        <w:rPr>
          <w:lang w:eastAsia="is-IS"/>
        </w:rPr>
      </w:pPr>
      <w:r>
        <w:rPr>
          <w:lang w:eastAsia="is-IS"/>
        </w:rPr>
        <w:t>Svartur texti er almennur og ætti að gilda fyrir öll skip.</w:t>
      </w:r>
    </w:p>
    <w:p w14:paraId="4735013E" w14:textId="20ECD03E" w:rsidR="00182710" w:rsidRPr="00182710" w:rsidRDefault="00182710" w:rsidP="00983174">
      <w:pPr>
        <w:pStyle w:val="Verkis-Texti"/>
        <w:spacing w:before="120"/>
        <w:rPr>
          <w:i/>
          <w:lang w:eastAsia="is-IS"/>
        </w:rPr>
      </w:pPr>
      <w:bookmarkStart w:id="2" w:name="_Hlk26960783"/>
      <w:r w:rsidRPr="00182710">
        <w:rPr>
          <w:i/>
          <w:lang w:eastAsia="is-IS"/>
        </w:rPr>
        <w:t>Skáletraður texti er í tilvitnunum.</w:t>
      </w:r>
    </w:p>
    <w:bookmarkEnd w:id="2"/>
    <w:p w14:paraId="4D6D605C" w14:textId="63137402" w:rsidR="001D4485" w:rsidRPr="00F077DD" w:rsidRDefault="00E556C8" w:rsidP="00F077DD">
      <w:pPr>
        <w:pStyle w:val="Verkis-Texti"/>
        <w:spacing w:before="120"/>
        <w:rPr>
          <w:color w:val="00B050"/>
          <w:lang w:eastAsia="is-IS"/>
        </w:rPr>
        <w:sectPr w:rsidR="001D4485" w:rsidRPr="00F077DD" w:rsidSect="00551704">
          <w:headerReference w:type="even" r:id="rId14"/>
          <w:headerReference w:type="default" r:id="rId15"/>
          <w:footerReference w:type="default" r:id="rId16"/>
          <w:headerReference w:type="first" r:id="rId17"/>
          <w:footerReference w:type="first" r:id="rId18"/>
          <w:pgSz w:w="11906" w:h="16838"/>
          <w:pgMar w:top="1417" w:right="1417" w:bottom="1417" w:left="1417" w:header="708" w:footer="283" w:gutter="0"/>
          <w:pgNumType w:fmt="lowerRoman" w:start="1"/>
          <w:cols w:space="708"/>
          <w:titlePg/>
          <w:docGrid w:linePitch="360"/>
        </w:sectPr>
      </w:pPr>
      <w:r w:rsidRPr="00453504">
        <w:rPr>
          <w:color w:val="00B050"/>
          <w:lang w:eastAsia="is-IS"/>
        </w:rPr>
        <w:t>Gert er ráð fyrir að einstaka skip lagi grænan texta að sínum aðstæðum.</w:t>
      </w:r>
      <w:bookmarkEnd w:id="0"/>
    </w:p>
    <w:p w14:paraId="15515503" w14:textId="4E7F793A" w:rsidR="006C26E8" w:rsidRPr="00541F34" w:rsidRDefault="006C40EC" w:rsidP="00DF2056">
      <w:pPr>
        <w:pStyle w:val="Heading0"/>
        <w:pageBreakBefore/>
      </w:pPr>
      <w:bookmarkStart w:id="3" w:name="_Toc480297770"/>
      <w:bookmarkStart w:id="4" w:name="_Toc480297820"/>
      <w:bookmarkStart w:id="5" w:name="_Toc27989091"/>
      <w:r>
        <w:lastRenderedPageBreak/>
        <w:t>Efnisyfirlit</w:t>
      </w:r>
      <w:bookmarkEnd w:id="3"/>
      <w:bookmarkEnd w:id="4"/>
      <w:bookmarkEnd w:id="5"/>
    </w:p>
    <w:p w14:paraId="5C3D3519" w14:textId="00BCC564" w:rsidR="00BB5673" w:rsidRDefault="004018C4">
      <w:pPr>
        <w:pStyle w:val="TOC1"/>
        <w:rPr>
          <w:b w:val="0"/>
        </w:rPr>
      </w:pPr>
      <w:r>
        <w:fldChar w:fldCharType="begin"/>
      </w:r>
      <w:r>
        <w:instrText xml:space="preserve"> TOC \o "1-4" \h \z \u </w:instrText>
      </w:r>
      <w:r>
        <w:fldChar w:fldCharType="separate"/>
      </w:r>
      <w:hyperlink w:anchor="_Toc27989091" w:history="1">
        <w:r w:rsidR="00BB5673" w:rsidRPr="0041738E">
          <w:rPr>
            <w:rStyle w:val="Hyperlink"/>
          </w:rPr>
          <w:t>Efnisyfirlit</w:t>
        </w:r>
        <w:r w:rsidR="00BB5673">
          <w:rPr>
            <w:webHidden/>
          </w:rPr>
          <w:tab/>
        </w:r>
        <w:r w:rsidR="00BB5673">
          <w:rPr>
            <w:webHidden/>
          </w:rPr>
          <w:fldChar w:fldCharType="begin"/>
        </w:r>
        <w:r w:rsidR="00BB5673">
          <w:rPr>
            <w:webHidden/>
          </w:rPr>
          <w:instrText xml:space="preserve"> PAGEREF _Toc27989091 \h </w:instrText>
        </w:r>
        <w:r w:rsidR="00BB5673">
          <w:rPr>
            <w:webHidden/>
          </w:rPr>
        </w:r>
        <w:r w:rsidR="00BB5673">
          <w:rPr>
            <w:webHidden/>
          </w:rPr>
          <w:fldChar w:fldCharType="separate"/>
        </w:r>
        <w:r w:rsidR="00BB5673">
          <w:rPr>
            <w:webHidden/>
          </w:rPr>
          <w:t>1</w:t>
        </w:r>
        <w:r w:rsidR="00BB5673">
          <w:rPr>
            <w:webHidden/>
          </w:rPr>
          <w:fldChar w:fldCharType="end"/>
        </w:r>
      </w:hyperlink>
    </w:p>
    <w:p w14:paraId="332AE0F7" w14:textId="146965E5" w:rsidR="00BB5673" w:rsidRDefault="0063214F">
      <w:pPr>
        <w:pStyle w:val="TOC1"/>
        <w:rPr>
          <w:b w:val="0"/>
        </w:rPr>
      </w:pPr>
      <w:hyperlink w:anchor="_Toc27989092" w:history="1">
        <w:r w:rsidR="00BB5673" w:rsidRPr="0041738E">
          <w:rPr>
            <w:rStyle w:val="Hyperlink"/>
          </w:rPr>
          <w:t>1</w:t>
        </w:r>
        <w:r w:rsidR="00BB5673">
          <w:rPr>
            <w:b w:val="0"/>
          </w:rPr>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_Toc27989092 \h </w:instrText>
        </w:r>
        <w:r w:rsidR="00BB5673">
          <w:rPr>
            <w:webHidden/>
          </w:rPr>
        </w:r>
        <w:r w:rsidR="00BB5673">
          <w:rPr>
            <w:webHidden/>
          </w:rPr>
          <w:fldChar w:fldCharType="separate"/>
        </w:r>
        <w:r w:rsidR="00BB5673">
          <w:rPr>
            <w:webHidden/>
          </w:rPr>
          <w:t>3</w:t>
        </w:r>
        <w:r w:rsidR="00BB5673">
          <w:rPr>
            <w:webHidden/>
          </w:rPr>
          <w:fldChar w:fldCharType="end"/>
        </w:r>
      </w:hyperlink>
    </w:p>
    <w:p w14:paraId="0F053841" w14:textId="75C223A9" w:rsidR="00BB5673" w:rsidRDefault="0063214F">
      <w:pPr>
        <w:pStyle w:val="TOC2"/>
      </w:pPr>
      <w:hyperlink w:anchor="_Toc27989093" w:history="1">
        <w:r w:rsidR="00BB5673" w:rsidRPr="0041738E">
          <w:rPr>
            <w:rStyle w:val="Hyperlink"/>
            <w14:scene3d>
              <w14:camera w14:prst="orthographicFront"/>
              <w14:lightRig w14:rig="threePt" w14:dir="t">
                <w14:rot w14:lat="0" w14:lon="0" w14:rev="0"/>
              </w14:lightRig>
            </w14:scene3d>
          </w:rPr>
          <w:t>1.1</w:t>
        </w:r>
        <w:r w:rsidR="00BB5673">
          <w:tab/>
        </w:r>
        <w:r w:rsidR="00BB5673" w:rsidRPr="0041738E">
          <w:rPr>
            <w:rStyle w:val="Hyperlink"/>
          </w:rPr>
          <w:t>Skilgreiningar</w:t>
        </w:r>
        <w:r w:rsidR="00BB5673">
          <w:rPr>
            <w:webHidden/>
          </w:rPr>
          <w:tab/>
        </w:r>
        <w:r w:rsidR="00BB5673">
          <w:rPr>
            <w:webHidden/>
          </w:rPr>
          <w:fldChar w:fldCharType="begin"/>
        </w:r>
        <w:r w:rsidR="00BB5673">
          <w:rPr>
            <w:webHidden/>
          </w:rPr>
          <w:instrText xml:space="preserve"> PAGEREF _Toc27989093 \h </w:instrText>
        </w:r>
        <w:r w:rsidR="00BB5673">
          <w:rPr>
            <w:webHidden/>
          </w:rPr>
        </w:r>
        <w:r w:rsidR="00BB5673">
          <w:rPr>
            <w:webHidden/>
          </w:rPr>
          <w:fldChar w:fldCharType="separate"/>
        </w:r>
        <w:r w:rsidR="00BB5673">
          <w:rPr>
            <w:webHidden/>
          </w:rPr>
          <w:t>3</w:t>
        </w:r>
        <w:r w:rsidR="00BB5673">
          <w:rPr>
            <w:webHidden/>
          </w:rPr>
          <w:fldChar w:fldCharType="end"/>
        </w:r>
      </w:hyperlink>
    </w:p>
    <w:p w14:paraId="564BC4E4" w14:textId="3A369A2E" w:rsidR="00BB5673" w:rsidRDefault="0063214F">
      <w:pPr>
        <w:pStyle w:val="TOC2"/>
      </w:pPr>
      <w:hyperlink w:anchor="_Toc27989094" w:history="1">
        <w:r w:rsidR="00BB5673" w:rsidRPr="0041738E">
          <w:rPr>
            <w:rStyle w:val="Hyperlink"/>
            <w14:scene3d>
              <w14:camera w14:prst="orthographicFront"/>
              <w14:lightRig w14:rig="threePt" w14:dir="t">
                <w14:rot w14:lat="0" w14:lon="0" w14:rev="0"/>
              </w14:lightRig>
            </w14:scene3d>
          </w:rPr>
          <w:t>1.2</w:t>
        </w:r>
        <w:r w:rsidR="00BB5673">
          <w:tab/>
        </w:r>
        <w:r w:rsidR="00BB5673" w:rsidRPr="0041738E">
          <w:rPr>
            <w:rStyle w:val="Hyperlink"/>
          </w:rPr>
          <w:t>Markmið</w:t>
        </w:r>
        <w:r w:rsidR="00BB5673">
          <w:rPr>
            <w:webHidden/>
          </w:rPr>
          <w:tab/>
        </w:r>
        <w:r w:rsidR="00BB5673">
          <w:rPr>
            <w:webHidden/>
          </w:rPr>
          <w:fldChar w:fldCharType="begin"/>
        </w:r>
        <w:r w:rsidR="00BB5673">
          <w:rPr>
            <w:webHidden/>
          </w:rPr>
          <w:instrText xml:space="preserve"> PAGEREF _Toc27989094 \h </w:instrText>
        </w:r>
        <w:r w:rsidR="00BB5673">
          <w:rPr>
            <w:webHidden/>
          </w:rPr>
        </w:r>
        <w:r w:rsidR="00BB5673">
          <w:rPr>
            <w:webHidden/>
          </w:rPr>
          <w:fldChar w:fldCharType="separate"/>
        </w:r>
        <w:r w:rsidR="00BB5673">
          <w:rPr>
            <w:webHidden/>
          </w:rPr>
          <w:t>3</w:t>
        </w:r>
        <w:r w:rsidR="00BB5673">
          <w:rPr>
            <w:webHidden/>
          </w:rPr>
          <w:fldChar w:fldCharType="end"/>
        </w:r>
      </w:hyperlink>
    </w:p>
    <w:p w14:paraId="33CD5045" w14:textId="5DD4F6BB" w:rsidR="00BB5673" w:rsidRDefault="0063214F">
      <w:pPr>
        <w:pStyle w:val="TOC1"/>
        <w:rPr>
          <w:b w:val="0"/>
        </w:rPr>
      </w:pPr>
      <w:hyperlink w:anchor="_Toc27989095" w:history="1">
        <w:r w:rsidR="00BB5673" w:rsidRPr="0041738E">
          <w:rPr>
            <w:rStyle w:val="Hyperlink"/>
          </w:rPr>
          <w:t>2</w:t>
        </w:r>
        <w:r w:rsidR="00BB5673">
          <w:rPr>
            <w:b w:val="0"/>
          </w:rPr>
          <w:tab/>
        </w:r>
        <w:r w:rsidR="00BB5673" w:rsidRPr="0041738E">
          <w:rPr>
            <w:rStyle w:val="Hyperlink"/>
          </w:rPr>
          <w:t xml:space="preserve">Stefnur </w:t>
        </w:r>
        <w:r w:rsidR="00BB5673" w:rsidRPr="0041738E">
          <w:rPr>
            <w:rStyle w:val="Hyperlink"/>
            <w:rFonts w:cs="Calibri"/>
          </w:rPr>
          <w:t>{nafn útgerðar}</w:t>
        </w:r>
        <w:r w:rsidR="00BB5673">
          <w:rPr>
            <w:webHidden/>
          </w:rPr>
          <w:tab/>
        </w:r>
        <w:r w:rsidR="00BB5673">
          <w:rPr>
            <w:webHidden/>
          </w:rPr>
          <w:fldChar w:fldCharType="begin"/>
        </w:r>
        <w:r w:rsidR="00BB5673">
          <w:rPr>
            <w:webHidden/>
          </w:rPr>
          <w:instrText xml:space="preserve"> PAGEREF _Toc27989095 \h </w:instrText>
        </w:r>
        <w:r w:rsidR="00BB5673">
          <w:rPr>
            <w:webHidden/>
          </w:rPr>
        </w:r>
        <w:r w:rsidR="00BB5673">
          <w:rPr>
            <w:webHidden/>
          </w:rPr>
          <w:fldChar w:fldCharType="separate"/>
        </w:r>
        <w:r w:rsidR="00BB5673">
          <w:rPr>
            <w:webHidden/>
          </w:rPr>
          <w:t>3</w:t>
        </w:r>
        <w:r w:rsidR="00BB5673">
          <w:rPr>
            <w:webHidden/>
          </w:rPr>
          <w:fldChar w:fldCharType="end"/>
        </w:r>
      </w:hyperlink>
    </w:p>
    <w:p w14:paraId="668D410E" w14:textId="7088A964" w:rsidR="00BB5673" w:rsidRDefault="0063214F">
      <w:pPr>
        <w:pStyle w:val="TOC2"/>
      </w:pPr>
      <w:hyperlink w:anchor="_Toc27989096" w:history="1">
        <w:r w:rsidR="00BB5673" w:rsidRPr="0041738E">
          <w:rPr>
            <w:rStyle w:val="Hyperlink"/>
            <w14:scene3d>
              <w14:camera w14:prst="orthographicFront"/>
              <w14:lightRig w14:rig="threePt" w14:dir="t">
                <w14:rot w14:lat="0" w14:lon="0" w14:rev="0"/>
              </w14:lightRig>
            </w14:scene3d>
          </w:rPr>
          <w:t>2.1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_Toc27989096 \h </w:instrText>
        </w:r>
        <w:r w:rsidR="00BB5673">
          <w:rPr>
            <w:webHidden/>
          </w:rPr>
        </w:r>
        <w:r w:rsidR="00BB5673">
          <w:rPr>
            <w:webHidden/>
          </w:rPr>
          <w:fldChar w:fldCharType="separate"/>
        </w:r>
        <w:r w:rsidR="00BB5673">
          <w:rPr>
            <w:webHidden/>
          </w:rPr>
          <w:t>3</w:t>
        </w:r>
        <w:r w:rsidR="00BB5673">
          <w:rPr>
            <w:webHidden/>
          </w:rPr>
          <w:fldChar w:fldCharType="end"/>
        </w:r>
      </w:hyperlink>
    </w:p>
    <w:p w14:paraId="540595B2" w14:textId="5730DE25" w:rsidR="00BB5673" w:rsidRDefault="0063214F">
      <w:pPr>
        <w:pStyle w:val="TOC2"/>
      </w:pPr>
      <w:hyperlink w:anchor="_Toc27989097" w:history="1">
        <w:r w:rsidR="00BB5673" w:rsidRPr="0041738E">
          <w:rPr>
            <w:rStyle w:val="Hyperlink"/>
            <w:rFonts w:cs="Calibri"/>
            <w14:scene3d>
              <w14:camera w14:prst="orthographicFront"/>
              <w14:lightRig w14:rig="threePt" w14:dir="t">
                <w14:rot w14:lat="0" w14:lon="0" w14:rev="0"/>
              </w14:lightRig>
            </w14:scene3d>
          </w:rPr>
          <w:t>2.2</w:t>
        </w:r>
        <w:r w:rsidR="00BB5673">
          <w:tab/>
        </w:r>
        <w:r w:rsidR="00BB5673" w:rsidRPr="0041738E">
          <w:rPr>
            <w:rStyle w:val="Hyperlink"/>
          </w:rPr>
          <w:t>Stefna í öryggismálum</w:t>
        </w:r>
        <w:r w:rsidR="00BB5673">
          <w:rPr>
            <w:webHidden/>
          </w:rPr>
          <w:tab/>
        </w:r>
        <w:r w:rsidR="00BB5673">
          <w:rPr>
            <w:webHidden/>
          </w:rPr>
          <w:fldChar w:fldCharType="begin"/>
        </w:r>
        <w:r w:rsidR="00BB5673">
          <w:rPr>
            <w:webHidden/>
          </w:rPr>
          <w:instrText xml:space="preserve"> PAGEREF _Toc27989097 \h </w:instrText>
        </w:r>
        <w:r w:rsidR="00BB5673">
          <w:rPr>
            <w:webHidden/>
          </w:rPr>
        </w:r>
        <w:r w:rsidR="00BB5673">
          <w:rPr>
            <w:webHidden/>
          </w:rPr>
          <w:fldChar w:fldCharType="separate"/>
        </w:r>
        <w:r w:rsidR="00BB5673">
          <w:rPr>
            <w:webHidden/>
          </w:rPr>
          <w:t>3</w:t>
        </w:r>
        <w:r w:rsidR="00BB5673">
          <w:rPr>
            <w:webHidden/>
          </w:rPr>
          <w:fldChar w:fldCharType="end"/>
        </w:r>
      </w:hyperlink>
    </w:p>
    <w:p w14:paraId="754C9ECF" w14:textId="5CA5F6F0" w:rsidR="00BB5673" w:rsidRDefault="0063214F">
      <w:pPr>
        <w:pStyle w:val="TOC2"/>
      </w:pPr>
      <w:hyperlink w:anchor="_Toc27989098" w:history="1">
        <w:r w:rsidR="00BB5673" w:rsidRPr="0041738E">
          <w:rPr>
            <w:rStyle w:val="Hyperlink"/>
            <w14:scene3d>
              <w14:camera w14:prst="orthographicFront"/>
              <w14:lightRig w14:rig="threePt" w14:dir="t">
                <w14:rot w14:lat="0" w14:lon="0" w14:rev="0"/>
              </w14:lightRig>
            </w14:scene3d>
          </w:rPr>
          <w:t>2.3</w:t>
        </w:r>
        <w:r w:rsidR="00BB5673">
          <w:tab/>
        </w:r>
        <w:r w:rsidR="00BB5673" w:rsidRPr="0041738E">
          <w:rPr>
            <w:rStyle w:val="Hyperlink"/>
          </w:rPr>
          <w:t>Stefna í umhverfismálum</w:t>
        </w:r>
        <w:r w:rsidR="00BB5673">
          <w:rPr>
            <w:webHidden/>
          </w:rPr>
          <w:tab/>
        </w:r>
        <w:r w:rsidR="00BB5673">
          <w:rPr>
            <w:webHidden/>
          </w:rPr>
          <w:fldChar w:fldCharType="begin"/>
        </w:r>
        <w:r w:rsidR="00BB5673">
          <w:rPr>
            <w:webHidden/>
          </w:rPr>
          <w:instrText xml:space="preserve"> PAGEREF _Toc27989098 \h </w:instrText>
        </w:r>
        <w:r w:rsidR="00BB5673">
          <w:rPr>
            <w:webHidden/>
          </w:rPr>
        </w:r>
        <w:r w:rsidR="00BB5673">
          <w:rPr>
            <w:webHidden/>
          </w:rPr>
          <w:fldChar w:fldCharType="separate"/>
        </w:r>
        <w:r w:rsidR="00BB5673">
          <w:rPr>
            <w:webHidden/>
          </w:rPr>
          <w:t>4</w:t>
        </w:r>
        <w:r w:rsidR="00BB5673">
          <w:rPr>
            <w:webHidden/>
          </w:rPr>
          <w:fldChar w:fldCharType="end"/>
        </w:r>
      </w:hyperlink>
    </w:p>
    <w:p w14:paraId="1775608A" w14:textId="231B1837" w:rsidR="00BB5673" w:rsidRDefault="0063214F">
      <w:pPr>
        <w:pStyle w:val="TOC1"/>
        <w:rPr>
          <w:b w:val="0"/>
        </w:rPr>
      </w:pPr>
      <w:hyperlink w:anchor="_Toc27989099" w:history="1">
        <w:r w:rsidR="00BB5673" w:rsidRPr="0041738E">
          <w:rPr>
            <w:rStyle w:val="Hyperlink"/>
          </w:rPr>
          <w:t>3</w:t>
        </w:r>
        <w:r w:rsidR="00BB5673">
          <w:rPr>
            <w:b w:val="0"/>
          </w:rPr>
          <w:tab/>
        </w:r>
        <w:r w:rsidR="00BB5673" w:rsidRPr="0041738E">
          <w:rPr>
            <w:rStyle w:val="Hyperlink"/>
          </w:rPr>
          <w:t>Ábyrgð og skyldur atvinnurekenda</w:t>
        </w:r>
        <w:r w:rsidR="00BB5673">
          <w:rPr>
            <w:webHidden/>
          </w:rPr>
          <w:tab/>
        </w:r>
        <w:r w:rsidR="00BB5673">
          <w:rPr>
            <w:webHidden/>
          </w:rPr>
          <w:fldChar w:fldCharType="begin"/>
        </w:r>
        <w:r w:rsidR="00BB5673">
          <w:rPr>
            <w:webHidden/>
          </w:rPr>
          <w:instrText xml:space="preserve"> PAGEREF _Toc27989099 \h </w:instrText>
        </w:r>
        <w:r w:rsidR="00BB5673">
          <w:rPr>
            <w:webHidden/>
          </w:rPr>
        </w:r>
        <w:r w:rsidR="00BB5673">
          <w:rPr>
            <w:webHidden/>
          </w:rPr>
          <w:fldChar w:fldCharType="separate"/>
        </w:r>
        <w:r w:rsidR="00BB5673">
          <w:rPr>
            <w:webHidden/>
          </w:rPr>
          <w:t>5</w:t>
        </w:r>
        <w:r w:rsidR="00BB5673">
          <w:rPr>
            <w:webHidden/>
          </w:rPr>
          <w:fldChar w:fldCharType="end"/>
        </w:r>
      </w:hyperlink>
    </w:p>
    <w:p w14:paraId="0D0552FF" w14:textId="0E778F15" w:rsidR="00BB5673" w:rsidRDefault="0063214F">
      <w:pPr>
        <w:pStyle w:val="TOC2"/>
      </w:pPr>
      <w:hyperlink w:anchor="_Toc27989100" w:history="1">
        <w:r w:rsidR="00BB5673" w:rsidRPr="0041738E">
          <w:rPr>
            <w:rStyle w:val="Hyperlink"/>
            <w14:scene3d>
              <w14:camera w14:prst="orthographicFront"/>
              <w14:lightRig w14:rig="threePt" w14:dir="t">
                <w14:rot w14:lat="0" w14:lon="0" w14:rev="0"/>
              </w14:lightRig>
            </w14:scene3d>
          </w:rPr>
          <w:t>3.1</w:t>
        </w:r>
        <w:r w:rsidR="00BB5673">
          <w:tab/>
        </w:r>
        <w:r w:rsidR="00BB5673" w:rsidRPr="0041738E">
          <w:rPr>
            <w:rStyle w:val="Hyperlink"/>
          </w:rPr>
          <w:t>Skipurit útgerðar og skips</w:t>
        </w:r>
        <w:r w:rsidR="00BB5673">
          <w:rPr>
            <w:webHidden/>
          </w:rPr>
          <w:tab/>
        </w:r>
        <w:r w:rsidR="00BB5673">
          <w:rPr>
            <w:webHidden/>
          </w:rPr>
          <w:fldChar w:fldCharType="begin"/>
        </w:r>
        <w:r w:rsidR="00BB5673">
          <w:rPr>
            <w:webHidden/>
          </w:rPr>
          <w:instrText xml:space="preserve"> PAGEREF _Toc27989100 \h </w:instrText>
        </w:r>
        <w:r w:rsidR="00BB5673">
          <w:rPr>
            <w:webHidden/>
          </w:rPr>
        </w:r>
        <w:r w:rsidR="00BB5673">
          <w:rPr>
            <w:webHidden/>
          </w:rPr>
          <w:fldChar w:fldCharType="separate"/>
        </w:r>
        <w:r w:rsidR="00BB5673">
          <w:rPr>
            <w:webHidden/>
          </w:rPr>
          <w:t>5</w:t>
        </w:r>
        <w:r w:rsidR="00BB5673">
          <w:rPr>
            <w:webHidden/>
          </w:rPr>
          <w:fldChar w:fldCharType="end"/>
        </w:r>
      </w:hyperlink>
    </w:p>
    <w:p w14:paraId="204DB158" w14:textId="79197017" w:rsidR="00BB5673" w:rsidRDefault="0063214F">
      <w:pPr>
        <w:pStyle w:val="TOC2"/>
      </w:pPr>
      <w:hyperlink w:anchor="_Toc27989101" w:history="1">
        <w:r w:rsidR="00BB5673" w:rsidRPr="0041738E">
          <w:rPr>
            <w:rStyle w:val="Hyperlink"/>
            <w14:scene3d>
              <w14:camera w14:prst="orthographicFront"/>
              <w14:lightRig w14:rig="threePt" w14:dir="t">
                <w14:rot w14:lat="0" w14:lon="0" w14:rev="0"/>
              </w14:lightRig>
            </w14:scene3d>
          </w:rPr>
          <w:t>3.2</w:t>
        </w:r>
        <w:r w:rsidR="00BB5673">
          <w:tab/>
        </w:r>
        <w:r w:rsidR="00BB5673" w:rsidRPr="0041738E">
          <w:rPr>
            <w:rStyle w:val="Hyperlink"/>
          </w:rPr>
          <w:t>Ábyrgð atvinnurekanda</w:t>
        </w:r>
        <w:r w:rsidR="00BB5673">
          <w:rPr>
            <w:webHidden/>
          </w:rPr>
          <w:tab/>
        </w:r>
        <w:r w:rsidR="00BB5673">
          <w:rPr>
            <w:webHidden/>
          </w:rPr>
          <w:fldChar w:fldCharType="begin"/>
        </w:r>
        <w:r w:rsidR="00BB5673">
          <w:rPr>
            <w:webHidden/>
          </w:rPr>
          <w:instrText xml:space="preserve"> PAGEREF _Toc27989101 \h </w:instrText>
        </w:r>
        <w:r w:rsidR="00BB5673">
          <w:rPr>
            <w:webHidden/>
          </w:rPr>
        </w:r>
        <w:r w:rsidR="00BB5673">
          <w:rPr>
            <w:webHidden/>
          </w:rPr>
          <w:fldChar w:fldCharType="separate"/>
        </w:r>
        <w:r w:rsidR="00BB5673">
          <w:rPr>
            <w:webHidden/>
          </w:rPr>
          <w:t>5</w:t>
        </w:r>
        <w:r w:rsidR="00BB5673">
          <w:rPr>
            <w:webHidden/>
          </w:rPr>
          <w:fldChar w:fldCharType="end"/>
        </w:r>
      </w:hyperlink>
    </w:p>
    <w:p w14:paraId="5F9932FE" w14:textId="32D2C4EA" w:rsidR="00BB5673" w:rsidRDefault="0063214F">
      <w:pPr>
        <w:pStyle w:val="TOC2"/>
      </w:pPr>
      <w:hyperlink w:anchor="_Toc27989102" w:history="1">
        <w:r w:rsidR="00BB5673" w:rsidRPr="0041738E">
          <w:rPr>
            <w:rStyle w:val="Hyperlink"/>
            <w14:scene3d>
              <w14:camera w14:prst="orthographicFront"/>
              <w14:lightRig w14:rig="threePt" w14:dir="t">
                <w14:rot w14:lat="0" w14:lon="0" w14:rev="0"/>
              </w14:lightRig>
            </w14:scene3d>
          </w:rPr>
          <w:t>3.3</w:t>
        </w:r>
        <w:r w:rsidR="00BB5673">
          <w:tab/>
        </w:r>
        <w:r w:rsidR="00BB5673" w:rsidRPr="0041738E">
          <w:rPr>
            <w:rStyle w:val="Hyperlink"/>
          </w:rPr>
          <w:t>Ábyrgð stjórnenda</w:t>
        </w:r>
        <w:r w:rsidR="00BB5673">
          <w:rPr>
            <w:webHidden/>
          </w:rPr>
          <w:tab/>
        </w:r>
        <w:r w:rsidR="00BB5673">
          <w:rPr>
            <w:webHidden/>
          </w:rPr>
          <w:fldChar w:fldCharType="begin"/>
        </w:r>
        <w:r w:rsidR="00BB5673">
          <w:rPr>
            <w:webHidden/>
          </w:rPr>
          <w:instrText xml:space="preserve"> PAGEREF _Toc27989102 \h </w:instrText>
        </w:r>
        <w:r w:rsidR="00BB5673">
          <w:rPr>
            <w:webHidden/>
          </w:rPr>
        </w:r>
        <w:r w:rsidR="00BB5673">
          <w:rPr>
            <w:webHidden/>
          </w:rPr>
          <w:fldChar w:fldCharType="separate"/>
        </w:r>
        <w:r w:rsidR="00BB5673">
          <w:rPr>
            <w:webHidden/>
          </w:rPr>
          <w:t>6</w:t>
        </w:r>
        <w:r w:rsidR="00BB5673">
          <w:rPr>
            <w:webHidden/>
          </w:rPr>
          <w:fldChar w:fldCharType="end"/>
        </w:r>
      </w:hyperlink>
    </w:p>
    <w:p w14:paraId="134612B1" w14:textId="4A4F096F" w:rsidR="00BB5673" w:rsidRDefault="0063214F">
      <w:pPr>
        <w:pStyle w:val="TOC1"/>
        <w:rPr>
          <w:b w:val="0"/>
        </w:rPr>
      </w:pPr>
      <w:hyperlink w:anchor="_Toc27989103" w:history="1">
        <w:r w:rsidR="00BB5673" w:rsidRPr="0041738E">
          <w:rPr>
            <w:rStyle w:val="Hyperlink"/>
          </w:rPr>
          <w:t>4</w:t>
        </w:r>
        <w:r w:rsidR="00BB5673">
          <w:rPr>
            <w:b w:val="0"/>
          </w:rPr>
          <w:tab/>
        </w:r>
        <w:r w:rsidR="00BB5673" w:rsidRPr="0041738E">
          <w:rPr>
            <w:rStyle w:val="Hyperlink"/>
          </w:rPr>
          <w:t>Öryggisstjóri og öryggisfulltrúar</w:t>
        </w:r>
        <w:r w:rsidR="00BB5673">
          <w:rPr>
            <w:webHidden/>
          </w:rPr>
          <w:tab/>
        </w:r>
        <w:r w:rsidR="00BB5673">
          <w:rPr>
            <w:webHidden/>
          </w:rPr>
          <w:fldChar w:fldCharType="begin"/>
        </w:r>
        <w:r w:rsidR="00BB5673">
          <w:rPr>
            <w:webHidden/>
          </w:rPr>
          <w:instrText xml:space="preserve"> PAGEREF _Toc27989103 \h </w:instrText>
        </w:r>
        <w:r w:rsidR="00BB5673">
          <w:rPr>
            <w:webHidden/>
          </w:rPr>
        </w:r>
        <w:r w:rsidR="00BB5673">
          <w:rPr>
            <w:webHidden/>
          </w:rPr>
          <w:fldChar w:fldCharType="separate"/>
        </w:r>
        <w:r w:rsidR="00BB5673">
          <w:rPr>
            <w:webHidden/>
          </w:rPr>
          <w:t>7</w:t>
        </w:r>
        <w:r w:rsidR="00BB5673">
          <w:rPr>
            <w:webHidden/>
          </w:rPr>
          <w:fldChar w:fldCharType="end"/>
        </w:r>
      </w:hyperlink>
    </w:p>
    <w:p w14:paraId="0247D0AB" w14:textId="49198EFE" w:rsidR="00BB5673" w:rsidRDefault="0063214F">
      <w:pPr>
        <w:pStyle w:val="TOC2"/>
      </w:pPr>
      <w:hyperlink w:anchor="_Toc27989104" w:history="1">
        <w:r w:rsidR="00BB5673" w:rsidRPr="0041738E">
          <w:rPr>
            <w:rStyle w:val="Hyperlink"/>
            <w14:scene3d>
              <w14:camera w14:prst="orthographicFront"/>
              <w14:lightRig w14:rig="threePt" w14:dir="t">
                <w14:rot w14:lat="0" w14:lon="0" w14:rev="0"/>
              </w14:lightRig>
            </w14:scene3d>
          </w:rPr>
          <w:t>4.1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_Toc27989104 \h </w:instrText>
        </w:r>
        <w:r w:rsidR="00BB5673">
          <w:rPr>
            <w:webHidden/>
          </w:rPr>
        </w:r>
        <w:r w:rsidR="00BB5673">
          <w:rPr>
            <w:webHidden/>
          </w:rPr>
          <w:fldChar w:fldCharType="separate"/>
        </w:r>
        <w:r w:rsidR="00BB5673">
          <w:rPr>
            <w:webHidden/>
          </w:rPr>
          <w:t>7</w:t>
        </w:r>
        <w:r w:rsidR="00BB5673">
          <w:rPr>
            <w:webHidden/>
          </w:rPr>
          <w:fldChar w:fldCharType="end"/>
        </w:r>
      </w:hyperlink>
    </w:p>
    <w:p w14:paraId="181CE4B9" w14:textId="01EFDB28" w:rsidR="00BB5673" w:rsidRDefault="0063214F">
      <w:pPr>
        <w:pStyle w:val="TOC2"/>
      </w:pPr>
      <w:hyperlink w:anchor="_Toc27989105" w:history="1">
        <w:r w:rsidR="00BB5673" w:rsidRPr="0041738E">
          <w:rPr>
            <w:rStyle w:val="Hyperlink"/>
            <w14:scene3d>
              <w14:camera w14:prst="orthographicFront"/>
              <w14:lightRig w14:rig="threePt" w14:dir="t">
                <w14:rot w14:lat="0" w14:lon="0" w14:rev="0"/>
              </w14:lightRig>
            </w14:scene3d>
          </w:rPr>
          <w:t>4.2</w:t>
        </w:r>
        <w:r w:rsidR="00BB5673">
          <w:tab/>
        </w:r>
        <w:r w:rsidR="00BB5673" w:rsidRPr="0041738E">
          <w:rPr>
            <w:rStyle w:val="Hyperlink"/>
          </w:rPr>
          <w:t>Ábyrgð og valdsvið öryggisstjóra/-fulltrúa</w:t>
        </w:r>
        <w:r w:rsidR="00BB5673">
          <w:rPr>
            <w:webHidden/>
          </w:rPr>
          <w:tab/>
        </w:r>
        <w:r w:rsidR="00BB5673">
          <w:rPr>
            <w:webHidden/>
          </w:rPr>
          <w:fldChar w:fldCharType="begin"/>
        </w:r>
        <w:r w:rsidR="00BB5673">
          <w:rPr>
            <w:webHidden/>
          </w:rPr>
          <w:instrText xml:space="preserve"> PAGEREF _Toc27989105 \h </w:instrText>
        </w:r>
        <w:r w:rsidR="00BB5673">
          <w:rPr>
            <w:webHidden/>
          </w:rPr>
        </w:r>
        <w:r w:rsidR="00BB5673">
          <w:rPr>
            <w:webHidden/>
          </w:rPr>
          <w:fldChar w:fldCharType="separate"/>
        </w:r>
        <w:r w:rsidR="00BB5673">
          <w:rPr>
            <w:webHidden/>
          </w:rPr>
          <w:t>7</w:t>
        </w:r>
        <w:r w:rsidR="00BB5673">
          <w:rPr>
            <w:webHidden/>
          </w:rPr>
          <w:fldChar w:fldCharType="end"/>
        </w:r>
      </w:hyperlink>
    </w:p>
    <w:p w14:paraId="277F5451" w14:textId="47C87C49" w:rsidR="00BB5673" w:rsidRDefault="0063214F">
      <w:pPr>
        <w:pStyle w:val="TOC3"/>
      </w:pPr>
      <w:hyperlink w:anchor="_Toc27989106" w:history="1">
        <w:r w:rsidR="00BB5673" w:rsidRPr="0041738E">
          <w:rPr>
            <w:rStyle w:val="Hyperlink"/>
            <w:rFonts w:cs="Calibri"/>
          </w:rPr>
          <w:t>4.2.1</w:t>
        </w:r>
        <w:r w:rsidR="00BB5673">
          <w:tab/>
        </w:r>
        <w:r w:rsidR="00BB5673" w:rsidRPr="0041738E">
          <w:rPr>
            <w:rStyle w:val="Hyperlink"/>
          </w:rPr>
          <w:t>Öryggisstjóri í landi</w:t>
        </w:r>
        <w:r w:rsidR="00BB5673">
          <w:rPr>
            <w:webHidden/>
          </w:rPr>
          <w:tab/>
        </w:r>
        <w:r w:rsidR="00BB5673">
          <w:rPr>
            <w:webHidden/>
          </w:rPr>
          <w:fldChar w:fldCharType="begin"/>
        </w:r>
        <w:r w:rsidR="00BB5673">
          <w:rPr>
            <w:webHidden/>
          </w:rPr>
          <w:instrText xml:space="preserve"> PAGEREF _Toc27989106 \h </w:instrText>
        </w:r>
        <w:r w:rsidR="00BB5673">
          <w:rPr>
            <w:webHidden/>
          </w:rPr>
        </w:r>
        <w:r w:rsidR="00BB5673">
          <w:rPr>
            <w:webHidden/>
          </w:rPr>
          <w:fldChar w:fldCharType="separate"/>
        </w:r>
        <w:r w:rsidR="00BB5673">
          <w:rPr>
            <w:webHidden/>
          </w:rPr>
          <w:t>7</w:t>
        </w:r>
        <w:r w:rsidR="00BB5673">
          <w:rPr>
            <w:webHidden/>
          </w:rPr>
          <w:fldChar w:fldCharType="end"/>
        </w:r>
      </w:hyperlink>
    </w:p>
    <w:p w14:paraId="5AD2805D" w14:textId="4ADD7D22" w:rsidR="00BB5673" w:rsidRDefault="0063214F">
      <w:pPr>
        <w:pStyle w:val="TOC3"/>
      </w:pPr>
      <w:hyperlink w:anchor="_Toc27989107" w:history="1">
        <w:r w:rsidR="00BB5673" w:rsidRPr="0041738E">
          <w:rPr>
            <w:rStyle w:val="Hyperlink"/>
          </w:rPr>
          <w:t>4.2.2</w:t>
        </w:r>
        <w:r w:rsidR="00BB5673">
          <w:tab/>
        </w:r>
        <w:r w:rsidR="00BB5673" w:rsidRPr="0041738E">
          <w:rPr>
            <w:rStyle w:val="Hyperlink"/>
          </w:rPr>
          <w:t>Öryggisfulltrúi skips</w:t>
        </w:r>
        <w:r w:rsidR="00BB5673">
          <w:rPr>
            <w:webHidden/>
          </w:rPr>
          <w:tab/>
        </w:r>
        <w:r w:rsidR="00BB5673">
          <w:rPr>
            <w:webHidden/>
          </w:rPr>
          <w:fldChar w:fldCharType="begin"/>
        </w:r>
        <w:r w:rsidR="00BB5673">
          <w:rPr>
            <w:webHidden/>
          </w:rPr>
          <w:instrText xml:space="preserve"> PAGEREF _Toc27989107 \h </w:instrText>
        </w:r>
        <w:r w:rsidR="00BB5673">
          <w:rPr>
            <w:webHidden/>
          </w:rPr>
        </w:r>
        <w:r w:rsidR="00BB5673">
          <w:rPr>
            <w:webHidden/>
          </w:rPr>
          <w:fldChar w:fldCharType="separate"/>
        </w:r>
        <w:r w:rsidR="00BB5673">
          <w:rPr>
            <w:webHidden/>
          </w:rPr>
          <w:t>7</w:t>
        </w:r>
        <w:r w:rsidR="00BB5673">
          <w:rPr>
            <w:webHidden/>
          </w:rPr>
          <w:fldChar w:fldCharType="end"/>
        </w:r>
      </w:hyperlink>
    </w:p>
    <w:p w14:paraId="589360ED" w14:textId="41922731" w:rsidR="00BB5673" w:rsidRDefault="0063214F">
      <w:pPr>
        <w:pStyle w:val="TOC3"/>
      </w:pPr>
      <w:hyperlink w:anchor="_Toc27989108" w:history="1">
        <w:r w:rsidR="00BB5673" w:rsidRPr="0041738E">
          <w:rPr>
            <w:rStyle w:val="Hyperlink"/>
          </w:rPr>
          <w:t>4.2.3</w:t>
        </w:r>
        <w:r w:rsidR="00BB5673">
          <w:tab/>
        </w:r>
        <w:r w:rsidR="00BB5673" w:rsidRPr="0041738E">
          <w:rPr>
            <w:rStyle w:val="Hyperlink"/>
          </w:rPr>
          <w:t>Öryggis- og heilbrigðisfulltrúi áhafnar</w:t>
        </w:r>
        <w:r w:rsidR="00BB5673">
          <w:rPr>
            <w:webHidden/>
          </w:rPr>
          <w:tab/>
        </w:r>
        <w:r w:rsidR="00BB5673">
          <w:rPr>
            <w:webHidden/>
          </w:rPr>
          <w:fldChar w:fldCharType="begin"/>
        </w:r>
        <w:r w:rsidR="00BB5673">
          <w:rPr>
            <w:webHidden/>
          </w:rPr>
          <w:instrText xml:space="preserve"> PAGEREF _Toc27989108 \h </w:instrText>
        </w:r>
        <w:r w:rsidR="00BB5673">
          <w:rPr>
            <w:webHidden/>
          </w:rPr>
        </w:r>
        <w:r w:rsidR="00BB5673">
          <w:rPr>
            <w:webHidden/>
          </w:rPr>
          <w:fldChar w:fldCharType="separate"/>
        </w:r>
        <w:r w:rsidR="00BB5673">
          <w:rPr>
            <w:webHidden/>
          </w:rPr>
          <w:t>8</w:t>
        </w:r>
        <w:r w:rsidR="00BB5673">
          <w:rPr>
            <w:webHidden/>
          </w:rPr>
          <w:fldChar w:fldCharType="end"/>
        </w:r>
      </w:hyperlink>
    </w:p>
    <w:p w14:paraId="28FA4894" w14:textId="22AC1A79" w:rsidR="00BB5673" w:rsidRDefault="0063214F">
      <w:pPr>
        <w:pStyle w:val="TOC3"/>
      </w:pPr>
      <w:hyperlink w:anchor="_Toc27989109" w:history="1">
        <w:r w:rsidR="00BB5673" w:rsidRPr="0041738E">
          <w:rPr>
            <w:rStyle w:val="Hyperlink"/>
          </w:rPr>
          <w:t>4.2.4</w:t>
        </w:r>
        <w:r w:rsidR="00BB5673">
          <w:tab/>
        </w:r>
        <w:r w:rsidR="00BB5673" w:rsidRPr="0041738E">
          <w:rPr>
            <w:rStyle w:val="Hyperlink"/>
          </w:rPr>
          <w:t>Öryggisnefnd skips</w:t>
        </w:r>
        <w:r w:rsidR="00BB5673">
          <w:rPr>
            <w:webHidden/>
          </w:rPr>
          <w:tab/>
        </w:r>
        <w:r w:rsidR="00BB5673">
          <w:rPr>
            <w:webHidden/>
          </w:rPr>
          <w:fldChar w:fldCharType="begin"/>
        </w:r>
        <w:r w:rsidR="00BB5673">
          <w:rPr>
            <w:webHidden/>
          </w:rPr>
          <w:instrText xml:space="preserve"> PAGEREF _Toc27989109 \h </w:instrText>
        </w:r>
        <w:r w:rsidR="00BB5673">
          <w:rPr>
            <w:webHidden/>
          </w:rPr>
        </w:r>
        <w:r w:rsidR="00BB5673">
          <w:rPr>
            <w:webHidden/>
          </w:rPr>
          <w:fldChar w:fldCharType="separate"/>
        </w:r>
        <w:r w:rsidR="00BB5673">
          <w:rPr>
            <w:webHidden/>
          </w:rPr>
          <w:t>8</w:t>
        </w:r>
        <w:r w:rsidR="00BB5673">
          <w:rPr>
            <w:webHidden/>
          </w:rPr>
          <w:fldChar w:fldCharType="end"/>
        </w:r>
      </w:hyperlink>
    </w:p>
    <w:p w14:paraId="24BF1F7F" w14:textId="636A3AFE" w:rsidR="00BB5673" w:rsidRDefault="0063214F">
      <w:pPr>
        <w:pStyle w:val="TOC1"/>
        <w:rPr>
          <w:b w:val="0"/>
        </w:rPr>
      </w:pPr>
      <w:hyperlink w:anchor="_Toc27989110" w:history="1">
        <w:r w:rsidR="00BB5673" w:rsidRPr="0041738E">
          <w:rPr>
            <w:rStyle w:val="Hyperlink"/>
          </w:rPr>
          <w:t>5</w:t>
        </w:r>
        <w:r w:rsidR="00BB5673">
          <w:rPr>
            <w:b w:val="0"/>
          </w:rPr>
          <w:tab/>
        </w:r>
        <w:r w:rsidR="00BB5673" w:rsidRPr="0041738E">
          <w:rPr>
            <w:rStyle w:val="Hyperlink"/>
          </w:rPr>
          <w:t>Ábyrgð og valdsvið skipstjóra</w:t>
        </w:r>
        <w:r w:rsidR="00BB5673">
          <w:rPr>
            <w:webHidden/>
          </w:rPr>
          <w:tab/>
        </w:r>
        <w:r w:rsidR="00BB5673">
          <w:rPr>
            <w:webHidden/>
          </w:rPr>
          <w:fldChar w:fldCharType="begin"/>
        </w:r>
        <w:r w:rsidR="00BB5673">
          <w:rPr>
            <w:webHidden/>
          </w:rPr>
          <w:instrText xml:space="preserve"> PAGEREF _Toc27989110 \h </w:instrText>
        </w:r>
        <w:r w:rsidR="00BB5673">
          <w:rPr>
            <w:webHidden/>
          </w:rPr>
        </w:r>
        <w:r w:rsidR="00BB5673">
          <w:rPr>
            <w:webHidden/>
          </w:rPr>
          <w:fldChar w:fldCharType="separate"/>
        </w:r>
        <w:r w:rsidR="00BB5673">
          <w:rPr>
            <w:webHidden/>
          </w:rPr>
          <w:t>8</w:t>
        </w:r>
        <w:r w:rsidR="00BB5673">
          <w:rPr>
            <w:webHidden/>
          </w:rPr>
          <w:fldChar w:fldCharType="end"/>
        </w:r>
      </w:hyperlink>
    </w:p>
    <w:p w14:paraId="53281AC9" w14:textId="4D0FAD6A" w:rsidR="00BB5673" w:rsidRDefault="0063214F">
      <w:pPr>
        <w:pStyle w:val="TOC2"/>
      </w:pPr>
      <w:hyperlink w:anchor="_Toc27989111" w:history="1">
        <w:r w:rsidR="00BB5673" w:rsidRPr="0041738E">
          <w:rPr>
            <w:rStyle w:val="Hyperlink"/>
            <w14:scene3d>
              <w14:camera w14:prst="orthographicFront"/>
              <w14:lightRig w14:rig="threePt" w14:dir="t">
                <w14:rot w14:lat="0" w14:lon="0" w14:rev="0"/>
              </w14:lightRig>
            </w14:scene3d>
          </w:rPr>
          <w:t>5.1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_Toc27989111 \h </w:instrText>
        </w:r>
        <w:r w:rsidR="00BB5673">
          <w:rPr>
            <w:webHidden/>
          </w:rPr>
        </w:r>
        <w:r w:rsidR="00BB5673">
          <w:rPr>
            <w:webHidden/>
          </w:rPr>
          <w:fldChar w:fldCharType="separate"/>
        </w:r>
        <w:r w:rsidR="00BB5673">
          <w:rPr>
            <w:webHidden/>
          </w:rPr>
          <w:t>8</w:t>
        </w:r>
        <w:r w:rsidR="00BB5673">
          <w:rPr>
            <w:webHidden/>
          </w:rPr>
          <w:fldChar w:fldCharType="end"/>
        </w:r>
      </w:hyperlink>
    </w:p>
    <w:p w14:paraId="44986E15" w14:textId="20C4D736" w:rsidR="00BB5673" w:rsidRDefault="0063214F">
      <w:pPr>
        <w:pStyle w:val="TOC2"/>
      </w:pPr>
      <w:hyperlink w:anchor="_Toc27989112" w:history="1">
        <w:r w:rsidR="00BB5673" w:rsidRPr="0041738E">
          <w:rPr>
            <w:rStyle w:val="Hyperlink"/>
            <w14:scene3d>
              <w14:camera w14:prst="orthographicFront"/>
              <w14:lightRig w14:rig="threePt" w14:dir="t">
                <w14:rot w14:lat="0" w14:lon="0" w14:rev="0"/>
              </w14:lightRig>
            </w14:scene3d>
          </w:rPr>
          <w:t>5.2</w:t>
        </w:r>
        <w:r w:rsidR="00BB5673">
          <w:tab/>
        </w:r>
        <w:r w:rsidR="00BB5673" w:rsidRPr="0041738E">
          <w:rPr>
            <w:rStyle w:val="Hyperlink"/>
          </w:rPr>
          <w:t>Skyldur skipsstjóra</w:t>
        </w:r>
        <w:r w:rsidR="00BB5673">
          <w:rPr>
            <w:webHidden/>
          </w:rPr>
          <w:tab/>
        </w:r>
        <w:r w:rsidR="00BB5673">
          <w:rPr>
            <w:webHidden/>
          </w:rPr>
          <w:fldChar w:fldCharType="begin"/>
        </w:r>
        <w:r w:rsidR="00BB5673">
          <w:rPr>
            <w:webHidden/>
          </w:rPr>
          <w:instrText xml:space="preserve"> PAGEREF _Toc27989112 \h </w:instrText>
        </w:r>
        <w:r w:rsidR="00BB5673">
          <w:rPr>
            <w:webHidden/>
          </w:rPr>
        </w:r>
        <w:r w:rsidR="00BB5673">
          <w:rPr>
            <w:webHidden/>
          </w:rPr>
          <w:fldChar w:fldCharType="separate"/>
        </w:r>
        <w:r w:rsidR="00BB5673">
          <w:rPr>
            <w:webHidden/>
          </w:rPr>
          <w:t>9</w:t>
        </w:r>
        <w:r w:rsidR="00BB5673">
          <w:rPr>
            <w:webHidden/>
          </w:rPr>
          <w:fldChar w:fldCharType="end"/>
        </w:r>
      </w:hyperlink>
    </w:p>
    <w:p w14:paraId="26C3E609" w14:textId="23F5BAE6" w:rsidR="00BB5673" w:rsidRDefault="0063214F">
      <w:pPr>
        <w:pStyle w:val="TOC2"/>
      </w:pPr>
      <w:hyperlink w:anchor="_Toc27989113" w:history="1">
        <w:r w:rsidR="00BB5673" w:rsidRPr="0041738E">
          <w:rPr>
            <w:rStyle w:val="Hyperlink"/>
            <w14:scene3d>
              <w14:camera w14:prst="orthographicFront"/>
              <w14:lightRig w14:rig="threePt" w14:dir="t">
                <w14:rot w14:lat="0" w14:lon="0" w14:rev="0"/>
              </w14:lightRig>
            </w14:scene3d>
          </w:rPr>
          <w:t>5.3</w:t>
        </w:r>
        <w:r w:rsidR="00BB5673">
          <w:tab/>
        </w:r>
        <w:r w:rsidR="00BB5673" w:rsidRPr="0041738E">
          <w:rPr>
            <w:rStyle w:val="Hyperlink"/>
          </w:rPr>
          <w:t>Rýni skipsstjóra</w:t>
        </w:r>
        <w:r w:rsidR="00BB5673">
          <w:rPr>
            <w:webHidden/>
          </w:rPr>
          <w:tab/>
        </w:r>
        <w:r w:rsidR="00BB5673">
          <w:rPr>
            <w:webHidden/>
          </w:rPr>
          <w:fldChar w:fldCharType="begin"/>
        </w:r>
        <w:r w:rsidR="00BB5673">
          <w:rPr>
            <w:webHidden/>
          </w:rPr>
          <w:instrText xml:space="preserve"> PAGEREF _Toc27989113 \h </w:instrText>
        </w:r>
        <w:r w:rsidR="00BB5673">
          <w:rPr>
            <w:webHidden/>
          </w:rPr>
        </w:r>
        <w:r w:rsidR="00BB5673">
          <w:rPr>
            <w:webHidden/>
          </w:rPr>
          <w:fldChar w:fldCharType="separate"/>
        </w:r>
        <w:r w:rsidR="00BB5673">
          <w:rPr>
            <w:webHidden/>
          </w:rPr>
          <w:t>9</w:t>
        </w:r>
        <w:r w:rsidR="00BB5673">
          <w:rPr>
            <w:webHidden/>
          </w:rPr>
          <w:fldChar w:fldCharType="end"/>
        </w:r>
      </w:hyperlink>
    </w:p>
    <w:p w14:paraId="445CA8E8" w14:textId="2FD189F5" w:rsidR="00BB5673" w:rsidRDefault="0063214F">
      <w:pPr>
        <w:pStyle w:val="TOC1"/>
        <w:rPr>
          <w:b w:val="0"/>
        </w:rPr>
      </w:pPr>
      <w:hyperlink w:anchor="_Toc27989114" w:history="1">
        <w:r w:rsidR="00BB5673" w:rsidRPr="0041738E">
          <w:rPr>
            <w:rStyle w:val="Hyperlink"/>
          </w:rPr>
          <w:t>6</w:t>
        </w:r>
        <w:r w:rsidR="00BB5673">
          <w:rPr>
            <w:b w:val="0"/>
          </w:rPr>
          <w:tab/>
        </w:r>
        <w:r w:rsidR="00BB5673" w:rsidRPr="0041738E">
          <w:rPr>
            <w:rStyle w:val="Hyperlink"/>
          </w:rPr>
          <w:t>Aðföng og starfmenn</w:t>
        </w:r>
        <w:r w:rsidR="00BB5673">
          <w:rPr>
            <w:webHidden/>
          </w:rPr>
          <w:tab/>
        </w:r>
        <w:r w:rsidR="00BB5673">
          <w:rPr>
            <w:webHidden/>
          </w:rPr>
          <w:fldChar w:fldCharType="begin"/>
        </w:r>
        <w:r w:rsidR="00BB5673">
          <w:rPr>
            <w:webHidden/>
          </w:rPr>
          <w:instrText xml:space="preserve"> PAGEREF _Toc27989114 \h </w:instrText>
        </w:r>
        <w:r w:rsidR="00BB5673">
          <w:rPr>
            <w:webHidden/>
          </w:rPr>
        </w:r>
        <w:r w:rsidR="00BB5673">
          <w:rPr>
            <w:webHidden/>
          </w:rPr>
          <w:fldChar w:fldCharType="separate"/>
        </w:r>
        <w:r w:rsidR="00BB5673">
          <w:rPr>
            <w:webHidden/>
          </w:rPr>
          <w:t>9</w:t>
        </w:r>
        <w:r w:rsidR="00BB5673">
          <w:rPr>
            <w:webHidden/>
          </w:rPr>
          <w:fldChar w:fldCharType="end"/>
        </w:r>
      </w:hyperlink>
    </w:p>
    <w:p w14:paraId="31C8AA9E" w14:textId="60774256" w:rsidR="00BB5673" w:rsidRDefault="0063214F">
      <w:pPr>
        <w:pStyle w:val="TOC2"/>
      </w:pPr>
      <w:hyperlink w:anchor="_Toc27989115" w:history="1">
        <w:r w:rsidR="00BB5673" w:rsidRPr="0041738E">
          <w:rPr>
            <w:rStyle w:val="Hyperlink"/>
            <w14:scene3d>
              <w14:camera w14:prst="orthographicFront"/>
              <w14:lightRig w14:rig="threePt" w14:dir="t">
                <w14:rot w14:lat="0" w14:lon="0" w14:rev="0"/>
              </w14:lightRig>
            </w14:scene3d>
          </w:rPr>
          <w:t>6.1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_Toc27989115 \h </w:instrText>
        </w:r>
        <w:r w:rsidR="00BB5673">
          <w:rPr>
            <w:webHidden/>
          </w:rPr>
        </w:r>
        <w:r w:rsidR="00BB5673">
          <w:rPr>
            <w:webHidden/>
          </w:rPr>
          <w:fldChar w:fldCharType="separate"/>
        </w:r>
        <w:r w:rsidR="00BB5673">
          <w:rPr>
            <w:webHidden/>
          </w:rPr>
          <w:t>9</w:t>
        </w:r>
        <w:r w:rsidR="00BB5673">
          <w:rPr>
            <w:webHidden/>
          </w:rPr>
          <w:fldChar w:fldCharType="end"/>
        </w:r>
      </w:hyperlink>
    </w:p>
    <w:p w14:paraId="7A463D2C" w14:textId="3D939B8E" w:rsidR="00BB5673" w:rsidRDefault="0063214F">
      <w:pPr>
        <w:pStyle w:val="TOC2"/>
      </w:pPr>
      <w:hyperlink w:anchor="_Toc27989116" w:history="1">
        <w:r w:rsidR="00BB5673" w:rsidRPr="0041738E">
          <w:rPr>
            <w:rStyle w:val="Hyperlink"/>
            <w14:scene3d>
              <w14:camera w14:prst="orthographicFront"/>
              <w14:lightRig w14:rig="threePt" w14:dir="t">
                <w14:rot w14:lat="0" w14:lon="0" w14:rev="0"/>
              </w14:lightRig>
            </w14:scene3d>
          </w:rPr>
          <w:t>6.2</w:t>
        </w:r>
        <w:r w:rsidR="00BB5673">
          <w:tab/>
        </w:r>
        <w:r w:rsidR="00BB5673" w:rsidRPr="0041738E">
          <w:rPr>
            <w:rStyle w:val="Hyperlink"/>
          </w:rPr>
          <w:t>Þjálfun áhafnar</w:t>
        </w:r>
        <w:r w:rsidR="00BB5673">
          <w:rPr>
            <w:webHidden/>
          </w:rPr>
          <w:tab/>
        </w:r>
        <w:r w:rsidR="00BB5673">
          <w:rPr>
            <w:webHidden/>
          </w:rPr>
          <w:fldChar w:fldCharType="begin"/>
        </w:r>
        <w:r w:rsidR="00BB5673">
          <w:rPr>
            <w:webHidden/>
          </w:rPr>
          <w:instrText xml:space="preserve"> PAGEREF _Toc27989116 \h </w:instrText>
        </w:r>
        <w:r w:rsidR="00BB5673">
          <w:rPr>
            <w:webHidden/>
          </w:rPr>
        </w:r>
        <w:r w:rsidR="00BB5673">
          <w:rPr>
            <w:webHidden/>
          </w:rPr>
          <w:fldChar w:fldCharType="separate"/>
        </w:r>
        <w:r w:rsidR="00BB5673">
          <w:rPr>
            <w:webHidden/>
          </w:rPr>
          <w:t>10</w:t>
        </w:r>
        <w:r w:rsidR="00BB5673">
          <w:rPr>
            <w:webHidden/>
          </w:rPr>
          <w:fldChar w:fldCharType="end"/>
        </w:r>
      </w:hyperlink>
    </w:p>
    <w:p w14:paraId="73A5AFA7" w14:textId="7C6188BF" w:rsidR="00BB5673" w:rsidRDefault="0063214F">
      <w:pPr>
        <w:pStyle w:val="TOC2"/>
      </w:pPr>
      <w:hyperlink w:anchor="_Toc27989117" w:history="1">
        <w:r w:rsidR="00BB5673" w:rsidRPr="0041738E">
          <w:rPr>
            <w:rStyle w:val="Hyperlink"/>
            <w14:scene3d>
              <w14:camera w14:prst="orthographicFront"/>
              <w14:lightRig w14:rig="threePt" w14:dir="t">
                <w14:rot w14:lat="0" w14:lon="0" w14:rev="0"/>
              </w14:lightRig>
            </w14:scene3d>
          </w:rPr>
          <w:t>6.3</w:t>
        </w:r>
        <w:r w:rsidR="00BB5673">
          <w:tab/>
        </w:r>
        <w:r w:rsidR="00BB5673" w:rsidRPr="0041738E">
          <w:rPr>
            <w:rStyle w:val="Hyperlink"/>
          </w:rPr>
          <w:t>Tjáskipti</w:t>
        </w:r>
        <w:r w:rsidR="00BB5673">
          <w:rPr>
            <w:webHidden/>
          </w:rPr>
          <w:tab/>
        </w:r>
        <w:r w:rsidR="00BB5673">
          <w:rPr>
            <w:webHidden/>
          </w:rPr>
          <w:fldChar w:fldCharType="begin"/>
        </w:r>
        <w:r w:rsidR="00BB5673">
          <w:rPr>
            <w:webHidden/>
          </w:rPr>
          <w:instrText xml:space="preserve"> PAGEREF _Toc27989117 \h </w:instrText>
        </w:r>
        <w:r w:rsidR="00BB5673">
          <w:rPr>
            <w:webHidden/>
          </w:rPr>
        </w:r>
        <w:r w:rsidR="00BB5673">
          <w:rPr>
            <w:webHidden/>
          </w:rPr>
          <w:fldChar w:fldCharType="separate"/>
        </w:r>
        <w:r w:rsidR="00BB5673">
          <w:rPr>
            <w:webHidden/>
          </w:rPr>
          <w:t>10</w:t>
        </w:r>
        <w:r w:rsidR="00BB5673">
          <w:rPr>
            <w:webHidden/>
          </w:rPr>
          <w:fldChar w:fldCharType="end"/>
        </w:r>
      </w:hyperlink>
    </w:p>
    <w:p w14:paraId="36507E73" w14:textId="275AF366" w:rsidR="00BB5673" w:rsidRDefault="0063214F">
      <w:pPr>
        <w:pStyle w:val="TOC2"/>
      </w:pPr>
      <w:hyperlink w:anchor="_Toc27989118" w:history="1">
        <w:r w:rsidR="00BB5673" w:rsidRPr="0041738E">
          <w:rPr>
            <w:rStyle w:val="Hyperlink"/>
            <w14:scene3d>
              <w14:camera w14:prst="orthographicFront"/>
              <w14:lightRig w14:rig="threePt" w14:dir="t">
                <w14:rot w14:lat="0" w14:lon="0" w14:rev="0"/>
              </w14:lightRig>
            </w14:scene3d>
          </w:rPr>
          <w:t>6.4</w:t>
        </w:r>
        <w:r w:rsidR="00BB5673">
          <w:tab/>
        </w:r>
        <w:r w:rsidR="00BB5673" w:rsidRPr="0041738E">
          <w:rPr>
            <w:rStyle w:val="Hyperlink"/>
          </w:rPr>
          <w:t>Kjör starfsmanna</w:t>
        </w:r>
        <w:r w:rsidR="00BB5673">
          <w:rPr>
            <w:webHidden/>
          </w:rPr>
          <w:tab/>
        </w:r>
        <w:r w:rsidR="00BB5673">
          <w:rPr>
            <w:webHidden/>
          </w:rPr>
          <w:fldChar w:fldCharType="begin"/>
        </w:r>
        <w:r w:rsidR="00BB5673">
          <w:rPr>
            <w:webHidden/>
          </w:rPr>
          <w:instrText xml:space="preserve"> PAGEREF _Toc27989118 \h </w:instrText>
        </w:r>
        <w:r w:rsidR="00BB5673">
          <w:rPr>
            <w:webHidden/>
          </w:rPr>
        </w:r>
        <w:r w:rsidR="00BB5673">
          <w:rPr>
            <w:webHidden/>
          </w:rPr>
          <w:fldChar w:fldCharType="separate"/>
        </w:r>
        <w:r w:rsidR="00BB5673">
          <w:rPr>
            <w:webHidden/>
          </w:rPr>
          <w:t>11</w:t>
        </w:r>
        <w:r w:rsidR="00BB5673">
          <w:rPr>
            <w:webHidden/>
          </w:rPr>
          <w:fldChar w:fldCharType="end"/>
        </w:r>
      </w:hyperlink>
    </w:p>
    <w:p w14:paraId="490FC117" w14:textId="577029FE" w:rsidR="00BB5673" w:rsidRDefault="0063214F">
      <w:pPr>
        <w:pStyle w:val="TOC1"/>
        <w:rPr>
          <w:b w:val="0"/>
        </w:rPr>
      </w:pPr>
      <w:hyperlink w:anchor="_Toc27989119" w:history="1">
        <w:r w:rsidR="00BB5673" w:rsidRPr="0041738E">
          <w:rPr>
            <w:rStyle w:val="Hyperlink"/>
          </w:rPr>
          <w:t>7</w:t>
        </w:r>
        <w:r w:rsidR="00BB5673">
          <w:rPr>
            <w:b w:val="0"/>
          </w:rPr>
          <w:tab/>
        </w:r>
        <w:r w:rsidR="00BB5673" w:rsidRPr="0041738E">
          <w:rPr>
            <w:rStyle w:val="Hyperlink"/>
          </w:rPr>
          <w:t>Verklags- og vinnureglur um borð</w:t>
        </w:r>
        <w:r w:rsidR="00BB5673">
          <w:rPr>
            <w:webHidden/>
          </w:rPr>
          <w:tab/>
        </w:r>
        <w:r w:rsidR="00BB5673">
          <w:rPr>
            <w:webHidden/>
          </w:rPr>
          <w:fldChar w:fldCharType="begin"/>
        </w:r>
        <w:r w:rsidR="00BB5673">
          <w:rPr>
            <w:webHidden/>
          </w:rPr>
          <w:instrText xml:space="preserve"> PAGEREF _Toc27989119 \h </w:instrText>
        </w:r>
        <w:r w:rsidR="00BB5673">
          <w:rPr>
            <w:webHidden/>
          </w:rPr>
        </w:r>
        <w:r w:rsidR="00BB5673">
          <w:rPr>
            <w:webHidden/>
          </w:rPr>
          <w:fldChar w:fldCharType="separate"/>
        </w:r>
        <w:r w:rsidR="00BB5673">
          <w:rPr>
            <w:webHidden/>
          </w:rPr>
          <w:t>11</w:t>
        </w:r>
        <w:r w:rsidR="00BB5673">
          <w:rPr>
            <w:webHidden/>
          </w:rPr>
          <w:fldChar w:fldCharType="end"/>
        </w:r>
      </w:hyperlink>
    </w:p>
    <w:p w14:paraId="7C6F7BD9" w14:textId="74A751AD" w:rsidR="00BB5673" w:rsidRDefault="0063214F">
      <w:pPr>
        <w:pStyle w:val="TOC2"/>
      </w:pPr>
      <w:hyperlink w:anchor="_Toc27989120" w:history="1">
        <w:r w:rsidR="00BB5673" w:rsidRPr="0041738E">
          <w:rPr>
            <w:rStyle w:val="Hyperlink"/>
            <w14:scene3d>
              <w14:camera w14:prst="orthographicFront"/>
              <w14:lightRig w14:rig="threePt" w14:dir="t">
                <w14:rot w14:lat="0" w14:lon="0" w14:rev="0"/>
              </w14:lightRig>
            </w14:scene3d>
          </w:rPr>
          <w:t>7.1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_Toc27989120 \h </w:instrText>
        </w:r>
        <w:r w:rsidR="00BB5673">
          <w:rPr>
            <w:webHidden/>
          </w:rPr>
        </w:r>
        <w:r w:rsidR="00BB5673">
          <w:rPr>
            <w:webHidden/>
          </w:rPr>
          <w:fldChar w:fldCharType="separate"/>
        </w:r>
        <w:r w:rsidR="00BB5673">
          <w:rPr>
            <w:webHidden/>
          </w:rPr>
          <w:t>11</w:t>
        </w:r>
        <w:r w:rsidR="00BB5673">
          <w:rPr>
            <w:webHidden/>
          </w:rPr>
          <w:fldChar w:fldCharType="end"/>
        </w:r>
      </w:hyperlink>
    </w:p>
    <w:p w14:paraId="5BEF34A2" w14:textId="546FC904" w:rsidR="00BB5673" w:rsidRDefault="0063214F">
      <w:pPr>
        <w:pStyle w:val="TOC2"/>
      </w:pPr>
      <w:hyperlink w:anchor="_Toc27989121" w:history="1">
        <w:r w:rsidR="00BB5673" w:rsidRPr="0041738E">
          <w:rPr>
            <w:rStyle w:val="Hyperlink"/>
            <w14:scene3d>
              <w14:camera w14:prst="orthographicFront"/>
              <w14:lightRig w14:rig="threePt" w14:dir="t">
                <w14:rot w14:lat="0" w14:lon="0" w14:rev="0"/>
              </w14:lightRig>
            </w14:scene3d>
          </w:rPr>
          <w:t>7.2</w:t>
        </w:r>
        <w:r w:rsidR="00BB5673">
          <w:tab/>
        </w:r>
        <w:r w:rsidR="00BB5673" w:rsidRPr="0041738E">
          <w:rPr>
            <w:rStyle w:val="Hyperlink"/>
          </w:rPr>
          <w:t>Ábyrgð yfirmanna</w:t>
        </w:r>
        <w:r w:rsidR="00BB5673">
          <w:rPr>
            <w:webHidden/>
          </w:rPr>
          <w:tab/>
        </w:r>
        <w:r w:rsidR="00BB5673">
          <w:rPr>
            <w:webHidden/>
          </w:rPr>
          <w:fldChar w:fldCharType="begin"/>
        </w:r>
        <w:r w:rsidR="00BB5673">
          <w:rPr>
            <w:webHidden/>
          </w:rPr>
          <w:instrText xml:space="preserve"> PAGEREF _Toc27989121 \h </w:instrText>
        </w:r>
        <w:r w:rsidR="00BB5673">
          <w:rPr>
            <w:webHidden/>
          </w:rPr>
        </w:r>
        <w:r w:rsidR="00BB5673">
          <w:rPr>
            <w:webHidden/>
          </w:rPr>
          <w:fldChar w:fldCharType="separate"/>
        </w:r>
        <w:r w:rsidR="00BB5673">
          <w:rPr>
            <w:webHidden/>
          </w:rPr>
          <w:t>11</w:t>
        </w:r>
        <w:r w:rsidR="00BB5673">
          <w:rPr>
            <w:webHidden/>
          </w:rPr>
          <w:fldChar w:fldCharType="end"/>
        </w:r>
      </w:hyperlink>
    </w:p>
    <w:p w14:paraId="02C30DFC" w14:textId="797916DF" w:rsidR="00BB5673" w:rsidRDefault="0063214F">
      <w:pPr>
        <w:pStyle w:val="TOC2"/>
      </w:pPr>
      <w:hyperlink w:anchor="_Toc27989122" w:history="1">
        <w:r w:rsidR="00BB5673" w:rsidRPr="0041738E">
          <w:rPr>
            <w:rStyle w:val="Hyperlink"/>
            <w14:scene3d>
              <w14:camera w14:prst="orthographicFront"/>
              <w14:lightRig w14:rig="threePt" w14:dir="t">
                <w14:rot w14:lat="0" w14:lon="0" w14:rev="0"/>
              </w14:lightRig>
            </w14:scene3d>
          </w:rPr>
          <w:t>7.3</w:t>
        </w:r>
        <w:r w:rsidR="00BB5673">
          <w:tab/>
        </w:r>
        <w:r w:rsidR="00BB5673" w:rsidRPr="0041738E">
          <w:rPr>
            <w:rStyle w:val="Hyperlink"/>
          </w:rPr>
          <w:t>Leiðbeiningar og gátlistar</w:t>
        </w:r>
        <w:r w:rsidR="00BB5673">
          <w:rPr>
            <w:webHidden/>
          </w:rPr>
          <w:tab/>
        </w:r>
        <w:r w:rsidR="00BB5673">
          <w:rPr>
            <w:webHidden/>
          </w:rPr>
          <w:fldChar w:fldCharType="begin"/>
        </w:r>
        <w:r w:rsidR="00BB5673">
          <w:rPr>
            <w:webHidden/>
          </w:rPr>
          <w:instrText xml:space="preserve"> PAGEREF _Toc27989122 \h </w:instrText>
        </w:r>
        <w:r w:rsidR="00BB5673">
          <w:rPr>
            <w:webHidden/>
          </w:rPr>
        </w:r>
        <w:r w:rsidR="00BB5673">
          <w:rPr>
            <w:webHidden/>
          </w:rPr>
          <w:fldChar w:fldCharType="separate"/>
        </w:r>
        <w:r w:rsidR="00BB5673">
          <w:rPr>
            <w:webHidden/>
          </w:rPr>
          <w:t>13</w:t>
        </w:r>
        <w:r w:rsidR="00BB5673">
          <w:rPr>
            <w:webHidden/>
          </w:rPr>
          <w:fldChar w:fldCharType="end"/>
        </w:r>
      </w:hyperlink>
    </w:p>
    <w:p w14:paraId="0FFC3BF1" w14:textId="7ED7B570" w:rsidR="00BB5673" w:rsidRDefault="0063214F">
      <w:pPr>
        <w:pStyle w:val="TOC2"/>
      </w:pPr>
      <w:hyperlink w:anchor="_Toc27989123" w:history="1">
        <w:r w:rsidR="00BB5673" w:rsidRPr="0041738E">
          <w:rPr>
            <w:rStyle w:val="Hyperlink"/>
            <w14:scene3d>
              <w14:camera w14:prst="orthographicFront"/>
              <w14:lightRig w14:rig="threePt" w14:dir="t">
                <w14:rot w14:lat="0" w14:lon="0" w14:rev="0"/>
              </w14:lightRig>
            </w14:scene3d>
          </w:rPr>
          <w:t>7.4</w:t>
        </w:r>
        <w:r w:rsidR="00BB5673">
          <w:tab/>
        </w:r>
        <w:r w:rsidR="00BB5673" w:rsidRPr="0041738E">
          <w:rPr>
            <w:rStyle w:val="Hyperlink"/>
          </w:rPr>
          <w:t>Eftirlit með búnaði og efnum</w:t>
        </w:r>
        <w:r w:rsidR="00BB5673">
          <w:rPr>
            <w:webHidden/>
          </w:rPr>
          <w:tab/>
        </w:r>
        <w:r w:rsidR="00BB5673">
          <w:rPr>
            <w:webHidden/>
          </w:rPr>
          <w:fldChar w:fldCharType="begin"/>
        </w:r>
        <w:r w:rsidR="00BB5673">
          <w:rPr>
            <w:webHidden/>
          </w:rPr>
          <w:instrText xml:space="preserve"> PAGEREF _Toc27989123 \h </w:instrText>
        </w:r>
        <w:r w:rsidR="00BB5673">
          <w:rPr>
            <w:webHidden/>
          </w:rPr>
        </w:r>
        <w:r w:rsidR="00BB5673">
          <w:rPr>
            <w:webHidden/>
          </w:rPr>
          <w:fldChar w:fldCharType="separate"/>
        </w:r>
        <w:r w:rsidR="00BB5673">
          <w:rPr>
            <w:webHidden/>
          </w:rPr>
          <w:t>13</w:t>
        </w:r>
        <w:r w:rsidR="00BB5673">
          <w:rPr>
            <w:webHidden/>
          </w:rPr>
          <w:fldChar w:fldCharType="end"/>
        </w:r>
      </w:hyperlink>
    </w:p>
    <w:p w14:paraId="5A94334A" w14:textId="695D5300" w:rsidR="00BB5673" w:rsidRDefault="0063214F">
      <w:pPr>
        <w:pStyle w:val="TOC2"/>
      </w:pPr>
      <w:hyperlink w:anchor="_Toc27989124" w:history="1">
        <w:r w:rsidR="00BB5673" w:rsidRPr="0041738E">
          <w:rPr>
            <w:rStyle w:val="Hyperlink"/>
            <w14:scene3d>
              <w14:camera w14:prst="orthographicFront"/>
              <w14:lightRig w14:rig="threePt" w14:dir="t">
                <w14:rot w14:lat="0" w14:lon="0" w14:rev="0"/>
              </w14:lightRig>
            </w14:scene3d>
          </w:rPr>
          <w:t>7.5</w:t>
        </w:r>
        <w:r w:rsidR="00BB5673">
          <w:tab/>
        </w:r>
        <w:r w:rsidR="00BB5673" w:rsidRPr="0041738E">
          <w:rPr>
            <w:rStyle w:val="Hyperlink"/>
          </w:rPr>
          <w:t>Vaktafyrirmæli</w:t>
        </w:r>
        <w:r w:rsidR="00BB5673">
          <w:rPr>
            <w:webHidden/>
          </w:rPr>
          <w:tab/>
        </w:r>
        <w:r w:rsidR="00BB5673">
          <w:rPr>
            <w:webHidden/>
          </w:rPr>
          <w:fldChar w:fldCharType="begin"/>
        </w:r>
        <w:r w:rsidR="00BB5673">
          <w:rPr>
            <w:webHidden/>
          </w:rPr>
          <w:instrText xml:space="preserve"> PAGEREF _Toc27989124 \h </w:instrText>
        </w:r>
        <w:r w:rsidR="00BB5673">
          <w:rPr>
            <w:webHidden/>
          </w:rPr>
        </w:r>
        <w:r w:rsidR="00BB5673">
          <w:rPr>
            <w:webHidden/>
          </w:rPr>
          <w:fldChar w:fldCharType="separate"/>
        </w:r>
        <w:r w:rsidR="00BB5673">
          <w:rPr>
            <w:webHidden/>
          </w:rPr>
          <w:t>14</w:t>
        </w:r>
        <w:r w:rsidR="00BB5673">
          <w:rPr>
            <w:webHidden/>
          </w:rPr>
          <w:fldChar w:fldCharType="end"/>
        </w:r>
      </w:hyperlink>
    </w:p>
    <w:p w14:paraId="02808B35" w14:textId="1A0222BD" w:rsidR="00BB5673" w:rsidRDefault="0063214F">
      <w:pPr>
        <w:pStyle w:val="TOC2"/>
      </w:pPr>
      <w:hyperlink w:anchor="_Toc27989125" w:history="1">
        <w:r w:rsidR="00BB5673" w:rsidRPr="0041738E">
          <w:rPr>
            <w:rStyle w:val="Hyperlink"/>
            <w14:scene3d>
              <w14:camera w14:prst="orthographicFront"/>
              <w14:lightRig w14:rig="threePt" w14:dir="t">
                <w14:rot w14:lat="0" w14:lon="0" w14:rev="0"/>
              </w14:lightRig>
            </w14:scene3d>
          </w:rPr>
          <w:t>7.6</w:t>
        </w:r>
        <w:r w:rsidR="00BB5673">
          <w:tab/>
        </w:r>
        <w:r w:rsidR="00BB5673" w:rsidRPr="0041738E">
          <w:rPr>
            <w:rStyle w:val="Hyperlink"/>
          </w:rPr>
          <w:t>Siglingaáætlun</w:t>
        </w:r>
        <w:r w:rsidR="00BB5673">
          <w:rPr>
            <w:webHidden/>
          </w:rPr>
          <w:tab/>
        </w:r>
        <w:r w:rsidR="00BB5673">
          <w:rPr>
            <w:webHidden/>
          </w:rPr>
          <w:fldChar w:fldCharType="begin"/>
        </w:r>
        <w:r w:rsidR="00BB5673">
          <w:rPr>
            <w:webHidden/>
          </w:rPr>
          <w:instrText xml:space="preserve"> PAGEREF _Toc27989125 \h </w:instrText>
        </w:r>
        <w:r w:rsidR="00BB5673">
          <w:rPr>
            <w:webHidden/>
          </w:rPr>
        </w:r>
        <w:r w:rsidR="00BB5673">
          <w:rPr>
            <w:webHidden/>
          </w:rPr>
          <w:fldChar w:fldCharType="separate"/>
        </w:r>
        <w:r w:rsidR="00BB5673">
          <w:rPr>
            <w:webHidden/>
          </w:rPr>
          <w:t>14</w:t>
        </w:r>
        <w:r w:rsidR="00BB5673">
          <w:rPr>
            <w:webHidden/>
          </w:rPr>
          <w:fldChar w:fldCharType="end"/>
        </w:r>
      </w:hyperlink>
    </w:p>
    <w:p w14:paraId="18692442" w14:textId="73377BA1" w:rsidR="00BB5673" w:rsidRDefault="0063214F">
      <w:pPr>
        <w:pStyle w:val="TOC2"/>
      </w:pPr>
      <w:hyperlink w:anchor="_Toc27989126" w:history="1">
        <w:r w:rsidR="00BB5673" w:rsidRPr="0041738E">
          <w:rPr>
            <w:rStyle w:val="Hyperlink"/>
            <w14:scene3d>
              <w14:camera w14:prst="orthographicFront"/>
              <w14:lightRig w14:rig="threePt" w14:dir="t">
                <w14:rot w14:lat="0" w14:lon="0" w14:rev="0"/>
              </w14:lightRig>
            </w14:scene3d>
          </w:rPr>
          <w:t>7.7</w:t>
        </w:r>
        <w:r w:rsidR="00BB5673">
          <w:tab/>
        </w:r>
        <w:r w:rsidR="00BB5673" w:rsidRPr="0041738E">
          <w:rPr>
            <w:rStyle w:val="Hyperlink"/>
          </w:rPr>
          <w:t>Áhættumat</w:t>
        </w:r>
        <w:r w:rsidR="00BB5673">
          <w:rPr>
            <w:webHidden/>
          </w:rPr>
          <w:tab/>
        </w:r>
        <w:r w:rsidR="00BB5673">
          <w:rPr>
            <w:webHidden/>
          </w:rPr>
          <w:fldChar w:fldCharType="begin"/>
        </w:r>
        <w:r w:rsidR="00BB5673">
          <w:rPr>
            <w:webHidden/>
          </w:rPr>
          <w:instrText xml:space="preserve"> PAGEREF _Toc27989126 \h </w:instrText>
        </w:r>
        <w:r w:rsidR="00BB5673">
          <w:rPr>
            <w:webHidden/>
          </w:rPr>
        </w:r>
        <w:r w:rsidR="00BB5673">
          <w:rPr>
            <w:webHidden/>
          </w:rPr>
          <w:fldChar w:fldCharType="separate"/>
        </w:r>
        <w:r w:rsidR="00BB5673">
          <w:rPr>
            <w:webHidden/>
          </w:rPr>
          <w:t>14</w:t>
        </w:r>
        <w:r w:rsidR="00BB5673">
          <w:rPr>
            <w:webHidden/>
          </w:rPr>
          <w:fldChar w:fldCharType="end"/>
        </w:r>
      </w:hyperlink>
    </w:p>
    <w:p w14:paraId="14A0ADB5" w14:textId="62280F18" w:rsidR="00BB5673" w:rsidRDefault="0063214F">
      <w:pPr>
        <w:pStyle w:val="TOC2"/>
      </w:pPr>
      <w:hyperlink w:anchor="_Toc27989127" w:history="1">
        <w:r w:rsidR="00BB5673" w:rsidRPr="0041738E">
          <w:rPr>
            <w:rStyle w:val="Hyperlink"/>
            <w14:scene3d>
              <w14:camera w14:prst="orthographicFront"/>
              <w14:lightRig w14:rig="threePt" w14:dir="t">
                <w14:rot w14:lat="0" w14:lon="0" w14:rev="0"/>
              </w14:lightRig>
            </w14:scene3d>
          </w:rPr>
          <w:t>7.8</w:t>
        </w:r>
        <w:r w:rsidR="00BB5673">
          <w:tab/>
        </w:r>
        <w:r w:rsidR="00BB5673" w:rsidRPr="0041738E">
          <w:rPr>
            <w:rStyle w:val="Hyperlink"/>
          </w:rPr>
          <w:t>Persónuhlífar</w:t>
        </w:r>
        <w:r w:rsidR="00BB5673">
          <w:rPr>
            <w:webHidden/>
          </w:rPr>
          <w:tab/>
        </w:r>
        <w:r w:rsidR="00BB5673">
          <w:rPr>
            <w:webHidden/>
          </w:rPr>
          <w:fldChar w:fldCharType="begin"/>
        </w:r>
        <w:r w:rsidR="00BB5673">
          <w:rPr>
            <w:webHidden/>
          </w:rPr>
          <w:instrText xml:space="preserve"> PAGEREF _Toc27989127 \h </w:instrText>
        </w:r>
        <w:r w:rsidR="00BB5673">
          <w:rPr>
            <w:webHidden/>
          </w:rPr>
        </w:r>
        <w:r w:rsidR="00BB5673">
          <w:rPr>
            <w:webHidden/>
          </w:rPr>
          <w:fldChar w:fldCharType="separate"/>
        </w:r>
        <w:r w:rsidR="00BB5673">
          <w:rPr>
            <w:webHidden/>
          </w:rPr>
          <w:t>14</w:t>
        </w:r>
        <w:r w:rsidR="00BB5673">
          <w:rPr>
            <w:webHidden/>
          </w:rPr>
          <w:fldChar w:fldCharType="end"/>
        </w:r>
      </w:hyperlink>
    </w:p>
    <w:p w14:paraId="7334A5EF" w14:textId="2CFF00A2" w:rsidR="00BB5673" w:rsidRDefault="0063214F">
      <w:pPr>
        <w:pStyle w:val="TOC2"/>
      </w:pPr>
      <w:hyperlink w:anchor="_Toc27989128" w:history="1">
        <w:r w:rsidR="00BB5673" w:rsidRPr="0041738E">
          <w:rPr>
            <w:rStyle w:val="Hyperlink"/>
            <w14:scene3d>
              <w14:camera w14:prst="orthographicFront"/>
              <w14:lightRig w14:rig="threePt" w14:dir="t">
                <w14:rot w14:lat="0" w14:lon="0" w14:rev="0"/>
              </w14:lightRig>
            </w14:scene3d>
          </w:rPr>
          <w:t>7.9</w:t>
        </w:r>
        <w:r w:rsidR="00BB5673">
          <w:tab/>
        </w:r>
        <w:r w:rsidR="00BB5673" w:rsidRPr="0041738E">
          <w:rPr>
            <w:rStyle w:val="Hyperlink"/>
          </w:rPr>
          <w:t>Gistirými, drykkjarvatn og matur</w:t>
        </w:r>
        <w:r w:rsidR="00BB5673">
          <w:rPr>
            <w:webHidden/>
          </w:rPr>
          <w:tab/>
        </w:r>
        <w:r w:rsidR="00BB5673">
          <w:rPr>
            <w:webHidden/>
          </w:rPr>
          <w:fldChar w:fldCharType="begin"/>
        </w:r>
        <w:r w:rsidR="00BB5673">
          <w:rPr>
            <w:webHidden/>
          </w:rPr>
          <w:instrText xml:space="preserve"> PAGEREF _Toc27989128 \h </w:instrText>
        </w:r>
        <w:r w:rsidR="00BB5673">
          <w:rPr>
            <w:webHidden/>
          </w:rPr>
        </w:r>
        <w:r w:rsidR="00BB5673">
          <w:rPr>
            <w:webHidden/>
          </w:rPr>
          <w:fldChar w:fldCharType="separate"/>
        </w:r>
        <w:r w:rsidR="00BB5673">
          <w:rPr>
            <w:webHidden/>
          </w:rPr>
          <w:t>15</w:t>
        </w:r>
        <w:r w:rsidR="00BB5673">
          <w:rPr>
            <w:webHidden/>
          </w:rPr>
          <w:fldChar w:fldCharType="end"/>
        </w:r>
      </w:hyperlink>
    </w:p>
    <w:p w14:paraId="45CEAFF8" w14:textId="50E0DC38" w:rsidR="00BB5673" w:rsidRDefault="0063214F">
      <w:pPr>
        <w:pStyle w:val="TOC1"/>
        <w:rPr>
          <w:b w:val="0"/>
        </w:rPr>
      </w:pPr>
      <w:hyperlink w:anchor="_Toc27989129" w:history="1">
        <w:r w:rsidR="00BB5673" w:rsidRPr="0041738E">
          <w:rPr>
            <w:rStyle w:val="Hyperlink"/>
          </w:rPr>
          <w:t>8</w:t>
        </w:r>
        <w:r w:rsidR="00BB5673">
          <w:rPr>
            <w:b w:val="0"/>
          </w:rPr>
          <w:tab/>
        </w:r>
        <w:r w:rsidR="00BB5673" w:rsidRPr="0041738E">
          <w:rPr>
            <w:rStyle w:val="Hyperlink"/>
          </w:rPr>
          <w:t>Neyðarviðbúnaður</w:t>
        </w:r>
        <w:r w:rsidR="00BB5673">
          <w:rPr>
            <w:webHidden/>
          </w:rPr>
          <w:tab/>
        </w:r>
        <w:r w:rsidR="00BB5673">
          <w:rPr>
            <w:webHidden/>
          </w:rPr>
          <w:fldChar w:fldCharType="begin"/>
        </w:r>
        <w:r w:rsidR="00BB5673">
          <w:rPr>
            <w:webHidden/>
          </w:rPr>
          <w:instrText xml:space="preserve"> PAGEREF _Toc27989129 \h </w:instrText>
        </w:r>
        <w:r w:rsidR="00BB5673">
          <w:rPr>
            <w:webHidden/>
          </w:rPr>
        </w:r>
        <w:r w:rsidR="00BB5673">
          <w:rPr>
            <w:webHidden/>
          </w:rPr>
          <w:fldChar w:fldCharType="separate"/>
        </w:r>
        <w:r w:rsidR="00BB5673">
          <w:rPr>
            <w:webHidden/>
          </w:rPr>
          <w:t>15</w:t>
        </w:r>
        <w:r w:rsidR="00BB5673">
          <w:rPr>
            <w:webHidden/>
          </w:rPr>
          <w:fldChar w:fldCharType="end"/>
        </w:r>
      </w:hyperlink>
    </w:p>
    <w:p w14:paraId="25419789" w14:textId="72AC606A" w:rsidR="00BB5673" w:rsidRDefault="0063214F">
      <w:pPr>
        <w:pStyle w:val="TOC2"/>
      </w:pPr>
      <w:hyperlink w:anchor="_Toc27989130" w:history="1">
        <w:r w:rsidR="00BB5673" w:rsidRPr="0041738E">
          <w:rPr>
            <w:rStyle w:val="Hyperlink"/>
            <w14:scene3d>
              <w14:camera w14:prst="orthographicFront"/>
              <w14:lightRig w14:rig="threePt" w14:dir="t">
                <w14:rot w14:lat="0" w14:lon="0" w14:rev="0"/>
              </w14:lightRig>
            </w14:scene3d>
          </w:rPr>
          <w:t>8.1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_Toc27989130 \h </w:instrText>
        </w:r>
        <w:r w:rsidR="00BB5673">
          <w:rPr>
            <w:webHidden/>
          </w:rPr>
        </w:r>
        <w:r w:rsidR="00BB5673">
          <w:rPr>
            <w:webHidden/>
          </w:rPr>
          <w:fldChar w:fldCharType="separate"/>
        </w:r>
        <w:r w:rsidR="00BB5673">
          <w:rPr>
            <w:webHidden/>
          </w:rPr>
          <w:t>15</w:t>
        </w:r>
        <w:r w:rsidR="00BB5673">
          <w:rPr>
            <w:webHidden/>
          </w:rPr>
          <w:fldChar w:fldCharType="end"/>
        </w:r>
      </w:hyperlink>
    </w:p>
    <w:p w14:paraId="605F1F76" w14:textId="06C52670" w:rsidR="00BB5673" w:rsidRDefault="0063214F">
      <w:pPr>
        <w:pStyle w:val="TOC2"/>
      </w:pPr>
      <w:hyperlink w:anchor="_Toc27989131" w:history="1">
        <w:r w:rsidR="00BB5673" w:rsidRPr="0041738E">
          <w:rPr>
            <w:rStyle w:val="Hyperlink"/>
            <w14:scene3d>
              <w14:camera w14:prst="orthographicFront"/>
              <w14:lightRig w14:rig="threePt" w14:dir="t">
                <w14:rot w14:lat="0" w14:lon="0" w14:rev="0"/>
              </w14:lightRig>
            </w14:scene3d>
          </w:rPr>
          <w:t>8.2</w:t>
        </w:r>
        <w:r w:rsidR="00BB5673">
          <w:tab/>
        </w:r>
        <w:r w:rsidR="00BB5673" w:rsidRPr="0041738E">
          <w:rPr>
            <w:rStyle w:val="Hyperlink"/>
          </w:rPr>
          <w:t>Neyðarstjórn</w:t>
        </w:r>
        <w:r w:rsidR="00BB5673">
          <w:rPr>
            <w:webHidden/>
          </w:rPr>
          <w:tab/>
        </w:r>
        <w:r w:rsidR="00BB5673">
          <w:rPr>
            <w:webHidden/>
          </w:rPr>
          <w:fldChar w:fldCharType="begin"/>
        </w:r>
        <w:r w:rsidR="00BB5673">
          <w:rPr>
            <w:webHidden/>
          </w:rPr>
          <w:instrText xml:space="preserve"> PAGEREF _Toc27989131 \h </w:instrText>
        </w:r>
        <w:r w:rsidR="00BB5673">
          <w:rPr>
            <w:webHidden/>
          </w:rPr>
        </w:r>
        <w:r w:rsidR="00BB5673">
          <w:rPr>
            <w:webHidden/>
          </w:rPr>
          <w:fldChar w:fldCharType="separate"/>
        </w:r>
        <w:r w:rsidR="00BB5673">
          <w:rPr>
            <w:webHidden/>
          </w:rPr>
          <w:t>15</w:t>
        </w:r>
        <w:r w:rsidR="00BB5673">
          <w:rPr>
            <w:webHidden/>
          </w:rPr>
          <w:fldChar w:fldCharType="end"/>
        </w:r>
      </w:hyperlink>
    </w:p>
    <w:p w14:paraId="3C46D0A7" w14:textId="449F4F52" w:rsidR="00BB5673" w:rsidRDefault="0063214F">
      <w:pPr>
        <w:pStyle w:val="TOC2"/>
      </w:pPr>
      <w:hyperlink w:anchor="_Toc27989132" w:history="1">
        <w:r w:rsidR="00BB5673" w:rsidRPr="0041738E">
          <w:rPr>
            <w:rStyle w:val="Hyperlink"/>
            <w14:scene3d>
              <w14:camera w14:prst="orthographicFront"/>
              <w14:lightRig w14:rig="threePt" w14:dir="t">
                <w14:rot w14:lat="0" w14:lon="0" w14:rev="0"/>
              </w14:lightRig>
            </w14:scene3d>
          </w:rPr>
          <w:t>8.3</w:t>
        </w:r>
        <w:r w:rsidR="00BB5673">
          <w:tab/>
        </w:r>
        <w:r w:rsidR="00BB5673" w:rsidRPr="0041738E">
          <w:rPr>
            <w:rStyle w:val="Hyperlink"/>
          </w:rPr>
          <w:t>Neyðartilvik</w:t>
        </w:r>
        <w:r w:rsidR="00BB5673">
          <w:rPr>
            <w:webHidden/>
          </w:rPr>
          <w:tab/>
        </w:r>
        <w:r w:rsidR="00BB5673">
          <w:rPr>
            <w:webHidden/>
          </w:rPr>
          <w:fldChar w:fldCharType="begin"/>
        </w:r>
        <w:r w:rsidR="00BB5673">
          <w:rPr>
            <w:webHidden/>
          </w:rPr>
          <w:instrText xml:space="preserve"> PAGEREF _Toc27989132 \h </w:instrText>
        </w:r>
        <w:r w:rsidR="00BB5673">
          <w:rPr>
            <w:webHidden/>
          </w:rPr>
        </w:r>
        <w:r w:rsidR="00BB5673">
          <w:rPr>
            <w:webHidden/>
          </w:rPr>
          <w:fldChar w:fldCharType="separate"/>
        </w:r>
        <w:r w:rsidR="00BB5673">
          <w:rPr>
            <w:webHidden/>
          </w:rPr>
          <w:t>15</w:t>
        </w:r>
        <w:r w:rsidR="00BB5673">
          <w:rPr>
            <w:webHidden/>
          </w:rPr>
          <w:fldChar w:fldCharType="end"/>
        </w:r>
      </w:hyperlink>
    </w:p>
    <w:p w14:paraId="03BF67E5" w14:textId="2283D880" w:rsidR="00BB5673" w:rsidRDefault="0063214F">
      <w:pPr>
        <w:pStyle w:val="TOC2"/>
      </w:pPr>
      <w:hyperlink w:anchor="_Toc27989133" w:history="1">
        <w:r w:rsidR="00BB5673" w:rsidRPr="0041738E">
          <w:rPr>
            <w:rStyle w:val="Hyperlink"/>
            <w14:scene3d>
              <w14:camera w14:prst="orthographicFront"/>
              <w14:lightRig w14:rig="threePt" w14:dir="t">
                <w14:rot w14:lat="0" w14:lon="0" w14:rev="0"/>
              </w14:lightRig>
            </w14:scene3d>
          </w:rPr>
          <w:t>8.4</w:t>
        </w:r>
        <w:r w:rsidR="00BB5673">
          <w:tab/>
        </w:r>
        <w:r w:rsidR="00BB5673" w:rsidRPr="0041738E">
          <w:rPr>
            <w:rStyle w:val="Hyperlink"/>
          </w:rPr>
          <w:t>Neyðaræfingar</w:t>
        </w:r>
        <w:r w:rsidR="00BB5673">
          <w:rPr>
            <w:webHidden/>
          </w:rPr>
          <w:tab/>
        </w:r>
        <w:r w:rsidR="00BB5673">
          <w:rPr>
            <w:webHidden/>
          </w:rPr>
          <w:fldChar w:fldCharType="begin"/>
        </w:r>
        <w:r w:rsidR="00BB5673">
          <w:rPr>
            <w:webHidden/>
          </w:rPr>
          <w:instrText xml:space="preserve"> PAGEREF _Toc27989133 \h </w:instrText>
        </w:r>
        <w:r w:rsidR="00BB5673">
          <w:rPr>
            <w:webHidden/>
          </w:rPr>
        </w:r>
        <w:r w:rsidR="00BB5673">
          <w:rPr>
            <w:webHidden/>
          </w:rPr>
          <w:fldChar w:fldCharType="separate"/>
        </w:r>
        <w:r w:rsidR="00BB5673">
          <w:rPr>
            <w:webHidden/>
          </w:rPr>
          <w:t>16</w:t>
        </w:r>
        <w:r w:rsidR="00BB5673">
          <w:rPr>
            <w:webHidden/>
          </w:rPr>
          <w:fldChar w:fldCharType="end"/>
        </w:r>
      </w:hyperlink>
    </w:p>
    <w:p w14:paraId="61016BC5" w14:textId="74A9B349" w:rsidR="00BB5673" w:rsidRDefault="0063214F">
      <w:pPr>
        <w:pStyle w:val="TOC2"/>
      </w:pPr>
      <w:hyperlink w:anchor="_Toc27989134" w:history="1">
        <w:r w:rsidR="00BB5673" w:rsidRPr="0041738E">
          <w:rPr>
            <w:rStyle w:val="Hyperlink"/>
            <w14:scene3d>
              <w14:camera w14:prst="orthographicFront"/>
              <w14:lightRig w14:rig="threePt" w14:dir="t">
                <w14:rot w14:lat="0" w14:lon="0" w14:rev="0"/>
              </w14:lightRig>
            </w14:scene3d>
          </w:rPr>
          <w:t>8.5</w:t>
        </w:r>
        <w:r w:rsidR="00BB5673">
          <w:tab/>
        </w:r>
        <w:r w:rsidR="00BB5673" w:rsidRPr="0041738E">
          <w:rPr>
            <w:rStyle w:val="Hyperlink"/>
          </w:rPr>
          <w:t>Neyðaráætlun</w:t>
        </w:r>
        <w:r w:rsidR="00BB5673">
          <w:rPr>
            <w:webHidden/>
          </w:rPr>
          <w:tab/>
        </w:r>
        <w:r w:rsidR="00BB5673">
          <w:rPr>
            <w:webHidden/>
          </w:rPr>
          <w:fldChar w:fldCharType="begin"/>
        </w:r>
        <w:r w:rsidR="00BB5673">
          <w:rPr>
            <w:webHidden/>
          </w:rPr>
          <w:instrText xml:space="preserve"> PAGEREF _Toc27989134 \h </w:instrText>
        </w:r>
        <w:r w:rsidR="00BB5673">
          <w:rPr>
            <w:webHidden/>
          </w:rPr>
        </w:r>
        <w:r w:rsidR="00BB5673">
          <w:rPr>
            <w:webHidden/>
          </w:rPr>
          <w:fldChar w:fldCharType="separate"/>
        </w:r>
        <w:r w:rsidR="00BB5673">
          <w:rPr>
            <w:webHidden/>
          </w:rPr>
          <w:t>16</w:t>
        </w:r>
        <w:r w:rsidR="00BB5673">
          <w:rPr>
            <w:webHidden/>
          </w:rPr>
          <w:fldChar w:fldCharType="end"/>
        </w:r>
      </w:hyperlink>
    </w:p>
    <w:p w14:paraId="0E904B85" w14:textId="004162E3" w:rsidR="00BB5673" w:rsidRDefault="0063214F">
      <w:pPr>
        <w:pStyle w:val="TOC1"/>
        <w:rPr>
          <w:b w:val="0"/>
        </w:rPr>
      </w:pPr>
      <w:hyperlink w:anchor="_Toc27989135" w:history="1">
        <w:r w:rsidR="00BB5673" w:rsidRPr="0041738E">
          <w:rPr>
            <w:rStyle w:val="Hyperlink"/>
          </w:rPr>
          <w:t>9</w:t>
        </w:r>
        <w:r w:rsidR="00BB5673">
          <w:rPr>
            <w:b w:val="0"/>
          </w:rPr>
          <w:tab/>
        </w:r>
        <w:r w:rsidR="00BB5673" w:rsidRPr="0041738E">
          <w:rPr>
            <w:rStyle w:val="Hyperlink"/>
          </w:rPr>
          <w:t>Skýrslu og greining á frávikum, slysum og hættuástandi</w:t>
        </w:r>
        <w:r w:rsidR="00BB5673">
          <w:rPr>
            <w:webHidden/>
          </w:rPr>
          <w:tab/>
        </w:r>
        <w:r w:rsidR="00BB5673">
          <w:rPr>
            <w:webHidden/>
          </w:rPr>
          <w:fldChar w:fldCharType="begin"/>
        </w:r>
        <w:r w:rsidR="00BB5673">
          <w:rPr>
            <w:webHidden/>
          </w:rPr>
          <w:instrText xml:space="preserve"> PAGEREF _Toc27989135 \h </w:instrText>
        </w:r>
        <w:r w:rsidR="00BB5673">
          <w:rPr>
            <w:webHidden/>
          </w:rPr>
        </w:r>
        <w:r w:rsidR="00BB5673">
          <w:rPr>
            <w:webHidden/>
          </w:rPr>
          <w:fldChar w:fldCharType="separate"/>
        </w:r>
        <w:r w:rsidR="00BB5673">
          <w:rPr>
            <w:webHidden/>
          </w:rPr>
          <w:t>16</w:t>
        </w:r>
        <w:r w:rsidR="00BB5673">
          <w:rPr>
            <w:webHidden/>
          </w:rPr>
          <w:fldChar w:fldCharType="end"/>
        </w:r>
      </w:hyperlink>
    </w:p>
    <w:p w14:paraId="50ADF6D2" w14:textId="72E133D0" w:rsidR="00BB5673" w:rsidRDefault="0063214F">
      <w:pPr>
        <w:pStyle w:val="TOC2"/>
      </w:pPr>
      <w:hyperlink w:anchor="_Toc27989136" w:history="1">
        <w:r w:rsidR="00BB5673" w:rsidRPr="0041738E">
          <w:rPr>
            <w:rStyle w:val="Hyperlink"/>
            <w14:scene3d>
              <w14:camera w14:prst="orthographicFront"/>
              <w14:lightRig w14:rig="threePt" w14:dir="t">
                <w14:rot w14:lat="0" w14:lon="0" w14:rev="0"/>
              </w14:lightRig>
            </w14:scene3d>
          </w:rPr>
          <w:t>9.1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_Toc27989136 \h </w:instrText>
        </w:r>
        <w:r w:rsidR="00BB5673">
          <w:rPr>
            <w:webHidden/>
          </w:rPr>
        </w:r>
        <w:r w:rsidR="00BB5673">
          <w:rPr>
            <w:webHidden/>
          </w:rPr>
          <w:fldChar w:fldCharType="separate"/>
        </w:r>
        <w:r w:rsidR="00BB5673">
          <w:rPr>
            <w:webHidden/>
          </w:rPr>
          <w:t>16</w:t>
        </w:r>
        <w:r w:rsidR="00BB5673">
          <w:rPr>
            <w:webHidden/>
          </w:rPr>
          <w:fldChar w:fldCharType="end"/>
        </w:r>
      </w:hyperlink>
    </w:p>
    <w:p w14:paraId="3CE2B766" w14:textId="71726471" w:rsidR="00BB5673" w:rsidRDefault="0063214F">
      <w:pPr>
        <w:pStyle w:val="TOC2"/>
      </w:pPr>
      <w:hyperlink w:anchor="_Toc27989137" w:history="1">
        <w:r w:rsidR="00BB5673" w:rsidRPr="0041738E">
          <w:rPr>
            <w:rStyle w:val="Hyperlink"/>
            <w14:scene3d>
              <w14:camera w14:prst="orthographicFront"/>
              <w14:lightRig w14:rig="threePt" w14:dir="t">
                <w14:rot w14:lat="0" w14:lon="0" w14:rev="0"/>
              </w14:lightRig>
            </w14:scene3d>
          </w:rPr>
          <w:t>9.2</w:t>
        </w:r>
        <w:r w:rsidR="00BB5673">
          <w:tab/>
        </w:r>
        <w:r w:rsidR="00BB5673" w:rsidRPr="0041738E">
          <w:rPr>
            <w:rStyle w:val="Hyperlink"/>
          </w:rPr>
          <w:t>Frávik</w:t>
        </w:r>
        <w:r w:rsidR="00BB5673">
          <w:rPr>
            <w:webHidden/>
          </w:rPr>
          <w:tab/>
        </w:r>
        <w:r w:rsidR="00BB5673">
          <w:rPr>
            <w:webHidden/>
          </w:rPr>
          <w:fldChar w:fldCharType="begin"/>
        </w:r>
        <w:r w:rsidR="00BB5673">
          <w:rPr>
            <w:webHidden/>
          </w:rPr>
          <w:instrText xml:space="preserve"> PAGEREF _Toc27989137 \h </w:instrText>
        </w:r>
        <w:r w:rsidR="00BB5673">
          <w:rPr>
            <w:webHidden/>
          </w:rPr>
        </w:r>
        <w:r w:rsidR="00BB5673">
          <w:rPr>
            <w:webHidden/>
          </w:rPr>
          <w:fldChar w:fldCharType="separate"/>
        </w:r>
        <w:r w:rsidR="00BB5673">
          <w:rPr>
            <w:webHidden/>
          </w:rPr>
          <w:t>16</w:t>
        </w:r>
        <w:r w:rsidR="00BB5673">
          <w:rPr>
            <w:webHidden/>
          </w:rPr>
          <w:fldChar w:fldCharType="end"/>
        </w:r>
      </w:hyperlink>
    </w:p>
    <w:p w14:paraId="60A2871D" w14:textId="76F9EA8A" w:rsidR="00BB5673" w:rsidRDefault="0063214F">
      <w:pPr>
        <w:pStyle w:val="TOC2"/>
      </w:pPr>
      <w:hyperlink w:anchor="_Toc27989138" w:history="1">
        <w:r w:rsidR="00BB5673" w:rsidRPr="0041738E">
          <w:rPr>
            <w:rStyle w:val="Hyperlink"/>
            <w14:scene3d>
              <w14:camera w14:prst="orthographicFront"/>
              <w14:lightRig w14:rig="threePt" w14:dir="t">
                <w14:rot w14:lat="0" w14:lon="0" w14:rev="0"/>
              </w14:lightRig>
            </w14:scene3d>
          </w:rPr>
          <w:t>9.3</w:t>
        </w:r>
        <w:r w:rsidR="00BB5673">
          <w:tab/>
        </w:r>
        <w:r w:rsidR="00BB5673" w:rsidRPr="0041738E">
          <w:rPr>
            <w:rStyle w:val="Hyperlink"/>
          </w:rPr>
          <w:t>Skráning og úrvinnsla frávika</w:t>
        </w:r>
        <w:r w:rsidR="00BB5673">
          <w:rPr>
            <w:webHidden/>
          </w:rPr>
          <w:tab/>
        </w:r>
        <w:r w:rsidR="00BB5673">
          <w:rPr>
            <w:webHidden/>
          </w:rPr>
          <w:fldChar w:fldCharType="begin"/>
        </w:r>
        <w:r w:rsidR="00BB5673">
          <w:rPr>
            <w:webHidden/>
          </w:rPr>
          <w:instrText xml:space="preserve"> PAGEREF _Toc27989138 \h </w:instrText>
        </w:r>
        <w:r w:rsidR="00BB5673">
          <w:rPr>
            <w:webHidden/>
          </w:rPr>
        </w:r>
        <w:r w:rsidR="00BB5673">
          <w:rPr>
            <w:webHidden/>
          </w:rPr>
          <w:fldChar w:fldCharType="separate"/>
        </w:r>
        <w:r w:rsidR="00BB5673">
          <w:rPr>
            <w:webHidden/>
          </w:rPr>
          <w:t>16</w:t>
        </w:r>
        <w:r w:rsidR="00BB5673">
          <w:rPr>
            <w:webHidden/>
          </w:rPr>
          <w:fldChar w:fldCharType="end"/>
        </w:r>
      </w:hyperlink>
    </w:p>
    <w:p w14:paraId="5626532D" w14:textId="77B29589" w:rsidR="00BB5673" w:rsidRDefault="0063214F">
      <w:pPr>
        <w:pStyle w:val="TOC2"/>
      </w:pPr>
      <w:hyperlink w:anchor="_Toc27989139" w:history="1">
        <w:r w:rsidR="00BB5673" w:rsidRPr="0041738E">
          <w:rPr>
            <w:rStyle w:val="Hyperlink"/>
            <w14:scene3d>
              <w14:camera w14:prst="orthographicFront"/>
              <w14:lightRig w14:rig="threePt" w14:dir="t">
                <w14:rot w14:lat="0" w14:lon="0" w14:rev="0"/>
              </w14:lightRig>
            </w14:scene3d>
          </w:rPr>
          <w:t>9.4</w:t>
        </w:r>
        <w:r w:rsidR="00BB5673">
          <w:tab/>
        </w:r>
        <w:r w:rsidR="00BB5673" w:rsidRPr="0041738E">
          <w:rPr>
            <w:rStyle w:val="Hyperlink"/>
          </w:rPr>
          <w:t>Tilkynningar sjóslysa og sjóatvika</w:t>
        </w:r>
        <w:r w:rsidR="00BB5673">
          <w:rPr>
            <w:webHidden/>
          </w:rPr>
          <w:tab/>
        </w:r>
        <w:r w:rsidR="00BB5673">
          <w:rPr>
            <w:webHidden/>
          </w:rPr>
          <w:fldChar w:fldCharType="begin"/>
        </w:r>
        <w:r w:rsidR="00BB5673">
          <w:rPr>
            <w:webHidden/>
          </w:rPr>
          <w:instrText xml:space="preserve"> PAGEREF _Toc27989139 \h </w:instrText>
        </w:r>
        <w:r w:rsidR="00BB5673">
          <w:rPr>
            <w:webHidden/>
          </w:rPr>
        </w:r>
        <w:r w:rsidR="00BB5673">
          <w:rPr>
            <w:webHidden/>
          </w:rPr>
          <w:fldChar w:fldCharType="separate"/>
        </w:r>
        <w:r w:rsidR="00BB5673">
          <w:rPr>
            <w:webHidden/>
          </w:rPr>
          <w:t>17</w:t>
        </w:r>
        <w:r w:rsidR="00BB5673">
          <w:rPr>
            <w:webHidden/>
          </w:rPr>
          <w:fldChar w:fldCharType="end"/>
        </w:r>
      </w:hyperlink>
    </w:p>
    <w:p w14:paraId="1751D7EA" w14:textId="0E0E4ADA" w:rsidR="00BB5673" w:rsidRDefault="0063214F">
      <w:pPr>
        <w:pStyle w:val="TOC2"/>
      </w:pPr>
      <w:hyperlink w:anchor="_Toc27989140" w:history="1">
        <w:r w:rsidR="00BB5673" w:rsidRPr="0041738E">
          <w:rPr>
            <w:rStyle w:val="Hyperlink"/>
            <w14:scene3d>
              <w14:camera w14:prst="orthographicFront"/>
              <w14:lightRig w14:rig="threePt" w14:dir="t">
                <w14:rot w14:lat="0" w14:lon="0" w14:rev="0"/>
              </w14:lightRig>
            </w14:scene3d>
          </w:rPr>
          <w:t>9.5</w:t>
        </w:r>
        <w:r w:rsidR="00BB5673">
          <w:tab/>
        </w:r>
        <w:r w:rsidR="00BB5673" w:rsidRPr="0041738E">
          <w:rPr>
            <w:rStyle w:val="Hyperlink"/>
          </w:rPr>
          <w:t>Viðbragðsteymi og áfallahjálp</w:t>
        </w:r>
        <w:r w:rsidR="00BB5673">
          <w:rPr>
            <w:webHidden/>
          </w:rPr>
          <w:tab/>
        </w:r>
        <w:r w:rsidR="00BB5673">
          <w:rPr>
            <w:webHidden/>
          </w:rPr>
          <w:fldChar w:fldCharType="begin"/>
        </w:r>
        <w:r w:rsidR="00BB5673">
          <w:rPr>
            <w:webHidden/>
          </w:rPr>
          <w:instrText xml:space="preserve"> PAGEREF _Toc27989140 \h </w:instrText>
        </w:r>
        <w:r w:rsidR="00BB5673">
          <w:rPr>
            <w:webHidden/>
          </w:rPr>
        </w:r>
        <w:r w:rsidR="00BB5673">
          <w:rPr>
            <w:webHidden/>
          </w:rPr>
          <w:fldChar w:fldCharType="separate"/>
        </w:r>
        <w:r w:rsidR="00BB5673">
          <w:rPr>
            <w:webHidden/>
          </w:rPr>
          <w:t>17</w:t>
        </w:r>
        <w:r w:rsidR="00BB5673">
          <w:rPr>
            <w:webHidden/>
          </w:rPr>
          <w:fldChar w:fldCharType="end"/>
        </w:r>
      </w:hyperlink>
    </w:p>
    <w:p w14:paraId="39D4FB6F" w14:textId="69217C3B" w:rsidR="00BB5673" w:rsidRDefault="0063214F">
      <w:pPr>
        <w:pStyle w:val="TOC1"/>
        <w:rPr>
          <w:b w:val="0"/>
        </w:rPr>
      </w:pPr>
      <w:hyperlink w:anchor="_Toc27989141" w:history="1">
        <w:r w:rsidR="00BB5673" w:rsidRPr="0041738E">
          <w:rPr>
            <w:rStyle w:val="Hyperlink"/>
          </w:rPr>
          <w:t>10</w:t>
        </w:r>
        <w:r w:rsidR="00BB5673">
          <w:rPr>
            <w:b w:val="0"/>
          </w:rPr>
          <w:tab/>
        </w:r>
        <w:r w:rsidR="00BB5673" w:rsidRPr="0041738E">
          <w:rPr>
            <w:rStyle w:val="Hyperlink"/>
          </w:rPr>
          <w:t>Viðhald skips og búnaðar</w:t>
        </w:r>
        <w:r w:rsidR="00BB5673">
          <w:rPr>
            <w:webHidden/>
          </w:rPr>
          <w:tab/>
        </w:r>
        <w:r w:rsidR="00BB5673">
          <w:rPr>
            <w:webHidden/>
          </w:rPr>
          <w:fldChar w:fldCharType="begin"/>
        </w:r>
        <w:r w:rsidR="00BB5673">
          <w:rPr>
            <w:webHidden/>
          </w:rPr>
          <w:instrText xml:space="preserve"> PAGEREF _Toc27989141 \h </w:instrText>
        </w:r>
        <w:r w:rsidR="00BB5673">
          <w:rPr>
            <w:webHidden/>
          </w:rPr>
        </w:r>
        <w:r w:rsidR="00BB5673">
          <w:rPr>
            <w:webHidden/>
          </w:rPr>
          <w:fldChar w:fldCharType="separate"/>
        </w:r>
        <w:r w:rsidR="00BB5673">
          <w:rPr>
            <w:webHidden/>
          </w:rPr>
          <w:t>17</w:t>
        </w:r>
        <w:r w:rsidR="00BB5673">
          <w:rPr>
            <w:webHidden/>
          </w:rPr>
          <w:fldChar w:fldCharType="end"/>
        </w:r>
      </w:hyperlink>
    </w:p>
    <w:p w14:paraId="3ABE997B" w14:textId="5F0272CB" w:rsidR="00BB5673" w:rsidRDefault="0063214F">
      <w:pPr>
        <w:pStyle w:val="TOC2"/>
      </w:pPr>
      <w:hyperlink w:anchor="_Toc27989142" w:history="1">
        <w:r w:rsidR="00BB5673" w:rsidRPr="0041738E">
          <w:rPr>
            <w:rStyle w:val="Hyperlink"/>
            <w14:scene3d>
              <w14:camera w14:prst="orthographicFront"/>
              <w14:lightRig w14:rig="threePt" w14:dir="t">
                <w14:rot w14:lat="0" w14:lon="0" w14:rev="0"/>
              </w14:lightRig>
            </w14:scene3d>
          </w:rPr>
          <w:t>10.1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_Toc27989142 \h </w:instrText>
        </w:r>
        <w:r w:rsidR="00BB5673">
          <w:rPr>
            <w:webHidden/>
          </w:rPr>
        </w:r>
        <w:r w:rsidR="00BB5673">
          <w:rPr>
            <w:webHidden/>
          </w:rPr>
          <w:fldChar w:fldCharType="separate"/>
        </w:r>
        <w:r w:rsidR="00BB5673">
          <w:rPr>
            <w:webHidden/>
          </w:rPr>
          <w:t>17</w:t>
        </w:r>
        <w:r w:rsidR="00BB5673">
          <w:rPr>
            <w:webHidden/>
          </w:rPr>
          <w:fldChar w:fldCharType="end"/>
        </w:r>
      </w:hyperlink>
    </w:p>
    <w:p w14:paraId="3D12DA73" w14:textId="000627F1" w:rsidR="00BB5673" w:rsidRDefault="0063214F">
      <w:pPr>
        <w:pStyle w:val="TOC2"/>
      </w:pPr>
      <w:hyperlink w:anchor="_Toc27989143" w:history="1">
        <w:r w:rsidR="00BB5673" w:rsidRPr="0041738E">
          <w:rPr>
            <w:rStyle w:val="Hyperlink"/>
            <w14:scene3d>
              <w14:camera w14:prst="orthographicFront"/>
              <w14:lightRig w14:rig="threePt" w14:dir="t">
                <w14:rot w14:lat="0" w14:lon="0" w14:rev="0"/>
              </w14:lightRig>
            </w14:scene3d>
          </w:rPr>
          <w:t>10.2</w:t>
        </w:r>
        <w:r w:rsidR="00BB5673">
          <w:tab/>
        </w:r>
        <w:r w:rsidR="00BB5673" w:rsidRPr="0041738E">
          <w:rPr>
            <w:rStyle w:val="Hyperlink"/>
          </w:rPr>
          <w:t>Prófanir</w:t>
        </w:r>
        <w:r w:rsidR="00BB5673">
          <w:rPr>
            <w:webHidden/>
          </w:rPr>
          <w:tab/>
        </w:r>
        <w:r w:rsidR="00BB5673">
          <w:rPr>
            <w:webHidden/>
          </w:rPr>
          <w:fldChar w:fldCharType="begin"/>
        </w:r>
        <w:r w:rsidR="00BB5673">
          <w:rPr>
            <w:webHidden/>
          </w:rPr>
          <w:instrText xml:space="preserve"> PAGEREF _Toc27989143 \h </w:instrText>
        </w:r>
        <w:r w:rsidR="00BB5673">
          <w:rPr>
            <w:webHidden/>
          </w:rPr>
        </w:r>
        <w:r w:rsidR="00BB5673">
          <w:rPr>
            <w:webHidden/>
          </w:rPr>
          <w:fldChar w:fldCharType="separate"/>
        </w:r>
        <w:r w:rsidR="00BB5673">
          <w:rPr>
            <w:webHidden/>
          </w:rPr>
          <w:t>18</w:t>
        </w:r>
        <w:r w:rsidR="00BB5673">
          <w:rPr>
            <w:webHidden/>
          </w:rPr>
          <w:fldChar w:fldCharType="end"/>
        </w:r>
      </w:hyperlink>
    </w:p>
    <w:p w14:paraId="175354A8" w14:textId="15F779B3" w:rsidR="00BB5673" w:rsidRDefault="0063214F">
      <w:pPr>
        <w:pStyle w:val="TOC2"/>
      </w:pPr>
      <w:hyperlink w:anchor="_Toc27989144" w:history="1">
        <w:r w:rsidR="00BB5673" w:rsidRPr="0041738E">
          <w:rPr>
            <w:rStyle w:val="Hyperlink"/>
            <w14:scene3d>
              <w14:camera w14:prst="orthographicFront"/>
              <w14:lightRig w14:rig="threePt" w14:dir="t">
                <w14:rot w14:lat="0" w14:lon="0" w14:rev="0"/>
              </w14:lightRig>
            </w14:scene3d>
          </w:rPr>
          <w:t>10.3</w:t>
        </w:r>
        <w:r w:rsidR="00BB5673">
          <w:tab/>
        </w:r>
        <w:r w:rsidR="00BB5673" w:rsidRPr="0041738E">
          <w:rPr>
            <w:rStyle w:val="Hyperlink"/>
          </w:rPr>
          <w:t>Viðhald</w:t>
        </w:r>
        <w:r w:rsidR="00BB5673">
          <w:rPr>
            <w:webHidden/>
          </w:rPr>
          <w:tab/>
        </w:r>
        <w:r w:rsidR="00BB5673">
          <w:rPr>
            <w:webHidden/>
          </w:rPr>
          <w:fldChar w:fldCharType="begin"/>
        </w:r>
        <w:r w:rsidR="00BB5673">
          <w:rPr>
            <w:webHidden/>
          </w:rPr>
          <w:instrText xml:space="preserve"> PAGEREF _Toc27989144 \h </w:instrText>
        </w:r>
        <w:r w:rsidR="00BB5673">
          <w:rPr>
            <w:webHidden/>
          </w:rPr>
        </w:r>
        <w:r w:rsidR="00BB5673">
          <w:rPr>
            <w:webHidden/>
          </w:rPr>
          <w:fldChar w:fldCharType="separate"/>
        </w:r>
        <w:r w:rsidR="00BB5673">
          <w:rPr>
            <w:webHidden/>
          </w:rPr>
          <w:t>18</w:t>
        </w:r>
        <w:r w:rsidR="00BB5673">
          <w:rPr>
            <w:webHidden/>
          </w:rPr>
          <w:fldChar w:fldCharType="end"/>
        </w:r>
      </w:hyperlink>
    </w:p>
    <w:p w14:paraId="72E37391" w14:textId="30920717" w:rsidR="00BB5673" w:rsidRDefault="0063214F">
      <w:pPr>
        <w:pStyle w:val="TOC2"/>
      </w:pPr>
      <w:hyperlink w:anchor="_Toc27989145" w:history="1">
        <w:r w:rsidR="00BB5673" w:rsidRPr="0041738E">
          <w:rPr>
            <w:rStyle w:val="Hyperlink"/>
            <w:lang w:val="da-DK"/>
            <w14:scene3d>
              <w14:camera w14:prst="orthographicFront"/>
              <w14:lightRig w14:rig="threePt" w14:dir="t">
                <w14:rot w14:lat="0" w14:lon="0" w14:rev="0"/>
              </w14:lightRig>
            </w14:scene3d>
          </w:rPr>
          <w:t>10.4</w:t>
        </w:r>
        <w:r w:rsidR="00BB5673">
          <w:tab/>
        </w:r>
        <w:r w:rsidR="00BB5673" w:rsidRPr="0041738E">
          <w:rPr>
            <w:rStyle w:val="Hyperlink"/>
            <w:lang w:val="da-DK"/>
          </w:rPr>
          <w:t>Ábyrgðaraðilar</w:t>
        </w:r>
        <w:r w:rsidR="00BB5673">
          <w:rPr>
            <w:webHidden/>
          </w:rPr>
          <w:tab/>
        </w:r>
        <w:r w:rsidR="00BB5673">
          <w:rPr>
            <w:webHidden/>
          </w:rPr>
          <w:fldChar w:fldCharType="begin"/>
        </w:r>
        <w:r w:rsidR="00BB5673">
          <w:rPr>
            <w:webHidden/>
          </w:rPr>
          <w:instrText xml:space="preserve"> PAGEREF _Toc27989145 \h </w:instrText>
        </w:r>
        <w:r w:rsidR="00BB5673">
          <w:rPr>
            <w:webHidden/>
          </w:rPr>
        </w:r>
        <w:r w:rsidR="00BB5673">
          <w:rPr>
            <w:webHidden/>
          </w:rPr>
          <w:fldChar w:fldCharType="separate"/>
        </w:r>
        <w:r w:rsidR="00BB5673">
          <w:rPr>
            <w:webHidden/>
          </w:rPr>
          <w:t>18</w:t>
        </w:r>
        <w:r w:rsidR="00BB5673">
          <w:rPr>
            <w:webHidden/>
          </w:rPr>
          <w:fldChar w:fldCharType="end"/>
        </w:r>
      </w:hyperlink>
    </w:p>
    <w:p w14:paraId="1AD566E8" w14:textId="3848734D" w:rsidR="00BB5673" w:rsidRDefault="0063214F">
      <w:pPr>
        <w:pStyle w:val="TOC1"/>
        <w:rPr>
          <w:b w:val="0"/>
        </w:rPr>
      </w:pPr>
      <w:hyperlink w:anchor="_Toc27989146" w:history="1">
        <w:r w:rsidR="00BB5673" w:rsidRPr="0041738E">
          <w:rPr>
            <w:rStyle w:val="Hyperlink"/>
          </w:rPr>
          <w:t>11</w:t>
        </w:r>
        <w:r w:rsidR="00BB5673">
          <w:rPr>
            <w:b w:val="0"/>
          </w:rPr>
          <w:tab/>
        </w:r>
        <w:r w:rsidR="00BB5673" w:rsidRPr="0041738E">
          <w:rPr>
            <w:rStyle w:val="Hyperlink"/>
          </w:rPr>
          <w:t>Skýrslugerð og skjalavarsla</w:t>
        </w:r>
        <w:r w:rsidR="00BB5673">
          <w:rPr>
            <w:webHidden/>
          </w:rPr>
          <w:tab/>
        </w:r>
        <w:r w:rsidR="00BB5673">
          <w:rPr>
            <w:webHidden/>
          </w:rPr>
          <w:fldChar w:fldCharType="begin"/>
        </w:r>
        <w:r w:rsidR="00BB5673">
          <w:rPr>
            <w:webHidden/>
          </w:rPr>
          <w:instrText xml:space="preserve"> PAGEREF _Toc27989146 \h </w:instrText>
        </w:r>
        <w:r w:rsidR="00BB5673">
          <w:rPr>
            <w:webHidden/>
          </w:rPr>
        </w:r>
        <w:r w:rsidR="00BB5673">
          <w:rPr>
            <w:webHidden/>
          </w:rPr>
          <w:fldChar w:fldCharType="separate"/>
        </w:r>
        <w:r w:rsidR="00BB5673">
          <w:rPr>
            <w:webHidden/>
          </w:rPr>
          <w:t>19</w:t>
        </w:r>
        <w:r w:rsidR="00BB5673">
          <w:rPr>
            <w:webHidden/>
          </w:rPr>
          <w:fldChar w:fldCharType="end"/>
        </w:r>
      </w:hyperlink>
    </w:p>
    <w:p w14:paraId="07D9950C" w14:textId="1F82E210" w:rsidR="00BB5673" w:rsidRDefault="0063214F">
      <w:pPr>
        <w:pStyle w:val="TOC2"/>
      </w:pPr>
      <w:hyperlink w:anchor="_Toc27989147" w:history="1">
        <w:r w:rsidR="00BB5673" w:rsidRPr="0041738E">
          <w:rPr>
            <w:rStyle w:val="Hyperlink"/>
            <w14:scene3d>
              <w14:camera w14:prst="orthographicFront"/>
              <w14:lightRig w14:rig="threePt" w14:dir="t">
                <w14:rot w14:lat="0" w14:lon="0" w14:rev="0"/>
              </w14:lightRig>
            </w14:scene3d>
          </w:rPr>
          <w:t>11.1</w:t>
        </w:r>
        <w:r w:rsidR="00BB5673">
          <w:tab/>
        </w:r>
        <w:r w:rsidR="00BB5673" w:rsidRPr="0041738E">
          <w:rPr>
            <w:rStyle w:val="Hyperlink"/>
          </w:rPr>
          <w:t>Almennt</w:t>
        </w:r>
        <w:r w:rsidR="00BB5673">
          <w:rPr>
            <w:webHidden/>
          </w:rPr>
          <w:tab/>
        </w:r>
        <w:r w:rsidR="00BB5673">
          <w:rPr>
            <w:webHidden/>
          </w:rPr>
          <w:fldChar w:fldCharType="begin"/>
        </w:r>
        <w:r w:rsidR="00BB5673">
          <w:rPr>
            <w:webHidden/>
          </w:rPr>
          <w:instrText xml:space="preserve"> PAGEREF _Toc27989147 \h </w:instrText>
        </w:r>
        <w:r w:rsidR="00BB5673">
          <w:rPr>
            <w:webHidden/>
          </w:rPr>
        </w:r>
        <w:r w:rsidR="00BB5673">
          <w:rPr>
            <w:webHidden/>
          </w:rPr>
          <w:fldChar w:fldCharType="separate"/>
        </w:r>
        <w:r w:rsidR="00BB5673">
          <w:rPr>
            <w:webHidden/>
          </w:rPr>
          <w:t>19</w:t>
        </w:r>
        <w:r w:rsidR="00BB5673">
          <w:rPr>
            <w:webHidden/>
          </w:rPr>
          <w:fldChar w:fldCharType="end"/>
        </w:r>
      </w:hyperlink>
    </w:p>
    <w:p w14:paraId="41379AC4" w14:textId="6A73365B" w:rsidR="00BB5673" w:rsidRDefault="0063214F">
      <w:pPr>
        <w:pStyle w:val="TOC2"/>
      </w:pPr>
      <w:hyperlink w:anchor="_Toc27989148" w:history="1">
        <w:r w:rsidR="00BB5673" w:rsidRPr="0041738E">
          <w:rPr>
            <w:rStyle w:val="Hyperlink"/>
            <w14:scene3d>
              <w14:camera w14:prst="orthographicFront"/>
              <w14:lightRig w14:rig="threePt" w14:dir="t">
                <w14:rot w14:lat="0" w14:lon="0" w14:rev="0"/>
              </w14:lightRig>
            </w14:scene3d>
          </w:rPr>
          <w:t>11.2</w:t>
        </w:r>
        <w:r w:rsidR="00BB5673">
          <w:tab/>
        </w:r>
        <w:r w:rsidR="00BB5673" w:rsidRPr="0041738E">
          <w:rPr>
            <w:rStyle w:val="Hyperlink"/>
          </w:rPr>
          <w:t>Dreifing skjala og gagna</w:t>
        </w:r>
        <w:r w:rsidR="00BB5673">
          <w:rPr>
            <w:webHidden/>
          </w:rPr>
          <w:tab/>
        </w:r>
        <w:r w:rsidR="00BB5673">
          <w:rPr>
            <w:webHidden/>
          </w:rPr>
          <w:fldChar w:fldCharType="begin"/>
        </w:r>
        <w:r w:rsidR="00BB5673">
          <w:rPr>
            <w:webHidden/>
          </w:rPr>
          <w:instrText xml:space="preserve"> PAGEREF _Toc27989148 \h </w:instrText>
        </w:r>
        <w:r w:rsidR="00BB5673">
          <w:rPr>
            <w:webHidden/>
          </w:rPr>
        </w:r>
        <w:r w:rsidR="00BB5673">
          <w:rPr>
            <w:webHidden/>
          </w:rPr>
          <w:fldChar w:fldCharType="separate"/>
        </w:r>
        <w:r w:rsidR="00BB5673">
          <w:rPr>
            <w:webHidden/>
          </w:rPr>
          <w:t>19</w:t>
        </w:r>
        <w:r w:rsidR="00BB5673">
          <w:rPr>
            <w:webHidden/>
          </w:rPr>
          <w:fldChar w:fldCharType="end"/>
        </w:r>
      </w:hyperlink>
    </w:p>
    <w:p w14:paraId="0D392DE5" w14:textId="77AD1103" w:rsidR="00BB5673" w:rsidRDefault="0063214F">
      <w:pPr>
        <w:pStyle w:val="TOC2"/>
      </w:pPr>
      <w:hyperlink w:anchor="_Toc27989149" w:history="1">
        <w:r w:rsidR="00BB5673" w:rsidRPr="0041738E">
          <w:rPr>
            <w:rStyle w:val="Hyperlink"/>
            <w14:scene3d>
              <w14:camera w14:prst="orthographicFront"/>
              <w14:lightRig w14:rig="threePt" w14:dir="t">
                <w14:rot w14:lat="0" w14:lon="0" w14:rev="0"/>
              </w14:lightRig>
            </w14:scene3d>
          </w:rPr>
          <w:t>11.3</w:t>
        </w:r>
        <w:r w:rsidR="00BB5673">
          <w:tab/>
        </w:r>
        <w:r w:rsidR="00BB5673" w:rsidRPr="0041738E">
          <w:rPr>
            <w:rStyle w:val="Hyperlink"/>
          </w:rPr>
          <w:t>Skjalastýring / Uppfærsla skjala</w:t>
        </w:r>
        <w:r w:rsidR="00BB5673">
          <w:rPr>
            <w:webHidden/>
          </w:rPr>
          <w:tab/>
        </w:r>
        <w:r w:rsidR="00BB5673">
          <w:rPr>
            <w:webHidden/>
          </w:rPr>
          <w:fldChar w:fldCharType="begin"/>
        </w:r>
        <w:r w:rsidR="00BB5673">
          <w:rPr>
            <w:webHidden/>
          </w:rPr>
          <w:instrText xml:space="preserve"> PAGEREF _Toc27989149 \h </w:instrText>
        </w:r>
        <w:r w:rsidR="00BB5673">
          <w:rPr>
            <w:webHidden/>
          </w:rPr>
        </w:r>
        <w:r w:rsidR="00BB5673">
          <w:rPr>
            <w:webHidden/>
          </w:rPr>
          <w:fldChar w:fldCharType="separate"/>
        </w:r>
        <w:r w:rsidR="00BB5673">
          <w:rPr>
            <w:webHidden/>
          </w:rPr>
          <w:t>19</w:t>
        </w:r>
        <w:r w:rsidR="00BB5673">
          <w:rPr>
            <w:webHidden/>
          </w:rPr>
          <w:fldChar w:fldCharType="end"/>
        </w:r>
      </w:hyperlink>
    </w:p>
    <w:p w14:paraId="65A251C0" w14:textId="7093A29A" w:rsidR="00BB5673" w:rsidRDefault="0063214F">
      <w:pPr>
        <w:pStyle w:val="TOC1"/>
        <w:rPr>
          <w:b w:val="0"/>
        </w:rPr>
      </w:pPr>
      <w:hyperlink w:anchor="_Toc27989150" w:history="1">
        <w:r w:rsidR="00BB5673" w:rsidRPr="0041738E">
          <w:rPr>
            <w:rStyle w:val="Hyperlink"/>
          </w:rPr>
          <w:t>12</w:t>
        </w:r>
        <w:r w:rsidR="00BB5673">
          <w:rPr>
            <w:b w:val="0"/>
          </w:rPr>
          <w:tab/>
        </w:r>
        <w:r w:rsidR="00BB5673" w:rsidRPr="0041738E">
          <w:rPr>
            <w:rStyle w:val="Hyperlink"/>
          </w:rPr>
          <w:t>Sannprófun, endurskoðun og mat félagsins</w:t>
        </w:r>
        <w:r w:rsidR="00BB5673">
          <w:rPr>
            <w:webHidden/>
          </w:rPr>
          <w:tab/>
        </w:r>
        <w:r w:rsidR="00BB5673">
          <w:rPr>
            <w:webHidden/>
          </w:rPr>
          <w:fldChar w:fldCharType="begin"/>
        </w:r>
        <w:r w:rsidR="00BB5673">
          <w:rPr>
            <w:webHidden/>
          </w:rPr>
          <w:instrText xml:space="preserve"> PAGEREF _Toc27989150 \h </w:instrText>
        </w:r>
        <w:r w:rsidR="00BB5673">
          <w:rPr>
            <w:webHidden/>
          </w:rPr>
        </w:r>
        <w:r w:rsidR="00BB5673">
          <w:rPr>
            <w:webHidden/>
          </w:rPr>
          <w:fldChar w:fldCharType="separate"/>
        </w:r>
        <w:r w:rsidR="00BB5673">
          <w:rPr>
            <w:webHidden/>
          </w:rPr>
          <w:t>19</w:t>
        </w:r>
        <w:r w:rsidR="00BB5673">
          <w:rPr>
            <w:webHidden/>
          </w:rPr>
          <w:fldChar w:fldCharType="end"/>
        </w:r>
      </w:hyperlink>
    </w:p>
    <w:p w14:paraId="1F272F5C" w14:textId="15848144" w:rsidR="00BB5673" w:rsidRDefault="0063214F">
      <w:pPr>
        <w:pStyle w:val="TOC1"/>
        <w:rPr>
          <w:b w:val="0"/>
        </w:rPr>
      </w:pPr>
      <w:hyperlink w:anchor="_Toc27989151" w:history="1">
        <w:r w:rsidR="00BB5673" w:rsidRPr="0041738E">
          <w:rPr>
            <w:rStyle w:val="Hyperlink"/>
          </w:rPr>
          <w:t>Viðaukar</w:t>
        </w:r>
        <w:r w:rsidR="00BB5673">
          <w:rPr>
            <w:webHidden/>
          </w:rPr>
          <w:tab/>
        </w:r>
        <w:r w:rsidR="00BB5673">
          <w:rPr>
            <w:webHidden/>
          </w:rPr>
          <w:fldChar w:fldCharType="begin"/>
        </w:r>
        <w:r w:rsidR="00BB5673">
          <w:rPr>
            <w:webHidden/>
          </w:rPr>
          <w:instrText xml:space="preserve"> PAGEREF _Toc27989151 \h </w:instrText>
        </w:r>
        <w:r w:rsidR="00BB5673">
          <w:rPr>
            <w:webHidden/>
          </w:rPr>
        </w:r>
        <w:r w:rsidR="00BB5673">
          <w:rPr>
            <w:webHidden/>
          </w:rPr>
          <w:fldChar w:fldCharType="separate"/>
        </w:r>
        <w:r w:rsidR="00BB5673">
          <w:rPr>
            <w:webHidden/>
          </w:rPr>
          <w:t>20</w:t>
        </w:r>
        <w:r w:rsidR="00BB5673">
          <w:rPr>
            <w:webHidden/>
          </w:rPr>
          <w:fldChar w:fldCharType="end"/>
        </w:r>
      </w:hyperlink>
    </w:p>
    <w:p w14:paraId="4B3E10D5" w14:textId="7C296CBB" w:rsidR="0087085A" w:rsidRPr="00180527" w:rsidRDefault="004018C4" w:rsidP="008B6568">
      <w:pPr>
        <w:pStyle w:val="Verkis-Texti"/>
        <w:rPr>
          <w:sz w:val="20"/>
          <w:szCs w:val="26"/>
        </w:rPr>
      </w:pPr>
      <w:r>
        <w:rPr>
          <w:rFonts w:asciiTheme="minorHAnsi" w:eastAsiaTheme="minorEastAsia" w:hAnsiTheme="minorHAnsi" w:cstheme="minorBidi"/>
          <w:b/>
          <w:noProof/>
          <w:szCs w:val="22"/>
          <w:lang w:eastAsia="is-IS"/>
        </w:rPr>
        <w:fldChar w:fldCharType="end"/>
      </w:r>
    </w:p>
    <w:p w14:paraId="5399DBC8" w14:textId="77777777" w:rsidR="0070280A" w:rsidRPr="009A1900" w:rsidRDefault="00733616" w:rsidP="00226561">
      <w:pPr>
        <w:pStyle w:val="Heading1"/>
        <w:pageBreakBefore/>
        <w:ind w:left="431" w:hanging="431"/>
      </w:pPr>
      <w:bookmarkStart w:id="6" w:name="_Toc27989092"/>
      <w:bookmarkStart w:id="7" w:name="_Toc442278699"/>
      <w:bookmarkStart w:id="8" w:name="_Toc127846389"/>
      <w:r w:rsidRPr="009A1900">
        <w:lastRenderedPageBreak/>
        <w:t>Almennt</w:t>
      </w:r>
      <w:bookmarkEnd w:id="6"/>
    </w:p>
    <w:p w14:paraId="773BB570" w14:textId="15F5CAC0" w:rsidR="00C05B7A" w:rsidRPr="009A1900" w:rsidRDefault="009A1900" w:rsidP="00E31A0F">
      <w:pPr>
        <w:pStyle w:val="Verkis-Texti"/>
      </w:pPr>
      <w:bookmarkStart w:id="9" w:name="_Toc466358667"/>
      <w:r w:rsidRPr="009A1900">
        <w:t>Handbók þessi er hluti af öryggisstjórnunarkerfi fyrir fiskiskip sem bygg</w:t>
      </w:r>
      <w:r w:rsidR="00573BD8">
        <w:t>ð</w:t>
      </w:r>
      <w:r w:rsidRPr="009A1900">
        <w:t xml:space="preserve"> er </w:t>
      </w:r>
      <w:r w:rsidR="00573BD8">
        <w:t>á</w:t>
      </w:r>
      <w:r w:rsidRPr="009A1900">
        <w:t xml:space="preserve"> ISM staðlinum.</w:t>
      </w:r>
      <w:r w:rsidR="002C7519">
        <w:t xml:space="preserve"> </w:t>
      </w:r>
      <w:r w:rsidR="00614DF1">
        <w:t>Handbókin er grunnskjal öryggisstjórnunarkerfis</w:t>
      </w:r>
      <w:r w:rsidR="00492FB7">
        <w:t>i</w:t>
      </w:r>
      <w:r w:rsidR="00614DF1">
        <w:t>ns</w:t>
      </w:r>
      <w:r w:rsidR="00492FB7">
        <w:t>,</w:t>
      </w:r>
      <w:r w:rsidR="00614DF1">
        <w:t xml:space="preserve"> en aðlaga skal </w:t>
      </w:r>
      <w:r w:rsidR="00BF6E27">
        <w:t>bókina</w:t>
      </w:r>
      <w:r w:rsidR="00614DF1">
        <w:t xml:space="preserve"> </w:t>
      </w:r>
      <w:r w:rsidR="00803816">
        <w:t xml:space="preserve">að </w:t>
      </w:r>
      <w:r w:rsidR="00614DF1">
        <w:t xml:space="preserve">hverju skipi fyrir sig. </w:t>
      </w:r>
      <w:r w:rsidR="00164D9D" w:rsidRPr="00BF6E27">
        <w:rPr>
          <w:color w:val="00B050"/>
        </w:rPr>
        <w:t>Dæmi um uppsetningar</w:t>
      </w:r>
      <w:r w:rsidR="00080826" w:rsidRPr="00BF6E27">
        <w:rPr>
          <w:color w:val="00B050"/>
        </w:rPr>
        <w:t xml:space="preserve"> í köflum</w:t>
      </w:r>
      <w:r w:rsidR="00164D9D" w:rsidRPr="00BF6E27">
        <w:rPr>
          <w:color w:val="00B050"/>
        </w:rPr>
        <w:t xml:space="preserve"> eru í grænum texta í handbókinni sem skal aðlaga að hverri útgerð/skipi fyrir sig.</w:t>
      </w:r>
      <w:r w:rsidR="00614DF1">
        <w:t xml:space="preserve"> </w:t>
      </w:r>
      <w:r w:rsidR="00080826">
        <w:t xml:space="preserve">Til viðbótar við handbókina geta útgerðir nýtt sér </w:t>
      </w:r>
      <w:proofErr w:type="spellStart"/>
      <w:r w:rsidR="00080826" w:rsidRPr="00492FB7">
        <w:rPr>
          <w:i/>
        </w:rPr>
        <w:t>Safety</w:t>
      </w:r>
      <w:proofErr w:type="spellEnd"/>
      <w:r w:rsidR="00080826" w:rsidRPr="00492FB7">
        <w:rPr>
          <w:i/>
        </w:rPr>
        <w:t xml:space="preserve"> </w:t>
      </w:r>
      <w:proofErr w:type="spellStart"/>
      <w:r w:rsidR="00080826" w:rsidRPr="00492FB7">
        <w:rPr>
          <w:i/>
        </w:rPr>
        <w:t>Folder</w:t>
      </w:r>
      <w:proofErr w:type="spellEnd"/>
      <w:r w:rsidR="00080826">
        <w:t>,</w:t>
      </w:r>
      <w:r w:rsidR="00673981">
        <w:t xml:space="preserve"> breskt kerfi sem er </w:t>
      </w:r>
      <w:r w:rsidR="008F0A5A">
        <w:t xml:space="preserve">aðgengilegt öllum að kostnaðarlausu á vefsíðunni </w:t>
      </w:r>
      <w:hyperlink r:id="rId19" w:history="1">
        <w:r w:rsidR="00492FB7" w:rsidRPr="002F6188">
          <w:rPr>
            <w:rStyle w:val="Hyperlink"/>
            <w:rFonts w:ascii="Calibri" w:hAnsi="Calibri"/>
            <w:color w:val="2E74B5" w:themeColor="accent1" w:themeShade="BF"/>
            <w:lang w:val="is-IS"/>
          </w:rPr>
          <w:t>www.safetyfolder.co.uk</w:t>
        </w:r>
      </w:hyperlink>
      <w:r w:rsidR="00492FB7">
        <w:t xml:space="preserve"> </w:t>
      </w:r>
      <w:r w:rsidR="00380002">
        <w:t>þar er haldið utan um áhættumöt, vinnu</w:t>
      </w:r>
      <w:r w:rsidR="00492FB7">
        <w:softHyphen/>
      </w:r>
      <w:r w:rsidR="00380002">
        <w:t>leiðbeiningar</w:t>
      </w:r>
      <w:r w:rsidR="00BD3B3D">
        <w:t>, öryggisbúnað</w:t>
      </w:r>
      <w:r w:rsidR="00FE6CA1">
        <w:t xml:space="preserve"> </w:t>
      </w:r>
      <w:r w:rsidR="00080826">
        <w:t>o.fl</w:t>
      </w:r>
      <w:r w:rsidR="002C7519">
        <w:t>.</w:t>
      </w:r>
      <w:r w:rsidR="00FE6CA1">
        <w:t xml:space="preserve"> Unnið er að frekari aðlögun </w:t>
      </w:r>
      <w:proofErr w:type="spellStart"/>
      <w:r w:rsidR="00492FB7" w:rsidRPr="00492FB7">
        <w:rPr>
          <w:i/>
        </w:rPr>
        <w:t>S</w:t>
      </w:r>
      <w:r w:rsidR="00FE6CA1" w:rsidRPr="00492FB7">
        <w:rPr>
          <w:i/>
        </w:rPr>
        <w:t>afety</w:t>
      </w:r>
      <w:proofErr w:type="spellEnd"/>
      <w:r w:rsidR="00FE6CA1" w:rsidRPr="00492FB7">
        <w:rPr>
          <w:i/>
        </w:rPr>
        <w:t xml:space="preserve"> </w:t>
      </w:r>
      <w:proofErr w:type="spellStart"/>
      <w:r w:rsidR="00492FB7" w:rsidRPr="00492FB7">
        <w:rPr>
          <w:i/>
        </w:rPr>
        <w:t>F</w:t>
      </w:r>
      <w:r w:rsidR="00FE6CA1" w:rsidRPr="00492FB7">
        <w:rPr>
          <w:i/>
        </w:rPr>
        <w:t>older</w:t>
      </w:r>
      <w:proofErr w:type="spellEnd"/>
      <w:r w:rsidR="00FE6CA1">
        <w:t xml:space="preserve"> fyrir íslensk fiskiskip.</w:t>
      </w:r>
    </w:p>
    <w:p w14:paraId="48AC9461" w14:textId="21B1C993" w:rsidR="0070280A" w:rsidRPr="00756F0E" w:rsidRDefault="00756F0E" w:rsidP="002E63D2">
      <w:pPr>
        <w:pStyle w:val="Heading2"/>
      </w:pPr>
      <w:bookmarkStart w:id="10" w:name="_Toc27989093"/>
      <w:bookmarkEnd w:id="9"/>
      <w:r w:rsidRPr="00756F0E">
        <w:t>Skilgreiningar</w:t>
      </w:r>
      <w:bookmarkEnd w:id="10"/>
    </w:p>
    <w:p w14:paraId="23E5F0A9" w14:textId="5EA93BCB" w:rsidR="002C7519" w:rsidRDefault="002C7519" w:rsidP="008A77A2">
      <w:pPr>
        <w:pStyle w:val="Verkis-Texti"/>
        <w:numPr>
          <w:ilvl w:val="0"/>
          <w:numId w:val="46"/>
        </w:numPr>
      </w:pPr>
      <w:bookmarkStart w:id="11" w:name="_Hlk27393836"/>
      <w:r w:rsidRPr="00FC7800">
        <w:rPr>
          <w:i/>
        </w:rPr>
        <w:t>ISM staðallinn</w:t>
      </w:r>
      <w:r>
        <w:t xml:space="preserve"> er alþjóðlegur </w:t>
      </w:r>
      <w:r w:rsidR="00742701">
        <w:t>staðall</w:t>
      </w:r>
      <w:r>
        <w:t xml:space="preserve"> um öryggisstjórnun</w:t>
      </w:r>
      <w:r w:rsidR="00803816">
        <w:t>. Hann</w:t>
      </w:r>
      <w:r>
        <w:t xml:space="preserve"> gefur forskrift að kerfi, sem hefur að markmiði aukið öryggi í rekstri skipa, ásamt sérstökum áherslum á umhverfisvernd/</w:t>
      </w:r>
      <w:r w:rsidR="00803816">
        <w:t xml:space="preserve"> </w:t>
      </w:r>
      <w:r>
        <w:t>mengunarvarnir</w:t>
      </w:r>
      <w:r w:rsidR="00803816">
        <w:t>.</w:t>
      </w:r>
      <w:r>
        <w:t xml:space="preserve"> </w:t>
      </w:r>
      <w:r w:rsidR="00803816">
        <w:t>Staðallinn</w:t>
      </w:r>
      <w:r>
        <w:t xml:space="preserve"> skilgreinir leiðir að því marki.</w:t>
      </w:r>
    </w:p>
    <w:p w14:paraId="474E3EAA" w14:textId="2558337B" w:rsidR="002C7519" w:rsidRDefault="002C7519" w:rsidP="008A77A2">
      <w:pPr>
        <w:pStyle w:val="Verkis-Texti"/>
        <w:numPr>
          <w:ilvl w:val="0"/>
          <w:numId w:val="46"/>
        </w:numPr>
      </w:pPr>
      <w:r w:rsidRPr="00B74CCE">
        <w:rPr>
          <w:i/>
        </w:rPr>
        <w:t>Öryggishandbók</w:t>
      </w:r>
      <w:r>
        <w:rPr>
          <w:i/>
        </w:rPr>
        <w:t xml:space="preserve"> </w:t>
      </w:r>
      <w:r w:rsidR="0052065E" w:rsidRPr="0052065E">
        <w:t xml:space="preserve">er </w:t>
      </w:r>
      <w:r>
        <w:t>handbók sem notuð er af útgerð til að byggja upp öryggisstjórnun skipa sinna.</w:t>
      </w:r>
    </w:p>
    <w:p w14:paraId="1FC6CD3C" w14:textId="396DB379" w:rsidR="002C7519" w:rsidRDefault="0052065E" w:rsidP="008A77A2">
      <w:pPr>
        <w:pStyle w:val="Verkis-Texti"/>
        <w:numPr>
          <w:ilvl w:val="0"/>
          <w:numId w:val="46"/>
        </w:numPr>
      </w:pPr>
      <w:proofErr w:type="spellStart"/>
      <w:r>
        <w:rPr>
          <w:i/>
        </w:rPr>
        <w:t>Safety</w:t>
      </w:r>
      <w:proofErr w:type="spellEnd"/>
      <w:r>
        <w:rPr>
          <w:i/>
        </w:rPr>
        <w:t xml:space="preserve"> </w:t>
      </w:r>
      <w:proofErr w:type="spellStart"/>
      <w:r>
        <w:rPr>
          <w:i/>
        </w:rPr>
        <w:t>Folder</w:t>
      </w:r>
      <w:proofErr w:type="spellEnd"/>
      <w:r w:rsidR="002C7519">
        <w:t xml:space="preserve"> er </w:t>
      </w:r>
      <w:r>
        <w:t xml:space="preserve">rafræn </w:t>
      </w:r>
      <w:r w:rsidR="002C7519">
        <w:t xml:space="preserve">handbók </w:t>
      </w:r>
      <w:r>
        <w:t>sem fyllt</w:t>
      </w:r>
      <w:r w:rsidR="00803816">
        <w:t xml:space="preserve"> er</w:t>
      </w:r>
      <w:r>
        <w:t xml:space="preserve"> út fyrir hvert skip til að halda utan um </w:t>
      </w:r>
      <w:r w:rsidR="00CA43F5">
        <w:t xml:space="preserve">áhættumöt, vinnuleiðbeiningar, </w:t>
      </w:r>
      <w:r w:rsidR="00806284">
        <w:t xml:space="preserve">skírteini, </w:t>
      </w:r>
      <w:r w:rsidR="00CA43F5">
        <w:t>öryggisbúnað</w:t>
      </w:r>
      <w:r w:rsidR="00861A25">
        <w:t xml:space="preserve"> o.fl.</w:t>
      </w:r>
    </w:p>
    <w:p w14:paraId="0C4C2A80" w14:textId="408AEF17" w:rsidR="001E3EBE" w:rsidRDefault="002C7519" w:rsidP="008A77A2">
      <w:pPr>
        <w:pStyle w:val="Verkis-Texti"/>
        <w:numPr>
          <w:ilvl w:val="0"/>
          <w:numId w:val="46"/>
        </w:numPr>
      </w:pPr>
      <w:r>
        <w:rPr>
          <w:i/>
        </w:rPr>
        <w:t>Útgerð</w:t>
      </w:r>
      <w:r>
        <w:t xml:space="preserve"> er sá aðili eða fyrirtæki sem er ábyrg</w:t>
      </w:r>
      <w:r w:rsidR="00803816">
        <w:t>t</w:t>
      </w:r>
      <w:r>
        <w:t xml:space="preserve"> fyrir öryggisstjórnun á skipum m.t.t. heilsu og öryggis.</w:t>
      </w:r>
    </w:p>
    <w:p w14:paraId="63D36A8B" w14:textId="325B2934" w:rsidR="00396CDF" w:rsidRPr="00756F0E" w:rsidRDefault="00396CDF" w:rsidP="002E63D2">
      <w:pPr>
        <w:pStyle w:val="Heading2"/>
      </w:pPr>
      <w:bookmarkStart w:id="12" w:name="_Toc27989094"/>
      <w:bookmarkEnd w:id="11"/>
      <w:r w:rsidRPr="00756F0E">
        <w:t>Markmið</w:t>
      </w:r>
      <w:bookmarkEnd w:id="12"/>
    </w:p>
    <w:p w14:paraId="40AB3C19" w14:textId="65B67609" w:rsidR="00396CDF" w:rsidRPr="00541F34" w:rsidRDefault="00396CDF" w:rsidP="00396CDF">
      <w:pPr>
        <w:pStyle w:val="Verkis-Texti"/>
      </w:pPr>
      <w:bookmarkStart w:id="13" w:name="_Hlk27393845"/>
      <w:r w:rsidRPr="00756F0E">
        <w:t>Mark</w:t>
      </w:r>
      <w:r w:rsidR="0038750D">
        <w:t>mið handbókarinnar er að stuðla að</w:t>
      </w:r>
      <w:r w:rsidRPr="00756F0E">
        <w:t xml:space="preserve"> öryggi um borð í skipum útgerðar</w:t>
      </w:r>
      <w:r w:rsidR="00064E31">
        <w:t>,</w:t>
      </w:r>
      <w:r w:rsidRPr="00756F0E">
        <w:t xml:space="preserve"> koma í veg fyrir slys</w:t>
      </w:r>
      <w:r w:rsidR="00806284">
        <w:t xml:space="preserve"> og </w:t>
      </w:r>
      <w:r w:rsidRPr="00756F0E">
        <w:t>hindra óhöpp</w:t>
      </w:r>
      <w:r w:rsidR="007D633A">
        <w:t>.</w:t>
      </w:r>
      <w:r w:rsidR="00B91ED5" w:rsidRPr="00B91ED5">
        <w:t xml:space="preserve"> </w:t>
      </w:r>
      <w:r w:rsidR="00B91ED5">
        <w:t>Handbókin er leiðarvísir að skilvirkri öryggisstjórnun þar sem allar útgerðir hafa aðgang</w:t>
      </w:r>
      <w:r w:rsidR="00803816">
        <w:t xml:space="preserve"> að</w:t>
      </w:r>
      <w:r w:rsidR="00B91ED5">
        <w:t xml:space="preserve"> sömu forskrift en aðlaga</w:t>
      </w:r>
      <w:r w:rsidR="00803816">
        <w:t xml:space="preserve"> hana að</w:t>
      </w:r>
      <w:r w:rsidR="00B91ED5">
        <w:t xml:space="preserve"> sínum skipum eins og best þykir.</w:t>
      </w:r>
    </w:p>
    <w:p w14:paraId="6C99C15B" w14:textId="72BB437B" w:rsidR="00990A8E" w:rsidRPr="00541F34" w:rsidRDefault="001E3EBE" w:rsidP="008D5FDD">
      <w:pPr>
        <w:pStyle w:val="Heading1"/>
      </w:pPr>
      <w:bookmarkStart w:id="14" w:name="_Toc27989095"/>
      <w:bookmarkEnd w:id="7"/>
      <w:bookmarkEnd w:id="8"/>
      <w:bookmarkEnd w:id="13"/>
      <w:r>
        <w:t>Stefn</w:t>
      </w:r>
      <w:r w:rsidR="00D418E1">
        <w:t>ur</w:t>
      </w:r>
      <w:r w:rsidR="00765309">
        <w:t xml:space="preserve"> </w:t>
      </w:r>
      <w:r w:rsidR="00765309" w:rsidRPr="00902105">
        <w:rPr>
          <w:rFonts w:cs="Calibri"/>
          <w:color w:val="00B050"/>
        </w:rPr>
        <w:t xml:space="preserve">{nafn </w:t>
      </w:r>
      <w:r w:rsidR="00D50676" w:rsidRPr="00902105">
        <w:rPr>
          <w:rFonts w:cs="Calibri"/>
          <w:color w:val="00B050"/>
        </w:rPr>
        <w:t>útgerðar</w:t>
      </w:r>
      <w:r w:rsidR="00765309" w:rsidRPr="00902105">
        <w:rPr>
          <w:rFonts w:cs="Calibri"/>
          <w:color w:val="00B050"/>
        </w:rPr>
        <w:t>}</w:t>
      </w:r>
      <w:bookmarkEnd w:id="14"/>
    </w:p>
    <w:p w14:paraId="2906A3C5" w14:textId="77777777" w:rsidR="009D46CE" w:rsidRDefault="009D46CE" w:rsidP="002E63D2">
      <w:pPr>
        <w:pStyle w:val="Heading2"/>
      </w:pPr>
      <w:bookmarkStart w:id="15" w:name="_Toc27989096"/>
      <w:r>
        <w:t>Almennt</w:t>
      </w:r>
      <w:bookmarkEnd w:id="15"/>
    </w:p>
    <w:p w14:paraId="2680EF0C" w14:textId="43AC3422" w:rsidR="00EB508C" w:rsidRDefault="00EB508C" w:rsidP="00EB508C">
      <w:pPr>
        <w:pStyle w:val="Verkis-Texti"/>
      </w:pPr>
      <w:bookmarkStart w:id="16" w:name="_Hlk27394727"/>
      <w:r>
        <w:t>Útgerð skal setja sér stefnu í öryggis</w:t>
      </w:r>
      <w:r w:rsidR="008B39CC">
        <w:t>- og umhverfis</w:t>
      </w:r>
      <w:r w:rsidR="007119A3">
        <w:t>málu</w:t>
      </w:r>
      <w:r w:rsidR="0001361B">
        <w:t>m</w:t>
      </w:r>
      <w:r w:rsidR="007F1566">
        <w:t>,</w:t>
      </w:r>
      <w:r w:rsidR="0001361B">
        <w:t xml:space="preserve"> </w:t>
      </w:r>
      <w:r>
        <w:t>stef</w:t>
      </w:r>
      <w:r w:rsidR="0001361B">
        <w:t>nan</w:t>
      </w:r>
      <w:r>
        <w:t xml:space="preserve"> </w:t>
      </w:r>
      <w:r w:rsidR="0001361B">
        <w:t xml:space="preserve">skal undirrituð </w:t>
      </w:r>
      <w:r>
        <w:t>af eiganda skips og kynnt áhöfn.</w:t>
      </w:r>
    </w:p>
    <w:p w14:paraId="4A2F50D6" w14:textId="2953F7EF" w:rsidR="00117EC7" w:rsidRDefault="009D0AE9" w:rsidP="00765309">
      <w:pPr>
        <w:pStyle w:val="Verkis-Texti"/>
      </w:pPr>
      <w:r>
        <w:t>Öryggisstefna</w:t>
      </w:r>
      <w:r w:rsidR="00765309">
        <w:t xml:space="preserve"> útgerðar</w:t>
      </w:r>
      <w:r>
        <w:t xml:space="preserve"> </w:t>
      </w:r>
      <w:r w:rsidR="00765309">
        <w:t>s</w:t>
      </w:r>
      <w:r>
        <w:t>kal</w:t>
      </w:r>
      <w:r w:rsidR="00765309">
        <w:t xml:space="preserve"> vera í samræmi við</w:t>
      </w:r>
      <w:r w:rsidR="00117EC7">
        <w:t>:</w:t>
      </w:r>
    </w:p>
    <w:p w14:paraId="69BC28C2" w14:textId="13193736" w:rsidR="00291514" w:rsidRDefault="00117EC7" w:rsidP="008A77A2">
      <w:pPr>
        <w:pStyle w:val="Verkis-Texti"/>
        <w:numPr>
          <w:ilvl w:val="0"/>
          <w:numId w:val="46"/>
        </w:numPr>
        <w:ind w:left="709"/>
      </w:pPr>
      <w:r w:rsidRPr="00117EC7">
        <w:lastRenderedPageBreak/>
        <w:t>R</w:t>
      </w:r>
      <w:r w:rsidR="00E717C6" w:rsidRPr="00117EC7">
        <w:t xml:space="preserve">eglugerð </w:t>
      </w:r>
      <w:r w:rsidR="00F96EED">
        <w:t xml:space="preserve">nr. </w:t>
      </w:r>
      <w:r w:rsidR="00E717C6" w:rsidRPr="00117EC7">
        <w:t>200/2007 um ráðstafanir er stuðla að bættu öryggi og heilsu starfsmanna um borð í skipum</w:t>
      </w:r>
      <w:r>
        <w:t>.</w:t>
      </w:r>
    </w:p>
    <w:p w14:paraId="697F6DE7" w14:textId="4393978F" w:rsidR="007119A3" w:rsidRDefault="007119A3" w:rsidP="008A77A2">
      <w:pPr>
        <w:pStyle w:val="Verkis-Texti"/>
        <w:numPr>
          <w:ilvl w:val="0"/>
          <w:numId w:val="46"/>
        </w:numPr>
        <w:ind w:left="709"/>
      </w:pPr>
      <w:r>
        <w:t>Sjómannalög nr. 35/1985</w:t>
      </w:r>
      <w:r w:rsidR="007628B0">
        <w:t>.</w:t>
      </w:r>
    </w:p>
    <w:p w14:paraId="47636CC6" w14:textId="72BF287E" w:rsidR="00765309" w:rsidRDefault="007628B0" w:rsidP="008A77A2">
      <w:pPr>
        <w:pStyle w:val="Verkis-Texti"/>
        <w:numPr>
          <w:ilvl w:val="0"/>
          <w:numId w:val="46"/>
        </w:numPr>
        <w:ind w:left="709"/>
      </w:pPr>
      <w:r>
        <w:t>Ö</w:t>
      </w:r>
      <w:r w:rsidR="00765309">
        <w:t>nnur lög sem gilda um áhafnarmeðli</w:t>
      </w:r>
      <w:r w:rsidR="00BD1102">
        <w:t>m</w:t>
      </w:r>
      <w:r w:rsidR="00765309">
        <w:t>i óháð stöðu.</w:t>
      </w:r>
    </w:p>
    <w:p w14:paraId="37AA0552" w14:textId="53A969B7" w:rsidR="009D46CE" w:rsidRPr="00765309" w:rsidRDefault="009D46CE" w:rsidP="008D5FDD">
      <w:pPr>
        <w:pStyle w:val="Verkis-Texti"/>
      </w:pPr>
      <w:r w:rsidRPr="00765309">
        <w:t>Kynna skal öryggis</w:t>
      </w:r>
      <w:r w:rsidR="00C675F2">
        <w:t>- og umhverfis</w:t>
      </w:r>
      <w:r w:rsidR="001A289E">
        <w:t xml:space="preserve">stefnu </w:t>
      </w:r>
      <w:r w:rsidRPr="00765309">
        <w:t xml:space="preserve">fyrir áhöfn skips og skulu nýir áhafnarmeðlimir upplýstir </w:t>
      </w:r>
      <w:r w:rsidR="003D3C74">
        <w:t>í nýliða</w:t>
      </w:r>
      <w:r w:rsidR="00983174">
        <w:softHyphen/>
      </w:r>
      <w:r w:rsidR="003D3C74">
        <w:t>fræðslu</w:t>
      </w:r>
      <w:r w:rsidRPr="00765309">
        <w:t>.</w:t>
      </w:r>
    </w:p>
    <w:p w14:paraId="202846BB" w14:textId="6114ED4E" w:rsidR="00EB508C" w:rsidRDefault="00EB508C" w:rsidP="00EB508C">
      <w:pPr>
        <w:pStyle w:val="Verkis-Texti"/>
      </w:pPr>
      <w:r w:rsidRPr="00765309">
        <w:t>Ljóst skal vera að sérhver skipstjóri,</w:t>
      </w:r>
      <w:r w:rsidR="00BE0F44">
        <w:t xml:space="preserve"> yfir-</w:t>
      </w:r>
      <w:r w:rsidR="001A3318">
        <w:t xml:space="preserve"> </w:t>
      </w:r>
      <w:r w:rsidR="00BE0F44">
        <w:t>eða undirmaður</w:t>
      </w:r>
      <w:r w:rsidRPr="00765309">
        <w:t xml:space="preserve"> sem </w:t>
      </w:r>
      <w:r>
        <w:t>br</w:t>
      </w:r>
      <w:r w:rsidR="00BE0F44">
        <w:t>ýtur</w:t>
      </w:r>
      <w:r w:rsidRPr="00765309">
        <w:t xml:space="preserve"> gegn </w:t>
      </w:r>
      <w:r w:rsidR="00337DC5">
        <w:t>öryggisstefnu</w:t>
      </w:r>
      <w:r w:rsidR="00BE0F44">
        <w:t xml:space="preserve">, </w:t>
      </w:r>
      <w:r w:rsidR="00C675F2">
        <w:t xml:space="preserve">umhverfisstefnu </w:t>
      </w:r>
      <w:r w:rsidR="00BE0F44">
        <w:t>eða</w:t>
      </w:r>
      <w:r w:rsidR="00337DC5">
        <w:t xml:space="preserve"> öðrum </w:t>
      </w:r>
      <w:r w:rsidRPr="00765309">
        <w:t>stefnum útgerðar og rekstraraðila skips, á í hættu að missa starf sitt fyrirvara- og bótalaust.</w:t>
      </w:r>
    </w:p>
    <w:p w14:paraId="30D4F79B" w14:textId="67FA2940" w:rsidR="00774CEF" w:rsidRPr="007628B0" w:rsidRDefault="001E3EBE" w:rsidP="002E63D2">
      <w:pPr>
        <w:pStyle w:val="Heading2"/>
        <w:rPr>
          <w:rFonts w:cs="Calibri"/>
        </w:rPr>
      </w:pPr>
      <w:bookmarkStart w:id="17" w:name="_Toc27989097"/>
      <w:bookmarkEnd w:id="16"/>
      <w:r w:rsidRPr="007628B0">
        <w:t>Stefna í öryggismálum</w:t>
      </w:r>
      <w:bookmarkEnd w:id="17"/>
    </w:p>
    <w:p w14:paraId="7C7B6D36" w14:textId="3A7C3E47" w:rsidR="009D46CE" w:rsidRPr="00774CEF" w:rsidRDefault="008F2A7A" w:rsidP="009D46CE">
      <w:pPr>
        <w:pStyle w:val="Verkis-Texti"/>
        <w:rPr>
          <w:color w:val="00B050"/>
        </w:rPr>
      </w:pPr>
      <w:bookmarkStart w:id="18" w:name="_Hlk26961142"/>
      <w:r w:rsidRPr="00774CEF">
        <w:rPr>
          <w:color w:val="00B050"/>
        </w:rPr>
        <w:t>Öryggisstefna</w:t>
      </w:r>
      <w:r w:rsidR="00D63891">
        <w:rPr>
          <w:color w:val="00B050"/>
        </w:rPr>
        <w:t xml:space="preserve"> skal</w:t>
      </w:r>
      <w:r w:rsidRPr="00774CEF">
        <w:rPr>
          <w:color w:val="00B050"/>
        </w:rPr>
        <w:t xml:space="preserve"> </w:t>
      </w:r>
      <w:r w:rsidR="00F629DB">
        <w:rPr>
          <w:color w:val="00B050"/>
        </w:rPr>
        <w:t xml:space="preserve">fela í sér skuldbindingu </w:t>
      </w:r>
      <w:r w:rsidR="00310014">
        <w:rPr>
          <w:color w:val="00B050"/>
        </w:rPr>
        <w:t>um</w:t>
      </w:r>
      <w:r w:rsidR="00F629DB">
        <w:rPr>
          <w:color w:val="00B050"/>
        </w:rPr>
        <w:t xml:space="preserve"> að útrýma áhættum og koma í veg fyrir slys</w:t>
      </w:r>
      <w:r w:rsidR="00DF6879">
        <w:rPr>
          <w:color w:val="00B050"/>
        </w:rPr>
        <w:t>.</w:t>
      </w:r>
    </w:p>
    <w:p w14:paraId="667DC154" w14:textId="03CA57E2" w:rsidR="008F2A7A" w:rsidRDefault="007A20FE" w:rsidP="009D46CE">
      <w:pPr>
        <w:pStyle w:val="Verkis-Texti"/>
        <w:rPr>
          <w:color w:val="00B050"/>
        </w:rPr>
      </w:pPr>
      <w:r>
        <w:rPr>
          <w:color w:val="00B050"/>
        </w:rPr>
        <w:t>Til að ná fram markmiðum öryggisstefnu skal ú</w:t>
      </w:r>
      <w:r w:rsidR="008F2A7A" w:rsidRPr="00774CEF">
        <w:rPr>
          <w:color w:val="00B050"/>
        </w:rPr>
        <w:t>tgerð útbú</w:t>
      </w:r>
      <w:r w:rsidR="00556026">
        <w:rPr>
          <w:color w:val="00B050"/>
        </w:rPr>
        <w:t>a</w:t>
      </w:r>
      <w:r w:rsidR="008F2A7A" w:rsidRPr="00774CEF">
        <w:rPr>
          <w:color w:val="00B050"/>
        </w:rPr>
        <w:t xml:space="preserve"> og </w:t>
      </w:r>
      <w:r w:rsidR="00556026">
        <w:rPr>
          <w:color w:val="00B050"/>
        </w:rPr>
        <w:t>koma</w:t>
      </w:r>
      <w:r w:rsidR="00556026" w:rsidRPr="00774CEF">
        <w:rPr>
          <w:color w:val="00B050"/>
        </w:rPr>
        <w:t xml:space="preserve"> </w:t>
      </w:r>
      <w:r w:rsidR="008F2A7A" w:rsidRPr="00774CEF">
        <w:rPr>
          <w:color w:val="00B050"/>
        </w:rPr>
        <w:t>á öryggisstjórnunarkerfi sem uppfyl</w:t>
      </w:r>
      <w:r w:rsidR="00021784" w:rsidRPr="00774CEF">
        <w:rPr>
          <w:color w:val="00B050"/>
        </w:rPr>
        <w:t>l</w:t>
      </w:r>
      <w:r w:rsidR="00BE0F44">
        <w:rPr>
          <w:color w:val="00B050"/>
        </w:rPr>
        <w:t>ir</w:t>
      </w:r>
      <w:r w:rsidR="00021784" w:rsidRPr="00774CEF">
        <w:rPr>
          <w:color w:val="00B050"/>
        </w:rPr>
        <w:t xml:space="preserve"> kröfur ISM staðalsins.</w:t>
      </w:r>
    </w:p>
    <w:p w14:paraId="6D541FB1" w14:textId="7A721DE7" w:rsidR="007C3FB3" w:rsidRDefault="00022A03" w:rsidP="009D46CE">
      <w:pPr>
        <w:pStyle w:val="Verkis-Texti"/>
        <w:rPr>
          <w:color w:val="00B050"/>
        </w:rPr>
      </w:pPr>
      <w:r>
        <w:rPr>
          <w:color w:val="00B050"/>
        </w:rPr>
        <w:t xml:space="preserve">Markmið öryggisstefnu </w:t>
      </w:r>
      <w:r w:rsidR="002B73A1">
        <w:rPr>
          <w:color w:val="00B050"/>
        </w:rPr>
        <w:t>ættu að snúa</w:t>
      </w:r>
      <w:r>
        <w:rPr>
          <w:color w:val="00B050"/>
        </w:rPr>
        <w:t xml:space="preserve"> að </w:t>
      </w:r>
      <w:r w:rsidR="00D366A7">
        <w:rPr>
          <w:color w:val="00B050"/>
        </w:rPr>
        <w:t>eftirfarandi þáttum:</w:t>
      </w:r>
    </w:p>
    <w:p w14:paraId="7A3A36C7" w14:textId="5DBADA27" w:rsidR="0041738F" w:rsidRDefault="0041738F" w:rsidP="008A77A2">
      <w:pPr>
        <w:pStyle w:val="Verkis-Texti"/>
        <w:numPr>
          <w:ilvl w:val="0"/>
          <w:numId w:val="47"/>
        </w:numPr>
        <w:rPr>
          <w:color w:val="00B050"/>
        </w:rPr>
      </w:pPr>
      <w:r>
        <w:rPr>
          <w:color w:val="00B050"/>
        </w:rPr>
        <w:t>U</w:t>
      </w:r>
      <w:r w:rsidR="00022A03">
        <w:rPr>
          <w:color w:val="00B050"/>
        </w:rPr>
        <w:t>ppfylla lög og reglur</w:t>
      </w:r>
      <w:r w:rsidR="007628B0">
        <w:rPr>
          <w:color w:val="00B050"/>
        </w:rPr>
        <w:t>.</w:t>
      </w:r>
    </w:p>
    <w:p w14:paraId="190276D0" w14:textId="644FF504" w:rsidR="00022A03" w:rsidRDefault="0041738F" w:rsidP="008A77A2">
      <w:pPr>
        <w:pStyle w:val="Verkis-Texti"/>
        <w:numPr>
          <w:ilvl w:val="0"/>
          <w:numId w:val="47"/>
        </w:numPr>
        <w:rPr>
          <w:color w:val="00B050"/>
        </w:rPr>
      </w:pPr>
      <w:r>
        <w:rPr>
          <w:color w:val="00B050"/>
        </w:rPr>
        <w:t>T</w:t>
      </w:r>
      <w:r w:rsidR="00022A03">
        <w:rPr>
          <w:color w:val="00B050"/>
        </w:rPr>
        <w:t xml:space="preserve">ryggja </w:t>
      </w:r>
      <w:r w:rsidR="007C3FB3">
        <w:rPr>
          <w:color w:val="00B050"/>
        </w:rPr>
        <w:t>að aðbúnaður og hollustuhættir séu eins og best verður á kosið</w:t>
      </w:r>
      <w:r w:rsidR="007628B0">
        <w:rPr>
          <w:color w:val="00B050"/>
        </w:rPr>
        <w:t>.</w:t>
      </w:r>
    </w:p>
    <w:p w14:paraId="2ED218B2" w14:textId="56559A63" w:rsidR="0041738F" w:rsidRDefault="004D2B47" w:rsidP="008A77A2">
      <w:pPr>
        <w:pStyle w:val="Verkis-Texti"/>
        <w:numPr>
          <w:ilvl w:val="0"/>
          <w:numId w:val="47"/>
        </w:numPr>
        <w:rPr>
          <w:color w:val="00B050"/>
        </w:rPr>
      </w:pPr>
      <w:r>
        <w:rPr>
          <w:color w:val="00B050"/>
        </w:rPr>
        <w:t>Auka öryggisvitund starfsfólks</w:t>
      </w:r>
      <w:r w:rsidR="007628B0">
        <w:rPr>
          <w:color w:val="00B050"/>
        </w:rPr>
        <w:t>.</w:t>
      </w:r>
    </w:p>
    <w:p w14:paraId="3EA0B6B6" w14:textId="03D1F1A1" w:rsidR="004D2B47" w:rsidRDefault="00C82853" w:rsidP="008A77A2">
      <w:pPr>
        <w:pStyle w:val="Verkis-Texti"/>
        <w:numPr>
          <w:ilvl w:val="0"/>
          <w:numId w:val="47"/>
        </w:numPr>
        <w:rPr>
          <w:color w:val="00B050"/>
        </w:rPr>
      </w:pPr>
      <w:r>
        <w:rPr>
          <w:color w:val="00B050"/>
        </w:rPr>
        <w:t>Vinna að stöðugum umbótum í öryggismálum</w:t>
      </w:r>
      <w:r w:rsidR="007628B0">
        <w:rPr>
          <w:color w:val="00B050"/>
        </w:rPr>
        <w:t>.</w:t>
      </w:r>
    </w:p>
    <w:p w14:paraId="3ADE3A8E" w14:textId="282F5DAB" w:rsidR="00C82853" w:rsidRDefault="008A33CC" w:rsidP="008A77A2">
      <w:pPr>
        <w:pStyle w:val="Verkis-Texti"/>
        <w:numPr>
          <w:ilvl w:val="0"/>
          <w:numId w:val="47"/>
        </w:numPr>
        <w:rPr>
          <w:color w:val="00B050"/>
        </w:rPr>
      </w:pPr>
      <w:r>
        <w:rPr>
          <w:color w:val="00B050"/>
        </w:rPr>
        <w:t>Tryggja öfluga þjálfun og fræðslu til starfsmanna</w:t>
      </w:r>
      <w:r w:rsidR="007628B0">
        <w:rPr>
          <w:color w:val="00B050"/>
        </w:rPr>
        <w:t>.</w:t>
      </w:r>
    </w:p>
    <w:p w14:paraId="36FB31FB" w14:textId="14CCD69F" w:rsidR="008A33CC" w:rsidRDefault="00C4106C" w:rsidP="008A77A2">
      <w:pPr>
        <w:pStyle w:val="Verkis-Texti"/>
        <w:numPr>
          <w:ilvl w:val="0"/>
          <w:numId w:val="47"/>
        </w:numPr>
        <w:rPr>
          <w:color w:val="00B050"/>
        </w:rPr>
      </w:pPr>
      <w:r>
        <w:rPr>
          <w:color w:val="00B050"/>
        </w:rPr>
        <w:t>Styðja við heilbrigðan lífstíl</w:t>
      </w:r>
      <w:r w:rsidR="007628B0">
        <w:rPr>
          <w:color w:val="00B050"/>
        </w:rPr>
        <w:t>.</w:t>
      </w:r>
    </w:p>
    <w:p w14:paraId="2F087787" w14:textId="5A3C12AE" w:rsidR="008F2A7A" w:rsidRDefault="008776E9" w:rsidP="00774CEF">
      <w:pPr>
        <w:pStyle w:val="Verkis-Texti"/>
        <w:rPr>
          <w:rFonts w:cs="Calibri"/>
          <w:color w:val="00B050"/>
        </w:rPr>
      </w:pPr>
      <w:r>
        <w:rPr>
          <w:rFonts w:cs="Calibri"/>
          <w:color w:val="00B050"/>
        </w:rPr>
        <w:t xml:space="preserve">Hver útgerð </w:t>
      </w:r>
      <w:r w:rsidR="00275F55">
        <w:rPr>
          <w:rFonts w:cs="Calibri"/>
          <w:color w:val="00B050"/>
        </w:rPr>
        <w:t>útfærir s</w:t>
      </w:r>
      <w:r w:rsidR="00BE0F44">
        <w:rPr>
          <w:rFonts w:cs="Calibri"/>
          <w:color w:val="00B050"/>
        </w:rPr>
        <w:t>í</w:t>
      </w:r>
      <w:r w:rsidR="00275F55">
        <w:rPr>
          <w:rFonts w:cs="Calibri"/>
          <w:color w:val="00B050"/>
        </w:rPr>
        <w:t>na öryggisstefnu í takt við aðrar stefnu</w:t>
      </w:r>
      <w:r w:rsidR="00D90BC9">
        <w:rPr>
          <w:rFonts w:cs="Calibri"/>
          <w:color w:val="00B050"/>
        </w:rPr>
        <w:t xml:space="preserve">r, </w:t>
      </w:r>
      <w:proofErr w:type="spellStart"/>
      <w:r w:rsidR="00D90BC9">
        <w:rPr>
          <w:rFonts w:cs="Calibri"/>
          <w:color w:val="00B050"/>
        </w:rPr>
        <w:t>hlutverkt</w:t>
      </w:r>
      <w:proofErr w:type="spellEnd"/>
      <w:r w:rsidR="007B3714">
        <w:rPr>
          <w:rFonts w:cs="Calibri"/>
          <w:color w:val="00B050"/>
        </w:rPr>
        <w:t>,</w:t>
      </w:r>
      <w:r w:rsidR="00D90BC9">
        <w:rPr>
          <w:rFonts w:cs="Calibri"/>
          <w:color w:val="00B050"/>
        </w:rPr>
        <w:t xml:space="preserve"> gildi og framtíðarsýn</w:t>
      </w:r>
      <w:r w:rsidR="00275F55">
        <w:rPr>
          <w:rFonts w:cs="Calibri"/>
          <w:color w:val="00B050"/>
        </w:rPr>
        <w:t xml:space="preserve"> viðkomandi </w:t>
      </w:r>
      <w:r w:rsidR="00D50676">
        <w:rPr>
          <w:rFonts w:cs="Calibri"/>
          <w:color w:val="00B050"/>
        </w:rPr>
        <w:t>útgerðar</w:t>
      </w:r>
      <w:r w:rsidR="00D90BC9">
        <w:rPr>
          <w:rFonts w:cs="Calibri"/>
          <w:color w:val="00B050"/>
        </w:rPr>
        <w:t>.</w:t>
      </w:r>
    </w:p>
    <w:p w14:paraId="158A3347" w14:textId="77777777" w:rsidR="00BE0F44" w:rsidRDefault="00BE0F44" w:rsidP="00774CEF">
      <w:pPr>
        <w:pStyle w:val="Verkis-Texti"/>
        <w:rPr>
          <w:rFonts w:cs="Calibri"/>
          <w:color w:val="00B050"/>
        </w:rPr>
      </w:pPr>
    </w:p>
    <w:p w14:paraId="6723FA89" w14:textId="23A895DE" w:rsidR="00FD503C" w:rsidRDefault="00FD503C" w:rsidP="00774CEF">
      <w:pPr>
        <w:pStyle w:val="Verkis-Texti"/>
        <w:rPr>
          <w:rFonts w:cs="Calibri"/>
          <w:color w:val="00B050"/>
        </w:rPr>
      </w:pPr>
      <w:r>
        <w:rPr>
          <w:rFonts w:cs="Calibri"/>
          <w:color w:val="00B050"/>
        </w:rPr>
        <w:t>Dæmi um öryggisstefnu</w:t>
      </w:r>
      <w:r w:rsidR="00CD642D">
        <w:rPr>
          <w:rFonts w:cs="Calibri"/>
          <w:color w:val="00B050"/>
        </w:rPr>
        <w:t>:</w:t>
      </w:r>
    </w:p>
    <w:p w14:paraId="428EE546" w14:textId="274A569D" w:rsidR="00FD503C" w:rsidRPr="006A3C4D" w:rsidRDefault="0080327A" w:rsidP="00774CEF">
      <w:pPr>
        <w:pStyle w:val="Verkis-Texti"/>
        <w:rPr>
          <w:rFonts w:cs="Calibri"/>
          <w:color w:val="00B050"/>
          <w:szCs w:val="22"/>
          <w:shd w:val="clear" w:color="auto" w:fill="FFFFFF"/>
        </w:rPr>
      </w:pPr>
      <w:r w:rsidRPr="006A3C4D">
        <w:rPr>
          <w:rFonts w:cs="Calibri"/>
          <w:color w:val="00B050"/>
          <w:szCs w:val="22"/>
          <w:shd w:val="clear" w:color="auto" w:fill="FFFFFF"/>
        </w:rPr>
        <w:t xml:space="preserve">Stefna </w:t>
      </w:r>
      <w:r w:rsidR="00D50676" w:rsidRPr="006A3C4D">
        <w:rPr>
          <w:rFonts w:cs="Calibri"/>
          <w:color w:val="00B050"/>
          <w:szCs w:val="22"/>
          <w:shd w:val="clear" w:color="auto" w:fill="FFFFFF"/>
        </w:rPr>
        <w:t>fyrirtækisins</w:t>
      </w:r>
      <w:r w:rsidRPr="006A3C4D">
        <w:rPr>
          <w:rFonts w:cs="Calibri"/>
          <w:color w:val="00B050"/>
          <w:szCs w:val="22"/>
          <w:shd w:val="clear" w:color="auto" w:fill="FFFFFF"/>
        </w:rPr>
        <w:t xml:space="preserve"> er að vinna að stöðugum umbótum í öryggismálum og að allur aðbúnaður í vinnuumhverfinu uppfylli nútímakröfur og sé í samræmi við lög og reglugerðir um öryggi og aðbúnað á vinnustað. Áhersla er lögð á að kynna starfsmönnum mikilvægi öryggismála og jafnframt er lagt að starfsmönnum að fylgja þeim kröfum sem gerðar eru til þeirra um öryggi og aðgát í starfi.</w:t>
      </w:r>
    </w:p>
    <w:p w14:paraId="2A5EA27D" w14:textId="6E5F4CDD" w:rsidR="00706BA7" w:rsidRDefault="00301570" w:rsidP="002E63D2">
      <w:pPr>
        <w:pStyle w:val="Heading2"/>
      </w:pPr>
      <w:bookmarkStart w:id="19" w:name="_Toc27989098"/>
      <w:bookmarkEnd w:id="18"/>
      <w:r>
        <w:lastRenderedPageBreak/>
        <w:t>Stefna í umhverfismálum</w:t>
      </w:r>
      <w:bookmarkEnd w:id="19"/>
    </w:p>
    <w:p w14:paraId="3E7B42F2" w14:textId="31E39B52" w:rsidR="008B39CC" w:rsidRDefault="008B39CC" w:rsidP="008B39CC">
      <w:pPr>
        <w:pStyle w:val="Verkis-Texti"/>
        <w:rPr>
          <w:color w:val="00B050"/>
        </w:rPr>
      </w:pPr>
      <w:bookmarkStart w:id="20" w:name="_Hlk27130823"/>
      <w:r>
        <w:rPr>
          <w:color w:val="00B050"/>
        </w:rPr>
        <w:t>Til að ná fram markmiðum umhverfisstefnu skal ú</w:t>
      </w:r>
      <w:r w:rsidRPr="00774CEF">
        <w:rPr>
          <w:color w:val="00B050"/>
        </w:rPr>
        <w:t>tgerð útbú</w:t>
      </w:r>
      <w:r>
        <w:rPr>
          <w:color w:val="00B050"/>
        </w:rPr>
        <w:t>a</w:t>
      </w:r>
      <w:r w:rsidRPr="00774CEF">
        <w:rPr>
          <w:color w:val="00B050"/>
        </w:rPr>
        <w:t xml:space="preserve"> og </w:t>
      </w:r>
      <w:r>
        <w:rPr>
          <w:color w:val="00B050"/>
        </w:rPr>
        <w:t>koma</w:t>
      </w:r>
      <w:r w:rsidRPr="00774CEF">
        <w:rPr>
          <w:color w:val="00B050"/>
        </w:rPr>
        <w:t xml:space="preserve"> á </w:t>
      </w:r>
      <w:r>
        <w:rPr>
          <w:color w:val="00B050"/>
        </w:rPr>
        <w:t>umhverfis</w:t>
      </w:r>
      <w:r w:rsidRPr="00774CEF">
        <w:rPr>
          <w:color w:val="00B050"/>
        </w:rPr>
        <w:t>stjórnunarkerfi sem uppfyll</w:t>
      </w:r>
      <w:r w:rsidR="00BE0F44">
        <w:rPr>
          <w:color w:val="00B050"/>
        </w:rPr>
        <w:t>ir</w:t>
      </w:r>
      <w:r w:rsidRPr="00774CEF">
        <w:rPr>
          <w:color w:val="00B050"/>
        </w:rPr>
        <w:t xml:space="preserve"> kröfur ISM staðalsins.</w:t>
      </w:r>
    </w:p>
    <w:p w14:paraId="19C40579" w14:textId="4123292B" w:rsidR="008B39CC" w:rsidRDefault="008B39CC" w:rsidP="008B39CC">
      <w:pPr>
        <w:pStyle w:val="Verkis-Texti"/>
        <w:rPr>
          <w:color w:val="00B050"/>
        </w:rPr>
      </w:pPr>
      <w:r>
        <w:rPr>
          <w:color w:val="00B050"/>
        </w:rPr>
        <w:t xml:space="preserve">Markmið </w:t>
      </w:r>
      <w:r w:rsidR="00BE0F44">
        <w:rPr>
          <w:color w:val="00B050"/>
        </w:rPr>
        <w:t>umhverfis</w:t>
      </w:r>
      <w:r>
        <w:rPr>
          <w:color w:val="00B050"/>
        </w:rPr>
        <w:t xml:space="preserve">stefnu </w:t>
      </w:r>
      <w:r w:rsidR="002B73A1">
        <w:rPr>
          <w:color w:val="00B050"/>
        </w:rPr>
        <w:t>ættu að snúa</w:t>
      </w:r>
      <w:r>
        <w:rPr>
          <w:color w:val="00B050"/>
        </w:rPr>
        <w:t xml:space="preserve"> að eftirfarandi þáttum:</w:t>
      </w:r>
    </w:p>
    <w:p w14:paraId="1012B858" w14:textId="77777777" w:rsidR="008B39CC" w:rsidRDefault="008B39CC" w:rsidP="008A77A2">
      <w:pPr>
        <w:pStyle w:val="Verkis-Texti"/>
        <w:numPr>
          <w:ilvl w:val="0"/>
          <w:numId w:val="47"/>
        </w:numPr>
        <w:rPr>
          <w:color w:val="00B050"/>
        </w:rPr>
      </w:pPr>
      <w:r>
        <w:rPr>
          <w:color w:val="00B050"/>
        </w:rPr>
        <w:t>Uppfylla lög og reglur.</w:t>
      </w:r>
    </w:p>
    <w:p w14:paraId="3936C317" w14:textId="46CF04A2" w:rsidR="008B39CC" w:rsidRDefault="008B39CC" w:rsidP="008A77A2">
      <w:pPr>
        <w:pStyle w:val="Verkis-Texti"/>
        <w:numPr>
          <w:ilvl w:val="0"/>
          <w:numId w:val="47"/>
        </w:numPr>
        <w:rPr>
          <w:color w:val="00B050"/>
        </w:rPr>
      </w:pPr>
      <w:r>
        <w:rPr>
          <w:color w:val="00B050"/>
        </w:rPr>
        <w:t xml:space="preserve">Tryggja að </w:t>
      </w:r>
      <w:r w:rsidR="0095292C">
        <w:rPr>
          <w:color w:val="00B050"/>
        </w:rPr>
        <w:t>mengunarvarnir</w:t>
      </w:r>
      <w:r>
        <w:rPr>
          <w:color w:val="00B050"/>
        </w:rPr>
        <w:t xml:space="preserve"> séu eins og best verður á kosið.</w:t>
      </w:r>
    </w:p>
    <w:p w14:paraId="04E708E6" w14:textId="4AAB2B4A" w:rsidR="008B39CC" w:rsidRDefault="008B39CC" w:rsidP="008A77A2">
      <w:pPr>
        <w:pStyle w:val="Verkis-Texti"/>
        <w:numPr>
          <w:ilvl w:val="0"/>
          <w:numId w:val="47"/>
        </w:numPr>
        <w:rPr>
          <w:color w:val="00B050"/>
        </w:rPr>
      </w:pPr>
      <w:r>
        <w:rPr>
          <w:color w:val="00B050"/>
        </w:rPr>
        <w:t xml:space="preserve">Auka </w:t>
      </w:r>
      <w:proofErr w:type="spellStart"/>
      <w:r>
        <w:rPr>
          <w:color w:val="00B050"/>
        </w:rPr>
        <w:t>umhverfisisvitund</w:t>
      </w:r>
      <w:proofErr w:type="spellEnd"/>
      <w:r>
        <w:rPr>
          <w:color w:val="00B050"/>
        </w:rPr>
        <w:t xml:space="preserve"> starfsfólks.</w:t>
      </w:r>
    </w:p>
    <w:p w14:paraId="2E4D143B" w14:textId="0BCE8AA3" w:rsidR="008B39CC" w:rsidRDefault="008B39CC" w:rsidP="008A77A2">
      <w:pPr>
        <w:pStyle w:val="Verkis-Texti"/>
        <w:numPr>
          <w:ilvl w:val="0"/>
          <w:numId w:val="47"/>
        </w:numPr>
        <w:rPr>
          <w:color w:val="00B050"/>
        </w:rPr>
      </w:pPr>
      <w:r>
        <w:rPr>
          <w:color w:val="00B050"/>
        </w:rPr>
        <w:t xml:space="preserve">Vinna að stöðugum umbótum í </w:t>
      </w:r>
      <w:r w:rsidR="00155786">
        <w:rPr>
          <w:color w:val="00B050"/>
        </w:rPr>
        <w:t>umhverfis</w:t>
      </w:r>
      <w:r>
        <w:rPr>
          <w:color w:val="00B050"/>
        </w:rPr>
        <w:t>málum.</w:t>
      </w:r>
    </w:p>
    <w:p w14:paraId="5E0DE982" w14:textId="7CEF22AB" w:rsidR="008B39CC" w:rsidRDefault="008B39CC" w:rsidP="008A77A2">
      <w:pPr>
        <w:pStyle w:val="Verkis-Texti"/>
        <w:numPr>
          <w:ilvl w:val="0"/>
          <w:numId w:val="47"/>
        </w:numPr>
        <w:rPr>
          <w:color w:val="00B050"/>
        </w:rPr>
      </w:pPr>
      <w:r>
        <w:rPr>
          <w:color w:val="00B050"/>
        </w:rPr>
        <w:t>Tryggja öfluga þjálfun og fræðslu til starfsmanna.</w:t>
      </w:r>
    </w:p>
    <w:p w14:paraId="7D120855" w14:textId="69D34EE9" w:rsidR="002B73A1" w:rsidRDefault="002B73A1" w:rsidP="008A77A2">
      <w:pPr>
        <w:pStyle w:val="Verkis-Texti"/>
        <w:numPr>
          <w:ilvl w:val="0"/>
          <w:numId w:val="47"/>
        </w:numPr>
        <w:rPr>
          <w:color w:val="00B050"/>
        </w:rPr>
      </w:pPr>
      <w:r>
        <w:rPr>
          <w:color w:val="00B050"/>
        </w:rPr>
        <w:t>Minnka notkun óendurnýjanlegra og hættulegra efna.</w:t>
      </w:r>
    </w:p>
    <w:p w14:paraId="5FEE3BFA" w14:textId="45A303E9" w:rsidR="002B73A1" w:rsidRDefault="002B73A1" w:rsidP="008A77A2">
      <w:pPr>
        <w:pStyle w:val="Verkis-Texti"/>
        <w:numPr>
          <w:ilvl w:val="0"/>
          <w:numId w:val="47"/>
        </w:numPr>
        <w:rPr>
          <w:color w:val="00B050"/>
        </w:rPr>
      </w:pPr>
      <w:r>
        <w:rPr>
          <w:color w:val="00B050"/>
        </w:rPr>
        <w:t>Leggja áherslu á að veiðarfærum sé ekki kastað í hafið.</w:t>
      </w:r>
    </w:p>
    <w:p w14:paraId="38E9DE00" w14:textId="037A0D59" w:rsidR="008B39CC" w:rsidRDefault="008B39CC" w:rsidP="008B39CC">
      <w:pPr>
        <w:pStyle w:val="Verkis-Texti"/>
        <w:rPr>
          <w:rFonts w:cs="Calibri"/>
          <w:color w:val="00B050"/>
        </w:rPr>
      </w:pPr>
      <w:r>
        <w:rPr>
          <w:rFonts w:cs="Calibri"/>
          <w:color w:val="00B050"/>
        </w:rPr>
        <w:t>Hver útgerð útfærir s</w:t>
      </w:r>
      <w:r w:rsidR="00BE0F44">
        <w:rPr>
          <w:rFonts w:cs="Calibri"/>
          <w:color w:val="00B050"/>
        </w:rPr>
        <w:t>í</w:t>
      </w:r>
      <w:r>
        <w:rPr>
          <w:rFonts w:cs="Calibri"/>
          <w:color w:val="00B050"/>
        </w:rPr>
        <w:t xml:space="preserve">na </w:t>
      </w:r>
      <w:r w:rsidR="00155786">
        <w:rPr>
          <w:rFonts w:cs="Calibri"/>
          <w:color w:val="00B050"/>
        </w:rPr>
        <w:t>umhverfis</w:t>
      </w:r>
      <w:r>
        <w:rPr>
          <w:rFonts w:cs="Calibri"/>
          <w:color w:val="00B050"/>
        </w:rPr>
        <w:t xml:space="preserve">stefnu í takt við aðrar stefnur, </w:t>
      </w:r>
      <w:proofErr w:type="spellStart"/>
      <w:r>
        <w:rPr>
          <w:rFonts w:cs="Calibri"/>
          <w:color w:val="00B050"/>
        </w:rPr>
        <w:t>hlutverkt</w:t>
      </w:r>
      <w:proofErr w:type="spellEnd"/>
      <w:r>
        <w:rPr>
          <w:rFonts w:cs="Calibri"/>
          <w:color w:val="00B050"/>
        </w:rPr>
        <w:t>, gildi og framtíðarsýn viðkomandi útgerðar.</w:t>
      </w:r>
    </w:p>
    <w:p w14:paraId="68AD42D7" w14:textId="77777777" w:rsidR="00BE0F44" w:rsidRDefault="00BE0F44" w:rsidP="007676D6">
      <w:pPr>
        <w:pStyle w:val="Verkis-Texti"/>
        <w:rPr>
          <w:color w:val="00B050"/>
        </w:rPr>
      </w:pPr>
    </w:p>
    <w:p w14:paraId="7DE022B3" w14:textId="71DDE529" w:rsidR="007676D6" w:rsidRPr="00CD642D" w:rsidRDefault="003C2763" w:rsidP="007676D6">
      <w:pPr>
        <w:pStyle w:val="Verkis-Texti"/>
      </w:pPr>
      <w:r>
        <w:rPr>
          <w:color w:val="00B050"/>
        </w:rPr>
        <w:t>D</w:t>
      </w:r>
      <w:r w:rsidR="00D063B7" w:rsidRPr="00CD642D">
        <w:rPr>
          <w:color w:val="00B050"/>
        </w:rPr>
        <w:t>æmi</w:t>
      </w:r>
      <w:r w:rsidR="007676D6" w:rsidRPr="00CD642D">
        <w:rPr>
          <w:color w:val="00B050"/>
        </w:rPr>
        <w:t>: (</w:t>
      </w:r>
      <w:r w:rsidR="007676D6" w:rsidRPr="007676D6">
        <w:rPr>
          <w:color w:val="00B050"/>
        </w:rPr>
        <w:t>aðlagist eða skiptist út fyrir stefnu viðkomandi útgerðar)</w:t>
      </w:r>
    </w:p>
    <w:p w14:paraId="1AA0194D" w14:textId="1A40A9F4" w:rsidR="007676D6" w:rsidRPr="00774CEF" w:rsidRDefault="007676D6" w:rsidP="007676D6">
      <w:pPr>
        <w:pStyle w:val="Verkis-Texti"/>
        <w:rPr>
          <w:color w:val="00B050"/>
        </w:rPr>
      </w:pPr>
      <w:r w:rsidRPr="00774CEF">
        <w:rPr>
          <w:color w:val="00B050"/>
        </w:rPr>
        <w:t xml:space="preserve">Markmið umhverfisstefnu </w:t>
      </w:r>
      <w:r w:rsidR="00BE0F44">
        <w:rPr>
          <w:color w:val="00B050"/>
        </w:rPr>
        <w:t>{</w:t>
      </w:r>
      <w:r>
        <w:rPr>
          <w:color w:val="00B050"/>
        </w:rPr>
        <w:t>nafn útgerðar</w:t>
      </w:r>
      <w:r w:rsidR="00BE0F44">
        <w:rPr>
          <w:color w:val="00B050"/>
        </w:rPr>
        <w:t>}</w:t>
      </w:r>
      <w:r w:rsidRPr="00774CEF">
        <w:rPr>
          <w:color w:val="00B050"/>
        </w:rPr>
        <w:t xml:space="preserve"> er að fyrirbyggja að </w:t>
      </w:r>
      <w:r>
        <w:rPr>
          <w:color w:val="00B050"/>
        </w:rPr>
        <w:t>rekstur</w:t>
      </w:r>
      <w:r w:rsidRPr="00774CEF">
        <w:rPr>
          <w:color w:val="00B050"/>
        </w:rPr>
        <w:t xml:space="preserve"> skips valdi fólki eða umhverfi hættu.</w:t>
      </w:r>
    </w:p>
    <w:p w14:paraId="0AF76496" w14:textId="5184D0A7" w:rsidR="007676D6" w:rsidRPr="00774CEF" w:rsidRDefault="007676D6" w:rsidP="007676D6">
      <w:pPr>
        <w:pStyle w:val="Verkis-Texti"/>
        <w:rPr>
          <w:color w:val="00B050"/>
        </w:rPr>
      </w:pPr>
      <w:r w:rsidRPr="00774CEF">
        <w:rPr>
          <w:color w:val="00B050"/>
        </w:rPr>
        <w:t>Ýmsar olíuvörur og efni notuð við rekstur skips geta verið hættuleg fólki og umhverfi ef þau eru ranglega meðhöndluð.</w:t>
      </w:r>
    </w:p>
    <w:p w14:paraId="4FDA7827" w14:textId="071C81FC" w:rsidR="007676D6" w:rsidRPr="00774CEF" w:rsidRDefault="007676D6" w:rsidP="007676D6">
      <w:pPr>
        <w:pStyle w:val="Verkis-Texti"/>
        <w:rPr>
          <w:color w:val="00B050"/>
        </w:rPr>
      </w:pPr>
      <w:r w:rsidRPr="00774CEF">
        <w:rPr>
          <w:color w:val="00B050"/>
        </w:rPr>
        <w:t xml:space="preserve">Til að tryggja hættulausa umgengni </w:t>
      </w:r>
      <w:r w:rsidR="00BE0F44">
        <w:rPr>
          <w:color w:val="00B050"/>
        </w:rPr>
        <w:t>hafa</w:t>
      </w:r>
      <w:r w:rsidRPr="00774CEF">
        <w:rPr>
          <w:color w:val="00B050"/>
        </w:rPr>
        <w:t xml:space="preserve"> framgangsreglur verið útbú</w:t>
      </w:r>
      <w:r w:rsidR="00BE0F44">
        <w:rPr>
          <w:color w:val="00B050"/>
        </w:rPr>
        <w:t>nar</w:t>
      </w:r>
      <w:r w:rsidRPr="00774CEF">
        <w:rPr>
          <w:color w:val="00B050"/>
        </w:rPr>
        <w:t xml:space="preserve"> og þeim dreift til þe</w:t>
      </w:r>
      <w:r>
        <w:rPr>
          <w:color w:val="00B050"/>
        </w:rPr>
        <w:t>i</w:t>
      </w:r>
      <w:r w:rsidRPr="00774CEF">
        <w:rPr>
          <w:color w:val="00B050"/>
        </w:rPr>
        <w:t>rra er málið varða. (Mengunarvarnaráætlun – SOPEP).</w:t>
      </w:r>
    </w:p>
    <w:p w14:paraId="0B4049B6" w14:textId="260EAD98" w:rsidR="007676D6" w:rsidRPr="00774CEF" w:rsidRDefault="007676D6" w:rsidP="007676D6">
      <w:pPr>
        <w:pStyle w:val="Verkis-Texti"/>
        <w:rPr>
          <w:color w:val="00B050"/>
        </w:rPr>
      </w:pPr>
      <w:r w:rsidRPr="00774CEF">
        <w:rPr>
          <w:color w:val="00B050"/>
        </w:rPr>
        <w:t>Marmið slíkra f</w:t>
      </w:r>
      <w:r w:rsidR="00BE0F44">
        <w:rPr>
          <w:color w:val="00B050"/>
        </w:rPr>
        <w:t>ramgangsregla</w:t>
      </w:r>
      <w:r w:rsidRPr="00774CEF">
        <w:rPr>
          <w:color w:val="00B050"/>
        </w:rPr>
        <w:t xml:space="preserve"> er að tryggja að rekstur skips sé í samræmi við innlendar og alþjóðlegar reglur og reglugerðir varðandi umhverfisvernd.</w:t>
      </w:r>
    </w:p>
    <w:p w14:paraId="3C5880EB" w14:textId="6238476B" w:rsidR="007676D6" w:rsidRDefault="007676D6" w:rsidP="007676D6">
      <w:pPr>
        <w:pStyle w:val="Verkis-Texti"/>
        <w:rPr>
          <w:color w:val="00B050"/>
        </w:rPr>
      </w:pPr>
      <w:r w:rsidRPr="00774CEF">
        <w:rPr>
          <w:color w:val="00B050"/>
        </w:rPr>
        <w:t>Þess</w:t>
      </w:r>
      <w:r w:rsidR="00BE0F44">
        <w:rPr>
          <w:color w:val="00B050"/>
        </w:rPr>
        <w:t>ar framgangsreglur</w:t>
      </w:r>
      <w:r w:rsidRPr="00774CEF">
        <w:rPr>
          <w:color w:val="00B050"/>
        </w:rPr>
        <w:t xml:space="preserve"> skal endurnýja reglulega til að samræma þ</w:t>
      </w:r>
      <w:r w:rsidR="00C322FE">
        <w:rPr>
          <w:color w:val="00B050"/>
        </w:rPr>
        <w:t>ær</w:t>
      </w:r>
      <w:r w:rsidRPr="00774CEF">
        <w:rPr>
          <w:color w:val="00B050"/>
        </w:rPr>
        <w:t xml:space="preserve"> nýmælum í tækniþróun og bregðast við breytingar á kröfum yfirvalda og flokkunarfélags.</w:t>
      </w:r>
    </w:p>
    <w:p w14:paraId="692658BC" w14:textId="22F9B6E4" w:rsidR="001E3EBE" w:rsidRPr="000408E2" w:rsidRDefault="001E3EBE" w:rsidP="009524CE">
      <w:pPr>
        <w:pStyle w:val="Heading1"/>
        <w:pageBreakBefore/>
        <w:ind w:left="431" w:hanging="431"/>
      </w:pPr>
      <w:bookmarkStart w:id="21" w:name="_Toc27989099"/>
      <w:bookmarkEnd w:id="20"/>
      <w:r w:rsidRPr="000408E2">
        <w:lastRenderedPageBreak/>
        <w:t xml:space="preserve">Ábyrgð og </w:t>
      </w:r>
      <w:r w:rsidR="00B70193">
        <w:t>skyldur</w:t>
      </w:r>
      <w:r w:rsidR="00B70193" w:rsidRPr="000408E2">
        <w:t xml:space="preserve"> </w:t>
      </w:r>
      <w:r w:rsidR="00B70193">
        <w:t>atvinnurekenda</w:t>
      </w:r>
      <w:bookmarkEnd w:id="21"/>
    </w:p>
    <w:p w14:paraId="0BE0E8D2" w14:textId="6D0842F7" w:rsidR="00E93ED9" w:rsidRPr="00306586" w:rsidRDefault="00E93ED9" w:rsidP="002E63D2">
      <w:pPr>
        <w:pStyle w:val="Heading2"/>
      </w:pPr>
      <w:bookmarkStart w:id="22" w:name="_Toc27989100"/>
      <w:r w:rsidRPr="00306586">
        <w:t>Skipurit útgerðar og skips</w:t>
      </w:r>
      <w:bookmarkEnd w:id="22"/>
    </w:p>
    <w:p w14:paraId="70FDF457" w14:textId="1DFBD2E9" w:rsidR="00E93ED9" w:rsidRPr="00167D94" w:rsidRDefault="00E93ED9" w:rsidP="00E93ED9">
      <w:pPr>
        <w:pStyle w:val="Verkis-Texti"/>
        <w:rPr>
          <w:color w:val="00B050"/>
          <w:sz w:val="16"/>
        </w:rPr>
      </w:pPr>
      <w:r w:rsidRPr="00167D94">
        <w:rPr>
          <w:color w:val="00B050"/>
        </w:rPr>
        <w:t xml:space="preserve">Dæmi: </w:t>
      </w:r>
      <w:r w:rsidR="00B92893">
        <w:rPr>
          <w:color w:val="00B050"/>
        </w:rPr>
        <w:t>sjá mynd</w:t>
      </w:r>
    </w:p>
    <w:p w14:paraId="27D1E63C" w14:textId="15191DEF" w:rsidR="00E93ED9" w:rsidRPr="00B92893" w:rsidRDefault="00E93ED9" w:rsidP="00E93ED9">
      <w:pPr>
        <w:rPr>
          <w:color w:val="00B050"/>
          <w:sz w:val="18"/>
          <w:lang w:val="da-DK"/>
        </w:rPr>
      </w:pPr>
      <w:r w:rsidRPr="00B92893">
        <w:rPr>
          <w:noProof/>
          <w:color w:val="00B050"/>
          <w:sz w:val="16"/>
          <w:lang w:eastAsia="is-IS"/>
        </w:rPr>
        <mc:AlternateContent>
          <mc:Choice Requires="wps">
            <w:drawing>
              <wp:anchor distT="0" distB="0" distL="114300" distR="114300" simplePos="0" relativeHeight="251659264" behindDoc="0" locked="0" layoutInCell="1" allowOverlap="1" wp14:anchorId="10CAF1E8" wp14:editId="5B9598F0">
                <wp:simplePos x="0" y="0"/>
                <wp:positionH relativeFrom="column">
                  <wp:posOffset>1994535</wp:posOffset>
                </wp:positionH>
                <wp:positionV relativeFrom="paragraph">
                  <wp:posOffset>127000</wp:posOffset>
                </wp:positionV>
                <wp:extent cx="125730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6C984C02" w14:textId="64310F2D"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Framkvæmda</w:t>
                            </w:r>
                            <w:r w:rsidRPr="00167D94">
                              <w:rPr>
                                <w:rFonts w:asciiTheme="minorHAnsi" w:hAnsiTheme="minorHAnsi" w:cstheme="minorHAnsi"/>
                                <w:bCs/>
                                <w:sz w:val="20"/>
                                <w:szCs w:val="20"/>
                              </w:rPr>
                              <w:softHyphen/>
                              <w:t>stjóri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AF1E8" id="_x0000_t202" coordsize="21600,21600" o:spt="202" path="m,l,21600r21600,l21600,xe">
                <v:stroke joinstyle="miter"/>
                <v:path gradientshapeok="t" o:connecttype="rect"/>
              </v:shapetype>
              <v:shape id="Text Box 23" o:spid="_x0000_s1026" type="#_x0000_t202" style="position:absolute;margin-left:157.05pt;margin-top:10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">
                <v:textbox>
                  <w:txbxContent>
                    <w:p w14:paraId="6C984C02" w14:textId="64310F2D"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Framkvæmda</w:t>
                      </w:r>
                      <w:r w:rsidRPr="00167D94">
                        <w:rPr>
                          <w:rFonts w:asciiTheme="minorHAnsi" w:hAnsiTheme="minorHAnsi" w:cstheme="minorHAnsi"/>
                          <w:bCs/>
                          <w:sz w:val="20"/>
                          <w:szCs w:val="20"/>
                        </w:rPr>
                        <w:softHyphen/>
                        <w:t>stjóri</w:t>
                      </w:r>
                    </w:p>
                  </w:txbxContent>
                </v:textbox>
              </v:shape>
            </w:pict>
          </mc:Fallback>
        </mc:AlternateContent>
      </w:r>
    </w:p>
    <w:p w14:paraId="3A7A6423" w14:textId="77777777" w:rsidR="00E93ED9" w:rsidRPr="00B92893" w:rsidRDefault="00E93ED9" w:rsidP="00E93ED9">
      <w:pPr>
        <w:rPr>
          <w:rFonts w:asciiTheme="minorHAnsi" w:hAnsiTheme="minorHAnsi" w:cstheme="minorHAnsi"/>
          <w:color w:val="00B050"/>
          <w:sz w:val="18"/>
          <w:lang w:val="da-DK"/>
        </w:rPr>
      </w:pPr>
    </w:p>
    <w:p w14:paraId="0460727A" w14:textId="77777777" w:rsidR="00E93ED9" w:rsidRPr="00B92893" w:rsidRDefault="00E93ED9" w:rsidP="00E93ED9">
      <w:pPr>
        <w:rPr>
          <w:rFonts w:asciiTheme="minorHAnsi" w:hAnsiTheme="minorHAnsi" w:cstheme="minorHAnsi"/>
          <w:color w:val="00B050"/>
          <w:sz w:val="18"/>
          <w:lang w:val="da-DK"/>
        </w:rPr>
      </w:pPr>
    </w:p>
    <w:p w14:paraId="03146B0C" w14:textId="2BF9140B"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9504" behindDoc="0" locked="0" layoutInCell="1" allowOverlap="1" wp14:anchorId="54AF1E62" wp14:editId="29A721C7">
                <wp:simplePos x="0" y="0"/>
                <wp:positionH relativeFrom="column">
                  <wp:posOffset>2567611</wp:posOffset>
                </wp:positionH>
                <wp:positionV relativeFrom="paragraph">
                  <wp:posOffset>47320</wp:posOffset>
                </wp:positionV>
                <wp:extent cx="0" cy="877824"/>
                <wp:effectExtent l="0" t="0" r="38100" b="368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818C0D"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15pt,3.75pt" to="202.1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"/>
            </w:pict>
          </mc:Fallback>
        </mc:AlternateContent>
      </w:r>
    </w:p>
    <w:p w14:paraId="415B4BBB" w14:textId="53BDC4E9"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2336" behindDoc="0" locked="0" layoutInCell="1" allowOverlap="1" wp14:anchorId="3291F9CD" wp14:editId="014E144C">
                <wp:simplePos x="0" y="0"/>
                <wp:positionH relativeFrom="column">
                  <wp:posOffset>3489325</wp:posOffset>
                </wp:positionH>
                <wp:positionV relativeFrom="paragraph">
                  <wp:posOffset>51104</wp:posOffset>
                </wp:positionV>
                <wp:extent cx="1446027" cy="572494"/>
                <wp:effectExtent l="0" t="0" r="20955"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7" cy="572494"/>
                        </a:xfrm>
                        <a:prstGeom prst="rect">
                          <a:avLst/>
                        </a:prstGeom>
                        <a:solidFill>
                          <a:srgbClr val="FFFFFF"/>
                        </a:solidFill>
                        <a:ln w="9525">
                          <a:solidFill>
                            <a:srgbClr val="000000"/>
                          </a:solidFill>
                          <a:miter lim="800000"/>
                          <a:headEnd/>
                          <a:tailEnd/>
                        </a:ln>
                      </wps:spPr>
                      <wps:txbx>
                        <w:txbxContent>
                          <w:p w14:paraId="2C634282" w14:textId="53C1B933" w:rsidR="0063214F" w:rsidRPr="00813365" w:rsidRDefault="0063214F" w:rsidP="00813365">
                            <w:pPr>
                              <w:pStyle w:val="BodyText2"/>
                              <w:spacing w:before="0" w:after="0" w:line="240" w:lineRule="auto"/>
                              <w:jc w:val="center"/>
                              <w:rPr>
                                <w:rFonts w:asciiTheme="minorHAnsi" w:hAnsiTheme="minorHAnsi" w:cstheme="minorHAnsi"/>
                                <w:bCs/>
                                <w:sz w:val="20"/>
                                <w:szCs w:val="20"/>
                              </w:rPr>
                            </w:pPr>
                            <w:r w:rsidRPr="00813365">
                              <w:rPr>
                                <w:rFonts w:asciiTheme="minorHAnsi" w:hAnsiTheme="minorHAnsi" w:cstheme="minorHAnsi"/>
                                <w:bCs/>
                                <w:sz w:val="20"/>
                                <w:szCs w:val="20"/>
                              </w:rPr>
                              <w:t>Öryggisstjóri</w:t>
                            </w:r>
                            <w:r>
                              <w:rPr>
                                <w:rFonts w:asciiTheme="minorHAnsi" w:hAnsiTheme="minorHAnsi" w:cstheme="minorHAnsi"/>
                                <w:bCs/>
                                <w:sz w:val="20"/>
                                <w:szCs w:val="20"/>
                              </w:rPr>
                              <w:t xml:space="preserve"> </w:t>
                            </w:r>
                            <w:r>
                              <w:rPr>
                                <w:rFonts w:asciiTheme="minorHAnsi" w:hAnsiTheme="minorHAnsi" w:cstheme="minorHAnsi"/>
                                <w:bCs/>
                                <w:sz w:val="20"/>
                                <w:szCs w:val="20"/>
                              </w:rPr>
                              <w:t>útgerðar í landi (forstjóri)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1F9CD" id="Text Box 20" o:spid="_x0000_s1027" type="#_x0000_t202" style="position:absolute;margin-left:274.75pt;margin-top:4pt;width:113.8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">
                <v:textbox>
                  <w:txbxContent>
                    <w:p w14:paraId="2C634282" w14:textId="53C1B933" w:rsidR="0063214F" w:rsidRPr="00813365" w:rsidRDefault="0063214F" w:rsidP="00813365">
                      <w:pPr>
                        <w:pStyle w:val="BodyText2"/>
                        <w:spacing w:before="0" w:after="0" w:line="240" w:lineRule="auto"/>
                        <w:jc w:val="center"/>
                        <w:rPr>
                          <w:rFonts w:asciiTheme="minorHAnsi" w:hAnsiTheme="minorHAnsi" w:cstheme="minorHAnsi"/>
                          <w:bCs/>
                          <w:sz w:val="20"/>
                          <w:szCs w:val="20"/>
                        </w:rPr>
                      </w:pPr>
                      <w:r w:rsidRPr="00813365">
                        <w:rPr>
                          <w:rFonts w:asciiTheme="minorHAnsi" w:hAnsiTheme="minorHAnsi" w:cstheme="minorHAnsi"/>
                          <w:bCs/>
                          <w:sz w:val="20"/>
                          <w:szCs w:val="20"/>
                        </w:rPr>
                        <w:t>Öryggisstjóri</w:t>
                      </w:r>
                      <w:r>
                        <w:rPr>
                          <w:rFonts w:asciiTheme="minorHAnsi" w:hAnsiTheme="minorHAnsi" w:cstheme="minorHAnsi"/>
                          <w:bCs/>
                          <w:sz w:val="20"/>
                          <w:szCs w:val="20"/>
                        </w:rPr>
                        <w:t xml:space="preserve"> </w:t>
                      </w:r>
                      <w:r>
                        <w:rPr>
                          <w:rFonts w:asciiTheme="minorHAnsi" w:hAnsiTheme="minorHAnsi" w:cstheme="minorHAnsi"/>
                          <w:bCs/>
                          <w:sz w:val="20"/>
                          <w:szCs w:val="20"/>
                        </w:rPr>
                        <w:t>útgerðar í landi (forstjóri)</w:t>
                      </w:r>
                    </w:p>
                  </w:txbxContent>
                </v:textbox>
              </v:shape>
            </w:pict>
          </mc:Fallback>
        </mc:AlternateContent>
      </w:r>
    </w:p>
    <w:p w14:paraId="331C9DC8" w14:textId="41275654"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8"/>
          <w:lang w:eastAsia="is-IS"/>
        </w:rPr>
        <mc:AlternateContent>
          <mc:Choice Requires="wps">
            <w:drawing>
              <wp:anchor distT="0" distB="0" distL="114300" distR="114300" simplePos="0" relativeHeight="251678720" behindDoc="0" locked="0" layoutInCell="1" allowOverlap="1" wp14:anchorId="1D279DA6" wp14:editId="63FA55D2">
                <wp:simplePos x="0" y="0"/>
                <wp:positionH relativeFrom="column">
                  <wp:posOffset>2574925</wp:posOffset>
                </wp:positionH>
                <wp:positionV relativeFrom="paragraph">
                  <wp:posOffset>145899</wp:posOffset>
                </wp:positionV>
                <wp:extent cx="90708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907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ECC080"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1.5pt" to="27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" strokecolor="black [3200]" strokeweight=".5pt">
                <v:stroke joinstyle="miter"/>
              </v:line>
            </w:pict>
          </mc:Fallback>
        </mc:AlternateContent>
      </w:r>
    </w:p>
    <w:p w14:paraId="6BDDDA5E" w14:textId="77777777" w:rsidR="00E93ED9" w:rsidRPr="00B92893" w:rsidRDefault="00E93ED9" w:rsidP="00E93ED9">
      <w:pPr>
        <w:rPr>
          <w:rFonts w:asciiTheme="minorHAnsi" w:hAnsiTheme="minorHAnsi" w:cstheme="minorHAnsi"/>
          <w:color w:val="00B050"/>
          <w:sz w:val="18"/>
          <w:lang w:val="da-DK"/>
        </w:rPr>
      </w:pPr>
    </w:p>
    <w:p w14:paraId="390F4AC0" w14:textId="77777777" w:rsidR="00E93ED9" w:rsidRPr="00B92893" w:rsidRDefault="00E93ED9" w:rsidP="00E93ED9">
      <w:pPr>
        <w:rPr>
          <w:rFonts w:asciiTheme="minorHAnsi" w:hAnsiTheme="minorHAnsi" w:cstheme="minorHAnsi"/>
          <w:color w:val="00B050"/>
          <w:sz w:val="18"/>
          <w:lang w:val="da-DK"/>
        </w:rPr>
      </w:pPr>
    </w:p>
    <w:p w14:paraId="1AB3724E" w14:textId="2A9B26EC"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0288" behindDoc="0" locked="0" layoutInCell="1" allowOverlap="1" wp14:anchorId="3240F747" wp14:editId="07826758">
                <wp:simplePos x="0" y="0"/>
                <wp:positionH relativeFrom="column">
                  <wp:posOffset>1943329</wp:posOffset>
                </wp:positionH>
                <wp:positionV relativeFrom="paragraph">
                  <wp:posOffset>42875</wp:posOffset>
                </wp:positionV>
                <wp:extent cx="12573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5C40BC30"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Skipstjóri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F747" id="Text Box 18" o:spid="_x0000_s1028" type="#_x0000_t202" style="position:absolute;margin-left:153pt;margin-top:3.4pt;width:9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">
                <v:textbox>
                  <w:txbxContent>
                    <w:p w14:paraId="5C40BC30"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Skipstjóri</w:t>
                      </w:r>
                    </w:p>
                  </w:txbxContent>
                </v:textbox>
              </v:shape>
            </w:pict>
          </mc:Fallback>
        </mc:AlternateContent>
      </w:r>
    </w:p>
    <w:p w14:paraId="7134E9E8" w14:textId="77777777" w:rsidR="00E93ED9" w:rsidRPr="00B92893" w:rsidRDefault="00E93ED9" w:rsidP="00E93ED9">
      <w:pPr>
        <w:rPr>
          <w:rFonts w:asciiTheme="minorHAnsi" w:hAnsiTheme="minorHAnsi" w:cstheme="minorHAnsi"/>
          <w:color w:val="00B050"/>
          <w:sz w:val="18"/>
          <w:lang w:val="da-DK"/>
        </w:rPr>
      </w:pPr>
    </w:p>
    <w:p w14:paraId="15FE65BD" w14:textId="4D2CD00B"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1552" behindDoc="0" locked="0" layoutInCell="1" allowOverlap="1" wp14:anchorId="015B369D" wp14:editId="4E347301">
                <wp:simplePos x="0" y="0"/>
                <wp:positionH relativeFrom="column">
                  <wp:posOffset>2566035</wp:posOffset>
                </wp:positionH>
                <wp:positionV relativeFrom="paragraph">
                  <wp:posOffset>135255</wp:posOffset>
                </wp:positionV>
                <wp:extent cx="0" cy="114300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E654DC"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65pt" to="202.0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LqHgIAADg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"/>
            </w:pict>
          </mc:Fallback>
        </mc:AlternateContent>
      </w:r>
    </w:p>
    <w:p w14:paraId="5B91D242" w14:textId="299FFC8E"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3360" behindDoc="0" locked="0" layoutInCell="1" allowOverlap="1" wp14:anchorId="234AD404" wp14:editId="17B74D07">
                <wp:simplePos x="0" y="0"/>
                <wp:positionH relativeFrom="column">
                  <wp:posOffset>3491230</wp:posOffset>
                </wp:positionH>
                <wp:positionV relativeFrom="paragraph">
                  <wp:posOffset>24927</wp:posOffset>
                </wp:positionV>
                <wp:extent cx="1445422" cy="584790"/>
                <wp:effectExtent l="0" t="0" r="2159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422" cy="584790"/>
                        </a:xfrm>
                        <a:prstGeom prst="rect">
                          <a:avLst/>
                        </a:prstGeom>
                        <a:solidFill>
                          <a:srgbClr val="FFFFFF"/>
                        </a:solidFill>
                        <a:ln w="9525">
                          <a:solidFill>
                            <a:srgbClr val="000000"/>
                          </a:solidFill>
                          <a:miter lim="800000"/>
                          <a:headEnd/>
                          <a:tailEnd/>
                        </a:ln>
                      </wps:spPr>
                      <wps:txbx>
                        <w:txbxContent>
                          <w:p w14:paraId="6BA08DEF" w14:textId="027810D9" w:rsidR="0063214F" w:rsidRPr="00167D94" w:rsidRDefault="0063214F" w:rsidP="00167D94">
                            <w:pPr>
                              <w:pStyle w:val="BodyText2"/>
                              <w:spacing w:before="0" w:after="0" w:line="240" w:lineRule="auto"/>
                              <w:jc w:val="center"/>
                              <w:rPr>
                                <w:rFonts w:asciiTheme="minorHAnsi" w:hAnsiTheme="minorHAnsi" w:cstheme="minorHAnsi"/>
                                <w:bCs/>
                                <w:sz w:val="20"/>
                                <w:szCs w:val="20"/>
                              </w:rPr>
                            </w:pPr>
                            <w:bookmarkStart w:id="23" w:name="_Hlk27130990"/>
                            <w:bookmarkStart w:id="24" w:name="_Hlk27130991"/>
                            <w:bookmarkStart w:id="25" w:name="_Hlk27131171"/>
                            <w:bookmarkStart w:id="26" w:name="_Hlk27131172"/>
                            <w:bookmarkStart w:id="27" w:name="_Hlk27131173"/>
                            <w:bookmarkStart w:id="28" w:name="_Hlk27131174"/>
                            <w:r w:rsidRPr="00167D94">
                              <w:rPr>
                                <w:rFonts w:asciiTheme="minorHAnsi" w:hAnsiTheme="minorHAnsi" w:cstheme="minorHAnsi"/>
                                <w:bCs/>
                                <w:sz w:val="20"/>
                                <w:szCs w:val="20"/>
                              </w:rPr>
                              <w:t>Öryggis</w:t>
                            </w:r>
                            <w:r>
                              <w:rPr>
                                <w:rFonts w:asciiTheme="minorHAnsi" w:hAnsiTheme="minorHAnsi" w:cstheme="minorHAnsi"/>
                                <w:bCs/>
                                <w:sz w:val="20"/>
                                <w:szCs w:val="20"/>
                              </w:rPr>
                              <w:t>- og heilbrigðis</w:t>
                            </w:r>
                            <w:r w:rsidRPr="00167D94">
                              <w:rPr>
                                <w:rFonts w:asciiTheme="minorHAnsi" w:hAnsiTheme="minorHAnsi" w:cstheme="minorHAnsi"/>
                                <w:bCs/>
                                <w:sz w:val="20"/>
                                <w:szCs w:val="20"/>
                              </w:rPr>
                              <w:t>fulltrúi áhafnar</w:t>
                            </w:r>
                            <w:r>
                              <w:rPr>
                                <w:rFonts w:asciiTheme="minorHAnsi" w:hAnsiTheme="minorHAnsi" w:cstheme="minorHAnsi"/>
                                <w:bCs/>
                                <w:sz w:val="20"/>
                                <w:szCs w:val="20"/>
                              </w:rPr>
                              <w:t xml:space="preserve"> um borð</w:t>
                            </w:r>
                            <w:bookmarkEnd w:id="23"/>
                            <w:bookmarkEnd w:id="24"/>
                            <w:bookmarkEnd w:id="25"/>
                            <w:bookmarkEnd w:id="26"/>
                            <w:bookmarkEnd w:id="27"/>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D404" id="Text Box 16" o:spid="_x0000_s1029" type="#_x0000_t202" style="position:absolute;margin-left:274.9pt;margin-top:1.95pt;width:113.8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">
                <v:textbox>
                  <w:txbxContent>
                    <w:p w14:paraId="6BA08DEF" w14:textId="027810D9" w:rsidR="0063214F" w:rsidRPr="00167D94" w:rsidRDefault="0063214F" w:rsidP="00167D94">
                      <w:pPr>
                        <w:pStyle w:val="BodyText2"/>
                        <w:spacing w:before="0" w:after="0" w:line="240" w:lineRule="auto"/>
                        <w:jc w:val="center"/>
                        <w:rPr>
                          <w:rFonts w:asciiTheme="minorHAnsi" w:hAnsiTheme="minorHAnsi" w:cstheme="minorHAnsi"/>
                          <w:bCs/>
                          <w:sz w:val="20"/>
                          <w:szCs w:val="20"/>
                        </w:rPr>
                      </w:pPr>
                      <w:bookmarkStart w:id="29" w:name="_Hlk27130990"/>
                      <w:bookmarkStart w:id="30" w:name="_Hlk27130991"/>
                      <w:bookmarkStart w:id="31" w:name="_Hlk27131171"/>
                      <w:bookmarkStart w:id="32" w:name="_Hlk27131172"/>
                      <w:bookmarkStart w:id="33" w:name="_Hlk27131173"/>
                      <w:bookmarkStart w:id="34" w:name="_Hlk27131174"/>
                      <w:r w:rsidRPr="00167D94">
                        <w:rPr>
                          <w:rFonts w:asciiTheme="minorHAnsi" w:hAnsiTheme="minorHAnsi" w:cstheme="minorHAnsi"/>
                          <w:bCs/>
                          <w:sz w:val="20"/>
                          <w:szCs w:val="20"/>
                        </w:rPr>
                        <w:t>Öryggis</w:t>
                      </w:r>
                      <w:r>
                        <w:rPr>
                          <w:rFonts w:asciiTheme="minorHAnsi" w:hAnsiTheme="minorHAnsi" w:cstheme="minorHAnsi"/>
                          <w:bCs/>
                          <w:sz w:val="20"/>
                          <w:szCs w:val="20"/>
                        </w:rPr>
                        <w:t>- og heilbrigðis</w:t>
                      </w:r>
                      <w:r w:rsidRPr="00167D94">
                        <w:rPr>
                          <w:rFonts w:asciiTheme="minorHAnsi" w:hAnsiTheme="minorHAnsi" w:cstheme="minorHAnsi"/>
                          <w:bCs/>
                          <w:sz w:val="20"/>
                          <w:szCs w:val="20"/>
                        </w:rPr>
                        <w:t>fulltrúi áhafnar</w:t>
                      </w:r>
                      <w:r>
                        <w:rPr>
                          <w:rFonts w:asciiTheme="minorHAnsi" w:hAnsiTheme="minorHAnsi" w:cstheme="minorHAnsi"/>
                          <w:bCs/>
                          <w:sz w:val="20"/>
                          <w:szCs w:val="20"/>
                        </w:rPr>
                        <w:t xml:space="preserve"> um borð</w:t>
                      </w:r>
                      <w:bookmarkEnd w:id="29"/>
                      <w:bookmarkEnd w:id="30"/>
                      <w:bookmarkEnd w:id="31"/>
                      <w:bookmarkEnd w:id="32"/>
                      <w:bookmarkEnd w:id="33"/>
                      <w:bookmarkEnd w:id="34"/>
                    </w:p>
                  </w:txbxContent>
                </v:textbox>
              </v:shape>
            </w:pict>
          </mc:Fallback>
        </mc:AlternateContent>
      </w:r>
    </w:p>
    <w:p w14:paraId="043C1C93" w14:textId="0A3214EA"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7696" behindDoc="0" locked="0" layoutInCell="1" allowOverlap="1" wp14:anchorId="08B47307" wp14:editId="4E616A26">
                <wp:simplePos x="0" y="0"/>
                <wp:positionH relativeFrom="column">
                  <wp:posOffset>2566035</wp:posOffset>
                </wp:positionH>
                <wp:positionV relativeFrom="paragraph">
                  <wp:posOffset>127635</wp:posOffset>
                </wp:positionV>
                <wp:extent cx="9144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28F16AB" id="Straight Connector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05pt" to="27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17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6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"/>
            </w:pict>
          </mc:Fallback>
        </mc:AlternateContent>
      </w:r>
    </w:p>
    <w:p w14:paraId="1120EAC7" w14:textId="77777777" w:rsidR="00E93ED9" w:rsidRPr="00B92893" w:rsidRDefault="00E93ED9" w:rsidP="00E93ED9">
      <w:pPr>
        <w:rPr>
          <w:rFonts w:asciiTheme="minorHAnsi" w:hAnsiTheme="minorHAnsi" w:cstheme="minorHAnsi"/>
          <w:color w:val="00B050"/>
          <w:sz w:val="18"/>
          <w:lang w:val="da-DK"/>
        </w:rPr>
      </w:pPr>
    </w:p>
    <w:p w14:paraId="36DB90B0" w14:textId="77777777" w:rsidR="00E93ED9" w:rsidRPr="00B92893" w:rsidRDefault="00E93ED9" w:rsidP="00E93ED9">
      <w:pPr>
        <w:rPr>
          <w:rFonts w:asciiTheme="minorHAnsi" w:hAnsiTheme="minorHAnsi" w:cstheme="minorHAnsi"/>
          <w:color w:val="00B050"/>
          <w:sz w:val="18"/>
          <w:lang w:val="da-DK"/>
        </w:rPr>
      </w:pPr>
    </w:p>
    <w:p w14:paraId="204A72DA" w14:textId="77777777" w:rsidR="00E93ED9" w:rsidRPr="00B92893" w:rsidRDefault="00E93ED9" w:rsidP="00E93ED9">
      <w:pPr>
        <w:rPr>
          <w:rFonts w:asciiTheme="minorHAnsi" w:hAnsiTheme="minorHAnsi" w:cstheme="minorHAnsi"/>
          <w:color w:val="00B050"/>
          <w:sz w:val="18"/>
          <w:lang w:val="da-DK"/>
        </w:rPr>
      </w:pPr>
    </w:p>
    <w:p w14:paraId="6324D089" w14:textId="411977BB"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5648" behindDoc="0" locked="0" layoutInCell="1" allowOverlap="1" wp14:anchorId="0DAD7CCB" wp14:editId="2CC9499B">
                <wp:simplePos x="0" y="0"/>
                <wp:positionH relativeFrom="column">
                  <wp:posOffset>4280535</wp:posOffset>
                </wp:positionH>
                <wp:positionV relativeFrom="paragraph">
                  <wp:posOffset>-1905</wp:posOffset>
                </wp:positionV>
                <wp:extent cx="0" cy="2286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215182"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5pt" to="337.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a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j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"/>
            </w:pict>
          </mc:Fallback>
        </mc:AlternateContent>
      </w: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4624" behindDoc="0" locked="0" layoutInCell="1" allowOverlap="1" wp14:anchorId="53993E24" wp14:editId="687D06D0">
                <wp:simplePos x="0" y="0"/>
                <wp:positionH relativeFrom="column">
                  <wp:posOffset>965835</wp:posOffset>
                </wp:positionH>
                <wp:positionV relativeFrom="paragraph">
                  <wp:posOffset>-1905</wp:posOffset>
                </wp:positionV>
                <wp:extent cx="0" cy="22860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A4B36D"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5pt" to="76.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"/>
            </w:pict>
          </mc:Fallback>
        </mc:AlternateContent>
      </w: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3600" behindDoc="0" locked="0" layoutInCell="1" allowOverlap="1" wp14:anchorId="38F1CABA" wp14:editId="600D2F46">
                <wp:simplePos x="0" y="0"/>
                <wp:positionH relativeFrom="column">
                  <wp:posOffset>965835</wp:posOffset>
                </wp:positionH>
                <wp:positionV relativeFrom="paragraph">
                  <wp:posOffset>-1905</wp:posOffset>
                </wp:positionV>
                <wp:extent cx="3314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C5F0018"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5pt" to="337.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OOHQIAADY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"/>
            </w:pict>
          </mc:Fallback>
        </mc:AlternateContent>
      </w:r>
    </w:p>
    <w:p w14:paraId="16611294" w14:textId="12B1BFF0" w:rsidR="00E93ED9" w:rsidRPr="00B92893" w:rsidRDefault="00B66BD4"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6432" behindDoc="0" locked="0" layoutInCell="1" allowOverlap="1" wp14:anchorId="1D2C28DA" wp14:editId="2BE7E3A4">
                <wp:simplePos x="0" y="0"/>
                <wp:positionH relativeFrom="column">
                  <wp:posOffset>397377</wp:posOffset>
                </wp:positionH>
                <wp:positionV relativeFrom="paragraph">
                  <wp:posOffset>55599</wp:posOffset>
                </wp:positionV>
                <wp:extent cx="1257300" cy="4572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69CC6D7A" w14:textId="0146DEB0"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Yfirvélstjóri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28DA" id="Text Box 5" o:spid="_x0000_s1030" type="#_x0000_t202" style="position:absolute;margin-left:31.3pt;margin-top:4.4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">
                <v:textbox>
                  <w:txbxContent>
                    <w:p w14:paraId="69CC6D7A" w14:textId="0146DEB0"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Yfirvélstjóri</w:t>
                      </w:r>
                    </w:p>
                  </w:txbxContent>
                </v:textbox>
              </v:shape>
            </w:pict>
          </mc:Fallback>
        </mc:AlternateContent>
      </w:r>
      <w:r w:rsidR="00122C99"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5408" behindDoc="0" locked="0" layoutInCell="1" allowOverlap="1" wp14:anchorId="6EB126D8" wp14:editId="3D96DEA0">
                <wp:simplePos x="0" y="0"/>
                <wp:positionH relativeFrom="column">
                  <wp:posOffset>1800875</wp:posOffset>
                </wp:positionH>
                <wp:positionV relativeFrom="paragraph">
                  <wp:posOffset>55599</wp:posOffset>
                </wp:positionV>
                <wp:extent cx="1690193" cy="457200"/>
                <wp:effectExtent l="0" t="0" r="2476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193" cy="457200"/>
                        </a:xfrm>
                        <a:prstGeom prst="rect">
                          <a:avLst/>
                        </a:prstGeom>
                        <a:solidFill>
                          <a:srgbClr val="FFFFFF"/>
                        </a:solidFill>
                        <a:ln w="9525">
                          <a:solidFill>
                            <a:srgbClr val="000000"/>
                          </a:solidFill>
                          <a:miter lim="800000"/>
                          <a:headEnd/>
                          <a:tailEnd/>
                        </a:ln>
                      </wps:spPr>
                      <wps:txbx>
                        <w:txbxContent>
                          <w:p w14:paraId="04220939" w14:textId="3531D4E9" w:rsidR="0063214F" w:rsidRDefault="0063214F" w:rsidP="00306586">
                            <w:pPr>
                              <w:pStyle w:val="BodyText2"/>
                              <w:spacing w:before="0" w:after="0" w:line="240" w:lineRule="auto"/>
                              <w:jc w:val="center"/>
                              <w:rPr>
                                <w:rFonts w:asciiTheme="minorHAnsi" w:hAnsiTheme="minorHAnsi" w:cstheme="minorHAnsi"/>
                                <w:bCs/>
                                <w:sz w:val="20"/>
                                <w:szCs w:val="20"/>
                              </w:rPr>
                            </w:pPr>
                            <w:r>
                              <w:rPr>
                                <w:rFonts w:asciiTheme="minorHAnsi" w:hAnsiTheme="minorHAnsi" w:cstheme="minorHAnsi"/>
                                <w:bCs/>
                                <w:sz w:val="20"/>
                                <w:szCs w:val="20"/>
                              </w:rPr>
                              <w:t>Yfirstýrimaður</w:t>
                            </w:r>
                          </w:p>
                          <w:p w14:paraId="222EADE8" w14:textId="180073D6"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Pr>
                                <w:rFonts w:asciiTheme="minorHAnsi" w:hAnsiTheme="minorHAnsi" w:cstheme="minorHAnsi"/>
                                <w:bCs/>
                                <w:sz w:val="20"/>
                                <w:szCs w:val="20"/>
                              </w:rPr>
                              <w:t>Öryggisfulltrúi skips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26D8" id="Text Box 6" o:spid="_x0000_s1031" type="#_x0000_t202" style="position:absolute;margin-left:141.8pt;margin-top:4.4pt;width:133.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">
                <v:textbox>
                  <w:txbxContent>
                    <w:p w14:paraId="04220939" w14:textId="3531D4E9" w:rsidR="0063214F" w:rsidRDefault="0063214F" w:rsidP="00306586">
                      <w:pPr>
                        <w:pStyle w:val="BodyText2"/>
                        <w:spacing w:before="0" w:after="0" w:line="240" w:lineRule="auto"/>
                        <w:jc w:val="center"/>
                        <w:rPr>
                          <w:rFonts w:asciiTheme="minorHAnsi" w:hAnsiTheme="minorHAnsi" w:cstheme="minorHAnsi"/>
                          <w:bCs/>
                          <w:sz w:val="20"/>
                          <w:szCs w:val="20"/>
                        </w:rPr>
                      </w:pPr>
                      <w:r>
                        <w:rPr>
                          <w:rFonts w:asciiTheme="minorHAnsi" w:hAnsiTheme="minorHAnsi" w:cstheme="minorHAnsi"/>
                          <w:bCs/>
                          <w:sz w:val="20"/>
                          <w:szCs w:val="20"/>
                        </w:rPr>
                        <w:t>Yfirstýrimaður</w:t>
                      </w:r>
                    </w:p>
                    <w:p w14:paraId="222EADE8" w14:textId="180073D6"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Pr>
                          <w:rFonts w:asciiTheme="minorHAnsi" w:hAnsiTheme="minorHAnsi" w:cstheme="minorHAnsi"/>
                          <w:bCs/>
                          <w:sz w:val="20"/>
                          <w:szCs w:val="20"/>
                        </w:rPr>
                        <w:t>Öryggisfulltrúi skips</w:t>
                      </w:r>
                    </w:p>
                  </w:txbxContent>
                </v:textbox>
              </v:shape>
            </w:pict>
          </mc:Fallback>
        </mc:AlternateContent>
      </w:r>
      <w:r w:rsidR="00E93ED9"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4384" behindDoc="0" locked="0" layoutInCell="1" allowOverlap="1" wp14:anchorId="2EFB030F" wp14:editId="0B268A4B">
                <wp:simplePos x="0" y="0"/>
                <wp:positionH relativeFrom="column">
                  <wp:posOffset>3594735</wp:posOffset>
                </wp:positionH>
                <wp:positionV relativeFrom="paragraph">
                  <wp:posOffset>59055</wp:posOffset>
                </wp:positionV>
                <wp:extent cx="12573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72FB0E1F"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Matsveinn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030F" id="Text Box 7" o:spid="_x0000_s1032" type="#_x0000_t202" style="position:absolute;margin-left:283.05pt;margin-top:4.65pt;width:9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">
                <v:textbox>
                  <w:txbxContent>
                    <w:p w14:paraId="72FB0E1F"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Matsveinn</w:t>
                      </w:r>
                    </w:p>
                  </w:txbxContent>
                </v:textbox>
              </v:shape>
            </w:pict>
          </mc:Fallback>
        </mc:AlternateContent>
      </w:r>
    </w:p>
    <w:p w14:paraId="6F52BBD0" w14:textId="77777777" w:rsidR="002A76FC" w:rsidRDefault="002A76FC" w:rsidP="00E93ED9">
      <w:pPr>
        <w:rPr>
          <w:rFonts w:asciiTheme="minorHAnsi" w:hAnsiTheme="minorHAnsi" w:cstheme="minorHAnsi"/>
          <w:color w:val="00B050"/>
          <w:sz w:val="18"/>
          <w:lang w:val="da-DK"/>
        </w:rPr>
      </w:pPr>
    </w:p>
    <w:p w14:paraId="52BC6C40" w14:textId="53FBFA9F"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6672" behindDoc="0" locked="0" layoutInCell="1" allowOverlap="1" wp14:anchorId="4227FAC1" wp14:editId="0DA671E5">
                <wp:simplePos x="0" y="0"/>
                <wp:positionH relativeFrom="column">
                  <wp:posOffset>965835</wp:posOffset>
                </wp:positionH>
                <wp:positionV relativeFrom="paragraph">
                  <wp:posOffset>158115</wp:posOffset>
                </wp:positionV>
                <wp:extent cx="0" cy="2286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F8E2DF" id="Straight Connector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2.45pt" to="76.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o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"/>
            </w:pict>
          </mc:Fallback>
        </mc:AlternateContent>
      </w: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72576" behindDoc="0" locked="0" layoutInCell="1" allowOverlap="1" wp14:anchorId="12CB8380" wp14:editId="75CA7992">
                <wp:simplePos x="0" y="0"/>
                <wp:positionH relativeFrom="column">
                  <wp:posOffset>2566035</wp:posOffset>
                </wp:positionH>
                <wp:positionV relativeFrom="paragraph">
                  <wp:posOffset>158115</wp:posOffset>
                </wp:positionV>
                <wp:extent cx="0" cy="2286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1E83CF"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2.45pt" to="20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"/>
            </w:pict>
          </mc:Fallback>
        </mc:AlternateContent>
      </w:r>
    </w:p>
    <w:p w14:paraId="2191ACDE" w14:textId="77777777" w:rsidR="00E93ED9" w:rsidRPr="00B92893" w:rsidRDefault="00E93ED9" w:rsidP="00E93ED9">
      <w:pPr>
        <w:rPr>
          <w:rFonts w:asciiTheme="minorHAnsi" w:hAnsiTheme="minorHAnsi" w:cstheme="minorHAnsi"/>
          <w:color w:val="00B050"/>
          <w:sz w:val="18"/>
          <w:lang w:val="da-DK"/>
        </w:rPr>
      </w:pPr>
    </w:p>
    <w:p w14:paraId="6CA17D6A" w14:textId="5CF2D7E9" w:rsidR="00E93ED9" w:rsidRPr="00B92893" w:rsidRDefault="00E93ED9" w:rsidP="00E93ED9">
      <w:pPr>
        <w:rPr>
          <w:rFonts w:asciiTheme="minorHAnsi" w:hAnsiTheme="minorHAnsi" w:cstheme="minorHAnsi"/>
          <w:color w:val="00B050"/>
          <w:sz w:val="18"/>
          <w:lang w:val="da-DK"/>
        </w:rPr>
      </w:pP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7456" behindDoc="0" locked="0" layoutInCell="1" allowOverlap="1" wp14:anchorId="2480809F" wp14:editId="46C70AB7">
                <wp:simplePos x="0" y="0"/>
                <wp:positionH relativeFrom="column">
                  <wp:posOffset>394335</wp:posOffset>
                </wp:positionH>
                <wp:positionV relativeFrom="paragraph">
                  <wp:posOffset>43815</wp:posOffset>
                </wp:positionV>
                <wp:extent cx="12573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6A6AEBE3"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1. vélstjóri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809F" id="Text Box 2" o:spid="_x0000_s1033" type="#_x0000_t202" style="position:absolute;margin-left:31.05pt;margin-top:3.45pt;width:9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">
                <v:textbox>
                  <w:txbxContent>
                    <w:p w14:paraId="6A6AEBE3"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1. vélstjóri</w:t>
                      </w:r>
                    </w:p>
                  </w:txbxContent>
                </v:textbox>
              </v:shape>
            </w:pict>
          </mc:Fallback>
        </mc:AlternateContent>
      </w:r>
      <w:r w:rsidRPr="00B92893">
        <w:rPr>
          <w:rFonts w:asciiTheme="minorHAnsi" w:hAnsiTheme="minorHAnsi" w:cstheme="minorHAnsi"/>
          <w:noProof/>
          <w:color w:val="00B050"/>
          <w:sz w:val="16"/>
          <w:lang w:eastAsia="is-IS"/>
        </w:rPr>
        <mc:AlternateContent>
          <mc:Choice Requires="wps">
            <w:drawing>
              <wp:anchor distT="0" distB="0" distL="114300" distR="114300" simplePos="0" relativeHeight="251668480" behindDoc="0" locked="0" layoutInCell="1" allowOverlap="1" wp14:anchorId="70D3134C" wp14:editId="394A74C2">
                <wp:simplePos x="0" y="0"/>
                <wp:positionH relativeFrom="column">
                  <wp:posOffset>1994535</wp:posOffset>
                </wp:positionH>
                <wp:positionV relativeFrom="paragraph">
                  <wp:posOffset>43815</wp:posOffset>
                </wp:positionV>
                <wp:extent cx="12573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42F7A5D6"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 xml:space="preserve">Bátsmaður/ </w:t>
                            </w:r>
                            <w:r w:rsidRPr="00167D94">
                              <w:rPr>
                                <w:rFonts w:asciiTheme="minorHAnsi" w:hAnsiTheme="minorHAnsi" w:cstheme="minorHAnsi"/>
                                <w:bCs/>
                                <w:sz w:val="20"/>
                                <w:szCs w:val="20"/>
                              </w:rPr>
                              <w:t>hásetar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134C" id="Text Box 1" o:spid="_x0000_s1034" type="#_x0000_t202" style="position:absolute;margin-left:157.05pt;margin-top:3.45pt;width:9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">
                <v:textbox>
                  <w:txbxContent>
                    <w:p w14:paraId="42F7A5D6" w14:textId="77777777" w:rsidR="0063214F" w:rsidRPr="00167D94" w:rsidRDefault="0063214F" w:rsidP="00167D94">
                      <w:pPr>
                        <w:pStyle w:val="BodyText2"/>
                        <w:spacing w:before="0" w:after="0" w:line="240" w:lineRule="auto"/>
                        <w:jc w:val="center"/>
                        <w:rPr>
                          <w:rFonts w:asciiTheme="minorHAnsi" w:hAnsiTheme="minorHAnsi" w:cstheme="minorHAnsi"/>
                          <w:bCs/>
                          <w:sz w:val="20"/>
                          <w:szCs w:val="20"/>
                        </w:rPr>
                      </w:pPr>
                      <w:r w:rsidRPr="00167D94">
                        <w:rPr>
                          <w:rFonts w:asciiTheme="minorHAnsi" w:hAnsiTheme="minorHAnsi" w:cstheme="minorHAnsi"/>
                          <w:bCs/>
                          <w:sz w:val="20"/>
                          <w:szCs w:val="20"/>
                        </w:rPr>
                        <w:t xml:space="preserve">Bátsmaður/ </w:t>
                      </w:r>
                      <w:r w:rsidRPr="00167D94">
                        <w:rPr>
                          <w:rFonts w:asciiTheme="minorHAnsi" w:hAnsiTheme="minorHAnsi" w:cstheme="minorHAnsi"/>
                          <w:bCs/>
                          <w:sz w:val="20"/>
                          <w:szCs w:val="20"/>
                        </w:rPr>
                        <w:t>hásetar</w:t>
                      </w:r>
                    </w:p>
                  </w:txbxContent>
                </v:textbox>
              </v:shape>
            </w:pict>
          </mc:Fallback>
        </mc:AlternateContent>
      </w:r>
    </w:p>
    <w:p w14:paraId="1093D6DB" w14:textId="66CA9169" w:rsidR="00E93ED9" w:rsidRDefault="00E93ED9" w:rsidP="00453504">
      <w:pPr>
        <w:rPr>
          <w:color w:val="00B050"/>
          <w:sz w:val="18"/>
        </w:rPr>
      </w:pPr>
    </w:p>
    <w:p w14:paraId="04394E3A" w14:textId="77777777" w:rsidR="002A76FC" w:rsidRPr="00B92893" w:rsidRDefault="002A76FC" w:rsidP="00453504">
      <w:pPr>
        <w:rPr>
          <w:color w:val="00B050"/>
          <w:sz w:val="18"/>
        </w:rPr>
      </w:pPr>
    </w:p>
    <w:p w14:paraId="166BF0D4" w14:textId="39C15512" w:rsidR="001E3EBE" w:rsidRPr="00490B0E" w:rsidRDefault="008928D6" w:rsidP="002E63D2">
      <w:pPr>
        <w:pStyle w:val="Heading2"/>
      </w:pPr>
      <w:bookmarkStart w:id="35" w:name="_Toc27989101"/>
      <w:bookmarkStart w:id="36" w:name="_Hlk26954468"/>
      <w:r w:rsidRPr="00490B0E">
        <w:t>Ábyrgð atvinnurekanda</w:t>
      </w:r>
      <w:bookmarkEnd w:id="35"/>
    </w:p>
    <w:p w14:paraId="776AE309" w14:textId="77777777" w:rsidR="009939B9" w:rsidRDefault="00B35D6B" w:rsidP="00604A51">
      <w:pPr>
        <w:pStyle w:val="Verkis-Texti"/>
        <w:rPr>
          <w:color w:val="00B050"/>
        </w:rPr>
      </w:pPr>
      <w:r w:rsidRPr="00A944F1">
        <w:rPr>
          <w:color w:val="00B050"/>
        </w:rPr>
        <w:t xml:space="preserve">Ef rekstraraðili skips er annar en eigandi þess skal skrá viðeigandi upplýsingar um hann. </w:t>
      </w:r>
    </w:p>
    <w:p w14:paraId="06B938B5" w14:textId="7AAC8746" w:rsidR="00D04C86" w:rsidRPr="00604A51" w:rsidRDefault="00D04C86" w:rsidP="00604A51">
      <w:pPr>
        <w:pStyle w:val="Verkis-Texti"/>
        <w:rPr>
          <w:color w:val="00B050"/>
        </w:rPr>
      </w:pPr>
      <w:r w:rsidRPr="00604A51">
        <w:rPr>
          <w:color w:val="00B050"/>
        </w:rPr>
        <w:t>Skráður eigandi</w:t>
      </w:r>
      <w:r w:rsidR="008D3363" w:rsidRPr="00604A51">
        <w:rPr>
          <w:color w:val="00B050"/>
        </w:rPr>
        <w:t>/forstjóri</w:t>
      </w:r>
      <w:r w:rsidRPr="00604A51">
        <w:rPr>
          <w:color w:val="00B050"/>
        </w:rPr>
        <w:t>:</w:t>
      </w:r>
    </w:p>
    <w:p w14:paraId="64D8FA05" w14:textId="1E06AA5B" w:rsidR="00D04C86" w:rsidRPr="00604A51" w:rsidRDefault="00D04C86" w:rsidP="00604A51">
      <w:pPr>
        <w:pStyle w:val="Verkis-Texti"/>
        <w:rPr>
          <w:color w:val="00B050"/>
        </w:rPr>
      </w:pPr>
      <w:r w:rsidRPr="00604A51">
        <w:rPr>
          <w:color w:val="00B050"/>
        </w:rPr>
        <w:t>Heimilisfang:</w:t>
      </w:r>
    </w:p>
    <w:p w14:paraId="00C23084" w14:textId="03AE8D05" w:rsidR="00D04C86" w:rsidRPr="00604A51" w:rsidRDefault="00D04C86" w:rsidP="00604A51">
      <w:pPr>
        <w:pStyle w:val="Verkis-Texti"/>
        <w:rPr>
          <w:color w:val="00B050"/>
        </w:rPr>
      </w:pPr>
      <w:r w:rsidRPr="00604A51">
        <w:rPr>
          <w:color w:val="00B050"/>
        </w:rPr>
        <w:lastRenderedPageBreak/>
        <w:t xml:space="preserve">Nafn </w:t>
      </w:r>
      <w:r w:rsidR="00B35D6B" w:rsidRPr="00604A51">
        <w:rPr>
          <w:color w:val="00B050"/>
        </w:rPr>
        <w:t>ábyrgðaraðil</w:t>
      </w:r>
      <w:r w:rsidR="006A3C4D">
        <w:rPr>
          <w:color w:val="00B050"/>
        </w:rPr>
        <w:t>a:</w:t>
      </w:r>
    </w:p>
    <w:p w14:paraId="7021C0A0" w14:textId="60246B69" w:rsidR="00D04C86" w:rsidRPr="00604A51" w:rsidRDefault="00D1795B" w:rsidP="00604A51">
      <w:pPr>
        <w:pStyle w:val="Verkis-Texti"/>
        <w:rPr>
          <w:color w:val="00B050"/>
        </w:rPr>
      </w:pPr>
      <w:r w:rsidRPr="00604A51">
        <w:rPr>
          <w:color w:val="00B050"/>
        </w:rPr>
        <w:t>Heimilisfang:</w:t>
      </w:r>
    </w:p>
    <w:p w14:paraId="28454075" w14:textId="02463292" w:rsidR="000F303A" w:rsidRDefault="00B35D6B" w:rsidP="00D1795B">
      <w:pPr>
        <w:pStyle w:val="Verkis-Texti"/>
        <w:spacing w:line="360" w:lineRule="auto"/>
        <w:rPr>
          <w:rFonts w:cs="Calibri"/>
          <w:color w:val="00B050"/>
        </w:rPr>
      </w:pPr>
      <w:r>
        <w:rPr>
          <w:rFonts w:cs="Calibri"/>
          <w:color w:val="00B050"/>
        </w:rPr>
        <w:t xml:space="preserve">Dæmi um </w:t>
      </w:r>
      <w:r w:rsidR="00D31358">
        <w:rPr>
          <w:rFonts w:cs="Calibri"/>
          <w:color w:val="00B050"/>
        </w:rPr>
        <w:t>ábyrgð og skyldur</w:t>
      </w:r>
      <w:r w:rsidR="00B70193">
        <w:rPr>
          <w:rFonts w:cs="Calibri"/>
          <w:color w:val="00B050"/>
        </w:rPr>
        <w:t xml:space="preserve"> </w:t>
      </w:r>
      <w:r w:rsidR="000D0B13">
        <w:rPr>
          <w:rFonts w:cs="Calibri"/>
          <w:color w:val="00B050"/>
        </w:rPr>
        <w:t>forstjóra</w:t>
      </w:r>
      <w:r>
        <w:rPr>
          <w:rFonts w:cs="Calibri"/>
          <w:color w:val="00B050"/>
        </w:rPr>
        <w:t>:</w:t>
      </w:r>
    </w:p>
    <w:p w14:paraId="312CCF8F" w14:textId="2B6D5D69" w:rsidR="007512E7" w:rsidRDefault="007512E7" w:rsidP="008A77A2">
      <w:pPr>
        <w:pStyle w:val="Verkis-Texti"/>
        <w:numPr>
          <w:ilvl w:val="0"/>
          <w:numId w:val="23"/>
        </w:numPr>
        <w:rPr>
          <w:rFonts w:cs="Calibri"/>
          <w:color w:val="00B050"/>
        </w:rPr>
      </w:pPr>
      <w:bookmarkStart w:id="37" w:name="_Hlk26954391"/>
      <w:r>
        <w:rPr>
          <w:rFonts w:cs="Calibri"/>
          <w:color w:val="00B050"/>
        </w:rPr>
        <w:t>S</w:t>
      </w:r>
      <w:r w:rsidR="00B35D6B" w:rsidRPr="00B35D6B">
        <w:rPr>
          <w:rFonts w:cs="Calibri"/>
          <w:color w:val="00B050"/>
        </w:rPr>
        <w:t>ér til þess að farið sé eftir reglugerðum á sviði öryggis</w:t>
      </w:r>
      <w:r w:rsidR="00212C0C">
        <w:rPr>
          <w:rFonts w:cs="Calibri"/>
          <w:color w:val="00B050"/>
        </w:rPr>
        <w:t>mála</w:t>
      </w:r>
      <w:r w:rsidR="002F6188">
        <w:rPr>
          <w:rFonts w:cs="Calibri"/>
          <w:color w:val="00B050"/>
        </w:rPr>
        <w:t>.</w:t>
      </w:r>
    </w:p>
    <w:p w14:paraId="1A394A80" w14:textId="1DA548A9" w:rsidR="00212C0C" w:rsidRPr="001A1AE6" w:rsidRDefault="00EF575A" w:rsidP="008A77A2">
      <w:pPr>
        <w:pStyle w:val="Verkis-Texti"/>
        <w:numPr>
          <w:ilvl w:val="0"/>
          <w:numId w:val="23"/>
        </w:numPr>
        <w:rPr>
          <w:rFonts w:cs="Calibri"/>
          <w:color w:val="00B050"/>
        </w:rPr>
      </w:pPr>
      <w:r>
        <w:rPr>
          <w:rFonts w:cs="Calibri"/>
          <w:color w:val="00B050"/>
        </w:rPr>
        <w:t>Sér</w:t>
      </w:r>
      <w:r w:rsidRPr="00B35D6B">
        <w:rPr>
          <w:rFonts w:cs="Calibri"/>
          <w:color w:val="00B050"/>
        </w:rPr>
        <w:t xml:space="preserve"> til þess að skip útgerðar sé búið öryggisstjórnunarkerfi</w:t>
      </w:r>
      <w:r w:rsidR="002F6188">
        <w:rPr>
          <w:rFonts w:cs="Calibri"/>
          <w:color w:val="00B050"/>
        </w:rPr>
        <w:t>.</w:t>
      </w:r>
    </w:p>
    <w:p w14:paraId="18D80340" w14:textId="68E12D42" w:rsidR="00EF575A" w:rsidRPr="00EF575A" w:rsidRDefault="00EF575A" w:rsidP="008A77A2">
      <w:pPr>
        <w:pStyle w:val="Verkis-Texti"/>
        <w:numPr>
          <w:ilvl w:val="0"/>
          <w:numId w:val="23"/>
        </w:numPr>
        <w:rPr>
          <w:rFonts w:cs="Calibri"/>
          <w:color w:val="00B050"/>
        </w:rPr>
      </w:pPr>
      <w:r w:rsidRPr="00EF575A">
        <w:rPr>
          <w:color w:val="00B050"/>
        </w:rPr>
        <w:t xml:space="preserve">Ábyrgð með skilvirkni öryggisstjórnunarkerfisins innan </w:t>
      </w:r>
      <w:r w:rsidR="00D50676">
        <w:rPr>
          <w:color w:val="00B050"/>
        </w:rPr>
        <w:t>útgerðar</w:t>
      </w:r>
      <w:r w:rsidRPr="00EF575A">
        <w:rPr>
          <w:color w:val="00B050"/>
        </w:rPr>
        <w:t>, tryggir fullnægjandi fjármagn og að úttektir séu framkvæmdar</w:t>
      </w:r>
      <w:r w:rsidR="002F6188">
        <w:rPr>
          <w:color w:val="00B050"/>
        </w:rPr>
        <w:t>.</w:t>
      </w:r>
    </w:p>
    <w:p w14:paraId="77152AFA" w14:textId="539191EC" w:rsidR="007512E7" w:rsidRDefault="003B1C9C" w:rsidP="008A77A2">
      <w:pPr>
        <w:pStyle w:val="Verkis-Texti"/>
        <w:numPr>
          <w:ilvl w:val="0"/>
          <w:numId w:val="23"/>
        </w:numPr>
        <w:rPr>
          <w:rFonts w:cs="Calibri"/>
          <w:color w:val="00B050"/>
        </w:rPr>
      </w:pPr>
      <w:r>
        <w:rPr>
          <w:rFonts w:cs="Calibri"/>
          <w:color w:val="00B050"/>
        </w:rPr>
        <w:t>Sér til þess a</w:t>
      </w:r>
      <w:r w:rsidR="00B35D6B" w:rsidRPr="00B35D6B">
        <w:rPr>
          <w:rFonts w:cs="Calibri"/>
          <w:color w:val="00B050"/>
        </w:rPr>
        <w:t>ð farið sé að samþykktum er varða alþjóðasamþykkt um menntun,</w:t>
      </w:r>
      <w:r w:rsidR="007512E7">
        <w:rPr>
          <w:rFonts w:cs="Calibri"/>
          <w:color w:val="00B050"/>
        </w:rPr>
        <w:t xml:space="preserve"> </w:t>
      </w:r>
      <w:r w:rsidR="00B35D6B" w:rsidRPr="00B35D6B">
        <w:rPr>
          <w:rFonts w:cs="Calibri"/>
          <w:color w:val="00B050"/>
        </w:rPr>
        <w:t>þjálfun, skírteini og vaktstöður áhafna fiskiskipa</w:t>
      </w:r>
      <w:r w:rsidR="007512E7">
        <w:rPr>
          <w:rFonts w:cs="Calibri"/>
          <w:color w:val="00B050"/>
        </w:rPr>
        <w:t>.</w:t>
      </w:r>
    </w:p>
    <w:p w14:paraId="6C59B554" w14:textId="3819B77A" w:rsidR="007512E7" w:rsidRDefault="0000415F" w:rsidP="008A77A2">
      <w:pPr>
        <w:pStyle w:val="Verkis-Texti"/>
        <w:numPr>
          <w:ilvl w:val="0"/>
          <w:numId w:val="23"/>
        </w:numPr>
        <w:rPr>
          <w:rFonts w:cs="Calibri"/>
          <w:color w:val="00B050"/>
        </w:rPr>
      </w:pPr>
      <w:r>
        <w:rPr>
          <w:rFonts w:cs="Calibri"/>
          <w:color w:val="00B050"/>
        </w:rPr>
        <w:t>Á</w:t>
      </w:r>
      <w:r w:rsidR="00AC68E1">
        <w:rPr>
          <w:rFonts w:cs="Calibri"/>
          <w:color w:val="00B050"/>
        </w:rPr>
        <w:t>byrgð á að</w:t>
      </w:r>
      <w:r w:rsidR="007512E7" w:rsidRPr="007512E7">
        <w:rPr>
          <w:rFonts w:cs="Calibri"/>
          <w:color w:val="00B050"/>
        </w:rPr>
        <w:t xml:space="preserve"> skip sé mannað samkvæmt íslenskum lögum</w:t>
      </w:r>
      <w:r w:rsidR="007512E7">
        <w:rPr>
          <w:rFonts w:cs="Calibri"/>
          <w:color w:val="00B050"/>
        </w:rPr>
        <w:t>.</w:t>
      </w:r>
    </w:p>
    <w:p w14:paraId="16642691" w14:textId="257ABBD2" w:rsidR="00C7034C" w:rsidRDefault="00475ED9" w:rsidP="008A77A2">
      <w:pPr>
        <w:pStyle w:val="Verkis-Texti"/>
        <w:numPr>
          <w:ilvl w:val="0"/>
          <w:numId w:val="23"/>
        </w:numPr>
        <w:rPr>
          <w:rFonts w:cs="Calibri"/>
          <w:color w:val="00B050"/>
        </w:rPr>
      </w:pPr>
      <w:r>
        <w:rPr>
          <w:rFonts w:cs="Calibri"/>
          <w:color w:val="00B050"/>
        </w:rPr>
        <w:t>Ber</w:t>
      </w:r>
      <w:r w:rsidR="00C7034C" w:rsidRPr="00CF3F68">
        <w:rPr>
          <w:rFonts w:cs="Calibri"/>
          <w:color w:val="00B050"/>
        </w:rPr>
        <w:t xml:space="preserve"> </w:t>
      </w:r>
      <w:r>
        <w:rPr>
          <w:rFonts w:cs="Calibri"/>
          <w:color w:val="00B050"/>
        </w:rPr>
        <w:t>á</w:t>
      </w:r>
      <w:r w:rsidR="0036405E">
        <w:rPr>
          <w:rFonts w:cs="Calibri"/>
          <w:color w:val="00B050"/>
        </w:rPr>
        <w:t>byrgð á</w:t>
      </w:r>
      <w:r>
        <w:rPr>
          <w:rFonts w:cs="Calibri"/>
          <w:color w:val="00B050"/>
        </w:rPr>
        <w:t xml:space="preserve"> að </w:t>
      </w:r>
      <w:r w:rsidR="00C7034C">
        <w:rPr>
          <w:rFonts w:cs="Calibri"/>
          <w:color w:val="00B050"/>
        </w:rPr>
        <w:t xml:space="preserve">nægileg aðstoð berist frá </w:t>
      </w:r>
      <w:r w:rsidR="00C7034C" w:rsidRPr="00CF3F68">
        <w:rPr>
          <w:rFonts w:cs="Calibri"/>
          <w:color w:val="00B050"/>
        </w:rPr>
        <w:t>landi svo ábyrgðaraðilum skips sé kleift að sinna störfum sínum á fullnægjandi hátt.</w:t>
      </w:r>
    </w:p>
    <w:p w14:paraId="2D1855E3" w14:textId="1B1F1C28" w:rsidR="00D1795B" w:rsidRPr="00306586" w:rsidRDefault="00D1795B" w:rsidP="002E63D2">
      <w:pPr>
        <w:pStyle w:val="Heading2"/>
      </w:pPr>
      <w:bookmarkStart w:id="38" w:name="_Toc956670"/>
      <w:bookmarkStart w:id="39" w:name="_Toc27989102"/>
      <w:bookmarkEnd w:id="37"/>
      <w:r w:rsidRPr="00306586">
        <w:t xml:space="preserve">Ábyrgð </w:t>
      </w:r>
      <w:r w:rsidR="008928D6" w:rsidRPr="00306586">
        <w:t>stjórnenda</w:t>
      </w:r>
      <w:bookmarkEnd w:id="38"/>
      <w:bookmarkEnd w:id="39"/>
    </w:p>
    <w:p w14:paraId="52683B66" w14:textId="70843C54" w:rsidR="00D1795B" w:rsidRPr="00EB4436" w:rsidRDefault="00400273" w:rsidP="00D1795B">
      <w:pPr>
        <w:pStyle w:val="Verkis-Texti"/>
        <w:rPr>
          <w:b/>
          <w:color w:val="00B050"/>
        </w:rPr>
      </w:pPr>
      <w:bookmarkStart w:id="40" w:name="_Hlk27135353"/>
      <w:r w:rsidRPr="00EB4436">
        <w:rPr>
          <w:b/>
          <w:color w:val="00B050"/>
        </w:rPr>
        <w:t>Framkvæmda</w:t>
      </w:r>
      <w:r w:rsidR="00430F79">
        <w:rPr>
          <w:b/>
          <w:color w:val="00B050"/>
        </w:rPr>
        <w:t xml:space="preserve">- eða </w:t>
      </w:r>
      <w:r w:rsidR="00B77151">
        <w:rPr>
          <w:b/>
          <w:color w:val="00B050"/>
        </w:rPr>
        <w:t>útgerðastjóri</w:t>
      </w:r>
      <w:r w:rsidR="008928D6">
        <w:rPr>
          <w:b/>
          <w:color w:val="00B050"/>
        </w:rPr>
        <w:t xml:space="preserve"> </w:t>
      </w:r>
      <w:r w:rsidRPr="00EB4436">
        <w:rPr>
          <w:b/>
          <w:color w:val="00B050"/>
        </w:rPr>
        <w:t>útgerðar</w:t>
      </w:r>
    </w:p>
    <w:p w14:paraId="03BB91F9" w14:textId="197F140A" w:rsidR="00D1795B" w:rsidRPr="005676E4" w:rsidRDefault="00400273" w:rsidP="00D1795B">
      <w:pPr>
        <w:pStyle w:val="Verkis-Texti"/>
        <w:rPr>
          <w:color w:val="00B050"/>
        </w:rPr>
      </w:pPr>
      <w:r>
        <w:rPr>
          <w:color w:val="00B050"/>
        </w:rPr>
        <w:t>Nafn</w:t>
      </w:r>
      <w:r w:rsidR="00D1795B" w:rsidRPr="005676E4">
        <w:rPr>
          <w:color w:val="00B050"/>
        </w:rPr>
        <w:t>:</w:t>
      </w:r>
    </w:p>
    <w:p w14:paraId="4DDBAFBC" w14:textId="3B307529" w:rsidR="00D1795B" w:rsidRPr="005676E4" w:rsidRDefault="00400273" w:rsidP="00D1795B">
      <w:pPr>
        <w:pStyle w:val="Verkis-Texti"/>
        <w:rPr>
          <w:color w:val="00B050"/>
        </w:rPr>
      </w:pPr>
      <w:r>
        <w:rPr>
          <w:color w:val="00B050"/>
        </w:rPr>
        <w:t>Netfang:</w:t>
      </w:r>
    </w:p>
    <w:p w14:paraId="7FF19490" w14:textId="037C2C2D" w:rsidR="00D1795B" w:rsidRPr="005676E4" w:rsidRDefault="00400273" w:rsidP="00D1795B">
      <w:pPr>
        <w:pStyle w:val="Verkis-Texti"/>
        <w:rPr>
          <w:color w:val="00B050"/>
        </w:rPr>
      </w:pPr>
      <w:r>
        <w:rPr>
          <w:color w:val="00B050"/>
        </w:rPr>
        <w:t>Símanúmer</w:t>
      </w:r>
      <w:r w:rsidR="00F22E61">
        <w:rPr>
          <w:color w:val="00B050"/>
        </w:rPr>
        <w:t>/farsími</w:t>
      </w:r>
      <w:r w:rsidR="00D1795B" w:rsidRPr="005676E4">
        <w:rPr>
          <w:color w:val="00B050"/>
        </w:rPr>
        <w:t>:</w:t>
      </w:r>
    </w:p>
    <w:p w14:paraId="71A32315" w14:textId="018149E1" w:rsidR="00312836" w:rsidRPr="00D93743" w:rsidRDefault="00400273" w:rsidP="008A77A2">
      <w:pPr>
        <w:pStyle w:val="Verkis-Texti"/>
        <w:numPr>
          <w:ilvl w:val="0"/>
          <w:numId w:val="19"/>
        </w:numPr>
        <w:rPr>
          <w:rFonts w:cs="Calibri"/>
          <w:color w:val="00B050"/>
        </w:rPr>
      </w:pPr>
      <w:r>
        <w:rPr>
          <w:color w:val="00B050"/>
        </w:rPr>
        <w:t>Ábyrgur fyrir að öryggisstjórnunarkerfinu sé fylgt í daglegum rekstri.</w:t>
      </w:r>
    </w:p>
    <w:p w14:paraId="5AA17692" w14:textId="77777777" w:rsidR="00052A9C" w:rsidRDefault="00312836" w:rsidP="008A77A2">
      <w:pPr>
        <w:pStyle w:val="Verkis-Texti"/>
        <w:numPr>
          <w:ilvl w:val="0"/>
          <w:numId w:val="19"/>
        </w:numPr>
        <w:rPr>
          <w:rFonts w:cs="Calibri"/>
          <w:color w:val="00B050"/>
        </w:rPr>
      </w:pPr>
      <w:r>
        <w:rPr>
          <w:rFonts w:cs="Calibri"/>
          <w:color w:val="00B050"/>
        </w:rPr>
        <w:t>S</w:t>
      </w:r>
      <w:r w:rsidRPr="007512E7">
        <w:rPr>
          <w:rFonts w:cs="Calibri"/>
          <w:color w:val="00B050"/>
        </w:rPr>
        <w:t xml:space="preserve">ér um að </w:t>
      </w:r>
      <w:proofErr w:type="spellStart"/>
      <w:r w:rsidRPr="007512E7">
        <w:rPr>
          <w:rFonts w:cs="Calibri"/>
          <w:color w:val="00B050"/>
        </w:rPr>
        <w:t>öryggisstjórnunarkefið</w:t>
      </w:r>
      <w:proofErr w:type="spellEnd"/>
      <w:r w:rsidRPr="007512E7">
        <w:rPr>
          <w:rFonts w:cs="Calibri"/>
          <w:color w:val="00B050"/>
        </w:rPr>
        <w:t xml:space="preserve"> sé í stöðugri endurskoðun</w:t>
      </w:r>
      <w:r>
        <w:rPr>
          <w:rFonts w:cs="Calibri"/>
          <w:color w:val="00B050"/>
        </w:rPr>
        <w:t>.</w:t>
      </w:r>
    </w:p>
    <w:p w14:paraId="78B047F6" w14:textId="6DA7D4F4" w:rsidR="00DC44B1" w:rsidRPr="00052A9C" w:rsidRDefault="00DC44B1" w:rsidP="008A77A2">
      <w:pPr>
        <w:pStyle w:val="Verkis-Texti"/>
        <w:numPr>
          <w:ilvl w:val="0"/>
          <w:numId w:val="19"/>
        </w:numPr>
        <w:rPr>
          <w:rFonts w:cs="Calibri"/>
          <w:color w:val="00B050"/>
        </w:rPr>
      </w:pPr>
      <w:r w:rsidRPr="00052A9C">
        <w:rPr>
          <w:rFonts w:cs="Calibri"/>
          <w:color w:val="00B050"/>
        </w:rPr>
        <w:t>Er tengiliður útgerðar og skips og sér til þess að skipstjóri sé ætíð upplýstur um framtíðaráform útgerðar varðandi veiðar og vinnslu.</w:t>
      </w:r>
    </w:p>
    <w:p w14:paraId="1DC597CA" w14:textId="77777777" w:rsidR="00DC44B1" w:rsidRDefault="00DC44B1" w:rsidP="008A77A2">
      <w:pPr>
        <w:pStyle w:val="Verkis-Texti"/>
        <w:numPr>
          <w:ilvl w:val="0"/>
          <w:numId w:val="19"/>
        </w:numPr>
        <w:rPr>
          <w:rFonts w:cs="Calibri"/>
          <w:color w:val="00B050"/>
        </w:rPr>
      </w:pPr>
      <w:r>
        <w:rPr>
          <w:rFonts w:cs="Calibri"/>
          <w:color w:val="00B050"/>
        </w:rPr>
        <w:t>H</w:t>
      </w:r>
      <w:r w:rsidRPr="00B35D6B">
        <w:rPr>
          <w:rFonts w:cs="Calibri"/>
          <w:color w:val="00B050"/>
        </w:rPr>
        <w:t>efur umsjón með ráðningum.</w:t>
      </w:r>
    </w:p>
    <w:p w14:paraId="6DF6B4E9" w14:textId="7DB16886" w:rsidR="00244350" w:rsidRDefault="00244350" w:rsidP="008A77A2">
      <w:pPr>
        <w:pStyle w:val="Verkis-Texti"/>
        <w:numPr>
          <w:ilvl w:val="0"/>
          <w:numId w:val="19"/>
        </w:numPr>
        <w:rPr>
          <w:rFonts w:cs="Calibri"/>
          <w:color w:val="00B050"/>
        </w:rPr>
      </w:pPr>
      <w:r>
        <w:rPr>
          <w:rFonts w:cs="Calibri"/>
          <w:color w:val="00B050"/>
        </w:rPr>
        <w:t>A</w:t>
      </w:r>
      <w:r w:rsidRPr="00B35D6B">
        <w:rPr>
          <w:rFonts w:cs="Calibri"/>
          <w:color w:val="00B050"/>
        </w:rPr>
        <w:t xml:space="preserve">ð skip sé mannað hæfu </w:t>
      </w:r>
      <w:r>
        <w:rPr>
          <w:rFonts w:cs="Calibri"/>
          <w:color w:val="00B050"/>
        </w:rPr>
        <w:t>starfsfólki</w:t>
      </w:r>
      <w:r w:rsidRPr="00B35D6B">
        <w:rPr>
          <w:rFonts w:cs="Calibri"/>
          <w:color w:val="00B050"/>
        </w:rPr>
        <w:t xml:space="preserve"> með tilskilin réttindi</w:t>
      </w:r>
      <w:r>
        <w:rPr>
          <w:rFonts w:cs="Calibri"/>
          <w:color w:val="00B050"/>
        </w:rPr>
        <w:t>.</w:t>
      </w:r>
    </w:p>
    <w:p w14:paraId="5322D382" w14:textId="4B75671A" w:rsidR="00244350" w:rsidRPr="00C322FE" w:rsidRDefault="00244350" w:rsidP="008A77A2">
      <w:pPr>
        <w:pStyle w:val="Verkis-Texti"/>
        <w:numPr>
          <w:ilvl w:val="0"/>
          <w:numId w:val="19"/>
        </w:numPr>
        <w:rPr>
          <w:rFonts w:cs="Calibri"/>
          <w:color w:val="00B050"/>
        </w:rPr>
      </w:pPr>
      <w:r>
        <w:rPr>
          <w:rFonts w:cs="Calibri"/>
          <w:color w:val="00B050"/>
        </w:rPr>
        <w:t>A</w:t>
      </w:r>
      <w:r w:rsidRPr="007512E7">
        <w:rPr>
          <w:rFonts w:cs="Calibri"/>
          <w:color w:val="00B050"/>
        </w:rPr>
        <w:t>ð upplýsingar um starf</w:t>
      </w:r>
      <w:r w:rsidR="00CB598D">
        <w:rPr>
          <w:rFonts w:cs="Calibri"/>
          <w:color w:val="00B050"/>
        </w:rPr>
        <w:t>sf</w:t>
      </w:r>
      <w:r>
        <w:rPr>
          <w:rFonts w:cs="Calibri"/>
          <w:color w:val="00B050"/>
        </w:rPr>
        <w:t>ólk</w:t>
      </w:r>
      <w:r w:rsidRPr="007512E7">
        <w:rPr>
          <w:rFonts w:cs="Calibri"/>
          <w:color w:val="00B050"/>
        </w:rPr>
        <w:t xml:space="preserve"> séu til staðar á skrifstofu og um borð í skipi.</w:t>
      </w:r>
    </w:p>
    <w:p w14:paraId="7A18F59E" w14:textId="77777777" w:rsidR="00244350" w:rsidRDefault="00244350" w:rsidP="008A77A2">
      <w:pPr>
        <w:pStyle w:val="Verkis-Texti"/>
        <w:numPr>
          <w:ilvl w:val="0"/>
          <w:numId w:val="19"/>
        </w:numPr>
        <w:rPr>
          <w:rFonts w:cs="Calibri"/>
          <w:color w:val="00B050"/>
        </w:rPr>
      </w:pPr>
      <w:r>
        <w:rPr>
          <w:rFonts w:cs="Calibri"/>
          <w:color w:val="00B050"/>
        </w:rPr>
        <w:t>A</w:t>
      </w:r>
      <w:r w:rsidRPr="007512E7">
        <w:rPr>
          <w:rFonts w:cs="Calibri"/>
          <w:color w:val="00B050"/>
        </w:rPr>
        <w:t>ð viðhald sé framkvæmt í samráði við yfirmenn skipsins</w:t>
      </w:r>
      <w:r>
        <w:rPr>
          <w:rFonts w:cs="Calibri"/>
          <w:color w:val="00B050"/>
        </w:rPr>
        <w:t>.</w:t>
      </w:r>
    </w:p>
    <w:p w14:paraId="2A93B4F9" w14:textId="72013C44" w:rsidR="00244350" w:rsidRDefault="00244350" w:rsidP="008A77A2">
      <w:pPr>
        <w:pStyle w:val="Verkis-Texti"/>
        <w:numPr>
          <w:ilvl w:val="0"/>
          <w:numId w:val="19"/>
        </w:numPr>
        <w:rPr>
          <w:rFonts w:cs="Calibri"/>
          <w:color w:val="00B050"/>
        </w:rPr>
      </w:pPr>
      <w:r>
        <w:rPr>
          <w:rFonts w:cs="Calibri"/>
          <w:color w:val="00B050"/>
        </w:rPr>
        <w:t>A</w:t>
      </w:r>
      <w:r w:rsidRPr="007512E7">
        <w:rPr>
          <w:rFonts w:cs="Calibri"/>
          <w:color w:val="00B050"/>
        </w:rPr>
        <w:t>ð nægar birgðir af varahlutum séu um borð í samræmi við gildandi reglur</w:t>
      </w:r>
      <w:r>
        <w:rPr>
          <w:rFonts w:cs="Calibri"/>
          <w:color w:val="00B050"/>
        </w:rPr>
        <w:t xml:space="preserve"> </w:t>
      </w:r>
      <w:r w:rsidRPr="007512E7">
        <w:rPr>
          <w:rFonts w:cs="Calibri"/>
          <w:color w:val="00B050"/>
        </w:rPr>
        <w:t>Siglingastofnunar og flokkunarfélags skipsins</w:t>
      </w:r>
      <w:r>
        <w:rPr>
          <w:rFonts w:cs="Calibri"/>
          <w:color w:val="00B050"/>
        </w:rPr>
        <w:t>.</w:t>
      </w:r>
    </w:p>
    <w:p w14:paraId="3471E527" w14:textId="1070EB1A" w:rsidR="00C322FE" w:rsidRDefault="00C322FE" w:rsidP="008A77A2">
      <w:pPr>
        <w:pStyle w:val="Verkis-Texti"/>
        <w:numPr>
          <w:ilvl w:val="0"/>
          <w:numId w:val="19"/>
        </w:numPr>
        <w:rPr>
          <w:rFonts w:cs="Calibri"/>
          <w:color w:val="00B050"/>
        </w:rPr>
      </w:pPr>
      <w:r>
        <w:rPr>
          <w:rFonts w:cs="Calibri"/>
          <w:color w:val="00B050"/>
        </w:rPr>
        <w:t>S</w:t>
      </w:r>
      <w:r w:rsidRPr="007512E7">
        <w:rPr>
          <w:rFonts w:cs="Calibri"/>
          <w:color w:val="00B050"/>
        </w:rPr>
        <w:t>ér um innkaup er lítur að rekstri skipsins.</w:t>
      </w:r>
    </w:p>
    <w:p w14:paraId="11C2C946" w14:textId="1387F6F6" w:rsidR="00DC44B1" w:rsidRPr="00244350" w:rsidRDefault="00244350" w:rsidP="008A77A2">
      <w:pPr>
        <w:pStyle w:val="Verkis-Texti"/>
        <w:numPr>
          <w:ilvl w:val="0"/>
          <w:numId w:val="19"/>
        </w:numPr>
        <w:rPr>
          <w:color w:val="00B050"/>
        </w:rPr>
      </w:pPr>
      <w:r>
        <w:rPr>
          <w:rFonts w:cs="Calibri"/>
          <w:color w:val="00B050"/>
        </w:rPr>
        <w:t>Ö</w:t>
      </w:r>
      <w:r w:rsidRPr="007512E7">
        <w:rPr>
          <w:rFonts w:cs="Calibri"/>
          <w:color w:val="00B050"/>
        </w:rPr>
        <w:t>nnur störf</w:t>
      </w:r>
      <w:r>
        <w:rPr>
          <w:rFonts w:cs="Calibri"/>
          <w:color w:val="00B050"/>
        </w:rPr>
        <w:t>.</w:t>
      </w:r>
    </w:p>
    <w:p w14:paraId="59F47054" w14:textId="1AB33B0E" w:rsidR="00D1795B" w:rsidRPr="005676E4" w:rsidRDefault="00490933" w:rsidP="00455F74">
      <w:pPr>
        <w:pStyle w:val="Verkis-Texti"/>
        <w:spacing w:before="240"/>
        <w:rPr>
          <w:b/>
          <w:color w:val="00B050"/>
        </w:rPr>
      </w:pPr>
      <w:r>
        <w:rPr>
          <w:b/>
          <w:color w:val="00B050"/>
        </w:rPr>
        <w:lastRenderedPageBreak/>
        <w:t>Skipstjóri/</w:t>
      </w:r>
      <w:proofErr w:type="spellStart"/>
      <w:r>
        <w:rPr>
          <w:b/>
          <w:color w:val="00B050"/>
        </w:rPr>
        <w:t>ar</w:t>
      </w:r>
      <w:proofErr w:type="spellEnd"/>
    </w:p>
    <w:p w14:paraId="63126387" w14:textId="53A3ECCA" w:rsidR="00D1795B" w:rsidRPr="005676E4" w:rsidRDefault="00D1795B" w:rsidP="00D1795B">
      <w:pPr>
        <w:pStyle w:val="Verkis-Texti"/>
        <w:rPr>
          <w:color w:val="00B050"/>
        </w:rPr>
      </w:pPr>
      <w:r w:rsidRPr="005676E4">
        <w:rPr>
          <w:color w:val="00B050"/>
        </w:rPr>
        <w:t>N</w:t>
      </w:r>
      <w:r w:rsidR="00490933">
        <w:rPr>
          <w:color w:val="00B050"/>
        </w:rPr>
        <w:t>afn 1</w:t>
      </w:r>
      <w:r w:rsidR="002F6188">
        <w:rPr>
          <w:color w:val="00B050"/>
        </w:rPr>
        <w:t xml:space="preserve"> / </w:t>
      </w:r>
      <w:r w:rsidRPr="005676E4">
        <w:rPr>
          <w:color w:val="00B050"/>
        </w:rPr>
        <w:t>Na</w:t>
      </w:r>
      <w:r w:rsidR="00490933">
        <w:rPr>
          <w:color w:val="00B050"/>
        </w:rPr>
        <w:t>fn</w:t>
      </w:r>
      <w:r w:rsidRPr="005676E4">
        <w:rPr>
          <w:color w:val="00B050"/>
        </w:rPr>
        <w:t xml:space="preserve"> 2:</w:t>
      </w:r>
    </w:p>
    <w:p w14:paraId="538126C8" w14:textId="36086A58" w:rsidR="00D1795B" w:rsidRDefault="00F22E61" w:rsidP="00D1795B">
      <w:pPr>
        <w:pStyle w:val="Verkis-Texti"/>
        <w:rPr>
          <w:color w:val="00B050"/>
        </w:rPr>
      </w:pPr>
      <w:r>
        <w:rPr>
          <w:color w:val="00B050"/>
        </w:rPr>
        <w:t>Símanúmer/farsím</w:t>
      </w:r>
      <w:r w:rsidR="002F6188">
        <w:rPr>
          <w:color w:val="00B050"/>
        </w:rPr>
        <w:t>ar</w:t>
      </w:r>
      <w:r w:rsidR="00DD7D1D">
        <w:rPr>
          <w:color w:val="00B050"/>
        </w:rPr>
        <w:t>:</w:t>
      </w:r>
    </w:p>
    <w:p w14:paraId="396DC26F" w14:textId="09197E48" w:rsidR="00F22E61" w:rsidRPr="005676E4" w:rsidRDefault="00F22E61" w:rsidP="00F22E61">
      <w:pPr>
        <w:pStyle w:val="Verkis-Texti"/>
        <w:rPr>
          <w:color w:val="00B050"/>
        </w:rPr>
      </w:pPr>
      <w:r>
        <w:rPr>
          <w:color w:val="00B050"/>
        </w:rPr>
        <w:t>Netf</w:t>
      </w:r>
      <w:r w:rsidR="002F6188">
        <w:rPr>
          <w:color w:val="00B050"/>
        </w:rPr>
        <w:t>ö</w:t>
      </w:r>
      <w:r>
        <w:rPr>
          <w:color w:val="00B050"/>
        </w:rPr>
        <w:t>ng:</w:t>
      </w:r>
    </w:p>
    <w:p w14:paraId="00334C01" w14:textId="77777777" w:rsidR="00B930CD" w:rsidRDefault="00CF3F68" w:rsidP="008A77A2">
      <w:pPr>
        <w:pStyle w:val="Verkis-Texti"/>
        <w:numPr>
          <w:ilvl w:val="0"/>
          <w:numId w:val="20"/>
        </w:numPr>
        <w:rPr>
          <w:color w:val="00B050"/>
        </w:rPr>
      </w:pPr>
      <w:r>
        <w:rPr>
          <w:color w:val="00B050"/>
        </w:rPr>
        <w:t>Hefur ákvarðanatöku um að tryggja öryggi skipsins á sinni ábyrgð.</w:t>
      </w:r>
    </w:p>
    <w:p w14:paraId="35A43144" w14:textId="5A64B056" w:rsidR="00A37AA0" w:rsidRDefault="00B930CD" w:rsidP="008A77A2">
      <w:pPr>
        <w:pStyle w:val="Verkis-Texti"/>
        <w:numPr>
          <w:ilvl w:val="0"/>
          <w:numId w:val="20"/>
        </w:numPr>
        <w:rPr>
          <w:color w:val="00B050"/>
        </w:rPr>
      </w:pPr>
      <w:r>
        <w:rPr>
          <w:color w:val="00B050"/>
        </w:rPr>
        <w:t>Ábyrgur fyrir að starfsemi um borð sé í samræmi við öryggisstjórnunarkerfið.</w:t>
      </w:r>
    </w:p>
    <w:p w14:paraId="63CDC3EF" w14:textId="0DA5A4F9" w:rsidR="006A3C4D" w:rsidRPr="005676E4" w:rsidRDefault="006A3C4D" w:rsidP="008A77A2">
      <w:pPr>
        <w:pStyle w:val="Verkis-Texti"/>
        <w:numPr>
          <w:ilvl w:val="0"/>
          <w:numId w:val="20"/>
        </w:numPr>
        <w:rPr>
          <w:color w:val="00B050"/>
        </w:rPr>
      </w:pPr>
      <w:r>
        <w:rPr>
          <w:color w:val="00B050"/>
        </w:rPr>
        <w:t>Tryggir að nýliðaþjálfun fari fram.</w:t>
      </w:r>
    </w:p>
    <w:p w14:paraId="4FA0DA8D" w14:textId="1C9EFF42" w:rsidR="00A37AA0" w:rsidRPr="00604A51" w:rsidRDefault="006335DE" w:rsidP="00455F74">
      <w:pPr>
        <w:pStyle w:val="Verkis-Texti"/>
        <w:spacing w:before="240"/>
        <w:rPr>
          <w:b/>
          <w:bCs/>
          <w:color w:val="00B050"/>
        </w:rPr>
      </w:pPr>
      <w:r>
        <w:rPr>
          <w:b/>
          <w:bCs/>
          <w:color w:val="00B050"/>
        </w:rPr>
        <w:t>Yfirstýrimaður</w:t>
      </w:r>
      <w:r w:rsidR="00090E9F">
        <w:rPr>
          <w:b/>
          <w:bCs/>
          <w:color w:val="00B050"/>
        </w:rPr>
        <w:t xml:space="preserve"> </w:t>
      </w:r>
      <w:r w:rsidR="00122C99">
        <w:rPr>
          <w:b/>
          <w:bCs/>
          <w:color w:val="00B050"/>
        </w:rPr>
        <w:t xml:space="preserve">(öryggisfulltrúi </w:t>
      </w:r>
      <w:r w:rsidR="00306586">
        <w:rPr>
          <w:b/>
          <w:bCs/>
          <w:color w:val="00B050"/>
        </w:rPr>
        <w:t>skips</w:t>
      </w:r>
      <w:r w:rsidR="00122C99">
        <w:rPr>
          <w:b/>
          <w:bCs/>
          <w:color w:val="00B050"/>
        </w:rPr>
        <w:t>)</w:t>
      </w:r>
    </w:p>
    <w:p w14:paraId="17426E1F" w14:textId="00186E0C" w:rsidR="00DD7D1D" w:rsidRPr="005676E4" w:rsidRDefault="00DD7D1D" w:rsidP="00DD7D1D">
      <w:pPr>
        <w:pStyle w:val="Verkis-Texti"/>
        <w:rPr>
          <w:color w:val="00B050"/>
        </w:rPr>
      </w:pPr>
      <w:r w:rsidRPr="005676E4">
        <w:rPr>
          <w:color w:val="00B050"/>
        </w:rPr>
        <w:t>Na</w:t>
      </w:r>
      <w:r>
        <w:rPr>
          <w:color w:val="00B050"/>
        </w:rPr>
        <w:t>fn</w:t>
      </w:r>
      <w:r w:rsidRPr="005676E4">
        <w:rPr>
          <w:color w:val="00B050"/>
        </w:rPr>
        <w:t xml:space="preserve">: </w:t>
      </w:r>
    </w:p>
    <w:p w14:paraId="065C4D5E" w14:textId="77777777" w:rsidR="00F22E61" w:rsidRDefault="00F22E61" w:rsidP="00F22E61">
      <w:pPr>
        <w:pStyle w:val="Verkis-Texti"/>
        <w:rPr>
          <w:color w:val="00B050"/>
        </w:rPr>
      </w:pPr>
      <w:r>
        <w:rPr>
          <w:color w:val="00B050"/>
        </w:rPr>
        <w:t>Símanúmer/farsími:</w:t>
      </w:r>
    </w:p>
    <w:p w14:paraId="1E10BAC2" w14:textId="77777777" w:rsidR="00F22E61" w:rsidRPr="00306586" w:rsidRDefault="00F22E61" w:rsidP="00F22E61">
      <w:pPr>
        <w:pStyle w:val="Verkis-Texti"/>
        <w:rPr>
          <w:color w:val="00B050"/>
        </w:rPr>
      </w:pPr>
      <w:r w:rsidRPr="00306586">
        <w:rPr>
          <w:color w:val="00B050"/>
        </w:rPr>
        <w:t>Netfang:</w:t>
      </w:r>
    </w:p>
    <w:p w14:paraId="2FFE8161" w14:textId="2632C0E8" w:rsidR="00F01569" w:rsidRPr="00306586" w:rsidRDefault="00F01569" w:rsidP="008A77A2">
      <w:pPr>
        <w:pStyle w:val="Verkis-Texti"/>
        <w:numPr>
          <w:ilvl w:val="0"/>
          <w:numId w:val="48"/>
        </w:numPr>
        <w:rPr>
          <w:color w:val="00B050"/>
        </w:rPr>
      </w:pPr>
      <w:r w:rsidRPr="00306586">
        <w:rPr>
          <w:color w:val="00B050"/>
        </w:rPr>
        <w:t>Sér um siglingu skipsins og stjórnar veiðum á sinni vakt</w:t>
      </w:r>
      <w:r w:rsidR="002F6188">
        <w:rPr>
          <w:color w:val="00B050"/>
        </w:rPr>
        <w:t>.</w:t>
      </w:r>
    </w:p>
    <w:p w14:paraId="6AD08266" w14:textId="3E516C23" w:rsidR="00306586" w:rsidRPr="00306586" w:rsidRDefault="00306586" w:rsidP="008A77A2">
      <w:pPr>
        <w:pStyle w:val="Verkis-Texti"/>
        <w:numPr>
          <w:ilvl w:val="0"/>
          <w:numId w:val="48"/>
        </w:numPr>
        <w:rPr>
          <w:rFonts w:cs="Calibri"/>
          <w:color w:val="00B050"/>
        </w:rPr>
      </w:pPr>
      <w:r w:rsidRPr="00306586">
        <w:rPr>
          <w:rFonts w:cs="Calibri"/>
          <w:color w:val="00B050"/>
        </w:rPr>
        <w:t>Hefur umsjón með leiðsögn nýliða.</w:t>
      </w:r>
    </w:p>
    <w:p w14:paraId="345360B2" w14:textId="74D87B48" w:rsidR="00CB598D" w:rsidRPr="00306586" w:rsidRDefault="00CB598D" w:rsidP="008A77A2">
      <w:pPr>
        <w:pStyle w:val="Verkis-Texti"/>
        <w:numPr>
          <w:ilvl w:val="0"/>
          <w:numId w:val="48"/>
        </w:numPr>
        <w:rPr>
          <w:color w:val="00B050"/>
        </w:rPr>
      </w:pPr>
      <w:r w:rsidRPr="00306586">
        <w:rPr>
          <w:color w:val="00B050"/>
        </w:rPr>
        <w:t>Er staðgengill skipstjóra verði hann óvinnufær eða falli frá.</w:t>
      </w:r>
    </w:p>
    <w:p w14:paraId="33F925D0" w14:textId="235E8E22" w:rsidR="00122C99" w:rsidRPr="00306586" w:rsidRDefault="00122C99" w:rsidP="008A77A2">
      <w:pPr>
        <w:pStyle w:val="Verkis-Texti"/>
        <w:numPr>
          <w:ilvl w:val="0"/>
          <w:numId w:val="48"/>
        </w:numPr>
        <w:rPr>
          <w:color w:val="00B050"/>
        </w:rPr>
      </w:pPr>
      <w:r w:rsidRPr="00306586">
        <w:rPr>
          <w:color w:val="00B050"/>
        </w:rPr>
        <w:t xml:space="preserve">Er </w:t>
      </w:r>
      <w:r w:rsidR="00FD67EB" w:rsidRPr="00306586">
        <w:rPr>
          <w:color w:val="00B050"/>
        </w:rPr>
        <w:t>yfirmaður öryggismála um borð í skipi</w:t>
      </w:r>
      <w:r w:rsidR="00090E9F">
        <w:rPr>
          <w:color w:val="00B050"/>
        </w:rPr>
        <w:t>, þ.e.</w:t>
      </w:r>
      <w:r w:rsidR="00FD67EB" w:rsidRPr="00306586">
        <w:rPr>
          <w:color w:val="00B050"/>
        </w:rPr>
        <w:t xml:space="preserve"> </w:t>
      </w:r>
      <w:r w:rsidRPr="00306586">
        <w:rPr>
          <w:color w:val="00B050"/>
        </w:rPr>
        <w:t xml:space="preserve">öryggisfulltrúi </w:t>
      </w:r>
      <w:r w:rsidR="00306586">
        <w:rPr>
          <w:color w:val="00B050"/>
        </w:rPr>
        <w:t>skips</w:t>
      </w:r>
      <w:r w:rsidR="00455F74">
        <w:rPr>
          <w:rStyle w:val="FootnoteReference"/>
          <w:b/>
          <w:bCs/>
          <w:color w:val="00B050"/>
        </w:rPr>
        <w:footnoteReference w:id="1"/>
      </w:r>
      <w:r w:rsidRPr="00306586">
        <w:rPr>
          <w:color w:val="00B050"/>
        </w:rPr>
        <w:t xml:space="preserve"> </w:t>
      </w:r>
      <w:r w:rsidR="00CB598D" w:rsidRPr="00306586">
        <w:rPr>
          <w:color w:val="00B050"/>
        </w:rPr>
        <w:t>(sjá kafla 4)</w:t>
      </w:r>
      <w:r w:rsidRPr="00306586">
        <w:rPr>
          <w:color w:val="00B050"/>
        </w:rPr>
        <w:t>.</w:t>
      </w:r>
    </w:p>
    <w:p w14:paraId="34CA94B0" w14:textId="66955A87" w:rsidR="00F01569" w:rsidRPr="00306586" w:rsidRDefault="00F01569" w:rsidP="008A77A2">
      <w:pPr>
        <w:pStyle w:val="Verkis-Texti"/>
        <w:numPr>
          <w:ilvl w:val="0"/>
          <w:numId w:val="48"/>
        </w:numPr>
        <w:rPr>
          <w:color w:val="00B050"/>
        </w:rPr>
      </w:pPr>
      <w:r w:rsidRPr="00306586">
        <w:rPr>
          <w:color w:val="00B050"/>
        </w:rPr>
        <w:t>Ábyrgur fyrir því að starfsreglum sé framfylgt á þilfari og í vinnslurýmum.</w:t>
      </w:r>
    </w:p>
    <w:p w14:paraId="6D91C0A4" w14:textId="055210A1" w:rsidR="00D1795B" w:rsidRPr="00F01569" w:rsidRDefault="00CF3F68" w:rsidP="00455F74">
      <w:pPr>
        <w:pStyle w:val="Verkis-Texti"/>
        <w:spacing w:before="240"/>
        <w:rPr>
          <w:b/>
          <w:color w:val="00B050"/>
        </w:rPr>
      </w:pPr>
      <w:r w:rsidRPr="00F01569">
        <w:rPr>
          <w:b/>
          <w:color w:val="00B050"/>
        </w:rPr>
        <w:t>Áhöfn</w:t>
      </w:r>
      <w:r w:rsidR="00D1795B" w:rsidRPr="00F01569">
        <w:rPr>
          <w:b/>
          <w:color w:val="00B050"/>
        </w:rPr>
        <w:t>:</w:t>
      </w:r>
    </w:p>
    <w:p w14:paraId="0B9848C5" w14:textId="59D10140" w:rsidR="00D1795B" w:rsidRPr="005676E4" w:rsidRDefault="00CF3F68" w:rsidP="008A77A2">
      <w:pPr>
        <w:pStyle w:val="Verkis-Texti"/>
        <w:numPr>
          <w:ilvl w:val="0"/>
          <w:numId w:val="21"/>
        </w:numPr>
        <w:rPr>
          <w:color w:val="00B050"/>
        </w:rPr>
      </w:pPr>
      <w:r>
        <w:rPr>
          <w:color w:val="00B050"/>
        </w:rPr>
        <w:t>Ábyrgð á að framfylgja kröfum öryggisstjórnunarkerfisins um borð.</w:t>
      </w:r>
    </w:p>
    <w:p w14:paraId="6C2C6456" w14:textId="5EB4D15F" w:rsidR="00D1795B" w:rsidRPr="005676E4" w:rsidRDefault="00CF3F68" w:rsidP="008A77A2">
      <w:pPr>
        <w:pStyle w:val="Verkis-Texti"/>
        <w:numPr>
          <w:ilvl w:val="0"/>
          <w:numId w:val="21"/>
        </w:numPr>
        <w:rPr>
          <w:color w:val="00B050"/>
        </w:rPr>
      </w:pPr>
      <w:r>
        <w:rPr>
          <w:color w:val="00B050"/>
        </w:rPr>
        <w:t>Tryggja eigið öryggi og annarra um borð</w:t>
      </w:r>
      <w:r w:rsidR="00D1795B" w:rsidRPr="005676E4">
        <w:rPr>
          <w:color w:val="00B050"/>
        </w:rPr>
        <w:t>.</w:t>
      </w:r>
    </w:p>
    <w:p w14:paraId="5675C08D" w14:textId="1C0B68F1" w:rsidR="00D1795B" w:rsidRPr="00CB598D" w:rsidRDefault="00CF3F68" w:rsidP="008A77A2">
      <w:pPr>
        <w:pStyle w:val="Verkis-Texti"/>
        <w:numPr>
          <w:ilvl w:val="0"/>
          <w:numId w:val="21"/>
        </w:numPr>
        <w:rPr>
          <w:color w:val="00B050"/>
        </w:rPr>
      </w:pPr>
      <w:r w:rsidRPr="00CB598D">
        <w:rPr>
          <w:color w:val="00B050"/>
        </w:rPr>
        <w:t xml:space="preserve">Vinna </w:t>
      </w:r>
      <w:r w:rsidR="00BE1312" w:rsidRPr="00CB598D">
        <w:rPr>
          <w:color w:val="00B050"/>
        </w:rPr>
        <w:t xml:space="preserve">öll störf </w:t>
      </w:r>
      <w:r w:rsidRPr="00CB598D">
        <w:rPr>
          <w:color w:val="00B050"/>
        </w:rPr>
        <w:t>á öruggan hátt.</w:t>
      </w:r>
    </w:p>
    <w:p w14:paraId="4F5E8BC5" w14:textId="59428918" w:rsidR="001E3EBE" w:rsidRPr="00306586" w:rsidRDefault="002B2BAD" w:rsidP="001E3EBE">
      <w:pPr>
        <w:pStyle w:val="Heading1"/>
      </w:pPr>
      <w:bookmarkStart w:id="42" w:name="_Toc27989103"/>
      <w:bookmarkStart w:id="43" w:name="_Hlk26954555"/>
      <w:bookmarkEnd w:id="36"/>
      <w:bookmarkEnd w:id="40"/>
      <w:r w:rsidRPr="00306586">
        <w:t>Öryggis</w:t>
      </w:r>
      <w:r w:rsidR="00AF5997" w:rsidRPr="00306586">
        <w:t>stjóri og öryggisfulltrú</w:t>
      </w:r>
      <w:r w:rsidR="00F22E61" w:rsidRPr="00306586">
        <w:t>ar</w:t>
      </w:r>
      <w:bookmarkEnd w:id="42"/>
    </w:p>
    <w:p w14:paraId="16DC88CD" w14:textId="0EC7751B" w:rsidR="001E3EBE" w:rsidRPr="005676E4" w:rsidRDefault="001E3EBE" w:rsidP="002E63D2">
      <w:pPr>
        <w:pStyle w:val="Heading2"/>
      </w:pPr>
      <w:bookmarkStart w:id="44" w:name="_Toc27989104"/>
      <w:bookmarkEnd w:id="43"/>
      <w:r w:rsidRPr="005676E4">
        <w:t>Almennt</w:t>
      </w:r>
      <w:bookmarkEnd w:id="44"/>
    </w:p>
    <w:p w14:paraId="2BFBD139" w14:textId="22666118" w:rsidR="00C309E4" w:rsidRDefault="005053C9" w:rsidP="005676E4">
      <w:pPr>
        <w:pStyle w:val="Verkis-Texti"/>
        <w:rPr>
          <w:color w:val="00B050"/>
        </w:rPr>
      </w:pPr>
      <w:bookmarkStart w:id="45" w:name="_Hlk27133881"/>
      <w:r>
        <w:t xml:space="preserve">Útgerð skipar </w:t>
      </w:r>
      <w:r w:rsidR="005676E4">
        <w:t>öryggisfulltrú</w:t>
      </w:r>
      <w:r w:rsidR="006E3996">
        <w:t>a</w:t>
      </w:r>
      <w:r w:rsidR="00040A91">
        <w:t xml:space="preserve"> </w:t>
      </w:r>
      <w:r w:rsidR="00306586">
        <w:t>skips um borð í hverju skipi</w:t>
      </w:r>
      <w:r w:rsidR="006E3996">
        <w:t xml:space="preserve"> </w:t>
      </w:r>
      <w:r w:rsidR="005676E4" w:rsidRPr="005676E4">
        <w:t>í þeim tilgangi að tryggja öryggisstjórnun um borð í skipi og að koma á tengslum milli útgerðar og áhafnar.</w:t>
      </w:r>
      <w:r w:rsidR="006E3996">
        <w:t xml:space="preserve"> </w:t>
      </w:r>
      <w:bookmarkStart w:id="46" w:name="_Hlk26954610"/>
      <w:r w:rsidR="00872AA7" w:rsidRPr="007D1E1D">
        <w:lastRenderedPageBreak/>
        <w:t xml:space="preserve">Öryggisfulltrúi </w:t>
      </w:r>
      <w:r w:rsidR="00306586">
        <w:t>skips</w:t>
      </w:r>
      <w:r w:rsidR="00872AA7" w:rsidRPr="007D1E1D">
        <w:t xml:space="preserve"> þarf</w:t>
      </w:r>
      <w:r w:rsidR="00872AA7">
        <w:t xml:space="preserve"> að hafa beinan aðgang að öryggis</w:t>
      </w:r>
      <w:r w:rsidR="00AA7A5D">
        <w:t>stjóra</w:t>
      </w:r>
      <w:r w:rsidR="00872AA7">
        <w:t xml:space="preserve"> </w:t>
      </w:r>
      <w:r w:rsidR="00872AA7" w:rsidRPr="007D1E1D">
        <w:t>í landi</w:t>
      </w:r>
      <w:r w:rsidR="00872AA7">
        <w:t xml:space="preserve"> </w:t>
      </w:r>
      <w:r w:rsidR="00C85ADB">
        <w:t>(</w:t>
      </w:r>
      <w:r w:rsidR="008F7C2D">
        <w:t>sé útgerð með slíkt stöðugildi</w:t>
      </w:r>
      <w:r w:rsidR="00C85ADB">
        <w:t>)</w:t>
      </w:r>
      <w:r w:rsidR="008F7C2D">
        <w:t xml:space="preserve"> </w:t>
      </w:r>
      <w:r w:rsidR="00872AA7">
        <w:t xml:space="preserve">eða æðsta stjórnanda útgerðar. </w:t>
      </w:r>
      <w:bookmarkEnd w:id="46"/>
      <w:r w:rsidR="00AA7A5D">
        <w:rPr>
          <w:color w:val="00B050"/>
        </w:rPr>
        <w:t>H</w:t>
      </w:r>
      <w:r w:rsidR="00AA7A5D" w:rsidRPr="00166D16">
        <w:rPr>
          <w:color w:val="00B050"/>
        </w:rPr>
        <w:t xml:space="preserve">verri útgerð er í sjálfvald sett </w:t>
      </w:r>
      <w:r w:rsidR="009A7484">
        <w:rPr>
          <w:color w:val="00B050"/>
        </w:rPr>
        <w:t>hvort</w:t>
      </w:r>
      <w:r w:rsidR="00AA7A5D" w:rsidRPr="00166D16">
        <w:rPr>
          <w:color w:val="00B050"/>
        </w:rPr>
        <w:t xml:space="preserve"> hún telur þörf á öryggisnefnd eða fleiri en einum öryggisfulltrúa </w:t>
      </w:r>
      <w:r w:rsidR="007D1E1D">
        <w:rPr>
          <w:color w:val="00B050"/>
        </w:rPr>
        <w:t>um borð í hverju skipi</w:t>
      </w:r>
      <w:r w:rsidR="00AA7A5D">
        <w:rPr>
          <w:color w:val="00B050"/>
        </w:rPr>
        <w:t xml:space="preserve">. </w:t>
      </w:r>
      <w:r w:rsidR="00AA7A5D" w:rsidRPr="00166D16">
        <w:rPr>
          <w:color w:val="00B050"/>
        </w:rPr>
        <w:t>Útfærsl</w:t>
      </w:r>
      <w:r w:rsidR="002E63D2">
        <w:rPr>
          <w:color w:val="00B050"/>
        </w:rPr>
        <w:t>a</w:t>
      </w:r>
      <w:r w:rsidR="00AA7A5D" w:rsidRPr="00166D16">
        <w:rPr>
          <w:color w:val="00B050"/>
        </w:rPr>
        <w:t xml:space="preserve"> hverrar útgerðar</w:t>
      </w:r>
      <w:r w:rsidR="00AA7A5D">
        <w:rPr>
          <w:color w:val="00B050"/>
        </w:rPr>
        <w:t xml:space="preserve"> </w:t>
      </w:r>
      <w:r w:rsidR="00AA7A5D" w:rsidRPr="00166D16">
        <w:rPr>
          <w:color w:val="00B050"/>
        </w:rPr>
        <w:t>fer eftir fjölda í áhöfn og stuðning</w:t>
      </w:r>
      <w:r w:rsidR="002E63D2">
        <w:rPr>
          <w:color w:val="00B050"/>
        </w:rPr>
        <w:t>i</w:t>
      </w:r>
      <w:r w:rsidR="00AA7A5D" w:rsidRPr="00166D16">
        <w:rPr>
          <w:color w:val="00B050"/>
        </w:rPr>
        <w:t xml:space="preserve"> í landi</w:t>
      </w:r>
      <w:r w:rsidR="008102D5">
        <w:rPr>
          <w:color w:val="00B050"/>
        </w:rPr>
        <w:t>.</w:t>
      </w:r>
    </w:p>
    <w:p w14:paraId="4CA7982E" w14:textId="23185BB8" w:rsidR="002E63D2" w:rsidRPr="00C309E4" w:rsidRDefault="002E63D2" w:rsidP="005676E4">
      <w:pPr>
        <w:pStyle w:val="Verkis-Texti"/>
        <w:rPr>
          <w:color w:val="00B050"/>
        </w:rPr>
      </w:pPr>
      <w:r>
        <w:rPr>
          <w:color w:val="00B050"/>
        </w:rPr>
        <w:t>Í litlum útgerðum getur sami aðili farið með fleiri en eitt af hlutverkunum sem lýst er í köflum 4.2.1.-4.2.3.</w:t>
      </w:r>
    </w:p>
    <w:p w14:paraId="60597B93" w14:textId="3A1C22B1" w:rsidR="00D93743" w:rsidRPr="00B92893" w:rsidRDefault="00066C59" w:rsidP="002E63D2">
      <w:pPr>
        <w:pStyle w:val="Heading2"/>
      </w:pPr>
      <w:bookmarkStart w:id="47" w:name="_Toc27989105"/>
      <w:bookmarkEnd w:id="45"/>
      <w:r w:rsidRPr="00B92893">
        <w:t>Ábyrgð og valdsvið öryggi</w:t>
      </w:r>
      <w:r w:rsidR="003F1C95" w:rsidRPr="00B92893">
        <w:t>sstjóra/</w:t>
      </w:r>
      <w:r w:rsidR="002A76FC">
        <w:t>-</w:t>
      </w:r>
      <w:r w:rsidRPr="00B92893">
        <w:t>fulltrúa</w:t>
      </w:r>
      <w:bookmarkEnd w:id="47"/>
    </w:p>
    <w:p w14:paraId="636F5B7B" w14:textId="33709EAA" w:rsidR="00D93743" w:rsidRPr="007D1E1D" w:rsidRDefault="00D93743" w:rsidP="002E63D2">
      <w:pPr>
        <w:pStyle w:val="Heading3"/>
        <w:rPr>
          <w:rFonts w:cs="Calibri"/>
        </w:rPr>
      </w:pPr>
      <w:bookmarkStart w:id="48" w:name="_Toc27989106"/>
      <w:r w:rsidRPr="007D1E1D">
        <w:t>Öryggis</w:t>
      </w:r>
      <w:r w:rsidR="007D1E1D" w:rsidRPr="007D1E1D">
        <w:t>stjóri</w:t>
      </w:r>
      <w:r w:rsidR="00FB09D8" w:rsidRPr="007D1E1D">
        <w:t xml:space="preserve"> í landi</w:t>
      </w:r>
      <w:bookmarkEnd w:id="48"/>
    </w:p>
    <w:p w14:paraId="2ADC9139" w14:textId="0283B076" w:rsidR="00FE4246" w:rsidRPr="007D1E1D" w:rsidRDefault="008102D5" w:rsidP="008102D5">
      <w:pPr>
        <w:pStyle w:val="Verkis-Texti"/>
        <w:rPr>
          <w:rFonts w:cs="Calibri"/>
        </w:rPr>
      </w:pPr>
      <w:bookmarkStart w:id="49" w:name="_Hlk27134317"/>
      <w:r w:rsidRPr="00306586">
        <w:rPr>
          <w:rFonts w:cs="Calibri"/>
        </w:rPr>
        <w:t>Örygg</w:t>
      </w:r>
      <w:r w:rsidR="00914E41" w:rsidRPr="00306586">
        <w:rPr>
          <w:rFonts w:cs="Calibri"/>
        </w:rPr>
        <w:t>is</w:t>
      </w:r>
      <w:r w:rsidR="007D1E1D" w:rsidRPr="00306586">
        <w:rPr>
          <w:rFonts w:cs="Calibri"/>
        </w:rPr>
        <w:t>stjóri</w:t>
      </w:r>
      <w:r w:rsidRPr="00306586">
        <w:rPr>
          <w:rFonts w:cs="Calibri"/>
        </w:rPr>
        <w:t xml:space="preserve"> í landi</w:t>
      </w:r>
      <w:r w:rsidR="00AA356B" w:rsidRPr="00306586">
        <w:rPr>
          <w:rFonts w:cs="Calibri"/>
        </w:rPr>
        <w:t xml:space="preserve"> eða </w:t>
      </w:r>
      <w:r w:rsidR="007D1E1D" w:rsidRPr="00306586">
        <w:rPr>
          <w:rFonts w:cs="Calibri"/>
        </w:rPr>
        <w:t>sá aðili</w:t>
      </w:r>
      <w:r w:rsidR="00791B4A" w:rsidRPr="00306586">
        <w:rPr>
          <w:rFonts w:cs="Calibri"/>
        </w:rPr>
        <w:t xml:space="preserve"> </w:t>
      </w:r>
      <w:r w:rsidR="00AA356B" w:rsidRPr="00306586">
        <w:rPr>
          <w:rFonts w:cs="Calibri"/>
        </w:rPr>
        <w:t xml:space="preserve">sem falin er ábyrgð öryggismála </w:t>
      </w:r>
      <w:r w:rsidR="00D50676" w:rsidRPr="00306586">
        <w:rPr>
          <w:rFonts w:cs="Calibri"/>
        </w:rPr>
        <w:t>útgerðar</w:t>
      </w:r>
      <w:r w:rsidR="00AA356B" w:rsidRPr="00306586">
        <w:rPr>
          <w:rFonts w:cs="Calibri"/>
        </w:rPr>
        <w:t xml:space="preserve"> fyrir hönd forstjóra.</w:t>
      </w:r>
    </w:p>
    <w:p w14:paraId="218D1392" w14:textId="1E35F0DF" w:rsidR="008102D5" w:rsidRPr="005676E4" w:rsidRDefault="008102D5" w:rsidP="008102D5">
      <w:pPr>
        <w:pStyle w:val="Verkis-Texti"/>
        <w:rPr>
          <w:color w:val="00B050"/>
        </w:rPr>
      </w:pPr>
      <w:bookmarkStart w:id="50" w:name="_Hlk27134323"/>
      <w:bookmarkEnd w:id="49"/>
      <w:r w:rsidRPr="005676E4">
        <w:rPr>
          <w:color w:val="00B050"/>
        </w:rPr>
        <w:t>Nafn</w:t>
      </w:r>
      <w:r w:rsidR="00813206">
        <w:rPr>
          <w:color w:val="00B050"/>
        </w:rPr>
        <w:t>:</w:t>
      </w:r>
    </w:p>
    <w:p w14:paraId="45DA9876" w14:textId="7934308E" w:rsidR="008102D5" w:rsidRPr="005676E4" w:rsidRDefault="008102D5" w:rsidP="008102D5">
      <w:pPr>
        <w:pStyle w:val="Verkis-Texti"/>
        <w:rPr>
          <w:color w:val="00B050"/>
        </w:rPr>
      </w:pPr>
      <w:r w:rsidRPr="005676E4">
        <w:rPr>
          <w:color w:val="00B050"/>
        </w:rPr>
        <w:t>Símanúmer</w:t>
      </w:r>
      <w:r w:rsidR="00F22E61">
        <w:rPr>
          <w:color w:val="00B050"/>
        </w:rPr>
        <w:t>/farsími</w:t>
      </w:r>
      <w:r w:rsidRPr="005676E4">
        <w:rPr>
          <w:color w:val="00B050"/>
        </w:rPr>
        <w:t>:</w:t>
      </w:r>
    </w:p>
    <w:p w14:paraId="31401C35" w14:textId="68E491CC" w:rsidR="003F6897" w:rsidRDefault="008102D5" w:rsidP="008102D5">
      <w:pPr>
        <w:pStyle w:val="Verkis-Texti"/>
        <w:rPr>
          <w:rFonts w:cs="Calibri"/>
          <w:color w:val="00B050"/>
        </w:rPr>
      </w:pPr>
      <w:r w:rsidRPr="005676E4">
        <w:rPr>
          <w:color w:val="00B050"/>
        </w:rPr>
        <w:t>Netfang:</w:t>
      </w:r>
    </w:p>
    <w:bookmarkEnd w:id="50"/>
    <w:p w14:paraId="61193C68" w14:textId="4777E3C2" w:rsidR="00222620" w:rsidRDefault="003F6897" w:rsidP="008102D5">
      <w:pPr>
        <w:pStyle w:val="Verkis-Texti"/>
        <w:rPr>
          <w:rFonts w:cs="Calibri"/>
          <w:color w:val="00B050"/>
        </w:rPr>
      </w:pPr>
      <w:r>
        <w:rPr>
          <w:rFonts w:cs="Calibri"/>
          <w:color w:val="00B050"/>
        </w:rPr>
        <w:t>Öryggis</w:t>
      </w:r>
      <w:r w:rsidR="00F01569">
        <w:rPr>
          <w:rFonts w:cs="Calibri"/>
          <w:color w:val="00B050"/>
        </w:rPr>
        <w:t>stjóri í landi</w:t>
      </w:r>
      <w:r>
        <w:rPr>
          <w:rFonts w:cs="Calibri"/>
          <w:color w:val="00B050"/>
        </w:rPr>
        <w:t xml:space="preserve"> er ábyrgur fyrir:</w:t>
      </w:r>
    </w:p>
    <w:p w14:paraId="77F56B75" w14:textId="2833BCEA" w:rsidR="00FE4246" w:rsidRPr="007512E7" w:rsidRDefault="003F6897" w:rsidP="008A77A2">
      <w:pPr>
        <w:pStyle w:val="Verkis-Texti"/>
        <w:numPr>
          <w:ilvl w:val="0"/>
          <w:numId w:val="18"/>
        </w:numPr>
        <w:rPr>
          <w:color w:val="00B050"/>
        </w:rPr>
      </w:pPr>
      <w:r>
        <w:rPr>
          <w:color w:val="00B050"/>
        </w:rPr>
        <w:t>F</w:t>
      </w:r>
      <w:r w:rsidR="00FE4246" w:rsidRPr="007512E7">
        <w:rPr>
          <w:color w:val="00B050"/>
        </w:rPr>
        <w:t>ramgangi öryggisstjórnarkerfisins og viðhaldi þess.</w:t>
      </w:r>
    </w:p>
    <w:p w14:paraId="1D286C47" w14:textId="77777777" w:rsidR="00FE4246" w:rsidRPr="007512E7" w:rsidRDefault="00FE4246" w:rsidP="008A77A2">
      <w:pPr>
        <w:pStyle w:val="Verkis-Texti"/>
        <w:numPr>
          <w:ilvl w:val="0"/>
          <w:numId w:val="18"/>
        </w:numPr>
        <w:rPr>
          <w:color w:val="00B050"/>
        </w:rPr>
      </w:pPr>
      <w:r w:rsidRPr="007512E7">
        <w:rPr>
          <w:color w:val="00B050"/>
        </w:rPr>
        <w:t>Að kerfið sé ávallt í samræmi við kröfur ISM staðalsins.</w:t>
      </w:r>
    </w:p>
    <w:p w14:paraId="32CEB48A" w14:textId="77777777" w:rsidR="00FE4246" w:rsidRPr="007512E7" w:rsidRDefault="00FE4246" w:rsidP="008A77A2">
      <w:pPr>
        <w:pStyle w:val="Verkis-Texti"/>
        <w:numPr>
          <w:ilvl w:val="0"/>
          <w:numId w:val="18"/>
        </w:numPr>
        <w:rPr>
          <w:color w:val="00B050"/>
        </w:rPr>
      </w:pPr>
      <w:r w:rsidRPr="007512E7">
        <w:rPr>
          <w:color w:val="00B050"/>
        </w:rPr>
        <w:t>Að áhafnir og starfsmenn í landi skilji kerfið og framfylgi því.</w:t>
      </w:r>
    </w:p>
    <w:p w14:paraId="3EF0D651" w14:textId="5CBAC4F1" w:rsidR="00FE4246" w:rsidRPr="00BC46B6" w:rsidRDefault="00FE4246" w:rsidP="008A77A2">
      <w:pPr>
        <w:pStyle w:val="Verkis-Texti"/>
        <w:numPr>
          <w:ilvl w:val="0"/>
          <w:numId w:val="23"/>
        </w:numPr>
        <w:rPr>
          <w:rFonts w:cs="Calibri"/>
          <w:color w:val="00B050"/>
        </w:rPr>
      </w:pPr>
      <w:r w:rsidRPr="007512E7">
        <w:rPr>
          <w:color w:val="00B050"/>
        </w:rPr>
        <w:t>Að innri skoðanir séu framkvæmdar og skjalfesta</w:t>
      </w:r>
      <w:r w:rsidR="00BC46B6">
        <w:rPr>
          <w:color w:val="00B050"/>
        </w:rPr>
        <w:t xml:space="preserve">r eða </w:t>
      </w:r>
      <w:r w:rsidR="00BC46B6">
        <w:rPr>
          <w:rFonts w:cs="Calibri"/>
          <w:color w:val="00B050"/>
        </w:rPr>
        <w:t>f</w:t>
      </w:r>
      <w:r w:rsidRPr="007512E7">
        <w:rPr>
          <w:rFonts w:cs="Calibri"/>
          <w:color w:val="00B050"/>
        </w:rPr>
        <w:t>ramkvæmir innri úttekt á öryggis</w:t>
      </w:r>
      <w:r w:rsidR="00983174">
        <w:rPr>
          <w:rFonts w:cs="Calibri"/>
          <w:color w:val="00B050"/>
        </w:rPr>
        <w:softHyphen/>
        <w:t>s</w:t>
      </w:r>
      <w:r w:rsidRPr="007512E7">
        <w:rPr>
          <w:rFonts w:cs="Calibri"/>
          <w:color w:val="00B050"/>
        </w:rPr>
        <w:t>tjórnunarkerfinu einu sinni á ári</w:t>
      </w:r>
      <w:r>
        <w:rPr>
          <w:rFonts w:cs="Calibri"/>
          <w:color w:val="00B050"/>
        </w:rPr>
        <w:t xml:space="preserve">. </w:t>
      </w:r>
      <w:r w:rsidRPr="00BC46B6">
        <w:rPr>
          <w:rFonts w:cs="Calibri"/>
          <w:color w:val="00B050"/>
        </w:rPr>
        <w:t>Kynnir skipstjóra og áhöfn úrbætur og sér um eftirfylgni.</w:t>
      </w:r>
    </w:p>
    <w:p w14:paraId="385AC681" w14:textId="77777777" w:rsidR="00FE4246" w:rsidRPr="001A1AE6" w:rsidRDefault="00FE4246" w:rsidP="008A77A2">
      <w:pPr>
        <w:pStyle w:val="Verkis-Texti"/>
        <w:numPr>
          <w:ilvl w:val="0"/>
          <w:numId w:val="23"/>
        </w:numPr>
        <w:rPr>
          <w:color w:val="00B050"/>
        </w:rPr>
      </w:pPr>
      <w:r>
        <w:rPr>
          <w:color w:val="00B050"/>
        </w:rPr>
        <w:t xml:space="preserve">Þarf með virkum hætti að framfylgja öryggisstjórnunarkerfinu um borð og framkvæma reglulega rýni. </w:t>
      </w:r>
      <w:r w:rsidRPr="001A1AE6">
        <w:rPr>
          <w:color w:val="00B050"/>
        </w:rPr>
        <w:t>Að skýrslur og niðurstöður séu kynntar æðstu stjórnendum.</w:t>
      </w:r>
    </w:p>
    <w:p w14:paraId="6D5E65BF" w14:textId="38869C67" w:rsidR="00F01569" w:rsidRDefault="00F01569" w:rsidP="008A77A2">
      <w:pPr>
        <w:pStyle w:val="Verkis-Texti"/>
        <w:numPr>
          <w:ilvl w:val="0"/>
          <w:numId w:val="18"/>
        </w:numPr>
        <w:rPr>
          <w:color w:val="00B050"/>
        </w:rPr>
      </w:pPr>
      <w:r>
        <w:rPr>
          <w:color w:val="00B050"/>
        </w:rPr>
        <w:t>Ber ábyrgð á greiningu á fráviksmálum</w:t>
      </w:r>
      <w:r w:rsidR="00F22E61">
        <w:rPr>
          <w:color w:val="00B050"/>
        </w:rPr>
        <w:t xml:space="preserve"> og sér um að halda saman öllum skýrslum um atvik sem ekki samrýmast öryggisstjórnunarkerfinu.</w:t>
      </w:r>
    </w:p>
    <w:p w14:paraId="0D7E1DFB" w14:textId="419ADEB4" w:rsidR="00FE4246" w:rsidRDefault="00FE4246" w:rsidP="008A77A2">
      <w:pPr>
        <w:pStyle w:val="Verkis-Texti"/>
        <w:numPr>
          <w:ilvl w:val="0"/>
          <w:numId w:val="18"/>
        </w:numPr>
        <w:rPr>
          <w:color w:val="00B050"/>
        </w:rPr>
      </w:pPr>
      <w:r w:rsidRPr="007512E7">
        <w:rPr>
          <w:color w:val="00B050"/>
        </w:rPr>
        <w:t>Að vera skipstjóra ætíð til aðstoðar ef hættuástand eða mengunaróhapp verður</w:t>
      </w:r>
      <w:r>
        <w:rPr>
          <w:color w:val="00B050"/>
        </w:rPr>
        <w:t>.</w:t>
      </w:r>
    </w:p>
    <w:p w14:paraId="484B90AF" w14:textId="155654CF" w:rsidR="00BC6AEC" w:rsidRPr="00E40723" w:rsidRDefault="00030E7D" w:rsidP="008A77A2">
      <w:pPr>
        <w:pStyle w:val="Verkis-Texti"/>
        <w:numPr>
          <w:ilvl w:val="0"/>
          <w:numId w:val="18"/>
        </w:numPr>
      </w:pPr>
      <w:r>
        <w:t>S</w:t>
      </w:r>
      <w:r w:rsidR="00FE4246" w:rsidRPr="006E3996">
        <w:t>ér til þess að viðhlítandi stuðningur úr landi sé ætíð fyrir hendi.</w:t>
      </w:r>
      <w:r w:rsidR="00FE4246">
        <w:t xml:space="preserve"> </w:t>
      </w:r>
    </w:p>
    <w:p w14:paraId="6133AF72" w14:textId="10BFECC9" w:rsidR="00F01569" w:rsidRPr="00306586" w:rsidRDefault="00F01569" w:rsidP="002E63D2">
      <w:pPr>
        <w:pStyle w:val="Heading3"/>
      </w:pPr>
      <w:bookmarkStart w:id="51" w:name="_Toc27989107"/>
      <w:r w:rsidRPr="00306586">
        <w:lastRenderedPageBreak/>
        <w:t xml:space="preserve">Öryggisfulltrúi </w:t>
      </w:r>
      <w:r w:rsidR="00306586" w:rsidRPr="00306586">
        <w:t>skips</w:t>
      </w:r>
      <w:bookmarkEnd w:id="51"/>
    </w:p>
    <w:p w14:paraId="4530D322" w14:textId="14838D4A" w:rsidR="00F01569" w:rsidRPr="00306586" w:rsidRDefault="00F01569" w:rsidP="00F01569">
      <w:pPr>
        <w:pStyle w:val="Verkis-Texti"/>
      </w:pPr>
      <w:r w:rsidRPr="00306586">
        <w:t xml:space="preserve">Öryggisfulltrúi </w:t>
      </w:r>
      <w:r w:rsidR="00306586" w:rsidRPr="00306586">
        <w:t>skips</w:t>
      </w:r>
      <w:r w:rsidRPr="00306586">
        <w:t xml:space="preserve"> er almennt </w:t>
      </w:r>
      <w:r w:rsidR="006335DE">
        <w:t>yfirstýrimaður</w:t>
      </w:r>
      <w:r w:rsidR="0024578E">
        <w:rPr>
          <w:rStyle w:val="FootnoteReference"/>
        </w:rPr>
        <w:footnoteReference w:id="2"/>
      </w:r>
      <w:r w:rsidR="00306586">
        <w:t xml:space="preserve"> í samræmi við ábyrgð stjórnenda (sjá kafla 3.3).</w:t>
      </w:r>
    </w:p>
    <w:p w14:paraId="7D209212" w14:textId="646BAD1A" w:rsidR="00F01569" w:rsidRPr="00306586" w:rsidRDefault="00F01569" w:rsidP="00F01569">
      <w:pPr>
        <w:pStyle w:val="Verkis-Texti"/>
        <w:rPr>
          <w:color w:val="00B050"/>
        </w:rPr>
      </w:pPr>
      <w:r w:rsidRPr="00306586">
        <w:rPr>
          <w:color w:val="00B050"/>
        </w:rPr>
        <w:t>Nafn:</w:t>
      </w:r>
    </w:p>
    <w:p w14:paraId="6590AAC2" w14:textId="0AFAFC85" w:rsidR="00F01569" w:rsidRPr="00306586" w:rsidRDefault="00F01569" w:rsidP="00F01569">
      <w:pPr>
        <w:pStyle w:val="Verkis-Texti"/>
        <w:rPr>
          <w:color w:val="00B050"/>
        </w:rPr>
      </w:pPr>
      <w:r w:rsidRPr="00306586">
        <w:rPr>
          <w:color w:val="00B050"/>
        </w:rPr>
        <w:t>Símanúmer</w:t>
      </w:r>
      <w:r w:rsidR="00F22E61" w:rsidRPr="00306586">
        <w:rPr>
          <w:color w:val="00B050"/>
        </w:rPr>
        <w:t>/farsími</w:t>
      </w:r>
      <w:r w:rsidRPr="00306586">
        <w:rPr>
          <w:color w:val="00B050"/>
        </w:rPr>
        <w:t>:</w:t>
      </w:r>
    </w:p>
    <w:p w14:paraId="79F3B5CE" w14:textId="11DC9F41" w:rsidR="00F01569" w:rsidRPr="00306586" w:rsidRDefault="00F01569" w:rsidP="00F01569">
      <w:pPr>
        <w:pStyle w:val="Verkis-Texti"/>
        <w:rPr>
          <w:rFonts w:cs="Calibri"/>
          <w:color w:val="00B050"/>
        </w:rPr>
      </w:pPr>
      <w:r w:rsidRPr="00306586">
        <w:rPr>
          <w:color w:val="00B050"/>
        </w:rPr>
        <w:t>Netfang:</w:t>
      </w:r>
    </w:p>
    <w:p w14:paraId="3512EC3D" w14:textId="3AD980D9" w:rsidR="00F01569" w:rsidRPr="00306586" w:rsidRDefault="00F01569" w:rsidP="00F01569">
      <w:pPr>
        <w:pStyle w:val="Verkis-Texti"/>
      </w:pPr>
      <w:r w:rsidRPr="00306586">
        <w:t>Verkefni hans eru m.a.:</w:t>
      </w:r>
    </w:p>
    <w:p w14:paraId="309F158B" w14:textId="185E52B1" w:rsidR="00F01569" w:rsidRPr="00306586" w:rsidRDefault="00F01569" w:rsidP="008A77A2">
      <w:pPr>
        <w:pStyle w:val="Verkis-Texti"/>
        <w:numPr>
          <w:ilvl w:val="0"/>
          <w:numId w:val="48"/>
        </w:numPr>
        <w:rPr>
          <w:color w:val="00B050"/>
        </w:rPr>
      </w:pPr>
      <w:r w:rsidRPr="00306586">
        <w:rPr>
          <w:color w:val="00B050"/>
        </w:rPr>
        <w:t>Öryggisskoðanir um borð.</w:t>
      </w:r>
    </w:p>
    <w:p w14:paraId="578C83F5" w14:textId="77777777" w:rsidR="00F01569" w:rsidRPr="00090E9F" w:rsidRDefault="00F01569" w:rsidP="008A77A2">
      <w:pPr>
        <w:pStyle w:val="Verkis-Texti"/>
        <w:numPr>
          <w:ilvl w:val="0"/>
          <w:numId w:val="48"/>
        </w:numPr>
        <w:rPr>
          <w:color w:val="00B050"/>
        </w:rPr>
      </w:pPr>
      <w:r w:rsidRPr="00090E9F">
        <w:rPr>
          <w:color w:val="00B050"/>
        </w:rPr>
        <w:t>Ábyrgð á öryggisbúnaði á þilfari.</w:t>
      </w:r>
    </w:p>
    <w:p w14:paraId="5F9E5C5D" w14:textId="710F3B2D" w:rsidR="00F01569" w:rsidRPr="00090E9F" w:rsidRDefault="00F01569" w:rsidP="008A77A2">
      <w:pPr>
        <w:pStyle w:val="Verkis-Texti"/>
        <w:numPr>
          <w:ilvl w:val="0"/>
          <w:numId w:val="48"/>
        </w:numPr>
        <w:rPr>
          <w:color w:val="00B050"/>
        </w:rPr>
      </w:pPr>
      <w:r w:rsidRPr="00090E9F">
        <w:rPr>
          <w:color w:val="00B050"/>
        </w:rPr>
        <w:t>Ábyrgð á stjórnun björgunaræfinga.</w:t>
      </w:r>
    </w:p>
    <w:p w14:paraId="2FF5138F" w14:textId="3DBD2B85" w:rsidR="00D93743" w:rsidRPr="00D93743" w:rsidRDefault="00D93743" w:rsidP="002E63D2">
      <w:pPr>
        <w:pStyle w:val="Heading3"/>
      </w:pPr>
      <w:bookmarkStart w:id="52" w:name="_Toc27989108"/>
      <w:r w:rsidRPr="00D93743">
        <w:t>Öryggis</w:t>
      </w:r>
      <w:r w:rsidR="006D16C8">
        <w:t>- og heilbrigðis</w:t>
      </w:r>
      <w:r w:rsidRPr="00D93743">
        <w:t>fulltrú</w:t>
      </w:r>
      <w:r w:rsidR="00813206">
        <w:t>i áhafnar</w:t>
      </w:r>
      <w:bookmarkEnd w:id="52"/>
    </w:p>
    <w:p w14:paraId="31DE5685" w14:textId="042239DB" w:rsidR="007512E7" w:rsidRPr="009524CE" w:rsidRDefault="002C43D3" w:rsidP="007512E7">
      <w:pPr>
        <w:pStyle w:val="Verkis-Texti"/>
      </w:pPr>
      <w:r>
        <w:t>Öryggis</w:t>
      </w:r>
      <w:r w:rsidR="006D16C8">
        <w:t>- og heilbrigðis</w:t>
      </w:r>
      <w:r>
        <w:t xml:space="preserve">fulltrúi áhafnar er </w:t>
      </w:r>
      <w:r w:rsidRPr="007512E7">
        <w:t>skipaður samkvæmt kröfum reglugerðar nr. 200/2007 um ráðstafanir er stuðla að bættu öryggi og heilsu starfsmanna um borð í skipum. Í reglugerðinni er hann skilgreindur með eftirfarandi hætti: “</w:t>
      </w:r>
      <w:r w:rsidRPr="00983174">
        <w:rPr>
          <w:i/>
        </w:rPr>
        <w:t>Öryggis- og heilbrigðisfulltrúi starfsmanna er hver sá einstaklingur sem kosinn er, valinn eða tilnefndur í samræmi við landslög og/eða venjur til að vera fulltrúi starfsmanna þegar upp koma vandamál í tengslum við öryggi og heilsu þeirra við vinnu</w:t>
      </w:r>
      <w:r w:rsidRPr="007512E7">
        <w:t>.”</w:t>
      </w:r>
    </w:p>
    <w:p w14:paraId="777692DF" w14:textId="57D64E2A" w:rsidR="007512E7" w:rsidRPr="005676E4" w:rsidRDefault="00CB4E31" w:rsidP="007512E7">
      <w:pPr>
        <w:pStyle w:val="Verkis-Texti"/>
        <w:rPr>
          <w:color w:val="00B050"/>
        </w:rPr>
      </w:pPr>
      <w:r>
        <w:rPr>
          <w:color w:val="00B050"/>
        </w:rPr>
        <w:t>Nafn</w:t>
      </w:r>
      <w:r w:rsidR="007512E7" w:rsidRPr="005676E4">
        <w:rPr>
          <w:color w:val="00B050"/>
        </w:rPr>
        <w:t>:</w:t>
      </w:r>
    </w:p>
    <w:p w14:paraId="22C4F002" w14:textId="705F7D89" w:rsidR="007512E7" w:rsidRPr="005676E4" w:rsidRDefault="007512E7" w:rsidP="007512E7">
      <w:pPr>
        <w:pStyle w:val="Verkis-Texti"/>
        <w:rPr>
          <w:color w:val="00B050"/>
        </w:rPr>
      </w:pPr>
      <w:r w:rsidRPr="005676E4">
        <w:rPr>
          <w:color w:val="00B050"/>
        </w:rPr>
        <w:t>Símanúmer</w:t>
      </w:r>
      <w:r w:rsidR="00F22E61">
        <w:rPr>
          <w:color w:val="00B050"/>
        </w:rPr>
        <w:t>/farsími</w:t>
      </w:r>
      <w:r w:rsidRPr="005676E4">
        <w:rPr>
          <w:color w:val="00B050"/>
        </w:rPr>
        <w:t>:</w:t>
      </w:r>
    </w:p>
    <w:p w14:paraId="28D171D3" w14:textId="53817B05" w:rsidR="007512E7" w:rsidRDefault="007512E7" w:rsidP="005676E4">
      <w:pPr>
        <w:pStyle w:val="Verkis-Texti"/>
        <w:rPr>
          <w:rFonts w:cs="Calibri"/>
          <w:color w:val="00B050"/>
        </w:rPr>
      </w:pPr>
      <w:r w:rsidRPr="005676E4">
        <w:rPr>
          <w:color w:val="00B050"/>
        </w:rPr>
        <w:t>Netfang:</w:t>
      </w:r>
    </w:p>
    <w:p w14:paraId="2B7A9CBE" w14:textId="3AA3B84F" w:rsidR="00DF6B6D" w:rsidRPr="005B2762" w:rsidRDefault="00DC0758" w:rsidP="00DC0758">
      <w:pPr>
        <w:pStyle w:val="Verkis-Texti"/>
        <w:rPr>
          <w:color w:val="00B050"/>
        </w:rPr>
      </w:pPr>
      <w:r w:rsidRPr="00166D16">
        <w:rPr>
          <w:color w:val="00B050"/>
        </w:rPr>
        <w:t>Öryggis</w:t>
      </w:r>
      <w:r w:rsidR="00CB4E31">
        <w:rPr>
          <w:color w:val="00B050"/>
        </w:rPr>
        <w:t>- og heilbrigðis</w:t>
      </w:r>
      <w:r w:rsidRPr="00166D16">
        <w:rPr>
          <w:color w:val="00B050"/>
        </w:rPr>
        <w:t xml:space="preserve">fulltrúi </w:t>
      </w:r>
      <w:r w:rsidR="00CB4E31">
        <w:rPr>
          <w:color w:val="00B050"/>
        </w:rPr>
        <w:t>áhafnar</w:t>
      </w:r>
      <w:r w:rsidRPr="00166D16">
        <w:rPr>
          <w:color w:val="00B050"/>
        </w:rPr>
        <w:t xml:space="preserve"> hefur rétt til að æskja þess að vinnuveitandi geri viðeigandi ráðstafanir og til að leggja fyrir hann tillögur þar að lútandi, til að draga úr hættu sem starfsmönnum er búin og/eða komast fyrir orsakir hennar.</w:t>
      </w:r>
    </w:p>
    <w:p w14:paraId="604EA065" w14:textId="7A6637EA" w:rsidR="00FE4246" w:rsidRDefault="00CB4E31" w:rsidP="00FE4246">
      <w:pPr>
        <w:pStyle w:val="Verkis-Texti"/>
      </w:pPr>
      <w:r w:rsidRPr="00166D16">
        <w:rPr>
          <w:color w:val="00B050"/>
        </w:rPr>
        <w:t>Öryggis</w:t>
      </w:r>
      <w:r>
        <w:rPr>
          <w:color w:val="00B050"/>
        </w:rPr>
        <w:t>- og heilbrigðis</w:t>
      </w:r>
      <w:r w:rsidRPr="00166D16">
        <w:rPr>
          <w:color w:val="00B050"/>
        </w:rPr>
        <w:t xml:space="preserve">fulltrúi </w:t>
      </w:r>
      <w:r>
        <w:rPr>
          <w:color w:val="00B050"/>
        </w:rPr>
        <w:t>áhafnar</w:t>
      </w:r>
      <w:r w:rsidRPr="00166D16">
        <w:rPr>
          <w:color w:val="00B050"/>
        </w:rPr>
        <w:t xml:space="preserve"> </w:t>
      </w:r>
      <w:r w:rsidR="00DF6B6D" w:rsidRPr="007512E7">
        <w:rPr>
          <w:color w:val="00B050"/>
        </w:rPr>
        <w:t>skal hafa aðgang að:</w:t>
      </w:r>
    </w:p>
    <w:p w14:paraId="500AFD54" w14:textId="29595FE3" w:rsidR="00DC0758" w:rsidRPr="007512E7" w:rsidRDefault="00DC0758" w:rsidP="008A77A2">
      <w:pPr>
        <w:pStyle w:val="Verkis-Texti"/>
        <w:numPr>
          <w:ilvl w:val="0"/>
          <w:numId w:val="17"/>
        </w:numPr>
        <w:rPr>
          <w:color w:val="00B050"/>
        </w:rPr>
      </w:pPr>
      <w:r>
        <w:rPr>
          <w:color w:val="00B050"/>
        </w:rPr>
        <w:t>Áh</w:t>
      </w:r>
      <w:r w:rsidRPr="007512E7">
        <w:rPr>
          <w:color w:val="00B050"/>
        </w:rPr>
        <w:t>ættumati útgerðar varðandi öryggi og hollustu á vinnustað og ákvörðunum um verndar</w:t>
      </w:r>
      <w:r w:rsidR="002A76FC">
        <w:rPr>
          <w:color w:val="00B050"/>
        </w:rPr>
        <w:softHyphen/>
      </w:r>
      <w:r w:rsidRPr="007512E7">
        <w:rPr>
          <w:color w:val="00B050"/>
        </w:rPr>
        <w:t>ráðstafanir.</w:t>
      </w:r>
    </w:p>
    <w:p w14:paraId="50A5523C" w14:textId="3E3D5ED4" w:rsidR="00DC0758" w:rsidRPr="007512E7" w:rsidRDefault="00DC0758" w:rsidP="008A77A2">
      <w:pPr>
        <w:pStyle w:val="Verkis-Texti"/>
        <w:numPr>
          <w:ilvl w:val="0"/>
          <w:numId w:val="17"/>
        </w:numPr>
        <w:rPr>
          <w:color w:val="00B050"/>
        </w:rPr>
      </w:pPr>
      <w:r w:rsidRPr="007512E7">
        <w:rPr>
          <w:color w:val="00B050"/>
        </w:rPr>
        <w:t>Skrám og skýrslum um vinnuslys sem starfsmenn verða fyrir.</w:t>
      </w:r>
    </w:p>
    <w:p w14:paraId="7150B604" w14:textId="77777777" w:rsidR="00DC0758" w:rsidRPr="007512E7" w:rsidRDefault="00DC0758" w:rsidP="008A77A2">
      <w:pPr>
        <w:pStyle w:val="Verkis-Texti"/>
        <w:numPr>
          <w:ilvl w:val="0"/>
          <w:numId w:val="17"/>
        </w:numPr>
        <w:rPr>
          <w:color w:val="00B050"/>
        </w:rPr>
      </w:pPr>
      <w:r w:rsidRPr="007512E7">
        <w:rPr>
          <w:color w:val="00B050"/>
        </w:rPr>
        <w:lastRenderedPageBreak/>
        <w:t>Upplýsingum þeim er í ljós koma við verndar- og forvarnarráðstafanir og upplýsingum frá eftirlitsstofnunum og aðilum sem bera ábyrgð á málefnum er varða öryggi og hollustuvernd.</w:t>
      </w:r>
    </w:p>
    <w:p w14:paraId="2424BE4D" w14:textId="77777777" w:rsidR="00004D4A" w:rsidRPr="009254ED" w:rsidRDefault="00CF091D" w:rsidP="002E63D2">
      <w:pPr>
        <w:pStyle w:val="Heading3"/>
        <w:rPr>
          <w:color w:val="00B050"/>
        </w:rPr>
      </w:pPr>
      <w:bookmarkStart w:id="53" w:name="_Toc27989109"/>
      <w:r w:rsidRPr="009254ED">
        <w:rPr>
          <w:color w:val="00B050"/>
        </w:rPr>
        <w:t>Öryggisnefnd skips</w:t>
      </w:r>
      <w:bookmarkEnd w:id="53"/>
    </w:p>
    <w:p w14:paraId="436C1F4E" w14:textId="64C03E9C" w:rsidR="00FE4246" w:rsidRPr="009254ED" w:rsidRDefault="00CF091D" w:rsidP="00B92893">
      <w:pPr>
        <w:pStyle w:val="Verkis-Texti"/>
        <w:rPr>
          <w:color w:val="00B050"/>
        </w:rPr>
      </w:pPr>
      <w:bookmarkStart w:id="54" w:name="_Hlk27135589"/>
      <w:r w:rsidRPr="009254ED">
        <w:rPr>
          <w:color w:val="00B050"/>
        </w:rPr>
        <w:t>dæmi:</w:t>
      </w:r>
    </w:p>
    <w:p w14:paraId="1A88DE96" w14:textId="77777777" w:rsidR="004D700A" w:rsidRDefault="00A4669B" w:rsidP="00813206">
      <w:pPr>
        <w:pStyle w:val="Verkis-Texti"/>
        <w:rPr>
          <w:color w:val="00B050"/>
        </w:rPr>
      </w:pPr>
      <w:r w:rsidRPr="00E40723">
        <w:rPr>
          <w:color w:val="00B050"/>
        </w:rPr>
        <w:t xml:space="preserve">Hverri útgerð er í sjálfvald sett </w:t>
      </w:r>
      <w:r w:rsidR="00E74796" w:rsidRPr="00E40723">
        <w:rPr>
          <w:color w:val="00B050"/>
        </w:rPr>
        <w:t>um skipun öryggisnefndar um borð í skipum sínum</w:t>
      </w:r>
      <w:r w:rsidR="004D700A">
        <w:rPr>
          <w:color w:val="00B050"/>
        </w:rPr>
        <w:t>.</w:t>
      </w:r>
    </w:p>
    <w:p w14:paraId="64730C3C" w14:textId="5EAD6E4A" w:rsidR="00E74796" w:rsidRPr="00E40723" w:rsidRDefault="004D700A" w:rsidP="00813206">
      <w:pPr>
        <w:pStyle w:val="Verkis-Texti"/>
        <w:rPr>
          <w:color w:val="00B050"/>
        </w:rPr>
      </w:pPr>
      <w:r>
        <w:rPr>
          <w:color w:val="00B050"/>
        </w:rPr>
        <w:t>D</w:t>
      </w:r>
      <w:r w:rsidR="00813206" w:rsidRPr="00E40723">
        <w:rPr>
          <w:color w:val="00B050"/>
        </w:rPr>
        <w:t xml:space="preserve">æmi um </w:t>
      </w:r>
      <w:r w:rsidR="00E74796" w:rsidRPr="00E40723">
        <w:rPr>
          <w:color w:val="00B050"/>
        </w:rPr>
        <w:t xml:space="preserve">vel samansetta </w:t>
      </w:r>
      <w:r w:rsidR="00813206" w:rsidRPr="00E40723">
        <w:rPr>
          <w:color w:val="00B050"/>
        </w:rPr>
        <w:t xml:space="preserve">öryggisnefnd </w:t>
      </w:r>
      <w:r w:rsidR="00E74796" w:rsidRPr="00E40723">
        <w:rPr>
          <w:color w:val="00B050"/>
        </w:rPr>
        <w:t>til að tryggja skilvirkni væri</w:t>
      </w:r>
      <w:r>
        <w:rPr>
          <w:color w:val="00B050"/>
        </w:rPr>
        <w:t xml:space="preserve">: </w:t>
      </w:r>
      <w:r w:rsidR="006335DE">
        <w:rPr>
          <w:color w:val="00B050"/>
        </w:rPr>
        <w:t>Yfir</w:t>
      </w:r>
      <w:r w:rsidR="00455F74">
        <w:rPr>
          <w:color w:val="00B050"/>
        </w:rPr>
        <w:t>s</w:t>
      </w:r>
      <w:r w:rsidR="00E74796" w:rsidRPr="00E40723">
        <w:rPr>
          <w:color w:val="00B050"/>
        </w:rPr>
        <w:t>týrimaður</w:t>
      </w:r>
      <w:r w:rsidR="00830BCB" w:rsidRPr="00E40723">
        <w:rPr>
          <w:color w:val="00B050"/>
        </w:rPr>
        <w:t xml:space="preserve"> og vélstjóri</w:t>
      </w:r>
      <w:r w:rsidR="0024578E">
        <w:rPr>
          <w:rStyle w:val="FootnoteReference"/>
          <w:color w:val="00B050"/>
        </w:rPr>
        <w:footnoteReference w:id="3"/>
      </w:r>
      <w:r w:rsidR="00830BCB" w:rsidRPr="00E40723">
        <w:rPr>
          <w:color w:val="00B050"/>
        </w:rPr>
        <w:t xml:space="preserve"> ásamt fulltrúa áhafnar.</w:t>
      </w:r>
      <w:r w:rsidR="000C2AA3" w:rsidRPr="00E40723">
        <w:rPr>
          <w:color w:val="00B050"/>
        </w:rPr>
        <w:t xml:space="preserve"> Ef um tvöfalda</w:t>
      </w:r>
      <w:r>
        <w:rPr>
          <w:color w:val="00B050"/>
        </w:rPr>
        <w:t>r</w:t>
      </w:r>
      <w:r w:rsidR="000C2AA3" w:rsidRPr="00E40723">
        <w:rPr>
          <w:color w:val="00B050"/>
        </w:rPr>
        <w:t xml:space="preserve"> áhafnir er</w:t>
      </w:r>
      <w:r>
        <w:rPr>
          <w:color w:val="00B050"/>
        </w:rPr>
        <w:t xml:space="preserve"> </w:t>
      </w:r>
      <w:r w:rsidR="000C2AA3" w:rsidRPr="00E40723">
        <w:rPr>
          <w:color w:val="00B050"/>
        </w:rPr>
        <w:t xml:space="preserve">að ræða </w:t>
      </w:r>
      <w:r w:rsidR="00814C93" w:rsidRPr="00E40723">
        <w:rPr>
          <w:color w:val="00B050"/>
        </w:rPr>
        <w:t>þarf að sjá til þess að ávallt sé öryggisfulltrúi áhafnar um borð.</w:t>
      </w:r>
    </w:p>
    <w:p w14:paraId="5F7C4452" w14:textId="3E7C0850" w:rsidR="003A027F" w:rsidRPr="00541F34" w:rsidRDefault="003A027F" w:rsidP="003A027F">
      <w:pPr>
        <w:pStyle w:val="Heading1"/>
      </w:pPr>
      <w:bookmarkStart w:id="55" w:name="_Toc27989110"/>
      <w:bookmarkEnd w:id="54"/>
      <w:r>
        <w:t>Ábyrgð og valdsvið skipstjóra</w:t>
      </w:r>
      <w:bookmarkEnd w:id="55"/>
    </w:p>
    <w:p w14:paraId="25995AFC" w14:textId="316B6A7F" w:rsidR="003A027F" w:rsidRDefault="003A027F" w:rsidP="002E63D2">
      <w:pPr>
        <w:pStyle w:val="Heading2"/>
      </w:pPr>
      <w:bookmarkStart w:id="56" w:name="_Toc27989111"/>
      <w:r>
        <w:t>Almennt</w:t>
      </w:r>
      <w:bookmarkEnd w:id="56"/>
    </w:p>
    <w:p w14:paraId="7E28BC9E" w14:textId="3E6CF662" w:rsidR="00261325" w:rsidRPr="00167D94" w:rsidRDefault="00261325" w:rsidP="00261325">
      <w:pPr>
        <w:pStyle w:val="Verkis-Texti"/>
      </w:pPr>
      <w:bookmarkStart w:id="57" w:name="_Hlk26961450"/>
      <w:r w:rsidRPr="00167D94">
        <w:t>Skipstjóri ber ábyrgð á skipi, siglingu þess, áhöfn, farþegum, farmi og öryggi almennt um borð. Um ábyrgð og valdsvið skipstjóra vísast að öðru leyti til siglingalaga nr. 34/1985, 6-20. gr., sjómannalaga nr. 35/1985, laga nr. 30/2007 um áhafnir íslenskra fiskiskipa, varðskipa, skemmtibáta og annarra skipa sem og annarra laga og reglugerða er málið varðar.</w:t>
      </w:r>
      <w:r w:rsidR="00B13035">
        <w:t xml:space="preserve"> </w:t>
      </w:r>
      <w:bookmarkStart w:id="58" w:name="_Hlk26956253"/>
      <w:r w:rsidR="00B13035">
        <w:t>Þrátt fyrir það sem fram kemur í þessari öryggishandbók</w:t>
      </w:r>
      <w:r w:rsidR="006265C0">
        <w:t xml:space="preserve"> þá fríar það ekki skipstjóra ábyrgð eins og hún er skilgreind í lögunum.</w:t>
      </w:r>
      <w:bookmarkEnd w:id="58"/>
    </w:p>
    <w:p w14:paraId="32F5B453" w14:textId="269005BE" w:rsidR="00A85CA1" w:rsidRPr="00167D94" w:rsidRDefault="00A85CA1" w:rsidP="00A85CA1">
      <w:pPr>
        <w:pStyle w:val="Verkis-Texti"/>
        <w:rPr>
          <w:color w:val="00B050"/>
        </w:rPr>
      </w:pPr>
      <w:r w:rsidRPr="002D30A9">
        <w:rPr>
          <w:rFonts w:cs="Calibri"/>
          <w:color w:val="00B050"/>
        </w:rPr>
        <w:t>dæmi:</w:t>
      </w:r>
    </w:p>
    <w:p w14:paraId="77F04DBD" w14:textId="7C277903" w:rsidR="002D30A9" w:rsidRPr="00167D94" w:rsidRDefault="002D30A9" w:rsidP="002D30A9">
      <w:pPr>
        <w:pStyle w:val="Verkis-Texti"/>
        <w:rPr>
          <w:color w:val="00B050"/>
        </w:rPr>
      </w:pPr>
      <w:r w:rsidRPr="00167D94">
        <w:rPr>
          <w:color w:val="00B050"/>
        </w:rPr>
        <w:t>Skipstjóri er ábyrgur fyrir því að allir meðlimir áhafnar séu með hæfni og menntun til að gegna þeim störfum sem þeir eru ráðnir til og hafi til þess gild skírteini. Hann ber ábyrgð á því skip sé mannað í samræmi við lög og reglur auk þess að bera ábyrgð á lögskráningu.</w:t>
      </w:r>
    </w:p>
    <w:p w14:paraId="3CADABF7" w14:textId="7235DF11" w:rsidR="002D30A9" w:rsidRPr="00167D94" w:rsidRDefault="008C11AA" w:rsidP="002D30A9">
      <w:pPr>
        <w:pStyle w:val="Verkis-Texti"/>
        <w:rPr>
          <w:color w:val="00B050"/>
        </w:rPr>
      </w:pPr>
      <w:bookmarkStart w:id="59" w:name="_Hlk27733667"/>
      <w:bookmarkStart w:id="60" w:name="_Hlk27733605"/>
      <w:r w:rsidRPr="002D30A9">
        <w:rPr>
          <w:color w:val="00B050"/>
        </w:rPr>
        <w:t xml:space="preserve">Skipstjóra ber að framfylgja stefnu útgerðar í öryggismálum, umhverfisverndarmálum og </w:t>
      </w:r>
      <w:r w:rsidR="00227E5A">
        <w:rPr>
          <w:color w:val="00B050"/>
        </w:rPr>
        <w:t>öðrum stefnum sem útgerðin hefur gefið út</w:t>
      </w:r>
      <w:r w:rsidRPr="002D30A9">
        <w:rPr>
          <w:color w:val="00B050"/>
        </w:rPr>
        <w:t xml:space="preserve">. Skipstjóri kynnir </w:t>
      </w:r>
      <w:proofErr w:type="spellStart"/>
      <w:r w:rsidRPr="002D30A9">
        <w:rPr>
          <w:color w:val="00B050"/>
        </w:rPr>
        <w:t>stefnun</w:t>
      </w:r>
      <w:r w:rsidR="00227E5A">
        <w:rPr>
          <w:color w:val="00B050"/>
        </w:rPr>
        <w:t>rn</w:t>
      </w:r>
      <w:r w:rsidRPr="002D30A9">
        <w:rPr>
          <w:color w:val="00B050"/>
        </w:rPr>
        <w:t>a</w:t>
      </w:r>
      <w:r w:rsidR="00227E5A">
        <w:rPr>
          <w:color w:val="00B050"/>
        </w:rPr>
        <w:t>r</w:t>
      </w:r>
      <w:proofErr w:type="spellEnd"/>
      <w:r w:rsidRPr="002D30A9">
        <w:rPr>
          <w:color w:val="00B050"/>
        </w:rPr>
        <w:t xml:space="preserve"> fyrir áhöfn skips og hvetur áhöfn til að framfylgja </w:t>
      </w:r>
      <w:r w:rsidR="00227E5A">
        <w:rPr>
          <w:color w:val="00B050"/>
        </w:rPr>
        <w:t>þeim</w:t>
      </w:r>
      <w:r w:rsidRPr="002D30A9">
        <w:rPr>
          <w:color w:val="00B050"/>
        </w:rPr>
        <w:t>.</w:t>
      </w:r>
      <w:bookmarkEnd w:id="59"/>
      <w:r w:rsidR="002D30A9" w:rsidRPr="00167D94">
        <w:rPr>
          <w:color w:val="00B050"/>
        </w:rPr>
        <w:t xml:space="preserve"> Hann skal tryggja að áhöfn kynni sér vel öryggishandbókina, vinnureglur, neyðaráætlanir um borð og hlutverk sitt í daglegum störfum og í neyðarástandi, komi til þess.</w:t>
      </w:r>
    </w:p>
    <w:bookmarkEnd w:id="60"/>
    <w:p w14:paraId="573CBE9C" w14:textId="14F2358E" w:rsidR="008C11AA" w:rsidRPr="002D30A9" w:rsidRDefault="002D30A9" w:rsidP="008C11AA">
      <w:pPr>
        <w:pStyle w:val="Verkis-Texti"/>
        <w:rPr>
          <w:color w:val="00B050"/>
        </w:rPr>
      </w:pPr>
      <w:r w:rsidRPr="00167D94">
        <w:rPr>
          <w:color w:val="00B050"/>
        </w:rPr>
        <w:lastRenderedPageBreak/>
        <w:t xml:space="preserve">Skipstjóri hefur ótvírætt vald til að grípa til allra þeirra ráðstafana sem hann telur þurfa til </w:t>
      </w:r>
      <w:r w:rsidR="00C65742">
        <w:rPr>
          <w:color w:val="00B050"/>
        </w:rPr>
        <w:t xml:space="preserve">að </w:t>
      </w:r>
      <w:r w:rsidRPr="00167D94">
        <w:rPr>
          <w:color w:val="00B050"/>
        </w:rPr>
        <w:t>bjarga áhöfn og skipi úr bráðri hættu og til að koma í veg fyrir mengun. Skipstjóri leitar eftir aðstoð útgerðar ef þörf krefur.</w:t>
      </w:r>
    </w:p>
    <w:p w14:paraId="51F01DEB" w14:textId="7E39043D" w:rsidR="008C11AA" w:rsidRPr="00A85CA1" w:rsidRDefault="008C11AA" w:rsidP="008C11AA">
      <w:pPr>
        <w:pStyle w:val="Verkis-Texti"/>
        <w:rPr>
          <w:color w:val="00B050"/>
        </w:rPr>
      </w:pPr>
      <w:r w:rsidRPr="002D30A9">
        <w:rPr>
          <w:color w:val="00B050"/>
        </w:rPr>
        <w:t>Skipstjóri endurskoðar öryggisstjórnunarkerfið og sannprófar að unnið sé samkvæmt kröfum með því að rýna reglulega alla hluta öryggisstjórnunarkerfisins og með því að láta ”óháða” starfsmenn sjá um innra eftirlit (innri úttektir</w:t>
      </w:r>
      <w:r w:rsidR="00AD184B" w:rsidRPr="002D30A9">
        <w:rPr>
          <w:color w:val="00B050"/>
        </w:rPr>
        <w:t>)</w:t>
      </w:r>
      <w:r w:rsidRPr="002D30A9">
        <w:rPr>
          <w:color w:val="00B050"/>
        </w:rPr>
        <w:t>. Skipstjóri upplýsir yfirstjórn um galla sem finnast á öryggisstjórnunar</w:t>
      </w:r>
      <w:r w:rsidR="00B92893">
        <w:rPr>
          <w:color w:val="00B050"/>
        </w:rPr>
        <w:softHyphen/>
      </w:r>
      <w:r w:rsidRPr="002D30A9">
        <w:rPr>
          <w:color w:val="00B050"/>
        </w:rPr>
        <w:t>kerfinu.</w:t>
      </w:r>
    </w:p>
    <w:p w14:paraId="0055ABA5" w14:textId="36878BC7" w:rsidR="00580921" w:rsidRPr="00872AA7" w:rsidRDefault="00580921" w:rsidP="002E63D2">
      <w:pPr>
        <w:pStyle w:val="Heading2"/>
      </w:pPr>
      <w:bookmarkStart w:id="61" w:name="_Toc27989112"/>
      <w:bookmarkEnd w:id="57"/>
      <w:r w:rsidRPr="00872AA7">
        <w:t>Skyldur skipsstjóra</w:t>
      </w:r>
      <w:bookmarkEnd w:id="61"/>
    </w:p>
    <w:p w14:paraId="6C798348" w14:textId="6AFC5088" w:rsidR="00580921" w:rsidRPr="002D30A9" w:rsidRDefault="00580921" w:rsidP="00A436E8">
      <w:pPr>
        <w:pStyle w:val="Verkis-Texti"/>
        <w:rPr>
          <w:color w:val="00B050"/>
        </w:rPr>
      </w:pPr>
      <w:r w:rsidRPr="002D30A9">
        <w:rPr>
          <w:rFonts w:cs="Calibri"/>
          <w:color w:val="00B050"/>
        </w:rPr>
        <w:t>dæmi:</w:t>
      </w:r>
    </w:p>
    <w:p w14:paraId="55D9099E" w14:textId="256D4840" w:rsidR="00A436E8" w:rsidRPr="002D30A9" w:rsidRDefault="00A436E8" w:rsidP="00A436E8">
      <w:pPr>
        <w:pStyle w:val="Verkis-Texti"/>
        <w:rPr>
          <w:color w:val="00B050"/>
        </w:rPr>
      </w:pPr>
      <w:r w:rsidRPr="002D30A9">
        <w:rPr>
          <w:color w:val="00B050"/>
        </w:rPr>
        <w:t xml:space="preserve">Skyldur skipstjóra eru: </w:t>
      </w:r>
    </w:p>
    <w:p w14:paraId="1869DB5A" w14:textId="153BBEE0" w:rsidR="00EC1C82" w:rsidRPr="002D30A9" w:rsidRDefault="00A436E8" w:rsidP="008A77A2">
      <w:pPr>
        <w:pStyle w:val="Verkis-Texti"/>
        <w:numPr>
          <w:ilvl w:val="0"/>
          <w:numId w:val="25"/>
        </w:numPr>
        <w:rPr>
          <w:color w:val="00B050"/>
        </w:rPr>
      </w:pPr>
      <w:bookmarkStart w:id="62" w:name="_Hlk26961466"/>
      <w:r w:rsidRPr="002D30A9">
        <w:rPr>
          <w:color w:val="00B050"/>
        </w:rPr>
        <w:t>að skip sé haffært við brottför og að það uppfylli ætíð lágmarks stöðugleikakröfur</w:t>
      </w:r>
      <w:r w:rsidR="002A76FC">
        <w:rPr>
          <w:color w:val="00B050"/>
        </w:rPr>
        <w:t>.</w:t>
      </w:r>
    </w:p>
    <w:p w14:paraId="2D1EC052" w14:textId="30166048" w:rsidR="00EC1C82" w:rsidRPr="002D30A9" w:rsidRDefault="00A436E8" w:rsidP="008A77A2">
      <w:pPr>
        <w:pStyle w:val="Verkis-Texti"/>
        <w:numPr>
          <w:ilvl w:val="0"/>
          <w:numId w:val="25"/>
        </w:numPr>
        <w:rPr>
          <w:color w:val="00B050"/>
        </w:rPr>
      </w:pPr>
      <w:r w:rsidRPr="002D30A9">
        <w:rPr>
          <w:color w:val="00B050"/>
        </w:rPr>
        <w:t>að hafa samskipti við útgerð varðandi vinnslu og veiðar, mannahald og daglegan rekstur</w:t>
      </w:r>
      <w:r w:rsidR="002A76FC">
        <w:rPr>
          <w:color w:val="00B050"/>
        </w:rPr>
        <w:t>.</w:t>
      </w:r>
    </w:p>
    <w:p w14:paraId="77D9846C" w14:textId="657879E1" w:rsidR="00EC1C82" w:rsidRPr="002D30A9" w:rsidRDefault="00A436E8" w:rsidP="008A77A2">
      <w:pPr>
        <w:pStyle w:val="Verkis-Texti"/>
        <w:numPr>
          <w:ilvl w:val="0"/>
          <w:numId w:val="25"/>
        </w:numPr>
        <w:rPr>
          <w:color w:val="00B050"/>
        </w:rPr>
      </w:pPr>
      <w:r w:rsidRPr="002D30A9">
        <w:rPr>
          <w:color w:val="00B050"/>
        </w:rPr>
        <w:t>að sjá um að skipsskjöl og skírteini séu um borð og í gildi</w:t>
      </w:r>
      <w:r w:rsidR="002A76FC">
        <w:rPr>
          <w:color w:val="00B050"/>
        </w:rPr>
        <w:t>.</w:t>
      </w:r>
    </w:p>
    <w:p w14:paraId="70E91E94" w14:textId="59E890C4" w:rsidR="00EC1C82" w:rsidRPr="00647A95" w:rsidRDefault="00A436E8" w:rsidP="008A77A2">
      <w:pPr>
        <w:pStyle w:val="Verkis-Texti"/>
        <w:numPr>
          <w:ilvl w:val="0"/>
          <w:numId w:val="25"/>
        </w:numPr>
        <w:rPr>
          <w:color w:val="00B050"/>
        </w:rPr>
      </w:pPr>
      <w:r w:rsidRPr="002D30A9">
        <w:rPr>
          <w:color w:val="00B050"/>
        </w:rPr>
        <w:t>að sjá um að áhöfn sé með gild atvinnuskírteini</w:t>
      </w:r>
      <w:r w:rsidR="00647A95">
        <w:rPr>
          <w:color w:val="00B050"/>
        </w:rPr>
        <w:t xml:space="preserve"> og þau</w:t>
      </w:r>
      <w:r w:rsidRPr="00647A95">
        <w:rPr>
          <w:color w:val="00B050"/>
        </w:rPr>
        <w:t xml:space="preserve"> séu endurnýjuð eins og lög kveða á um</w:t>
      </w:r>
      <w:r w:rsidR="002A76FC">
        <w:rPr>
          <w:color w:val="00B050"/>
        </w:rPr>
        <w:t>.</w:t>
      </w:r>
    </w:p>
    <w:p w14:paraId="718F7C81" w14:textId="4A069BD9" w:rsidR="00EC1C82" w:rsidRPr="00CC40C3" w:rsidRDefault="00A436E8" w:rsidP="008A77A2">
      <w:pPr>
        <w:pStyle w:val="Verkis-Texti"/>
        <w:numPr>
          <w:ilvl w:val="0"/>
          <w:numId w:val="25"/>
        </w:numPr>
        <w:rPr>
          <w:color w:val="00B050"/>
        </w:rPr>
      </w:pPr>
      <w:r w:rsidRPr="00CC40C3">
        <w:rPr>
          <w:color w:val="00B050"/>
        </w:rPr>
        <w:t>að tryggja að starfsmenn fái fræðslu um skyldustörf sín</w:t>
      </w:r>
      <w:r w:rsidR="00CC40C3">
        <w:rPr>
          <w:color w:val="00B050"/>
        </w:rPr>
        <w:t xml:space="preserve"> og að</w:t>
      </w:r>
      <w:r w:rsidRPr="00CC40C3">
        <w:rPr>
          <w:color w:val="00B050"/>
        </w:rPr>
        <w:t xml:space="preserve"> ný</w:t>
      </w:r>
      <w:r w:rsidR="007628B0">
        <w:rPr>
          <w:color w:val="00B050"/>
        </w:rPr>
        <w:t>jum áhafnarmeðlimum</w:t>
      </w:r>
      <w:r w:rsidRPr="00CC40C3">
        <w:rPr>
          <w:color w:val="00B050"/>
        </w:rPr>
        <w:t xml:space="preserve"> séu kynntur búnaður og starfshættir um borð fyrir brottför eða strax að brottför lokinni</w:t>
      </w:r>
      <w:r w:rsidR="002A76FC">
        <w:rPr>
          <w:color w:val="00B050"/>
        </w:rPr>
        <w:t>.</w:t>
      </w:r>
    </w:p>
    <w:p w14:paraId="3540B896" w14:textId="7A95BC34" w:rsidR="00EC1C82" w:rsidRPr="002D30A9" w:rsidRDefault="00A436E8" w:rsidP="008A77A2">
      <w:pPr>
        <w:pStyle w:val="Verkis-Texti"/>
        <w:numPr>
          <w:ilvl w:val="0"/>
          <w:numId w:val="25"/>
        </w:numPr>
        <w:rPr>
          <w:color w:val="00B050"/>
        </w:rPr>
      </w:pPr>
      <w:r w:rsidRPr="002D30A9">
        <w:rPr>
          <w:color w:val="00B050"/>
        </w:rPr>
        <w:t>að tryggja að viðhald og eftirlit skips og öryggisbúnaðar sé með fullnægjandi hætti</w:t>
      </w:r>
      <w:r w:rsidR="002A76FC">
        <w:rPr>
          <w:color w:val="00B050"/>
        </w:rPr>
        <w:t>.</w:t>
      </w:r>
    </w:p>
    <w:p w14:paraId="3CCE89CB" w14:textId="5D621811" w:rsidR="00EC1C82" w:rsidRPr="002D30A9" w:rsidRDefault="00A436E8" w:rsidP="008A77A2">
      <w:pPr>
        <w:pStyle w:val="Verkis-Texti"/>
        <w:numPr>
          <w:ilvl w:val="0"/>
          <w:numId w:val="25"/>
        </w:numPr>
        <w:rPr>
          <w:color w:val="00B050"/>
        </w:rPr>
      </w:pPr>
      <w:r w:rsidRPr="002D30A9">
        <w:rPr>
          <w:color w:val="00B050"/>
        </w:rPr>
        <w:t>að sjá til þess að björgunaræfingar séu haldnar lögum samkvæmt</w:t>
      </w:r>
      <w:r w:rsidR="00C635EC">
        <w:rPr>
          <w:color w:val="00B050"/>
        </w:rPr>
        <w:t xml:space="preserve"> eða 12 æfingar ár hvert</w:t>
      </w:r>
      <w:r w:rsidR="002A76FC">
        <w:rPr>
          <w:color w:val="00B050"/>
        </w:rPr>
        <w:t>.</w:t>
      </w:r>
    </w:p>
    <w:p w14:paraId="25AB9BD2" w14:textId="174223B6" w:rsidR="00EC1C82" w:rsidRPr="002D30A9" w:rsidRDefault="00A436E8" w:rsidP="008A77A2">
      <w:pPr>
        <w:pStyle w:val="Verkis-Texti"/>
        <w:numPr>
          <w:ilvl w:val="0"/>
          <w:numId w:val="25"/>
        </w:numPr>
        <w:rPr>
          <w:color w:val="00B050"/>
        </w:rPr>
      </w:pPr>
      <w:r w:rsidRPr="002D30A9">
        <w:rPr>
          <w:color w:val="00B050"/>
        </w:rPr>
        <w:t>að tryggja að meðhöndlun hráefnis um borð sé samkvæmt reglum og fyrirmælum útgerðar</w:t>
      </w:r>
      <w:r w:rsidR="002A76FC">
        <w:rPr>
          <w:color w:val="00B050"/>
        </w:rPr>
        <w:t>.</w:t>
      </w:r>
    </w:p>
    <w:p w14:paraId="0B15F5CA" w14:textId="37BCF19D" w:rsidR="00580921" w:rsidRPr="002D30A9" w:rsidRDefault="00A436E8" w:rsidP="008A77A2">
      <w:pPr>
        <w:pStyle w:val="Verkis-Texti"/>
        <w:numPr>
          <w:ilvl w:val="0"/>
          <w:numId w:val="24"/>
        </w:numPr>
        <w:rPr>
          <w:color w:val="00B050"/>
        </w:rPr>
      </w:pPr>
      <w:r w:rsidRPr="002D30A9">
        <w:rPr>
          <w:color w:val="00B050"/>
        </w:rPr>
        <w:t>að innleiða og framfylgja öryggis- og umhverfisstefnu útgerðar</w:t>
      </w:r>
      <w:r w:rsidR="002A76FC">
        <w:rPr>
          <w:color w:val="00B050"/>
        </w:rPr>
        <w:t>.</w:t>
      </w:r>
    </w:p>
    <w:p w14:paraId="08B04B2C" w14:textId="418573EC" w:rsidR="00580921" w:rsidRPr="00017536" w:rsidRDefault="00580921" w:rsidP="008A77A2">
      <w:pPr>
        <w:pStyle w:val="Verkis-Texti"/>
        <w:numPr>
          <w:ilvl w:val="0"/>
          <w:numId w:val="24"/>
        </w:numPr>
        <w:rPr>
          <w:color w:val="00B050"/>
        </w:rPr>
      </w:pPr>
      <w:r w:rsidRPr="002D30A9">
        <w:rPr>
          <w:color w:val="00B050"/>
        </w:rPr>
        <w:t>að framkvæma skoðanir á öryggisstjórnunarkerfinu a.m.k. einu sinni á ári</w:t>
      </w:r>
      <w:r w:rsidR="002A76FC">
        <w:rPr>
          <w:color w:val="00B050"/>
        </w:rPr>
        <w:t>.</w:t>
      </w:r>
    </w:p>
    <w:p w14:paraId="15928FE0" w14:textId="703CE5EC" w:rsidR="00CB4112" w:rsidRPr="00167D94" w:rsidRDefault="00062091" w:rsidP="002E63D2">
      <w:pPr>
        <w:pStyle w:val="Heading2"/>
      </w:pPr>
      <w:bookmarkStart w:id="63" w:name="_Toc27989113"/>
      <w:bookmarkStart w:id="64" w:name="_Hlk27136325"/>
      <w:bookmarkEnd w:id="62"/>
      <w:r>
        <w:lastRenderedPageBreak/>
        <w:t xml:space="preserve">Rýni </w:t>
      </w:r>
      <w:r w:rsidR="00580921">
        <w:t>skipsstjóra</w:t>
      </w:r>
      <w:bookmarkEnd w:id="63"/>
    </w:p>
    <w:p w14:paraId="1E09C8C1" w14:textId="19F878EF" w:rsidR="00CB4112" w:rsidRPr="002D30A9" w:rsidRDefault="00CB4112" w:rsidP="00CB4112">
      <w:pPr>
        <w:pStyle w:val="Verkis-Texti"/>
      </w:pPr>
      <w:r w:rsidRPr="00CB4112">
        <w:t xml:space="preserve">Skipstjóri framkvæmir </w:t>
      </w:r>
      <w:r w:rsidR="00062091">
        <w:t>rýni</w:t>
      </w:r>
      <w:r w:rsidR="00062091" w:rsidRPr="00CB4112">
        <w:t xml:space="preserve"> </w:t>
      </w:r>
      <w:r w:rsidRPr="00CB4112">
        <w:t xml:space="preserve">á öryggisstjórnunarkerfinu a.m.k. einu sinni á ári og kannar hvort kerfið </w:t>
      </w:r>
      <w:r w:rsidR="002D30A9">
        <w:t>skili</w:t>
      </w:r>
      <w:r w:rsidRPr="00CB4112">
        <w:t xml:space="preserve"> tilætluðum árangri og ná</w:t>
      </w:r>
      <w:r w:rsidR="002D30A9">
        <w:t>i</w:t>
      </w:r>
      <w:r w:rsidRPr="00CB4112">
        <w:t xml:space="preserve"> fram öryggismarkmiðum útgerðar.</w:t>
      </w:r>
      <w:r w:rsidR="002D30A9">
        <w:t xml:space="preserve"> </w:t>
      </w:r>
      <w:r w:rsidR="002D30A9" w:rsidRPr="00167D94">
        <w:t xml:space="preserve">Skipstjóri upplýsir </w:t>
      </w:r>
      <w:r w:rsidR="00465BD3">
        <w:t>öryggis</w:t>
      </w:r>
      <w:r w:rsidR="001678E9">
        <w:t>stjóra</w:t>
      </w:r>
      <w:r w:rsidR="00465BD3">
        <w:t xml:space="preserve"> í landi og </w:t>
      </w:r>
      <w:r w:rsidR="002D30A9" w:rsidRPr="00167D94">
        <w:t>yfirstjórn um galla sem finnast á öryggisstjórnunarkerfinu.</w:t>
      </w:r>
    </w:p>
    <w:p w14:paraId="68AFEFBB" w14:textId="5F60C74B" w:rsidR="002D30A9" w:rsidRDefault="002D30A9" w:rsidP="00CB4112">
      <w:pPr>
        <w:pStyle w:val="Verkis-Texti"/>
        <w:rPr>
          <w:color w:val="00B050"/>
        </w:rPr>
      </w:pPr>
      <w:r w:rsidRPr="005E0BD8">
        <w:rPr>
          <w:rFonts w:cs="Calibri"/>
          <w:color w:val="00B050"/>
        </w:rPr>
        <w:t>dæmi:</w:t>
      </w:r>
    </w:p>
    <w:p w14:paraId="61055A24" w14:textId="59DEC116" w:rsidR="00CB4112" w:rsidRPr="00167D94" w:rsidRDefault="00CB4112" w:rsidP="00CB4112">
      <w:pPr>
        <w:pStyle w:val="Verkis-Texti"/>
        <w:rPr>
          <w:color w:val="00B050"/>
        </w:rPr>
      </w:pPr>
      <w:r w:rsidRPr="00167D94">
        <w:rPr>
          <w:color w:val="00B050"/>
        </w:rPr>
        <w:t>Skipstjóri skal framkvæma eftirfarandi þætti:</w:t>
      </w:r>
    </w:p>
    <w:p w14:paraId="7F7DF5FB" w14:textId="419949CA" w:rsidR="00CB4112" w:rsidRPr="00167D94" w:rsidRDefault="00CB4112" w:rsidP="008A77A2">
      <w:pPr>
        <w:pStyle w:val="Verkis-Texti"/>
        <w:numPr>
          <w:ilvl w:val="0"/>
          <w:numId w:val="26"/>
        </w:numPr>
        <w:rPr>
          <w:color w:val="00B050"/>
        </w:rPr>
      </w:pPr>
      <w:r w:rsidRPr="00167D94">
        <w:rPr>
          <w:color w:val="00B050"/>
        </w:rPr>
        <w:t xml:space="preserve">tryggja að </w:t>
      </w:r>
      <w:r w:rsidR="00261325" w:rsidRPr="00167D94">
        <w:rPr>
          <w:color w:val="00B050"/>
        </w:rPr>
        <w:t>öryggisstjórnunarkerfið</w:t>
      </w:r>
      <w:r w:rsidRPr="00167D94">
        <w:rPr>
          <w:color w:val="00B050"/>
        </w:rPr>
        <w:t xml:space="preserve"> um borð sé skoðað með kerfisbundnum hætti að minnsta kosti einu sinni á ári.</w:t>
      </w:r>
    </w:p>
    <w:p w14:paraId="4AC213C2" w14:textId="30B09709" w:rsidR="00CB4112" w:rsidRPr="00167D94" w:rsidRDefault="00CB4112" w:rsidP="008A77A2">
      <w:pPr>
        <w:pStyle w:val="Verkis-Texti"/>
        <w:numPr>
          <w:ilvl w:val="0"/>
          <w:numId w:val="26"/>
        </w:numPr>
        <w:rPr>
          <w:color w:val="00B050"/>
        </w:rPr>
      </w:pPr>
      <w:r w:rsidRPr="00167D94">
        <w:rPr>
          <w:color w:val="00B050"/>
        </w:rPr>
        <w:t>tryggja að kerfið sé virkt.</w:t>
      </w:r>
    </w:p>
    <w:p w14:paraId="246720EB" w14:textId="0DBEF379" w:rsidR="00CB4112" w:rsidRPr="00167D94" w:rsidRDefault="00CB4112" w:rsidP="008A77A2">
      <w:pPr>
        <w:pStyle w:val="Verkis-Texti"/>
        <w:numPr>
          <w:ilvl w:val="0"/>
          <w:numId w:val="26"/>
        </w:numPr>
        <w:rPr>
          <w:color w:val="00B050"/>
        </w:rPr>
      </w:pPr>
      <w:r w:rsidRPr="00167D94">
        <w:rPr>
          <w:color w:val="00B050"/>
        </w:rPr>
        <w:t xml:space="preserve">halda skrár um þessa </w:t>
      </w:r>
      <w:r w:rsidR="00062091">
        <w:rPr>
          <w:color w:val="00B050"/>
        </w:rPr>
        <w:t>rýni</w:t>
      </w:r>
      <w:r w:rsidR="00062091" w:rsidRPr="00167D94">
        <w:rPr>
          <w:color w:val="00B050"/>
        </w:rPr>
        <w:t xml:space="preserve"> </w:t>
      </w:r>
      <w:r w:rsidRPr="00167D94">
        <w:rPr>
          <w:color w:val="00B050"/>
        </w:rPr>
        <w:t>og tilkynna niðurstöður til útgerðars</w:t>
      </w:r>
      <w:r w:rsidR="00D50676">
        <w:rPr>
          <w:color w:val="00B050"/>
        </w:rPr>
        <w:t>t</w:t>
      </w:r>
      <w:r w:rsidRPr="00167D94">
        <w:rPr>
          <w:color w:val="00B050"/>
        </w:rPr>
        <w:t>jóra / framkvæmdastjóra.</w:t>
      </w:r>
    </w:p>
    <w:p w14:paraId="379DC750" w14:textId="64E2F079" w:rsidR="00CB4112" w:rsidRPr="00167D94" w:rsidRDefault="00CB4112" w:rsidP="008A77A2">
      <w:pPr>
        <w:pStyle w:val="Verkis-Texti"/>
        <w:numPr>
          <w:ilvl w:val="0"/>
          <w:numId w:val="26"/>
        </w:numPr>
        <w:rPr>
          <w:color w:val="00B050"/>
        </w:rPr>
      </w:pPr>
      <w:r w:rsidRPr="00167D94">
        <w:rPr>
          <w:color w:val="00B050"/>
        </w:rPr>
        <w:t>gera ástands- og búnaðarskoðun einu sinni á ári og fylla út</w:t>
      </w:r>
      <w:r w:rsidR="00C65742">
        <w:rPr>
          <w:color w:val="00B050"/>
        </w:rPr>
        <w:t xml:space="preserve"> </w:t>
      </w:r>
      <w:r w:rsidRPr="00167D94">
        <w:rPr>
          <w:color w:val="00B050"/>
        </w:rPr>
        <w:t>skoðunareyðublað sem sen</w:t>
      </w:r>
      <w:r w:rsidR="00456806">
        <w:rPr>
          <w:color w:val="00B050"/>
        </w:rPr>
        <w:t>t</w:t>
      </w:r>
      <w:r w:rsidRPr="00167D94">
        <w:rPr>
          <w:color w:val="00B050"/>
        </w:rPr>
        <w:t xml:space="preserve"> er til öryggis</w:t>
      </w:r>
      <w:r w:rsidR="001678E9">
        <w:rPr>
          <w:color w:val="00B050"/>
        </w:rPr>
        <w:t>stjóra</w:t>
      </w:r>
      <w:r w:rsidR="00BE49B7">
        <w:rPr>
          <w:color w:val="00B050"/>
        </w:rPr>
        <w:t xml:space="preserve"> í landi</w:t>
      </w:r>
      <w:r w:rsidRPr="00167D94">
        <w:rPr>
          <w:color w:val="00B050"/>
        </w:rPr>
        <w:t>.</w:t>
      </w:r>
    </w:p>
    <w:p w14:paraId="6A755114" w14:textId="1ECA81B5" w:rsidR="00AD0EDC" w:rsidRDefault="00AD0EDC" w:rsidP="00167D94">
      <w:pPr>
        <w:pStyle w:val="Verkis-Texti"/>
        <w:rPr>
          <w:color w:val="00B050"/>
        </w:rPr>
      </w:pPr>
      <w:r w:rsidRPr="00167D94">
        <w:rPr>
          <w:color w:val="00B050"/>
        </w:rPr>
        <w:t>Dæmi um skoðunarskýrslu skipsstjóra má sjá í við</w:t>
      </w:r>
      <w:r w:rsidR="00EF6C4C">
        <w:rPr>
          <w:color w:val="00B050"/>
        </w:rPr>
        <w:t>auka.</w:t>
      </w:r>
    </w:p>
    <w:p w14:paraId="3B4E2B2E" w14:textId="67F4676E" w:rsidR="00354B01" w:rsidRPr="00354B01" w:rsidRDefault="0027403D" w:rsidP="00354B01">
      <w:pPr>
        <w:pStyle w:val="Heading1"/>
      </w:pPr>
      <w:bookmarkStart w:id="65" w:name="_Toc27989114"/>
      <w:bookmarkEnd w:id="64"/>
      <w:r>
        <w:t>Aðföng og starfmenn</w:t>
      </w:r>
      <w:bookmarkEnd w:id="65"/>
    </w:p>
    <w:p w14:paraId="468022E6" w14:textId="5AC96073" w:rsidR="003A027F" w:rsidRDefault="000D3CF8" w:rsidP="002E63D2">
      <w:pPr>
        <w:pStyle w:val="Heading2"/>
      </w:pPr>
      <w:bookmarkStart w:id="66" w:name="_Toc27989115"/>
      <w:r>
        <w:t>Almennt</w:t>
      </w:r>
      <w:bookmarkEnd w:id="66"/>
    </w:p>
    <w:p w14:paraId="748496C0" w14:textId="22993BF4" w:rsidR="00A22432" w:rsidRDefault="00A22432" w:rsidP="00A22432">
      <w:pPr>
        <w:pStyle w:val="Verkis-Texti"/>
      </w:pPr>
      <w:bookmarkStart w:id="67" w:name="_Hlk27136367"/>
      <w:r>
        <w:t xml:space="preserve">Áhafnarmeðlimir skulu hafa þá menntun og hæfni sem störf þeirra krefjast og lög gera ráð fyrir (sjá </w:t>
      </w:r>
      <w:r w:rsidRPr="0009551B">
        <w:t xml:space="preserve">lög </w:t>
      </w:r>
      <w:r w:rsidR="00257F3D">
        <w:t xml:space="preserve">nr. </w:t>
      </w:r>
      <w:r w:rsidRPr="005E0BD8">
        <w:t xml:space="preserve">30/2007 </w:t>
      </w:r>
      <w:r w:rsidRPr="0009551B">
        <w:t>um áhafnir íslenskra fiskiskipa, varðskipa, skemmtibáta og annarra skip</w:t>
      </w:r>
      <w:r w:rsidRPr="005E0BD8">
        <w:t>a</w:t>
      </w:r>
      <w:r>
        <w:t>, 3.</w:t>
      </w:r>
      <w:proofErr w:type="spellStart"/>
      <w:r>
        <w:t>gr</w:t>
      </w:r>
      <w:proofErr w:type="spellEnd"/>
      <w:r>
        <w:t xml:space="preserve"> laga </w:t>
      </w:r>
      <w:r w:rsidR="00257F3D">
        <w:t xml:space="preserve">nr. </w:t>
      </w:r>
      <w:r>
        <w:t xml:space="preserve">76/2001 </w:t>
      </w:r>
      <w:r w:rsidRPr="00DD1D81">
        <w:t xml:space="preserve">um menntun og þjálfun sjómanna </w:t>
      </w:r>
      <w:r>
        <w:t xml:space="preserve">og </w:t>
      </w:r>
      <w:r w:rsidRPr="00DD1D81">
        <w:t>laga</w:t>
      </w:r>
      <w:r w:rsidRPr="005E0BD8">
        <w:t>reglugerð nr. 175/2008 um skipstjórnar- og vélstjórnar</w:t>
      </w:r>
      <w:r w:rsidR="00983174">
        <w:softHyphen/>
      </w:r>
      <w:r w:rsidRPr="005E0BD8">
        <w:t>réttindi á fiskiskipum, varðskipum og öðrum skipum</w:t>
      </w:r>
      <w:r>
        <w:t xml:space="preserve">). Hver og einn starfsmaður </w:t>
      </w:r>
      <w:r w:rsidR="001635A7">
        <w:t xml:space="preserve">þarf </w:t>
      </w:r>
      <w:r>
        <w:t>að standast</w:t>
      </w:r>
      <w:r w:rsidRPr="00767049">
        <w:t xml:space="preserve"> alþjóðlegar og innlendar kröfur um heilbrigði</w:t>
      </w:r>
      <w:r>
        <w:t>.</w:t>
      </w:r>
      <w:r w:rsidRPr="000D3CF8">
        <w:t xml:space="preserve"> </w:t>
      </w:r>
      <w:r>
        <w:t xml:space="preserve">Áhafnarmeðlimir skulu hafa tilskilin öryggisfræðslunámskeið </w:t>
      </w:r>
      <w:r w:rsidR="001635A7">
        <w:t xml:space="preserve">frá </w:t>
      </w:r>
      <w:r>
        <w:t>Slysavarnaskóla sjómanna</w:t>
      </w:r>
      <w:r w:rsidR="00F817B4">
        <w:t xml:space="preserve"> eða öðrum sambærilegum skóla</w:t>
      </w:r>
      <w:r>
        <w:t>.</w:t>
      </w:r>
    </w:p>
    <w:p w14:paraId="55E85806" w14:textId="5E797F23" w:rsidR="004C7D00" w:rsidRDefault="002616B5" w:rsidP="002E63D2">
      <w:pPr>
        <w:pStyle w:val="Heading2"/>
      </w:pPr>
      <w:bookmarkStart w:id="68" w:name="_Toc27989116"/>
      <w:bookmarkEnd w:id="67"/>
      <w:r>
        <w:t>Þjálfun áhafnar</w:t>
      </w:r>
      <w:bookmarkEnd w:id="68"/>
    </w:p>
    <w:p w14:paraId="3CAD0375" w14:textId="17A2F966" w:rsidR="007643DA" w:rsidRPr="002E53E5" w:rsidRDefault="00CC4B7F" w:rsidP="007643DA">
      <w:pPr>
        <w:pStyle w:val="Verkis-Texti"/>
        <w:rPr>
          <w:i/>
        </w:rPr>
      </w:pPr>
      <w:bookmarkStart w:id="69" w:name="_Hlk26961521"/>
      <w:r>
        <w:t xml:space="preserve">Skv. reglugerð </w:t>
      </w:r>
      <w:r w:rsidR="00F96EED">
        <w:t xml:space="preserve">nr. </w:t>
      </w:r>
      <w:r w:rsidR="00371202">
        <w:t xml:space="preserve">200/2007 </w:t>
      </w:r>
      <w:r w:rsidR="00371202" w:rsidRPr="00371202">
        <w:t>um ráðstafanir er stuðla að bættu öryggi og heilsu starfsmanna um borð í skipum</w:t>
      </w:r>
      <w:r w:rsidR="002A76FC">
        <w:t>, 11.gr.</w:t>
      </w:r>
      <w:r w:rsidR="00371202">
        <w:t xml:space="preserve"> skal </w:t>
      </w:r>
      <w:r w:rsidR="007643DA">
        <w:t xml:space="preserve">vinnuveitandi </w:t>
      </w:r>
      <w:r w:rsidR="002A76FC">
        <w:t>„</w:t>
      </w:r>
      <w:r w:rsidR="007643DA" w:rsidRPr="002E53E5">
        <w:rPr>
          <w:i/>
        </w:rPr>
        <w:t>tryggja að hver starfsmaður fái nægilega þjálfun að því er varðar öryggi og hollustu, meðal annars með upplýsingum og tilsögn sem sniðin er að vinnuaðstöðu hans og starfi:</w:t>
      </w:r>
    </w:p>
    <w:p w14:paraId="546A75E5" w14:textId="27AECC53" w:rsidR="007643DA" w:rsidRPr="002E53E5" w:rsidRDefault="007643DA" w:rsidP="008A77A2">
      <w:pPr>
        <w:pStyle w:val="Verkis-Texti"/>
        <w:numPr>
          <w:ilvl w:val="0"/>
          <w:numId w:val="50"/>
        </w:numPr>
        <w:rPr>
          <w:i/>
        </w:rPr>
      </w:pPr>
      <w:r w:rsidRPr="002E53E5">
        <w:rPr>
          <w:i/>
        </w:rPr>
        <w:lastRenderedPageBreak/>
        <w:t>um leið og hann er ráðinn til starfa,</w:t>
      </w:r>
    </w:p>
    <w:p w14:paraId="1339BC98" w14:textId="45CF33DA" w:rsidR="007643DA" w:rsidRPr="002E53E5" w:rsidRDefault="007643DA" w:rsidP="008A77A2">
      <w:pPr>
        <w:pStyle w:val="Verkis-Texti"/>
        <w:numPr>
          <w:ilvl w:val="0"/>
          <w:numId w:val="50"/>
        </w:numPr>
        <w:rPr>
          <w:i/>
        </w:rPr>
      </w:pPr>
      <w:r w:rsidRPr="002E53E5">
        <w:rPr>
          <w:i/>
        </w:rPr>
        <w:t>ef hann er fluttur á annan stað eða í annað starf,</w:t>
      </w:r>
    </w:p>
    <w:p w14:paraId="2904C400" w14:textId="3905025F" w:rsidR="007643DA" w:rsidRPr="002E53E5" w:rsidRDefault="007643DA" w:rsidP="008A77A2">
      <w:pPr>
        <w:pStyle w:val="Verkis-Texti"/>
        <w:numPr>
          <w:ilvl w:val="0"/>
          <w:numId w:val="50"/>
        </w:numPr>
        <w:rPr>
          <w:i/>
        </w:rPr>
      </w:pPr>
      <w:r w:rsidRPr="002E53E5">
        <w:rPr>
          <w:i/>
        </w:rPr>
        <w:t>ef nýr búnaður er tekinn í notkun eða búnaði breytt,</w:t>
      </w:r>
    </w:p>
    <w:p w14:paraId="740496CE" w14:textId="2C5A1D35" w:rsidR="00D828DB" w:rsidRDefault="007643DA" w:rsidP="008A77A2">
      <w:pPr>
        <w:pStyle w:val="Verkis-Texti"/>
        <w:numPr>
          <w:ilvl w:val="0"/>
          <w:numId w:val="50"/>
        </w:numPr>
      </w:pPr>
      <w:r w:rsidRPr="002E53E5">
        <w:rPr>
          <w:i/>
        </w:rPr>
        <w:t>ef ný tækni er innleidd</w:t>
      </w:r>
      <w:r w:rsidR="002E53E5" w:rsidRPr="002E53E5">
        <w:t>“</w:t>
      </w:r>
      <w:r w:rsidRPr="002E53E5">
        <w:t>.</w:t>
      </w:r>
    </w:p>
    <w:p w14:paraId="131B2374" w14:textId="10A70F5A" w:rsidR="002616B5" w:rsidRPr="00167D94" w:rsidRDefault="002616B5" w:rsidP="00456806">
      <w:pPr>
        <w:pStyle w:val="Verkis-Texti"/>
        <w:keepNext/>
        <w:spacing w:before="240"/>
        <w:rPr>
          <w:b/>
        </w:rPr>
      </w:pPr>
      <w:r w:rsidRPr="00167D94">
        <w:rPr>
          <w:b/>
        </w:rPr>
        <w:t>Nýliðaþjálfun</w:t>
      </w:r>
    </w:p>
    <w:p w14:paraId="0B7853C0" w14:textId="05C10704" w:rsidR="002616B5" w:rsidRDefault="002616B5" w:rsidP="004C7D00">
      <w:pPr>
        <w:pStyle w:val="Verkis-Texti"/>
      </w:pPr>
      <w:r w:rsidRPr="002616B5">
        <w:t xml:space="preserve">Við ráðningu </w:t>
      </w:r>
      <w:r w:rsidR="007628B0">
        <w:t>nýrra áhafnarmeðlima</w:t>
      </w:r>
      <w:r w:rsidRPr="002616B5">
        <w:t xml:space="preserve"> skal skipstjóri sjá </w:t>
      </w:r>
      <w:r>
        <w:t>til þess</w:t>
      </w:r>
      <w:r w:rsidRPr="002616B5">
        <w:t xml:space="preserve"> að nýliða sé leiðbeint um störf þau sem hann á að sinna</w:t>
      </w:r>
      <w:r w:rsidR="00D86F3E">
        <w:t xml:space="preserve"> (s</w:t>
      </w:r>
      <w:r w:rsidR="00CD257C">
        <w:t>já</w:t>
      </w:r>
      <w:r w:rsidR="00D86F3E">
        <w:t xml:space="preserve"> sjómannalög</w:t>
      </w:r>
      <w:r w:rsidR="00CD257C">
        <w:t xml:space="preserve"> </w:t>
      </w:r>
      <w:r w:rsidR="00D86F3E">
        <w:t>nr. 35/1985)</w:t>
      </w:r>
      <w:r w:rsidRPr="002616B5">
        <w:t xml:space="preserve">. </w:t>
      </w:r>
      <w:r w:rsidR="006F585E">
        <w:t xml:space="preserve">Kynna skal </w:t>
      </w:r>
      <w:r w:rsidR="00D50676" w:rsidRPr="006F585E">
        <w:t>öryggis</w:t>
      </w:r>
      <w:r w:rsidR="00D50676">
        <w:t xml:space="preserve">stefnu </w:t>
      </w:r>
      <w:r w:rsidR="00D50676" w:rsidRPr="006F585E">
        <w:t>útgerðar</w:t>
      </w:r>
      <w:r w:rsidR="00D50676">
        <w:t xml:space="preserve"> </w:t>
      </w:r>
      <w:r w:rsidR="006F585E">
        <w:t>fyrir nýliða</w:t>
      </w:r>
      <w:r w:rsidR="006F585E" w:rsidRPr="006F585E">
        <w:t>.</w:t>
      </w:r>
      <w:r w:rsidR="006F585E">
        <w:t xml:space="preserve"> </w:t>
      </w:r>
      <w:r w:rsidR="00985EC4">
        <w:rPr>
          <w:color w:val="242424"/>
          <w:shd w:val="clear" w:color="auto" w:fill="FFFFFF"/>
        </w:rPr>
        <w:t>Enn fremur skal honum sýndur björgunarbúnaður sá og viðvörunarbúnaður sem á skipinu er og leiðbeint um grundvallaratriði við notkun þeirra</w:t>
      </w:r>
      <w:r>
        <w:t>.</w:t>
      </w:r>
    </w:p>
    <w:p w14:paraId="3124377B" w14:textId="1201F5AF" w:rsidR="00C66596" w:rsidRDefault="00C66596" w:rsidP="004C7D00">
      <w:pPr>
        <w:pStyle w:val="Verkis-Texti"/>
      </w:pPr>
      <w:r>
        <w:t>Þjálfun um borð í notkun björgunartækja skipsins, þ.m.t. búnaði björgunarfara, skal fara fram eins fljótt og unnt er, en eigi síðar en tveimur vikum eftir að skipverji kemur um borð.</w:t>
      </w:r>
    </w:p>
    <w:p w14:paraId="1560AF60" w14:textId="348BF445" w:rsidR="002616B5" w:rsidRPr="00167D94" w:rsidRDefault="002616B5" w:rsidP="00456806">
      <w:pPr>
        <w:pStyle w:val="Verkis-Texti"/>
        <w:keepNext/>
        <w:spacing w:before="240"/>
        <w:rPr>
          <w:b/>
        </w:rPr>
      </w:pPr>
      <w:r w:rsidRPr="00167D94">
        <w:rPr>
          <w:b/>
        </w:rPr>
        <w:t>Regluleg þjálfun</w:t>
      </w:r>
    </w:p>
    <w:p w14:paraId="058867B6" w14:textId="0F8E7D91" w:rsidR="00816AA6" w:rsidRDefault="00872AA7" w:rsidP="004C7D00">
      <w:pPr>
        <w:pStyle w:val="Verkis-Texti"/>
      </w:pPr>
      <w:bookmarkStart w:id="70" w:name="_Hlk27136547"/>
      <w:r w:rsidRPr="00872AA7">
        <w:t>Regluleg þjálfun</w:t>
      </w:r>
      <w:r>
        <w:t xml:space="preserve"> áhafnar</w:t>
      </w:r>
      <w:r w:rsidRPr="00872AA7">
        <w:t xml:space="preserve"> skal vera gerð í samræmi við reglugerð </w:t>
      </w:r>
      <w:r w:rsidR="00EB5C02">
        <w:t xml:space="preserve">nr. </w:t>
      </w:r>
      <w:r w:rsidRPr="00872AA7">
        <w:t>122/2004</w:t>
      </w:r>
      <w:r w:rsidR="003B6E1D" w:rsidRPr="003B6E1D">
        <w:t xml:space="preserve"> um öryggi fiskiskipa sem eru 15 metrar eða lengri að mestu lengd</w:t>
      </w:r>
      <w:r w:rsidRPr="00872AA7">
        <w:t>.</w:t>
      </w:r>
    </w:p>
    <w:p w14:paraId="649C8426" w14:textId="01FD6AB1" w:rsidR="00872AA7" w:rsidRDefault="00C355FE" w:rsidP="004C7D00">
      <w:pPr>
        <w:pStyle w:val="Verkis-Texti"/>
      </w:pPr>
      <w:r>
        <w:t>Helstu þættir sem æfa skal</w:t>
      </w:r>
      <w:r w:rsidR="00F96EED">
        <w:t>:</w:t>
      </w:r>
    </w:p>
    <w:p w14:paraId="3B87BE89" w14:textId="7C2E5CB6" w:rsidR="008E57EA" w:rsidRDefault="008E57EA" w:rsidP="008A77A2">
      <w:pPr>
        <w:pStyle w:val="Verkis-Texti"/>
        <w:numPr>
          <w:ilvl w:val="0"/>
          <w:numId w:val="49"/>
        </w:numPr>
      </w:pPr>
      <w:r>
        <w:t>Báta- og brunaæfingar</w:t>
      </w:r>
      <w:r w:rsidR="005D0F81">
        <w:t xml:space="preserve">: </w:t>
      </w:r>
      <w:r w:rsidRPr="008E57EA">
        <w:t>Sérhver skipverji skal taka þátt í a.m.k. einni bátaæfingu og einni brunaæfingu í hverjum mánuði.</w:t>
      </w:r>
    </w:p>
    <w:p w14:paraId="0C235CC4" w14:textId="44DD6311" w:rsidR="006C5900" w:rsidRDefault="006C5900" w:rsidP="008A77A2">
      <w:pPr>
        <w:pStyle w:val="Verkis-Texti"/>
        <w:numPr>
          <w:ilvl w:val="0"/>
          <w:numId w:val="49"/>
        </w:numPr>
      </w:pPr>
      <w:r>
        <w:t xml:space="preserve">Björgunarbúnaður og -tæki: </w:t>
      </w:r>
      <w:r w:rsidR="00E03BB8">
        <w:t xml:space="preserve">Á hvaða 2ja mánaða tímabili sem er þarf að hafa farið fram </w:t>
      </w:r>
      <w:r w:rsidRPr="006C5900">
        <w:t>umfjöllun um allan björgunarbúnað og -tæki skips</w:t>
      </w:r>
      <w:r w:rsidR="00E03BB8">
        <w:t>.</w:t>
      </w:r>
    </w:p>
    <w:p w14:paraId="53CE56B6" w14:textId="465CE745" w:rsidR="008E57EA" w:rsidRDefault="00C355FE" w:rsidP="004C7D00">
      <w:pPr>
        <w:pStyle w:val="Verkis-Texti"/>
      </w:pPr>
      <w:r>
        <w:t>Nánari kröfur um hvað og hvernig skal æfa eru í viðauka reglugerðar 122/2004</w:t>
      </w:r>
      <w:r w:rsidR="00062091">
        <w:t>, með síðari breytingum</w:t>
      </w:r>
      <w:r>
        <w:t>.</w:t>
      </w:r>
    </w:p>
    <w:p w14:paraId="40051EA6" w14:textId="1C14B885" w:rsidR="00B92893" w:rsidRDefault="002A4510" w:rsidP="00456806">
      <w:pPr>
        <w:pStyle w:val="Verkis-Texti"/>
        <w:keepNext/>
        <w:spacing w:before="240"/>
        <w:rPr>
          <w:b/>
          <w:color w:val="00B050"/>
        </w:rPr>
      </w:pPr>
      <w:r w:rsidRPr="001A57FB">
        <w:rPr>
          <w:b/>
          <w:color w:val="00B050"/>
        </w:rPr>
        <w:t>Þjálfunaráætlun skips</w:t>
      </w:r>
    </w:p>
    <w:p w14:paraId="5E1AB49E" w14:textId="6E34C069" w:rsidR="006F585E" w:rsidRDefault="00B92893" w:rsidP="004C7D00">
      <w:pPr>
        <w:pStyle w:val="Verkis-Texti"/>
      </w:pPr>
      <w:r>
        <w:rPr>
          <w:color w:val="00B050"/>
        </w:rPr>
        <w:t>Setja inn þjálfunaráætlun sem lýsir því hvaða æfingar eru gerðar og hversu oft</w:t>
      </w:r>
      <w:r w:rsidR="002E53E5">
        <w:rPr>
          <w:color w:val="00B050"/>
        </w:rPr>
        <w:t>.</w:t>
      </w:r>
    </w:p>
    <w:bookmarkEnd w:id="70"/>
    <w:p w14:paraId="470AE444" w14:textId="31D215F8" w:rsidR="00E37102" w:rsidRPr="00167D94" w:rsidRDefault="00E37102" w:rsidP="00456806">
      <w:pPr>
        <w:pStyle w:val="Verkis-Texti"/>
        <w:keepNext/>
        <w:spacing w:before="240"/>
        <w:rPr>
          <w:b/>
        </w:rPr>
      </w:pPr>
      <w:r w:rsidRPr="00167D94">
        <w:rPr>
          <w:b/>
        </w:rPr>
        <w:t>Utanumhald um þjálfun starfsmanna</w:t>
      </w:r>
    </w:p>
    <w:p w14:paraId="34FFCC40" w14:textId="77777777" w:rsidR="00E37102" w:rsidRPr="00E37102" w:rsidRDefault="00E37102" w:rsidP="00E37102">
      <w:pPr>
        <w:pStyle w:val="Verkis-Texti"/>
        <w:rPr>
          <w:color w:val="00B050"/>
        </w:rPr>
      </w:pPr>
      <w:r w:rsidRPr="00167D94">
        <w:t xml:space="preserve">Upplýsingar um menntun og hæfni hvers og eins áhafnarmeðlims skulu liggja fyrir um borð. </w:t>
      </w:r>
      <w:r w:rsidRPr="00E37102">
        <w:rPr>
          <w:color w:val="00B050"/>
        </w:rPr>
        <w:t>Afrit réttinda-, próf- eða þátttökuskírteina skulu varðveitt með öðrum skjölum á stjórnpalli.</w:t>
      </w:r>
    </w:p>
    <w:p w14:paraId="4D343EB2" w14:textId="6BEC5B69" w:rsidR="004C7D00" w:rsidRPr="00872AA7" w:rsidRDefault="00E37102" w:rsidP="004C7D00">
      <w:pPr>
        <w:pStyle w:val="Verkis-Texti"/>
        <w:rPr>
          <w:color w:val="00B050"/>
        </w:rPr>
      </w:pPr>
      <w:r w:rsidRPr="00872AA7">
        <w:rPr>
          <w:color w:val="00B050"/>
        </w:rPr>
        <w:t xml:space="preserve">Útgerð og skipstjóri geta nýtt sér </w:t>
      </w:r>
      <w:proofErr w:type="spellStart"/>
      <w:r w:rsidRPr="00492FB7">
        <w:rPr>
          <w:i/>
          <w:color w:val="00B050"/>
        </w:rPr>
        <w:t>Safety</w:t>
      </w:r>
      <w:proofErr w:type="spellEnd"/>
      <w:r w:rsidRPr="00492FB7">
        <w:rPr>
          <w:i/>
          <w:color w:val="00B050"/>
        </w:rPr>
        <w:t xml:space="preserve"> </w:t>
      </w:r>
      <w:proofErr w:type="spellStart"/>
      <w:r w:rsidRPr="00492FB7">
        <w:rPr>
          <w:i/>
          <w:color w:val="00B050"/>
        </w:rPr>
        <w:t>Folder</w:t>
      </w:r>
      <w:proofErr w:type="spellEnd"/>
      <w:r w:rsidRPr="00872AA7">
        <w:rPr>
          <w:color w:val="00B050"/>
        </w:rPr>
        <w:t xml:space="preserve"> til að halda utan um skráningu á skírteinum.</w:t>
      </w:r>
    </w:p>
    <w:p w14:paraId="68561F4F" w14:textId="3D420C44" w:rsidR="004C7D00" w:rsidRPr="006F585E" w:rsidRDefault="006F585E" w:rsidP="002E63D2">
      <w:pPr>
        <w:pStyle w:val="Heading2"/>
      </w:pPr>
      <w:bookmarkStart w:id="71" w:name="_Toc27989117"/>
      <w:bookmarkEnd w:id="69"/>
      <w:r>
        <w:lastRenderedPageBreak/>
        <w:t>Tjáskipti</w:t>
      </w:r>
      <w:bookmarkEnd w:id="71"/>
    </w:p>
    <w:p w14:paraId="6231C010" w14:textId="024E967E" w:rsidR="006F585E" w:rsidRDefault="006F585E" w:rsidP="004C7D00">
      <w:pPr>
        <w:pStyle w:val="Verkis-Texti"/>
      </w:pPr>
      <w:bookmarkStart w:id="72" w:name="_Hlk27136472"/>
      <w:r w:rsidRPr="006F585E">
        <w:t xml:space="preserve">Tungumál um borð í skipi er </w:t>
      </w:r>
      <w:r w:rsidRPr="00167D94">
        <w:rPr>
          <w:color w:val="00B050"/>
        </w:rPr>
        <w:t>íslenska</w:t>
      </w:r>
      <w:r w:rsidR="00E37102">
        <w:t xml:space="preserve"> og er það einnig tungumál öryggisstjórnunarkerfisins. </w:t>
      </w:r>
      <w:r w:rsidRPr="00167D94">
        <w:t>Skipstjóri skal sjá til þess að skipanir yfirmanna séu</w:t>
      </w:r>
      <w:r w:rsidR="00E37102">
        <w:t xml:space="preserve"> </w:t>
      </w:r>
      <w:r w:rsidRPr="00167D94">
        <w:t>gefnar á skiljanlegan hátt og undirmenn skilji þær og móttaki.</w:t>
      </w:r>
    </w:p>
    <w:p w14:paraId="7D8BAE66" w14:textId="78C67586" w:rsidR="006F585E" w:rsidRPr="00167D94" w:rsidRDefault="006F585E" w:rsidP="004C7D00">
      <w:pPr>
        <w:pStyle w:val="Verkis-Texti"/>
        <w:rPr>
          <w:color w:val="00B050"/>
        </w:rPr>
      </w:pPr>
      <w:r w:rsidRPr="00167D94">
        <w:rPr>
          <w:color w:val="00B050"/>
        </w:rPr>
        <w:t>ef á við:</w:t>
      </w:r>
    </w:p>
    <w:p w14:paraId="1AB9C0CC" w14:textId="6368BB2B" w:rsidR="00E37102" w:rsidRDefault="006F585E" w:rsidP="004C7D00">
      <w:pPr>
        <w:pStyle w:val="Verkis-Texti"/>
        <w:rPr>
          <w:color w:val="00B050"/>
        </w:rPr>
      </w:pPr>
      <w:r w:rsidRPr="00167D94">
        <w:rPr>
          <w:color w:val="00B050"/>
        </w:rPr>
        <w:t xml:space="preserve">Ef </w:t>
      </w:r>
      <w:r w:rsidR="00D50676">
        <w:rPr>
          <w:color w:val="00B050"/>
        </w:rPr>
        <w:t>útgerð</w:t>
      </w:r>
      <w:r w:rsidRPr="00167D94">
        <w:rPr>
          <w:color w:val="00B050"/>
        </w:rPr>
        <w:t xml:space="preserve"> ræður til sín starfs</w:t>
      </w:r>
      <w:r w:rsidR="00456806">
        <w:rPr>
          <w:color w:val="00B050"/>
        </w:rPr>
        <w:t>fólk</w:t>
      </w:r>
      <w:r w:rsidRPr="00167D94">
        <w:rPr>
          <w:color w:val="00B050"/>
        </w:rPr>
        <w:t xml:space="preserve"> sem ekki les eða skrifa</w:t>
      </w:r>
      <w:r w:rsidR="00456806">
        <w:rPr>
          <w:color w:val="00B050"/>
        </w:rPr>
        <w:t>r</w:t>
      </w:r>
      <w:r w:rsidRPr="00167D94">
        <w:rPr>
          <w:color w:val="00B050"/>
        </w:rPr>
        <w:t xml:space="preserve"> íslensku, skal </w:t>
      </w:r>
      <w:r w:rsidR="00456806">
        <w:rPr>
          <w:color w:val="00B050"/>
        </w:rPr>
        <w:t>hún</w:t>
      </w:r>
      <w:r w:rsidRPr="00167D94">
        <w:rPr>
          <w:color w:val="00B050"/>
        </w:rPr>
        <w:t xml:space="preserve"> sjá til þess að þ</w:t>
      </w:r>
      <w:r w:rsidR="00456806">
        <w:rPr>
          <w:color w:val="00B050"/>
        </w:rPr>
        <w:t>að</w:t>
      </w:r>
      <w:r w:rsidRPr="00167D94">
        <w:rPr>
          <w:color w:val="00B050"/>
        </w:rPr>
        <w:t xml:space="preserve"> móttaki viðeigandi upplýsingar á því tungumáli sem þ</w:t>
      </w:r>
      <w:r w:rsidR="00456806">
        <w:rPr>
          <w:color w:val="00B050"/>
        </w:rPr>
        <w:t>að skilur</w:t>
      </w:r>
      <w:r w:rsidRPr="00167D94">
        <w:rPr>
          <w:color w:val="00B050"/>
        </w:rPr>
        <w:t>. Skipstjóri gengur úr skugga um að skipverjar geti tjáð sig á eðlilegan hátt sín á milli og eðlileg tjáskipti fari fram á milli undir- og yfirmanna. Eitt tungumál ber að nota um borð við stjórnun skips.</w:t>
      </w:r>
    </w:p>
    <w:p w14:paraId="55EF94A2" w14:textId="284A39AC" w:rsidR="004C7D00" w:rsidRDefault="00E37102" w:rsidP="002E63D2">
      <w:pPr>
        <w:pStyle w:val="Heading2"/>
      </w:pPr>
      <w:bookmarkStart w:id="73" w:name="_Toc27989118"/>
      <w:bookmarkEnd w:id="72"/>
      <w:r>
        <w:t>Kjör</w:t>
      </w:r>
      <w:r w:rsidR="00374368">
        <w:t xml:space="preserve"> starfsmanna</w:t>
      </w:r>
      <w:bookmarkEnd w:id="73"/>
    </w:p>
    <w:p w14:paraId="022CC93D" w14:textId="6691C32D" w:rsidR="0027403D" w:rsidRPr="0027403D" w:rsidRDefault="00E37102" w:rsidP="0027403D">
      <w:pPr>
        <w:pStyle w:val="Verkis-Texti"/>
      </w:pPr>
      <w:r>
        <w:rPr>
          <w:bCs/>
        </w:rPr>
        <w:t xml:space="preserve">Vinnuaðstæður, kjör og hvíldartími taka mið af Sjómannalögum </w:t>
      </w:r>
      <w:r w:rsidR="00257F3D">
        <w:rPr>
          <w:bCs/>
        </w:rPr>
        <w:t xml:space="preserve">nr. </w:t>
      </w:r>
      <w:r>
        <w:rPr>
          <w:bCs/>
        </w:rPr>
        <w:t>30/1985</w:t>
      </w:r>
      <w:r w:rsidR="00371402">
        <w:rPr>
          <w:bCs/>
        </w:rPr>
        <w:t xml:space="preserve">, </w:t>
      </w:r>
      <w:r w:rsidR="00371402">
        <w:t xml:space="preserve">VI kafla reglugerðar </w:t>
      </w:r>
      <w:r w:rsidR="00257F3D">
        <w:t xml:space="preserve">nr. </w:t>
      </w:r>
      <w:r w:rsidR="00371402">
        <w:t>122/2004</w:t>
      </w:r>
      <w:r w:rsidR="007923BF">
        <w:t xml:space="preserve">, Hagsmunasamtökum sjómanna </w:t>
      </w:r>
      <w:r w:rsidR="00371402">
        <w:t>og Vinnuskilyrði fiskimanna</w:t>
      </w:r>
      <w:r>
        <w:rPr>
          <w:bCs/>
        </w:rPr>
        <w:t xml:space="preserve"> sem og almennum lögum og reglum í landinu. </w:t>
      </w:r>
      <w:r w:rsidR="00374368" w:rsidRPr="00374368">
        <w:rPr>
          <w:bCs/>
        </w:rPr>
        <w:t>Laun eru greidd samkvæmt samningum stéttarfélags viðkomandi skipverja.</w:t>
      </w:r>
    </w:p>
    <w:p w14:paraId="06A5758F" w14:textId="03FF7C5A" w:rsidR="001D0309" w:rsidRPr="00453504" w:rsidRDefault="001D0309" w:rsidP="001D0309">
      <w:pPr>
        <w:pStyle w:val="Heading1"/>
      </w:pPr>
      <w:bookmarkStart w:id="74" w:name="_Toc956689"/>
      <w:bookmarkStart w:id="75" w:name="_Toc27989119"/>
      <w:r w:rsidRPr="00453504">
        <w:t>Verklags- og vinnureglur</w:t>
      </w:r>
      <w:bookmarkEnd w:id="74"/>
      <w:r w:rsidR="006606FA" w:rsidRPr="00453504">
        <w:t xml:space="preserve"> um borð</w:t>
      </w:r>
      <w:bookmarkEnd w:id="75"/>
    </w:p>
    <w:p w14:paraId="149B98D6" w14:textId="78BB08C2" w:rsidR="001D0309" w:rsidRPr="00935EDE" w:rsidRDefault="00935EDE" w:rsidP="002E63D2">
      <w:pPr>
        <w:pStyle w:val="Heading2"/>
      </w:pPr>
      <w:bookmarkStart w:id="76" w:name="_Toc27989120"/>
      <w:r w:rsidRPr="00453504">
        <w:t>Almennt</w:t>
      </w:r>
      <w:bookmarkEnd w:id="76"/>
    </w:p>
    <w:p w14:paraId="5F204718" w14:textId="171D8B50" w:rsidR="003F4A9D" w:rsidRPr="00B67ABF" w:rsidRDefault="003F4A9D" w:rsidP="00453504">
      <w:pPr>
        <w:pStyle w:val="Verkis-Texti"/>
      </w:pPr>
      <w:r>
        <w:t>Verklags- og vinnureglur skips leiðbeina um helstu aðgerðir um borð er varða öryggi skips og mengunarvarnir.</w:t>
      </w:r>
    </w:p>
    <w:p w14:paraId="1FD013A7" w14:textId="58BC6E3C" w:rsidR="003F4A9D" w:rsidRDefault="003F4A9D" w:rsidP="001F7945">
      <w:pPr>
        <w:pStyle w:val="Heading2"/>
        <w:tabs>
          <w:tab w:val="left" w:pos="2410"/>
        </w:tabs>
      </w:pPr>
      <w:bookmarkStart w:id="77" w:name="_Toc27989121"/>
      <w:r>
        <w:t>Ábyrgð</w:t>
      </w:r>
      <w:r w:rsidR="000D528D">
        <w:t xml:space="preserve"> yfirmanna</w:t>
      </w:r>
      <w:bookmarkEnd w:id="77"/>
    </w:p>
    <w:p w14:paraId="03BEADA3" w14:textId="77777777" w:rsidR="003F4A9D" w:rsidRDefault="003F4A9D" w:rsidP="003F4A9D">
      <w:pPr>
        <w:pStyle w:val="Verkis-Texti"/>
      </w:pPr>
      <w:bookmarkStart w:id="78" w:name="_Hlk26961552"/>
      <w:r w:rsidRPr="003F4A9D">
        <w:t>Skipstjóri ber ábyrgð á og fylgist með að áhöfnin fari</w:t>
      </w:r>
      <w:r>
        <w:t xml:space="preserve"> </w:t>
      </w:r>
      <w:r w:rsidRPr="003F4A9D">
        <w:t>eftir settum vinnureglum og samræmir vinnuferlið.</w:t>
      </w:r>
    </w:p>
    <w:p w14:paraId="6678AB9D" w14:textId="77777777" w:rsidR="003F4A9D" w:rsidRDefault="003F4A9D" w:rsidP="003F4A9D">
      <w:pPr>
        <w:pStyle w:val="Verkis-Texti"/>
      </w:pPr>
      <w:r w:rsidRPr="003F4A9D">
        <w:t>Yfirvélstjóri ber ábyrgð á að starfsmenn í vélarúmi framfylgi settum vinnureglum.</w:t>
      </w:r>
    </w:p>
    <w:p w14:paraId="0FDFD986" w14:textId="451650D4" w:rsidR="003F4A9D" w:rsidRDefault="00B20F60">
      <w:pPr>
        <w:pStyle w:val="Verkis-Texti"/>
      </w:pPr>
      <w:r>
        <w:t>Yfirstýrimaður</w:t>
      </w:r>
      <w:r w:rsidR="00915961">
        <w:t xml:space="preserve"> </w:t>
      </w:r>
      <w:r w:rsidR="003F4A9D" w:rsidRPr="003F4A9D">
        <w:t>ber ábyrgð á að starfsreglum sé framfylgt á þilfari og í vinnslurými.</w:t>
      </w:r>
    </w:p>
    <w:p w14:paraId="4DFA53B4" w14:textId="5767F2B2" w:rsidR="0013510C" w:rsidRDefault="003F4A9D" w:rsidP="003F4A9D">
      <w:pPr>
        <w:pStyle w:val="Verkis-Texti"/>
      </w:pPr>
      <w:r w:rsidRPr="003F4A9D">
        <w:t>Öryggis</w:t>
      </w:r>
      <w:r w:rsidR="003E58CA">
        <w:t>stjóri</w:t>
      </w:r>
      <w:r w:rsidR="00F22E61">
        <w:t>/öryggisfulltrúi í landi</w:t>
      </w:r>
      <w:r w:rsidR="003E58CA">
        <w:t xml:space="preserve"> </w:t>
      </w:r>
      <w:r w:rsidR="004C41EE">
        <w:t>e</w:t>
      </w:r>
      <w:r w:rsidR="003E58CA">
        <w:t xml:space="preserve">ða hver sá er </w:t>
      </w:r>
      <w:r w:rsidR="00634DDA">
        <w:t>sinnir öryggismálum fyrir hönd forstjóra</w:t>
      </w:r>
      <w:r w:rsidRPr="003F4A9D">
        <w:t xml:space="preserve">, í samvinnu við yfirmenn skips, </w:t>
      </w:r>
      <w:r w:rsidR="004C41EE">
        <w:t xml:space="preserve">aðstoðar áhöfn eftir því sem þörf er </w:t>
      </w:r>
      <w:r w:rsidR="00F7476C">
        <w:t>við gerð</w:t>
      </w:r>
      <w:r w:rsidRPr="003F4A9D">
        <w:t xml:space="preserve"> vinnuregl</w:t>
      </w:r>
      <w:r w:rsidR="00F7476C">
        <w:t>na</w:t>
      </w:r>
      <w:r w:rsidRPr="003F4A9D">
        <w:t xml:space="preserve"> og leiðbeininga sem notaðar eru um borð.</w:t>
      </w:r>
    </w:p>
    <w:p w14:paraId="49D6827C" w14:textId="1B700442" w:rsidR="0013510C" w:rsidRPr="00062091" w:rsidRDefault="0013510C" w:rsidP="003F4A9D">
      <w:pPr>
        <w:pStyle w:val="Verkis-Texti"/>
      </w:pPr>
      <w:bookmarkStart w:id="79" w:name="_Hlk26957510"/>
      <w:r w:rsidRPr="00DE4FC4">
        <w:lastRenderedPageBreak/>
        <w:t xml:space="preserve">Yfirmenn á brú og vél </w:t>
      </w:r>
      <w:r w:rsidR="00062091" w:rsidRPr="000446E5">
        <w:t>upplýsa</w:t>
      </w:r>
      <w:r w:rsidR="002E5BD7">
        <w:t xml:space="preserve"> afleysingamenn</w:t>
      </w:r>
      <w:r w:rsidR="00062091" w:rsidRPr="000446E5">
        <w:t xml:space="preserve"> um stöðu mála,</w:t>
      </w:r>
      <w:r w:rsidR="00DE4FC4">
        <w:t xml:space="preserve"> </w:t>
      </w:r>
      <w:r w:rsidR="00062091" w:rsidRPr="000446E5">
        <w:t xml:space="preserve">munnlega eða </w:t>
      </w:r>
      <w:r w:rsidR="00DE4FC4">
        <w:t xml:space="preserve">með </w:t>
      </w:r>
      <w:r w:rsidR="00062091" w:rsidRPr="000446E5">
        <w:t>skrifleg</w:t>
      </w:r>
      <w:r w:rsidR="00DE4FC4">
        <w:t>ri</w:t>
      </w:r>
      <w:r w:rsidR="00062091">
        <w:t xml:space="preserve"> </w:t>
      </w:r>
      <w:r w:rsidR="00062091" w:rsidRPr="000446E5">
        <w:t>stöðuskýrsl</w:t>
      </w:r>
      <w:r w:rsidR="00DE4FC4">
        <w:t>u</w:t>
      </w:r>
      <w:r w:rsidR="00062091">
        <w:t>,</w:t>
      </w:r>
      <w:r w:rsidR="00FB5D80" w:rsidRPr="00062091">
        <w:t xml:space="preserve"> </w:t>
      </w:r>
      <w:r w:rsidR="00FB5D80" w:rsidRPr="00DE4FC4">
        <w:t>þegar þeir fara í frí og aðrir koma í þeirra stað (t.d. verk sem var byrjað á í túr en náð</w:t>
      </w:r>
      <w:r w:rsidR="00FB5D80" w:rsidRPr="00062091">
        <w:t>ist ekki að klára).</w:t>
      </w:r>
    </w:p>
    <w:bookmarkEnd w:id="78"/>
    <w:bookmarkEnd w:id="79"/>
    <w:p w14:paraId="63092CF9" w14:textId="06C7623B" w:rsidR="00CA664A" w:rsidRDefault="007D57D1" w:rsidP="001D0309">
      <w:pPr>
        <w:pStyle w:val="Verkis-Texti"/>
        <w:rPr>
          <w:color w:val="00B050"/>
        </w:rPr>
      </w:pPr>
      <w:r>
        <w:rPr>
          <w:color w:val="00B050"/>
        </w:rPr>
        <w:t xml:space="preserve">Lýsing á verkefnum </w:t>
      </w:r>
      <w:r w:rsidR="000D528D">
        <w:rPr>
          <w:color w:val="00B050"/>
        </w:rPr>
        <w:t xml:space="preserve">og ábyrgð yfirmanna </w:t>
      </w:r>
      <w:r>
        <w:rPr>
          <w:color w:val="00B050"/>
        </w:rPr>
        <w:t>við mismunandi aðstæður</w:t>
      </w:r>
      <w:r w:rsidR="00F96EED">
        <w:rPr>
          <w:color w:val="00B050"/>
        </w:rPr>
        <w:t>.</w:t>
      </w:r>
    </w:p>
    <w:p w14:paraId="7ADEA497" w14:textId="77777777" w:rsidR="00CA664A" w:rsidRDefault="00CA664A" w:rsidP="001D0309">
      <w:pPr>
        <w:pStyle w:val="Verkis-Texti"/>
        <w:rPr>
          <w:color w:val="00B050"/>
        </w:rPr>
      </w:pPr>
      <w:r>
        <w:rPr>
          <w:color w:val="00B050"/>
        </w:rPr>
        <w:t>Dæmi:</w:t>
      </w:r>
    </w:p>
    <w:p w14:paraId="49D5CC06" w14:textId="77777777" w:rsidR="00CA664A" w:rsidRPr="00453504" w:rsidRDefault="00CA664A" w:rsidP="00DF3190">
      <w:pPr>
        <w:pStyle w:val="Verkis-Texti"/>
        <w:spacing w:before="120"/>
        <w:rPr>
          <w:b/>
          <w:color w:val="00B050"/>
        </w:rPr>
      </w:pPr>
      <w:r w:rsidRPr="00453504">
        <w:rPr>
          <w:b/>
          <w:color w:val="00B050"/>
        </w:rPr>
        <w:t>BROTTFÖR</w:t>
      </w:r>
    </w:p>
    <w:p w14:paraId="3DCF7717" w14:textId="2A102F1A" w:rsidR="00CA664A" w:rsidRPr="00CA664A" w:rsidRDefault="00CA664A" w:rsidP="008A77A2">
      <w:pPr>
        <w:pStyle w:val="Verkis-Texti"/>
        <w:numPr>
          <w:ilvl w:val="0"/>
          <w:numId w:val="32"/>
        </w:numPr>
        <w:rPr>
          <w:color w:val="00B050"/>
        </w:rPr>
      </w:pPr>
      <w:r w:rsidRPr="00CA664A">
        <w:rPr>
          <w:color w:val="00B050"/>
        </w:rPr>
        <w:t>Fyrir brottför skal skipstjóri athuga haffæri skips og ganga úr skugga um að stjórn</w:t>
      </w:r>
      <w:r w:rsidR="003378EB">
        <w:rPr>
          <w:color w:val="00B050"/>
        </w:rPr>
        <w:t xml:space="preserve"> </w:t>
      </w:r>
      <w:r w:rsidRPr="00CA664A">
        <w:rPr>
          <w:color w:val="00B050"/>
        </w:rPr>
        <w:t>og siglinga</w:t>
      </w:r>
      <w:r w:rsidR="00F96EED">
        <w:rPr>
          <w:color w:val="00B050"/>
        </w:rPr>
        <w:softHyphen/>
      </w:r>
      <w:r w:rsidRPr="00CA664A">
        <w:rPr>
          <w:color w:val="00B050"/>
        </w:rPr>
        <w:t>tækitæki í brú virki á eðlilegan hátt. Hann fær upplýsingar um olíu- og ferskvatnsmagn um borð frá yfirvélstjóra. Hann fyllir út gátlista um brottför.</w:t>
      </w:r>
    </w:p>
    <w:p w14:paraId="5B187DC1" w14:textId="5913741B" w:rsidR="00CA664A" w:rsidRPr="00CA664A" w:rsidRDefault="00CA664A" w:rsidP="008A77A2">
      <w:pPr>
        <w:pStyle w:val="Verkis-Texti"/>
        <w:numPr>
          <w:ilvl w:val="0"/>
          <w:numId w:val="32"/>
        </w:numPr>
        <w:rPr>
          <w:color w:val="00B050"/>
        </w:rPr>
      </w:pPr>
      <w:r w:rsidRPr="00CA664A">
        <w:rPr>
          <w:color w:val="00B050"/>
        </w:rPr>
        <w:t>Yfirvélstjóri skal ganga úr skugga um</w:t>
      </w:r>
      <w:r w:rsidR="001F7945">
        <w:rPr>
          <w:color w:val="00B050"/>
        </w:rPr>
        <w:t xml:space="preserve"> </w:t>
      </w:r>
      <w:r w:rsidRPr="00CA664A">
        <w:rPr>
          <w:color w:val="00B050"/>
        </w:rPr>
        <w:t>að stjórnbúnaður vélarúms virki á eðlilegan hátt og fyllir út gátlista þar um.</w:t>
      </w:r>
      <w:r w:rsidR="00CD10F9">
        <w:rPr>
          <w:color w:val="00B050"/>
        </w:rPr>
        <w:t xml:space="preserve"> </w:t>
      </w:r>
      <w:r w:rsidR="001F7945" w:rsidRPr="00CA664A">
        <w:rPr>
          <w:color w:val="00B050"/>
        </w:rPr>
        <w:t>Hann tekur saman olíubirgðir um borð ásamt vatnsbirgðum og afhendir skipstjóra fyrir brottför.</w:t>
      </w:r>
      <w:r w:rsidR="001F7945">
        <w:rPr>
          <w:color w:val="00B050"/>
        </w:rPr>
        <w:t xml:space="preserve"> </w:t>
      </w:r>
      <w:r w:rsidR="00CD10F9">
        <w:rPr>
          <w:color w:val="00B050"/>
        </w:rPr>
        <w:t>Ef tveir eða fleiri yfirmenn skipta á milli sín einni stöðu skal stöðu</w:t>
      </w:r>
      <w:r w:rsidR="001F7945">
        <w:rPr>
          <w:color w:val="00B050"/>
        </w:rPr>
        <w:t>-</w:t>
      </w:r>
      <w:r w:rsidR="00CD10F9">
        <w:rPr>
          <w:color w:val="00B050"/>
        </w:rPr>
        <w:t>skýrsla ganga á milli þeirra um ástand skips/vélbúnaðar og framgang verkefna hverju sinni.</w:t>
      </w:r>
      <w:r w:rsidRPr="00CA664A">
        <w:rPr>
          <w:color w:val="00B050"/>
        </w:rPr>
        <w:t xml:space="preserve"> </w:t>
      </w:r>
    </w:p>
    <w:p w14:paraId="7C3B0015" w14:textId="02B164FF" w:rsidR="00CA664A" w:rsidRDefault="006335DE" w:rsidP="008A77A2">
      <w:pPr>
        <w:pStyle w:val="Verkis-Texti"/>
        <w:numPr>
          <w:ilvl w:val="0"/>
          <w:numId w:val="32"/>
        </w:numPr>
        <w:rPr>
          <w:color w:val="00B050"/>
        </w:rPr>
      </w:pPr>
      <w:r>
        <w:rPr>
          <w:color w:val="00B050"/>
        </w:rPr>
        <w:t>Yfir</w:t>
      </w:r>
      <w:r w:rsidR="00CA664A" w:rsidRPr="00CA664A">
        <w:rPr>
          <w:color w:val="00B050"/>
        </w:rPr>
        <w:t>stýrimaður gengur úr skugga um að öryggisbúnaður skipsins sé í lagi og í gildi. Skipstjóri ber ábyrgð á að skip hafi ætíð nægan stöðugleika og skal hann fylgjast með því meðan á veiðiferð stendur</w:t>
      </w:r>
      <w:r w:rsidR="001F7945">
        <w:rPr>
          <w:color w:val="00B050"/>
        </w:rPr>
        <w:t>.</w:t>
      </w:r>
    </w:p>
    <w:p w14:paraId="70791B80" w14:textId="6A7C3831" w:rsidR="00CA664A" w:rsidRPr="00453504" w:rsidRDefault="00CA664A" w:rsidP="00DF3190">
      <w:pPr>
        <w:pStyle w:val="Verkis-Texti"/>
        <w:spacing w:before="120"/>
        <w:rPr>
          <w:b/>
          <w:color w:val="00B050"/>
        </w:rPr>
      </w:pPr>
      <w:r w:rsidRPr="00453504">
        <w:rPr>
          <w:b/>
          <w:color w:val="00B050"/>
        </w:rPr>
        <w:t>VAKTIR OG STÖRF Í BRÚ</w:t>
      </w:r>
      <w:r w:rsidR="001F7945">
        <w:rPr>
          <w:b/>
          <w:color w:val="00B050"/>
        </w:rPr>
        <w:t xml:space="preserve"> </w:t>
      </w:r>
      <w:r w:rsidRPr="00453504">
        <w:rPr>
          <w:b/>
          <w:color w:val="00B050"/>
        </w:rPr>
        <w:t>– SIGLING SKIPSINS</w:t>
      </w:r>
    </w:p>
    <w:p w14:paraId="3525E2C9" w14:textId="3A849A6D" w:rsidR="00CA664A" w:rsidRDefault="00CA664A" w:rsidP="008A77A2">
      <w:pPr>
        <w:pStyle w:val="Verkis-Texti"/>
        <w:numPr>
          <w:ilvl w:val="0"/>
          <w:numId w:val="31"/>
        </w:numPr>
        <w:rPr>
          <w:color w:val="00B050"/>
        </w:rPr>
      </w:pPr>
      <w:r w:rsidRPr="00CA664A">
        <w:rPr>
          <w:color w:val="00B050"/>
        </w:rPr>
        <w:t>Á siglingu skips skipuleggur skipstjóri vaktir með þeim hætti að öryggi</w:t>
      </w:r>
      <w:r w:rsidR="001F7945">
        <w:rPr>
          <w:color w:val="00B050"/>
        </w:rPr>
        <w:t xml:space="preserve"> </w:t>
      </w:r>
      <w:r w:rsidRPr="00CA664A">
        <w:rPr>
          <w:color w:val="00B050"/>
        </w:rPr>
        <w:t>skipsins sé haft í fyrirrúmi og er það á ábyrgð hans að vaktir séu staðnar eftir settum reglum og að dyggilegur útvörður sé haldinn þegar skip er á ferð.</w:t>
      </w:r>
    </w:p>
    <w:p w14:paraId="2BF8AAAC" w14:textId="4870256A" w:rsidR="00CA664A" w:rsidRDefault="00CA664A" w:rsidP="008A77A2">
      <w:pPr>
        <w:pStyle w:val="Verkis-Texti"/>
        <w:numPr>
          <w:ilvl w:val="0"/>
          <w:numId w:val="31"/>
        </w:numPr>
        <w:rPr>
          <w:color w:val="00B050"/>
        </w:rPr>
      </w:pPr>
      <w:r w:rsidRPr="00CA664A">
        <w:rPr>
          <w:color w:val="00B050"/>
        </w:rPr>
        <w:t>Gæta skal þess að fylgja ætíð siglinga- og vaktreglum Alþjóðasiglingamálastofnunarinnar (IMO).</w:t>
      </w:r>
    </w:p>
    <w:p w14:paraId="34E9B4A8" w14:textId="4088FDFB" w:rsidR="00CA664A" w:rsidRDefault="00CA664A" w:rsidP="008A77A2">
      <w:pPr>
        <w:pStyle w:val="Verkis-Texti"/>
        <w:numPr>
          <w:ilvl w:val="0"/>
          <w:numId w:val="31"/>
        </w:numPr>
        <w:rPr>
          <w:color w:val="00B050"/>
        </w:rPr>
      </w:pPr>
      <w:r w:rsidRPr="00CA664A">
        <w:rPr>
          <w:color w:val="00B050"/>
        </w:rPr>
        <w:t>Við vaktaskipti skal vakthafandi stýrimaður gefa stýrimanni sem tekur við vaktinni helstu upplýsingar er varðar siglingu skips og hugsanlegar hættur sem ber að varast.</w:t>
      </w:r>
    </w:p>
    <w:p w14:paraId="1B4DD392" w14:textId="1D117354" w:rsidR="00CA664A" w:rsidRDefault="00CA664A" w:rsidP="008A77A2">
      <w:pPr>
        <w:pStyle w:val="Verkis-Texti"/>
        <w:numPr>
          <w:ilvl w:val="0"/>
          <w:numId w:val="31"/>
        </w:numPr>
        <w:rPr>
          <w:color w:val="00B050"/>
        </w:rPr>
      </w:pPr>
      <w:r w:rsidRPr="00CA664A">
        <w:rPr>
          <w:color w:val="00B050"/>
        </w:rPr>
        <w:t>Útvörður skal ekki víkja úr brú fyrr en hann hefur verið leystur af eða með leyfi vakthafandi stýrimanns. Við upphaf ferðar skal þess gætt að siglingaljós skips séu kveikt og viðeigandi dag- og ljósmerki höfð uppi þegar fiskveiðar hefjast.</w:t>
      </w:r>
    </w:p>
    <w:p w14:paraId="6E052088" w14:textId="0C25244A" w:rsidR="00CA664A" w:rsidRDefault="00CA664A" w:rsidP="008A77A2">
      <w:pPr>
        <w:pStyle w:val="Verkis-Texti"/>
        <w:numPr>
          <w:ilvl w:val="0"/>
          <w:numId w:val="31"/>
        </w:numPr>
        <w:rPr>
          <w:color w:val="00B050"/>
        </w:rPr>
      </w:pPr>
      <w:r w:rsidRPr="00CA664A">
        <w:rPr>
          <w:color w:val="00B050"/>
        </w:rPr>
        <w:lastRenderedPageBreak/>
        <w:t>Skipstjóri er ábyrgur fyrir því að vakthafandi stýrimanni sé kunnugt um ábyrgð sína og skyldur við störf í brú, notkun siglingatækja, öryggisbúnaðar skips og siglingaáætlunar. Skipstjóri skal tryggja stýrimönnum næga hvíld og sjá</w:t>
      </w:r>
      <w:r w:rsidR="001F7945">
        <w:rPr>
          <w:color w:val="00B050"/>
        </w:rPr>
        <w:t xml:space="preserve"> </w:t>
      </w:r>
      <w:r w:rsidRPr="00CA664A">
        <w:rPr>
          <w:color w:val="00B050"/>
        </w:rPr>
        <w:t>til þess að brúin sé aldrei mannlaus.</w:t>
      </w:r>
    </w:p>
    <w:p w14:paraId="7384A41C" w14:textId="07EDD273" w:rsidR="00CA664A" w:rsidRDefault="00CA664A" w:rsidP="008A77A2">
      <w:pPr>
        <w:pStyle w:val="Verkis-Texti"/>
        <w:numPr>
          <w:ilvl w:val="0"/>
          <w:numId w:val="31"/>
        </w:numPr>
        <w:rPr>
          <w:color w:val="00B050"/>
        </w:rPr>
      </w:pPr>
      <w:r w:rsidRPr="00CA664A">
        <w:rPr>
          <w:color w:val="00B050"/>
        </w:rPr>
        <w:t>Brottför skal tilkynnt til vaktstöðvar siglinga og ef skip er búið AIS</w:t>
      </w:r>
      <w:r w:rsidR="001F7945">
        <w:rPr>
          <w:color w:val="00B050"/>
        </w:rPr>
        <w:t xml:space="preserve"> </w:t>
      </w:r>
      <w:r w:rsidRPr="00CA664A">
        <w:rPr>
          <w:color w:val="00B050"/>
        </w:rPr>
        <w:t>– sjálfvirku auðkennikerfi skipa, er mikilvægt að skipstjórnarmaður skrái upplýsingar inn í tækið um skip og siglingu. Hlustvarsla skal vera á rás 16 á VHF og 2182 á millibylgjustöð.</w:t>
      </w:r>
    </w:p>
    <w:p w14:paraId="29CB75C7" w14:textId="7400CDF1" w:rsidR="001D0309" w:rsidRDefault="00CA664A" w:rsidP="008A77A2">
      <w:pPr>
        <w:pStyle w:val="Verkis-Texti"/>
        <w:numPr>
          <w:ilvl w:val="0"/>
          <w:numId w:val="31"/>
        </w:numPr>
        <w:rPr>
          <w:color w:val="00B050"/>
        </w:rPr>
      </w:pPr>
      <w:r w:rsidRPr="00CA664A">
        <w:rPr>
          <w:color w:val="00B050"/>
        </w:rPr>
        <w:t xml:space="preserve">Veggspjald um vaktir í brú </w:t>
      </w:r>
      <w:r w:rsidR="00A34A5A">
        <w:rPr>
          <w:color w:val="00B050"/>
        </w:rPr>
        <w:t>er staðsett</w:t>
      </w:r>
      <w:r w:rsidR="007F4F7A">
        <w:rPr>
          <w:color w:val="00B050"/>
        </w:rPr>
        <w:t xml:space="preserve"> á áberandi stað.</w:t>
      </w:r>
    </w:p>
    <w:p w14:paraId="7689DD11" w14:textId="77777777" w:rsidR="00E163EF" w:rsidRPr="00453504" w:rsidRDefault="00E163EF" w:rsidP="00DF3190">
      <w:pPr>
        <w:pStyle w:val="Verkis-Texti"/>
        <w:spacing w:before="120"/>
        <w:rPr>
          <w:b/>
          <w:color w:val="00B050"/>
        </w:rPr>
      </w:pPr>
      <w:r w:rsidRPr="00453504">
        <w:rPr>
          <w:b/>
          <w:color w:val="00B050"/>
        </w:rPr>
        <w:t>UM VAKTAFYRIRKOMULAG Í VÉLARÚMI</w:t>
      </w:r>
    </w:p>
    <w:p w14:paraId="31621B2F" w14:textId="328D4CF7" w:rsidR="00861494" w:rsidRPr="00453504" w:rsidRDefault="00E163EF" w:rsidP="008A77A2">
      <w:pPr>
        <w:pStyle w:val="Verkis-Texti"/>
        <w:numPr>
          <w:ilvl w:val="0"/>
          <w:numId w:val="28"/>
        </w:numPr>
        <w:rPr>
          <w:color w:val="00B050"/>
        </w:rPr>
      </w:pPr>
      <w:bookmarkStart w:id="80" w:name="_Hlk27137111"/>
      <w:r w:rsidRPr="00453504">
        <w:rPr>
          <w:color w:val="00B050"/>
        </w:rPr>
        <w:t>Yfirvélstjóri stjórnar vaktafyrirkomulagi í vélarúmi</w:t>
      </w:r>
      <w:r w:rsidR="001F7945">
        <w:rPr>
          <w:color w:val="00B050"/>
        </w:rPr>
        <w:t>. Taka skal tillit til að</w:t>
      </w:r>
      <w:r w:rsidRPr="00453504">
        <w:rPr>
          <w:color w:val="00B050"/>
        </w:rPr>
        <w:t xml:space="preserve"> öryggi við siglingu og veiðar </w:t>
      </w:r>
      <w:r w:rsidR="001F7945">
        <w:rPr>
          <w:color w:val="00B050"/>
        </w:rPr>
        <w:t>hefur</w:t>
      </w:r>
      <w:r w:rsidRPr="00453504">
        <w:rPr>
          <w:color w:val="00B050"/>
        </w:rPr>
        <w:t xml:space="preserve"> forgang gagnvart allri vinnu um borð. </w:t>
      </w:r>
      <w:r w:rsidR="001F7945">
        <w:rPr>
          <w:color w:val="00B050"/>
        </w:rPr>
        <w:t>Yfirvélstjóri</w:t>
      </w:r>
      <w:r w:rsidRPr="00453504">
        <w:rPr>
          <w:color w:val="00B050"/>
        </w:rPr>
        <w:t xml:space="preserve"> skal tryggja að vélstjóri/</w:t>
      </w:r>
      <w:proofErr w:type="spellStart"/>
      <w:r w:rsidRPr="00453504">
        <w:rPr>
          <w:color w:val="00B050"/>
        </w:rPr>
        <w:t>ar</w:t>
      </w:r>
      <w:proofErr w:type="spellEnd"/>
      <w:r w:rsidRPr="00453504">
        <w:rPr>
          <w:color w:val="00B050"/>
        </w:rPr>
        <w:t xml:space="preserve"> séu ætíð tiltækir til að ganga</w:t>
      </w:r>
      <w:r w:rsidR="001F7945">
        <w:rPr>
          <w:color w:val="00B050"/>
        </w:rPr>
        <w:t xml:space="preserve"> í</w:t>
      </w:r>
      <w:r w:rsidRPr="00453504">
        <w:rPr>
          <w:color w:val="00B050"/>
        </w:rPr>
        <w:t xml:space="preserve"> vaktir í </w:t>
      </w:r>
      <w:r w:rsidR="00E94EF8">
        <w:rPr>
          <w:color w:val="00B050"/>
        </w:rPr>
        <w:t xml:space="preserve">tímabundið ómönnuðu </w:t>
      </w:r>
      <w:r w:rsidRPr="00453504">
        <w:rPr>
          <w:color w:val="00B050"/>
        </w:rPr>
        <w:t>vélarúmi</w:t>
      </w:r>
      <w:r w:rsidR="00F96EED">
        <w:rPr>
          <w:color w:val="00B050"/>
        </w:rPr>
        <w:t>.</w:t>
      </w:r>
    </w:p>
    <w:bookmarkEnd w:id="80"/>
    <w:p w14:paraId="58C02524" w14:textId="5F1AC7FC" w:rsidR="00861494" w:rsidRPr="00453504" w:rsidRDefault="00E163EF" w:rsidP="008A77A2">
      <w:pPr>
        <w:pStyle w:val="Verkis-Texti"/>
        <w:numPr>
          <w:ilvl w:val="0"/>
          <w:numId w:val="28"/>
        </w:numPr>
        <w:rPr>
          <w:color w:val="00B050"/>
        </w:rPr>
      </w:pPr>
      <w:r w:rsidRPr="00453504">
        <w:rPr>
          <w:color w:val="00B050"/>
        </w:rPr>
        <w:t>Vakthafandi vélstjóri skal sjá til þess að ætíð séu nægar eldsneytisbirgðir á dag- og sethylkjum</w:t>
      </w:r>
      <w:r w:rsidR="00F96EED">
        <w:rPr>
          <w:color w:val="00B050"/>
        </w:rPr>
        <w:t>.</w:t>
      </w:r>
    </w:p>
    <w:p w14:paraId="768CAB68" w14:textId="656E9A1A" w:rsidR="00861494" w:rsidRPr="00453504" w:rsidRDefault="00E163EF" w:rsidP="008A77A2">
      <w:pPr>
        <w:pStyle w:val="Verkis-Texti"/>
        <w:numPr>
          <w:ilvl w:val="0"/>
          <w:numId w:val="28"/>
        </w:numPr>
        <w:rPr>
          <w:color w:val="00B050"/>
        </w:rPr>
      </w:pPr>
      <w:r w:rsidRPr="00453504">
        <w:rPr>
          <w:color w:val="00B050"/>
        </w:rPr>
        <w:t>Vélbúnaður skal prófaður fyrir brottför og komu skips í höfn</w:t>
      </w:r>
      <w:r w:rsidR="00F96EED">
        <w:rPr>
          <w:color w:val="00B050"/>
        </w:rPr>
        <w:t>.</w:t>
      </w:r>
    </w:p>
    <w:p w14:paraId="0BD6BCBC" w14:textId="5E18E0B7" w:rsidR="00E163EF" w:rsidRPr="00453504" w:rsidRDefault="00E163EF" w:rsidP="008A77A2">
      <w:pPr>
        <w:pStyle w:val="Verkis-Texti"/>
        <w:numPr>
          <w:ilvl w:val="0"/>
          <w:numId w:val="28"/>
        </w:numPr>
        <w:rPr>
          <w:color w:val="00B050"/>
        </w:rPr>
      </w:pPr>
      <w:r w:rsidRPr="00453504">
        <w:rPr>
          <w:color w:val="00B050"/>
        </w:rPr>
        <w:t>Vakthafandi vélstjóri skal ætíð vera viðbúinn því</w:t>
      </w:r>
      <w:r w:rsidR="001F7945">
        <w:rPr>
          <w:color w:val="00B050"/>
        </w:rPr>
        <w:t xml:space="preserve"> </w:t>
      </w:r>
      <w:r w:rsidRPr="00453504">
        <w:rPr>
          <w:color w:val="00B050"/>
        </w:rPr>
        <w:t>að takast á við hættuástand og beitingu öryggisbúnaðar</w:t>
      </w:r>
      <w:r w:rsidR="00F96EED">
        <w:rPr>
          <w:color w:val="00B050"/>
        </w:rPr>
        <w:t>.</w:t>
      </w:r>
    </w:p>
    <w:p w14:paraId="4D4F65B4" w14:textId="128CD99F" w:rsidR="00861494" w:rsidRPr="00453504" w:rsidRDefault="00861494" w:rsidP="00DF3190">
      <w:pPr>
        <w:pStyle w:val="Verkis-Texti"/>
        <w:spacing w:before="120"/>
        <w:rPr>
          <w:b/>
          <w:color w:val="00B050"/>
        </w:rPr>
      </w:pPr>
      <w:r w:rsidRPr="00453504">
        <w:rPr>
          <w:b/>
          <w:color w:val="00B050"/>
        </w:rPr>
        <w:t>Á VEIÐUM</w:t>
      </w:r>
    </w:p>
    <w:p w14:paraId="228291E2" w14:textId="06729235" w:rsidR="00861494" w:rsidRPr="00453504" w:rsidRDefault="00861494" w:rsidP="008A77A2">
      <w:pPr>
        <w:pStyle w:val="Verkis-Texti"/>
        <w:numPr>
          <w:ilvl w:val="0"/>
          <w:numId w:val="29"/>
        </w:numPr>
        <w:rPr>
          <w:color w:val="00B050"/>
        </w:rPr>
      </w:pPr>
      <w:r w:rsidRPr="00453504">
        <w:rPr>
          <w:color w:val="00B050"/>
        </w:rPr>
        <w:t>Skipstjóri skal sjá til þess að ætíð sé vanur maður sem stjórnar togvindum skips og að aldrei sé sami maðurinn sem stjórnar þeim og siglingu skips.</w:t>
      </w:r>
    </w:p>
    <w:p w14:paraId="48F9BD8C" w14:textId="703AEA73" w:rsidR="00861494" w:rsidRPr="00453504" w:rsidRDefault="00861494" w:rsidP="008A77A2">
      <w:pPr>
        <w:pStyle w:val="Verkis-Texti"/>
        <w:numPr>
          <w:ilvl w:val="0"/>
          <w:numId w:val="29"/>
        </w:numPr>
        <w:rPr>
          <w:color w:val="00B050"/>
        </w:rPr>
      </w:pPr>
      <w:r w:rsidRPr="00453504">
        <w:rPr>
          <w:color w:val="00B050"/>
        </w:rPr>
        <w:t>Gæta skal þess að sá hluti áhafnar sem vinnur á þilfari sé ætíð með öryggishjálma, líflínu og annan öryggisbúnað samkvæmt kröfum útgerðar.</w:t>
      </w:r>
    </w:p>
    <w:p w14:paraId="00213CB7" w14:textId="44CC10F9" w:rsidR="00861494" w:rsidRPr="00453504" w:rsidRDefault="00861494" w:rsidP="008A77A2">
      <w:pPr>
        <w:pStyle w:val="Verkis-Texti"/>
        <w:numPr>
          <w:ilvl w:val="0"/>
          <w:numId w:val="29"/>
        </w:numPr>
        <w:rPr>
          <w:color w:val="00B050"/>
        </w:rPr>
      </w:pPr>
      <w:r w:rsidRPr="00453504">
        <w:rPr>
          <w:color w:val="00B050"/>
        </w:rPr>
        <w:t>Ætíð skulu menn standa fyrir aftan gilsvír þegar hann er notaður til að hífa þung veiðarfæri inná þilfar.</w:t>
      </w:r>
    </w:p>
    <w:p w14:paraId="260420D2" w14:textId="63B3EF48" w:rsidR="00861494" w:rsidRPr="00453504" w:rsidRDefault="00861494" w:rsidP="008A77A2">
      <w:pPr>
        <w:pStyle w:val="Verkis-Texti"/>
        <w:numPr>
          <w:ilvl w:val="0"/>
          <w:numId w:val="29"/>
        </w:numPr>
        <w:rPr>
          <w:color w:val="00B050"/>
        </w:rPr>
      </w:pPr>
      <w:r w:rsidRPr="00453504">
        <w:rPr>
          <w:color w:val="00B050"/>
        </w:rPr>
        <w:t>Skipstjóri og stýrimenn skulu fylgjast með sliti búnaðar s.s. víra, lása, blakka og tóga og fylla mánaðarlega út skoðunarblað.</w:t>
      </w:r>
    </w:p>
    <w:p w14:paraId="753507E2" w14:textId="08EF7A4C" w:rsidR="00861494" w:rsidRPr="00453504" w:rsidRDefault="00861494" w:rsidP="008A77A2">
      <w:pPr>
        <w:pStyle w:val="Verkis-Texti"/>
        <w:numPr>
          <w:ilvl w:val="0"/>
          <w:numId w:val="29"/>
        </w:numPr>
        <w:rPr>
          <w:color w:val="00B050"/>
        </w:rPr>
      </w:pPr>
      <w:r w:rsidRPr="00453504">
        <w:rPr>
          <w:color w:val="00B050"/>
        </w:rPr>
        <w:t>Við veiðar í ís eða innan um mörg skip skal halda dyggan útvörð.</w:t>
      </w:r>
    </w:p>
    <w:p w14:paraId="60C3D4CB" w14:textId="6633609E" w:rsidR="00861494" w:rsidRPr="00453504" w:rsidRDefault="00861494" w:rsidP="008A77A2">
      <w:pPr>
        <w:pStyle w:val="Verkis-Texti"/>
        <w:numPr>
          <w:ilvl w:val="0"/>
          <w:numId w:val="29"/>
        </w:numPr>
        <w:rPr>
          <w:color w:val="00B050"/>
        </w:rPr>
      </w:pPr>
      <w:r w:rsidRPr="00453504">
        <w:rPr>
          <w:color w:val="00B050"/>
        </w:rPr>
        <w:t>Fylgst skal með breytingum á ísnum og meta aðstæður að nýju þéttist hann mjög eða ef vindur við ísrönd eykst skyndilega sem valdið getur aukinni ísingarhættu.</w:t>
      </w:r>
    </w:p>
    <w:p w14:paraId="76893C06" w14:textId="5C0E7147" w:rsidR="00861494" w:rsidRPr="00453504" w:rsidRDefault="00861494" w:rsidP="008A77A2">
      <w:pPr>
        <w:pStyle w:val="Verkis-Texti"/>
        <w:numPr>
          <w:ilvl w:val="0"/>
          <w:numId w:val="29"/>
        </w:numPr>
        <w:rPr>
          <w:color w:val="00B050"/>
        </w:rPr>
      </w:pPr>
      <w:r w:rsidRPr="00453504">
        <w:rPr>
          <w:color w:val="00B050"/>
        </w:rPr>
        <w:lastRenderedPageBreak/>
        <w:t>Hurðum á yfirbyggingu og á þilfari skal að jafnaði haldið lokuðum á veiðum og á siglingu.</w:t>
      </w:r>
    </w:p>
    <w:p w14:paraId="1494274F" w14:textId="0F3F9F4C" w:rsidR="00861494" w:rsidRPr="00453504" w:rsidRDefault="00255C29" w:rsidP="008A77A2">
      <w:pPr>
        <w:pStyle w:val="Verkis-Texti"/>
        <w:numPr>
          <w:ilvl w:val="0"/>
          <w:numId w:val="29"/>
        </w:numPr>
        <w:rPr>
          <w:color w:val="00B050"/>
        </w:rPr>
      </w:pPr>
      <w:r>
        <w:rPr>
          <w:color w:val="00B050"/>
        </w:rPr>
        <w:t>Ef notuð eru sterk hreinsiefni þ</w:t>
      </w:r>
      <w:r w:rsidR="00861494" w:rsidRPr="00453504">
        <w:rPr>
          <w:color w:val="00B050"/>
        </w:rPr>
        <w:t>egar skip er þrifið á landleið skulu þeir sem það gera vera í hlífðarfatnaði</w:t>
      </w:r>
      <w:r w:rsidR="00E36397">
        <w:rPr>
          <w:color w:val="00B050"/>
        </w:rPr>
        <w:t>. V</w:t>
      </w:r>
      <w:r w:rsidR="00861494" w:rsidRPr="00453504">
        <w:rPr>
          <w:color w:val="00B050"/>
        </w:rPr>
        <w:t xml:space="preserve">erja skal </w:t>
      </w:r>
      <w:r w:rsidR="00E36397">
        <w:rPr>
          <w:color w:val="00B050"/>
        </w:rPr>
        <w:t xml:space="preserve">augun </w:t>
      </w:r>
      <w:r w:rsidR="00861494" w:rsidRPr="00453504">
        <w:rPr>
          <w:color w:val="00B050"/>
        </w:rPr>
        <w:t>sérstaklega með notkun hlífðargleraugna. Fyrir notkun skal áhöfnin kynna sér leiðbeiningar um notkun efnanna og meðhöndla þau samkvæmt leið</w:t>
      </w:r>
      <w:r w:rsidR="00F96EED">
        <w:rPr>
          <w:color w:val="00B050"/>
        </w:rPr>
        <w:softHyphen/>
      </w:r>
      <w:r w:rsidR="00861494" w:rsidRPr="00453504">
        <w:rPr>
          <w:color w:val="00B050"/>
        </w:rPr>
        <w:t>beiningum frá framleiðenda.</w:t>
      </w:r>
    </w:p>
    <w:p w14:paraId="45EC6BA8" w14:textId="3211AE7D" w:rsidR="00861494" w:rsidRPr="00453504" w:rsidRDefault="00861494" w:rsidP="00DF3190">
      <w:pPr>
        <w:pStyle w:val="Verkis-Texti"/>
        <w:spacing w:before="120"/>
        <w:rPr>
          <w:b/>
          <w:color w:val="00B050"/>
        </w:rPr>
      </w:pPr>
      <w:r w:rsidRPr="00453504">
        <w:rPr>
          <w:b/>
          <w:color w:val="00B050"/>
        </w:rPr>
        <w:t>KOMIÐ Í HÖFN</w:t>
      </w:r>
    </w:p>
    <w:p w14:paraId="04685857" w14:textId="5140057D" w:rsidR="00861494" w:rsidRPr="00453504" w:rsidRDefault="00861494" w:rsidP="008A77A2">
      <w:pPr>
        <w:pStyle w:val="Verkis-Texti"/>
        <w:numPr>
          <w:ilvl w:val="0"/>
          <w:numId w:val="30"/>
        </w:numPr>
        <w:rPr>
          <w:color w:val="00B050"/>
        </w:rPr>
      </w:pPr>
      <w:r w:rsidRPr="00453504">
        <w:rPr>
          <w:color w:val="00B050"/>
        </w:rPr>
        <w:t>Áður en komið er í höfn skal skipstjóri hafa samband við hafnaryfirvöld. Skipstjóri skal ganga úr skugga um að öll stjórntæki virki með eðlilegum hætti samkvæmt gátlista.</w:t>
      </w:r>
      <w:r w:rsidR="00E36397">
        <w:rPr>
          <w:color w:val="00B050"/>
        </w:rPr>
        <w:t xml:space="preserve"> </w:t>
      </w:r>
      <w:r w:rsidRPr="00453504">
        <w:rPr>
          <w:color w:val="00B050"/>
        </w:rPr>
        <w:t>Vakthafandi stýri</w:t>
      </w:r>
      <w:r w:rsidR="00F96EED">
        <w:rPr>
          <w:color w:val="00B050"/>
        </w:rPr>
        <w:softHyphen/>
      </w:r>
      <w:r w:rsidRPr="00453504">
        <w:rPr>
          <w:color w:val="00B050"/>
        </w:rPr>
        <w:t>maður skal ganga úr skug</w:t>
      </w:r>
      <w:r w:rsidR="0060554E">
        <w:rPr>
          <w:color w:val="00B050"/>
        </w:rPr>
        <w:t>g</w:t>
      </w:r>
      <w:r w:rsidRPr="00453504">
        <w:rPr>
          <w:color w:val="00B050"/>
        </w:rPr>
        <w:t xml:space="preserve">a um að akkerisspil virki með eðlilegum hætti og að akkeri séu </w:t>
      </w:r>
      <w:proofErr w:type="spellStart"/>
      <w:r w:rsidRPr="00453504">
        <w:rPr>
          <w:color w:val="00B050"/>
        </w:rPr>
        <w:t>tibúin</w:t>
      </w:r>
      <w:proofErr w:type="spellEnd"/>
      <w:r w:rsidRPr="00453504">
        <w:rPr>
          <w:color w:val="00B050"/>
        </w:rPr>
        <w:t xml:space="preserve"> til notkunar tafarlaust.</w:t>
      </w:r>
    </w:p>
    <w:p w14:paraId="13C7BE32" w14:textId="2B6D8DF1" w:rsidR="00861494" w:rsidRPr="00453504" w:rsidRDefault="00861494" w:rsidP="008A77A2">
      <w:pPr>
        <w:pStyle w:val="Verkis-Texti"/>
        <w:numPr>
          <w:ilvl w:val="0"/>
          <w:numId w:val="30"/>
        </w:numPr>
        <w:rPr>
          <w:color w:val="00B050"/>
        </w:rPr>
      </w:pPr>
      <w:r w:rsidRPr="00453504">
        <w:rPr>
          <w:color w:val="00B050"/>
        </w:rPr>
        <w:t>Skipstjóri skal ásamt stýrimönnum útbúa beiðnir til útgerðar um nauðsynlegar viðgerðir og almennan pöntunarlista fyrir skip.</w:t>
      </w:r>
    </w:p>
    <w:p w14:paraId="70D81A54" w14:textId="312815C6" w:rsidR="00861494" w:rsidRPr="00E36397" w:rsidRDefault="00861494" w:rsidP="008A77A2">
      <w:pPr>
        <w:pStyle w:val="Verkis-Texti"/>
        <w:numPr>
          <w:ilvl w:val="0"/>
          <w:numId w:val="30"/>
        </w:numPr>
        <w:rPr>
          <w:color w:val="00B050"/>
        </w:rPr>
      </w:pPr>
      <w:r w:rsidRPr="00861494">
        <w:rPr>
          <w:color w:val="00B050"/>
        </w:rPr>
        <w:t xml:space="preserve">Eftir að búið er að festa landfestar skulu siglingaljós slökkt. Skipstjóri skal ganga úr skugga um </w:t>
      </w:r>
      <w:r w:rsidRPr="00E36397">
        <w:rPr>
          <w:color w:val="00B050"/>
        </w:rPr>
        <w:t>að öruggur og traustur landgangur með öryggisneti</w:t>
      </w:r>
      <w:r w:rsidR="00E36397" w:rsidRPr="00E36397">
        <w:rPr>
          <w:color w:val="00B050"/>
        </w:rPr>
        <w:t xml:space="preserve"> </w:t>
      </w:r>
      <w:r w:rsidRPr="00E36397">
        <w:rPr>
          <w:color w:val="00B050"/>
        </w:rPr>
        <w:t>hafi verið settur við skipshlið. Þegar rökkva tekur skulu þilfarsljós tendruð svo auðveldlega megi ganga um þilfarið og að lýsing nái yfir landganginn. Hann skal merktur ,,</w:t>
      </w:r>
      <w:r w:rsidRPr="00E36397">
        <w:rPr>
          <w:i/>
          <w:color w:val="00B050"/>
        </w:rPr>
        <w:t>Aðgangur bannaður</w:t>
      </w:r>
      <w:r w:rsidRPr="00E36397">
        <w:rPr>
          <w:color w:val="00B050"/>
        </w:rPr>
        <w:t>” nema þeim sem eiga erindi um borð eða hafa leyfi til þess frá útgerð eða skipstjóra.</w:t>
      </w:r>
    </w:p>
    <w:p w14:paraId="61AA614F" w14:textId="0072532E" w:rsidR="00861494" w:rsidRDefault="0024562D" w:rsidP="008A77A2">
      <w:pPr>
        <w:pStyle w:val="Verkis-Texti"/>
        <w:numPr>
          <w:ilvl w:val="0"/>
          <w:numId w:val="30"/>
        </w:numPr>
      </w:pPr>
      <w:r w:rsidRPr="00E36397">
        <w:rPr>
          <w:color w:val="00B050"/>
        </w:rPr>
        <w:t>Gát</w:t>
      </w:r>
      <w:r w:rsidR="00861494" w:rsidRPr="00E36397">
        <w:rPr>
          <w:color w:val="00B050"/>
        </w:rPr>
        <w:t xml:space="preserve">listi </w:t>
      </w:r>
      <w:r w:rsidR="00861494">
        <w:rPr>
          <w:color w:val="00B050"/>
        </w:rPr>
        <w:t>fyrir komu í höfn (fyrir brú og vélarrúm) er í viðauka.</w:t>
      </w:r>
    </w:p>
    <w:p w14:paraId="7070FE1E" w14:textId="6E711493" w:rsidR="00745ABF" w:rsidRPr="001752CB" w:rsidRDefault="00745ABF" w:rsidP="002E63D2">
      <w:pPr>
        <w:pStyle w:val="Heading2"/>
      </w:pPr>
      <w:bookmarkStart w:id="81" w:name="_Toc27989122"/>
      <w:r w:rsidRPr="001752CB">
        <w:t>Leiðbeiningar og gátlistar</w:t>
      </w:r>
      <w:bookmarkEnd w:id="81"/>
    </w:p>
    <w:p w14:paraId="39D1AED9" w14:textId="04D7E07D" w:rsidR="00745ABF" w:rsidRDefault="00745ABF" w:rsidP="00745ABF">
      <w:pPr>
        <w:pStyle w:val="Verkis-Texti"/>
      </w:pPr>
      <w:bookmarkStart w:id="82" w:name="_Hlk27137157"/>
      <w:r>
        <w:t>Leiðbeiningar og/eða gátlistar fyrir eftirtalin verkefn</w:t>
      </w:r>
      <w:r w:rsidR="0024562D">
        <w:t>i</w:t>
      </w:r>
      <w:r w:rsidR="00BE468A">
        <w:t>, listi ekki tæmandi</w:t>
      </w:r>
      <w:r w:rsidR="00A73F1D">
        <w:t>:</w:t>
      </w:r>
    </w:p>
    <w:p w14:paraId="69C21BDA" w14:textId="70EA6CA2" w:rsidR="00745ABF" w:rsidRPr="00A00233" w:rsidRDefault="00745ABF" w:rsidP="00745ABF">
      <w:pPr>
        <w:pStyle w:val="Verkis-Texti"/>
        <w:rPr>
          <w:color w:val="00B050"/>
        </w:rPr>
      </w:pPr>
      <w:r w:rsidRPr="00A00233">
        <w:rPr>
          <w:color w:val="00B050"/>
        </w:rPr>
        <w:t>Dæmi</w:t>
      </w:r>
      <w:r w:rsidR="00E36397">
        <w:rPr>
          <w:color w:val="00B050"/>
        </w:rPr>
        <w:t>:</w:t>
      </w:r>
    </w:p>
    <w:p w14:paraId="3C2D8EAD" w14:textId="353D2DA0" w:rsidR="00745ABF" w:rsidRPr="00A00233" w:rsidRDefault="00745ABF" w:rsidP="008A77A2">
      <w:pPr>
        <w:pStyle w:val="Verkis-Texti"/>
        <w:numPr>
          <w:ilvl w:val="0"/>
          <w:numId w:val="22"/>
        </w:numPr>
        <w:rPr>
          <w:color w:val="00B050"/>
        </w:rPr>
      </w:pPr>
      <w:r w:rsidRPr="00A00233">
        <w:rPr>
          <w:color w:val="00B050"/>
        </w:rPr>
        <w:t>Dagleg verkefni</w:t>
      </w:r>
    </w:p>
    <w:p w14:paraId="3AC76681" w14:textId="75EFB663" w:rsidR="00745ABF" w:rsidRPr="00A00233" w:rsidRDefault="00745ABF" w:rsidP="008A77A2">
      <w:pPr>
        <w:pStyle w:val="Verkis-Texti"/>
        <w:numPr>
          <w:ilvl w:val="0"/>
          <w:numId w:val="22"/>
        </w:numPr>
        <w:rPr>
          <w:color w:val="00B050"/>
        </w:rPr>
      </w:pPr>
      <w:r w:rsidRPr="00A00233">
        <w:rPr>
          <w:color w:val="00B050"/>
        </w:rPr>
        <w:t>Vikuleg verkefni</w:t>
      </w:r>
    </w:p>
    <w:p w14:paraId="0EB42CAC" w14:textId="220EA9B1" w:rsidR="00745ABF" w:rsidRPr="00A00233" w:rsidRDefault="00745ABF" w:rsidP="008A77A2">
      <w:pPr>
        <w:pStyle w:val="Verkis-Texti"/>
        <w:numPr>
          <w:ilvl w:val="0"/>
          <w:numId w:val="22"/>
        </w:numPr>
        <w:rPr>
          <w:color w:val="00B050"/>
        </w:rPr>
      </w:pPr>
      <w:r w:rsidRPr="00A00233">
        <w:rPr>
          <w:color w:val="00B050"/>
        </w:rPr>
        <w:t>Vikulegt eftirlit með björgunar- og neyðarbúnaði</w:t>
      </w:r>
    </w:p>
    <w:p w14:paraId="312272BD" w14:textId="73028022" w:rsidR="00745ABF" w:rsidRPr="00A00233" w:rsidRDefault="00745ABF" w:rsidP="008A77A2">
      <w:pPr>
        <w:pStyle w:val="Verkis-Texti"/>
        <w:numPr>
          <w:ilvl w:val="0"/>
          <w:numId w:val="22"/>
        </w:numPr>
        <w:rPr>
          <w:color w:val="00B050"/>
        </w:rPr>
      </w:pPr>
      <w:r w:rsidRPr="00A00233">
        <w:rPr>
          <w:color w:val="00B050"/>
        </w:rPr>
        <w:t>Vikulegt eigið eldvarnareftirlit</w:t>
      </w:r>
    </w:p>
    <w:p w14:paraId="1198959A" w14:textId="5C9EBC47" w:rsidR="00745ABF" w:rsidRPr="00A00233" w:rsidRDefault="00745ABF" w:rsidP="008A77A2">
      <w:pPr>
        <w:pStyle w:val="Verkis-Texti"/>
        <w:numPr>
          <w:ilvl w:val="0"/>
          <w:numId w:val="22"/>
        </w:numPr>
        <w:rPr>
          <w:color w:val="00B050"/>
        </w:rPr>
      </w:pPr>
      <w:r w:rsidRPr="00A00233">
        <w:rPr>
          <w:color w:val="00B050"/>
        </w:rPr>
        <w:t>L</w:t>
      </w:r>
      <w:r w:rsidR="00DE4FC4">
        <w:rPr>
          <w:color w:val="00B050"/>
        </w:rPr>
        <w:t>e</w:t>
      </w:r>
      <w:r w:rsidRPr="00A00233">
        <w:rPr>
          <w:color w:val="00B050"/>
        </w:rPr>
        <w:t>stun skips</w:t>
      </w:r>
    </w:p>
    <w:p w14:paraId="25AFFFBA" w14:textId="11BD5E05" w:rsidR="00745ABF" w:rsidRPr="00A00233" w:rsidRDefault="0024562D" w:rsidP="008A77A2">
      <w:pPr>
        <w:pStyle w:val="Verkis-Texti"/>
        <w:numPr>
          <w:ilvl w:val="0"/>
          <w:numId w:val="22"/>
        </w:numPr>
        <w:rPr>
          <w:color w:val="00B050"/>
        </w:rPr>
      </w:pPr>
      <w:r>
        <w:rPr>
          <w:color w:val="00B050"/>
        </w:rPr>
        <w:t>Móttaka og á</w:t>
      </w:r>
      <w:r w:rsidR="00745ABF" w:rsidRPr="00A00233">
        <w:rPr>
          <w:color w:val="00B050"/>
        </w:rPr>
        <w:t xml:space="preserve">fylling eldsneytis </w:t>
      </w:r>
    </w:p>
    <w:p w14:paraId="6BF240AF" w14:textId="5AB14723" w:rsidR="00745ABF" w:rsidRPr="00A00233" w:rsidRDefault="00745ABF" w:rsidP="008A77A2">
      <w:pPr>
        <w:pStyle w:val="Verkis-Texti"/>
        <w:numPr>
          <w:ilvl w:val="0"/>
          <w:numId w:val="22"/>
        </w:numPr>
        <w:rPr>
          <w:color w:val="00B050"/>
        </w:rPr>
      </w:pPr>
      <w:r w:rsidRPr="00A00233">
        <w:rPr>
          <w:color w:val="00B050"/>
        </w:rPr>
        <w:t>Fyrir brottfö</w:t>
      </w:r>
      <w:r w:rsidR="00C85D94">
        <w:rPr>
          <w:color w:val="00B050"/>
        </w:rPr>
        <w:t>r</w:t>
      </w:r>
    </w:p>
    <w:p w14:paraId="22EA94C6" w14:textId="0C2667EF" w:rsidR="00745ABF" w:rsidRPr="00A00233" w:rsidRDefault="00745ABF" w:rsidP="008A77A2">
      <w:pPr>
        <w:pStyle w:val="Verkis-Texti"/>
        <w:numPr>
          <w:ilvl w:val="0"/>
          <w:numId w:val="22"/>
        </w:numPr>
        <w:rPr>
          <w:color w:val="00B050"/>
        </w:rPr>
      </w:pPr>
      <w:r w:rsidRPr="00A00233">
        <w:rPr>
          <w:color w:val="00B050"/>
        </w:rPr>
        <w:lastRenderedPageBreak/>
        <w:t>Frágangur skips</w:t>
      </w:r>
    </w:p>
    <w:p w14:paraId="42364C15" w14:textId="6B96793F" w:rsidR="00745ABF" w:rsidRPr="00A00233" w:rsidRDefault="00AE67E6" w:rsidP="008A77A2">
      <w:pPr>
        <w:pStyle w:val="Verkis-Texti"/>
        <w:numPr>
          <w:ilvl w:val="0"/>
          <w:numId w:val="22"/>
        </w:numPr>
        <w:rPr>
          <w:color w:val="00B050"/>
        </w:rPr>
      </w:pPr>
      <w:r>
        <w:rPr>
          <w:color w:val="00B050"/>
        </w:rPr>
        <w:t>Komið í höfn</w:t>
      </w:r>
    </w:p>
    <w:p w14:paraId="1C5A26A1" w14:textId="411ADB16" w:rsidR="00745ABF" w:rsidRDefault="00745ABF" w:rsidP="008A77A2">
      <w:pPr>
        <w:pStyle w:val="Verkis-Texti"/>
        <w:numPr>
          <w:ilvl w:val="0"/>
          <w:numId w:val="22"/>
        </w:numPr>
        <w:rPr>
          <w:color w:val="00B050"/>
        </w:rPr>
      </w:pPr>
      <w:r w:rsidRPr="00A00233">
        <w:rPr>
          <w:color w:val="00B050"/>
        </w:rPr>
        <w:t>Löndun afla</w:t>
      </w:r>
    </w:p>
    <w:p w14:paraId="320C84F5" w14:textId="47BA06DA" w:rsidR="0024562D" w:rsidRDefault="0024562D" w:rsidP="008A77A2">
      <w:pPr>
        <w:pStyle w:val="Verkis-Texti"/>
        <w:numPr>
          <w:ilvl w:val="0"/>
          <w:numId w:val="22"/>
        </w:numPr>
        <w:rPr>
          <w:color w:val="00B050"/>
        </w:rPr>
      </w:pPr>
      <w:r>
        <w:rPr>
          <w:color w:val="00B050"/>
        </w:rPr>
        <w:t>Losun sorps</w:t>
      </w:r>
    </w:p>
    <w:p w14:paraId="783E1264" w14:textId="5EE90565" w:rsidR="00B52E14" w:rsidRPr="00A00233" w:rsidRDefault="00B52E14" w:rsidP="008A77A2">
      <w:pPr>
        <w:pStyle w:val="Verkis-Texti"/>
        <w:numPr>
          <w:ilvl w:val="0"/>
          <w:numId w:val="22"/>
        </w:numPr>
        <w:rPr>
          <w:color w:val="00B050"/>
        </w:rPr>
      </w:pPr>
      <w:r>
        <w:rPr>
          <w:color w:val="00B050"/>
        </w:rPr>
        <w:t>Þ</w:t>
      </w:r>
      <w:r w:rsidR="00E163EF">
        <w:rPr>
          <w:color w:val="00B050"/>
        </w:rPr>
        <w:t>röngar siglingaleiðir</w:t>
      </w:r>
    </w:p>
    <w:p w14:paraId="0DD71D68" w14:textId="679E2671" w:rsidR="00745ABF" w:rsidRDefault="00745ABF" w:rsidP="008A77A2">
      <w:pPr>
        <w:pStyle w:val="Verkis-Texti"/>
        <w:numPr>
          <w:ilvl w:val="0"/>
          <w:numId w:val="22"/>
        </w:numPr>
        <w:rPr>
          <w:color w:val="00B050"/>
        </w:rPr>
      </w:pPr>
      <w:r w:rsidRPr="00A00233">
        <w:rPr>
          <w:color w:val="00B050"/>
        </w:rPr>
        <w:t>Vinnuleyfi</w:t>
      </w:r>
    </w:p>
    <w:p w14:paraId="1B4A14D2" w14:textId="5C1AAA43" w:rsidR="0024562D" w:rsidRDefault="0024562D" w:rsidP="008A77A2">
      <w:pPr>
        <w:pStyle w:val="Verkis-Texti"/>
        <w:numPr>
          <w:ilvl w:val="0"/>
          <w:numId w:val="22"/>
        </w:numPr>
        <w:rPr>
          <w:color w:val="00B050"/>
        </w:rPr>
      </w:pPr>
      <w:r>
        <w:rPr>
          <w:color w:val="00B050"/>
        </w:rPr>
        <w:t>Sjókort og uppfærsla þeirra</w:t>
      </w:r>
    </w:p>
    <w:p w14:paraId="7F076E66" w14:textId="2E3829B0" w:rsidR="0024562D" w:rsidRPr="00A00233" w:rsidRDefault="0024562D" w:rsidP="008A77A2">
      <w:pPr>
        <w:pStyle w:val="Verkis-Texti"/>
        <w:numPr>
          <w:ilvl w:val="0"/>
          <w:numId w:val="22"/>
        </w:numPr>
        <w:rPr>
          <w:color w:val="00B050"/>
        </w:rPr>
      </w:pPr>
      <w:r>
        <w:rPr>
          <w:color w:val="00B050"/>
        </w:rPr>
        <w:t>Stöðugleiki</w:t>
      </w:r>
    </w:p>
    <w:p w14:paraId="6C22A559" w14:textId="3657FE20" w:rsidR="00745ABF" w:rsidRPr="00A00233" w:rsidRDefault="00745ABF" w:rsidP="008A77A2">
      <w:pPr>
        <w:pStyle w:val="Verkis-Texti"/>
        <w:numPr>
          <w:ilvl w:val="0"/>
          <w:numId w:val="22"/>
        </w:numPr>
        <w:rPr>
          <w:color w:val="00B050"/>
        </w:rPr>
      </w:pPr>
      <w:r w:rsidRPr="00A00233">
        <w:rPr>
          <w:color w:val="00B050"/>
        </w:rPr>
        <w:t>Heit vinna/vinna í hæð</w:t>
      </w:r>
    </w:p>
    <w:p w14:paraId="082E3B7A" w14:textId="30ADDC68" w:rsidR="00745ABF" w:rsidRPr="00A00233" w:rsidRDefault="00745ABF" w:rsidP="008A77A2">
      <w:pPr>
        <w:pStyle w:val="Verkis-Texti"/>
        <w:numPr>
          <w:ilvl w:val="0"/>
          <w:numId w:val="22"/>
        </w:numPr>
        <w:rPr>
          <w:color w:val="00B050"/>
        </w:rPr>
      </w:pPr>
      <w:r w:rsidRPr="00A00233">
        <w:rPr>
          <w:color w:val="00B050"/>
        </w:rPr>
        <w:t>Meðferð hættulegra efna, öryggisblöð</w:t>
      </w:r>
    </w:p>
    <w:p w14:paraId="70AC5969" w14:textId="630949A4" w:rsidR="00745ABF" w:rsidRPr="00A00233" w:rsidRDefault="00745ABF" w:rsidP="008A77A2">
      <w:pPr>
        <w:pStyle w:val="Verkis-Texti"/>
        <w:numPr>
          <w:ilvl w:val="0"/>
          <w:numId w:val="22"/>
        </w:numPr>
        <w:rPr>
          <w:color w:val="00B050"/>
        </w:rPr>
      </w:pPr>
      <w:r w:rsidRPr="00A00233">
        <w:rPr>
          <w:color w:val="00B050"/>
        </w:rPr>
        <w:t>Notkun skipskrana, eftirlit með ástandi</w:t>
      </w:r>
    </w:p>
    <w:p w14:paraId="1EEF03CA" w14:textId="50A9C9DB" w:rsidR="00745ABF" w:rsidRDefault="00745ABF" w:rsidP="008A77A2">
      <w:pPr>
        <w:pStyle w:val="Verkis-Texti"/>
        <w:numPr>
          <w:ilvl w:val="0"/>
          <w:numId w:val="22"/>
        </w:numPr>
        <w:rPr>
          <w:color w:val="00B050"/>
        </w:rPr>
      </w:pPr>
      <w:r w:rsidRPr="00A00233">
        <w:rPr>
          <w:color w:val="00B050"/>
        </w:rPr>
        <w:t>Stöðluð fyrirmæli/bendingar við hífingar</w:t>
      </w:r>
    </w:p>
    <w:p w14:paraId="26A01AFE" w14:textId="4A7B4145" w:rsidR="00DE4FC4" w:rsidRDefault="00DE4FC4" w:rsidP="008A77A2">
      <w:pPr>
        <w:pStyle w:val="Verkis-Texti"/>
        <w:numPr>
          <w:ilvl w:val="0"/>
          <w:numId w:val="22"/>
        </w:numPr>
        <w:rPr>
          <w:color w:val="00B050"/>
        </w:rPr>
      </w:pPr>
      <w:r>
        <w:rPr>
          <w:color w:val="00B050"/>
        </w:rPr>
        <w:t>Vinna við veiðarfæri</w:t>
      </w:r>
    </w:p>
    <w:p w14:paraId="7583C210" w14:textId="01367F61" w:rsidR="00DE4FC4" w:rsidRDefault="00DE4FC4" w:rsidP="008A77A2">
      <w:pPr>
        <w:pStyle w:val="Verkis-Texti"/>
        <w:numPr>
          <w:ilvl w:val="0"/>
          <w:numId w:val="22"/>
        </w:numPr>
        <w:rPr>
          <w:color w:val="00B050"/>
        </w:rPr>
      </w:pPr>
      <w:r>
        <w:rPr>
          <w:color w:val="00B050"/>
        </w:rPr>
        <w:t>Vinna í lest</w:t>
      </w:r>
    </w:p>
    <w:p w14:paraId="22C16F9A" w14:textId="2A4E3656" w:rsidR="00DE4FC4" w:rsidRDefault="00DE4FC4" w:rsidP="008A77A2">
      <w:pPr>
        <w:pStyle w:val="Verkis-Texti"/>
        <w:numPr>
          <w:ilvl w:val="0"/>
          <w:numId w:val="22"/>
        </w:numPr>
        <w:rPr>
          <w:color w:val="00B050"/>
        </w:rPr>
      </w:pPr>
      <w:r>
        <w:rPr>
          <w:color w:val="00B050"/>
        </w:rPr>
        <w:t>Vinna við aðgerð eða vinnslu</w:t>
      </w:r>
    </w:p>
    <w:p w14:paraId="15873E50" w14:textId="7D63E9CA" w:rsidR="00DE4FC4" w:rsidRDefault="00DE4FC4" w:rsidP="008A77A2">
      <w:pPr>
        <w:pStyle w:val="Verkis-Texti"/>
        <w:numPr>
          <w:ilvl w:val="0"/>
          <w:numId w:val="22"/>
        </w:numPr>
        <w:rPr>
          <w:color w:val="00B050"/>
        </w:rPr>
      </w:pPr>
      <w:r>
        <w:rPr>
          <w:color w:val="00B050"/>
        </w:rPr>
        <w:t>Notkun léttbáts</w:t>
      </w:r>
    </w:p>
    <w:p w14:paraId="7D0CE09E" w14:textId="629484A8" w:rsidR="00DE4FC4" w:rsidRDefault="00DE4FC4" w:rsidP="008A77A2">
      <w:pPr>
        <w:pStyle w:val="Verkis-Texti"/>
        <w:numPr>
          <w:ilvl w:val="0"/>
          <w:numId w:val="22"/>
        </w:numPr>
        <w:rPr>
          <w:color w:val="00B050"/>
        </w:rPr>
      </w:pPr>
      <w:r>
        <w:rPr>
          <w:color w:val="00B050"/>
        </w:rPr>
        <w:t>Notkun akkeris</w:t>
      </w:r>
    </w:p>
    <w:p w14:paraId="76B202F6" w14:textId="3406B61D" w:rsidR="00BE468A" w:rsidRDefault="00BE468A" w:rsidP="008A77A2">
      <w:pPr>
        <w:pStyle w:val="Verkis-Texti"/>
        <w:numPr>
          <w:ilvl w:val="0"/>
          <w:numId w:val="22"/>
        </w:numPr>
        <w:rPr>
          <w:color w:val="00B050"/>
        </w:rPr>
      </w:pPr>
      <w:r>
        <w:rPr>
          <w:color w:val="00B050"/>
        </w:rPr>
        <w:t>Annað sem við á</w:t>
      </w:r>
    </w:p>
    <w:p w14:paraId="501167BD" w14:textId="13A589E1" w:rsidR="00AE67E6" w:rsidRPr="00EE601C" w:rsidRDefault="00AE67E6" w:rsidP="00A00233">
      <w:pPr>
        <w:pStyle w:val="Verkis-Texti"/>
        <w:rPr>
          <w:color w:val="00B050"/>
        </w:rPr>
      </w:pPr>
      <w:r w:rsidRPr="00EE601C">
        <w:rPr>
          <w:color w:val="00B050"/>
        </w:rPr>
        <w:t>Dæmi um uppsetningu</w:t>
      </w:r>
      <w:r w:rsidR="00C85D94" w:rsidRPr="00EE601C">
        <w:rPr>
          <w:color w:val="00B050"/>
        </w:rPr>
        <w:t xml:space="preserve"> á leiðbeiningum</w:t>
      </w:r>
      <w:r w:rsidRPr="00EE601C">
        <w:rPr>
          <w:color w:val="00B050"/>
        </w:rPr>
        <w:t xml:space="preserve"> eru í viðauka.</w:t>
      </w:r>
    </w:p>
    <w:p w14:paraId="32E850D4" w14:textId="40037255" w:rsidR="000D528D" w:rsidRDefault="000D528D" w:rsidP="002E63D2">
      <w:pPr>
        <w:pStyle w:val="Heading2"/>
      </w:pPr>
      <w:bookmarkStart w:id="83" w:name="_Toc27989123"/>
      <w:bookmarkEnd w:id="82"/>
      <w:r>
        <w:t>Eftirlit með búnaði</w:t>
      </w:r>
      <w:r w:rsidR="00BE468A">
        <w:t xml:space="preserve"> og efnum</w:t>
      </w:r>
      <w:bookmarkEnd w:id="83"/>
    </w:p>
    <w:p w14:paraId="63A92630" w14:textId="0F03004A" w:rsidR="00BE468A" w:rsidRDefault="000D528D" w:rsidP="000D528D">
      <w:pPr>
        <w:pStyle w:val="Verkis-Texti"/>
      </w:pPr>
      <w:bookmarkStart w:id="84" w:name="_Hlk27137408"/>
      <w:r>
        <w:t xml:space="preserve">Um borð skulu vera upplýsingar um </w:t>
      </w:r>
      <w:r w:rsidRPr="00935EDE">
        <w:t xml:space="preserve">styrkleika búnaðar, brotþol og vinnuálag víra, tóga, lása, króka, </w:t>
      </w:r>
      <w:r w:rsidRPr="00872AA7">
        <w:t>blakka og annars búnaðar sem notaður er við veiðarnar, einnig landfestartóga</w:t>
      </w:r>
      <w:r w:rsidR="00087799" w:rsidRPr="00872AA7">
        <w:t xml:space="preserve"> og víra á hverskonar</w:t>
      </w:r>
      <w:r w:rsidR="00087799">
        <w:t xml:space="preserve"> krönum og bómum</w:t>
      </w:r>
      <w:r w:rsidRPr="00935EDE">
        <w:t xml:space="preserve">. </w:t>
      </w:r>
      <w:r w:rsidR="002E5BD7">
        <w:t xml:space="preserve">Öllum búnaði skulu fylgja notkunarleiðbeiningar. </w:t>
      </w:r>
      <w:r w:rsidRPr="004C2B1B">
        <w:rPr>
          <w:b/>
          <w:color w:val="FF0000"/>
        </w:rPr>
        <w:t xml:space="preserve">Vottorð frá framleiðendum skulu fylgja öllum </w:t>
      </w:r>
      <w:proofErr w:type="spellStart"/>
      <w:r w:rsidR="00BE468A">
        <w:rPr>
          <w:b/>
          <w:color w:val="FF0000"/>
        </w:rPr>
        <w:t>hífi</w:t>
      </w:r>
      <w:r w:rsidRPr="004C2B1B">
        <w:rPr>
          <w:b/>
          <w:color w:val="FF0000"/>
        </w:rPr>
        <w:t>búnaði</w:t>
      </w:r>
      <w:proofErr w:type="spellEnd"/>
      <w:r w:rsidRPr="00872AA7">
        <w:t>.</w:t>
      </w:r>
      <w:bookmarkStart w:id="85" w:name="_Hlk26957574"/>
    </w:p>
    <w:p w14:paraId="7C5DAE59" w14:textId="77777777" w:rsidR="002E5BD7" w:rsidRDefault="00FB5D80" w:rsidP="000D528D">
      <w:pPr>
        <w:pStyle w:val="Verkis-Texti"/>
      </w:pPr>
      <w:r>
        <w:t>Öllum efnum sem notuð eru um borð skulu fylgja öryggisblöð og notkunarleiðbeiningar, m.a. hvernig eigi að geyma efnin.</w:t>
      </w:r>
      <w:r w:rsidR="000D528D" w:rsidRPr="00872AA7">
        <w:t xml:space="preserve"> </w:t>
      </w:r>
      <w:bookmarkEnd w:id="85"/>
      <w:r w:rsidR="00BE468A">
        <w:t xml:space="preserve">Öryggisblöðin má nálgast hjá söluaðila efnanna. </w:t>
      </w:r>
    </w:p>
    <w:p w14:paraId="1571A1BF" w14:textId="012ED2E8" w:rsidR="000D528D" w:rsidRPr="00872AA7" w:rsidRDefault="00743101" w:rsidP="000D528D">
      <w:pPr>
        <w:pStyle w:val="Verkis-Texti"/>
      </w:pPr>
      <w:r w:rsidRPr="00872AA7">
        <w:t xml:space="preserve">Nota má </w:t>
      </w:r>
      <w:proofErr w:type="spellStart"/>
      <w:r w:rsidRPr="00492FB7">
        <w:rPr>
          <w:i/>
        </w:rPr>
        <w:t>Safety</w:t>
      </w:r>
      <w:proofErr w:type="spellEnd"/>
      <w:r w:rsidRPr="00492FB7">
        <w:rPr>
          <w:i/>
        </w:rPr>
        <w:t xml:space="preserve"> </w:t>
      </w:r>
      <w:proofErr w:type="spellStart"/>
      <w:r w:rsidRPr="00492FB7">
        <w:rPr>
          <w:i/>
        </w:rPr>
        <w:t>Folder</w:t>
      </w:r>
      <w:proofErr w:type="spellEnd"/>
      <w:r w:rsidRPr="00872AA7">
        <w:t xml:space="preserve"> við að halda utan um þessar upplýsingar.</w:t>
      </w:r>
    </w:p>
    <w:p w14:paraId="49CA7D2F" w14:textId="00C9C5BE" w:rsidR="00745ABF" w:rsidRPr="00872AA7" w:rsidRDefault="000D528D" w:rsidP="00CA664A">
      <w:pPr>
        <w:pStyle w:val="Verkis-Texti"/>
      </w:pPr>
      <w:r w:rsidRPr="00872AA7">
        <w:t>Skipstjóri</w:t>
      </w:r>
      <w:r w:rsidR="000D16AB" w:rsidRPr="00872AA7">
        <w:t>,</w:t>
      </w:r>
      <w:r w:rsidRPr="00872AA7">
        <w:t xml:space="preserve"> stýrimenn</w:t>
      </w:r>
      <w:r w:rsidR="000D16AB" w:rsidRPr="00872AA7">
        <w:t>, vaktformenn, bátsmenn eða álíka stöðuheiti</w:t>
      </w:r>
      <w:r w:rsidRPr="00872AA7">
        <w:t xml:space="preserve"> skulu fylgjast með sliti búnaðar og fylla mánaðarlega út skoðunarblað veiðarfær</w:t>
      </w:r>
      <w:r w:rsidR="00872AA7" w:rsidRPr="00872AA7">
        <w:t>a</w:t>
      </w:r>
      <w:r w:rsidRPr="00872AA7">
        <w:t xml:space="preserve">. Ef mikið eða óeðlilegt slit sést skal endurnýja viðkomandi búnað strax. Álag á efni má ekki vera </w:t>
      </w:r>
      <w:r w:rsidRPr="00872AA7">
        <w:lastRenderedPageBreak/>
        <w:t xml:space="preserve">meira en sem nemur öruggu vinnuálagi skilgreindu af framleiðenda búnaðar. </w:t>
      </w:r>
      <w:r w:rsidR="001752CB" w:rsidRPr="00872AA7">
        <w:t xml:space="preserve">Nota má </w:t>
      </w:r>
      <w:proofErr w:type="spellStart"/>
      <w:r w:rsidR="001752CB" w:rsidRPr="00492FB7">
        <w:rPr>
          <w:i/>
        </w:rPr>
        <w:t>Safety</w:t>
      </w:r>
      <w:proofErr w:type="spellEnd"/>
      <w:r w:rsidR="001752CB" w:rsidRPr="00492FB7">
        <w:rPr>
          <w:i/>
        </w:rPr>
        <w:t xml:space="preserve"> </w:t>
      </w:r>
      <w:proofErr w:type="spellStart"/>
      <w:r w:rsidR="001752CB" w:rsidRPr="00492FB7">
        <w:rPr>
          <w:i/>
        </w:rPr>
        <w:t>Folder</w:t>
      </w:r>
      <w:proofErr w:type="spellEnd"/>
      <w:r w:rsidR="001752CB" w:rsidRPr="00872AA7">
        <w:t xml:space="preserve"> við að halda utan um þessar upplýsingar.</w:t>
      </w:r>
    </w:p>
    <w:p w14:paraId="1DCBB8D8" w14:textId="2B7F000D" w:rsidR="004F2921" w:rsidRPr="00743101" w:rsidRDefault="004F2921" w:rsidP="002E63D2">
      <w:pPr>
        <w:pStyle w:val="Heading2"/>
      </w:pPr>
      <w:bookmarkStart w:id="86" w:name="_Toc27989124"/>
      <w:bookmarkStart w:id="87" w:name="_Toc956692"/>
      <w:bookmarkEnd w:id="84"/>
      <w:r w:rsidRPr="00743101">
        <w:t>Vaktafyrirmæli</w:t>
      </w:r>
      <w:bookmarkEnd w:id="86"/>
    </w:p>
    <w:p w14:paraId="082B69A2" w14:textId="3D33786C" w:rsidR="004F2921" w:rsidRDefault="004F2921" w:rsidP="004F2921">
      <w:pPr>
        <w:pStyle w:val="Verkis-Texti"/>
      </w:pPr>
      <w:r>
        <w:t>Skipstjóri ákveður við hvaða aðstæður hann vill láta vakthafandi stýrimann kalla í sig</w:t>
      </w:r>
      <w:r w:rsidR="00313D55">
        <w:t xml:space="preserve"> </w:t>
      </w:r>
      <w:r>
        <w:t>og semur vaktafyrirmæli sem höfð eru uppi á vegg í brú.</w:t>
      </w:r>
    </w:p>
    <w:p w14:paraId="252552C0" w14:textId="0276B0A8" w:rsidR="004F2921" w:rsidRPr="00743101" w:rsidRDefault="004F2921" w:rsidP="004F2921">
      <w:pPr>
        <w:pStyle w:val="Verkis-Texti"/>
        <w:rPr>
          <w:color w:val="00B050"/>
        </w:rPr>
      </w:pPr>
      <w:r w:rsidRPr="00743101">
        <w:rPr>
          <w:color w:val="00B050"/>
        </w:rPr>
        <w:t>Dæmi um vaktafyrirmæli</w:t>
      </w:r>
    </w:p>
    <w:p w14:paraId="35703F7E" w14:textId="1E63CBDD" w:rsidR="004F2921" w:rsidRPr="00743101" w:rsidRDefault="004F2921" w:rsidP="008A77A2">
      <w:pPr>
        <w:pStyle w:val="Verkis-Texti"/>
        <w:numPr>
          <w:ilvl w:val="0"/>
          <w:numId w:val="27"/>
        </w:numPr>
        <w:rPr>
          <w:color w:val="00B050"/>
        </w:rPr>
      </w:pPr>
      <w:r w:rsidRPr="00743101">
        <w:rPr>
          <w:color w:val="00B050"/>
        </w:rPr>
        <w:t>30 mín. fyrir komu í innlenda höfn</w:t>
      </w:r>
      <w:r w:rsidR="00F96EED">
        <w:rPr>
          <w:color w:val="00B050"/>
        </w:rPr>
        <w:t>.</w:t>
      </w:r>
    </w:p>
    <w:p w14:paraId="30362001" w14:textId="7590A4EA" w:rsidR="004F2921" w:rsidRPr="00743101" w:rsidRDefault="004F2921" w:rsidP="008A77A2">
      <w:pPr>
        <w:pStyle w:val="Verkis-Texti"/>
        <w:numPr>
          <w:ilvl w:val="0"/>
          <w:numId w:val="27"/>
        </w:numPr>
        <w:rPr>
          <w:color w:val="00B050"/>
        </w:rPr>
      </w:pPr>
      <w:r w:rsidRPr="00743101">
        <w:rPr>
          <w:color w:val="00B050"/>
        </w:rPr>
        <w:t>30 mín. áður en lóðs kemur um borð við erlenda höfn</w:t>
      </w:r>
      <w:r w:rsidR="00F96EED">
        <w:rPr>
          <w:color w:val="00B050"/>
        </w:rPr>
        <w:t>.</w:t>
      </w:r>
    </w:p>
    <w:p w14:paraId="7A8AB6A4" w14:textId="4913AEBA" w:rsidR="004F2921" w:rsidRPr="00743101" w:rsidRDefault="004F2921" w:rsidP="008A77A2">
      <w:pPr>
        <w:pStyle w:val="Verkis-Texti"/>
        <w:numPr>
          <w:ilvl w:val="0"/>
          <w:numId w:val="27"/>
        </w:numPr>
        <w:rPr>
          <w:color w:val="00B050"/>
        </w:rPr>
      </w:pPr>
      <w:r w:rsidRPr="00743101">
        <w:rPr>
          <w:color w:val="00B050"/>
        </w:rPr>
        <w:t>Ef neyðarkall heyrist frá skipi á sama hafsvæði</w:t>
      </w:r>
      <w:r w:rsidR="00F96EED">
        <w:rPr>
          <w:color w:val="00B050"/>
        </w:rPr>
        <w:t>.</w:t>
      </w:r>
    </w:p>
    <w:p w14:paraId="084B278C" w14:textId="1322EA04" w:rsidR="004F2921" w:rsidRPr="00743101" w:rsidRDefault="004F2921" w:rsidP="008A77A2">
      <w:pPr>
        <w:pStyle w:val="Verkis-Texti"/>
        <w:numPr>
          <w:ilvl w:val="0"/>
          <w:numId w:val="27"/>
        </w:numPr>
        <w:rPr>
          <w:color w:val="00B050"/>
        </w:rPr>
      </w:pPr>
      <w:r w:rsidRPr="00743101">
        <w:rPr>
          <w:color w:val="00B050"/>
        </w:rPr>
        <w:t>Ef skip fær á sig óeðlilegan og skyndilegan halla, verður fyrir mikilli ísingu, eða ef stafnhalli skipsins breytist skyndilega</w:t>
      </w:r>
      <w:r w:rsidR="00F96EED">
        <w:rPr>
          <w:color w:val="00B050"/>
        </w:rPr>
        <w:t>.</w:t>
      </w:r>
    </w:p>
    <w:p w14:paraId="35CF4FEE" w14:textId="3D786A21" w:rsidR="004F2921" w:rsidRPr="00743101" w:rsidRDefault="004F2921" w:rsidP="008A77A2">
      <w:pPr>
        <w:pStyle w:val="Verkis-Texti"/>
        <w:numPr>
          <w:ilvl w:val="0"/>
          <w:numId w:val="27"/>
        </w:numPr>
        <w:rPr>
          <w:color w:val="00B050"/>
        </w:rPr>
      </w:pPr>
      <w:r w:rsidRPr="00743101">
        <w:rPr>
          <w:color w:val="00B050"/>
        </w:rPr>
        <w:t>Ef skip lætur illa að stjórn</w:t>
      </w:r>
      <w:r w:rsidR="00F96EED">
        <w:rPr>
          <w:color w:val="00B050"/>
        </w:rPr>
        <w:t>.</w:t>
      </w:r>
    </w:p>
    <w:p w14:paraId="7707277E" w14:textId="4F8C4330" w:rsidR="004F2921" w:rsidRPr="00743101" w:rsidRDefault="004F2921" w:rsidP="008A77A2">
      <w:pPr>
        <w:pStyle w:val="Verkis-Texti"/>
        <w:numPr>
          <w:ilvl w:val="0"/>
          <w:numId w:val="27"/>
        </w:numPr>
        <w:rPr>
          <w:color w:val="00B050"/>
        </w:rPr>
      </w:pPr>
      <w:r w:rsidRPr="00743101">
        <w:rPr>
          <w:color w:val="00B050"/>
        </w:rPr>
        <w:t>Ef vart verður við eld um borð</w:t>
      </w:r>
      <w:r w:rsidR="00F96EED">
        <w:rPr>
          <w:color w:val="00B050"/>
        </w:rPr>
        <w:t>.</w:t>
      </w:r>
    </w:p>
    <w:p w14:paraId="40553E2D" w14:textId="52FA620D" w:rsidR="004F2921" w:rsidRPr="00743101" w:rsidRDefault="004F2921" w:rsidP="008A77A2">
      <w:pPr>
        <w:pStyle w:val="Verkis-Texti"/>
        <w:numPr>
          <w:ilvl w:val="0"/>
          <w:numId w:val="27"/>
        </w:numPr>
        <w:rPr>
          <w:color w:val="00B050"/>
        </w:rPr>
      </w:pPr>
      <w:r w:rsidRPr="00743101">
        <w:rPr>
          <w:color w:val="00B050"/>
        </w:rPr>
        <w:t>Ef stöðva þarf aðalvél eða bilun verður í vélbúnaði</w:t>
      </w:r>
      <w:r w:rsidR="00F96EED">
        <w:rPr>
          <w:color w:val="00B050"/>
        </w:rPr>
        <w:t>.</w:t>
      </w:r>
    </w:p>
    <w:p w14:paraId="0031FF56" w14:textId="6A906FDA" w:rsidR="004F2921" w:rsidRPr="00743101" w:rsidRDefault="004F2921" w:rsidP="008A77A2">
      <w:pPr>
        <w:pStyle w:val="Verkis-Texti"/>
        <w:numPr>
          <w:ilvl w:val="0"/>
          <w:numId w:val="27"/>
        </w:numPr>
        <w:rPr>
          <w:color w:val="00B050"/>
        </w:rPr>
      </w:pPr>
      <w:r w:rsidRPr="00743101">
        <w:rPr>
          <w:color w:val="00B050"/>
        </w:rPr>
        <w:t>Ef veður versnar skyndilega</w:t>
      </w:r>
      <w:r w:rsidR="00F96EED">
        <w:rPr>
          <w:color w:val="00B050"/>
        </w:rPr>
        <w:t>.</w:t>
      </w:r>
    </w:p>
    <w:p w14:paraId="62376A5F" w14:textId="421FE3F3" w:rsidR="004F2921" w:rsidRPr="00743101" w:rsidRDefault="004F2921" w:rsidP="008A77A2">
      <w:pPr>
        <w:pStyle w:val="Verkis-Texti"/>
        <w:numPr>
          <w:ilvl w:val="0"/>
          <w:numId w:val="27"/>
        </w:numPr>
        <w:rPr>
          <w:color w:val="00B050"/>
        </w:rPr>
      </w:pPr>
      <w:r w:rsidRPr="00743101">
        <w:rPr>
          <w:color w:val="00B050"/>
        </w:rPr>
        <w:t>Ef maður slasast um borð</w:t>
      </w:r>
      <w:r w:rsidR="00F96EED">
        <w:rPr>
          <w:color w:val="00B050"/>
        </w:rPr>
        <w:t>.</w:t>
      </w:r>
    </w:p>
    <w:p w14:paraId="4348FD41" w14:textId="5C78AE61" w:rsidR="004F2921" w:rsidRPr="00743101" w:rsidRDefault="004F2921" w:rsidP="008A77A2">
      <w:pPr>
        <w:pStyle w:val="Verkis-Texti"/>
        <w:numPr>
          <w:ilvl w:val="0"/>
          <w:numId w:val="27"/>
        </w:numPr>
        <w:rPr>
          <w:color w:val="00B050"/>
        </w:rPr>
      </w:pPr>
      <w:r w:rsidRPr="00743101">
        <w:rPr>
          <w:color w:val="00B050"/>
        </w:rPr>
        <w:t>Ef maður fellur fyrir borð</w:t>
      </w:r>
      <w:r w:rsidR="00F96EED">
        <w:rPr>
          <w:color w:val="00B050"/>
        </w:rPr>
        <w:t>.</w:t>
      </w:r>
    </w:p>
    <w:p w14:paraId="1C2EE520" w14:textId="1CC6958F" w:rsidR="004F2921" w:rsidRPr="00743101" w:rsidRDefault="004F2921" w:rsidP="008A77A2">
      <w:pPr>
        <w:pStyle w:val="Verkis-Texti"/>
        <w:numPr>
          <w:ilvl w:val="0"/>
          <w:numId w:val="27"/>
        </w:numPr>
        <w:rPr>
          <w:color w:val="00B050"/>
        </w:rPr>
      </w:pPr>
      <w:r w:rsidRPr="00743101">
        <w:rPr>
          <w:color w:val="00B050"/>
        </w:rPr>
        <w:t>Ef land, viti, baujur eða annað kennileyti sjást ekki á áætluðum tíma og ef dýpt undir skipi er annað en ráðgert var</w:t>
      </w:r>
      <w:r w:rsidR="00F96EED">
        <w:rPr>
          <w:color w:val="00B050"/>
        </w:rPr>
        <w:t>.</w:t>
      </w:r>
    </w:p>
    <w:p w14:paraId="4231B46F" w14:textId="09644C05" w:rsidR="004F2921" w:rsidRPr="00743101" w:rsidRDefault="004F2921" w:rsidP="008A77A2">
      <w:pPr>
        <w:pStyle w:val="Verkis-Texti"/>
        <w:numPr>
          <w:ilvl w:val="0"/>
          <w:numId w:val="27"/>
        </w:numPr>
        <w:rPr>
          <w:color w:val="00B050"/>
        </w:rPr>
      </w:pPr>
      <w:r w:rsidRPr="00743101">
        <w:rPr>
          <w:color w:val="00B050"/>
        </w:rPr>
        <w:t>Fjarskiptabúnaður bilar</w:t>
      </w:r>
      <w:r w:rsidR="00F96EED">
        <w:rPr>
          <w:color w:val="00B050"/>
        </w:rPr>
        <w:t>.</w:t>
      </w:r>
    </w:p>
    <w:p w14:paraId="4E496214" w14:textId="67C510B7" w:rsidR="004F2921" w:rsidRPr="00743101" w:rsidRDefault="004F2921" w:rsidP="008A77A2">
      <w:pPr>
        <w:pStyle w:val="Verkis-Texti"/>
        <w:numPr>
          <w:ilvl w:val="0"/>
          <w:numId w:val="27"/>
        </w:numPr>
        <w:rPr>
          <w:color w:val="00B050"/>
        </w:rPr>
      </w:pPr>
      <w:r w:rsidRPr="00743101">
        <w:rPr>
          <w:color w:val="00B050"/>
        </w:rPr>
        <w:t>Vakthafandi stýrimaður skal hiklaust kalla á skipstjóra í tæka tíð ef hann telur að eitthvað óeðlilegt sé við siglingu skips eða í næsta nágrenni við skip</w:t>
      </w:r>
      <w:r w:rsidR="00F96EED">
        <w:rPr>
          <w:color w:val="00B050"/>
        </w:rPr>
        <w:t>.</w:t>
      </w:r>
    </w:p>
    <w:p w14:paraId="1D0AAD5E" w14:textId="5B06C9AF" w:rsidR="004F2921" w:rsidRPr="00743101" w:rsidRDefault="004F2921" w:rsidP="008A77A2">
      <w:pPr>
        <w:pStyle w:val="Verkis-Texti"/>
        <w:numPr>
          <w:ilvl w:val="0"/>
          <w:numId w:val="27"/>
        </w:numPr>
        <w:rPr>
          <w:color w:val="00B050"/>
        </w:rPr>
      </w:pPr>
      <w:r w:rsidRPr="00743101">
        <w:rPr>
          <w:color w:val="00B050"/>
        </w:rPr>
        <w:t>Fylgið alþjóðasiglingareglunum eftir í hvívetna</w:t>
      </w:r>
      <w:r w:rsidR="00F96EED">
        <w:rPr>
          <w:color w:val="00B050"/>
        </w:rPr>
        <w:t>.</w:t>
      </w:r>
    </w:p>
    <w:p w14:paraId="4437838B" w14:textId="27A1C664" w:rsidR="00742B89" w:rsidRDefault="00742B89" w:rsidP="002E63D2">
      <w:pPr>
        <w:pStyle w:val="Heading2"/>
      </w:pPr>
      <w:bookmarkStart w:id="88" w:name="_Toc27989125"/>
      <w:bookmarkStart w:id="89" w:name="_Toc956693"/>
      <w:bookmarkEnd w:id="87"/>
      <w:r>
        <w:t>Siglingaáætlun</w:t>
      </w:r>
      <w:bookmarkEnd w:id="88"/>
    </w:p>
    <w:p w14:paraId="0444B9C2" w14:textId="7278383B" w:rsidR="00742B89" w:rsidRDefault="00742B89" w:rsidP="00742B89">
      <w:pPr>
        <w:pStyle w:val="Verkis-Texti"/>
      </w:pPr>
      <w:bookmarkStart w:id="90" w:name="_Hlk26961603"/>
      <w:r w:rsidRPr="00742B89">
        <w:t xml:space="preserve">Siglingaáætlun skal gerð fyrir hverja ferð hvort sem skip eru með rafræn sjókort eða pappírskort. </w:t>
      </w:r>
      <w:r w:rsidR="00DF503F">
        <w:t xml:space="preserve">Siglingu skal skrá í leiðarbók ásamt stefnubreytingum þegar þær eru gerðar. </w:t>
      </w:r>
      <w:r w:rsidR="00872AA7">
        <w:t>Ef við á skal s</w:t>
      </w:r>
      <w:r w:rsidRPr="00742B89">
        <w:t xml:space="preserve">krá inn fyrirhugaða siglingaleið samkvæmt fyrirmælum skipstjóra eftir að hann hefur lagt mat á ferðina og ákveðið hvert henni er heitið. </w:t>
      </w:r>
      <w:r w:rsidR="00047218">
        <w:lastRenderedPageBreak/>
        <w:t>Ávallt skal nota viðeigandi sjókort í viðeigandi mælikvarða</w:t>
      </w:r>
      <w:r w:rsidRPr="00742B89">
        <w:t>. Ekki má breyta siglingaáætlun án samþykkis skipstjóra nema öryggi skipsins sé augljóslega betur borgið.</w:t>
      </w:r>
    </w:p>
    <w:p w14:paraId="2E0B404C" w14:textId="4C6BC3AC" w:rsidR="006E6F78" w:rsidRPr="002B73A1" w:rsidRDefault="006E6F78" w:rsidP="002B73A1">
      <w:pPr>
        <w:pStyle w:val="Heading2"/>
      </w:pPr>
      <w:bookmarkStart w:id="91" w:name="_Toc27989126"/>
      <w:bookmarkEnd w:id="89"/>
      <w:bookmarkEnd w:id="90"/>
      <w:r>
        <w:t>Áhættumat</w:t>
      </w:r>
      <w:bookmarkStart w:id="92" w:name="_Hlk27137827"/>
      <w:bookmarkEnd w:id="91"/>
    </w:p>
    <w:p w14:paraId="0BEFDF78" w14:textId="250CE6B1" w:rsidR="00355832" w:rsidRPr="00B67ABF" w:rsidRDefault="004A550B" w:rsidP="00743101">
      <w:pPr>
        <w:pStyle w:val="Verkis-Texti"/>
      </w:pPr>
      <w:r>
        <w:t>Skv.</w:t>
      </w:r>
      <w:r w:rsidR="000B2157">
        <w:t xml:space="preserve"> </w:t>
      </w:r>
      <w:r w:rsidR="00257F3D">
        <w:t>r</w:t>
      </w:r>
      <w:r w:rsidR="000B2157">
        <w:t xml:space="preserve">eglugerð </w:t>
      </w:r>
      <w:r w:rsidR="00F96EED">
        <w:t xml:space="preserve">nr. 200/2007 </w:t>
      </w:r>
      <w:r w:rsidR="000B2157">
        <w:t>um ráðstafanir er stuðla að bættu öryggi og heilsu starfsmanna um borð ber vinnuveitanda að framkvæma áhættumat á þeim hættum sem ekki er hægt að forðast.</w:t>
      </w:r>
    </w:p>
    <w:p w14:paraId="1EE4302D" w14:textId="4B7DE117" w:rsidR="001D0309" w:rsidRDefault="001D0309" w:rsidP="001D0309">
      <w:pPr>
        <w:pStyle w:val="Verkis-Texti"/>
      </w:pPr>
      <w:r w:rsidRPr="001752CB">
        <w:t>Formlegt áhættumat felur í sér að skoða sérhvern hluta starfseminnar skipulega og finna alla hugsanlega áhættuþætti þar sem slys, óhöpp eða heilsutjón gætu komið upp.</w:t>
      </w:r>
    </w:p>
    <w:p w14:paraId="373110EA" w14:textId="4E8D189A" w:rsidR="001752CB" w:rsidRPr="001752CB" w:rsidRDefault="001752CB" w:rsidP="001D0309">
      <w:pPr>
        <w:pStyle w:val="Verkis-Texti"/>
      </w:pPr>
      <w:r w:rsidRPr="00DD049C">
        <w:t xml:space="preserve">Nota má </w:t>
      </w:r>
      <w:proofErr w:type="spellStart"/>
      <w:r w:rsidRPr="00492FB7">
        <w:rPr>
          <w:i/>
        </w:rPr>
        <w:t>Safety</w:t>
      </w:r>
      <w:proofErr w:type="spellEnd"/>
      <w:r w:rsidRPr="00492FB7">
        <w:rPr>
          <w:i/>
        </w:rPr>
        <w:t xml:space="preserve"> </w:t>
      </w:r>
      <w:proofErr w:type="spellStart"/>
      <w:r w:rsidRPr="00492FB7">
        <w:rPr>
          <w:i/>
        </w:rPr>
        <w:t>Folder</w:t>
      </w:r>
      <w:proofErr w:type="spellEnd"/>
      <w:r w:rsidRPr="00DD049C">
        <w:t xml:space="preserve"> við að fylla inn áhættumat og </w:t>
      </w:r>
      <w:r w:rsidR="00047218">
        <w:t xml:space="preserve">útbúa </w:t>
      </w:r>
      <w:r w:rsidRPr="00DD049C">
        <w:t>verklag</w:t>
      </w:r>
      <w:r w:rsidR="00047218">
        <w:t>sreglur</w:t>
      </w:r>
      <w:r w:rsidRPr="00DD049C">
        <w:t xml:space="preserve"> teng</w:t>
      </w:r>
      <w:r w:rsidR="00047218">
        <w:t>dum</w:t>
      </w:r>
      <w:r w:rsidRPr="00DD049C">
        <w:t xml:space="preserve"> áhættu</w:t>
      </w:r>
      <w:r w:rsidR="00047218">
        <w:t>þáttum</w:t>
      </w:r>
      <w:r w:rsidRPr="00DD049C">
        <w:t>.</w:t>
      </w:r>
    </w:p>
    <w:p w14:paraId="3BDDCF76" w14:textId="751C80D3" w:rsidR="001D0309" w:rsidRDefault="006E6F78" w:rsidP="002E63D2">
      <w:pPr>
        <w:pStyle w:val="Heading2"/>
      </w:pPr>
      <w:bookmarkStart w:id="93" w:name="_Toc27989127"/>
      <w:bookmarkEnd w:id="92"/>
      <w:r>
        <w:t>P</w:t>
      </w:r>
      <w:r w:rsidR="003F4A9D">
        <w:t>ersónuhlífar</w:t>
      </w:r>
      <w:bookmarkEnd w:id="93"/>
    </w:p>
    <w:p w14:paraId="6B3DB14F" w14:textId="3AD6B917" w:rsidR="00031BB3" w:rsidRPr="00743101" w:rsidRDefault="00AE3206" w:rsidP="006E6F78">
      <w:pPr>
        <w:pStyle w:val="Verkis-Texti"/>
      </w:pPr>
      <w:bookmarkStart w:id="94" w:name="_Hlk26961629"/>
      <w:bookmarkStart w:id="95" w:name="_Hlk27137915"/>
      <w:r>
        <w:t xml:space="preserve">Útgerð útvegar áhöfn viðurkenndan og vottaðan öryggis- og hlífðarbúnað. </w:t>
      </w:r>
      <w:r w:rsidR="00031BB3" w:rsidRPr="00743101">
        <w:t xml:space="preserve">Áhöfn er skylt að nota </w:t>
      </w:r>
      <w:r>
        <w:t>hann eftir því sem á við skv. reglum og</w:t>
      </w:r>
      <w:r w:rsidR="008F6B2F" w:rsidRPr="00743101">
        <w:t xml:space="preserve"> til að verjast slysum og heilsutjóni.</w:t>
      </w:r>
    </w:p>
    <w:p w14:paraId="3C0F4D6B" w14:textId="2C28F703" w:rsidR="008F6B2F" w:rsidRDefault="008F6B2F" w:rsidP="006E6F78">
      <w:pPr>
        <w:pStyle w:val="Verkis-Texti"/>
      </w:pPr>
      <w:r w:rsidRPr="00743101">
        <w:t>Um borð í skipinu er allur öryggis-, björgunar- og eldvarnarbúnaður sem íslensk stjórnvöld gera kröfu um að sé um borð í þessari gerð skipa.</w:t>
      </w:r>
    </w:p>
    <w:p w14:paraId="400C929D" w14:textId="4EFB708B" w:rsidR="008A3E7A" w:rsidRPr="00743101" w:rsidRDefault="008A3E7A" w:rsidP="006E6F78">
      <w:pPr>
        <w:pStyle w:val="Verkis-Texti"/>
      </w:pPr>
      <w:r>
        <w:t xml:space="preserve">Reglur </w:t>
      </w:r>
      <w:r w:rsidR="00D50676">
        <w:t>útgerðar</w:t>
      </w:r>
      <w:r>
        <w:t xml:space="preserve"> skulu a.m.k. uppfylla </w:t>
      </w:r>
      <w:r w:rsidR="00F96EED">
        <w:t>r</w:t>
      </w:r>
      <w:r>
        <w:t xml:space="preserve">eglugerð um ráðstafanir er stuðla að bættu öryggi og heilsu starfsmanna um borð í skipum </w:t>
      </w:r>
      <w:r w:rsidR="00F96EED">
        <w:t xml:space="preserve">nr. </w:t>
      </w:r>
      <w:r>
        <w:t>200/2007.</w:t>
      </w:r>
    </w:p>
    <w:p w14:paraId="27424BD2" w14:textId="42D5022A" w:rsidR="006E6F78" w:rsidRPr="00743101" w:rsidRDefault="006E6F78" w:rsidP="00743101">
      <w:pPr>
        <w:pStyle w:val="Verkis-Texti"/>
        <w:rPr>
          <w:color w:val="00B050"/>
        </w:rPr>
      </w:pPr>
      <w:r w:rsidRPr="00743101">
        <w:rPr>
          <w:color w:val="00B050"/>
        </w:rPr>
        <w:t xml:space="preserve">Reglur </w:t>
      </w:r>
      <w:r w:rsidR="00D50676">
        <w:rPr>
          <w:color w:val="00B050"/>
        </w:rPr>
        <w:t>útgerðar</w:t>
      </w:r>
      <w:bookmarkEnd w:id="94"/>
      <w:r w:rsidR="003E7AD6">
        <w:rPr>
          <w:color w:val="00B050"/>
        </w:rPr>
        <w:t>.</w:t>
      </w:r>
    </w:p>
    <w:p w14:paraId="12D62437" w14:textId="13AF97A9" w:rsidR="001D0309" w:rsidRDefault="006E6F78" w:rsidP="002E63D2">
      <w:pPr>
        <w:pStyle w:val="Heading2"/>
      </w:pPr>
      <w:bookmarkStart w:id="96" w:name="_Toc27989128"/>
      <w:bookmarkEnd w:id="95"/>
      <w:r>
        <w:t>Gistirými, drykkjarvatn og matur</w:t>
      </w:r>
      <w:bookmarkEnd w:id="96"/>
    </w:p>
    <w:p w14:paraId="342A2248" w14:textId="03892B5F" w:rsidR="003A027F" w:rsidRPr="003A027F" w:rsidRDefault="006E6F78" w:rsidP="003A027F">
      <w:pPr>
        <w:pStyle w:val="Verkis-Texti"/>
      </w:pPr>
      <w:r w:rsidRPr="00743101">
        <w:rPr>
          <w:color w:val="00B050"/>
        </w:rPr>
        <w:t>Reglur</w:t>
      </w:r>
      <w:r w:rsidR="00475BFA">
        <w:rPr>
          <w:color w:val="00B050"/>
        </w:rPr>
        <w:t xml:space="preserve"> útgerðar</w:t>
      </w:r>
      <w:r w:rsidR="009524CE">
        <w:rPr>
          <w:color w:val="00B050"/>
        </w:rPr>
        <w:t>.</w:t>
      </w:r>
    </w:p>
    <w:p w14:paraId="2486988D" w14:textId="77777777" w:rsidR="001D0309" w:rsidRPr="00541F34" w:rsidRDefault="001D0309" w:rsidP="001D0309">
      <w:pPr>
        <w:pStyle w:val="Heading1"/>
      </w:pPr>
      <w:bookmarkStart w:id="97" w:name="_Toc956697"/>
      <w:bookmarkStart w:id="98" w:name="_Toc27989129"/>
      <w:r>
        <w:t>Neyðarviðbúnaður</w:t>
      </w:r>
      <w:bookmarkEnd w:id="97"/>
      <w:bookmarkEnd w:id="98"/>
    </w:p>
    <w:p w14:paraId="338C778C" w14:textId="4ADA1722" w:rsidR="004C361E" w:rsidRDefault="004C361E" w:rsidP="002E63D2">
      <w:pPr>
        <w:pStyle w:val="Heading2"/>
      </w:pPr>
      <w:bookmarkStart w:id="99" w:name="_Toc27989130"/>
      <w:bookmarkStart w:id="100" w:name="_Toc956698"/>
      <w:r>
        <w:t>Almennt</w:t>
      </w:r>
      <w:bookmarkEnd w:id="99"/>
    </w:p>
    <w:p w14:paraId="2BB63D88" w14:textId="0B897F53" w:rsidR="004C361E" w:rsidRPr="00B67ABF" w:rsidRDefault="004C361E" w:rsidP="001752CB">
      <w:pPr>
        <w:pStyle w:val="Verkis-Texti"/>
      </w:pPr>
      <w:r>
        <w:t>Neyðarviðbúnaður útgerðar miðar að því að greina, lýsa og undirbúa viðbrögð við hugsanlegu neyðar</w:t>
      </w:r>
      <w:r w:rsidR="00F96EED">
        <w:softHyphen/>
      </w:r>
      <w:r>
        <w:t>ástandi um borð.</w:t>
      </w:r>
    </w:p>
    <w:bookmarkEnd w:id="100"/>
    <w:p w14:paraId="4C3DDA1C" w14:textId="6CD6E7DA" w:rsidR="001D0309" w:rsidRDefault="001D0309" w:rsidP="001D0309">
      <w:pPr>
        <w:pStyle w:val="Verkis-Texti"/>
      </w:pPr>
      <w:r w:rsidRPr="001752CB">
        <w:t>Komi upp neyðarástand um borð skal strax brugðist við samkvæmt fyrirmælum neyðaráætlunar skips.</w:t>
      </w:r>
      <w:r w:rsidRPr="00F96EED">
        <w:t xml:space="preserve"> </w:t>
      </w:r>
      <w:r w:rsidRPr="001752CB">
        <w:t xml:space="preserve">Í eftirfarandi köflum eru skilgreindar viðmiðunarreglur um </w:t>
      </w:r>
      <w:r w:rsidRPr="001752CB">
        <w:lastRenderedPageBreak/>
        <w:t>viðbrögð við mismunandi hættutilvikum sem skapað geta neyðarástand um borð. Ennfremur eru sambandsaðilar og skráningar vegna hættutilvika skilgreindir.</w:t>
      </w:r>
    </w:p>
    <w:p w14:paraId="1358F4B5" w14:textId="5A45E264" w:rsidR="005C3206" w:rsidRDefault="005C3206" w:rsidP="002E63D2">
      <w:pPr>
        <w:pStyle w:val="Heading2"/>
      </w:pPr>
      <w:bookmarkStart w:id="101" w:name="_Toc27989131"/>
      <w:bookmarkStart w:id="102" w:name="_Toc956699"/>
      <w:r>
        <w:t>Neyðarstjórn</w:t>
      </w:r>
      <w:bookmarkEnd w:id="101"/>
    </w:p>
    <w:p w14:paraId="2E735E84" w14:textId="35FF416F" w:rsidR="005C3206" w:rsidRDefault="00C8118E" w:rsidP="005C3206">
      <w:pPr>
        <w:pStyle w:val="Verkis-Texti"/>
      </w:pPr>
      <w:bookmarkStart w:id="103" w:name="_Hlk27138147"/>
      <w:r>
        <w:t xml:space="preserve">Neyðarstjórn útgerðar er kölluð til þegar alvarleg atvik verða um borð í skipum </w:t>
      </w:r>
      <w:r w:rsidR="00182710">
        <w:t>hennar</w:t>
      </w:r>
      <w:r>
        <w:t xml:space="preserve">. Hún er skipuð </w:t>
      </w:r>
      <w:r w:rsidRPr="001752CB">
        <w:rPr>
          <w:color w:val="00B050"/>
        </w:rPr>
        <w:t xml:space="preserve">lykilmönnum útgerðar í landi </w:t>
      </w:r>
      <w:r w:rsidR="00DF503F">
        <w:rPr>
          <w:color w:val="00B050"/>
        </w:rPr>
        <w:t>í samræmi við umfang starfseminnar, svo sem</w:t>
      </w:r>
      <w:r w:rsidRPr="001752CB">
        <w:rPr>
          <w:color w:val="00B050"/>
        </w:rPr>
        <w:t xml:space="preserve"> framkvæmdastjóra, útgerðarstjóra, öryggisfulltrúa og </w:t>
      </w:r>
      <w:r w:rsidR="00DF503F">
        <w:rPr>
          <w:color w:val="00B050"/>
        </w:rPr>
        <w:t>tæknistjóra skipa</w:t>
      </w:r>
      <w:r>
        <w:t xml:space="preserve">. </w:t>
      </w:r>
      <w:r w:rsidR="005C3206" w:rsidRPr="005C3206">
        <w:t xml:space="preserve">Æfinga- og þjálfunaráætlun útgerðar fjallar um viðbrögð og starfssvið </w:t>
      </w:r>
      <w:r w:rsidR="005C3206">
        <w:t>neyðarstjórnar</w:t>
      </w:r>
      <w:r w:rsidR="005C3206" w:rsidRPr="005C3206">
        <w:t>.</w:t>
      </w:r>
    </w:p>
    <w:p w14:paraId="124BA66D" w14:textId="09885709" w:rsidR="005C3206" w:rsidRDefault="005C3206" w:rsidP="005C3206">
      <w:pPr>
        <w:pStyle w:val="Verkis-Texti"/>
      </w:pPr>
      <w:r>
        <w:t>Hlutverk neyðarstjórnar er</w:t>
      </w:r>
      <w:r w:rsidR="00C8118E">
        <w:t xml:space="preserve"> m.a.</w:t>
      </w:r>
      <w:r>
        <w:t>:</w:t>
      </w:r>
    </w:p>
    <w:p w14:paraId="457C65D2" w14:textId="77777777" w:rsidR="00C8118E" w:rsidRDefault="005C3206" w:rsidP="008A77A2">
      <w:pPr>
        <w:pStyle w:val="Verkis-Texti"/>
        <w:numPr>
          <w:ilvl w:val="0"/>
          <w:numId w:val="33"/>
        </w:numPr>
      </w:pPr>
      <w:r w:rsidRPr="005C3206">
        <w:t>að aðstoða áhöfn þegar alvarleg neyðaratvik verða.</w:t>
      </w:r>
    </w:p>
    <w:p w14:paraId="1F8C7D60" w14:textId="0BD057D9" w:rsidR="00C8118E" w:rsidRDefault="005C3206" w:rsidP="008A77A2">
      <w:pPr>
        <w:pStyle w:val="Verkis-Texti"/>
        <w:numPr>
          <w:ilvl w:val="0"/>
          <w:numId w:val="33"/>
        </w:numPr>
      </w:pPr>
      <w:r w:rsidRPr="005C3206">
        <w:t>að koma upp starfsaðstöðu í landi þar sem neyðar</w:t>
      </w:r>
      <w:r w:rsidR="00047218">
        <w:t>stjórnin</w:t>
      </w:r>
      <w:r w:rsidRPr="005C3206">
        <w:t xml:space="preserve"> kemur saman í neyðartilvikum </w:t>
      </w:r>
      <w:r w:rsidR="00E41CF0">
        <w:t>og</w:t>
      </w:r>
      <w:r w:rsidRPr="005C3206">
        <w:t xml:space="preserve"> öll gögn varðandi skipin eru til reiðu og</w:t>
      </w:r>
      <w:r w:rsidR="004B5B81">
        <w:t xml:space="preserve"> </w:t>
      </w:r>
      <w:r w:rsidRPr="005C3206">
        <w:t>sjókort af siglingasvæðum skipanna eru tiltæk.</w:t>
      </w:r>
    </w:p>
    <w:p w14:paraId="42B28E91" w14:textId="154E9917" w:rsidR="00C8118E" w:rsidRDefault="005C3206" w:rsidP="008A77A2">
      <w:pPr>
        <w:pStyle w:val="Verkis-Texti"/>
        <w:numPr>
          <w:ilvl w:val="0"/>
          <w:numId w:val="33"/>
        </w:numPr>
      </w:pPr>
      <w:r w:rsidRPr="005C3206">
        <w:t>að koma upp fjarskiptasambandi (tölvu-</w:t>
      </w:r>
      <w:r w:rsidR="00475BFA">
        <w:t>,</w:t>
      </w:r>
      <w:r w:rsidRPr="005C3206">
        <w:t xml:space="preserve"> síma-,</w:t>
      </w:r>
      <w:r w:rsidR="00475BFA">
        <w:t xml:space="preserve"> </w:t>
      </w:r>
      <w:r w:rsidRPr="005C3206">
        <w:t>fax) þar sem allar upplýsingar varðandi sambönd við áhafnir skipanna og aðstandendur þeirra eru, einnig sambönd við</w:t>
      </w:r>
      <w:r w:rsidR="00047218">
        <w:t xml:space="preserve"> </w:t>
      </w:r>
      <w:r w:rsidRPr="005C3206">
        <w:t>try</w:t>
      </w:r>
      <w:r w:rsidR="00047218">
        <w:t>g</w:t>
      </w:r>
      <w:r w:rsidRPr="005C3206">
        <w:t>gingafélög, björgunar</w:t>
      </w:r>
      <w:r w:rsidR="00047218">
        <w:t>aðila</w:t>
      </w:r>
      <w:r w:rsidRPr="005C3206">
        <w:t xml:space="preserve"> og flokkunarfélög skipanna.</w:t>
      </w:r>
    </w:p>
    <w:p w14:paraId="0421CD02" w14:textId="5AB3D58C" w:rsidR="004C361E" w:rsidRPr="00EE301F" w:rsidRDefault="00C8118E">
      <w:pPr>
        <w:pStyle w:val="Verkis-Texti"/>
        <w:rPr>
          <w:b/>
        </w:rPr>
      </w:pPr>
      <w:r w:rsidRPr="00EE301F">
        <w:rPr>
          <w:b/>
        </w:rPr>
        <w:t>UNNT SKAL VERA AÐ NÁ SAMBANDI VIÐ NEYÐAR</w:t>
      </w:r>
      <w:r w:rsidR="00047218">
        <w:rPr>
          <w:b/>
        </w:rPr>
        <w:t>STJÓRNINA</w:t>
      </w:r>
      <w:r w:rsidRPr="00EE301F">
        <w:rPr>
          <w:b/>
        </w:rPr>
        <w:t xml:space="preserve"> Á ÖLLUM TÍMUM SÓLARHRINGS.</w:t>
      </w:r>
    </w:p>
    <w:p w14:paraId="0667F92F" w14:textId="77777777" w:rsidR="004C361E" w:rsidRDefault="004C361E" w:rsidP="002E63D2">
      <w:pPr>
        <w:pStyle w:val="Heading2"/>
      </w:pPr>
      <w:bookmarkStart w:id="104" w:name="_Toc27989132"/>
      <w:bookmarkEnd w:id="103"/>
      <w:r>
        <w:t>Neyðartilvik</w:t>
      </w:r>
      <w:bookmarkEnd w:id="104"/>
    </w:p>
    <w:p w14:paraId="5DCF33D9" w14:textId="39FE77E4" w:rsidR="004C361E" w:rsidRDefault="00DF29C3" w:rsidP="004C361E">
      <w:pPr>
        <w:pStyle w:val="Verkis-Texti"/>
      </w:pPr>
      <w:bookmarkStart w:id="105" w:name="_Hlk27138284"/>
      <w:r>
        <w:t>Upplýsa skal neyðarstjórn og k</w:t>
      </w:r>
      <w:r w:rsidR="004C361E">
        <w:t xml:space="preserve">alla </w:t>
      </w:r>
      <w:r>
        <w:t>saman viðeigandi aðila</w:t>
      </w:r>
      <w:r w:rsidR="001564C0">
        <w:t xml:space="preserve"> úr henni</w:t>
      </w:r>
      <w:r>
        <w:t xml:space="preserve"> </w:t>
      </w:r>
      <w:r w:rsidR="004C361E">
        <w:t>við eftirfarandi neyðartilvik</w:t>
      </w:r>
      <w:r>
        <w:t xml:space="preserve"> (listi ekki tæmandi)</w:t>
      </w:r>
      <w:r w:rsidR="004C361E">
        <w:t>:</w:t>
      </w:r>
    </w:p>
    <w:p w14:paraId="7104F960" w14:textId="5187AA8E" w:rsidR="004C361E" w:rsidRDefault="004C361E" w:rsidP="008A77A2">
      <w:pPr>
        <w:pStyle w:val="Verkis-Texti"/>
        <w:numPr>
          <w:ilvl w:val="0"/>
          <w:numId w:val="34"/>
        </w:numPr>
      </w:pPr>
      <w:r w:rsidRPr="00C8118E">
        <w:t>eldur um borð</w:t>
      </w:r>
      <w:r w:rsidR="00F96EED">
        <w:t>,</w:t>
      </w:r>
    </w:p>
    <w:p w14:paraId="66DFC724" w14:textId="239A0AC7" w:rsidR="004C361E" w:rsidRDefault="004C361E" w:rsidP="008A77A2">
      <w:pPr>
        <w:pStyle w:val="Verkis-Texti"/>
        <w:numPr>
          <w:ilvl w:val="0"/>
          <w:numId w:val="34"/>
        </w:numPr>
      </w:pPr>
      <w:r w:rsidRPr="00C8118E">
        <w:t>sprenging um borð</w:t>
      </w:r>
      <w:r w:rsidR="00F96EED">
        <w:t>,</w:t>
      </w:r>
    </w:p>
    <w:p w14:paraId="31E7A63E" w14:textId="679C393A" w:rsidR="004C361E" w:rsidRDefault="004C361E" w:rsidP="008A77A2">
      <w:pPr>
        <w:pStyle w:val="Verkis-Texti"/>
        <w:numPr>
          <w:ilvl w:val="0"/>
          <w:numId w:val="34"/>
        </w:numPr>
      </w:pPr>
      <w:r w:rsidRPr="00C8118E">
        <w:t>olíuleki</w:t>
      </w:r>
      <w:r w:rsidR="00F96EED">
        <w:t>,</w:t>
      </w:r>
    </w:p>
    <w:p w14:paraId="1EE15D29" w14:textId="6F4C441A" w:rsidR="004C361E" w:rsidRDefault="004C361E" w:rsidP="008A77A2">
      <w:pPr>
        <w:pStyle w:val="Verkis-Texti"/>
        <w:numPr>
          <w:ilvl w:val="0"/>
          <w:numId w:val="34"/>
        </w:numPr>
      </w:pPr>
      <w:r w:rsidRPr="00C8118E">
        <w:t>árekstur</w:t>
      </w:r>
      <w:r w:rsidR="00F96EED">
        <w:t>,</w:t>
      </w:r>
    </w:p>
    <w:p w14:paraId="46BFB00E" w14:textId="665ACE3F" w:rsidR="004C361E" w:rsidRDefault="004C361E" w:rsidP="008A77A2">
      <w:pPr>
        <w:pStyle w:val="Verkis-Texti"/>
        <w:numPr>
          <w:ilvl w:val="0"/>
          <w:numId w:val="34"/>
        </w:numPr>
      </w:pPr>
      <w:r w:rsidRPr="00C8118E">
        <w:t>skemmdir á skipi vegna veðurs</w:t>
      </w:r>
      <w:r w:rsidR="00F96EED">
        <w:t>,</w:t>
      </w:r>
    </w:p>
    <w:p w14:paraId="42D1F1D6" w14:textId="5BDD9813" w:rsidR="004C361E" w:rsidRDefault="004C361E" w:rsidP="008A77A2">
      <w:pPr>
        <w:pStyle w:val="Verkis-Texti"/>
        <w:numPr>
          <w:ilvl w:val="0"/>
          <w:numId w:val="34"/>
        </w:numPr>
      </w:pPr>
      <w:r w:rsidRPr="00C8118E">
        <w:t>strand</w:t>
      </w:r>
      <w:r w:rsidR="00F96EED">
        <w:t>,</w:t>
      </w:r>
    </w:p>
    <w:p w14:paraId="0B37760A" w14:textId="5F1FE9D7" w:rsidR="004C361E" w:rsidRDefault="004C361E" w:rsidP="008A77A2">
      <w:pPr>
        <w:pStyle w:val="Verkis-Texti"/>
        <w:numPr>
          <w:ilvl w:val="0"/>
          <w:numId w:val="34"/>
        </w:numPr>
      </w:pPr>
      <w:r w:rsidRPr="00C8118E">
        <w:t>aðalvélatjón</w:t>
      </w:r>
      <w:r w:rsidR="00F96EED">
        <w:t>,</w:t>
      </w:r>
    </w:p>
    <w:p w14:paraId="69B80232" w14:textId="44A72B5E" w:rsidR="004C361E" w:rsidRDefault="004C361E" w:rsidP="008A77A2">
      <w:pPr>
        <w:pStyle w:val="Verkis-Texti"/>
        <w:numPr>
          <w:ilvl w:val="0"/>
          <w:numId w:val="34"/>
        </w:numPr>
      </w:pPr>
      <w:r w:rsidRPr="00C8118E">
        <w:t>tjón</w:t>
      </w:r>
      <w:r>
        <w:t xml:space="preserve"> </w:t>
      </w:r>
      <w:r w:rsidRPr="00C8118E">
        <w:t>á stýrisbúnaði</w:t>
      </w:r>
      <w:r w:rsidR="00F96EED">
        <w:t>,</w:t>
      </w:r>
    </w:p>
    <w:p w14:paraId="53392A94" w14:textId="5C377EE0" w:rsidR="004C361E" w:rsidRDefault="004C361E" w:rsidP="008A77A2">
      <w:pPr>
        <w:pStyle w:val="Verkis-Texti"/>
        <w:numPr>
          <w:ilvl w:val="0"/>
          <w:numId w:val="34"/>
        </w:numPr>
      </w:pPr>
      <w:r w:rsidRPr="00C8118E">
        <w:t>skrúfutjón</w:t>
      </w:r>
      <w:r w:rsidR="00F96EED">
        <w:t>,</w:t>
      </w:r>
    </w:p>
    <w:p w14:paraId="5323579E" w14:textId="580B4D63" w:rsidR="004C361E" w:rsidRDefault="004C361E" w:rsidP="008A77A2">
      <w:pPr>
        <w:pStyle w:val="Verkis-Texti"/>
        <w:numPr>
          <w:ilvl w:val="0"/>
          <w:numId w:val="34"/>
        </w:numPr>
      </w:pPr>
      <w:r w:rsidRPr="00C8118E">
        <w:lastRenderedPageBreak/>
        <w:t>tjón á rafkerfi</w:t>
      </w:r>
      <w:r w:rsidR="00F96EED">
        <w:t>,</w:t>
      </w:r>
    </w:p>
    <w:p w14:paraId="0DE518CD" w14:textId="44A4AC07" w:rsidR="004C361E" w:rsidRDefault="004C361E" w:rsidP="008A77A2">
      <w:pPr>
        <w:pStyle w:val="Verkis-Texti"/>
        <w:numPr>
          <w:ilvl w:val="0"/>
          <w:numId w:val="34"/>
        </w:numPr>
      </w:pPr>
      <w:r w:rsidRPr="00C8118E">
        <w:t>maður fyrir borð</w:t>
      </w:r>
      <w:r w:rsidR="00F96EED">
        <w:t>,</w:t>
      </w:r>
    </w:p>
    <w:p w14:paraId="28F52021" w14:textId="1D9F4E9F" w:rsidR="004C361E" w:rsidRDefault="004C361E" w:rsidP="008A77A2">
      <w:pPr>
        <w:pStyle w:val="Verkis-Texti"/>
        <w:numPr>
          <w:ilvl w:val="0"/>
          <w:numId w:val="34"/>
        </w:numPr>
      </w:pPr>
      <w:r w:rsidRPr="00C8118E">
        <w:t>alvarleg slys og veikindi</w:t>
      </w:r>
      <w:r w:rsidR="00DF503F">
        <w:t xml:space="preserve"> um borð</w:t>
      </w:r>
      <w:r w:rsidR="00F96EED">
        <w:t>,</w:t>
      </w:r>
    </w:p>
    <w:p w14:paraId="6E23D3BF" w14:textId="16F38964" w:rsidR="00CD257C" w:rsidRDefault="00CD257C" w:rsidP="008A77A2">
      <w:pPr>
        <w:pStyle w:val="Verkis-Texti"/>
        <w:numPr>
          <w:ilvl w:val="0"/>
          <w:numId w:val="34"/>
        </w:numPr>
      </w:pPr>
      <w:r>
        <w:t>andlát um borð,</w:t>
      </w:r>
    </w:p>
    <w:p w14:paraId="4AC34886" w14:textId="21D74FA1" w:rsidR="005C3206" w:rsidRPr="00B67ABF" w:rsidRDefault="004C361E" w:rsidP="008A77A2">
      <w:pPr>
        <w:pStyle w:val="Verkis-Texti"/>
        <w:numPr>
          <w:ilvl w:val="0"/>
          <w:numId w:val="34"/>
        </w:numPr>
      </w:pPr>
      <w:r w:rsidRPr="00C8118E">
        <w:t>önnur til</w:t>
      </w:r>
      <w:r w:rsidR="00047218">
        <w:t>vik</w:t>
      </w:r>
      <w:r w:rsidRPr="00C8118E">
        <w:t xml:space="preserve"> sem skipstjóri metur sem neyðartilvik</w:t>
      </w:r>
      <w:r w:rsidR="00F96EED">
        <w:t>.</w:t>
      </w:r>
    </w:p>
    <w:p w14:paraId="7BE53983" w14:textId="4706390C" w:rsidR="001D0309" w:rsidRDefault="00CF4904" w:rsidP="002E63D2">
      <w:pPr>
        <w:pStyle w:val="Heading2"/>
      </w:pPr>
      <w:bookmarkStart w:id="106" w:name="_Toc27989133"/>
      <w:bookmarkEnd w:id="105"/>
      <w:r>
        <w:t>Neyðaræfingar</w:t>
      </w:r>
      <w:bookmarkEnd w:id="102"/>
      <w:bookmarkEnd w:id="106"/>
    </w:p>
    <w:p w14:paraId="552F455B" w14:textId="53F35626" w:rsidR="00CF4904" w:rsidRPr="001752CB" w:rsidRDefault="00CF4904" w:rsidP="001D0309">
      <w:pPr>
        <w:pStyle w:val="Verkis-Texti"/>
        <w:rPr>
          <w:color w:val="00B050"/>
        </w:rPr>
      </w:pPr>
      <w:bookmarkStart w:id="107" w:name="_Hlk27138309"/>
      <w:r w:rsidRPr="001752CB">
        <w:rPr>
          <w:color w:val="00B050"/>
        </w:rPr>
        <w:t xml:space="preserve">Kröfur </w:t>
      </w:r>
      <w:r w:rsidR="00D50676">
        <w:rPr>
          <w:color w:val="00B050"/>
        </w:rPr>
        <w:t>útgerðar</w:t>
      </w:r>
      <w:r w:rsidRPr="001752CB">
        <w:rPr>
          <w:color w:val="00B050"/>
        </w:rPr>
        <w:t>. Fara eftir æfingaáætlun, halda skrá yfir efni æfingarinnar, þátttakendur og niðurstöður/lærdóm, æfa m.t.t. neyðartilvika hér að ofan.</w:t>
      </w:r>
    </w:p>
    <w:p w14:paraId="0D6C08C6" w14:textId="36A3338C" w:rsidR="00CF4904" w:rsidRPr="00CF4904" w:rsidRDefault="00CF4904" w:rsidP="001752CB">
      <w:pPr>
        <w:pStyle w:val="Verkis-Texti"/>
      </w:pPr>
      <w:r w:rsidRPr="001752CB">
        <w:rPr>
          <w:color w:val="00B050"/>
        </w:rPr>
        <w:t xml:space="preserve">Nota </w:t>
      </w:r>
      <w:r w:rsidR="001564C0">
        <w:rPr>
          <w:color w:val="00B050"/>
        </w:rPr>
        <w:t xml:space="preserve">má </w:t>
      </w:r>
      <w:proofErr w:type="spellStart"/>
      <w:r w:rsidRPr="00492FB7">
        <w:rPr>
          <w:i/>
          <w:color w:val="00B050"/>
        </w:rPr>
        <w:t>Safety</w:t>
      </w:r>
      <w:proofErr w:type="spellEnd"/>
      <w:r w:rsidRPr="00492FB7">
        <w:rPr>
          <w:i/>
          <w:color w:val="00B050"/>
        </w:rPr>
        <w:t xml:space="preserve"> </w:t>
      </w:r>
      <w:proofErr w:type="spellStart"/>
      <w:r w:rsidRPr="00492FB7">
        <w:rPr>
          <w:i/>
          <w:color w:val="00B050"/>
        </w:rPr>
        <w:t>Folder</w:t>
      </w:r>
      <w:proofErr w:type="spellEnd"/>
      <w:r w:rsidRPr="001752CB">
        <w:rPr>
          <w:color w:val="00B050"/>
        </w:rPr>
        <w:t xml:space="preserve"> til að halda utan um skráninguna</w:t>
      </w:r>
      <w:r w:rsidR="001564C0">
        <w:rPr>
          <w:color w:val="00B050"/>
        </w:rPr>
        <w:t>.</w:t>
      </w:r>
    </w:p>
    <w:p w14:paraId="28C40BCB" w14:textId="3B2CA06F" w:rsidR="00CF4904" w:rsidRPr="001752CB" w:rsidRDefault="00CF4904" w:rsidP="002E63D2">
      <w:pPr>
        <w:pStyle w:val="Heading2"/>
      </w:pPr>
      <w:bookmarkStart w:id="108" w:name="_Toc27989134"/>
      <w:bookmarkEnd w:id="107"/>
      <w:r w:rsidRPr="001752CB">
        <w:t>Neyðaráætlun</w:t>
      </w:r>
      <w:bookmarkEnd w:id="108"/>
    </w:p>
    <w:p w14:paraId="739845BE" w14:textId="0341D038" w:rsidR="002C1BA7" w:rsidRPr="002C1BA7" w:rsidRDefault="00CF4904" w:rsidP="002C1BA7">
      <w:pPr>
        <w:pStyle w:val="Verkis-Texti"/>
      </w:pPr>
      <w:r w:rsidRPr="00CF4904">
        <w:t xml:space="preserve">Neyðaráætlun </w:t>
      </w:r>
      <w:r w:rsidR="000C6028">
        <w:t xml:space="preserve">lýsir </w:t>
      </w:r>
      <w:r w:rsidRPr="00CF4904">
        <w:t>hlutverk</w:t>
      </w:r>
      <w:r w:rsidR="000C6028">
        <w:t>i</w:t>
      </w:r>
      <w:r w:rsidRPr="00CF4904">
        <w:t xml:space="preserve"> áhafnar </w:t>
      </w:r>
      <w:r w:rsidR="000C6028">
        <w:t xml:space="preserve">við </w:t>
      </w:r>
      <w:r w:rsidRPr="00CF4904">
        <w:t>hvert neyðartilvik. Skipverjar skulu kynna sér neyðaráætlunina og sinna sínu hlutverki samkvæmt henni í neyðartilvikum.</w:t>
      </w:r>
    </w:p>
    <w:p w14:paraId="33B890D2" w14:textId="77777777" w:rsidR="00665C9E" w:rsidRPr="00541F34" w:rsidRDefault="00665C9E" w:rsidP="00665C9E">
      <w:pPr>
        <w:pStyle w:val="Heading1"/>
      </w:pPr>
      <w:bookmarkStart w:id="109" w:name="_Toc27989135"/>
      <w:r>
        <w:t>Skýrslu og greining á frávikum, slysum og hættuástandi</w:t>
      </w:r>
      <w:bookmarkEnd w:id="109"/>
    </w:p>
    <w:p w14:paraId="23EC514A" w14:textId="06BDB64A" w:rsidR="006F52F5" w:rsidRDefault="006F52F5" w:rsidP="002E63D2">
      <w:pPr>
        <w:pStyle w:val="Heading2"/>
      </w:pPr>
      <w:bookmarkStart w:id="110" w:name="_Toc27989136"/>
      <w:bookmarkStart w:id="111" w:name="_Toc956702"/>
      <w:r>
        <w:t>Almennt</w:t>
      </w:r>
      <w:bookmarkEnd w:id="110"/>
    </w:p>
    <w:p w14:paraId="3706E7C3" w14:textId="625B6278" w:rsidR="006F52F5" w:rsidRDefault="006F52F5" w:rsidP="006F52F5">
      <w:pPr>
        <w:pStyle w:val="Verkis-Texti"/>
      </w:pPr>
      <w:bookmarkStart w:id="112" w:name="_Hlk27138782"/>
      <w:r>
        <w:t xml:space="preserve">Öll frávik, slys og hættulegar aðstæður skal skrá í </w:t>
      </w:r>
      <w:r w:rsidRPr="001752CB">
        <w:rPr>
          <w:color w:val="00B050"/>
        </w:rPr>
        <w:t xml:space="preserve">atvikaskráning/gagnagrunnur </w:t>
      </w:r>
      <w:r w:rsidR="00D50676">
        <w:rPr>
          <w:color w:val="00B050"/>
        </w:rPr>
        <w:t>útgerðar</w:t>
      </w:r>
      <w:r w:rsidRPr="001752CB">
        <w:rPr>
          <w:color w:val="00B050"/>
        </w:rPr>
        <w:t>.</w:t>
      </w:r>
      <w:r w:rsidR="00E9569B">
        <w:rPr>
          <w:color w:val="00B050"/>
        </w:rPr>
        <w:t xml:space="preserve"> </w:t>
      </w:r>
      <w:r w:rsidR="00235CF7" w:rsidRPr="001752CB">
        <w:t>Rannsókn á atvikunum skal fara fram og úrbætur gerðar í þeim tilgangi að bæta öryggi og mengunarvarnir.</w:t>
      </w:r>
    </w:p>
    <w:p w14:paraId="13630CA6" w14:textId="6B7A3649" w:rsidR="006F52F5" w:rsidRPr="00B92893" w:rsidRDefault="001564C0" w:rsidP="001752CB">
      <w:pPr>
        <w:pStyle w:val="Verkis-Texti"/>
        <w:rPr>
          <w:color w:val="00B050"/>
        </w:rPr>
      </w:pPr>
      <w:r>
        <w:rPr>
          <w:color w:val="00B050"/>
        </w:rPr>
        <w:t>H</w:t>
      </w:r>
      <w:r w:rsidR="00B92893">
        <w:rPr>
          <w:color w:val="00B050"/>
        </w:rPr>
        <w:t xml:space="preserve">aldið er utan um skráningu í </w:t>
      </w:r>
      <w:proofErr w:type="spellStart"/>
      <w:r w:rsidR="006F52F5" w:rsidRPr="00492FB7">
        <w:rPr>
          <w:i/>
          <w:color w:val="00B050"/>
        </w:rPr>
        <w:t>Safety</w:t>
      </w:r>
      <w:proofErr w:type="spellEnd"/>
      <w:r w:rsidR="006F52F5" w:rsidRPr="00492FB7">
        <w:rPr>
          <w:i/>
          <w:color w:val="00B050"/>
        </w:rPr>
        <w:t xml:space="preserve"> </w:t>
      </w:r>
      <w:proofErr w:type="spellStart"/>
      <w:r w:rsidR="006F52F5" w:rsidRPr="00492FB7">
        <w:rPr>
          <w:i/>
          <w:color w:val="00B050"/>
        </w:rPr>
        <w:t>Folder</w:t>
      </w:r>
      <w:proofErr w:type="spellEnd"/>
      <w:r w:rsidR="006F52F5" w:rsidRPr="00B92893">
        <w:rPr>
          <w:color w:val="00B050"/>
        </w:rPr>
        <w:t>.</w:t>
      </w:r>
    </w:p>
    <w:p w14:paraId="0ABD0438" w14:textId="7FB246E4" w:rsidR="00442C22" w:rsidRPr="001752CB" w:rsidRDefault="00442C22" w:rsidP="002E63D2">
      <w:pPr>
        <w:pStyle w:val="Heading2"/>
      </w:pPr>
      <w:bookmarkStart w:id="113" w:name="_Toc27989137"/>
      <w:bookmarkEnd w:id="112"/>
      <w:r w:rsidRPr="001752CB">
        <w:t>Frávik</w:t>
      </w:r>
      <w:bookmarkEnd w:id="113"/>
    </w:p>
    <w:p w14:paraId="3DDE4B3D" w14:textId="4E373F05" w:rsidR="00442C22" w:rsidRDefault="00442C22" w:rsidP="00442C22">
      <w:pPr>
        <w:pStyle w:val="Verkis-Texti"/>
      </w:pPr>
      <w:bookmarkStart w:id="114" w:name="_Hlk27138885"/>
      <w:r w:rsidRPr="00442C22">
        <w:t>Með fráviki er</w:t>
      </w:r>
      <w:r>
        <w:t xml:space="preserve"> </w:t>
      </w:r>
      <w:r w:rsidRPr="00442C22">
        <w:t xml:space="preserve">átt við atvik sem ekki samrýmist ákvæðum öryggisstjórnunarkerfisins. Hér er átt við tjón, slys, nærri því slys og hættuástand. </w:t>
      </w:r>
      <w:r>
        <w:t>Eftirtalin</w:t>
      </w:r>
      <w:r w:rsidRPr="00442C22">
        <w:t xml:space="preserve"> atvik verða að fráviksmáli ef</w:t>
      </w:r>
      <w:r>
        <w:t xml:space="preserve"> </w:t>
      </w:r>
      <w:r w:rsidRPr="00442C22">
        <w:t>ábyrgðaraðili metur þau þannig</w:t>
      </w:r>
      <w:r>
        <w:t>:</w:t>
      </w:r>
    </w:p>
    <w:p w14:paraId="115EC407" w14:textId="7CAEB504" w:rsidR="00442C22" w:rsidRDefault="00EE301F" w:rsidP="008A77A2">
      <w:pPr>
        <w:pStyle w:val="Verkis-Texti"/>
        <w:numPr>
          <w:ilvl w:val="0"/>
          <w:numId w:val="35"/>
        </w:numPr>
      </w:pPr>
      <w:r>
        <w:t>v</w:t>
      </w:r>
      <w:r w:rsidR="00442C22" w:rsidRPr="00442C22">
        <w:t>innuslys</w:t>
      </w:r>
      <w:r>
        <w:t>,</w:t>
      </w:r>
    </w:p>
    <w:p w14:paraId="10FCC165" w14:textId="39D25D9E" w:rsidR="00442C22" w:rsidRDefault="00EE301F" w:rsidP="008A77A2">
      <w:pPr>
        <w:pStyle w:val="Verkis-Texti"/>
        <w:numPr>
          <w:ilvl w:val="0"/>
          <w:numId w:val="35"/>
        </w:numPr>
      </w:pPr>
      <w:r>
        <w:t>b</w:t>
      </w:r>
      <w:r w:rsidR="00442C22" w:rsidRPr="00442C22">
        <w:t>runi</w:t>
      </w:r>
      <w:r>
        <w:t>,</w:t>
      </w:r>
    </w:p>
    <w:p w14:paraId="3E6EB8C9" w14:textId="4B874E6F" w:rsidR="00442C22" w:rsidRDefault="00EE301F" w:rsidP="008A77A2">
      <w:pPr>
        <w:pStyle w:val="Verkis-Texti"/>
        <w:numPr>
          <w:ilvl w:val="0"/>
          <w:numId w:val="35"/>
        </w:numPr>
      </w:pPr>
      <w:r>
        <w:t>s</w:t>
      </w:r>
      <w:r w:rsidR="00442C22" w:rsidRPr="00442C22">
        <w:t>trand</w:t>
      </w:r>
      <w:r>
        <w:t>,</w:t>
      </w:r>
    </w:p>
    <w:p w14:paraId="7B270909" w14:textId="2CF2A582" w:rsidR="00442C22" w:rsidRDefault="00EE301F" w:rsidP="008A77A2">
      <w:pPr>
        <w:pStyle w:val="Verkis-Texti"/>
        <w:numPr>
          <w:ilvl w:val="0"/>
          <w:numId w:val="35"/>
        </w:numPr>
      </w:pPr>
      <w:r>
        <w:t>l</w:t>
      </w:r>
      <w:r w:rsidR="00442C22" w:rsidRPr="00442C22">
        <w:t>eki</w:t>
      </w:r>
      <w:r>
        <w:t>,</w:t>
      </w:r>
    </w:p>
    <w:p w14:paraId="72025FCE" w14:textId="36E295EC" w:rsidR="00442C22" w:rsidRDefault="00EE301F" w:rsidP="008A77A2">
      <w:pPr>
        <w:pStyle w:val="Verkis-Texti"/>
        <w:numPr>
          <w:ilvl w:val="0"/>
          <w:numId w:val="35"/>
        </w:numPr>
      </w:pPr>
      <w:r>
        <w:t>á</w:t>
      </w:r>
      <w:r w:rsidR="00442C22" w:rsidRPr="00442C22">
        <w:t>rekstur</w:t>
      </w:r>
      <w:r>
        <w:t>,</w:t>
      </w:r>
    </w:p>
    <w:p w14:paraId="2449BAA5" w14:textId="4606AE49" w:rsidR="00442C22" w:rsidRDefault="00EE301F" w:rsidP="008A77A2">
      <w:pPr>
        <w:pStyle w:val="Verkis-Texti"/>
        <w:numPr>
          <w:ilvl w:val="0"/>
          <w:numId w:val="35"/>
        </w:numPr>
      </w:pPr>
      <w:r>
        <w:lastRenderedPageBreak/>
        <w:t>o</w:t>
      </w:r>
      <w:r w:rsidR="00442C22" w:rsidRPr="00442C22">
        <w:t>líuleki</w:t>
      </w:r>
      <w:r>
        <w:t>,</w:t>
      </w:r>
    </w:p>
    <w:p w14:paraId="57A52774" w14:textId="0712EE1F" w:rsidR="00442C22" w:rsidRDefault="00442C22" w:rsidP="008A77A2">
      <w:pPr>
        <w:pStyle w:val="Verkis-Texti"/>
        <w:numPr>
          <w:ilvl w:val="0"/>
          <w:numId w:val="35"/>
        </w:numPr>
      </w:pPr>
      <w:r w:rsidRPr="00442C22">
        <w:t>tjón á skrúfu, vélum, gír, rafmagni, vindum o.fl.</w:t>
      </w:r>
    </w:p>
    <w:p w14:paraId="023F348E" w14:textId="55FD57B1" w:rsidR="00442C22" w:rsidRDefault="00442C22" w:rsidP="008A77A2">
      <w:pPr>
        <w:pStyle w:val="Verkis-Texti"/>
        <w:numPr>
          <w:ilvl w:val="0"/>
          <w:numId w:val="35"/>
        </w:numPr>
      </w:pPr>
      <w:r w:rsidRPr="00442C22">
        <w:t>skemmd á afla</w:t>
      </w:r>
      <w:r w:rsidR="00EE301F">
        <w:t>,</w:t>
      </w:r>
    </w:p>
    <w:p w14:paraId="4F51C75B" w14:textId="4BFB497E" w:rsidR="00442C22" w:rsidRPr="00442C22" w:rsidRDefault="00442C22" w:rsidP="008A77A2">
      <w:pPr>
        <w:pStyle w:val="Verkis-Texti"/>
        <w:numPr>
          <w:ilvl w:val="0"/>
          <w:numId w:val="35"/>
        </w:numPr>
      </w:pPr>
      <w:r w:rsidRPr="00442C22">
        <w:t>o.fl.</w:t>
      </w:r>
    </w:p>
    <w:p w14:paraId="45EFA9BD" w14:textId="30951235" w:rsidR="00772E3F" w:rsidRDefault="00442C22" w:rsidP="00442C22">
      <w:pPr>
        <w:pStyle w:val="Verkis-Texti"/>
      </w:pPr>
      <w:r w:rsidRPr="00442C22">
        <w:t>Markmið öryggisst</w:t>
      </w:r>
      <w:r w:rsidR="005C2D2E">
        <w:t>j</w:t>
      </w:r>
      <w:r w:rsidRPr="00442C22">
        <w:t>órnunarkerfisins er</w:t>
      </w:r>
      <w:r>
        <w:t xml:space="preserve"> </w:t>
      </w:r>
      <w:r w:rsidRPr="00442C22">
        <w:t>að læra af mistökum. Upplýsingar og leiðbeiningar sem greint er frá í öryggishandbókinni eru til þess að fara eftir. Endurbætur á kerfinu nást með því að skrá öll atvik sem ekki samræmast handbókinni og meta hvernig forðast megi að þau endurtaki sig.</w:t>
      </w:r>
    </w:p>
    <w:p w14:paraId="74DCA6DD" w14:textId="22DE8192" w:rsidR="00772E3F" w:rsidRDefault="00772E3F" w:rsidP="002E63D2">
      <w:pPr>
        <w:pStyle w:val="Heading2"/>
      </w:pPr>
      <w:bookmarkStart w:id="115" w:name="_Toc27989138"/>
      <w:bookmarkEnd w:id="114"/>
      <w:r>
        <w:t>Skráning og úrvinnsla frávika</w:t>
      </w:r>
      <w:bookmarkEnd w:id="115"/>
    </w:p>
    <w:p w14:paraId="4D1D7F87" w14:textId="52C6DBEC" w:rsidR="00772E3F" w:rsidRPr="00B92893" w:rsidRDefault="00772E3F" w:rsidP="00442C22">
      <w:pPr>
        <w:pStyle w:val="Verkis-Texti"/>
      </w:pPr>
      <w:r w:rsidRPr="001752CB">
        <w:rPr>
          <w:color w:val="00B050"/>
        </w:rPr>
        <w:t xml:space="preserve">Lýsing á frávika-/atvikaskráningu </w:t>
      </w:r>
      <w:r w:rsidR="00D50676">
        <w:rPr>
          <w:color w:val="00B050"/>
        </w:rPr>
        <w:t>útgerðar</w:t>
      </w:r>
      <w:r w:rsidRPr="001752CB">
        <w:rPr>
          <w:color w:val="00B050"/>
        </w:rPr>
        <w:t>. Gagnagrunnur/skráningarform þar sem öll frávik, slys, óhöpp, næstum slys og hættulegar aðstæður eru skráð</w:t>
      </w:r>
      <w:r w:rsidR="00EE301F">
        <w:rPr>
          <w:color w:val="00B050"/>
        </w:rPr>
        <w:t>.</w:t>
      </w:r>
      <w:r w:rsidR="00853FDD">
        <w:rPr>
          <w:color w:val="00B050"/>
        </w:rPr>
        <w:t xml:space="preserve"> </w:t>
      </w:r>
      <w:r w:rsidR="00F22E61" w:rsidRPr="00F22E61">
        <w:t>Öryggisstjóri</w:t>
      </w:r>
      <w:r w:rsidR="00853FDD" w:rsidRPr="00F22E61">
        <w:t xml:space="preserve"> </w:t>
      </w:r>
      <w:r w:rsidR="00853FDD" w:rsidRPr="001752CB">
        <w:t xml:space="preserve">í landi heldur utan um </w:t>
      </w:r>
      <w:r w:rsidR="00853FDD" w:rsidRPr="00923F43">
        <w:rPr>
          <w:color w:val="00B050"/>
        </w:rPr>
        <w:t xml:space="preserve">frávika-/atvikaskráningu </w:t>
      </w:r>
      <w:r w:rsidR="00D50676">
        <w:rPr>
          <w:color w:val="00B050"/>
        </w:rPr>
        <w:t>útgerðar</w:t>
      </w:r>
      <w:r w:rsidR="00853FDD">
        <w:rPr>
          <w:color w:val="00B050"/>
        </w:rPr>
        <w:t xml:space="preserve"> </w:t>
      </w:r>
      <w:r w:rsidR="00853FDD" w:rsidRPr="001752CB">
        <w:t>og fylgir eftir rannsókn og úrbótavinnu.</w:t>
      </w:r>
    </w:p>
    <w:p w14:paraId="7A5DB61A" w14:textId="0BC1527D" w:rsidR="00772E3F" w:rsidRPr="001752CB" w:rsidRDefault="00772E3F" w:rsidP="00442C22">
      <w:pPr>
        <w:pStyle w:val="Verkis-Texti"/>
        <w:rPr>
          <w:b/>
        </w:rPr>
      </w:pPr>
      <w:r w:rsidRPr="001752CB">
        <w:rPr>
          <w:b/>
        </w:rPr>
        <w:t>Ábyrgð</w:t>
      </w:r>
    </w:p>
    <w:p w14:paraId="5F633720" w14:textId="6AAB63FE" w:rsidR="00772E3F" w:rsidRPr="001752CB" w:rsidRDefault="00772E3F" w:rsidP="00442C22">
      <w:pPr>
        <w:pStyle w:val="Verkis-Texti"/>
        <w:rPr>
          <w:color w:val="00B050"/>
        </w:rPr>
      </w:pPr>
      <w:r>
        <w:t>Áhöfn ber að tilkynna öll frávik, slys og hættulegar aðstæður til skipstjóra eða</w:t>
      </w:r>
      <w:r w:rsidR="00853FDD">
        <w:t xml:space="preserve"> beint</w:t>
      </w:r>
      <w:r>
        <w:t xml:space="preserve"> í </w:t>
      </w:r>
      <w:r w:rsidRPr="001752CB">
        <w:rPr>
          <w:color w:val="00B050"/>
        </w:rPr>
        <w:t xml:space="preserve">frávika-/atvikaskráningu </w:t>
      </w:r>
      <w:r w:rsidR="00D50676">
        <w:rPr>
          <w:color w:val="00B050"/>
        </w:rPr>
        <w:t>útgerðar</w:t>
      </w:r>
      <w:r w:rsidRPr="001752CB">
        <w:rPr>
          <w:color w:val="00B050"/>
        </w:rPr>
        <w:t>.</w:t>
      </w:r>
    </w:p>
    <w:p w14:paraId="51D34DCB" w14:textId="4C27F7D1" w:rsidR="00772E3F" w:rsidRDefault="00772E3F" w:rsidP="00442C22">
      <w:pPr>
        <w:pStyle w:val="Verkis-Texti"/>
      </w:pPr>
      <w:r>
        <w:t>Skipstjóra ber að sjá til þess að tilkynnt sé um öll frávik, slys og hættulegar aðstæður</w:t>
      </w:r>
      <w:r w:rsidR="00853FDD">
        <w:t xml:space="preserve"> um borð</w:t>
      </w:r>
      <w:r>
        <w:t xml:space="preserve"> í </w:t>
      </w:r>
      <w:r w:rsidRPr="001752CB">
        <w:rPr>
          <w:color w:val="00B050"/>
        </w:rPr>
        <w:t xml:space="preserve">frávika-/atvikaskráningu </w:t>
      </w:r>
      <w:r w:rsidR="00D50676">
        <w:rPr>
          <w:color w:val="00B050"/>
        </w:rPr>
        <w:t>útgerðar</w:t>
      </w:r>
      <w:r w:rsidRPr="001752CB">
        <w:rPr>
          <w:color w:val="00B050"/>
        </w:rPr>
        <w:t>.</w:t>
      </w:r>
    </w:p>
    <w:p w14:paraId="78043605" w14:textId="2C94FC05" w:rsidR="00853FDD" w:rsidRPr="001752CB" w:rsidRDefault="00853FDD" w:rsidP="001752CB">
      <w:pPr>
        <w:pStyle w:val="Verkis-Texti"/>
      </w:pPr>
      <w:r>
        <w:t>Öryggisfulltrúi í landi, í samvinnu við skipstjóra, rannsakar frávikin/atvikin, leggur til úrbætur og fylgir þeim eftir.</w:t>
      </w:r>
    </w:p>
    <w:p w14:paraId="55C8D15F" w14:textId="44839C08" w:rsidR="001D0309" w:rsidRDefault="00106852" w:rsidP="002E63D2">
      <w:pPr>
        <w:pStyle w:val="Heading2"/>
      </w:pPr>
      <w:bookmarkStart w:id="116" w:name="_Toc27989139"/>
      <w:bookmarkEnd w:id="111"/>
      <w:r>
        <w:t>T</w:t>
      </w:r>
      <w:r w:rsidR="002233D8">
        <w:t>ilkynningar</w:t>
      </w:r>
      <w:r>
        <w:t xml:space="preserve"> s</w:t>
      </w:r>
      <w:r w:rsidR="008A3495">
        <w:t>jóslysa</w:t>
      </w:r>
      <w:r>
        <w:t xml:space="preserve"> og sjóatvika</w:t>
      </w:r>
      <w:bookmarkEnd w:id="116"/>
    </w:p>
    <w:p w14:paraId="22683BB4" w14:textId="3583049F" w:rsidR="00596A25" w:rsidRDefault="008A3495" w:rsidP="00596A25">
      <w:pPr>
        <w:pStyle w:val="Verkis-Texti"/>
      </w:pPr>
      <w:bookmarkStart w:id="117" w:name="_Hlk26961721"/>
      <w:bookmarkStart w:id="118" w:name="_Hlk27139241"/>
      <w:r>
        <w:t>Sjóslys</w:t>
      </w:r>
      <w:r w:rsidR="00596A25">
        <w:t xml:space="preserve"> og sjóatvik</w:t>
      </w:r>
      <w:r>
        <w:t>, þar með talið slys á fólki,</w:t>
      </w:r>
      <w:r w:rsidR="00596A25">
        <w:t xml:space="preserve"> er skylt að tilkynna til </w:t>
      </w:r>
      <w:r>
        <w:t>R</w:t>
      </w:r>
      <w:r w:rsidR="00596A25">
        <w:t>annsóknarnefndar samgönguslysa eins fljótt og auðið er skv. lögum nr. 18/2013 um rannsókn samgönguslysa.</w:t>
      </w:r>
      <w:r>
        <w:t xml:space="preserve"> Þetta á einnig við um næstum slys.</w:t>
      </w:r>
    </w:p>
    <w:p w14:paraId="281F30EA" w14:textId="3D096E68" w:rsidR="00853FDD" w:rsidRDefault="00853FDD">
      <w:pPr>
        <w:pStyle w:val="Verkis-Texti"/>
      </w:pPr>
      <w:r w:rsidRPr="00DD049C">
        <w:t xml:space="preserve">Ábyrgð: </w:t>
      </w:r>
      <w:r w:rsidR="00DD049C" w:rsidRPr="00DD049C">
        <w:t>Sjá 16 gr. laga um rannsókn samgönguslysa nr. 18/2013.</w:t>
      </w:r>
    </w:p>
    <w:p w14:paraId="4A4C8A88" w14:textId="61B3CC62" w:rsidR="00442C22" w:rsidRDefault="00442C22" w:rsidP="002928CC">
      <w:pPr>
        <w:pStyle w:val="Verkis-Texti"/>
        <w:rPr>
          <w:color w:val="00B050"/>
        </w:rPr>
      </w:pPr>
      <w:r>
        <w:rPr>
          <w:color w:val="00B050"/>
        </w:rPr>
        <w:t>ef vill:</w:t>
      </w:r>
    </w:p>
    <w:p w14:paraId="12BC26A6" w14:textId="3EF4C319" w:rsidR="002928CC" w:rsidRPr="001752CB" w:rsidRDefault="002928CC" w:rsidP="002928CC">
      <w:pPr>
        <w:pStyle w:val="Verkis-Texti"/>
        <w:rPr>
          <w:color w:val="00B050"/>
        </w:rPr>
      </w:pPr>
      <w:r w:rsidRPr="001752CB">
        <w:rPr>
          <w:color w:val="00B050"/>
        </w:rPr>
        <w:t xml:space="preserve">Í lögum </w:t>
      </w:r>
      <w:r w:rsidR="00EE301F">
        <w:rPr>
          <w:color w:val="00B050"/>
        </w:rPr>
        <w:t xml:space="preserve">nr. </w:t>
      </w:r>
      <w:r w:rsidRPr="001752CB">
        <w:rPr>
          <w:color w:val="00B050"/>
        </w:rPr>
        <w:t>18/2013 um rannsókn samgönguslysa eru sjóatvik skilgreind sem</w:t>
      </w:r>
      <w:r w:rsidR="00D55B7E">
        <w:rPr>
          <w:color w:val="00B050"/>
        </w:rPr>
        <w:t>:</w:t>
      </w:r>
    </w:p>
    <w:p w14:paraId="17F974A8" w14:textId="0D93CE28" w:rsidR="002928CC" w:rsidRPr="001752CB" w:rsidRDefault="002928CC" w:rsidP="002928CC">
      <w:pPr>
        <w:pStyle w:val="Verkis-Texti"/>
        <w:rPr>
          <w:color w:val="00B050"/>
        </w:rPr>
      </w:pPr>
      <w:r w:rsidRPr="001752CB">
        <w:rPr>
          <w:color w:val="00B050"/>
        </w:rPr>
        <w:t>„</w:t>
      </w:r>
      <w:r w:rsidRPr="00182710">
        <w:rPr>
          <w:i/>
          <w:color w:val="00B050"/>
        </w:rPr>
        <w:t>Sá atburður, eða röð atburða, annar en sjóslys, sem gerst hefur í beinum tengslum við útgerð skips, sem stofnar í hættu öryggi skipsins, þeirra sem um borð eru eða annarra eða umhverfisins sé atburðinum ekki afstýrt. Undir sjóatvik falla ekki athafnir sem með beinum ásetningi eða athafnaleysi er ætlað að skaða öryggi skips, einstaklinga eða umhverfið</w:t>
      </w:r>
      <w:r w:rsidRPr="001752CB">
        <w:rPr>
          <w:color w:val="00B050"/>
        </w:rPr>
        <w:t>.“</w:t>
      </w:r>
    </w:p>
    <w:p w14:paraId="7A588801" w14:textId="7DC79598" w:rsidR="002928CC" w:rsidRPr="001752CB" w:rsidRDefault="002928CC" w:rsidP="002928CC">
      <w:pPr>
        <w:pStyle w:val="Verkis-Texti"/>
        <w:rPr>
          <w:color w:val="00B050"/>
        </w:rPr>
      </w:pPr>
      <w:r w:rsidRPr="001752CB">
        <w:rPr>
          <w:color w:val="00B050"/>
        </w:rPr>
        <w:lastRenderedPageBreak/>
        <w:t>S</w:t>
      </w:r>
      <w:r w:rsidR="00EE301F">
        <w:rPr>
          <w:color w:val="00B050"/>
        </w:rPr>
        <w:t>j</w:t>
      </w:r>
      <w:r w:rsidRPr="001752CB">
        <w:rPr>
          <w:color w:val="00B050"/>
        </w:rPr>
        <w:t>óslys eru ennfremur skilgreind sem:</w:t>
      </w:r>
    </w:p>
    <w:p w14:paraId="57FD137E" w14:textId="66C237AB" w:rsidR="002928CC" w:rsidRPr="00182710" w:rsidRDefault="002928CC" w:rsidP="002928CC">
      <w:pPr>
        <w:pStyle w:val="Verkis-Texti"/>
        <w:rPr>
          <w:i/>
          <w:color w:val="00B050"/>
        </w:rPr>
      </w:pPr>
      <w:r w:rsidRPr="001752CB">
        <w:rPr>
          <w:color w:val="00B050"/>
        </w:rPr>
        <w:t>„</w:t>
      </w:r>
      <w:r w:rsidRPr="00182710">
        <w:rPr>
          <w:i/>
          <w:color w:val="00B050"/>
        </w:rPr>
        <w:t>Sá atburður eða röð atburða sem í tengslum við útgerð skips leiðir til einhvers af eftirfarandi:</w:t>
      </w:r>
    </w:p>
    <w:p w14:paraId="22E1A709" w14:textId="0A2394B9" w:rsidR="002928CC" w:rsidRPr="00182710" w:rsidRDefault="002928CC" w:rsidP="008A77A2">
      <w:pPr>
        <w:pStyle w:val="Verkis-Texti"/>
        <w:numPr>
          <w:ilvl w:val="1"/>
          <w:numId w:val="51"/>
        </w:numPr>
        <w:ind w:left="567"/>
        <w:rPr>
          <w:i/>
          <w:color w:val="00B050"/>
        </w:rPr>
      </w:pPr>
      <w:r w:rsidRPr="00182710">
        <w:rPr>
          <w:i/>
          <w:color w:val="00B050"/>
        </w:rPr>
        <w:t>dauðsfalls eða alvarlegra meiðsla á manni;</w:t>
      </w:r>
    </w:p>
    <w:p w14:paraId="45D1CB14" w14:textId="7545EDF3" w:rsidR="002928CC" w:rsidRPr="00182710" w:rsidRDefault="002928CC" w:rsidP="008A77A2">
      <w:pPr>
        <w:pStyle w:val="Verkis-Texti"/>
        <w:numPr>
          <w:ilvl w:val="1"/>
          <w:numId w:val="51"/>
        </w:numPr>
        <w:ind w:left="567"/>
        <w:rPr>
          <w:i/>
          <w:color w:val="00B050"/>
        </w:rPr>
      </w:pPr>
      <w:r w:rsidRPr="00182710">
        <w:rPr>
          <w:i/>
          <w:color w:val="00B050"/>
        </w:rPr>
        <w:t>maður fellur fyrir borð;</w:t>
      </w:r>
    </w:p>
    <w:p w14:paraId="1C688AB2" w14:textId="56EE6B9B" w:rsidR="002928CC" w:rsidRPr="00182710" w:rsidRDefault="002928CC" w:rsidP="008A77A2">
      <w:pPr>
        <w:pStyle w:val="Verkis-Texti"/>
        <w:numPr>
          <w:ilvl w:val="1"/>
          <w:numId w:val="51"/>
        </w:numPr>
        <w:ind w:left="567"/>
        <w:rPr>
          <w:i/>
          <w:color w:val="00B050"/>
        </w:rPr>
      </w:pPr>
      <w:r w:rsidRPr="00182710">
        <w:rPr>
          <w:i/>
          <w:color w:val="00B050"/>
        </w:rPr>
        <w:t>skip ferst, ætla má að skip hafi farist eða verið yfirgefið;</w:t>
      </w:r>
    </w:p>
    <w:p w14:paraId="719D8CA1" w14:textId="6CEC6F42" w:rsidR="002928CC" w:rsidRPr="00182710" w:rsidRDefault="002928CC" w:rsidP="008A77A2">
      <w:pPr>
        <w:pStyle w:val="Verkis-Texti"/>
        <w:numPr>
          <w:ilvl w:val="1"/>
          <w:numId w:val="51"/>
        </w:numPr>
        <w:ind w:left="567"/>
        <w:rPr>
          <w:i/>
          <w:color w:val="00B050"/>
        </w:rPr>
      </w:pPr>
      <w:r w:rsidRPr="00182710">
        <w:rPr>
          <w:i/>
          <w:color w:val="00B050"/>
        </w:rPr>
        <w:t>skemmdir verða á skipi;</w:t>
      </w:r>
    </w:p>
    <w:p w14:paraId="4428DEA5" w14:textId="3C9C13D7" w:rsidR="002928CC" w:rsidRPr="00182710" w:rsidRDefault="002928CC" w:rsidP="008A77A2">
      <w:pPr>
        <w:pStyle w:val="Verkis-Texti"/>
        <w:numPr>
          <w:ilvl w:val="1"/>
          <w:numId w:val="51"/>
        </w:numPr>
        <w:ind w:left="567"/>
        <w:rPr>
          <w:i/>
          <w:color w:val="00B050"/>
        </w:rPr>
      </w:pPr>
      <w:r w:rsidRPr="00182710">
        <w:rPr>
          <w:i/>
          <w:color w:val="00B050"/>
        </w:rPr>
        <w:t>skip strandar eða verður ófært til siglinga eða skip lendir í árekstri;</w:t>
      </w:r>
    </w:p>
    <w:p w14:paraId="6EF237FB" w14:textId="28D34BA6" w:rsidR="002928CC" w:rsidRPr="00182710" w:rsidRDefault="002928CC" w:rsidP="008A77A2">
      <w:pPr>
        <w:pStyle w:val="Verkis-Texti"/>
        <w:numPr>
          <w:ilvl w:val="1"/>
          <w:numId w:val="51"/>
        </w:numPr>
        <w:ind w:left="567"/>
        <w:rPr>
          <w:i/>
          <w:color w:val="00B050"/>
        </w:rPr>
      </w:pPr>
      <w:r w:rsidRPr="00182710">
        <w:rPr>
          <w:i/>
          <w:color w:val="00B050"/>
        </w:rPr>
        <w:t>skemmdir verða í tengslum við útgerð skips á utanáliggjandi búnaði/virki skips sem gæti sett öryggi skipsins í hættu eða annað skip eða einstakling;</w:t>
      </w:r>
    </w:p>
    <w:p w14:paraId="5D5A826E" w14:textId="0F12DB5F" w:rsidR="002928CC" w:rsidRPr="00182710" w:rsidRDefault="002928CC" w:rsidP="008A77A2">
      <w:pPr>
        <w:pStyle w:val="Verkis-Texti"/>
        <w:numPr>
          <w:ilvl w:val="1"/>
          <w:numId w:val="51"/>
        </w:numPr>
        <w:ind w:left="567"/>
        <w:rPr>
          <w:i/>
          <w:color w:val="00B050"/>
        </w:rPr>
      </w:pPr>
      <w:r w:rsidRPr="00182710">
        <w:rPr>
          <w:i/>
          <w:color w:val="00B050"/>
        </w:rPr>
        <w:t>mikil umhverfisspjöll verða eða mögulega alvarleg umhverfisspjöll sem gætu hlotist af tjóni skips eða skipa.</w:t>
      </w:r>
    </w:p>
    <w:p w14:paraId="4359983F" w14:textId="13FDAF23" w:rsidR="00106852" w:rsidRDefault="002928CC" w:rsidP="001752CB">
      <w:pPr>
        <w:pStyle w:val="Verkis-Texti"/>
        <w:rPr>
          <w:color w:val="00B050"/>
        </w:rPr>
      </w:pPr>
      <w:r w:rsidRPr="00182710">
        <w:rPr>
          <w:i/>
          <w:color w:val="00B050"/>
        </w:rPr>
        <w:t>Undir sjóslys falla ekki athafnir sem með beinum ásetningi eða athafnaleysi er ætlað að skaða öryggi skips, einstaklinga eða umhverfið</w:t>
      </w:r>
      <w:r w:rsidRPr="001752CB">
        <w:rPr>
          <w:color w:val="00B050"/>
        </w:rPr>
        <w:t>.“</w:t>
      </w:r>
    </w:p>
    <w:p w14:paraId="593CDFD6" w14:textId="33379559" w:rsidR="00157B9D" w:rsidRDefault="00157B9D" w:rsidP="00157B9D">
      <w:r>
        <w:t>Í Siglingalögum nr. 34/1985, 221. gr. kemur fram um rannsókn slysa:</w:t>
      </w:r>
    </w:p>
    <w:p w14:paraId="68D1A7C9" w14:textId="00C0D669" w:rsidR="00157B9D" w:rsidRDefault="00D063B7" w:rsidP="00157B9D">
      <w:r>
        <w:t>„</w:t>
      </w:r>
      <w:r w:rsidR="00157B9D">
        <w:t>Forðast skal að spilla eða afmá verksummerki eftir slys í skipi fyrr en lögregluyfirvöld og rannsóknarnefnd samgönguslysa hafa heimilað það.</w:t>
      </w:r>
    </w:p>
    <w:p w14:paraId="233C6B34" w14:textId="00EE22C3" w:rsidR="00157B9D" w:rsidRPr="005C2D2E" w:rsidRDefault="00157B9D" w:rsidP="005C2D2E">
      <w:r>
        <w:t>Skipstjóra er skylt að óska eftir því að lögreglurannsókn vegna mannskaða eða meiri háttar líkamstjóns fari fram. Skipstjóri skal eigi halda skipi úr höfn þar sem lögreglurannsókn fer fram nema í samráði við lögregluyfirvöld.</w:t>
      </w:r>
      <w:r w:rsidR="00D063B7">
        <w:t>“</w:t>
      </w:r>
      <w:bookmarkEnd w:id="117"/>
    </w:p>
    <w:p w14:paraId="10C47B8C" w14:textId="113D8BFC" w:rsidR="001D0309" w:rsidRDefault="00AA00C9" w:rsidP="002E63D2">
      <w:pPr>
        <w:pStyle w:val="Heading2"/>
      </w:pPr>
      <w:bookmarkStart w:id="119" w:name="_Toc956704"/>
      <w:bookmarkStart w:id="120" w:name="_Toc27989140"/>
      <w:bookmarkEnd w:id="118"/>
      <w:r>
        <w:t>Viðbragðsteymi og áfallahjálp</w:t>
      </w:r>
      <w:bookmarkEnd w:id="119"/>
      <w:bookmarkEnd w:id="120"/>
    </w:p>
    <w:p w14:paraId="55802B15" w14:textId="099DE88A" w:rsidR="00AA00C9" w:rsidRDefault="00AA00C9" w:rsidP="001D0309">
      <w:pPr>
        <w:pStyle w:val="Verkis-Texti"/>
      </w:pPr>
      <w:r w:rsidRPr="001752CB">
        <w:rPr>
          <w:color w:val="00B050"/>
        </w:rPr>
        <w:t>Viðbragðsáætlun sem hver útgerð setur sér.</w:t>
      </w:r>
    </w:p>
    <w:p w14:paraId="3A190CE4" w14:textId="77777777" w:rsidR="001D0309" w:rsidRPr="00541F34" w:rsidRDefault="001D0309" w:rsidP="001D0309">
      <w:pPr>
        <w:pStyle w:val="Heading1"/>
      </w:pPr>
      <w:bookmarkStart w:id="121" w:name="_Toc956705"/>
      <w:bookmarkStart w:id="122" w:name="_Toc27989141"/>
      <w:r>
        <w:t>Viðhald skips og búnaðar</w:t>
      </w:r>
      <w:bookmarkEnd w:id="121"/>
      <w:bookmarkEnd w:id="122"/>
    </w:p>
    <w:p w14:paraId="6E106B74" w14:textId="3208EF8A" w:rsidR="001D0309" w:rsidRDefault="007566D9" w:rsidP="002E63D2">
      <w:pPr>
        <w:pStyle w:val="Heading2"/>
      </w:pPr>
      <w:bookmarkStart w:id="123" w:name="_Toc27989142"/>
      <w:r>
        <w:t>Almennt</w:t>
      </w:r>
      <w:bookmarkEnd w:id="123"/>
    </w:p>
    <w:p w14:paraId="58F07EE8" w14:textId="29F9AB7F" w:rsidR="00CE171D" w:rsidRDefault="007566D9" w:rsidP="001D0309">
      <w:pPr>
        <w:pStyle w:val="Verkis-Texti"/>
      </w:pPr>
      <w:r>
        <w:t>Eftirlit, viðhald og viðgerðir</w:t>
      </w:r>
      <w:r w:rsidR="00CE171D" w:rsidRPr="00CE171D">
        <w:t xml:space="preserve"> </w:t>
      </w:r>
      <w:r w:rsidR="00CE171D">
        <w:t xml:space="preserve">skips og búnaðar </w:t>
      </w:r>
      <w:r w:rsidR="00CE171D" w:rsidRPr="00CE171D">
        <w:t>skulu vera í samræmi við opinberar reglur</w:t>
      </w:r>
      <w:r w:rsidR="005965C6">
        <w:t>, kröfur Samgöngustofu og leiðbeiningar framleiðenda búnaðar.</w:t>
      </w:r>
    </w:p>
    <w:p w14:paraId="74B11E4E" w14:textId="7116ED3F" w:rsidR="007566D9" w:rsidRDefault="007566D9" w:rsidP="001D0309">
      <w:pPr>
        <w:pStyle w:val="Verkis-Texti"/>
      </w:pPr>
      <w:r>
        <w:t>Undir eftirlit, viðhald og viðgerðir falla:</w:t>
      </w:r>
    </w:p>
    <w:p w14:paraId="4FF21919" w14:textId="4AB83130" w:rsidR="00CE171D" w:rsidRDefault="00CE171D" w:rsidP="008A77A2">
      <w:pPr>
        <w:pStyle w:val="Verkis-Texti"/>
        <w:numPr>
          <w:ilvl w:val="0"/>
          <w:numId w:val="37"/>
        </w:numPr>
      </w:pPr>
      <w:r w:rsidRPr="00CE171D">
        <w:t>Reglulegar prófanir, eftirlit og mælingar</w:t>
      </w:r>
    </w:p>
    <w:p w14:paraId="7E5F52A8" w14:textId="1743D312" w:rsidR="00CE171D" w:rsidRDefault="00CE171D" w:rsidP="008A77A2">
      <w:pPr>
        <w:pStyle w:val="Verkis-Texti"/>
        <w:numPr>
          <w:ilvl w:val="0"/>
          <w:numId w:val="37"/>
        </w:numPr>
      </w:pPr>
      <w:r w:rsidRPr="00CE171D">
        <w:t>Viðhaldsmælingar og endurnýjun vegna slits</w:t>
      </w:r>
    </w:p>
    <w:p w14:paraId="4E3DA5F0" w14:textId="070DDFB8" w:rsidR="00CE171D" w:rsidRDefault="00CE171D" w:rsidP="008A77A2">
      <w:pPr>
        <w:pStyle w:val="Verkis-Texti"/>
        <w:numPr>
          <w:ilvl w:val="0"/>
          <w:numId w:val="36"/>
        </w:numPr>
      </w:pPr>
      <w:r w:rsidRPr="00CE171D">
        <w:lastRenderedPageBreak/>
        <w:t>Viðgerðir</w:t>
      </w:r>
    </w:p>
    <w:p w14:paraId="28DB4A3F" w14:textId="2620FDFF" w:rsidR="001D0309" w:rsidRDefault="005965C6" w:rsidP="001D0309">
      <w:pPr>
        <w:pStyle w:val="Verkis-Texti"/>
      </w:pPr>
      <w:r w:rsidRPr="005965C6">
        <w:t>Allar skoðanir, prófanir og viðgerðir skulu skráðar</w:t>
      </w:r>
      <w:r>
        <w:t xml:space="preserve"> </w:t>
      </w:r>
      <w:r w:rsidRPr="001752CB">
        <w:rPr>
          <w:color w:val="00B050"/>
        </w:rPr>
        <w:t>í skráningarkerfi félagsins</w:t>
      </w:r>
      <w:r w:rsidR="00D81772">
        <w:rPr>
          <w:color w:val="00B050"/>
        </w:rPr>
        <w:t>, t.d. „</w:t>
      </w:r>
      <w:r w:rsidR="00D81772" w:rsidRPr="00EE301F">
        <w:rPr>
          <w:i/>
          <w:color w:val="00B050"/>
        </w:rPr>
        <w:t>Viðhaldsstjóra</w:t>
      </w:r>
      <w:r w:rsidR="00D81772">
        <w:rPr>
          <w:color w:val="00B050"/>
        </w:rPr>
        <w:t>“ í dæmi hér á eftir</w:t>
      </w:r>
      <w:r w:rsidRPr="005965C6">
        <w:t>.</w:t>
      </w:r>
    </w:p>
    <w:p w14:paraId="560BFD26" w14:textId="3B433715" w:rsidR="005965C6" w:rsidRDefault="005965C6" w:rsidP="002E63D2">
      <w:pPr>
        <w:pStyle w:val="Heading2"/>
      </w:pPr>
      <w:bookmarkStart w:id="124" w:name="_Toc27989143"/>
      <w:bookmarkStart w:id="125" w:name="_Toc956707"/>
      <w:r>
        <w:t>Prófanir</w:t>
      </w:r>
      <w:bookmarkEnd w:id="124"/>
    </w:p>
    <w:p w14:paraId="168C11E1" w14:textId="212C9AAF" w:rsidR="005965C6" w:rsidRDefault="005965C6" w:rsidP="005965C6">
      <w:pPr>
        <w:pStyle w:val="Verkis-Texti"/>
      </w:pPr>
      <w:bookmarkStart w:id="126" w:name="_Hlk27139974"/>
      <w:r>
        <w:t>Prófanir og skoðanir hafa þau markmið að kanna ástand véla og búnaðar skips. Þessir liðir ná yfir öll svið:</w:t>
      </w:r>
    </w:p>
    <w:p w14:paraId="15AD3669" w14:textId="1BAEB981" w:rsidR="005965C6" w:rsidRDefault="005965C6" w:rsidP="008A77A2">
      <w:pPr>
        <w:pStyle w:val="Verkis-Texti"/>
        <w:numPr>
          <w:ilvl w:val="0"/>
          <w:numId w:val="38"/>
        </w:numPr>
      </w:pPr>
      <w:r w:rsidRPr="00EE301F">
        <w:rPr>
          <w:u w:val="single"/>
        </w:rPr>
        <w:t>Prófun við móttöku</w:t>
      </w:r>
      <w:r>
        <w:t xml:space="preserve">: </w:t>
      </w:r>
      <w:r w:rsidR="00A26EC4">
        <w:t>Skylda er að skoða b</w:t>
      </w:r>
      <w:r>
        <w:t>únað sem kemur um borð og sannreyna að hann uppfylli kröfur, að öðrum kosti hafna</w:t>
      </w:r>
      <w:r w:rsidR="00A26EC4">
        <w:t xml:space="preserve"> honum</w:t>
      </w:r>
      <w:r>
        <w:t>.</w:t>
      </w:r>
    </w:p>
    <w:p w14:paraId="38AB9D08" w14:textId="20050F7D" w:rsidR="005965C6" w:rsidRDefault="005965C6" w:rsidP="008A77A2">
      <w:pPr>
        <w:pStyle w:val="Verkis-Texti"/>
        <w:numPr>
          <w:ilvl w:val="0"/>
          <w:numId w:val="38"/>
        </w:numPr>
      </w:pPr>
      <w:r w:rsidRPr="00EE301F">
        <w:rPr>
          <w:u w:val="single"/>
        </w:rPr>
        <w:t>Skoðun</w:t>
      </w:r>
      <w:r>
        <w:t>: Margir hlutir eins og björgunarbátar eru skoðaðir af viðurkenndum aðilum í landi. Skoðunarvottorð skulu gefin út við slíkar skoðanir.</w:t>
      </w:r>
    </w:p>
    <w:p w14:paraId="4BDAA65A" w14:textId="284AA039" w:rsidR="005965C6" w:rsidRDefault="005965C6" w:rsidP="008A77A2">
      <w:pPr>
        <w:pStyle w:val="Verkis-Texti"/>
        <w:numPr>
          <w:ilvl w:val="0"/>
          <w:numId w:val="38"/>
        </w:numPr>
      </w:pPr>
      <w:r w:rsidRPr="00EE301F">
        <w:rPr>
          <w:u w:val="single"/>
        </w:rPr>
        <w:t>Eftirlit</w:t>
      </w:r>
      <w:r>
        <w:t>: Eftirlit um borð er framkvæmt reglulega af viðurkenndum aðilum</w:t>
      </w:r>
      <w:r w:rsidR="007566D9">
        <w:t>.</w:t>
      </w:r>
    </w:p>
    <w:p w14:paraId="521D9DF8" w14:textId="36F2DD80" w:rsidR="005965C6" w:rsidRDefault="005965C6" w:rsidP="008A77A2">
      <w:pPr>
        <w:pStyle w:val="Verkis-Texti"/>
        <w:numPr>
          <w:ilvl w:val="0"/>
          <w:numId w:val="38"/>
        </w:numPr>
      </w:pPr>
      <w:r w:rsidRPr="00EE301F">
        <w:rPr>
          <w:u w:val="single"/>
        </w:rPr>
        <w:t>Prófanir fyrir brottför</w:t>
      </w:r>
      <w:r>
        <w:t>: Fyrir brottför eru hlutir eins og stýrisvél og rafeindatæki prófuð</w:t>
      </w:r>
      <w:r w:rsidR="007566D9">
        <w:t>.</w:t>
      </w:r>
    </w:p>
    <w:p w14:paraId="247A8123" w14:textId="0C1004EB" w:rsidR="005965C6" w:rsidRDefault="005965C6" w:rsidP="008A77A2">
      <w:pPr>
        <w:pStyle w:val="Verkis-Texti"/>
        <w:numPr>
          <w:ilvl w:val="0"/>
          <w:numId w:val="38"/>
        </w:numPr>
      </w:pPr>
      <w:r w:rsidRPr="00EE301F">
        <w:rPr>
          <w:u w:val="single"/>
        </w:rPr>
        <w:t>Prófanir við notkun</w:t>
      </w:r>
      <w:r>
        <w:t>: Á meðan tæki eru í notkun eru þau prófuð reglulega til að finna hugsanlega galla sem valdið geta skemmdum við notkun</w:t>
      </w:r>
      <w:r w:rsidR="007566D9">
        <w:t>.</w:t>
      </w:r>
    </w:p>
    <w:p w14:paraId="1A38728F" w14:textId="42C360A7" w:rsidR="007566D9" w:rsidRDefault="005965C6" w:rsidP="008A77A2">
      <w:pPr>
        <w:pStyle w:val="Verkis-Texti"/>
        <w:numPr>
          <w:ilvl w:val="0"/>
          <w:numId w:val="38"/>
        </w:numPr>
      </w:pPr>
      <w:r w:rsidRPr="00EE301F">
        <w:rPr>
          <w:u w:val="single"/>
        </w:rPr>
        <w:t>Prófanir eftir notkun</w:t>
      </w:r>
      <w:r>
        <w:t>: Prófa þarf einstök tæki eftir notkun t.d. súrefnistæki</w:t>
      </w:r>
      <w:r w:rsidR="007566D9">
        <w:t>.</w:t>
      </w:r>
    </w:p>
    <w:p w14:paraId="22AE9752" w14:textId="21511A3F" w:rsidR="007566D9" w:rsidRDefault="007566D9" w:rsidP="001752CB">
      <w:pPr>
        <w:pStyle w:val="Verkis-Texti"/>
      </w:pPr>
      <w:r w:rsidRPr="001752CB">
        <w:rPr>
          <w:color w:val="00B050"/>
        </w:rPr>
        <w:t xml:space="preserve">Reglur útgerðar, gátlistar og eyðublöð um hvað þarf </w:t>
      </w:r>
      <w:r w:rsidR="00A26EC4">
        <w:rPr>
          <w:color w:val="00B050"/>
        </w:rPr>
        <w:t>að</w:t>
      </w:r>
      <w:r w:rsidRPr="001752CB">
        <w:rPr>
          <w:color w:val="00B050"/>
        </w:rPr>
        <w:t xml:space="preserve"> skoða og hvernig</w:t>
      </w:r>
      <w:r w:rsidR="00EE301F">
        <w:rPr>
          <w:color w:val="00B050"/>
        </w:rPr>
        <w:t>.</w:t>
      </w:r>
    </w:p>
    <w:p w14:paraId="5AFB22B4" w14:textId="33D15D46" w:rsidR="007566D9" w:rsidRDefault="007566D9" w:rsidP="002E63D2">
      <w:pPr>
        <w:pStyle w:val="Heading2"/>
      </w:pPr>
      <w:bookmarkStart w:id="127" w:name="_Toc27989144"/>
      <w:bookmarkEnd w:id="126"/>
      <w:r>
        <w:t>Viðhald</w:t>
      </w:r>
      <w:bookmarkEnd w:id="127"/>
    </w:p>
    <w:p w14:paraId="01F41CAD" w14:textId="2F3C9BAF" w:rsidR="007566D9" w:rsidRDefault="001E5FAF" w:rsidP="007566D9">
      <w:pPr>
        <w:pStyle w:val="Verkis-Texti"/>
      </w:pPr>
      <w:bookmarkStart w:id="128" w:name="_Hlk27140436"/>
      <w:r>
        <w:t>Viðhald um borð byggist m.a. á leiðbeiningum framleiðenda. Það skiptist í</w:t>
      </w:r>
      <w:r w:rsidR="00E641D2">
        <w:t>:</w:t>
      </w:r>
    </w:p>
    <w:p w14:paraId="6040ACFF" w14:textId="43B7C3C3" w:rsidR="001E5FAF" w:rsidRDefault="001E5FAF" w:rsidP="008A77A2">
      <w:pPr>
        <w:pStyle w:val="Verkis-Texti"/>
        <w:numPr>
          <w:ilvl w:val="0"/>
          <w:numId w:val="39"/>
        </w:numPr>
      </w:pPr>
      <w:r>
        <w:t>Fyrirbyggjandi viðhald</w:t>
      </w:r>
      <w:r w:rsidR="00EE301F">
        <w:t>.</w:t>
      </w:r>
    </w:p>
    <w:p w14:paraId="49C377BD" w14:textId="7BDDF2F7" w:rsidR="001E5FAF" w:rsidRDefault="001E5FAF" w:rsidP="008A77A2">
      <w:pPr>
        <w:pStyle w:val="Verkis-Texti"/>
        <w:numPr>
          <w:ilvl w:val="0"/>
          <w:numId w:val="39"/>
        </w:numPr>
      </w:pPr>
      <w:r>
        <w:t>Viðhald vegna viðvörunar</w:t>
      </w:r>
      <w:r w:rsidR="00EE301F">
        <w:t>.</w:t>
      </w:r>
    </w:p>
    <w:p w14:paraId="00F1A2CF" w14:textId="0CBEF9DA" w:rsidR="001E5FAF" w:rsidRDefault="001E5FAF" w:rsidP="008A77A2">
      <w:pPr>
        <w:pStyle w:val="Verkis-Texti"/>
        <w:numPr>
          <w:ilvl w:val="0"/>
          <w:numId w:val="39"/>
        </w:numPr>
      </w:pPr>
      <w:r>
        <w:t>Viðgerðir</w:t>
      </w:r>
      <w:r w:rsidR="00EE301F">
        <w:t>.</w:t>
      </w:r>
    </w:p>
    <w:p w14:paraId="13332E95" w14:textId="1583C716" w:rsidR="001C6F5D" w:rsidRPr="001752CB" w:rsidRDefault="00E641D2" w:rsidP="007566D9">
      <w:pPr>
        <w:pStyle w:val="Verkis-Texti"/>
        <w:rPr>
          <w:color w:val="00B050"/>
        </w:rPr>
      </w:pPr>
      <w:bookmarkStart w:id="129" w:name="_Hlk26961756"/>
      <w:r>
        <w:rPr>
          <w:color w:val="00B050"/>
        </w:rPr>
        <w:t>Lýsing</w:t>
      </w:r>
      <w:r w:rsidR="001C6F5D" w:rsidRPr="001752CB">
        <w:rPr>
          <w:color w:val="00B050"/>
        </w:rPr>
        <w:t xml:space="preserve"> </w:t>
      </w:r>
      <w:r>
        <w:rPr>
          <w:color w:val="00B050"/>
        </w:rPr>
        <w:t>á</w:t>
      </w:r>
      <w:r w:rsidR="00D81772" w:rsidRPr="001752CB">
        <w:rPr>
          <w:color w:val="00B050"/>
        </w:rPr>
        <w:t xml:space="preserve"> vinnureglum um viðhald. Dæmi:</w:t>
      </w:r>
    </w:p>
    <w:p w14:paraId="683561BD" w14:textId="4736FEE5" w:rsidR="00D81772" w:rsidRPr="001752CB" w:rsidRDefault="00D81772" w:rsidP="00D81772">
      <w:pPr>
        <w:pStyle w:val="Verkis-Texti"/>
        <w:rPr>
          <w:color w:val="00B050"/>
          <w:lang w:val="da-DK"/>
        </w:rPr>
      </w:pPr>
      <w:bookmarkStart w:id="130" w:name="_Hlk26960440"/>
      <w:r w:rsidRPr="00EE301F">
        <w:rPr>
          <w:color w:val="00B050"/>
          <w:u w:val="single"/>
          <w:lang w:val="da-DK"/>
        </w:rPr>
        <w:t>Skipstjóri</w:t>
      </w:r>
      <w:r w:rsidRPr="001752CB">
        <w:rPr>
          <w:color w:val="00B050"/>
          <w:lang w:val="da-DK"/>
        </w:rPr>
        <w:t xml:space="preserve"> gerir í samráði við yfirstýrimann og yfirvélstjóra áætlun um viðhald skips, siglinga- og fjarskiptabúnaðar, öryggis- og þilfarsbúnaðar í samræmi við reglur SÍ og kröfur rekstraraðila. Skipstjóri ákveður framkvæmdaaðila.</w:t>
      </w:r>
    </w:p>
    <w:p w14:paraId="3430AAFA" w14:textId="16918E62" w:rsidR="00D81772" w:rsidRPr="001752CB" w:rsidRDefault="00D81772" w:rsidP="00D81772">
      <w:pPr>
        <w:pStyle w:val="Verkis-Texti"/>
        <w:rPr>
          <w:color w:val="00B050"/>
          <w:lang w:val="da-DK"/>
        </w:rPr>
      </w:pPr>
      <w:r w:rsidRPr="00EE301F">
        <w:rPr>
          <w:color w:val="00B050"/>
          <w:u w:val="single"/>
          <w:lang w:val="da-DK"/>
        </w:rPr>
        <w:t>Reglubundið eftirlit</w:t>
      </w:r>
      <w:r w:rsidRPr="001752CB">
        <w:rPr>
          <w:color w:val="00B050"/>
          <w:lang w:val="da-DK"/>
        </w:rPr>
        <w:t xml:space="preserve"> með björgunarbúnaði skips er í höndum yfirstýrimanns. Árlegt eftirlit er í tengslum við búnaðarskoðun SÍ, a.m.k. mánaðarlegt eftirlit samkvæmt gátlista á meðan skipið er með haffæri og a.m.k. vikulegt sjónmat þegar skipi er </w:t>
      </w:r>
      <w:r w:rsidRPr="001752CB">
        <w:rPr>
          <w:color w:val="00B050"/>
          <w:lang w:val="da-DK"/>
        </w:rPr>
        <w:lastRenderedPageBreak/>
        <w:t>siglt. Staðfesting á að eftirlitið hafi farið fram og aðgerðir í kjölfar þess skal skrá í ”</w:t>
      </w:r>
      <w:r w:rsidRPr="00182710">
        <w:rPr>
          <w:i/>
          <w:color w:val="00B050"/>
          <w:lang w:val="da-DK"/>
        </w:rPr>
        <w:t>Þjónustuhandbók</w:t>
      </w:r>
      <w:r w:rsidRPr="001752CB">
        <w:rPr>
          <w:color w:val="00B050"/>
          <w:lang w:val="da-DK"/>
        </w:rPr>
        <w:t>” skips og ”</w:t>
      </w:r>
      <w:r w:rsidRPr="00182710">
        <w:rPr>
          <w:i/>
          <w:color w:val="00B050"/>
          <w:lang w:val="da-DK"/>
        </w:rPr>
        <w:t>Viðhaldsstjóra</w:t>
      </w:r>
      <w:r w:rsidRPr="001752CB">
        <w:rPr>
          <w:color w:val="00B050"/>
          <w:lang w:val="da-DK"/>
        </w:rPr>
        <w:t>”. Vikulegt sjónmat þarf ekki að skrá í ”</w:t>
      </w:r>
      <w:r w:rsidRPr="00182710">
        <w:rPr>
          <w:i/>
          <w:color w:val="00B050"/>
          <w:lang w:val="da-DK"/>
        </w:rPr>
        <w:t>Viðhaldsstjóra</w:t>
      </w:r>
      <w:r w:rsidRPr="001752CB">
        <w:rPr>
          <w:color w:val="00B050"/>
          <w:lang w:val="da-DK"/>
        </w:rPr>
        <w:t>”.</w:t>
      </w:r>
    </w:p>
    <w:p w14:paraId="2FFF4659" w14:textId="1BCE1BF9" w:rsidR="00D81772" w:rsidRPr="001752CB" w:rsidRDefault="00D81772" w:rsidP="00D81772">
      <w:pPr>
        <w:pStyle w:val="Verkis-Texti"/>
        <w:rPr>
          <w:color w:val="00B050"/>
          <w:lang w:val="da-DK"/>
        </w:rPr>
      </w:pPr>
      <w:r w:rsidRPr="00EE301F">
        <w:rPr>
          <w:color w:val="00B050"/>
          <w:u w:val="single"/>
          <w:lang w:val="da-DK"/>
        </w:rPr>
        <w:t>Yfirvélstjóri</w:t>
      </w:r>
      <w:r w:rsidRPr="001752CB">
        <w:rPr>
          <w:color w:val="00B050"/>
          <w:lang w:val="da-DK"/>
        </w:rPr>
        <w:t xml:space="preserve"> gerir áætlun um viðhald á öllum vélbúnaði í samræmi við reglur SÍ, kröfur rekstraraðila og fyrirmæli í handbókum framleiðenda. Hann sér um innkaup á varahlutum og val á framkvæmdaaðilum í samráði við skipstjóra.</w:t>
      </w:r>
    </w:p>
    <w:p w14:paraId="454A1B40" w14:textId="6BB82A2D" w:rsidR="00D81772" w:rsidRPr="001752CB" w:rsidRDefault="00D81772" w:rsidP="00D81772">
      <w:pPr>
        <w:pStyle w:val="Verkis-Texti"/>
        <w:rPr>
          <w:color w:val="00B050"/>
          <w:lang w:val="da-DK"/>
        </w:rPr>
      </w:pPr>
      <w:r w:rsidRPr="00EE301F">
        <w:rPr>
          <w:color w:val="00B050"/>
          <w:u w:val="single"/>
          <w:lang w:val="da-DK"/>
        </w:rPr>
        <w:t>Reglubundið viðhald</w:t>
      </w:r>
      <w:r w:rsidRPr="001752CB">
        <w:rPr>
          <w:color w:val="00B050"/>
          <w:lang w:val="da-DK"/>
        </w:rPr>
        <w:t xml:space="preserve"> skips og búnaðar skal skráð í </w:t>
      </w:r>
      <w:r w:rsidR="000D3D38" w:rsidRPr="001752CB">
        <w:rPr>
          <w:color w:val="00B050"/>
          <w:lang w:val="da-DK"/>
        </w:rPr>
        <w:t>”</w:t>
      </w:r>
      <w:r w:rsidR="000D3D38" w:rsidRPr="00182710">
        <w:rPr>
          <w:i/>
          <w:color w:val="00B050"/>
          <w:lang w:val="da-DK"/>
        </w:rPr>
        <w:t>Viðhaldsstjóra</w:t>
      </w:r>
      <w:r w:rsidR="000D3D38" w:rsidRPr="001752CB">
        <w:rPr>
          <w:color w:val="00B050"/>
          <w:lang w:val="da-DK"/>
        </w:rPr>
        <w:t>”</w:t>
      </w:r>
      <w:r w:rsidRPr="001752CB">
        <w:rPr>
          <w:color w:val="00B050"/>
          <w:lang w:val="da-DK"/>
        </w:rPr>
        <w:t xml:space="preserve"> skips.</w:t>
      </w:r>
    </w:p>
    <w:p w14:paraId="0AF00EF3" w14:textId="72249DEB" w:rsidR="00D81772" w:rsidRPr="001752CB" w:rsidRDefault="00D81772" w:rsidP="00D81772">
      <w:pPr>
        <w:pStyle w:val="Verkis-Texti"/>
        <w:rPr>
          <w:color w:val="00B050"/>
          <w:lang w:val="da-DK"/>
        </w:rPr>
      </w:pPr>
      <w:r w:rsidRPr="001752CB">
        <w:rPr>
          <w:color w:val="00B050"/>
          <w:lang w:val="da-DK"/>
        </w:rPr>
        <w:t xml:space="preserve">Yfirumsjón </w:t>
      </w:r>
      <w:r w:rsidR="000D3D38" w:rsidRPr="001752CB">
        <w:rPr>
          <w:color w:val="00B050"/>
          <w:lang w:val="da-DK"/>
        </w:rPr>
        <w:t>”</w:t>
      </w:r>
      <w:r w:rsidR="000D3D38" w:rsidRPr="00182710">
        <w:rPr>
          <w:i/>
          <w:color w:val="00B050"/>
          <w:lang w:val="da-DK"/>
        </w:rPr>
        <w:t>Viðhaldsstjóra</w:t>
      </w:r>
      <w:r w:rsidR="000D3D38" w:rsidRPr="001752CB">
        <w:rPr>
          <w:color w:val="00B050"/>
          <w:lang w:val="da-DK"/>
        </w:rPr>
        <w:t>”</w:t>
      </w:r>
      <w:r w:rsidRPr="001752CB">
        <w:rPr>
          <w:color w:val="00B050"/>
          <w:lang w:val="da-DK"/>
        </w:rPr>
        <w:t xml:space="preserve"> er í höndum yfirvélstjóra.</w:t>
      </w:r>
    </w:p>
    <w:p w14:paraId="367A461D" w14:textId="77777777" w:rsidR="00D81772" w:rsidRPr="001752CB" w:rsidRDefault="00D81772" w:rsidP="00D81772">
      <w:pPr>
        <w:pStyle w:val="Verkis-Texti"/>
        <w:rPr>
          <w:color w:val="00B050"/>
          <w:lang w:val="da-DK"/>
        </w:rPr>
      </w:pPr>
      <w:r w:rsidRPr="001752CB">
        <w:rPr>
          <w:color w:val="00B050"/>
          <w:lang w:val="da-DK"/>
        </w:rPr>
        <w:t>Sjái viðgerðaraðilar um innkaup varahluta skulu þeir ábyrgjast gæði þeirra með yfirlýsingu þar um.</w:t>
      </w:r>
    </w:p>
    <w:p w14:paraId="04096B70" w14:textId="75B64B01" w:rsidR="00BF4858" w:rsidRDefault="00D81772" w:rsidP="001E5FAF">
      <w:pPr>
        <w:pStyle w:val="Verkis-Texti"/>
        <w:rPr>
          <w:color w:val="00B050"/>
        </w:rPr>
      </w:pPr>
      <w:r w:rsidRPr="00EE301F">
        <w:rPr>
          <w:color w:val="00B050"/>
          <w:u w:val="single"/>
          <w:lang w:val="da-DK"/>
        </w:rPr>
        <w:t>Skip</w:t>
      </w:r>
      <w:r w:rsidRPr="00D81772">
        <w:rPr>
          <w:color w:val="00B050"/>
          <w:lang w:val="da-DK"/>
        </w:rPr>
        <w:t xml:space="preserve"> er tekið í slipp eigi sjaldnar en á þriggja ára fresti.</w:t>
      </w:r>
    </w:p>
    <w:p w14:paraId="05FCF1C2" w14:textId="6D684FD5" w:rsidR="001E5FAF" w:rsidRDefault="00BF4858" w:rsidP="001E5FAF">
      <w:pPr>
        <w:pStyle w:val="Verkis-Texti"/>
        <w:rPr>
          <w:color w:val="00B050"/>
        </w:rPr>
      </w:pPr>
      <w:r w:rsidRPr="001752CB">
        <w:rPr>
          <w:b/>
          <w:color w:val="00B050"/>
        </w:rPr>
        <w:t>Listi yfir búnað, eftirlits- og þjónustuaðila og handbækur frá framleiðendum</w:t>
      </w:r>
      <w:r>
        <w:rPr>
          <w:color w:val="00B050"/>
        </w:rPr>
        <w:t>.</w:t>
      </w:r>
    </w:p>
    <w:p w14:paraId="09973FFB" w14:textId="72B38135" w:rsidR="00BF4858" w:rsidRDefault="00BF4858" w:rsidP="002E63D2">
      <w:pPr>
        <w:pStyle w:val="Heading2"/>
        <w:rPr>
          <w:lang w:val="da-DK"/>
        </w:rPr>
      </w:pPr>
      <w:bookmarkStart w:id="131" w:name="_Toc27989145"/>
      <w:bookmarkEnd w:id="128"/>
      <w:bookmarkEnd w:id="129"/>
      <w:bookmarkEnd w:id="130"/>
      <w:r w:rsidRPr="001752CB">
        <w:rPr>
          <w:lang w:val="da-DK"/>
        </w:rPr>
        <w:t>Ábyrgðaraðilar</w:t>
      </w:r>
      <w:bookmarkEnd w:id="131"/>
    </w:p>
    <w:p w14:paraId="35F25FF4" w14:textId="55CBA2ED" w:rsidR="00BF4858" w:rsidRPr="001752CB" w:rsidRDefault="00E641D2" w:rsidP="00BF4858">
      <w:pPr>
        <w:pStyle w:val="Verkis-Texti"/>
        <w:rPr>
          <w:color w:val="00B050"/>
          <w:lang w:val="da-DK"/>
        </w:rPr>
      </w:pPr>
      <w:r>
        <w:rPr>
          <w:color w:val="00B050"/>
          <w:lang w:val="da-DK"/>
        </w:rPr>
        <w:t xml:space="preserve">Lýsing um </w:t>
      </w:r>
      <w:r w:rsidR="00BF4858" w:rsidRPr="001752CB">
        <w:rPr>
          <w:color w:val="00B050"/>
          <w:lang w:val="da-DK"/>
        </w:rPr>
        <w:t>ábyrgð á eftirliti, viðhaldi og viðgerðum, dæmi:</w:t>
      </w:r>
    </w:p>
    <w:p w14:paraId="77CF38F2" w14:textId="5FC5E227" w:rsidR="00BF4858" w:rsidRPr="001752CB" w:rsidRDefault="00BF4858" w:rsidP="00BF4858">
      <w:pPr>
        <w:pStyle w:val="Verkis-Texti"/>
        <w:rPr>
          <w:color w:val="00B050"/>
          <w:lang w:val="da-DK"/>
        </w:rPr>
      </w:pPr>
      <w:r w:rsidRPr="001752CB">
        <w:rPr>
          <w:b/>
          <w:color w:val="00B050"/>
          <w:lang w:val="da-DK"/>
        </w:rPr>
        <w:t>Úgerðarstjóri</w:t>
      </w:r>
      <w:r w:rsidRPr="001752CB">
        <w:rPr>
          <w:color w:val="00B050"/>
          <w:lang w:val="da-DK"/>
        </w:rPr>
        <w:t xml:space="preserve"> skal sjá um að eftirlit og viðhald skips og búnaðar sé þannig að öryggi áhafnar og skips</w:t>
      </w:r>
      <w:r w:rsidR="00182710">
        <w:rPr>
          <w:color w:val="00B050"/>
          <w:lang w:val="da-DK"/>
        </w:rPr>
        <w:t xml:space="preserve"> </w:t>
      </w:r>
      <w:r w:rsidRPr="001752CB">
        <w:rPr>
          <w:color w:val="00B050"/>
          <w:lang w:val="da-DK"/>
        </w:rPr>
        <w:t>sé tryggt.</w:t>
      </w:r>
    </w:p>
    <w:p w14:paraId="6B70D51F" w14:textId="375B9FF7" w:rsidR="00BF4858" w:rsidRPr="001752CB" w:rsidRDefault="00BF4858" w:rsidP="00BF4858">
      <w:pPr>
        <w:pStyle w:val="Verkis-Texti"/>
        <w:rPr>
          <w:color w:val="00B050"/>
          <w:lang w:val="da-DK"/>
        </w:rPr>
      </w:pPr>
      <w:r w:rsidRPr="001752CB">
        <w:rPr>
          <w:b/>
          <w:color w:val="00B050"/>
          <w:lang w:val="da-DK"/>
        </w:rPr>
        <w:t>Skipstjóri</w:t>
      </w:r>
      <w:r w:rsidRPr="001752CB">
        <w:rPr>
          <w:color w:val="00B050"/>
          <w:lang w:val="da-DK"/>
        </w:rPr>
        <w:t xml:space="preserve"> skal sjá um og ber ábyrgð á að öll skipsskjöl séu gild og reglur um viðhaldskerfi skips séu haldnar. Skipstjóri ber ábyrgð á að eftirlit skv. reglum flokkunarfélags skips sé uppfyllt. Skipstjór</w:t>
      </w:r>
      <w:r w:rsidR="00D55B7E">
        <w:rPr>
          <w:color w:val="00B050"/>
          <w:lang w:val="da-DK"/>
        </w:rPr>
        <w:t>i</w:t>
      </w:r>
      <w:r w:rsidRPr="001752CB">
        <w:rPr>
          <w:color w:val="00B050"/>
          <w:lang w:val="da-DK"/>
        </w:rPr>
        <w:t xml:space="preserve"> ber </w:t>
      </w:r>
      <w:r w:rsidR="00D55B7E">
        <w:rPr>
          <w:color w:val="00B050"/>
          <w:lang w:val="da-DK"/>
        </w:rPr>
        <w:t xml:space="preserve">ábyrgð á </w:t>
      </w:r>
      <w:r w:rsidRPr="001752CB">
        <w:rPr>
          <w:color w:val="00B050"/>
          <w:lang w:val="da-DK"/>
        </w:rPr>
        <w:t>að halda reglubundnar æfingar með áhöfn á öryggisbúnaði skips. Skipstjóri fylgist með að öryggis</w:t>
      </w:r>
      <w:r w:rsidR="00EE301F">
        <w:rPr>
          <w:color w:val="00B050"/>
          <w:lang w:val="da-DK"/>
        </w:rPr>
        <w:softHyphen/>
      </w:r>
      <w:r w:rsidRPr="001752CB">
        <w:rPr>
          <w:color w:val="00B050"/>
          <w:lang w:val="da-DK"/>
        </w:rPr>
        <w:t>stjórnunarkerfið (ISM) sé kynnt áhöfn og ákvæðum þess sé framfylgt.</w:t>
      </w:r>
    </w:p>
    <w:p w14:paraId="24BBE118" w14:textId="06937F12" w:rsidR="00BF4858" w:rsidRPr="001752CB" w:rsidRDefault="00BF4858" w:rsidP="00BF4858">
      <w:pPr>
        <w:pStyle w:val="Verkis-Texti"/>
        <w:rPr>
          <w:color w:val="00B050"/>
          <w:lang w:val="da-DK"/>
        </w:rPr>
      </w:pPr>
      <w:r w:rsidRPr="001752CB">
        <w:rPr>
          <w:b/>
          <w:color w:val="00B050"/>
          <w:lang w:val="da-DK"/>
        </w:rPr>
        <w:t>Yfirvélstjóri</w:t>
      </w:r>
      <w:r w:rsidRPr="001752CB">
        <w:rPr>
          <w:color w:val="00B050"/>
          <w:lang w:val="da-DK"/>
        </w:rPr>
        <w:t xml:space="preserve"> skal sjá um og bera ábyrgð á öllum vélbúnaði. Hann skal ásamt skipstjóra</w:t>
      </w:r>
      <w:r w:rsidR="003740D1">
        <w:rPr>
          <w:color w:val="00B050"/>
          <w:lang w:val="da-DK"/>
        </w:rPr>
        <w:t xml:space="preserve"> </w:t>
      </w:r>
      <w:r w:rsidRPr="001752CB">
        <w:rPr>
          <w:color w:val="00B050"/>
          <w:lang w:val="da-DK"/>
        </w:rPr>
        <w:t xml:space="preserve">og útgerðarstjóra skipuleggja slipptökur og ársskoðanir. </w:t>
      </w:r>
      <w:r w:rsidR="003740D1">
        <w:rPr>
          <w:color w:val="00B050"/>
          <w:lang w:val="da-DK"/>
        </w:rPr>
        <w:t>Y</w:t>
      </w:r>
      <w:r w:rsidRPr="001752CB">
        <w:rPr>
          <w:color w:val="00B050"/>
          <w:lang w:val="da-DK"/>
        </w:rPr>
        <w:t>firvélstjóri hefur umsjón með viðhaldskerfi vélbúnaðar</w:t>
      </w:r>
      <w:r w:rsidR="003740D1">
        <w:rPr>
          <w:color w:val="00B050"/>
          <w:lang w:val="da-DK"/>
        </w:rPr>
        <w:t xml:space="preserve"> </w:t>
      </w:r>
      <w:r w:rsidRPr="001752CB">
        <w:rPr>
          <w:color w:val="00B050"/>
          <w:lang w:val="da-DK"/>
        </w:rPr>
        <w:t>og prófar reglulega viðvörunarkerfi skips. Hann sér um að nauðsynlegt magn varahluta og leiðbeininga</w:t>
      </w:r>
      <w:r w:rsidR="00EE301F">
        <w:rPr>
          <w:color w:val="00B050"/>
          <w:lang w:val="da-DK"/>
        </w:rPr>
        <w:softHyphen/>
      </w:r>
      <w:r w:rsidRPr="001752CB">
        <w:rPr>
          <w:color w:val="00B050"/>
          <w:lang w:val="da-DK"/>
        </w:rPr>
        <w:t>bóka sé um borð</w:t>
      </w:r>
      <w:r w:rsidR="003740D1">
        <w:rPr>
          <w:color w:val="00B050"/>
          <w:lang w:val="da-DK"/>
        </w:rPr>
        <w:t>.</w:t>
      </w:r>
    </w:p>
    <w:p w14:paraId="52409911" w14:textId="0381AA5B" w:rsidR="00BF4858" w:rsidRPr="001752CB" w:rsidRDefault="006335DE" w:rsidP="001752CB">
      <w:pPr>
        <w:pStyle w:val="Verkis-Texti"/>
        <w:rPr>
          <w:color w:val="00B050"/>
          <w:lang w:val="da-DK"/>
        </w:rPr>
      </w:pPr>
      <w:r>
        <w:rPr>
          <w:b/>
          <w:color w:val="00B050"/>
          <w:lang w:val="da-DK"/>
        </w:rPr>
        <w:t>Yfir</w:t>
      </w:r>
      <w:r w:rsidR="00BF4858" w:rsidRPr="001752CB">
        <w:rPr>
          <w:b/>
          <w:color w:val="00B050"/>
          <w:lang w:val="da-DK"/>
        </w:rPr>
        <w:t xml:space="preserve">stýrimaður </w:t>
      </w:r>
      <w:r w:rsidR="00BF4858" w:rsidRPr="001752CB">
        <w:rPr>
          <w:color w:val="00B050"/>
          <w:lang w:val="da-DK"/>
        </w:rPr>
        <w:t>er ábyrgur fyrir öllum þilfarsbúnaði eins og öryggisbúnaði, fiskveiðabúnaði (vindur, vírar og veiðarfæri) og björgunartækjum.</w:t>
      </w:r>
    </w:p>
    <w:p w14:paraId="1C54CECD" w14:textId="2B5629EA" w:rsidR="001D0309" w:rsidRPr="00541F34" w:rsidRDefault="00BF4858" w:rsidP="001D0309">
      <w:pPr>
        <w:pStyle w:val="Heading1"/>
      </w:pPr>
      <w:bookmarkStart w:id="132" w:name="_Toc27989146"/>
      <w:bookmarkEnd w:id="125"/>
      <w:r>
        <w:lastRenderedPageBreak/>
        <w:t>Skýrslugerð og skjalavarsla</w:t>
      </w:r>
      <w:bookmarkEnd w:id="132"/>
    </w:p>
    <w:p w14:paraId="4202D1B3" w14:textId="4F2BD629" w:rsidR="00CA6377" w:rsidRDefault="00CA6377" w:rsidP="002E63D2">
      <w:pPr>
        <w:pStyle w:val="Heading2"/>
      </w:pPr>
      <w:bookmarkStart w:id="133" w:name="_Toc27989147"/>
      <w:bookmarkStart w:id="134" w:name="_Toc956719"/>
      <w:r>
        <w:t>Almennt</w:t>
      </w:r>
      <w:bookmarkEnd w:id="133"/>
    </w:p>
    <w:p w14:paraId="5FC3BEFB" w14:textId="7CE68B68" w:rsidR="00CA6377" w:rsidRPr="001752CB" w:rsidRDefault="00CA6377" w:rsidP="001752CB">
      <w:pPr>
        <w:pStyle w:val="Verkis-Texti"/>
      </w:pPr>
      <w:r>
        <w:t xml:space="preserve">Öll skjöl og gögn sem tengjast öryggisstjórnunarkerfinu skal skrá í </w:t>
      </w:r>
      <w:r w:rsidRPr="001752CB">
        <w:rPr>
          <w:color w:val="00B050"/>
        </w:rPr>
        <w:t>kerfi skips/útgerðar</w:t>
      </w:r>
      <w:r>
        <w:t>.</w:t>
      </w:r>
    </w:p>
    <w:p w14:paraId="0D85CC40" w14:textId="40C2121F" w:rsidR="00DC5150" w:rsidRDefault="00391998" w:rsidP="002E63D2">
      <w:pPr>
        <w:pStyle w:val="Heading2"/>
      </w:pPr>
      <w:bookmarkStart w:id="135" w:name="_Toc27989148"/>
      <w:r>
        <w:t>Dreifing skjala og gagna</w:t>
      </w:r>
      <w:bookmarkEnd w:id="135"/>
    </w:p>
    <w:p w14:paraId="44F45A6F" w14:textId="0B43AEA2" w:rsidR="00DC5150" w:rsidRPr="001752CB" w:rsidRDefault="00E641D2" w:rsidP="001752CB">
      <w:pPr>
        <w:pStyle w:val="Verkis-Texti"/>
        <w:rPr>
          <w:color w:val="00B050"/>
        </w:rPr>
      </w:pPr>
      <w:r>
        <w:rPr>
          <w:color w:val="00B050"/>
        </w:rPr>
        <w:t>Lýsing á</w:t>
      </w:r>
      <w:r w:rsidR="00DC5150" w:rsidRPr="001752CB">
        <w:rPr>
          <w:color w:val="00B050"/>
        </w:rPr>
        <w:t xml:space="preserve"> skjalakerfi útgerðar, hvar má finna skjöl og gögn sem tengjast öryggisstjórnunarkerfinu</w:t>
      </w:r>
      <w:r w:rsidR="003740D1">
        <w:rPr>
          <w:color w:val="00B050"/>
        </w:rPr>
        <w:t>.</w:t>
      </w:r>
      <w:r w:rsidR="00DC5150" w:rsidRPr="001752CB">
        <w:rPr>
          <w:color w:val="00B050"/>
        </w:rPr>
        <w:t xml:space="preserve"> Skjölin sem notuð eru til að skýra út og framfylgja öryggisstjórnunarkerfin má líta á sem handbók kerfisins</w:t>
      </w:r>
      <w:r w:rsidR="00EE301F">
        <w:rPr>
          <w:color w:val="00B050"/>
        </w:rPr>
        <w:t>.</w:t>
      </w:r>
    </w:p>
    <w:p w14:paraId="7C8E3D73" w14:textId="419BAFE1" w:rsidR="001D0309" w:rsidRPr="00DC5150" w:rsidRDefault="001D0309" w:rsidP="002E63D2">
      <w:pPr>
        <w:pStyle w:val="Heading2"/>
      </w:pPr>
      <w:bookmarkStart w:id="136" w:name="_Toc27989149"/>
      <w:r w:rsidRPr="001752CB">
        <w:t>Skjalastýring</w:t>
      </w:r>
      <w:r w:rsidRPr="00DC5150">
        <w:t xml:space="preserve"> </w:t>
      </w:r>
      <w:r w:rsidR="00DC5150" w:rsidRPr="00DC5150">
        <w:t>/ Uppfærsla skjala</w:t>
      </w:r>
      <w:bookmarkEnd w:id="134"/>
      <w:bookmarkEnd w:id="136"/>
    </w:p>
    <w:p w14:paraId="1ADB3CBA" w14:textId="5447C924" w:rsidR="00D44AC9" w:rsidRPr="001752CB" w:rsidRDefault="00E641D2" w:rsidP="001D0309">
      <w:pPr>
        <w:pStyle w:val="Verkis-Texti"/>
        <w:rPr>
          <w:color w:val="00B050"/>
        </w:rPr>
      </w:pPr>
      <w:r>
        <w:rPr>
          <w:color w:val="00B050"/>
        </w:rPr>
        <w:t>R</w:t>
      </w:r>
      <w:r w:rsidR="00DD014E" w:rsidRPr="001752CB">
        <w:rPr>
          <w:color w:val="00B050"/>
        </w:rPr>
        <w:t>eglur útgerðar sem tryggja að</w:t>
      </w:r>
      <w:r>
        <w:rPr>
          <w:color w:val="00B050"/>
        </w:rPr>
        <w:t>:</w:t>
      </w:r>
    </w:p>
    <w:p w14:paraId="60BB8E40" w14:textId="60FC451D" w:rsidR="00D44AC9" w:rsidRPr="001752CB" w:rsidRDefault="00DC5150" w:rsidP="008A77A2">
      <w:pPr>
        <w:pStyle w:val="Verkis-Texti"/>
        <w:numPr>
          <w:ilvl w:val="0"/>
          <w:numId w:val="40"/>
        </w:numPr>
        <w:rPr>
          <w:color w:val="00B050"/>
        </w:rPr>
      </w:pPr>
      <w:r w:rsidRPr="001752CB">
        <w:rPr>
          <w:color w:val="00B050"/>
        </w:rPr>
        <w:t>gild skjöl séu aðgengileg á öllum viðkomandi stöðum</w:t>
      </w:r>
      <w:r w:rsidR="00EE301F">
        <w:rPr>
          <w:color w:val="00B050"/>
        </w:rPr>
        <w:t>.</w:t>
      </w:r>
    </w:p>
    <w:p w14:paraId="6DD04741" w14:textId="21B653CA" w:rsidR="00D44AC9" w:rsidRPr="001752CB" w:rsidRDefault="00DC5150" w:rsidP="008A77A2">
      <w:pPr>
        <w:pStyle w:val="Verkis-Texti"/>
        <w:numPr>
          <w:ilvl w:val="0"/>
          <w:numId w:val="40"/>
        </w:numPr>
        <w:rPr>
          <w:color w:val="00B050"/>
        </w:rPr>
      </w:pPr>
      <w:r w:rsidRPr="001752CB">
        <w:rPr>
          <w:color w:val="00B050"/>
        </w:rPr>
        <w:t>breytingar á skjölum séu endurskoðaðar og samþykktar</w:t>
      </w:r>
      <w:r w:rsidR="00B35A22">
        <w:rPr>
          <w:color w:val="00B050"/>
        </w:rPr>
        <w:t xml:space="preserve"> </w:t>
      </w:r>
      <w:r w:rsidRPr="001752CB">
        <w:rPr>
          <w:color w:val="00B050"/>
        </w:rPr>
        <w:t>af starfsmönnum sem hafa til þess heimild</w:t>
      </w:r>
      <w:r w:rsidR="00EE301F">
        <w:rPr>
          <w:color w:val="00B050"/>
        </w:rPr>
        <w:t>.</w:t>
      </w:r>
    </w:p>
    <w:p w14:paraId="12A0B4C6" w14:textId="03A02A70" w:rsidR="00DC5150" w:rsidRPr="001752CB" w:rsidRDefault="00DC5150" w:rsidP="008A77A2">
      <w:pPr>
        <w:pStyle w:val="Verkis-Texti"/>
        <w:numPr>
          <w:ilvl w:val="0"/>
          <w:numId w:val="40"/>
        </w:numPr>
        <w:rPr>
          <w:color w:val="00B050"/>
        </w:rPr>
      </w:pPr>
      <w:r w:rsidRPr="001752CB">
        <w:rPr>
          <w:color w:val="00B050"/>
        </w:rPr>
        <w:t>úrelt skjöl séu fjarlægð</w:t>
      </w:r>
      <w:r w:rsidR="00EE301F">
        <w:rPr>
          <w:color w:val="00B050"/>
        </w:rPr>
        <w:t>.</w:t>
      </w:r>
    </w:p>
    <w:p w14:paraId="31908648" w14:textId="3288C475" w:rsidR="00AB64C3" w:rsidRDefault="001D0309" w:rsidP="003D3C74">
      <w:pPr>
        <w:pStyle w:val="Heading1"/>
      </w:pPr>
      <w:bookmarkStart w:id="137" w:name="_Toc956728"/>
      <w:bookmarkStart w:id="138" w:name="_Toc27989150"/>
      <w:r>
        <w:t>Sannprófun, endurskoðun og mat félagsins</w:t>
      </w:r>
      <w:bookmarkEnd w:id="137"/>
      <w:bookmarkEnd w:id="138"/>
    </w:p>
    <w:p w14:paraId="2690C859" w14:textId="5D811FFB" w:rsidR="00AB64C3" w:rsidRDefault="00AB64C3" w:rsidP="00AB64C3">
      <w:pPr>
        <w:pStyle w:val="Verkis-Texti"/>
        <w:rPr>
          <w:color w:val="00B050"/>
        </w:rPr>
      </w:pPr>
      <w:r w:rsidRPr="001752CB">
        <w:rPr>
          <w:color w:val="00B050"/>
        </w:rPr>
        <w:t xml:space="preserve">Reglur </w:t>
      </w:r>
      <w:r w:rsidR="00D50676">
        <w:rPr>
          <w:color w:val="00B050"/>
        </w:rPr>
        <w:t>útgerðar</w:t>
      </w:r>
      <w:r w:rsidRPr="001752CB">
        <w:rPr>
          <w:color w:val="00B050"/>
        </w:rPr>
        <w:t xml:space="preserve"> um innra eftirlit, hvort og hvernig það fer fram</w:t>
      </w:r>
      <w:r w:rsidR="00EE301F">
        <w:rPr>
          <w:color w:val="00B050"/>
        </w:rPr>
        <w:t>.</w:t>
      </w:r>
    </w:p>
    <w:p w14:paraId="30E9E834" w14:textId="77777777" w:rsidR="00377D3C" w:rsidRPr="00541F34" w:rsidRDefault="00377D3C" w:rsidP="00377D3C">
      <w:pPr>
        <w:pStyle w:val="Heading0"/>
        <w:pageBreakBefore/>
      </w:pPr>
      <w:bookmarkStart w:id="139" w:name="_Toc480297778"/>
      <w:bookmarkStart w:id="140" w:name="_Toc480297829"/>
      <w:bookmarkStart w:id="141" w:name="_Toc512868745"/>
      <w:bookmarkStart w:id="142" w:name="_Toc27989151"/>
      <w:bookmarkStart w:id="143" w:name="_Hlk26961801"/>
      <w:r>
        <w:lastRenderedPageBreak/>
        <w:t>Viðaukar</w:t>
      </w:r>
      <w:bookmarkEnd w:id="139"/>
      <w:bookmarkEnd w:id="140"/>
      <w:bookmarkEnd w:id="141"/>
      <w:bookmarkEnd w:id="142"/>
    </w:p>
    <w:p w14:paraId="11BDCEDB" w14:textId="77777777" w:rsidR="003E7AD6" w:rsidRDefault="00377D3C">
      <w:pPr>
        <w:pStyle w:val="TOC1"/>
        <w:tabs>
          <w:tab w:val="left" w:pos="1134"/>
        </w:tabs>
        <w:rPr>
          <w:b w:val="0"/>
        </w:rPr>
      </w:pPr>
      <w:r>
        <w:fldChar w:fldCharType="begin"/>
      </w:r>
      <w:r>
        <w:instrText xml:space="preserve"> TOC \f \n \h \z \t "Verkis - Vidaukar;1" </w:instrText>
      </w:r>
      <w:r>
        <w:fldChar w:fldCharType="separate"/>
      </w:r>
      <w:hyperlink w:anchor="_Toc27749302" w:history="1">
        <w:r w:rsidR="003E7AD6" w:rsidRPr="009329F1">
          <w:rPr>
            <w:rStyle w:val="Hyperlink"/>
            <w:lang w:val="is-IS"/>
          </w:rPr>
          <w:t>Viðauki 1</w:t>
        </w:r>
        <w:r w:rsidR="003E7AD6">
          <w:rPr>
            <w:b w:val="0"/>
          </w:rPr>
          <w:tab/>
        </w:r>
        <w:r w:rsidR="003E7AD6" w:rsidRPr="009329F1">
          <w:rPr>
            <w:rStyle w:val="Hyperlink"/>
            <w:lang w:val="is-IS"/>
          </w:rPr>
          <w:t>Dæmi um leiðbeiningu</w:t>
        </w:r>
      </w:hyperlink>
    </w:p>
    <w:p w14:paraId="39B561C8" w14:textId="77777777" w:rsidR="003E7AD6" w:rsidRDefault="0063214F">
      <w:pPr>
        <w:pStyle w:val="TOC1"/>
        <w:tabs>
          <w:tab w:val="left" w:pos="1134"/>
        </w:tabs>
        <w:rPr>
          <w:b w:val="0"/>
        </w:rPr>
      </w:pPr>
      <w:hyperlink w:anchor="_Toc27749303" w:history="1">
        <w:r w:rsidR="003E7AD6" w:rsidRPr="009329F1">
          <w:rPr>
            <w:rStyle w:val="Hyperlink"/>
          </w:rPr>
          <w:t>Viðauki 2</w:t>
        </w:r>
        <w:r w:rsidR="003E7AD6">
          <w:rPr>
            <w:b w:val="0"/>
          </w:rPr>
          <w:tab/>
        </w:r>
        <w:r w:rsidR="003E7AD6" w:rsidRPr="009329F1">
          <w:rPr>
            <w:rStyle w:val="Hyperlink"/>
          </w:rPr>
          <w:t>Dæmi um skoðunarskýrslu skipstjóra</w:t>
        </w:r>
      </w:hyperlink>
    </w:p>
    <w:p w14:paraId="7E74F9CD" w14:textId="77777777" w:rsidR="003E7AD6" w:rsidRDefault="0063214F">
      <w:pPr>
        <w:pStyle w:val="TOC1"/>
        <w:tabs>
          <w:tab w:val="left" w:pos="1134"/>
        </w:tabs>
        <w:rPr>
          <w:b w:val="0"/>
        </w:rPr>
      </w:pPr>
      <w:hyperlink w:anchor="_Toc27749304" w:history="1">
        <w:r w:rsidR="003E7AD6" w:rsidRPr="009329F1">
          <w:rPr>
            <w:rStyle w:val="Hyperlink"/>
            <w:lang w:val="is-IS"/>
          </w:rPr>
          <w:t>Viðauki 3</w:t>
        </w:r>
        <w:r w:rsidR="003E7AD6">
          <w:rPr>
            <w:b w:val="0"/>
          </w:rPr>
          <w:tab/>
        </w:r>
        <w:r w:rsidR="003E7AD6" w:rsidRPr="009329F1">
          <w:rPr>
            <w:rStyle w:val="Hyperlink"/>
            <w:lang w:val="is-IS"/>
          </w:rPr>
          <w:t>Dæmi um vímuefnastefnu</w:t>
        </w:r>
      </w:hyperlink>
    </w:p>
    <w:p w14:paraId="68A02235" w14:textId="77777777" w:rsidR="003E7AD6" w:rsidRDefault="0063214F">
      <w:pPr>
        <w:pStyle w:val="TOC1"/>
        <w:tabs>
          <w:tab w:val="left" w:pos="1134"/>
        </w:tabs>
        <w:rPr>
          <w:b w:val="0"/>
        </w:rPr>
      </w:pPr>
      <w:hyperlink w:anchor="_Toc27749305" w:history="1">
        <w:r w:rsidR="003E7AD6" w:rsidRPr="009329F1">
          <w:rPr>
            <w:rStyle w:val="Hyperlink"/>
            <w:lang w:val="is-IS"/>
          </w:rPr>
          <w:t>Viðauki 4</w:t>
        </w:r>
        <w:r w:rsidR="003E7AD6">
          <w:rPr>
            <w:b w:val="0"/>
          </w:rPr>
          <w:tab/>
        </w:r>
        <w:r w:rsidR="003E7AD6" w:rsidRPr="009329F1">
          <w:rPr>
            <w:rStyle w:val="Hyperlink"/>
            <w:lang w:val="is-IS"/>
          </w:rPr>
          <w:t>Gátlisti fyrir komu til hafnar</w:t>
        </w:r>
      </w:hyperlink>
    </w:p>
    <w:p w14:paraId="17081BA2" w14:textId="77777777" w:rsidR="00BF6E27" w:rsidRDefault="00BF6E27" w:rsidP="00377D3C">
      <w:pPr>
        <w:pStyle w:val="Verkis-Texti"/>
        <w:rPr>
          <w:rFonts w:asciiTheme="minorHAnsi" w:eastAsiaTheme="minorEastAsia" w:hAnsiTheme="minorHAnsi" w:cstheme="minorBidi"/>
          <w:noProof/>
          <w:szCs w:val="22"/>
          <w:lang w:eastAsia="is-IS"/>
        </w:rPr>
      </w:pPr>
    </w:p>
    <w:p w14:paraId="0E229040" w14:textId="704D396E" w:rsidR="00377D3C" w:rsidRPr="00BF6E27" w:rsidRDefault="00377D3C"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noProof/>
          <w:szCs w:val="22"/>
          <w:lang w:eastAsia="is-IS"/>
        </w:rPr>
        <w:fldChar w:fldCharType="end"/>
      </w:r>
      <w:bookmarkEnd w:id="143"/>
      <w:r w:rsidR="00BF6E27" w:rsidRPr="00BF6E27">
        <w:rPr>
          <w:rFonts w:asciiTheme="minorHAnsi" w:eastAsiaTheme="minorEastAsia" w:hAnsiTheme="minorHAnsi" w:cstheme="minorBidi"/>
          <w:i/>
          <w:noProof/>
          <w:color w:val="00B050"/>
          <w:szCs w:val="22"/>
          <w:lang w:eastAsia="is-IS"/>
        </w:rPr>
        <w:t xml:space="preserve">Leiðbeining: </w:t>
      </w:r>
      <w:r w:rsidR="00BF6E27">
        <w:rPr>
          <w:rFonts w:asciiTheme="minorHAnsi" w:eastAsiaTheme="minorEastAsia" w:hAnsiTheme="minorHAnsi" w:cstheme="minorBidi"/>
          <w:i/>
          <w:noProof/>
          <w:color w:val="00B050"/>
          <w:szCs w:val="22"/>
          <w:lang w:eastAsia="is-IS"/>
        </w:rPr>
        <w:t>Aðrir viðaukar gætu verið</w:t>
      </w:r>
    </w:p>
    <w:p w14:paraId="5B51828B" w14:textId="145D1CF3" w:rsidR="00BF6E27" w:rsidRDefault="00BF6E27"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i/>
          <w:noProof/>
          <w:color w:val="00B050"/>
          <w:szCs w:val="22"/>
          <w:lang w:eastAsia="is-IS"/>
        </w:rPr>
        <w:t>Öryggisplan</w:t>
      </w:r>
    </w:p>
    <w:p w14:paraId="532C428F" w14:textId="5DC24BCF" w:rsidR="00BF6E27" w:rsidRDefault="00BF6E27"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i/>
          <w:noProof/>
          <w:color w:val="00B050"/>
          <w:szCs w:val="22"/>
          <w:lang w:eastAsia="is-IS"/>
        </w:rPr>
        <w:t>Björgunar- og neyðarbúnaður</w:t>
      </w:r>
    </w:p>
    <w:p w14:paraId="01E31BA5" w14:textId="6DED0728" w:rsidR="00BF6E27" w:rsidRDefault="00BF6E27"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i/>
          <w:noProof/>
          <w:color w:val="00B050"/>
          <w:szCs w:val="22"/>
          <w:lang w:eastAsia="is-IS"/>
        </w:rPr>
        <w:t>Neyðaráætlun skips</w:t>
      </w:r>
    </w:p>
    <w:p w14:paraId="39386ACA" w14:textId="67107C1E" w:rsidR="00BF6E27" w:rsidRDefault="00BF6E27"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i/>
          <w:noProof/>
          <w:color w:val="00B050"/>
          <w:szCs w:val="22"/>
          <w:lang w:eastAsia="is-IS"/>
        </w:rPr>
        <w:t>Lýsingar á störfum og hættum sem þeim fylgja</w:t>
      </w:r>
    </w:p>
    <w:p w14:paraId="7E7674D8" w14:textId="5BE3162E" w:rsidR="00BF6E27" w:rsidRPr="00BF6E27" w:rsidRDefault="00BF6E27" w:rsidP="00377D3C">
      <w:pPr>
        <w:pStyle w:val="Verkis-Texti"/>
        <w:rPr>
          <w:rFonts w:asciiTheme="minorHAnsi" w:eastAsiaTheme="minorEastAsia" w:hAnsiTheme="minorHAnsi" w:cstheme="minorBidi"/>
          <w:i/>
          <w:noProof/>
          <w:color w:val="00B050"/>
          <w:szCs w:val="22"/>
          <w:lang w:eastAsia="is-IS"/>
        </w:rPr>
      </w:pPr>
      <w:r>
        <w:rPr>
          <w:rFonts w:asciiTheme="minorHAnsi" w:eastAsiaTheme="minorEastAsia" w:hAnsiTheme="minorHAnsi" w:cstheme="minorBidi"/>
          <w:i/>
          <w:noProof/>
          <w:color w:val="00B050"/>
          <w:szCs w:val="22"/>
          <w:lang w:eastAsia="is-IS"/>
        </w:rPr>
        <w:t>Tenglar</w:t>
      </w:r>
    </w:p>
    <w:p w14:paraId="06D483A0" w14:textId="77777777" w:rsidR="00BF6E27" w:rsidRDefault="00BF6E27" w:rsidP="00377D3C">
      <w:pPr>
        <w:pStyle w:val="Verkis-Texti"/>
        <w:rPr>
          <w:rFonts w:asciiTheme="minorHAnsi" w:eastAsiaTheme="minorEastAsia" w:hAnsiTheme="minorHAnsi" w:cstheme="minorBidi"/>
          <w:noProof/>
          <w:szCs w:val="22"/>
          <w:lang w:eastAsia="is-IS"/>
        </w:rPr>
      </w:pPr>
    </w:p>
    <w:p w14:paraId="251D9B86" w14:textId="116FEEA3" w:rsidR="00BF6E27" w:rsidRPr="00E1679B" w:rsidRDefault="00BF6E27" w:rsidP="00377D3C">
      <w:pPr>
        <w:pStyle w:val="Verkis-Texti"/>
        <w:sectPr w:rsidR="00BF6E27" w:rsidRPr="00E1679B" w:rsidSect="00445808">
          <w:footerReference w:type="default" r:id="rId20"/>
          <w:footerReference w:type="first" r:id="rId21"/>
          <w:pgSz w:w="11906" w:h="16838"/>
          <w:pgMar w:top="1417" w:right="1417" w:bottom="1417" w:left="1417" w:header="708" w:footer="283" w:gutter="0"/>
          <w:pgNumType w:start="1"/>
          <w:cols w:space="708"/>
          <w:docGrid w:linePitch="360"/>
        </w:sectPr>
      </w:pPr>
    </w:p>
    <w:bookmarkStart w:id="144" w:name="Viðauki_1_Nafn"/>
    <w:bookmarkStart w:id="145" w:name="_Hlk26960526"/>
    <w:bookmarkEnd w:id="144"/>
    <w:p w14:paraId="7BE42398" w14:textId="03C0DC34" w:rsidR="00377D3C" w:rsidRPr="003740D1" w:rsidRDefault="00377D3C" w:rsidP="002E63D2">
      <w:pPr>
        <w:pStyle w:val="Verkis-Vidaukar"/>
        <w:rPr>
          <w:color w:val="00B050"/>
          <w:lang w:val="is-IS"/>
        </w:rPr>
      </w:pPr>
      <w:r w:rsidRPr="00D75054">
        <w:lastRenderedPageBreak/>
        <w:fldChar w:fldCharType="begin"/>
      </w:r>
      <w:r w:rsidRPr="00E04DA7">
        <w:rPr>
          <w:lang w:val="is-IS"/>
        </w:rPr>
        <w:instrText xml:space="preserve"> HYPERLINK \l "Appendix_1" </w:instrText>
      </w:r>
      <w:r w:rsidRPr="00D75054">
        <w:fldChar w:fldCharType="separate"/>
      </w:r>
      <w:bookmarkStart w:id="146" w:name="_Toc480297830"/>
      <w:bookmarkStart w:id="147" w:name="_Toc480363139"/>
      <w:bookmarkStart w:id="148" w:name="_Toc480363158"/>
      <w:bookmarkStart w:id="149" w:name="_Toc27749302"/>
      <w:r w:rsidRPr="00E04DA7">
        <w:rPr>
          <w:rStyle w:val="Hyperlink"/>
          <w:rFonts w:ascii="Calibri" w:hAnsi="Calibri"/>
          <w:lang w:val="is-IS"/>
        </w:rPr>
        <w:t>Viðauki</w:t>
      </w:r>
      <w:r w:rsidRPr="00D75054">
        <w:rPr>
          <w:rStyle w:val="Hyperlink"/>
          <w:rFonts w:ascii="Calibri" w:hAnsi="Calibri"/>
          <w:lang w:val="en-GB"/>
        </w:rPr>
        <w:fldChar w:fldCharType="end"/>
      </w:r>
      <w:r w:rsidRPr="00E04DA7">
        <w:rPr>
          <w:rStyle w:val="Hyperlink"/>
          <w:rFonts w:ascii="Calibri" w:hAnsi="Calibri"/>
          <w:lang w:val="is-IS"/>
        </w:rPr>
        <w:t xml:space="preserve"> 1</w:t>
      </w:r>
      <w:r w:rsidRPr="00E04DA7">
        <w:rPr>
          <w:rStyle w:val="Hyperlink"/>
          <w:rFonts w:ascii="Calibri" w:hAnsi="Calibri"/>
          <w:lang w:val="is-IS"/>
        </w:rPr>
        <w:tab/>
      </w:r>
      <w:bookmarkEnd w:id="146"/>
      <w:bookmarkEnd w:id="147"/>
      <w:bookmarkEnd w:id="148"/>
      <w:r w:rsidRPr="003740D1">
        <w:rPr>
          <w:rStyle w:val="Hyperlink"/>
          <w:rFonts w:ascii="Calibri" w:hAnsi="Calibri"/>
          <w:color w:val="00B050"/>
          <w:lang w:val="is-IS"/>
        </w:rPr>
        <w:t>Dæmi um leiðbeiningu</w:t>
      </w:r>
      <w:bookmarkEnd w:id="149"/>
    </w:p>
    <w:bookmarkEnd w:id="145"/>
    <w:p w14:paraId="5DBB0B79" w14:textId="4EBDA9E2" w:rsidR="00C85D94" w:rsidRPr="003740D1" w:rsidRDefault="00E641D2" w:rsidP="00E641D2">
      <w:pPr>
        <w:pStyle w:val="Verkis-Texti"/>
        <w:keepNext/>
        <w:spacing w:before="240"/>
        <w:rPr>
          <w:b/>
          <w:color w:val="00B050"/>
        </w:rPr>
      </w:pPr>
      <w:r w:rsidRPr="003740D1">
        <w:rPr>
          <w:b/>
          <w:color w:val="00B050"/>
        </w:rPr>
        <w:t>Vinna í h</w:t>
      </w:r>
      <w:r w:rsidR="00C85D94" w:rsidRPr="003740D1">
        <w:rPr>
          <w:b/>
          <w:color w:val="00B050"/>
        </w:rPr>
        <w:t>æð</w:t>
      </w:r>
    </w:p>
    <w:p w14:paraId="6BB419BD" w14:textId="10DE08B7" w:rsidR="00C85D94" w:rsidRPr="003740D1" w:rsidRDefault="00C85D94" w:rsidP="00C85D94">
      <w:pPr>
        <w:pStyle w:val="Verkis-Texti"/>
        <w:rPr>
          <w:color w:val="00B050"/>
        </w:rPr>
      </w:pPr>
      <w:r w:rsidRPr="003740D1">
        <w:rPr>
          <w:color w:val="00B050"/>
        </w:rPr>
        <w:t>Vinna í hæð er algeng orsök slysa, en slíkar aðstæður geta skapað mikla fallhættu. Vinna í hæð getur m.a. farið fram við opnar lestar, á bryggjum, á þökum, á tönkum eða pöllum, í stigum eða vinnulyftum og körfum lyftitækja.</w:t>
      </w:r>
    </w:p>
    <w:p w14:paraId="774C605E" w14:textId="77777777" w:rsidR="00C85D94" w:rsidRPr="003740D1" w:rsidRDefault="00C85D94" w:rsidP="00C85D94">
      <w:pPr>
        <w:pStyle w:val="Verkis-Texti"/>
        <w:rPr>
          <w:color w:val="00B050"/>
        </w:rPr>
      </w:pPr>
      <w:r w:rsidRPr="003740D1">
        <w:rPr>
          <w:color w:val="00B050"/>
        </w:rPr>
        <w:t>Ganga þarf þannig frá pöllum, stigum, handriðum og opum að ekki sé hætta á að starfsfólk eða aðrir geti fallið niður og slasast.</w:t>
      </w:r>
    </w:p>
    <w:p w14:paraId="4819E7F7" w14:textId="77777777" w:rsidR="00C85D94" w:rsidRPr="003740D1" w:rsidRDefault="00C85D94" w:rsidP="00C85D94">
      <w:pPr>
        <w:pStyle w:val="Verkis-Texti"/>
        <w:rPr>
          <w:color w:val="00B050"/>
        </w:rPr>
      </w:pPr>
      <w:r w:rsidRPr="003740D1">
        <w:rPr>
          <w:color w:val="00B050"/>
        </w:rPr>
        <w:t>Handrið við vinnu í hæð (&gt;2m) þurfa að vera með handlista í a.m.k. 1 m hæð, hnélista og fótlista. Á lóðréttum stigum þarf að vera öryggisbogi.</w:t>
      </w:r>
    </w:p>
    <w:p w14:paraId="24E4C546" w14:textId="77777777" w:rsidR="00C85D94" w:rsidRPr="003740D1" w:rsidRDefault="00C85D94" w:rsidP="00E641D2">
      <w:pPr>
        <w:pStyle w:val="Verkis-Texti"/>
        <w:spacing w:before="240" w:after="240"/>
        <w:jc w:val="center"/>
        <w:rPr>
          <w:b/>
          <w:color w:val="00B050"/>
        </w:rPr>
      </w:pPr>
      <w:r w:rsidRPr="003740D1">
        <w:rPr>
          <w:b/>
          <w:color w:val="00B050"/>
        </w:rPr>
        <w:t>Stöldrum við og gerum ávallt áhættumat áður en vinna hefst.</w:t>
      </w:r>
    </w:p>
    <w:p w14:paraId="7770E066" w14:textId="2E7AF780" w:rsidR="00C85D94" w:rsidRPr="003740D1" w:rsidRDefault="00C85D94" w:rsidP="00C85D94">
      <w:pPr>
        <w:pStyle w:val="Verkis-Texti"/>
        <w:rPr>
          <w:color w:val="00B050"/>
        </w:rPr>
      </w:pPr>
      <w:r w:rsidRPr="003740D1">
        <w:rPr>
          <w:color w:val="00B050"/>
          <w:u w:val="single"/>
        </w:rPr>
        <w:t>Undirbúningur</w:t>
      </w:r>
      <w:r w:rsidRPr="003740D1">
        <w:rPr>
          <w:color w:val="00B050"/>
        </w:rPr>
        <w:t>:</w:t>
      </w:r>
    </w:p>
    <w:p w14:paraId="405D9E51" w14:textId="32870CE1" w:rsidR="00C85D94" w:rsidRPr="003740D1" w:rsidRDefault="00C85D94" w:rsidP="008A77A2">
      <w:pPr>
        <w:pStyle w:val="Verkis-Texti"/>
        <w:numPr>
          <w:ilvl w:val="0"/>
          <w:numId w:val="41"/>
        </w:numPr>
        <w:rPr>
          <w:color w:val="00B050"/>
        </w:rPr>
      </w:pPr>
      <w:r w:rsidRPr="003740D1">
        <w:rPr>
          <w:color w:val="00B050"/>
        </w:rPr>
        <w:t>Afmörkum eða lokum af hættusvæði.</w:t>
      </w:r>
    </w:p>
    <w:p w14:paraId="628F6D9A" w14:textId="37F6BE42" w:rsidR="00C85D94" w:rsidRPr="003740D1" w:rsidRDefault="00C85D94" w:rsidP="008A77A2">
      <w:pPr>
        <w:pStyle w:val="Verkis-Texti"/>
        <w:numPr>
          <w:ilvl w:val="0"/>
          <w:numId w:val="41"/>
        </w:numPr>
        <w:rPr>
          <w:color w:val="00B050"/>
        </w:rPr>
      </w:pPr>
      <w:r w:rsidRPr="003740D1">
        <w:rPr>
          <w:color w:val="00B050"/>
        </w:rPr>
        <w:t>Veljum þann búnað sem best tryggir öruggar vinnuaðstæður.</w:t>
      </w:r>
    </w:p>
    <w:p w14:paraId="336CA787" w14:textId="2E787D5F" w:rsidR="00C85D94" w:rsidRPr="003740D1" w:rsidRDefault="00C85D94" w:rsidP="008A77A2">
      <w:pPr>
        <w:pStyle w:val="Verkis-Texti"/>
        <w:numPr>
          <w:ilvl w:val="0"/>
          <w:numId w:val="41"/>
        </w:numPr>
        <w:rPr>
          <w:color w:val="00B050"/>
        </w:rPr>
      </w:pPr>
      <w:r w:rsidRPr="003740D1">
        <w:rPr>
          <w:color w:val="00B050"/>
        </w:rPr>
        <w:t>Tryggjum að öryggisbúnaður sé heill og óslitinn.</w:t>
      </w:r>
    </w:p>
    <w:p w14:paraId="6A63C62C" w14:textId="2A60D0AA" w:rsidR="00C85D94" w:rsidRPr="003740D1" w:rsidRDefault="00C85D94" w:rsidP="008A77A2">
      <w:pPr>
        <w:pStyle w:val="Verkis-Texti"/>
        <w:numPr>
          <w:ilvl w:val="0"/>
          <w:numId w:val="41"/>
        </w:numPr>
        <w:rPr>
          <w:color w:val="00B050"/>
        </w:rPr>
      </w:pPr>
      <w:r w:rsidRPr="003740D1">
        <w:rPr>
          <w:color w:val="00B050"/>
        </w:rPr>
        <w:t>Tökum skemmdan öryggisbúnað strax úr notkun.</w:t>
      </w:r>
    </w:p>
    <w:p w14:paraId="10B687EA" w14:textId="31010C14" w:rsidR="00C85D94" w:rsidRPr="003740D1" w:rsidRDefault="00C85D94" w:rsidP="008A77A2">
      <w:pPr>
        <w:pStyle w:val="Verkis-Texti"/>
        <w:numPr>
          <w:ilvl w:val="0"/>
          <w:numId w:val="41"/>
        </w:numPr>
        <w:rPr>
          <w:color w:val="00B050"/>
        </w:rPr>
      </w:pPr>
      <w:r w:rsidRPr="003740D1">
        <w:rPr>
          <w:color w:val="00B050"/>
        </w:rPr>
        <w:t>Styttum viðveru í hæð með því að vinna verkið eins mikið og hægt er á jörðu niðri.</w:t>
      </w:r>
    </w:p>
    <w:p w14:paraId="4588CE23" w14:textId="54AEB3F7" w:rsidR="00C85D94" w:rsidRPr="003740D1" w:rsidRDefault="00C85D94" w:rsidP="008A77A2">
      <w:pPr>
        <w:pStyle w:val="Verkis-Texti"/>
        <w:numPr>
          <w:ilvl w:val="0"/>
          <w:numId w:val="41"/>
        </w:numPr>
        <w:rPr>
          <w:color w:val="00B050"/>
        </w:rPr>
      </w:pPr>
      <w:r w:rsidRPr="003740D1">
        <w:rPr>
          <w:color w:val="00B050"/>
        </w:rPr>
        <w:t>Hugum að veðri og vindi ef við þurfum að vinna í hæð eða lyfta fólki með krana eða öðrum búnaði utandyra.</w:t>
      </w:r>
    </w:p>
    <w:p w14:paraId="2C58DC0C" w14:textId="3511EA95" w:rsidR="00C85D94" w:rsidRPr="003740D1" w:rsidRDefault="00C85D94" w:rsidP="008A77A2">
      <w:pPr>
        <w:pStyle w:val="Verkis-Texti"/>
        <w:numPr>
          <w:ilvl w:val="0"/>
          <w:numId w:val="41"/>
        </w:numPr>
        <w:rPr>
          <w:color w:val="00B050"/>
        </w:rPr>
      </w:pPr>
      <w:r w:rsidRPr="003740D1">
        <w:rPr>
          <w:color w:val="00B050"/>
        </w:rPr>
        <w:t>Tryggjum að neyðarbúnaður til björgunar úr hæð sé til staðar og að við kunnum að nota hann.</w:t>
      </w:r>
    </w:p>
    <w:p w14:paraId="67FE8F33" w14:textId="674AF797" w:rsidR="00C85D94" w:rsidRPr="003740D1" w:rsidRDefault="00C85D94" w:rsidP="008A77A2">
      <w:pPr>
        <w:pStyle w:val="Verkis-Texti"/>
        <w:numPr>
          <w:ilvl w:val="0"/>
          <w:numId w:val="41"/>
        </w:numPr>
        <w:rPr>
          <w:color w:val="00B050"/>
        </w:rPr>
      </w:pPr>
      <w:r w:rsidRPr="003740D1">
        <w:rPr>
          <w:color w:val="00B050"/>
        </w:rPr>
        <w:t>Kynnum okkur fræðslu og leiðbeiningarit um vinnu í hæð á vef Vinnueftirlitsins.</w:t>
      </w:r>
    </w:p>
    <w:p w14:paraId="2BC88560" w14:textId="16DE5E6C" w:rsidR="00C85D94" w:rsidRPr="003740D1" w:rsidRDefault="00C85D94" w:rsidP="00C85D94">
      <w:pPr>
        <w:pStyle w:val="Verkis-Texti"/>
        <w:rPr>
          <w:color w:val="00B050"/>
        </w:rPr>
      </w:pPr>
      <w:r w:rsidRPr="003740D1">
        <w:rPr>
          <w:color w:val="00B050"/>
          <w:u w:val="single"/>
        </w:rPr>
        <w:t>Framkvæmd</w:t>
      </w:r>
      <w:r w:rsidRPr="003740D1">
        <w:rPr>
          <w:color w:val="00B050"/>
        </w:rPr>
        <w:t>:</w:t>
      </w:r>
    </w:p>
    <w:p w14:paraId="46B1724A" w14:textId="401280AF" w:rsidR="00C85D94" w:rsidRPr="003740D1" w:rsidRDefault="00C85D94" w:rsidP="008A77A2">
      <w:pPr>
        <w:pStyle w:val="Verkis-Texti"/>
        <w:numPr>
          <w:ilvl w:val="0"/>
          <w:numId w:val="42"/>
        </w:numPr>
        <w:rPr>
          <w:color w:val="00B050"/>
        </w:rPr>
      </w:pPr>
      <w:r w:rsidRPr="003740D1">
        <w:rPr>
          <w:color w:val="00B050"/>
        </w:rPr>
        <w:t>Tryggjum að fallvarnir og festipunktar séu traustir, heilir og tryggilega frágengnir, þannig að ekki skapist falskt öryggi.</w:t>
      </w:r>
    </w:p>
    <w:p w14:paraId="207A667D" w14:textId="56A331BC" w:rsidR="00C85D94" w:rsidRPr="003740D1" w:rsidRDefault="00C85D94" w:rsidP="008A77A2">
      <w:pPr>
        <w:pStyle w:val="Verkis-Texti"/>
        <w:numPr>
          <w:ilvl w:val="0"/>
          <w:numId w:val="42"/>
        </w:numPr>
        <w:rPr>
          <w:color w:val="00B050"/>
        </w:rPr>
      </w:pPr>
      <w:r w:rsidRPr="003740D1">
        <w:rPr>
          <w:color w:val="00B050"/>
        </w:rPr>
        <w:t>Notum fallvarnabúnað þar sem þess er þörf.</w:t>
      </w:r>
    </w:p>
    <w:p w14:paraId="12BA8894" w14:textId="1FB01CF3" w:rsidR="00C85D94" w:rsidRPr="003740D1" w:rsidRDefault="00C85D94" w:rsidP="008A77A2">
      <w:pPr>
        <w:pStyle w:val="Verkis-Texti"/>
        <w:numPr>
          <w:ilvl w:val="0"/>
          <w:numId w:val="42"/>
        </w:numPr>
        <w:rPr>
          <w:color w:val="00B050"/>
        </w:rPr>
      </w:pPr>
      <w:r w:rsidRPr="003740D1">
        <w:rPr>
          <w:color w:val="00B050"/>
        </w:rPr>
        <w:t>Lyftum ekki fólki nema með til þess gerðum búnaði.</w:t>
      </w:r>
    </w:p>
    <w:p w14:paraId="19164DF7" w14:textId="13BF3A91" w:rsidR="00C85D94" w:rsidRPr="003740D1" w:rsidRDefault="00C85D94" w:rsidP="008A77A2">
      <w:pPr>
        <w:pStyle w:val="Verkis-Texti"/>
        <w:numPr>
          <w:ilvl w:val="0"/>
          <w:numId w:val="42"/>
        </w:numPr>
        <w:rPr>
          <w:color w:val="00B050"/>
        </w:rPr>
      </w:pPr>
      <w:r w:rsidRPr="003740D1">
        <w:rPr>
          <w:color w:val="00B050"/>
        </w:rPr>
        <w:t>Framkvæmum verkið á öruggan hátt.</w:t>
      </w:r>
    </w:p>
    <w:p w14:paraId="07B9B90D" w14:textId="0705D007" w:rsidR="00C85D94" w:rsidRPr="003740D1" w:rsidRDefault="00C85D94" w:rsidP="00C85D94">
      <w:pPr>
        <w:pStyle w:val="Verkis-Texti"/>
        <w:rPr>
          <w:color w:val="00B050"/>
        </w:rPr>
      </w:pPr>
      <w:r w:rsidRPr="003740D1">
        <w:rPr>
          <w:color w:val="00B050"/>
          <w:u w:val="single"/>
        </w:rPr>
        <w:lastRenderedPageBreak/>
        <w:t>Frágangur</w:t>
      </w:r>
      <w:r w:rsidRPr="003740D1">
        <w:rPr>
          <w:color w:val="00B050"/>
        </w:rPr>
        <w:t>:</w:t>
      </w:r>
    </w:p>
    <w:p w14:paraId="7AFCE3A9" w14:textId="7812DC52" w:rsidR="00C85D94" w:rsidRPr="003740D1" w:rsidRDefault="00C85D94" w:rsidP="008A77A2">
      <w:pPr>
        <w:pStyle w:val="Verkis-Texti"/>
        <w:numPr>
          <w:ilvl w:val="0"/>
          <w:numId w:val="43"/>
        </w:numPr>
        <w:rPr>
          <w:color w:val="00B050"/>
        </w:rPr>
      </w:pPr>
      <w:r w:rsidRPr="003740D1">
        <w:rPr>
          <w:color w:val="00B050"/>
        </w:rPr>
        <w:t>Göngum frá fallvarnabúnaði á tilhlýðilegan hátt.</w:t>
      </w:r>
    </w:p>
    <w:p w14:paraId="52B6D696" w14:textId="654A4A4D" w:rsidR="00C85D94" w:rsidRPr="003740D1" w:rsidRDefault="00C85D94" w:rsidP="00E641D2">
      <w:pPr>
        <w:pStyle w:val="Verkis-Texti"/>
        <w:keepNext/>
        <w:spacing w:before="240"/>
        <w:rPr>
          <w:b/>
          <w:color w:val="00B050"/>
        </w:rPr>
      </w:pPr>
      <w:r w:rsidRPr="003740D1">
        <w:rPr>
          <w:b/>
          <w:color w:val="00B050"/>
        </w:rPr>
        <w:t>Notkun fallvarnabúnaðar</w:t>
      </w:r>
    </w:p>
    <w:p w14:paraId="4B530CA3" w14:textId="0E11E126" w:rsidR="00C85D94" w:rsidRPr="003740D1" w:rsidRDefault="00C85D94" w:rsidP="008A77A2">
      <w:pPr>
        <w:pStyle w:val="Verkis-Texti"/>
        <w:numPr>
          <w:ilvl w:val="0"/>
          <w:numId w:val="43"/>
        </w:numPr>
        <w:rPr>
          <w:color w:val="00B050"/>
        </w:rPr>
      </w:pPr>
      <w:r w:rsidRPr="003740D1">
        <w:rPr>
          <w:color w:val="00B050"/>
        </w:rPr>
        <w:t>Notum ekki fallvarnabúnað nema við höfum fengið fræðslu um fallvarnir og notkun búnaðarins.</w:t>
      </w:r>
    </w:p>
    <w:p w14:paraId="4C18A261" w14:textId="4D466F29" w:rsidR="00C85D94" w:rsidRPr="003740D1" w:rsidRDefault="00C85D94" w:rsidP="008A77A2">
      <w:pPr>
        <w:pStyle w:val="Verkis-Texti"/>
        <w:numPr>
          <w:ilvl w:val="0"/>
          <w:numId w:val="43"/>
        </w:numPr>
        <w:rPr>
          <w:color w:val="00B050"/>
        </w:rPr>
      </w:pPr>
      <w:proofErr w:type="spellStart"/>
      <w:r w:rsidRPr="003740D1">
        <w:rPr>
          <w:color w:val="00B050"/>
        </w:rPr>
        <w:t>Sjónskoðum</w:t>
      </w:r>
      <w:proofErr w:type="spellEnd"/>
      <w:r w:rsidRPr="003740D1">
        <w:rPr>
          <w:color w:val="00B050"/>
        </w:rPr>
        <w:t xml:space="preserve"> búnaðinn fyrir hverja notkun.</w:t>
      </w:r>
    </w:p>
    <w:p w14:paraId="681A42EB" w14:textId="3F42D3A2" w:rsidR="00C85D94" w:rsidRPr="003740D1" w:rsidRDefault="00C85D94" w:rsidP="008A77A2">
      <w:pPr>
        <w:pStyle w:val="Verkis-Texti"/>
        <w:numPr>
          <w:ilvl w:val="0"/>
          <w:numId w:val="43"/>
        </w:numPr>
        <w:rPr>
          <w:color w:val="00B050"/>
        </w:rPr>
      </w:pPr>
      <w:r w:rsidRPr="003740D1">
        <w:rPr>
          <w:color w:val="00B050"/>
        </w:rPr>
        <w:t>Könnum hvort búnaðurinn er CE merktur og prófaður.</w:t>
      </w:r>
    </w:p>
    <w:p w14:paraId="52862FD9" w14:textId="69B3B6AF" w:rsidR="00C85D94" w:rsidRPr="003740D1" w:rsidRDefault="00C85D94" w:rsidP="008A77A2">
      <w:pPr>
        <w:pStyle w:val="Verkis-Texti"/>
        <w:numPr>
          <w:ilvl w:val="0"/>
          <w:numId w:val="43"/>
        </w:numPr>
        <w:rPr>
          <w:color w:val="00B050"/>
        </w:rPr>
      </w:pPr>
      <w:r w:rsidRPr="003740D1">
        <w:rPr>
          <w:color w:val="00B050"/>
        </w:rPr>
        <w:t>Notum aldrei fallvarnabúnað nema hann sé í fullkomnu lagi og í samræmi við kröfur framleiðenda.</w:t>
      </w:r>
    </w:p>
    <w:p w14:paraId="00E6890E" w14:textId="3F194453" w:rsidR="00C85D94" w:rsidRPr="003740D1" w:rsidRDefault="00C85D94" w:rsidP="008A77A2">
      <w:pPr>
        <w:pStyle w:val="Verkis-Texti"/>
        <w:numPr>
          <w:ilvl w:val="0"/>
          <w:numId w:val="43"/>
        </w:numPr>
        <w:rPr>
          <w:color w:val="00B050"/>
        </w:rPr>
      </w:pPr>
      <w:r w:rsidRPr="003740D1">
        <w:rPr>
          <w:color w:val="00B050"/>
        </w:rPr>
        <w:t>Stillum búnaðinn þannig að hann passi okkur.</w:t>
      </w:r>
    </w:p>
    <w:p w14:paraId="27247CCF" w14:textId="2065A06A" w:rsidR="00C85D94" w:rsidRPr="003740D1" w:rsidRDefault="00C85D94" w:rsidP="008A77A2">
      <w:pPr>
        <w:pStyle w:val="Verkis-Texti"/>
        <w:numPr>
          <w:ilvl w:val="0"/>
          <w:numId w:val="43"/>
        </w:numPr>
        <w:rPr>
          <w:color w:val="00B050"/>
        </w:rPr>
      </w:pPr>
      <w:r w:rsidRPr="003740D1">
        <w:rPr>
          <w:color w:val="00B050"/>
        </w:rPr>
        <w:t>Notum trausta festipunkta.</w:t>
      </w:r>
    </w:p>
    <w:p w14:paraId="3DD4D6CF" w14:textId="3C867031" w:rsidR="00C85D94" w:rsidRPr="003740D1" w:rsidRDefault="00C85D94" w:rsidP="00E641D2">
      <w:pPr>
        <w:pStyle w:val="Verkis-Texti"/>
        <w:keepNext/>
        <w:spacing w:before="240"/>
        <w:rPr>
          <w:b/>
          <w:color w:val="00B050"/>
        </w:rPr>
      </w:pPr>
      <w:r w:rsidRPr="003740D1">
        <w:rPr>
          <w:b/>
          <w:color w:val="00B050"/>
        </w:rPr>
        <w:t>Notkun stiga:</w:t>
      </w:r>
    </w:p>
    <w:p w14:paraId="29419EBA" w14:textId="6EC5F751" w:rsidR="00C85D94" w:rsidRPr="003740D1" w:rsidRDefault="0087297A" w:rsidP="008A77A2">
      <w:pPr>
        <w:pStyle w:val="Verkis-Texti"/>
        <w:numPr>
          <w:ilvl w:val="0"/>
          <w:numId w:val="44"/>
        </w:numPr>
        <w:rPr>
          <w:color w:val="00B050"/>
        </w:rPr>
      </w:pPr>
      <w:r w:rsidRPr="003740D1">
        <w:rPr>
          <w:color w:val="00B050"/>
        </w:rPr>
        <w:t>Það á aldrei að nota lausa stiga um borð í skipum.</w:t>
      </w:r>
    </w:p>
    <w:p w14:paraId="5573075B" w14:textId="50275B32" w:rsidR="00C85D94" w:rsidRPr="003740D1" w:rsidRDefault="00C85D94" w:rsidP="008A77A2">
      <w:pPr>
        <w:pStyle w:val="Verkis-Texti"/>
        <w:numPr>
          <w:ilvl w:val="0"/>
          <w:numId w:val="44"/>
        </w:numPr>
        <w:rPr>
          <w:color w:val="00B050"/>
        </w:rPr>
      </w:pPr>
      <w:r w:rsidRPr="003740D1">
        <w:rPr>
          <w:color w:val="00B050"/>
        </w:rPr>
        <w:t>Festum stiga með því að binda hann að ofan og/eða setja klossa að neðan, til að hann renni ekki út undan sér. Stiginn þarf að vera sterkur og í lagi.</w:t>
      </w:r>
    </w:p>
    <w:p w14:paraId="38EE1A55" w14:textId="5AF7C79E" w:rsidR="00C85D94" w:rsidRPr="003740D1" w:rsidRDefault="00C85D94" w:rsidP="008A77A2">
      <w:pPr>
        <w:pStyle w:val="Verkis-Texti"/>
        <w:numPr>
          <w:ilvl w:val="0"/>
          <w:numId w:val="44"/>
        </w:numPr>
        <w:rPr>
          <w:color w:val="00B050"/>
        </w:rPr>
      </w:pPr>
      <w:r w:rsidRPr="003740D1">
        <w:rPr>
          <w:color w:val="00B050"/>
        </w:rPr>
        <w:t>Könnum hvort búnaðurinn er CE merktur.</w:t>
      </w:r>
    </w:p>
    <w:p w14:paraId="2174F46A" w14:textId="3817719B" w:rsidR="00C85D94" w:rsidRPr="003740D1" w:rsidRDefault="00C85D94" w:rsidP="008A77A2">
      <w:pPr>
        <w:pStyle w:val="Verkis-Texti"/>
        <w:numPr>
          <w:ilvl w:val="0"/>
          <w:numId w:val="44"/>
        </w:numPr>
        <w:rPr>
          <w:color w:val="00B050"/>
        </w:rPr>
      </w:pPr>
      <w:r w:rsidRPr="003740D1">
        <w:rPr>
          <w:color w:val="00B050"/>
        </w:rPr>
        <w:t>Mikilvægt er að halli stiga sé réttur, u.þ.b. 75° (1:4).</w:t>
      </w:r>
    </w:p>
    <w:p w14:paraId="1ED14F91" w14:textId="7AF77518" w:rsidR="00C85D94" w:rsidRPr="003740D1" w:rsidRDefault="00C85D94" w:rsidP="008A77A2">
      <w:pPr>
        <w:pStyle w:val="Verkis-Texti"/>
        <w:numPr>
          <w:ilvl w:val="0"/>
          <w:numId w:val="44"/>
        </w:numPr>
        <w:rPr>
          <w:color w:val="00B050"/>
        </w:rPr>
      </w:pPr>
      <w:r w:rsidRPr="003740D1">
        <w:rPr>
          <w:color w:val="00B050"/>
        </w:rPr>
        <w:t>Mikilvægt er að stigi nái um 1 m upp fyrir brún.</w:t>
      </w:r>
    </w:p>
    <w:p w14:paraId="5EE624F9" w14:textId="6CCCE300" w:rsidR="00C85D94" w:rsidRPr="003740D1" w:rsidRDefault="00C85D94" w:rsidP="008A77A2">
      <w:pPr>
        <w:pStyle w:val="Verkis-Texti"/>
        <w:numPr>
          <w:ilvl w:val="0"/>
          <w:numId w:val="44"/>
        </w:numPr>
        <w:rPr>
          <w:color w:val="00B050"/>
        </w:rPr>
      </w:pPr>
      <w:r w:rsidRPr="003740D1">
        <w:rPr>
          <w:color w:val="00B050"/>
        </w:rPr>
        <w:t>Við klifur í stiga má ekki vera með fangið fullt.</w:t>
      </w:r>
    </w:p>
    <w:p w14:paraId="3E25403F" w14:textId="6782AE53" w:rsidR="00C85D94" w:rsidRPr="003740D1" w:rsidRDefault="00C85D94" w:rsidP="008A77A2">
      <w:pPr>
        <w:pStyle w:val="Verkis-Texti"/>
        <w:numPr>
          <w:ilvl w:val="0"/>
          <w:numId w:val="44"/>
        </w:numPr>
        <w:rPr>
          <w:color w:val="00B050"/>
        </w:rPr>
      </w:pPr>
      <w:r w:rsidRPr="003740D1">
        <w:rPr>
          <w:color w:val="00B050"/>
        </w:rPr>
        <w:t>Gætum þess að teygja okkur ekki út fyrir stigann þannig að hætta sé á að stiginn falli á hliðina.</w:t>
      </w:r>
    </w:p>
    <w:p w14:paraId="361E77EB" w14:textId="47BBD443" w:rsidR="00C85D94" w:rsidRPr="003740D1" w:rsidRDefault="00C85D94" w:rsidP="008A77A2">
      <w:pPr>
        <w:pStyle w:val="Verkis-Texti"/>
        <w:numPr>
          <w:ilvl w:val="0"/>
          <w:numId w:val="44"/>
        </w:numPr>
        <w:rPr>
          <w:color w:val="00B050"/>
        </w:rPr>
      </w:pPr>
      <w:r w:rsidRPr="003740D1">
        <w:rPr>
          <w:color w:val="00B050"/>
        </w:rPr>
        <w:t>Höfum ávallt þrjá snertipunkta við stigann (tveir fætur, önnur höndin).</w:t>
      </w:r>
    </w:p>
    <w:p w14:paraId="49EB53B4" w14:textId="0D3ED2FB" w:rsidR="00C85D94" w:rsidRPr="003740D1" w:rsidRDefault="00C85D94" w:rsidP="00E641D2">
      <w:pPr>
        <w:pStyle w:val="Verkis-Texti"/>
        <w:keepNext/>
        <w:spacing w:before="240"/>
        <w:rPr>
          <w:b/>
          <w:color w:val="00B050"/>
        </w:rPr>
      </w:pPr>
      <w:r w:rsidRPr="003740D1">
        <w:rPr>
          <w:b/>
          <w:color w:val="00B050"/>
        </w:rPr>
        <w:t>Frágangur palla:</w:t>
      </w:r>
    </w:p>
    <w:p w14:paraId="63F6F85B" w14:textId="6C20452A" w:rsidR="00C85D94" w:rsidRPr="003740D1" w:rsidRDefault="00C85D94" w:rsidP="008A77A2">
      <w:pPr>
        <w:pStyle w:val="Verkis-Texti"/>
        <w:numPr>
          <w:ilvl w:val="0"/>
          <w:numId w:val="45"/>
        </w:numPr>
        <w:rPr>
          <w:color w:val="00B050"/>
        </w:rPr>
      </w:pPr>
      <w:r w:rsidRPr="003740D1">
        <w:rPr>
          <w:color w:val="00B050"/>
        </w:rPr>
        <w:t>Tryggja skal að pallar og uppstig við vélar séu í samræmi við ÍST EN ISO 14122-3.</w:t>
      </w:r>
    </w:p>
    <w:p w14:paraId="14A29E57" w14:textId="00537A96" w:rsidR="00C85D94" w:rsidRPr="003740D1" w:rsidRDefault="00C85D94" w:rsidP="008A77A2">
      <w:pPr>
        <w:pStyle w:val="Verkis-Texti"/>
        <w:numPr>
          <w:ilvl w:val="0"/>
          <w:numId w:val="45"/>
        </w:numPr>
        <w:rPr>
          <w:color w:val="00B050"/>
        </w:rPr>
      </w:pPr>
      <w:r w:rsidRPr="003740D1">
        <w:rPr>
          <w:color w:val="00B050"/>
        </w:rPr>
        <w:t>Fyrir hendi skulu vera uppstig, handrið og hnélistar í réttri hæð.</w:t>
      </w:r>
    </w:p>
    <w:p w14:paraId="09D3CEB3" w14:textId="62CFD639" w:rsidR="00872AA7" w:rsidRPr="003740D1" w:rsidRDefault="00C85D94" w:rsidP="009946E5">
      <w:pPr>
        <w:pStyle w:val="Verkis-Texti"/>
        <w:spacing w:before="240"/>
        <w:rPr>
          <w:color w:val="00B050"/>
        </w:rPr>
      </w:pPr>
      <w:r w:rsidRPr="003740D1">
        <w:rPr>
          <w:color w:val="00B050"/>
        </w:rPr>
        <w:t>Á vef Vinnueftirlitsins er m.a. að finna fræðslu- og leiðbeiningarritið Um lausa stiga, tröppur og búkka.</w:t>
      </w:r>
    </w:p>
    <w:p w14:paraId="638BD7F5" w14:textId="730D6E9D" w:rsidR="00377D3C" w:rsidRPr="00D75054" w:rsidRDefault="0063214F" w:rsidP="002E63D2">
      <w:pPr>
        <w:pStyle w:val="Verkis-Vidaukar"/>
      </w:pPr>
      <w:hyperlink w:anchor="Appendix_1" w:history="1">
        <w:bookmarkStart w:id="150" w:name="_Toc27749303"/>
        <w:r w:rsidR="00377D3C" w:rsidRPr="00D75054">
          <w:rPr>
            <w:rStyle w:val="Hyperlink"/>
            <w:rFonts w:ascii="Calibri" w:hAnsi="Calibri"/>
            <w:lang w:val="en-GB"/>
          </w:rPr>
          <w:t>Viðauki</w:t>
        </w:r>
      </w:hyperlink>
      <w:r w:rsidR="00377D3C" w:rsidRPr="00D75054">
        <w:rPr>
          <w:rStyle w:val="Hyperlink"/>
          <w:rFonts w:ascii="Calibri" w:hAnsi="Calibri"/>
          <w:lang w:val="en-GB"/>
        </w:rPr>
        <w:t xml:space="preserve"> </w:t>
      </w:r>
      <w:r w:rsidR="00377D3C">
        <w:rPr>
          <w:rStyle w:val="Hyperlink"/>
          <w:rFonts w:ascii="Calibri" w:hAnsi="Calibri"/>
          <w:lang w:val="en-GB"/>
        </w:rPr>
        <w:t>2</w:t>
      </w:r>
      <w:r w:rsidR="00377D3C" w:rsidRPr="00D75054">
        <w:rPr>
          <w:rStyle w:val="Hyperlink"/>
          <w:rFonts w:ascii="Calibri" w:hAnsi="Calibri"/>
          <w:lang w:val="en-GB"/>
        </w:rPr>
        <w:tab/>
      </w:r>
      <w:r w:rsidR="00377D3C">
        <w:rPr>
          <w:rStyle w:val="Hyperlink"/>
          <w:rFonts w:ascii="Calibri" w:hAnsi="Calibri"/>
          <w:lang w:val="en-GB"/>
        </w:rPr>
        <w:t>Dæmi um skoðunarskýrslu skipstjóra</w:t>
      </w:r>
      <w:bookmarkEnd w:id="150"/>
    </w:p>
    <w:p w14:paraId="14137E9C" w14:textId="6D8A43F6" w:rsidR="00872AA7" w:rsidRPr="00872AA7" w:rsidRDefault="00660375" w:rsidP="00872AA7">
      <w:pPr>
        <w:pStyle w:val="Verkis-Texti"/>
      </w:pPr>
      <w:r>
        <w:rPr>
          <w:noProof/>
          <w:lang w:eastAsia="is-IS"/>
        </w:rPr>
        <w:drawing>
          <wp:inline distT="0" distB="0" distL="0" distR="0" wp14:anchorId="6C5E2CB3" wp14:editId="3FE4554D">
            <wp:extent cx="5143500" cy="680107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45929" cy="6804285"/>
                    </a:xfrm>
                    <a:prstGeom prst="rect">
                      <a:avLst/>
                    </a:prstGeom>
                  </pic:spPr>
                </pic:pic>
              </a:graphicData>
            </a:graphic>
          </wp:inline>
        </w:drawing>
      </w:r>
    </w:p>
    <w:p w14:paraId="1FD66FE3" w14:textId="2B3EFDC3" w:rsidR="000D3D38" w:rsidRPr="009524CE" w:rsidRDefault="000D3D38" w:rsidP="009524CE">
      <w:pPr>
        <w:pStyle w:val="Verkis-Texti"/>
        <w:spacing w:before="240"/>
        <w:rPr>
          <w:rFonts w:cs="Calibri"/>
        </w:rPr>
      </w:pPr>
    </w:p>
    <w:bookmarkStart w:id="151" w:name="_Hlk27140487"/>
    <w:p w14:paraId="34FB40C6" w14:textId="35A9395A" w:rsidR="00377D3C" w:rsidRPr="000D3D38" w:rsidRDefault="00BD5282" w:rsidP="003E7AD6">
      <w:pPr>
        <w:pStyle w:val="Verkis-Vidaukar"/>
        <w:pageBreakBefore/>
        <w:rPr>
          <w:lang w:val="is-IS"/>
        </w:rPr>
      </w:pPr>
      <w:r>
        <w:lastRenderedPageBreak/>
        <w:fldChar w:fldCharType="begin"/>
      </w:r>
      <w:r>
        <w:instrText xml:space="preserve"> HYPERLINK \l "Appendix_1" </w:instrText>
      </w:r>
      <w:r>
        <w:fldChar w:fldCharType="separate"/>
      </w:r>
      <w:bookmarkStart w:id="152" w:name="_Toc27749304"/>
      <w:r w:rsidR="00377D3C" w:rsidRPr="0013510C">
        <w:rPr>
          <w:rStyle w:val="Hyperlink"/>
          <w:rFonts w:ascii="Calibri" w:hAnsi="Calibri"/>
          <w:lang w:val="is-IS"/>
        </w:rPr>
        <w:t>Viðauki</w:t>
      </w:r>
      <w:r>
        <w:rPr>
          <w:rStyle w:val="Hyperlink"/>
          <w:rFonts w:ascii="Calibri" w:hAnsi="Calibri"/>
          <w:lang w:val="is-IS"/>
        </w:rPr>
        <w:fldChar w:fldCharType="end"/>
      </w:r>
      <w:r w:rsidR="00377D3C" w:rsidRPr="0013510C">
        <w:rPr>
          <w:rStyle w:val="Hyperlink"/>
          <w:rFonts w:ascii="Calibri" w:hAnsi="Calibri"/>
          <w:lang w:val="is-IS"/>
        </w:rPr>
        <w:t xml:space="preserve"> </w:t>
      </w:r>
      <w:r w:rsidR="008B6568" w:rsidRPr="0013510C">
        <w:rPr>
          <w:rStyle w:val="Hyperlink"/>
          <w:rFonts w:ascii="Calibri" w:hAnsi="Calibri"/>
          <w:lang w:val="is-IS"/>
        </w:rPr>
        <w:t>3</w:t>
      </w:r>
      <w:r w:rsidR="00377D3C" w:rsidRPr="0013510C">
        <w:rPr>
          <w:rStyle w:val="Hyperlink"/>
          <w:rFonts w:ascii="Calibri" w:hAnsi="Calibri"/>
          <w:lang w:val="is-IS"/>
        </w:rPr>
        <w:tab/>
      </w:r>
      <w:bookmarkStart w:id="153" w:name="_Hlk26960665"/>
      <w:r w:rsidR="00377D3C" w:rsidRPr="003740D1">
        <w:rPr>
          <w:color w:val="00B050"/>
          <w:lang w:val="is-IS"/>
        </w:rPr>
        <w:t xml:space="preserve">Dæmi </w:t>
      </w:r>
      <w:r w:rsidR="003740D1">
        <w:rPr>
          <w:color w:val="00B050"/>
          <w:lang w:val="is-IS"/>
        </w:rPr>
        <w:t xml:space="preserve">um </w:t>
      </w:r>
      <w:r w:rsidR="008B6568" w:rsidRPr="003740D1">
        <w:rPr>
          <w:color w:val="00B050"/>
          <w:lang w:val="is-IS"/>
        </w:rPr>
        <w:t>vímuefnastefnu</w:t>
      </w:r>
      <w:bookmarkEnd w:id="152"/>
      <w:bookmarkEnd w:id="153"/>
    </w:p>
    <w:p w14:paraId="7FF2542B" w14:textId="1F5D0701" w:rsidR="00004D4A" w:rsidRPr="00774CEF" w:rsidRDefault="008B6568" w:rsidP="008B6568">
      <w:pPr>
        <w:pStyle w:val="Verkis-Texti"/>
        <w:spacing w:before="240"/>
        <w:rPr>
          <w:rFonts w:cs="Calibri"/>
          <w:color w:val="00B050"/>
        </w:rPr>
      </w:pPr>
      <w:bookmarkStart w:id="154" w:name="_Hlk26960685"/>
      <w:r>
        <w:rPr>
          <w:rFonts w:cs="Calibri"/>
          <w:color w:val="00B050"/>
        </w:rPr>
        <w:t xml:space="preserve">Vímuefnastefna </w:t>
      </w:r>
      <w:r w:rsidR="00004D4A" w:rsidRPr="00774CEF">
        <w:rPr>
          <w:rFonts w:cs="Calibri"/>
          <w:color w:val="00B050"/>
        </w:rPr>
        <w:t>dæmi</w:t>
      </w:r>
      <w:r w:rsidR="00EE301F">
        <w:rPr>
          <w:rFonts w:cs="Calibri"/>
          <w:color w:val="00B050"/>
        </w:rPr>
        <w:t xml:space="preserve"> (</w:t>
      </w:r>
      <w:r w:rsidR="00EE301F" w:rsidRPr="00774CEF">
        <w:rPr>
          <w:rFonts w:cs="Calibri"/>
          <w:color w:val="00B050"/>
        </w:rPr>
        <w:t xml:space="preserve">aðlagist eða skiptist út fyrir stefnu viðkomandi </w:t>
      </w:r>
      <w:r w:rsidR="00EE301F">
        <w:rPr>
          <w:rFonts w:cs="Calibri"/>
          <w:color w:val="00B050"/>
        </w:rPr>
        <w:t>útgerðar)</w:t>
      </w:r>
      <w:r w:rsidR="00004D4A" w:rsidRPr="00774CEF">
        <w:rPr>
          <w:rFonts w:cs="Calibri"/>
          <w:color w:val="00B050"/>
        </w:rPr>
        <w:t>:</w:t>
      </w:r>
    </w:p>
    <w:p w14:paraId="4B387CCC" w14:textId="56A9140C" w:rsidR="00004D4A" w:rsidRPr="00774CEF" w:rsidRDefault="00004D4A" w:rsidP="00004D4A">
      <w:pPr>
        <w:pStyle w:val="Verkis-Texti"/>
        <w:rPr>
          <w:color w:val="00B050"/>
        </w:rPr>
      </w:pPr>
      <w:r w:rsidRPr="00774CEF">
        <w:rPr>
          <w:color w:val="00B050"/>
        </w:rPr>
        <w:t xml:space="preserve">Markmið með stefnu </w:t>
      </w:r>
      <w:r>
        <w:rPr>
          <w:color w:val="00B050"/>
        </w:rPr>
        <w:t xml:space="preserve">(nafn </w:t>
      </w:r>
      <w:r w:rsidR="00D50676">
        <w:rPr>
          <w:color w:val="00B050"/>
        </w:rPr>
        <w:t>útgerðar</w:t>
      </w:r>
      <w:r>
        <w:rPr>
          <w:color w:val="00B050"/>
        </w:rPr>
        <w:t>)</w:t>
      </w:r>
      <w:r w:rsidRPr="00774CEF">
        <w:rPr>
          <w:color w:val="00B050"/>
        </w:rPr>
        <w:t xml:space="preserve"> í vímuefnamálum er að viðhalda öryggi skips og áhafnar með því að tryggja að ástand starfandi skipverja sé ávallt þannig að þeir séu hæfir til að sinna störfum sínum.  Önnur markmið eru að minnka líkur á heilsutjóni áhafnar.</w:t>
      </w:r>
    </w:p>
    <w:p w14:paraId="51186F55" w14:textId="05329262" w:rsidR="00004D4A" w:rsidRPr="00774CEF" w:rsidRDefault="00004D4A" w:rsidP="00004D4A">
      <w:pPr>
        <w:pStyle w:val="Verkis-Texti"/>
        <w:rPr>
          <w:color w:val="00B050"/>
        </w:rPr>
      </w:pPr>
      <w:r w:rsidRPr="00774CEF">
        <w:rPr>
          <w:color w:val="00B050"/>
        </w:rPr>
        <w:t>Til að leitast við að ná þessum markmiðum eru eftirfarandi skipsreglur settar:</w:t>
      </w:r>
    </w:p>
    <w:p w14:paraId="3173E5D3" w14:textId="5B05C306" w:rsidR="00004D4A" w:rsidRPr="00774CEF" w:rsidRDefault="00004D4A" w:rsidP="008A77A2">
      <w:pPr>
        <w:pStyle w:val="Verkis-Texti"/>
        <w:numPr>
          <w:ilvl w:val="0"/>
          <w:numId w:val="16"/>
        </w:numPr>
        <w:rPr>
          <w:color w:val="00B050"/>
        </w:rPr>
      </w:pPr>
      <w:r w:rsidRPr="00774CEF">
        <w:rPr>
          <w:color w:val="00B050"/>
        </w:rPr>
        <w:t>Neysla áfengis og/eða ölvun við störf eru stranglega bönnuð.</w:t>
      </w:r>
    </w:p>
    <w:p w14:paraId="4644903E" w14:textId="33CC440B" w:rsidR="00004D4A" w:rsidRPr="00774CEF" w:rsidRDefault="00004D4A" w:rsidP="008A77A2">
      <w:pPr>
        <w:pStyle w:val="Verkis-Texti"/>
        <w:numPr>
          <w:ilvl w:val="0"/>
          <w:numId w:val="16"/>
        </w:numPr>
        <w:rPr>
          <w:color w:val="00B050"/>
        </w:rPr>
      </w:pPr>
      <w:r w:rsidRPr="00774CEF">
        <w:rPr>
          <w:color w:val="00B050"/>
        </w:rPr>
        <w:t>Skipstjóri hefur eftirlit með meðferð og neyslu áfengis um borð.</w:t>
      </w:r>
    </w:p>
    <w:p w14:paraId="4F5E6407" w14:textId="0D80C7D1" w:rsidR="00004D4A" w:rsidRPr="00774CEF" w:rsidRDefault="00004D4A" w:rsidP="008A77A2">
      <w:pPr>
        <w:pStyle w:val="Verkis-Texti"/>
        <w:numPr>
          <w:ilvl w:val="0"/>
          <w:numId w:val="16"/>
        </w:numPr>
        <w:rPr>
          <w:color w:val="00B050"/>
        </w:rPr>
      </w:pPr>
      <w:r w:rsidRPr="00774CEF">
        <w:rPr>
          <w:color w:val="00B050"/>
        </w:rPr>
        <w:t>Skipstjóra, öðrum yfirmönnum og undirmönnum ber skylda til að halda sig frá neyslu áfengis áður en skyldustörf hefjast.  Hafi menn neytt áfengis verður nægur tími að líða frá þeirri neyslu þar til þeir séu allsgáðir er þeir hefja störf.</w:t>
      </w:r>
    </w:p>
    <w:p w14:paraId="733041A6" w14:textId="0CA84216" w:rsidR="00004D4A" w:rsidRPr="00774CEF" w:rsidRDefault="00004D4A" w:rsidP="008A77A2">
      <w:pPr>
        <w:pStyle w:val="Verkis-Texti"/>
        <w:numPr>
          <w:ilvl w:val="0"/>
          <w:numId w:val="16"/>
        </w:numPr>
        <w:rPr>
          <w:color w:val="00B050"/>
        </w:rPr>
      </w:pPr>
      <w:r w:rsidRPr="00774CEF">
        <w:rPr>
          <w:color w:val="00B050"/>
        </w:rPr>
        <w:t>Ólögleg lyf og fíkniefni eru stranglega bönnuð um borð.</w:t>
      </w:r>
    </w:p>
    <w:p w14:paraId="1D5366BB" w14:textId="2EC5034C" w:rsidR="00004D4A" w:rsidRDefault="00004D4A" w:rsidP="008A77A2">
      <w:pPr>
        <w:pStyle w:val="Verkis-Texti"/>
        <w:numPr>
          <w:ilvl w:val="0"/>
          <w:numId w:val="16"/>
        </w:numPr>
        <w:rPr>
          <w:color w:val="00B050"/>
        </w:rPr>
      </w:pPr>
      <w:r>
        <w:rPr>
          <w:color w:val="00B050"/>
        </w:rPr>
        <w:t>Almennt eru t</w:t>
      </w:r>
      <w:r w:rsidRPr="00774CEF">
        <w:rPr>
          <w:color w:val="00B050"/>
        </w:rPr>
        <w:t xml:space="preserve">óbaksreykingar óheimilaðar innan skips en þær eru </w:t>
      </w:r>
      <w:r>
        <w:rPr>
          <w:color w:val="00B050"/>
        </w:rPr>
        <w:t xml:space="preserve">þó </w:t>
      </w:r>
      <w:r w:rsidRPr="00774CEF">
        <w:rPr>
          <w:color w:val="00B050"/>
        </w:rPr>
        <w:t>leyfðar á skilgreindum svæðum.</w:t>
      </w:r>
      <w:bookmarkEnd w:id="151"/>
      <w:bookmarkEnd w:id="154"/>
    </w:p>
    <w:p w14:paraId="571C56B2" w14:textId="725051EE" w:rsidR="00CE3270" w:rsidRPr="00CE3270" w:rsidRDefault="00CE3270" w:rsidP="003E7AD6">
      <w:pPr>
        <w:pStyle w:val="Verkis-Vidaukar"/>
        <w:pageBreakBefore/>
        <w:rPr>
          <w:color w:val="00B050"/>
          <w:lang w:val="nb-NO"/>
        </w:rPr>
      </w:pPr>
      <w:bookmarkStart w:id="155" w:name="_Toc27749305"/>
      <w:bookmarkStart w:id="156" w:name="_Hlk27734053"/>
      <w:r w:rsidRPr="00CE3270">
        <w:rPr>
          <w:rStyle w:val="Hyperlink"/>
          <w:rFonts w:ascii="Calibri" w:hAnsi="Calibri"/>
          <w:lang w:val="is-IS"/>
        </w:rPr>
        <w:lastRenderedPageBreak/>
        <w:t>Viðauki 4</w:t>
      </w:r>
      <w:r w:rsidRPr="00CE3270">
        <w:rPr>
          <w:rStyle w:val="Hyperlink"/>
          <w:rFonts w:ascii="Calibri" w:hAnsi="Calibri"/>
          <w:lang w:val="is-IS"/>
        </w:rPr>
        <w:tab/>
      </w:r>
      <w:r w:rsidRPr="00CE3270">
        <w:rPr>
          <w:rStyle w:val="Hyperlink"/>
          <w:rFonts w:ascii="Calibri" w:hAnsi="Calibri"/>
          <w:color w:val="00B050"/>
          <w:lang w:val="is-IS"/>
        </w:rPr>
        <w:t>Gátlisti fyrir komu til hafnar</w:t>
      </w:r>
      <w:bookmarkEnd w:id="155"/>
    </w:p>
    <w:p w14:paraId="7693D72E" w14:textId="35290EA7" w:rsidR="00CE3270" w:rsidRPr="00CE3270" w:rsidRDefault="00CE3270" w:rsidP="00CE3270">
      <w:pPr>
        <w:spacing w:before="240"/>
        <w:rPr>
          <w:b/>
          <w:color w:val="00B050"/>
          <w:sz w:val="28"/>
        </w:rPr>
      </w:pPr>
      <w:r w:rsidRPr="00CE3270">
        <w:rPr>
          <w:b/>
          <w:color w:val="00B050"/>
          <w:sz w:val="28"/>
        </w:rPr>
        <w:t>Í brú fyrir komu til hafnar</w:t>
      </w:r>
    </w:p>
    <w:p w14:paraId="4D1A3728" w14:textId="01C2E3B5" w:rsidR="00CE3270" w:rsidRPr="00CE3270" w:rsidRDefault="00CE3270" w:rsidP="00CE3270">
      <w:pPr>
        <w:pStyle w:val="BodyText"/>
        <w:rPr>
          <w:rFonts w:asciiTheme="minorHAnsi" w:hAnsiTheme="minorHAnsi" w:cstheme="minorHAnsi"/>
          <w:color w:val="00B050"/>
          <w:lang w:val="da-DK"/>
        </w:rPr>
      </w:pPr>
      <w:r w:rsidRPr="00CE3270">
        <w:rPr>
          <w:rFonts w:asciiTheme="minorHAnsi" w:hAnsiTheme="minorHAnsi" w:cstheme="minorHAnsi"/>
          <w:color w:val="00B050"/>
          <w:lang w:val="da-DK"/>
        </w:rPr>
        <w:t>Við hverja komu til hafnar fer skipstjóri yfir eftirfarandi atriði auk annarra, sem máli kunna að skipta:</w:t>
      </w:r>
    </w:p>
    <w:p w14:paraId="0F497B8E" w14:textId="6C21AC71"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Veltiuggar inni.</w:t>
      </w:r>
    </w:p>
    <w:p w14:paraId="057ACCE3" w14:textId="03201FB4"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Stýrisbúnaður í lagi.</w:t>
      </w:r>
    </w:p>
    <w:p w14:paraId="14EF0F80" w14:textId="26708596"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Báðar stýrisvélar í notkun.</w:t>
      </w:r>
    </w:p>
    <w:p w14:paraId="5242F1DA" w14:textId="3733ABD5"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Sjálfstýring af.</w:t>
      </w:r>
    </w:p>
    <w:p w14:paraId="0D02BE42" w14:textId="383E0275"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Hliðarskrúfuvél í gangi.</w:t>
      </w:r>
    </w:p>
    <w:p w14:paraId="4A97CEEB" w14:textId="52974F82"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VHF talstöð hlustar á tveim rásum (16 og hafnarrás).</w:t>
      </w:r>
    </w:p>
    <w:p w14:paraId="3CC7D442" w14:textId="5A268FED" w:rsidR="00CE3270" w:rsidRPr="00CE3270" w:rsidRDefault="00CE3270" w:rsidP="008A77A2">
      <w:pPr>
        <w:numPr>
          <w:ilvl w:val="0"/>
          <w:numId w:val="52"/>
        </w:numPr>
        <w:spacing w:before="0"/>
        <w:rPr>
          <w:color w:val="00B050"/>
          <w:sz w:val="24"/>
          <w:lang w:val="da-DK"/>
        </w:rPr>
      </w:pPr>
      <w:r w:rsidRPr="00CE3270">
        <w:rPr>
          <w:rFonts w:asciiTheme="minorHAnsi" w:hAnsiTheme="minorHAnsi" w:cstheme="minorHAnsi"/>
          <w:color w:val="00B050"/>
          <w:sz w:val="24"/>
          <w:lang w:val="da-DK"/>
        </w:rPr>
        <w:t>Handtalstöðvar á rás 69.</w:t>
      </w:r>
    </w:p>
    <w:p w14:paraId="5926AB09" w14:textId="77777777" w:rsidR="00CE3270" w:rsidRPr="00CE3270" w:rsidRDefault="00CE3270" w:rsidP="00CE3270">
      <w:pPr>
        <w:spacing w:before="240"/>
        <w:rPr>
          <w:b/>
          <w:color w:val="00B050"/>
          <w:sz w:val="28"/>
        </w:rPr>
      </w:pPr>
      <w:r w:rsidRPr="00CE3270">
        <w:rPr>
          <w:b/>
          <w:color w:val="00B050"/>
          <w:sz w:val="28"/>
        </w:rPr>
        <w:t>Í vél fyrir brottför</w:t>
      </w:r>
    </w:p>
    <w:p w14:paraId="7BFE0F0A" w14:textId="54A86F3F"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Smurolíustaða á aðal- og hjálparvélum.</w:t>
      </w:r>
    </w:p>
    <w:p w14:paraId="30316C03" w14:textId="255665C4"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Brennsluolía á dagtanki.</w:t>
      </w:r>
    </w:p>
    <w:p w14:paraId="4D16A3D1" w14:textId="24AB66A6"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Olía á skutpípum.</w:t>
      </w:r>
    </w:p>
    <w:p w14:paraId="647AF671" w14:textId="04B37F3E"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Olía á stýrisvélum.</w:t>
      </w:r>
    </w:p>
    <w:p w14:paraId="16F0C978" w14:textId="61DC6070"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Samtenging stýrisvéla.</w:t>
      </w:r>
    </w:p>
    <w:p w14:paraId="425F9FAD" w14:textId="4AB44F5F"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Hjálparvélar í gangi.</w:t>
      </w:r>
    </w:p>
    <w:p w14:paraId="0F827D56" w14:textId="00EE6297"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Landrafmagn af - skipsrafmagn á.</w:t>
      </w:r>
    </w:p>
    <w:p w14:paraId="09C2217F" w14:textId="705416B1"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Aftengja landtengingar (rafmagn, hitaveita og sími)</w:t>
      </w:r>
      <w:r w:rsidR="003E7AD6">
        <w:rPr>
          <w:rFonts w:asciiTheme="minorHAnsi" w:hAnsiTheme="minorHAnsi" w:cstheme="minorHAnsi"/>
          <w:color w:val="00B050"/>
          <w:sz w:val="24"/>
          <w:lang w:val="da-DK"/>
        </w:rPr>
        <w:t>.</w:t>
      </w:r>
    </w:p>
    <w:p w14:paraId="488C15CF" w14:textId="1DAB4B21"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Rafmagn á öllum dælukerfum.</w:t>
      </w:r>
    </w:p>
    <w:p w14:paraId="07906896" w14:textId="5A678ECA"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Sjóinntök opin og virk.</w:t>
      </w:r>
    </w:p>
    <w:p w14:paraId="56AE274C" w14:textId="54DA5105"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Loftþjöppur gangsettar - virka.</w:t>
      </w:r>
    </w:p>
    <w:p w14:paraId="4767CB1A" w14:textId="70820FF9"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Ræsiloftþrýstingur nægur.</w:t>
      </w:r>
    </w:p>
    <w:p w14:paraId="152EEDD0" w14:textId="460DD4B0"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Aðalvélar í gangi, stjórn véla í brú.</w:t>
      </w:r>
    </w:p>
    <w:p w14:paraId="175C6422" w14:textId="78B2CC80"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Stjórnloftsþrýstingur nægur.</w:t>
      </w:r>
    </w:p>
    <w:p w14:paraId="421D6BE8" w14:textId="00E1C520"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Neyðarútgangar úr vélarúmi opnir</w:t>
      </w:r>
      <w:r w:rsidR="003E7AD6">
        <w:rPr>
          <w:rFonts w:asciiTheme="minorHAnsi" w:hAnsiTheme="minorHAnsi" w:cstheme="minorHAnsi"/>
          <w:color w:val="00B050"/>
          <w:sz w:val="24"/>
          <w:lang w:val="da-DK"/>
        </w:rPr>
        <w:t>.</w:t>
      </w:r>
    </w:p>
    <w:p w14:paraId="7DC17B9E" w14:textId="77777777" w:rsidR="00CE3270" w:rsidRPr="00CE3270" w:rsidRDefault="00CE3270" w:rsidP="008A77A2">
      <w:pPr>
        <w:numPr>
          <w:ilvl w:val="0"/>
          <w:numId w:val="52"/>
        </w:numPr>
        <w:spacing w:before="0"/>
        <w:jc w:val="both"/>
        <w:rPr>
          <w:rFonts w:asciiTheme="minorHAnsi" w:hAnsiTheme="minorHAnsi" w:cstheme="minorHAnsi"/>
          <w:color w:val="00B050"/>
          <w:sz w:val="24"/>
          <w:lang w:val="da-DK"/>
        </w:rPr>
      </w:pPr>
      <w:r w:rsidRPr="00CE3270">
        <w:rPr>
          <w:rFonts w:asciiTheme="minorHAnsi" w:hAnsiTheme="minorHAnsi" w:cstheme="minorHAnsi"/>
          <w:color w:val="00B050"/>
          <w:sz w:val="24"/>
          <w:lang w:val="da-DK"/>
        </w:rPr>
        <w:t>Loka milliloka ræsilofts- og vinnuloftskerfis vegna CO2 og opna loka að stýriloftskerfi aðalvéla.</w:t>
      </w:r>
      <w:bookmarkEnd w:id="156"/>
    </w:p>
    <w:sectPr w:rsidR="00CE3270" w:rsidRPr="00CE3270" w:rsidSect="00445808">
      <w:headerReference w:type="even" r:id="rId23"/>
      <w:headerReference w:type="default" r:id="rId24"/>
      <w:footerReference w:type="default" r:id="rId25"/>
      <w:headerReference w:type="first" r:id="rId26"/>
      <w:pgSz w:w="11906" w:h="16838"/>
      <w:pgMar w:top="1417" w:right="1417" w:bottom="1417" w:left="1417" w:header="708"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8801C" w14:textId="77777777" w:rsidR="0063214F" w:rsidRDefault="0063214F" w:rsidP="00FB2F66">
      <w:pPr>
        <w:spacing w:before="0"/>
      </w:pPr>
      <w:r>
        <w:separator/>
      </w:r>
    </w:p>
  </w:endnote>
  <w:endnote w:type="continuationSeparator" w:id="0">
    <w:p w14:paraId="10694814" w14:textId="77777777" w:rsidR="0063214F" w:rsidRDefault="0063214F" w:rsidP="00FB2F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FF0000"/>
      </w:tblBorders>
      <w:tblLook w:val="04A0" w:firstRow="1" w:lastRow="0" w:firstColumn="1" w:lastColumn="0" w:noHBand="0" w:noVBand="1"/>
    </w:tblPr>
    <w:tblGrid>
      <w:gridCol w:w="8092"/>
      <w:gridCol w:w="980"/>
    </w:tblGrid>
    <w:tr w:rsidR="0063214F" w:rsidRPr="00272772" w14:paraId="2D04342A" w14:textId="77777777" w:rsidTr="004D612E">
      <w:tc>
        <w:tcPr>
          <w:tcW w:w="4460" w:type="pct"/>
        </w:tcPr>
        <w:p w14:paraId="3AEC7057" w14:textId="6CBF99D4" w:rsidR="0063214F" w:rsidRPr="0025308E" w:rsidRDefault="0063214F" w:rsidP="005A5A80">
          <w:pPr>
            <w:pStyle w:val="Verkis-FooterHeitiskjals"/>
          </w:pPr>
          <w:r>
            <w:rPr>
              <w:noProof/>
            </w:rPr>
            <w:fldChar w:fldCharType="begin"/>
          </w:r>
          <w:r>
            <w:rPr>
              <w:noProof/>
            </w:rPr>
            <w:instrText xml:space="preserve"> FILENAME   \* MERGEFORMAT </w:instrText>
          </w:r>
          <w:r>
            <w:rPr>
              <w:noProof/>
            </w:rPr>
            <w:fldChar w:fldCharType="separate"/>
          </w:r>
          <w:r>
            <w:rPr>
              <w:noProof/>
            </w:rPr>
            <w:t>Öryggishandbók (ID 62377).docx</w:t>
          </w:r>
          <w:r>
            <w:rPr>
              <w:noProof/>
            </w:rPr>
            <w:fldChar w:fldCharType="end"/>
          </w:r>
        </w:p>
      </w:tc>
      <w:tc>
        <w:tcPr>
          <w:tcW w:w="540" w:type="pct"/>
          <w:vAlign w:val="bottom"/>
        </w:tcPr>
        <w:p w14:paraId="1B9E8FED" w14:textId="77777777" w:rsidR="0063214F" w:rsidRPr="00073EE3" w:rsidRDefault="0063214F" w:rsidP="005A5A80">
          <w:pPr>
            <w:pStyle w:val="Verkis-FooterFSnr"/>
          </w:pPr>
          <w:r>
            <w:t>FS-020-07</w:t>
          </w:r>
        </w:p>
      </w:tc>
    </w:tr>
    <w:tr w:rsidR="0063214F" w:rsidRPr="00272772" w14:paraId="076A734D" w14:textId="77777777" w:rsidTr="004D612E">
      <w:tc>
        <w:tcPr>
          <w:tcW w:w="5000" w:type="pct"/>
          <w:gridSpan w:val="2"/>
        </w:tcPr>
        <w:p w14:paraId="15520A86" w14:textId="6E28690D" w:rsidR="0063214F" w:rsidRPr="00272772" w:rsidRDefault="0063214F" w:rsidP="005A5A80">
          <w:pPr>
            <w:pStyle w:val="Verkis-FooterBladsidutal"/>
          </w:pPr>
          <w:r w:rsidRPr="00073EE3">
            <w:fldChar w:fldCharType="begin"/>
          </w:r>
          <w:r w:rsidRPr="00073EE3">
            <w:instrText xml:space="preserve"> PAGE   \* MERGEFORMAT </w:instrText>
          </w:r>
          <w:r w:rsidRPr="00073EE3">
            <w:fldChar w:fldCharType="separate"/>
          </w:r>
          <w:r>
            <w:rPr>
              <w:noProof/>
            </w:rPr>
            <w:t>2</w:t>
          </w:r>
          <w:r w:rsidRPr="00073EE3">
            <w:fldChar w:fldCharType="end"/>
          </w:r>
        </w:p>
      </w:tc>
    </w:tr>
  </w:tbl>
  <w:p w14:paraId="19D6026E" w14:textId="77777777" w:rsidR="0063214F" w:rsidRDefault="00632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FF0000"/>
      </w:tblBorders>
      <w:tblLook w:val="04A0" w:firstRow="1" w:lastRow="0" w:firstColumn="1" w:lastColumn="0" w:noHBand="0" w:noVBand="1"/>
    </w:tblPr>
    <w:tblGrid>
      <w:gridCol w:w="8092"/>
      <w:gridCol w:w="980"/>
    </w:tblGrid>
    <w:tr w:rsidR="0063214F" w:rsidRPr="00272772" w14:paraId="5281E3D6" w14:textId="77777777" w:rsidTr="004D612E">
      <w:tc>
        <w:tcPr>
          <w:tcW w:w="4460" w:type="pct"/>
        </w:tcPr>
        <w:p w14:paraId="28935C35" w14:textId="1968D138" w:rsidR="0063214F" w:rsidRPr="0025308E" w:rsidRDefault="0063214F" w:rsidP="005A5A80">
          <w:pPr>
            <w:pStyle w:val="Verkis-FooterHeitiskjals"/>
          </w:pPr>
          <w:r>
            <w:rPr>
              <w:noProof/>
            </w:rPr>
            <w:fldChar w:fldCharType="begin"/>
          </w:r>
          <w:r>
            <w:rPr>
              <w:noProof/>
            </w:rPr>
            <w:instrText xml:space="preserve"> FILENAME   \* MERGEFORMAT </w:instrText>
          </w:r>
          <w:r>
            <w:rPr>
              <w:noProof/>
            </w:rPr>
            <w:fldChar w:fldCharType="separate"/>
          </w:r>
          <w:r>
            <w:rPr>
              <w:noProof/>
            </w:rPr>
            <w:t>Öryggishandbók (ID 62377).docx</w:t>
          </w:r>
          <w:r>
            <w:rPr>
              <w:noProof/>
            </w:rPr>
            <w:fldChar w:fldCharType="end"/>
          </w:r>
        </w:p>
      </w:tc>
      <w:tc>
        <w:tcPr>
          <w:tcW w:w="540" w:type="pct"/>
          <w:vAlign w:val="bottom"/>
        </w:tcPr>
        <w:p w14:paraId="384537FE" w14:textId="77777777" w:rsidR="0063214F" w:rsidRPr="00073EE3" w:rsidRDefault="0063214F" w:rsidP="005A5A80">
          <w:pPr>
            <w:pStyle w:val="Verkis-FooterFSnr"/>
          </w:pPr>
          <w:r>
            <w:t>FS-020-08</w:t>
          </w:r>
        </w:p>
      </w:tc>
    </w:tr>
    <w:tr w:rsidR="0063214F" w:rsidRPr="00272772" w14:paraId="32EDD181" w14:textId="77777777" w:rsidTr="004D612E">
      <w:tc>
        <w:tcPr>
          <w:tcW w:w="5000" w:type="pct"/>
          <w:gridSpan w:val="2"/>
        </w:tcPr>
        <w:p w14:paraId="5C0E7D67" w14:textId="77777777" w:rsidR="0063214F" w:rsidRPr="00272772" w:rsidRDefault="0063214F" w:rsidP="005A5A80">
          <w:pPr>
            <w:pStyle w:val="Verkis-FooterBladsidutal"/>
          </w:pPr>
          <w:r w:rsidRPr="00073EE3">
            <w:fldChar w:fldCharType="begin"/>
          </w:r>
          <w:r w:rsidRPr="00073EE3">
            <w:instrText xml:space="preserve"> PAGE   \* MERGEFORMAT </w:instrText>
          </w:r>
          <w:r w:rsidRPr="00073EE3">
            <w:fldChar w:fldCharType="separate"/>
          </w:r>
          <w:r>
            <w:rPr>
              <w:noProof/>
            </w:rPr>
            <w:t>ii</w:t>
          </w:r>
          <w:r w:rsidRPr="00073EE3">
            <w:fldChar w:fldCharType="end"/>
          </w:r>
        </w:p>
      </w:tc>
    </w:tr>
  </w:tbl>
  <w:p w14:paraId="688B09B8" w14:textId="77777777" w:rsidR="0063214F" w:rsidRDefault="00632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6BAB" w14:textId="16973C50" w:rsidR="0063214F" w:rsidRDefault="0063214F" w:rsidP="006378D9">
    <w:pPr>
      <w:pStyle w:val="Footer"/>
      <w:rPr>
        <w:noProof/>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FF0000"/>
      </w:tblBorders>
      <w:tblLook w:val="04A0" w:firstRow="1" w:lastRow="0" w:firstColumn="1" w:lastColumn="0" w:noHBand="0" w:noVBand="1"/>
    </w:tblPr>
    <w:tblGrid>
      <w:gridCol w:w="8092"/>
      <w:gridCol w:w="980"/>
    </w:tblGrid>
    <w:tr w:rsidR="0063214F" w:rsidRPr="00445808" w14:paraId="2BB5C8B8" w14:textId="77777777" w:rsidTr="00A2422D">
      <w:tc>
        <w:tcPr>
          <w:tcW w:w="4460" w:type="pct"/>
          <w:tcBorders>
            <w:top w:val="nil"/>
            <w:left w:val="nil"/>
            <w:bottom w:val="nil"/>
            <w:right w:val="nil"/>
          </w:tcBorders>
          <w:vAlign w:val="bottom"/>
        </w:tcPr>
        <w:p w14:paraId="72F56D9D" w14:textId="76E0307F" w:rsidR="0063214F" w:rsidRPr="00445808" w:rsidRDefault="0063214F" w:rsidP="00445808">
          <w:pPr>
            <w:pStyle w:val="Footer"/>
            <w:jc w:val="left"/>
            <w:rPr>
              <w:noProof/>
            </w:rPr>
          </w:pPr>
        </w:p>
      </w:tc>
      <w:tc>
        <w:tcPr>
          <w:tcW w:w="540" w:type="pct"/>
          <w:tcBorders>
            <w:top w:val="nil"/>
            <w:left w:val="nil"/>
            <w:bottom w:val="nil"/>
            <w:right w:val="nil"/>
          </w:tcBorders>
          <w:vAlign w:val="bottom"/>
          <w:hideMark/>
        </w:tcPr>
        <w:p w14:paraId="4C7B27E1" w14:textId="4DD1B1ED" w:rsidR="0063214F" w:rsidRPr="00445808" w:rsidRDefault="0063214F" w:rsidP="009E0E71">
          <w:pPr>
            <w:pStyle w:val="Verkis-FooterFSnr"/>
          </w:pPr>
        </w:p>
      </w:tc>
    </w:tr>
    <w:tr w:rsidR="0063214F" w:rsidRPr="00445808" w14:paraId="32B9E35E" w14:textId="77777777" w:rsidTr="00492FB7">
      <w:tc>
        <w:tcPr>
          <w:tcW w:w="5000" w:type="pct"/>
          <w:gridSpan w:val="2"/>
          <w:tcBorders>
            <w:top w:val="nil"/>
            <w:left w:val="nil"/>
            <w:bottom w:val="nil"/>
            <w:right w:val="nil"/>
          </w:tcBorders>
          <w:hideMark/>
        </w:tcPr>
        <w:p w14:paraId="77E1F67C" w14:textId="3D44A0DD" w:rsidR="0063214F" w:rsidRPr="00445808" w:rsidRDefault="0063214F" w:rsidP="00C468CA">
          <w:pPr>
            <w:pStyle w:val="Verkis-FooterBladsidutal"/>
            <w:rPr>
              <w:noProof/>
            </w:rPr>
          </w:pPr>
          <w:r w:rsidRPr="00445808">
            <w:rPr>
              <w:noProof/>
            </w:rPr>
            <w:fldChar w:fldCharType="begin"/>
          </w:r>
          <w:r w:rsidRPr="00445808">
            <w:rPr>
              <w:noProof/>
            </w:rPr>
            <w:instrText xml:space="preserve"> PAGE  \* Arabic  \* MERGEFORMAT </w:instrText>
          </w:r>
          <w:r w:rsidRPr="00445808">
            <w:rPr>
              <w:noProof/>
            </w:rPr>
            <w:fldChar w:fldCharType="separate"/>
          </w:r>
          <w:r w:rsidR="000A6D06">
            <w:rPr>
              <w:noProof/>
            </w:rPr>
            <w:t>20</w:t>
          </w:r>
          <w:r w:rsidRPr="00445808">
            <w:rPr>
              <w:noProof/>
            </w:rPr>
            <w:fldChar w:fldCharType="end"/>
          </w:r>
        </w:p>
      </w:tc>
    </w:tr>
  </w:tbl>
  <w:p w14:paraId="20544B6B" w14:textId="77777777" w:rsidR="0063214F" w:rsidRDefault="006321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FF0000"/>
      </w:tblBorders>
      <w:tblLook w:val="04A0" w:firstRow="1" w:lastRow="0" w:firstColumn="1" w:lastColumn="0" w:noHBand="0" w:noVBand="1"/>
    </w:tblPr>
    <w:tblGrid>
      <w:gridCol w:w="8092"/>
      <w:gridCol w:w="980"/>
    </w:tblGrid>
    <w:tr w:rsidR="0063214F" w:rsidRPr="00272772" w14:paraId="09969676" w14:textId="77777777" w:rsidTr="00A25509">
      <w:tc>
        <w:tcPr>
          <w:tcW w:w="4460" w:type="pct"/>
        </w:tcPr>
        <w:p w14:paraId="4AACFAC1" w14:textId="75AEAE7A" w:rsidR="0063214F" w:rsidRPr="0025308E" w:rsidRDefault="0063214F" w:rsidP="005A5A80">
          <w:pPr>
            <w:pStyle w:val="Verkis-FooterHeitiskjals"/>
          </w:pPr>
          <w:fldSimple w:instr=" FILENAME   \* MERGEFORMAT ">
            <w:r>
              <w:rPr>
                <w:noProof/>
              </w:rPr>
              <w:t>Öryggishandbók (ID 62377).docx</w:t>
            </w:r>
          </w:fldSimple>
        </w:p>
      </w:tc>
      <w:tc>
        <w:tcPr>
          <w:tcW w:w="540" w:type="pct"/>
          <w:vAlign w:val="bottom"/>
        </w:tcPr>
        <w:p w14:paraId="691C9BEC" w14:textId="77777777" w:rsidR="0063214F" w:rsidRPr="00073EE3" w:rsidRDefault="0063214F" w:rsidP="005A5A80">
          <w:pPr>
            <w:pStyle w:val="Verkis-FooterFSnr"/>
          </w:pPr>
          <w:r>
            <w:t>FS-020-07</w:t>
          </w:r>
        </w:p>
      </w:tc>
    </w:tr>
    <w:tr w:rsidR="0063214F" w:rsidRPr="00272772" w14:paraId="175B6E1D" w14:textId="77777777" w:rsidTr="00A25509">
      <w:tc>
        <w:tcPr>
          <w:tcW w:w="5000" w:type="pct"/>
          <w:gridSpan w:val="2"/>
        </w:tcPr>
        <w:p w14:paraId="7116EBA8" w14:textId="77777777" w:rsidR="0063214F" w:rsidRPr="00272772" w:rsidRDefault="0063214F" w:rsidP="005A5A80">
          <w:pPr>
            <w:pStyle w:val="Verkis-FooterBladsidutal"/>
          </w:pPr>
          <w:r w:rsidRPr="00073EE3">
            <w:fldChar w:fldCharType="begin"/>
          </w:r>
          <w:r w:rsidRPr="00073EE3">
            <w:instrText xml:space="preserve"> PAGE   \* MERGEFORMAT </w:instrText>
          </w:r>
          <w:r w:rsidRPr="00073EE3">
            <w:fldChar w:fldCharType="separate"/>
          </w:r>
          <w:r>
            <w:rPr>
              <w:noProof/>
            </w:rPr>
            <w:t>1</w:t>
          </w:r>
          <w:r w:rsidRPr="00073EE3">
            <w:fldChar w:fldCharType="end"/>
          </w:r>
        </w:p>
      </w:tc>
    </w:tr>
  </w:tbl>
  <w:p w14:paraId="299C1F89" w14:textId="77777777" w:rsidR="0063214F" w:rsidRDefault="0063214F" w:rsidP="006378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EDBF" w14:textId="77777777" w:rsidR="0063214F" w:rsidRDefault="00632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C630" w14:textId="77777777" w:rsidR="0063214F" w:rsidRDefault="0063214F" w:rsidP="00FB2F66">
      <w:pPr>
        <w:spacing w:before="0"/>
      </w:pPr>
      <w:r>
        <w:separator/>
      </w:r>
    </w:p>
  </w:footnote>
  <w:footnote w:type="continuationSeparator" w:id="0">
    <w:p w14:paraId="6E027325" w14:textId="77777777" w:rsidR="0063214F" w:rsidRDefault="0063214F" w:rsidP="00FB2F66">
      <w:pPr>
        <w:spacing w:before="0"/>
      </w:pPr>
      <w:r>
        <w:continuationSeparator/>
      </w:r>
    </w:p>
  </w:footnote>
  <w:footnote w:id="1">
    <w:p w14:paraId="7D7F6DAA" w14:textId="77777777" w:rsidR="0063214F" w:rsidRDefault="0063214F" w:rsidP="00455F74">
      <w:pPr>
        <w:pStyle w:val="FootnoteText"/>
      </w:pPr>
      <w:r>
        <w:rPr>
          <w:rStyle w:val="FootnoteReference"/>
        </w:rPr>
        <w:footnoteRef/>
      </w:r>
      <w:r>
        <w:t xml:space="preserve"> </w:t>
      </w:r>
      <w:bookmarkStart w:id="41" w:name="_Hlk27135286"/>
      <w:r>
        <w:t>Öryggisfulltrúi skips getur líka verið annar skipveri skipaður af skipstjóra.</w:t>
      </w:r>
      <w:bookmarkEnd w:id="41"/>
    </w:p>
  </w:footnote>
  <w:footnote w:id="2">
    <w:p w14:paraId="435B0C9E" w14:textId="39F46610" w:rsidR="0063214F" w:rsidRDefault="0063214F">
      <w:pPr>
        <w:pStyle w:val="FootnoteText"/>
      </w:pPr>
      <w:r>
        <w:rPr>
          <w:rStyle w:val="FootnoteReference"/>
        </w:rPr>
        <w:footnoteRef/>
      </w:r>
      <w:r>
        <w:t xml:space="preserve"> </w:t>
      </w:r>
      <w:r>
        <w:t>Öryggisfulltrúi skips getur líka verið annar skipveri skipaður af skipstjóra.</w:t>
      </w:r>
    </w:p>
  </w:footnote>
  <w:footnote w:id="3">
    <w:p w14:paraId="0B62507F" w14:textId="56CDDD0C" w:rsidR="0063214F" w:rsidRDefault="0063214F">
      <w:pPr>
        <w:pStyle w:val="FootnoteText"/>
      </w:pPr>
      <w:r>
        <w:rPr>
          <w:rStyle w:val="FootnoteReference"/>
        </w:rPr>
        <w:footnoteRef/>
      </w:r>
      <w:r>
        <w:t xml:space="preserve"> </w:t>
      </w:r>
      <w:r>
        <w:t>Eða skipverjar skipaðir af skipstjóra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3214F" w:rsidRPr="00745B11" w14:paraId="28EBD043" w14:textId="77777777" w:rsidTr="23EC90F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Pr>
        <w:p w14:paraId="3D0641FE" w14:textId="6D98BB90" w:rsidR="0063214F" w:rsidRPr="00745B11" w:rsidRDefault="0063214F" w:rsidP="007B4E78">
          <w:pPr>
            <w:pStyle w:val="Header"/>
            <w:rPr>
              <w:lang w:eastAsia="en-US"/>
            </w:rPr>
          </w:pPr>
        </w:p>
      </w:tc>
      <w:tc>
        <w:tcPr>
          <w:tcW w:w="2500" w:type="pct"/>
        </w:tcPr>
        <w:p w14:paraId="341E9307" w14:textId="55A98F5F" w:rsidR="0063214F" w:rsidRDefault="0063214F" w:rsidP="00BF2656">
          <w:pPr>
            <w:pStyle w:val="Header"/>
            <w:jc w:val="right"/>
            <w:cnfStyle w:val="100000000000" w:firstRow="1" w:lastRow="0" w:firstColumn="0" w:lastColumn="0" w:oddVBand="0" w:evenVBand="0" w:oddHBand="0" w:evenHBand="0" w:firstRowFirstColumn="0" w:firstRowLastColumn="0" w:lastRowFirstColumn="0" w:lastRowLastColumn="0"/>
            <w:rPr>
              <w:lang w:eastAsia="en-US"/>
            </w:rPr>
          </w:pPr>
          <w:r>
            <w:rPr>
              <w:b/>
              <w:lang w:eastAsia="en-US"/>
            </w:rPr>
            <w:t>Öryggishandbók</w:t>
          </w:r>
        </w:p>
        <w:p w14:paraId="13FB40A6" w14:textId="5AB7496D" w:rsidR="0063214F" w:rsidRPr="00745B11" w:rsidRDefault="0063214F" w:rsidP="00BF2656">
          <w:pPr>
            <w:pStyle w:val="Header"/>
            <w:jc w:val="right"/>
            <w:cnfStyle w:val="100000000000" w:firstRow="1" w:lastRow="0" w:firstColumn="0" w:lastColumn="0" w:oddVBand="0" w:evenVBand="0" w:oddHBand="0" w:evenHBand="0" w:firstRowFirstColumn="0" w:firstRowLastColumn="0" w:lastRowFirstColumn="0" w:lastRowLastColumn="0"/>
            <w:rPr>
              <w:noProof/>
              <w:lang w:eastAsia="en-US"/>
            </w:rPr>
          </w:pPr>
          <w:r>
            <w:rPr>
              <w:noProof/>
              <w:lang w:eastAsia="en-US"/>
            </w:rPr>
            <w:t>Fiskiskipið xxx</w:t>
          </w:r>
        </w:p>
      </w:tc>
    </w:tr>
  </w:tbl>
  <w:p w14:paraId="79A15767" w14:textId="25BE0F53" w:rsidR="0063214F" w:rsidRDefault="00632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A34F" w14:textId="5723A95A" w:rsidR="0063214F" w:rsidRDefault="00632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3214F" w:rsidRPr="00745B11" w14:paraId="36953546" w14:textId="77777777" w:rsidTr="004664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00" w:type="pct"/>
        </w:tcPr>
        <w:p w14:paraId="027F7302" w14:textId="42CF4FD5" w:rsidR="0063214F" w:rsidRDefault="0063214F" w:rsidP="00492FB7">
          <w:pPr>
            <w:pStyle w:val="Header"/>
            <w:jc w:val="right"/>
            <w:rPr>
              <w:lang w:eastAsia="en-US"/>
            </w:rPr>
          </w:pPr>
          <w:r>
            <w:rPr>
              <w:b/>
              <w:lang w:eastAsia="en-US"/>
            </w:rPr>
            <w:t>Öryggishandbók fiskiskipa</w:t>
          </w:r>
        </w:p>
        <w:p w14:paraId="6E6BBF42" w14:textId="70C2E549" w:rsidR="0063214F" w:rsidRPr="00745B11" w:rsidRDefault="0063214F" w:rsidP="00492FB7">
          <w:pPr>
            <w:pStyle w:val="Header"/>
            <w:jc w:val="right"/>
            <w:rPr>
              <w:lang w:eastAsia="en-US"/>
            </w:rPr>
          </w:pPr>
          <w:r w:rsidRPr="0063214F">
            <w:rPr>
              <w:color w:val="00B050"/>
              <w:lang w:eastAsia="en-US"/>
            </w:rPr>
            <w:t>Nafn skips</w:t>
          </w:r>
        </w:p>
      </w:tc>
    </w:tr>
  </w:tbl>
  <w:p w14:paraId="7F5182FA" w14:textId="26367E97" w:rsidR="0063214F" w:rsidRDefault="0063214F">
    <w:pPr>
      <w:pStyle w:val="Header"/>
    </w:pPr>
    <w:r>
      <w:rPr>
        <w:noProof/>
        <w:lang w:eastAsia="is-IS"/>
      </w:rPr>
      <mc:AlternateContent>
        <mc:Choice Requires="wps">
          <w:drawing>
            <wp:anchor distT="45720" distB="45720" distL="114300" distR="114300" simplePos="0" relativeHeight="251687936" behindDoc="0" locked="0" layoutInCell="1" allowOverlap="1" wp14:anchorId="39FCFB97" wp14:editId="1C051893">
              <wp:simplePos x="0" y="0"/>
              <wp:positionH relativeFrom="column">
                <wp:posOffset>14605</wp:posOffset>
              </wp:positionH>
              <wp:positionV relativeFrom="paragraph">
                <wp:posOffset>-330200</wp:posOffset>
              </wp:positionV>
              <wp:extent cx="1170305" cy="390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390525"/>
                      </a:xfrm>
                      <a:prstGeom prst="rect">
                        <a:avLst/>
                      </a:prstGeom>
                      <a:solidFill>
                        <a:srgbClr val="FFFFFF"/>
                      </a:solidFill>
                      <a:ln w="9525">
                        <a:noFill/>
                        <a:miter lim="800000"/>
                        <a:headEnd/>
                        <a:tailEnd/>
                      </a:ln>
                    </wps:spPr>
                    <wps:txbx>
                      <w:txbxContent>
                        <w:p w14:paraId="42C4CD0B" w14:textId="112B7881" w:rsidR="0063214F" w:rsidRPr="00BB5673" w:rsidRDefault="0063214F">
                          <w:pPr>
                            <w:rPr>
                              <w:color w:val="00B050"/>
                              <w:sz w:val="18"/>
                            </w:rPr>
                          </w:pPr>
                          <w:r w:rsidRPr="00BB5673">
                            <w:rPr>
                              <w:color w:val="00B050"/>
                              <w:sz w:val="18"/>
                            </w:rPr>
                            <w:t>Skipta út fyrir merki útgerðar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CFB97" id="_x0000_t202" coordsize="21600,21600" o:spt="202" path="m,l,21600r21600,l21600,xe">
              <v:stroke joinstyle="miter"/>
              <v:path gradientshapeok="t" o:connecttype="rect"/>
            </v:shapetype>
            <v:shape id="_x0000_s1035" type="#_x0000_t202" style="position:absolute;left:0;text-align:left;margin-left:1.15pt;margin-top:-26pt;width:92.15pt;height:30.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IKHwIAAB0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" stroked="f">
              <v:textbox>
                <w:txbxContent>
                  <w:p w14:paraId="42C4CD0B" w14:textId="112B7881" w:rsidR="0063214F" w:rsidRPr="00BB5673" w:rsidRDefault="0063214F">
                    <w:pPr>
                      <w:rPr>
                        <w:color w:val="00B050"/>
                        <w:sz w:val="18"/>
                      </w:rPr>
                    </w:pPr>
                    <w:r w:rsidRPr="00BB5673">
                      <w:rPr>
                        <w:color w:val="00B050"/>
                        <w:sz w:val="18"/>
                      </w:rPr>
                      <w:t>Skipta út fyrir merki útgerðar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D7E7" w14:textId="075EB3C8" w:rsidR="0063214F" w:rsidRDefault="006321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6FBF" w14:textId="3C6FF8DE" w:rsidR="0063214F" w:rsidRDefault="006321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2EF0" w14:textId="2EAB3CDC" w:rsidR="0063214F" w:rsidRDefault="0063214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5487" w14:textId="359551CD" w:rsidR="0063214F" w:rsidRDefault="0063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C54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7050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64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3EB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BEC9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029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8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5484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7825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FB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B09A7"/>
    <w:multiLevelType w:val="hybridMultilevel"/>
    <w:tmpl w:val="BF0CC2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9D0276E"/>
    <w:multiLevelType w:val="hybridMultilevel"/>
    <w:tmpl w:val="D05CE2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BCA02FA"/>
    <w:multiLevelType w:val="hybridMultilevel"/>
    <w:tmpl w:val="C49AF2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D094934"/>
    <w:multiLevelType w:val="hybridMultilevel"/>
    <w:tmpl w:val="977288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0D9834F0"/>
    <w:multiLevelType w:val="hybridMultilevel"/>
    <w:tmpl w:val="45CC2C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0EBC0394"/>
    <w:multiLevelType w:val="hybridMultilevel"/>
    <w:tmpl w:val="EA6EFD9E"/>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0FAF5622"/>
    <w:multiLevelType w:val="hybridMultilevel"/>
    <w:tmpl w:val="D074AD1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12DB0AC5"/>
    <w:multiLevelType w:val="hybridMultilevel"/>
    <w:tmpl w:val="CE9E34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43C0167"/>
    <w:multiLevelType w:val="hybridMultilevel"/>
    <w:tmpl w:val="D91ECEA0"/>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19" w15:restartNumberingAfterBreak="0">
    <w:nsid w:val="174F5F6F"/>
    <w:multiLevelType w:val="hybridMultilevel"/>
    <w:tmpl w:val="D7904C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1795677E"/>
    <w:multiLevelType w:val="hybridMultilevel"/>
    <w:tmpl w:val="136A107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1D9216F3"/>
    <w:multiLevelType w:val="hybridMultilevel"/>
    <w:tmpl w:val="445CEF6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1E322B6B"/>
    <w:multiLevelType w:val="hybridMultilevel"/>
    <w:tmpl w:val="CAC8E3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20755CC2"/>
    <w:multiLevelType w:val="multilevel"/>
    <w:tmpl w:val="AA26E8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20DF3C51"/>
    <w:multiLevelType w:val="hybridMultilevel"/>
    <w:tmpl w:val="546C16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30585E39"/>
    <w:multiLevelType w:val="hybridMultilevel"/>
    <w:tmpl w:val="06FEBC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356103C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D5D54D8"/>
    <w:multiLevelType w:val="hybridMultilevel"/>
    <w:tmpl w:val="613A7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41EC3586"/>
    <w:multiLevelType w:val="hybridMultilevel"/>
    <w:tmpl w:val="4880D5F8"/>
    <w:lvl w:ilvl="0" w:tplc="5F20A79E">
      <w:start w:val="1"/>
      <w:numFmt w:val="decimal"/>
      <w:pStyle w:val="Verkis-Malefninr"/>
      <w:lvlText w:val="%1."/>
      <w:lvlJc w:val="left"/>
      <w:pPr>
        <w:ind w:left="36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42EC231C"/>
    <w:multiLevelType w:val="hybridMultilevel"/>
    <w:tmpl w:val="631ED5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44583096"/>
    <w:multiLevelType w:val="hybridMultilevel"/>
    <w:tmpl w:val="29A4E9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47681EE1"/>
    <w:multiLevelType w:val="hybridMultilevel"/>
    <w:tmpl w:val="C3F8AA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48E3702D"/>
    <w:multiLevelType w:val="hybridMultilevel"/>
    <w:tmpl w:val="8FEA71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3" w15:restartNumberingAfterBreak="0">
    <w:nsid w:val="49102086"/>
    <w:multiLevelType w:val="hybridMultilevel"/>
    <w:tmpl w:val="D3AE4484"/>
    <w:lvl w:ilvl="0" w:tplc="11122E6A">
      <w:start w:val="1"/>
      <w:numFmt w:val="bullet"/>
      <w:lvlText w:val=""/>
      <w:lvlJc w:val="left"/>
      <w:pPr>
        <w:ind w:left="720" w:hanging="360"/>
      </w:pPr>
      <w:rPr>
        <w:rFonts w:ascii="Symbol" w:hAnsi="Symbol" w:hint="default"/>
        <w:color w:val="00B05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494C3738"/>
    <w:multiLevelType w:val="hybridMultilevel"/>
    <w:tmpl w:val="49DE28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B0A7CA5"/>
    <w:multiLevelType w:val="hybridMultilevel"/>
    <w:tmpl w:val="241A3DE8"/>
    <w:lvl w:ilvl="0" w:tplc="040F000F">
      <w:start w:val="1"/>
      <w:numFmt w:val="decimal"/>
      <w:lvlText w:val="%1."/>
      <w:lvlJc w:val="left"/>
      <w:pPr>
        <w:ind w:left="720" w:hanging="360"/>
      </w:pPr>
      <w:rPr>
        <w:rFonts w:hint="default"/>
      </w:rPr>
    </w:lvl>
    <w:lvl w:ilvl="1" w:tplc="5BE26372">
      <w:start w:val="1"/>
      <w:numFmt w:val="lowerLetter"/>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4D3A697B"/>
    <w:multiLevelType w:val="hybridMultilevel"/>
    <w:tmpl w:val="8410F1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DCF380C"/>
    <w:multiLevelType w:val="hybridMultilevel"/>
    <w:tmpl w:val="AC98B6C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8" w15:restartNumberingAfterBreak="0">
    <w:nsid w:val="4E1824AF"/>
    <w:multiLevelType w:val="hybridMultilevel"/>
    <w:tmpl w:val="0B1A3D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4FFB12A5"/>
    <w:multiLevelType w:val="hybridMultilevel"/>
    <w:tmpl w:val="870AEAF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06153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1520733"/>
    <w:multiLevelType w:val="hybridMultilevel"/>
    <w:tmpl w:val="E59061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2" w15:restartNumberingAfterBreak="0">
    <w:nsid w:val="57646745"/>
    <w:multiLevelType w:val="hybridMultilevel"/>
    <w:tmpl w:val="687617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3" w15:restartNumberingAfterBreak="0">
    <w:nsid w:val="5EF236D2"/>
    <w:multiLevelType w:val="hybridMultilevel"/>
    <w:tmpl w:val="89AADD0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4" w15:restartNumberingAfterBreak="0">
    <w:nsid w:val="5F323CDF"/>
    <w:multiLevelType w:val="hybridMultilevel"/>
    <w:tmpl w:val="DB5AB8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63933AAB"/>
    <w:multiLevelType w:val="hybridMultilevel"/>
    <w:tmpl w:val="CEAE793E"/>
    <w:lvl w:ilvl="0" w:tplc="8D34A6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B255CF"/>
    <w:multiLevelType w:val="hybridMultilevel"/>
    <w:tmpl w:val="43DA6C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7" w15:restartNumberingAfterBreak="0">
    <w:nsid w:val="6A3258BA"/>
    <w:multiLevelType w:val="hybridMultilevel"/>
    <w:tmpl w:val="616031D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8" w15:restartNumberingAfterBreak="0">
    <w:nsid w:val="6F5968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1187143"/>
    <w:multiLevelType w:val="hybridMultilevel"/>
    <w:tmpl w:val="F08A97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0" w15:restartNumberingAfterBreak="0">
    <w:nsid w:val="778333DF"/>
    <w:multiLevelType w:val="hybridMultilevel"/>
    <w:tmpl w:val="4580D6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7861015A"/>
    <w:multiLevelType w:val="hybridMultilevel"/>
    <w:tmpl w:val="EEA27B1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0"/>
  </w:num>
  <w:num w:numId="2">
    <w:abstractNumId w:val="48"/>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8"/>
  </w:num>
  <w:num w:numId="16">
    <w:abstractNumId w:val="29"/>
  </w:num>
  <w:num w:numId="17">
    <w:abstractNumId w:val="19"/>
  </w:num>
  <w:num w:numId="18">
    <w:abstractNumId w:val="27"/>
  </w:num>
  <w:num w:numId="19">
    <w:abstractNumId w:val="13"/>
  </w:num>
  <w:num w:numId="20">
    <w:abstractNumId w:val="42"/>
  </w:num>
  <w:num w:numId="21">
    <w:abstractNumId w:val="20"/>
  </w:num>
  <w:num w:numId="22">
    <w:abstractNumId w:val="35"/>
  </w:num>
  <w:num w:numId="23">
    <w:abstractNumId w:val="25"/>
  </w:num>
  <w:num w:numId="24">
    <w:abstractNumId w:val="39"/>
  </w:num>
  <w:num w:numId="25">
    <w:abstractNumId w:val="22"/>
  </w:num>
  <w:num w:numId="26">
    <w:abstractNumId w:val="44"/>
  </w:num>
  <w:num w:numId="27">
    <w:abstractNumId w:val="38"/>
  </w:num>
  <w:num w:numId="28">
    <w:abstractNumId w:val="14"/>
  </w:num>
  <w:num w:numId="29">
    <w:abstractNumId w:val="11"/>
  </w:num>
  <w:num w:numId="30">
    <w:abstractNumId w:val="33"/>
  </w:num>
  <w:num w:numId="31">
    <w:abstractNumId w:val="46"/>
  </w:num>
  <w:num w:numId="32">
    <w:abstractNumId w:val="31"/>
  </w:num>
  <w:num w:numId="33">
    <w:abstractNumId w:val="34"/>
  </w:num>
  <w:num w:numId="34">
    <w:abstractNumId w:val="41"/>
  </w:num>
  <w:num w:numId="35">
    <w:abstractNumId w:val="37"/>
  </w:num>
  <w:num w:numId="36">
    <w:abstractNumId w:val="43"/>
  </w:num>
  <w:num w:numId="37">
    <w:abstractNumId w:val="50"/>
  </w:num>
  <w:num w:numId="38">
    <w:abstractNumId w:val="49"/>
  </w:num>
  <w:num w:numId="39">
    <w:abstractNumId w:val="51"/>
  </w:num>
  <w:num w:numId="40">
    <w:abstractNumId w:val="16"/>
  </w:num>
  <w:num w:numId="41">
    <w:abstractNumId w:val="36"/>
  </w:num>
  <w:num w:numId="42">
    <w:abstractNumId w:val="24"/>
  </w:num>
  <w:num w:numId="43">
    <w:abstractNumId w:val="10"/>
  </w:num>
  <w:num w:numId="44">
    <w:abstractNumId w:val="12"/>
  </w:num>
  <w:num w:numId="45">
    <w:abstractNumId w:val="21"/>
  </w:num>
  <w:num w:numId="46">
    <w:abstractNumId w:val="18"/>
  </w:num>
  <w:num w:numId="47">
    <w:abstractNumId w:val="30"/>
  </w:num>
  <w:num w:numId="48">
    <w:abstractNumId w:val="32"/>
  </w:num>
  <w:num w:numId="49">
    <w:abstractNumId w:val="17"/>
  </w:num>
  <w:num w:numId="50">
    <w:abstractNumId w:val="15"/>
  </w:num>
  <w:num w:numId="51">
    <w:abstractNumId w:val="47"/>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lickAndTypeStyle w:val="Verkis-Texti"/>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03"/>
    <w:rsid w:val="00002B34"/>
    <w:rsid w:val="0000316C"/>
    <w:rsid w:val="0000415F"/>
    <w:rsid w:val="00004D4A"/>
    <w:rsid w:val="0001214C"/>
    <w:rsid w:val="0001361B"/>
    <w:rsid w:val="000149C7"/>
    <w:rsid w:val="00017536"/>
    <w:rsid w:val="00017538"/>
    <w:rsid w:val="00020048"/>
    <w:rsid w:val="00021784"/>
    <w:rsid w:val="000224BC"/>
    <w:rsid w:val="00022A03"/>
    <w:rsid w:val="00022E6A"/>
    <w:rsid w:val="00024958"/>
    <w:rsid w:val="000256EE"/>
    <w:rsid w:val="00030E7D"/>
    <w:rsid w:val="00031BB3"/>
    <w:rsid w:val="000408E2"/>
    <w:rsid w:val="00040A91"/>
    <w:rsid w:val="000446E5"/>
    <w:rsid w:val="00044DC8"/>
    <w:rsid w:val="00045069"/>
    <w:rsid w:val="00047218"/>
    <w:rsid w:val="00051F0D"/>
    <w:rsid w:val="00052A9C"/>
    <w:rsid w:val="00054843"/>
    <w:rsid w:val="0005624B"/>
    <w:rsid w:val="00056483"/>
    <w:rsid w:val="00060051"/>
    <w:rsid w:val="00060071"/>
    <w:rsid w:val="000612B5"/>
    <w:rsid w:val="00062091"/>
    <w:rsid w:val="00062833"/>
    <w:rsid w:val="00064E31"/>
    <w:rsid w:val="00066C59"/>
    <w:rsid w:val="000711B4"/>
    <w:rsid w:val="000727DB"/>
    <w:rsid w:val="00077680"/>
    <w:rsid w:val="00080439"/>
    <w:rsid w:val="00080826"/>
    <w:rsid w:val="00081ABC"/>
    <w:rsid w:val="00087799"/>
    <w:rsid w:val="00090E9F"/>
    <w:rsid w:val="0009551B"/>
    <w:rsid w:val="00097E41"/>
    <w:rsid w:val="000A6D06"/>
    <w:rsid w:val="000B2157"/>
    <w:rsid w:val="000B3264"/>
    <w:rsid w:val="000B784A"/>
    <w:rsid w:val="000C130E"/>
    <w:rsid w:val="000C2AA3"/>
    <w:rsid w:val="000C6028"/>
    <w:rsid w:val="000D0793"/>
    <w:rsid w:val="000D092F"/>
    <w:rsid w:val="000D0B13"/>
    <w:rsid w:val="000D0FB5"/>
    <w:rsid w:val="000D16AB"/>
    <w:rsid w:val="000D3CF8"/>
    <w:rsid w:val="000D3D38"/>
    <w:rsid w:val="000D528D"/>
    <w:rsid w:val="000F20CA"/>
    <w:rsid w:val="000F2800"/>
    <w:rsid w:val="000F303A"/>
    <w:rsid w:val="000F7135"/>
    <w:rsid w:val="000F7766"/>
    <w:rsid w:val="000F7D31"/>
    <w:rsid w:val="0010084E"/>
    <w:rsid w:val="00103200"/>
    <w:rsid w:val="00105DCB"/>
    <w:rsid w:val="00106852"/>
    <w:rsid w:val="00107ACC"/>
    <w:rsid w:val="001115CD"/>
    <w:rsid w:val="00111C11"/>
    <w:rsid w:val="00112038"/>
    <w:rsid w:val="00113D34"/>
    <w:rsid w:val="00117EC7"/>
    <w:rsid w:val="00122C99"/>
    <w:rsid w:val="00130301"/>
    <w:rsid w:val="00131ACB"/>
    <w:rsid w:val="00132D76"/>
    <w:rsid w:val="00134D97"/>
    <w:rsid w:val="0013510C"/>
    <w:rsid w:val="00141932"/>
    <w:rsid w:val="00146056"/>
    <w:rsid w:val="00146B7E"/>
    <w:rsid w:val="00153E89"/>
    <w:rsid w:val="00155786"/>
    <w:rsid w:val="00155EE0"/>
    <w:rsid w:val="0015649F"/>
    <w:rsid w:val="001564C0"/>
    <w:rsid w:val="00157B9D"/>
    <w:rsid w:val="001611EA"/>
    <w:rsid w:val="0016311C"/>
    <w:rsid w:val="00163514"/>
    <w:rsid w:val="001635A7"/>
    <w:rsid w:val="00164C4E"/>
    <w:rsid w:val="00164D9D"/>
    <w:rsid w:val="00166D16"/>
    <w:rsid w:val="001678E9"/>
    <w:rsid w:val="00167D94"/>
    <w:rsid w:val="00170242"/>
    <w:rsid w:val="00171E67"/>
    <w:rsid w:val="001745FD"/>
    <w:rsid w:val="001752CB"/>
    <w:rsid w:val="00180527"/>
    <w:rsid w:val="00182710"/>
    <w:rsid w:val="00183250"/>
    <w:rsid w:val="00187042"/>
    <w:rsid w:val="00191734"/>
    <w:rsid w:val="00193731"/>
    <w:rsid w:val="00193B78"/>
    <w:rsid w:val="00193EA3"/>
    <w:rsid w:val="00195FBD"/>
    <w:rsid w:val="001965C9"/>
    <w:rsid w:val="001A0AFD"/>
    <w:rsid w:val="001A0BD6"/>
    <w:rsid w:val="001A289E"/>
    <w:rsid w:val="001A3318"/>
    <w:rsid w:val="001A3E06"/>
    <w:rsid w:val="001A57FB"/>
    <w:rsid w:val="001A585F"/>
    <w:rsid w:val="001B4637"/>
    <w:rsid w:val="001B5627"/>
    <w:rsid w:val="001B5EAA"/>
    <w:rsid w:val="001B7E04"/>
    <w:rsid w:val="001C1A67"/>
    <w:rsid w:val="001C24F7"/>
    <w:rsid w:val="001C2BFA"/>
    <w:rsid w:val="001C65E1"/>
    <w:rsid w:val="001C6F5D"/>
    <w:rsid w:val="001D0309"/>
    <w:rsid w:val="001D3427"/>
    <w:rsid w:val="001D388B"/>
    <w:rsid w:val="001D4485"/>
    <w:rsid w:val="001E3EBE"/>
    <w:rsid w:val="001E480B"/>
    <w:rsid w:val="001E5FAF"/>
    <w:rsid w:val="001E7B2B"/>
    <w:rsid w:val="001F2444"/>
    <w:rsid w:val="001F2E16"/>
    <w:rsid w:val="001F3943"/>
    <w:rsid w:val="001F5283"/>
    <w:rsid w:val="001F7945"/>
    <w:rsid w:val="00201E06"/>
    <w:rsid w:val="00202E69"/>
    <w:rsid w:val="0021093D"/>
    <w:rsid w:val="00212C0C"/>
    <w:rsid w:val="002162F0"/>
    <w:rsid w:val="0021657F"/>
    <w:rsid w:val="00220304"/>
    <w:rsid w:val="00222620"/>
    <w:rsid w:val="002233D8"/>
    <w:rsid w:val="002236FA"/>
    <w:rsid w:val="00226561"/>
    <w:rsid w:val="00227E5A"/>
    <w:rsid w:val="00231EC4"/>
    <w:rsid w:val="00234825"/>
    <w:rsid w:val="00235CF7"/>
    <w:rsid w:val="00235FC5"/>
    <w:rsid w:val="00236430"/>
    <w:rsid w:val="00240ABA"/>
    <w:rsid w:val="00240C5C"/>
    <w:rsid w:val="00240F86"/>
    <w:rsid w:val="00244350"/>
    <w:rsid w:val="0024562D"/>
    <w:rsid w:val="0024578E"/>
    <w:rsid w:val="00245A95"/>
    <w:rsid w:val="00246343"/>
    <w:rsid w:val="00246BE2"/>
    <w:rsid w:val="0025324B"/>
    <w:rsid w:val="00255C29"/>
    <w:rsid w:val="00255FAB"/>
    <w:rsid w:val="00257F3D"/>
    <w:rsid w:val="00260F87"/>
    <w:rsid w:val="00261325"/>
    <w:rsid w:val="00261375"/>
    <w:rsid w:val="00261528"/>
    <w:rsid w:val="002616B5"/>
    <w:rsid w:val="002649FA"/>
    <w:rsid w:val="00265062"/>
    <w:rsid w:val="002654CF"/>
    <w:rsid w:val="0027403D"/>
    <w:rsid w:val="00275F55"/>
    <w:rsid w:val="002763DF"/>
    <w:rsid w:val="00280D1C"/>
    <w:rsid w:val="00287442"/>
    <w:rsid w:val="0028799F"/>
    <w:rsid w:val="00291514"/>
    <w:rsid w:val="00292085"/>
    <w:rsid w:val="002928CC"/>
    <w:rsid w:val="00295567"/>
    <w:rsid w:val="002A1F69"/>
    <w:rsid w:val="002A222D"/>
    <w:rsid w:val="002A3319"/>
    <w:rsid w:val="002A4510"/>
    <w:rsid w:val="002A474E"/>
    <w:rsid w:val="002A6066"/>
    <w:rsid w:val="002A76FC"/>
    <w:rsid w:val="002A7C1B"/>
    <w:rsid w:val="002B0589"/>
    <w:rsid w:val="002B2BAD"/>
    <w:rsid w:val="002B73A1"/>
    <w:rsid w:val="002C08B5"/>
    <w:rsid w:val="002C1BA7"/>
    <w:rsid w:val="002C43D3"/>
    <w:rsid w:val="002C658E"/>
    <w:rsid w:val="002C6DBF"/>
    <w:rsid w:val="002C7519"/>
    <w:rsid w:val="002D30A9"/>
    <w:rsid w:val="002D3716"/>
    <w:rsid w:val="002D3E83"/>
    <w:rsid w:val="002D4B63"/>
    <w:rsid w:val="002E53E5"/>
    <w:rsid w:val="002E5BD7"/>
    <w:rsid w:val="002E63D2"/>
    <w:rsid w:val="002E68AE"/>
    <w:rsid w:val="002F1E08"/>
    <w:rsid w:val="002F26EA"/>
    <w:rsid w:val="002F6188"/>
    <w:rsid w:val="002F62AB"/>
    <w:rsid w:val="003002DA"/>
    <w:rsid w:val="00301464"/>
    <w:rsid w:val="00301570"/>
    <w:rsid w:val="00301D2B"/>
    <w:rsid w:val="00302D7E"/>
    <w:rsid w:val="00306586"/>
    <w:rsid w:val="00310014"/>
    <w:rsid w:val="00312836"/>
    <w:rsid w:val="003132DB"/>
    <w:rsid w:val="00313D55"/>
    <w:rsid w:val="0031664A"/>
    <w:rsid w:val="00316814"/>
    <w:rsid w:val="00316F6C"/>
    <w:rsid w:val="00320403"/>
    <w:rsid w:val="00321ED8"/>
    <w:rsid w:val="0032324E"/>
    <w:rsid w:val="00326221"/>
    <w:rsid w:val="003263AE"/>
    <w:rsid w:val="00330C93"/>
    <w:rsid w:val="00336691"/>
    <w:rsid w:val="00336CFB"/>
    <w:rsid w:val="003378EB"/>
    <w:rsid w:val="00337DC5"/>
    <w:rsid w:val="00345AE9"/>
    <w:rsid w:val="00351D1C"/>
    <w:rsid w:val="00352306"/>
    <w:rsid w:val="00353098"/>
    <w:rsid w:val="00354B01"/>
    <w:rsid w:val="00355832"/>
    <w:rsid w:val="00356219"/>
    <w:rsid w:val="00362663"/>
    <w:rsid w:val="0036321A"/>
    <w:rsid w:val="0036405E"/>
    <w:rsid w:val="00364F13"/>
    <w:rsid w:val="003663F6"/>
    <w:rsid w:val="00366D11"/>
    <w:rsid w:val="00371202"/>
    <w:rsid w:val="00371402"/>
    <w:rsid w:val="003718DB"/>
    <w:rsid w:val="00373A9E"/>
    <w:rsid w:val="00373AD9"/>
    <w:rsid w:val="003740D1"/>
    <w:rsid w:val="00374368"/>
    <w:rsid w:val="00377D3C"/>
    <w:rsid w:val="00380002"/>
    <w:rsid w:val="0038664A"/>
    <w:rsid w:val="0038750D"/>
    <w:rsid w:val="00391998"/>
    <w:rsid w:val="00392D0D"/>
    <w:rsid w:val="003944A9"/>
    <w:rsid w:val="00395025"/>
    <w:rsid w:val="00395504"/>
    <w:rsid w:val="00396CDF"/>
    <w:rsid w:val="003A027F"/>
    <w:rsid w:val="003A246E"/>
    <w:rsid w:val="003A2DF5"/>
    <w:rsid w:val="003A2FE8"/>
    <w:rsid w:val="003A7D45"/>
    <w:rsid w:val="003B16D4"/>
    <w:rsid w:val="003B1C9C"/>
    <w:rsid w:val="003B4584"/>
    <w:rsid w:val="003B6E1D"/>
    <w:rsid w:val="003C1841"/>
    <w:rsid w:val="003C2763"/>
    <w:rsid w:val="003C5C0A"/>
    <w:rsid w:val="003D03A3"/>
    <w:rsid w:val="003D12D6"/>
    <w:rsid w:val="003D12E4"/>
    <w:rsid w:val="003D3C74"/>
    <w:rsid w:val="003D40E3"/>
    <w:rsid w:val="003D7A3C"/>
    <w:rsid w:val="003E58CA"/>
    <w:rsid w:val="003E5E11"/>
    <w:rsid w:val="003E7AD6"/>
    <w:rsid w:val="003F1C95"/>
    <w:rsid w:val="003F1CEB"/>
    <w:rsid w:val="003F4A9D"/>
    <w:rsid w:val="003F6897"/>
    <w:rsid w:val="00400273"/>
    <w:rsid w:val="00400798"/>
    <w:rsid w:val="004018C4"/>
    <w:rsid w:val="0040673A"/>
    <w:rsid w:val="0040748D"/>
    <w:rsid w:val="00416131"/>
    <w:rsid w:val="0041738F"/>
    <w:rsid w:val="00421B2A"/>
    <w:rsid w:val="0042230C"/>
    <w:rsid w:val="00430F79"/>
    <w:rsid w:val="00431143"/>
    <w:rsid w:val="00431473"/>
    <w:rsid w:val="00431716"/>
    <w:rsid w:val="00431C45"/>
    <w:rsid w:val="00431D41"/>
    <w:rsid w:val="0043608E"/>
    <w:rsid w:val="00436D34"/>
    <w:rsid w:val="00442C22"/>
    <w:rsid w:val="0044482B"/>
    <w:rsid w:val="00445808"/>
    <w:rsid w:val="00445F9C"/>
    <w:rsid w:val="004460F0"/>
    <w:rsid w:val="00453504"/>
    <w:rsid w:val="0045576A"/>
    <w:rsid w:val="00455ADB"/>
    <w:rsid w:val="00455F74"/>
    <w:rsid w:val="00456806"/>
    <w:rsid w:val="00457FD1"/>
    <w:rsid w:val="00464BFD"/>
    <w:rsid w:val="00464E3E"/>
    <w:rsid w:val="00465BD3"/>
    <w:rsid w:val="00466479"/>
    <w:rsid w:val="00467E51"/>
    <w:rsid w:val="00474EC4"/>
    <w:rsid w:val="00474FF0"/>
    <w:rsid w:val="00475BFA"/>
    <w:rsid w:val="00475ED9"/>
    <w:rsid w:val="00477A81"/>
    <w:rsid w:val="00481894"/>
    <w:rsid w:val="00490933"/>
    <w:rsid w:val="00490B0E"/>
    <w:rsid w:val="004922AA"/>
    <w:rsid w:val="00492FB7"/>
    <w:rsid w:val="0049332B"/>
    <w:rsid w:val="004A4FB9"/>
    <w:rsid w:val="004A550B"/>
    <w:rsid w:val="004B037E"/>
    <w:rsid w:val="004B1F14"/>
    <w:rsid w:val="004B5828"/>
    <w:rsid w:val="004B5B81"/>
    <w:rsid w:val="004B6491"/>
    <w:rsid w:val="004B689E"/>
    <w:rsid w:val="004C2B1B"/>
    <w:rsid w:val="004C361E"/>
    <w:rsid w:val="004C3968"/>
    <w:rsid w:val="004C41EE"/>
    <w:rsid w:val="004C713B"/>
    <w:rsid w:val="004C7D00"/>
    <w:rsid w:val="004D0CB9"/>
    <w:rsid w:val="004D17BD"/>
    <w:rsid w:val="004D2B47"/>
    <w:rsid w:val="004D612E"/>
    <w:rsid w:val="004D6E50"/>
    <w:rsid w:val="004D700A"/>
    <w:rsid w:val="004D7627"/>
    <w:rsid w:val="004D7C64"/>
    <w:rsid w:val="004E544F"/>
    <w:rsid w:val="004E63B0"/>
    <w:rsid w:val="004F1F02"/>
    <w:rsid w:val="004F2921"/>
    <w:rsid w:val="004F4085"/>
    <w:rsid w:val="00500D47"/>
    <w:rsid w:val="00502254"/>
    <w:rsid w:val="005053C9"/>
    <w:rsid w:val="0050558F"/>
    <w:rsid w:val="00505DEE"/>
    <w:rsid w:val="00510327"/>
    <w:rsid w:val="0052065E"/>
    <w:rsid w:val="00522018"/>
    <w:rsid w:val="00523E26"/>
    <w:rsid w:val="005257EC"/>
    <w:rsid w:val="00532796"/>
    <w:rsid w:val="0053462B"/>
    <w:rsid w:val="00536D22"/>
    <w:rsid w:val="005417C7"/>
    <w:rsid w:val="00541F34"/>
    <w:rsid w:val="00544675"/>
    <w:rsid w:val="00544B22"/>
    <w:rsid w:val="005461AB"/>
    <w:rsid w:val="005514BF"/>
    <w:rsid w:val="00551704"/>
    <w:rsid w:val="00552B2E"/>
    <w:rsid w:val="00553D8C"/>
    <w:rsid w:val="00554C2D"/>
    <w:rsid w:val="00556026"/>
    <w:rsid w:val="00556667"/>
    <w:rsid w:val="00557152"/>
    <w:rsid w:val="00564C9E"/>
    <w:rsid w:val="005675D9"/>
    <w:rsid w:val="005676E4"/>
    <w:rsid w:val="00567E0A"/>
    <w:rsid w:val="00573BD8"/>
    <w:rsid w:val="00580921"/>
    <w:rsid w:val="0058463E"/>
    <w:rsid w:val="00585256"/>
    <w:rsid w:val="00585F01"/>
    <w:rsid w:val="0059065F"/>
    <w:rsid w:val="00591071"/>
    <w:rsid w:val="005965C6"/>
    <w:rsid w:val="00596A25"/>
    <w:rsid w:val="005A5A80"/>
    <w:rsid w:val="005A61B0"/>
    <w:rsid w:val="005B0658"/>
    <w:rsid w:val="005B2762"/>
    <w:rsid w:val="005B3303"/>
    <w:rsid w:val="005B36E0"/>
    <w:rsid w:val="005B485F"/>
    <w:rsid w:val="005C2288"/>
    <w:rsid w:val="005C2D2E"/>
    <w:rsid w:val="005C3206"/>
    <w:rsid w:val="005D0F81"/>
    <w:rsid w:val="005D2075"/>
    <w:rsid w:val="005D456A"/>
    <w:rsid w:val="005D4EEE"/>
    <w:rsid w:val="005D59E5"/>
    <w:rsid w:val="005D5FEE"/>
    <w:rsid w:val="005E0D41"/>
    <w:rsid w:val="005E5256"/>
    <w:rsid w:val="005E5551"/>
    <w:rsid w:val="005E58B2"/>
    <w:rsid w:val="005E5DC2"/>
    <w:rsid w:val="005F4843"/>
    <w:rsid w:val="005F6F26"/>
    <w:rsid w:val="00601228"/>
    <w:rsid w:val="0060211C"/>
    <w:rsid w:val="0060242D"/>
    <w:rsid w:val="00602900"/>
    <w:rsid w:val="00604A51"/>
    <w:rsid w:val="0060554E"/>
    <w:rsid w:val="00611106"/>
    <w:rsid w:val="00614DF1"/>
    <w:rsid w:val="00621B90"/>
    <w:rsid w:val="006221B0"/>
    <w:rsid w:val="006265C0"/>
    <w:rsid w:val="00627866"/>
    <w:rsid w:val="00630DE7"/>
    <w:rsid w:val="00631348"/>
    <w:rsid w:val="0063214F"/>
    <w:rsid w:val="006335DE"/>
    <w:rsid w:val="00634DDA"/>
    <w:rsid w:val="006378D9"/>
    <w:rsid w:val="00647A95"/>
    <w:rsid w:val="00650251"/>
    <w:rsid w:val="00654C1F"/>
    <w:rsid w:val="006555A6"/>
    <w:rsid w:val="00655AA7"/>
    <w:rsid w:val="00655B9F"/>
    <w:rsid w:val="00656583"/>
    <w:rsid w:val="0065769B"/>
    <w:rsid w:val="00660375"/>
    <w:rsid w:val="006606FA"/>
    <w:rsid w:val="00665C9E"/>
    <w:rsid w:val="00673981"/>
    <w:rsid w:val="00684CF1"/>
    <w:rsid w:val="00687210"/>
    <w:rsid w:val="006A3C4D"/>
    <w:rsid w:val="006B368F"/>
    <w:rsid w:val="006B57C9"/>
    <w:rsid w:val="006B7B43"/>
    <w:rsid w:val="006C26E8"/>
    <w:rsid w:val="006C3624"/>
    <w:rsid w:val="006C3D17"/>
    <w:rsid w:val="006C40EC"/>
    <w:rsid w:val="006C4BE9"/>
    <w:rsid w:val="006C5900"/>
    <w:rsid w:val="006D16C8"/>
    <w:rsid w:val="006D57CC"/>
    <w:rsid w:val="006D6095"/>
    <w:rsid w:val="006E2EF5"/>
    <w:rsid w:val="006E3996"/>
    <w:rsid w:val="006E6F78"/>
    <w:rsid w:val="006E797F"/>
    <w:rsid w:val="006F473F"/>
    <w:rsid w:val="006F52F5"/>
    <w:rsid w:val="006F585E"/>
    <w:rsid w:val="006F74CD"/>
    <w:rsid w:val="007002B7"/>
    <w:rsid w:val="00701402"/>
    <w:rsid w:val="0070280A"/>
    <w:rsid w:val="00704C42"/>
    <w:rsid w:val="00706BA7"/>
    <w:rsid w:val="00710B58"/>
    <w:rsid w:val="007119A3"/>
    <w:rsid w:val="00713ED0"/>
    <w:rsid w:val="00714F16"/>
    <w:rsid w:val="007154E4"/>
    <w:rsid w:val="007241E1"/>
    <w:rsid w:val="007241FB"/>
    <w:rsid w:val="0072449F"/>
    <w:rsid w:val="00724BEC"/>
    <w:rsid w:val="0072554C"/>
    <w:rsid w:val="00730090"/>
    <w:rsid w:val="00733616"/>
    <w:rsid w:val="007346AF"/>
    <w:rsid w:val="00742672"/>
    <w:rsid w:val="00742701"/>
    <w:rsid w:val="00742998"/>
    <w:rsid w:val="00742B89"/>
    <w:rsid w:val="007430C1"/>
    <w:rsid w:val="00743101"/>
    <w:rsid w:val="00745ABF"/>
    <w:rsid w:val="00745B11"/>
    <w:rsid w:val="007463CA"/>
    <w:rsid w:val="007465D1"/>
    <w:rsid w:val="007512E7"/>
    <w:rsid w:val="00751B70"/>
    <w:rsid w:val="00751CF0"/>
    <w:rsid w:val="00753DC2"/>
    <w:rsid w:val="00754218"/>
    <w:rsid w:val="00754D92"/>
    <w:rsid w:val="007566D9"/>
    <w:rsid w:val="00756F0E"/>
    <w:rsid w:val="007628B0"/>
    <w:rsid w:val="007643DA"/>
    <w:rsid w:val="00765309"/>
    <w:rsid w:val="00767049"/>
    <w:rsid w:val="007676D6"/>
    <w:rsid w:val="007707CE"/>
    <w:rsid w:val="007712C7"/>
    <w:rsid w:val="00772B94"/>
    <w:rsid w:val="00772E3F"/>
    <w:rsid w:val="00774361"/>
    <w:rsid w:val="00774CEF"/>
    <w:rsid w:val="007766A8"/>
    <w:rsid w:val="00783297"/>
    <w:rsid w:val="00791B4A"/>
    <w:rsid w:val="007923BF"/>
    <w:rsid w:val="007928BD"/>
    <w:rsid w:val="00795E0E"/>
    <w:rsid w:val="007963F9"/>
    <w:rsid w:val="00796EFA"/>
    <w:rsid w:val="007A072D"/>
    <w:rsid w:val="007A1557"/>
    <w:rsid w:val="007A20FE"/>
    <w:rsid w:val="007A2805"/>
    <w:rsid w:val="007A2902"/>
    <w:rsid w:val="007A3B96"/>
    <w:rsid w:val="007A4AE4"/>
    <w:rsid w:val="007A57CB"/>
    <w:rsid w:val="007A7C4D"/>
    <w:rsid w:val="007B2F03"/>
    <w:rsid w:val="007B3714"/>
    <w:rsid w:val="007B4E78"/>
    <w:rsid w:val="007B58BB"/>
    <w:rsid w:val="007B6254"/>
    <w:rsid w:val="007B753B"/>
    <w:rsid w:val="007C3FB3"/>
    <w:rsid w:val="007C5E0A"/>
    <w:rsid w:val="007C7088"/>
    <w:rsid w:val="007C7BC0"/>
    <w:rsid w:val="007D1E1D"/>
    <w:rsid w:val="007D3DB1"/>
    <w:rsid w:val="007D3DF6"/>
    <w:rsid w:val="007D402B"/>
    <w:rsid w:val="007D42FB"/>
    <w:rsid w:val="007D499C"/>
    <w:rsid w:val="007D57D1"/>
    <w:rsid w:val="007D633A"/>
    <w:rsid w:val="007E343D"/>
    <w:rsid w:val="007E538E"/>
    <w:rsid w:val="007E58CD"/>
    <w:rsid w:val="007E5BEB"/>
    <w:rsid w:val="007E69FE"/>
    <w:rsid w:val="007E7E8A"/>
    <w:rsid w:val="007F1566"/>
    <w:rsid w:val="007F1EA7"/>
    <w:rsid w:val="007F44B8"/>
    <w:rsid w:val="007F4F7A"/>
    <w:rsid w:val="007F7047"/>
    <w:rsid w:val="008029FF"/>
    <w:rsid w:val="0080327A"/>
    <w:rsid w:val="00803816"/>
    <w:rsid w:val="008059B7"/>
    <w:rsid w:val="00806284"/>
    <w:rsid w:val="008102D5"/>
    <w:rsid w:val="00812F95"/>
    <w:rsid w:val="00813206"/>
    <w:rsid w:val="008132A5"/>
    <w:rsid w:val="00813365"/>
    <w:rsid w:val="00814475"/>
    <w:rsid w:val="00814C93"/>
    <w:rsid w:val="00816742"/>
    <w:rsid w:val="00816AA6"/>
    <w:rsid w:val="00817E76"/>
    <w:rsid w:val="00821794"/>
    <w:rsid w:val="00821ED7"/>
    <w:rsid w:val="0082390F"/>
    <w:rsid w:val="00823A80"/>
    <w:rsid w:val="00823B70"/>
    <w:rsid w:val="00823C88"/>
    <w:rsid w:val="00825E58"/>
    <w:rsid w:val="00827B03"/>
    <w:rsid w:val="00830BCB"/>
    <w:rsid w:val="00830C66"/>
    <w:rsid w:val="008346F1"/>
    <w:rsid w:val="0083626A"/>
    <w:rsid w:val="00837B66"/>
    <w:rsid w:val="00840226"/>
    <w:rsid w:val="0084097F"/>
    <w:rsid w:val="00841BC0"/>
    <w:rsid w:val="00845245"/>
    <w:rsid w:val="008461F8"/>
    <w:rsid w:val="00851293"/>
    <w:rsid w:val="008516E5"/>
    <w:rsid w:val="00852547"/>
    <w:rsid w:val="00853FDD"/>
    <w:rsid w:val="00861494"/>
    <w:rsid w:val="00861A25"/>
    <w:rsid w:val="00863C9C"/>
    <w:rsid w:val="008658AF"/>
    <w:rsid w:val="0087027D"/>
    <w:rsid w:val="0087085A"/>
    <w:rsid w:val="008713E9"/>
    <w:rsid w:val="00872552"/>
    <w:rsid w:val="0087297A"/>
    <w:rsid w:val="00872AA7"/>
    <w:rsid w:val="00874B66"/>
    <w:rsid w:val="008776E9"/>
    <w:rsid w:val="008819E3"/>
    <w:rsid w:val="00887350"/>
    <w:rsid w:val="00890D81"/>
    <w:rsid w:val="00892539"/>
    <w:rsid w:val="008928D6"/>
    <w:rsid w:val="00897160"/>
    <w:rsid w:val="008A33CC"/>
    <w:rsid w:val="008A3495"/>
    <w:rsid w:val="008A3BD2"/>
    <w:rsid w:val="008A3E7A"/>
    <w:rsid w:val="008A4502"/>
    <w:rsid w:val="008A77A2"/>
    <w:rsid w:val="008B0D3A"/>
    <w:rsid w:val="008B39CC"/>
    <w:rsid w:val="008B39CF"/>
    <w:rsid w:val="008B3FD6"/>
    <w:rsid w:val="008B4778"/>
    <w:rsid w:val="008B6568"/>
    <w:rsid w:val="008B76CF"/>
    <w:rsid w:val="008C0988"/>
    <w:rsid w:val="008C11AA"/>
    <w:rsid w:val="008C13F5"/>
    <w:rsid w:val="008C199E"/>
    <w:rsid w:val="008C4011"/>
    <w:rsid w:val="008C7667"/>
    <w:rsid w:val="008D1637"/>
    <w:rsid w:val="008D3363"/>
    <w:rsid w:val="008D3BBA"/>
    <w:rsid w:val="008D4D3C"/>
    <w:rsid w:val="008D5FDD"/>
    <w:rsid w:val="008D6E40"/>
    <w:rsid w:val="008E0EC9"/>
    <w:rsid w:val="008E57EA"/>
    <w:rsid w:val="008E6C74"/>
    <w:rsid w:val="008F0A5A"/>
    <w:rsid w:val="008F215F"/>
    <w:rsid w:val="008F2A7A"/>
    <w:rsid w:val="008F4B97"/>
    <w:rsid w:val="008F6B2F"/>
    <w:rsid w:val="008F7C2D"/>
    <w:rsid w:val="00901494"/>
    <w:rsid w:val="00902105"/>
    <w:rsid w:val="0090354F"/>
    <w:rsid w:val="009045C8"/>
    <w:rsid w:val="0090463D"/>
    <w:rsid w:val="00907DCE"/>
    <w:rsid w:val="00914E41"/>
    <w:rsid w:val="00915961"/>
    <w:rsid w:val="009239A0"/>
    <w:rsid w:val="009254ED"/>
    <w:rsid w:val="009313F3"/>
    <w:rsid w:val="00933886"/>
    <w:rsid w:val="00935EDE"/>
    <w:rsid w:val="00940E55"/>
    <w:rsid w:val="0094286F"/>
    <w:rsid w:val="009435FF"/>
    <w:rsid w:val="00950785"/>
    <w:rsid w:val="00950872"/>
    <w:rsid w:val="009524CE"/>
    <w:rsid w:val="0095292C"/>
    <w:rsid w:val="00960655"/>
    <w:rsid w:val="009678F1"/>
    <w:rsid w:val="009708A1"/>
    <w:rsid w:val="00970DEA"/>
    <w:rsid w:val="009711CA"/>
    <w:rsid w:val="009713B7"/>
    <w:rsid w:val="0097151D"/>
    <w:rsid w:val="009738F3"/>
    <w:rsid w:val="00983174"/>
    <w:rsid w:val="00985EC4"/>
    <w:rsid w:val="0098609D"/>
    <w:rsid w:val="0098740D"/>
    <w:rsid w:val="00990A8E"/>
    <w:rsid w:val="009933D3"/>
    <w:rsid w:val="009939B9"/>
    <w:rsid w:val="009946E5"/>
    <w:rsid w:val="009A1900"/>
    <w:rsid w:val="009A7484"/>
    <w:rsid w:val="009B1F9F"/>
    <w:rsid w:val="009B2330"/>
    <w:rsid w:val="009B33AB"/>
    <w:rsid w:val="009B51BD"/>
    <w:rsid w:val="009C03B3"/>
    <w:rsid w:val="009C236C"/>
    <w:rsid w:val="009C3304"/>
    <w:rsid w:val="009C5843"/>
    <w:rsid w:val="009C6B0F"/>
    <w:rsid w:val="009D0AE9"/>
    <w:rsid w:val="009D46CE"/>
    <w:rsid w:val="009D5232"/>
    <w:rsid w:val="009D74C7"/>
    <w:rsid w:val="009E0E71"/>
    <w:rsid w:val="009E19BB"/>
    <w:rsid w:val="009E327B"/>
    <w:rsid w:val="009E67BE"/>
    <w:rsid w:val="009E75E7"/>
    <w:rsid w:val="009E7D9A"/>
    <w:rsid w:val="009F0380"/>
    <w:rsid w:val="009F2CD0"/>
    <w:rsid w:val="009F501F"/>
    <w:rsid w:val="009F57EA"/>
    <w:rsid w:val="00A00233"/>
    <w:rsid w:val="00A00C1F"/>
    <w:rsid w:val="00A00E6D"/>
    <w:rsid w:val="00A02725"/>
    <w:rsid w:val="00A04D3E"/>
    <w:rsid w:val="00A0537B"/>
    <w:rsid w:val="00A05A6D"/>
    <w:rsid w:val="00A1116E"/>
    <w:rsid w:val="00A1630D"/>
    <w:rsid w:val="00A17FE7"/>
    <w:rsid w:val="00A2037A"/>
    <w:rsid w:val="00A22432"/>
    <w:rsid w:val="00A2422D"/>
    <w:rsid w:val="00A25509"/>
    <w:rsid w:val="00A26EC4"/>
    <w:rsid w:val="00A27C3E"/>
    <w:rsid w:val="00A3147C"/>
    <w:rsid w:val="00A31B0E"/>
    <w:rsid w:val="00A330F7"/>
    <w:rsid w:val="00A33ABB"/>
    <w:rsid w:val="00A34A5A"/>
    <w:rsid w:val="00A37AA0"/>
    <w:rsid w:val="00A37B4A"/>
    <w:rsid w:val="00A414B8"/>
    <w:rsid w:val="00A41F7E"/>
    <w:rsid w:val="00A436E8"/>
    <w:rsid w:val="00A43D06"/>
    <w:rsid w:val="00A45602"/>
    <w:rsid w:val="00A462F8"/>
    <w:rsid w:val="00A4669B"/>
    <w:rsid w:val="00A52753"/>
    <w:rsid w:val="00A548BD"/>
    <w:rsid w:val="00A56CC5"/>
    <w:rsid w:val="00A62E9D"/>
    <w:rsid w:val="00A64AF8"/>
    <w:rsid w:val="00A70BD8"/>
    <w:rsid w:val="00A72AF8"/>
    <w:rsid w:val="00A735E3"/>
    <w:rsid w:val="00A73F1D"/>
    <w:rsid w:val="00A74235"/>
    <w:rsid w:val="00A74BF0"/>
    <w:rsid w:val="00A82D44"/>
    <w:rsid w:val="00A84251"/>
    <w:rsid w:val="00A85CA1"/>
    <w:rsid w:val="00A8656A"/>
    <w:rsid w:val="00A87276"/>
    <w:rsid w:val="00A9015D"/>
    <w:rsid w:val="00A90C1A"/>
    <w:rsid w:val="00A9133F"/>
    <w:rsid w:val="00A917B1"/>
    <w:rsid w:val="00A92022"/>
    <w:rsid w:val="00A944F1"/>
    <w:rsid w:val="00AA00C9"/>
    <w:rsid w:val="00AA356B"/>
    <w:rsid w:val="00AA56A9"/>
    <w:rsid w:val="00AA5AA6"/>
    <w:rsid w:val="00AA6C2F"/>
    <w:rsid w:val="00AA7A5D"/>
    <w:rsid w:val="00AB2389"/>
    <w:rsid w:val="00AB2BC4"/>
    <w:rsid w:val="00AB32AE"/>
    <w:rsid w:val="00AB3D0B"/>
    <w:rsid w:val="00AB64C3"/>
    <w:rsid w:val="00AC49AB"/>
    <w:rsid w:val="00AC68E1"/>
    <w:rsid w:val="00AD05BF"/>
    <w:rsid w:val="00AD0EDC"/>
    <w:rsid w:val="00AD184B"/>
    <w:rsid w:val="00AD2ABD"/>
    <w:rsid w:val="00AD3330"/>
    <w:rsid w:val="00AD5424"/>
    <w:rsid w:val="00AD7236"/>
    <w:rsid w:val="00AE0714"/>
    <w:rsid w:val="00AE0DAE"/>
    <w:rsid w:val="00AE10C4"/>
    <w:rsid w:val="00AE3206"/>
    <w:rsid w:val="00AE67E6"/>
    <w:rsid w:val="00AF21FC"/>
    <w:rsid w:val="00AF2D02"/>
    <w:rsid w:val="00AF5333"/>
    <w:rsid w:val="00AF5997"/>
    <w:rsid w:val="00AF5A1B"/>
    <w:rsid w:val="00AF7CC5"/>
    <w:rsid w:val="00B04C81"/>
    <w:rsid w:val="00B05AE0"/>
    <w:rsid w:val="00B1116C"/>
    <w:rsid w:val="00B12E6B"/>
    <w:rsid w:val="00B13035"/>
    <w:rsid w:val="00B13323"/>
    <w:rsid w:val="00B1517B"/>
    <w:rsid w:val="00B20F60"/>
    <w:rsid w:val="00B23FCF"/>
    <w:rsid w:val="00B32593"/>
    <w:rsid w:val="00B35A22"/>
    <w:rsid w:val="00B35D6B"/>
    <w:rsid w:val="00B43CEB"/>
    <w:rsid w:val="00B43D9F"/>
    <w:rsid w:val="00B51141"/>
    <w:rsid w:val="00B5264E"/>
    <w:rsid w:val="00B52E14"/>
    <w:rsid w:val="00B54DEB"/>
    <w:rsid w:val="00B56B4D"/>
    <w:rsid w:val="00B56D89"/>
    <w:rsid w:val="00B6004D"/>
    <w:rsid w:val="00B60511"/>
    <w:rsid w:val="00B63329"/>
    <w:rsid w:val="00B63410"/>
    <w:rsid w:val="00B66BD4"/>
    <w:rsid w:val="00B67ABF"/>
    <w:rsid w:val="00B70193"/>
    <w:rsid w:val="00B70845"/>
    <w:rsid w:val="00B7183D"/>
    <w:rsid w:val="00B721AF"/>
    <w:rsid w:val="00B73CA1"/>
    <w:rsid w:val="00B753B2"/>
    <w:rsid w:val="00B77151"/>
    <w:rsid w:val="00B81476"/>
    <w:rsid w:val="00B81C43"/>
    <w:rsid w:val="00B829DE"/>
    <w:rsid w:val="00B852B7"/>
    <w:rsid w:val="00B85AEE"/>
    <w:rsid w:val="00B91ED5"/>
    <w:rsid w:val="00B92893"/>
    <w:rsid w:val="00B930CD"/>
    <w:rsid w:val="00B94504"/>
    <w:rsid w:val="00B94673"/>
    <w:rsid w:val="00BA16BB"/>
    <w:rsid w:val="00BA4E69"/>
    <w:rsid w:val="00BA6782"/>
    <w:rsid w:val="00BA6DD7"/>
    <w:rsid w:val="00BA7B2F"/>
    <w:rsid w:val="00BB054D"/>
    <w:rsid w:val="00BB18D9"/>
    <w:rsid w:val="00BB1B69"/>
    <w:rsid w:val="00BB1DCF"/>
    <w:rsid w:val="00BB3DC2"/>
    <w:rsid w:val="00BB4DC3"/>
    <w:rsid w:val="00BB5673"/>
    <w:rsid w:val="00BB761F"/>
    <w:rsid w:val="00BC3AD7"/>
    <w:rsid w:val="00BC46B6"/>
    <w:rsid w:val="00BC6AEC"/>
    <w:rsid w:val="00BC6CAF"/>
    <w:rsid w:val="00BD1102"/>
    <w:rsid w:val="00BD3B3D"/>
    <w:rsid w:val="00BD5282"/>
    <w:rsid w:val="00BD607F"/>
    <w:rsid w:val="00BD7909"/>
    <w:rsid w:val="00BE01D4"/>
    <w:rsid w:val="00BE0F44"/>
    <w:rsid w:val="00BE1312"/>
    <w:rsid w:val="00BE1DE9"/>
    <w:rsid w:val="00BE2294"/>
    <w:rsid w:val="00BE2AA3"/>
    <w:rsid w:val="00BE468A"/>
    <w:rsid w:val="00BE49B7"/>
    <w:rsid w:val="00BE58CA"/>
    <w:rsid w:val="00BE6E63"/>
    <w:rsid w:val="00BF2656"/>
    <w:rsid w:val="00BF3593"/>
    <w:rsid w:val="00BF4858"/>
    <w:rsid w:val="00BF66E2"/>
    <w:rsid w:val="00BF6E27"/>
    <w:rsid w:val="00C05A2A"/>
    <w:rsid w:val="00C05B7A"/>
    <w:rsid w:val="00C077DA"/>
    <w:rsid w:val="00C11696"/>
    <w:rsid w:val="00C124BA"/>
    <w:rsid w:val="00C12660"/>
    <w:rsid w:val="00C13BB3"/>
    <w:rsid w:val="00C2067A"/>
    <w:rsid w:val="00C2383E"/>
    <w:rsid w:val="00C256C7"/>
    <w:rsid w:val="00C2759D"/>
    <w:rsid w:val="00C27C72"/>
    <w:rsid w:val="00C3048A"/>
    <w:rsid w:val="00C309E4"/>
    <w:rsid w:val="00C30BA7"/>
    <w:rsid w:val="00C319A1"/>
    <w:rsid w:val="00C322FE"/>
    <w:rsid w:val="00C32A75"/>
    <w:rsid w:val="00C346AE"/>
    <w:rsid w:val="00C355FE"/>
    <w:rsid w:val="00C362DF"/>
    <w:rsid w:val="00C4106C"/>
    <w:rsid w:val="00C44527"/>
    <w:rsid w:val="00C468CA"/>
    <w:rsid w:val="00C60A5F"/>
    <w:rsid w:val="00C631EE"/>
    <w:rsid w:val="00C635EC"/>
    <w:rsid w:val="00C63A1B"/>
    <w:rsid w:val="00C64079"/>
    <w:rsid w:val="00C648F4"/>
    <w:rsid w:val="00C65742"/>
    <w:rsid w:val="00C66596"/>
    <w:rsid w:val="00C675F2"/>
    <w:rsid w:val="00C7034C"/>
    <w:rsid w:val="00C74E47"/>
    <w:rsid w:val="00C8118E"/>
    <w:rsid w:val="00C82853"/>
    <w:rsid w:val="00C85ADB"/>
    <w:rsid w:val="00C85D94"/>
    <w:rsid w:val="00C8607B"/>
    <w:rsid w:val="00C86193"/>
    <w:rsid w:val="00C871F8"/>
    <w:rsid w:val="00C8794A"/>
    <w:rsid w:val="00C928CF"/>
    <w:rsid w:val="00C9403C"/>
    <w:rsid w:val="00C96320"/>
    <w:rsid w:val="00C972DD"/>
    <w:rsid w:val="00CA224A"/>
    <w:rsid w:val="00CA2860"/>
    <w:rsid w:val="00CA43F5"/>
    <w:rsid w:val="00CA6377"/>
    <w:rsid w:val="00CA664A"/>
    <w:rsid w:val="00CA7401"/>
    <w:rsid w:val="00CB4112"/>
    <w:rsid w:val="00CB4E31"/>
    <w:rsid w:val="00CB524B"/>
    <w:rsid w:val="00CB598D"/>
    <w:rsid w:val="00CC0A02"/>
    <w:rsid w:val="00CC20FB"/>
    <w:rsid w:val="00CC3B82"/>
    <w:rsid w:val="00CC40C3"/>
    <w:rsid w:val="00CC4B7F"/>
    <w:rsid w:val="00CD10F9"/>
    <w:rsid w:val="00CD257C"/>
    <w:rsid w:val="00CD642D"/>
    <w:rsid w:val="00CD7145"/>
    <w:rsid w:val="00CE171D"/>
    <w:rsid w:val="00CE1B68"/>
    <w:rsid w:val="00CE1B92"/>
    <w:rsid w:val="00CE3270"/>
    <w:rsid w:val="00CE5CEB"/>
    <w:rsid w:val="00CF091D"/>
    <w:rsid w:val="00CF1230"/>
    <w:rsid w:val="00CF3F68"/>
    <w:rsid w:val="00CF4904"/>
    <w:rsid w:val="00CF6BF6"/>
    <w:rsid w:val="00D00B8B"/>
    <w:rsid w:val="00D025F8"/>
    <w:rsid w:val="00D04C86"/>
    <w:rsid w:val="00D063B7"/>
    <w:rsid w:val="00D07F3A"/>
    <w:rsid w:val="00D1099B"/>
    <w:rsid w:val="00D16084"/>
    <w:rsid w:val="00D16954"/>
    <w:rsid w:val="00D1795B"/>
    <w:rsid w:val="00D17CCC"/>
    <w:rsid w:val="00D2239C"/>
    <w:rsid w:val="00D22E07"/>
    <w:rsid w:val="00D24222"/>
    <w:rsid w:val="00D27F6F"/>
    <w:rsid w:val="00D31358"/>
    <w:rsid w:val="00D31D04"/>
    <w:rsid w:val="00D35943"/>
    <w:rsid w:val="00D366A7"/>
    <w:rsid w:val="00D36FFB"/>
    <w:rsid w:val="00D418E1"/>
    <w:rsid w:val="00D43928"/>
    <w:rsid w:val="00D44AC9"/>
    <w:rsid w:val="00D44F04"/>
    <w:rsid w:val="00D50676"/>
    <w:rsid w:val="00D512F2"/>
    <w:rsid w:val="00D55B7E"/>
    <w:rsid w:val="00D5749A"/>
    <w:rsid w:val="00D60F92"/>
    <w:rsid w:val="00D62798"/>
    <w:rsid w:val="00D627D5"/>
    <w:rsid w:val="00D63891"/>
    <w:rsid w:val="00D71D35"/>
    <w:rsid w:val="00D73DE4"/>
    <w:rsid w:val="00D74B8B"/>
    <w:rsid w:val="00D75054"/>
    <w:rsid w:val="00D76696"/>
    <w:rsid w:val="00D804C5"/>
    <w:rsid w:val="00D81772"/>
    <w:rsid w:val="00D828DB"/>
    <w:rsid w:val="00D84AC4"/>
    <w:rsid w:val="00D86F3E"/>
    <w:rsid w:val="00D90BC9"/>
    <w:rsid w:val="00D9148D"/>
    <w:rsid w:val="00D919F8"/>
    <w:rsid w:val="00D92365"/>
    <w:rsid w:val="00D9371B"/>
    <w:rsid w:val="00D93743"/>
    <w:rsid w:val="00D93D14"/>
    <w:rsid w:val="00D945A2"/>
    <w:rsid w:val="00DA14BF"/>
    <w:rsid w:val="00DA4E7F"/>
    <w:rsid w:val="00DB0CE5"/>
    <w:rsid w:val="00DC0758"/>
    <w:rsid w:val="00DC0D73"/>
    <w:rsid w:val="00DC11CC"/>
    <w:rsid w:val="00DC220F"/>
    <w:rsid w:val="00DC44B1"/>
    <w:rsid w:val="00DC5150"/>
    <w:rsid w:val="00DD014E"/>
    <w:rsid w:val="00DD049C"/>
    <w:rsid w:val="00DD07BD"/>
    <w:rsid w:val="00DD284B"/>
    <w:rsid w:val="00DD7D1D"/>
    <w:rsid w:val="00DE317A"/>
    <w:rsid w:val="00DE3275"/>
    <w:rsid w:val="00DE43F4"/>
    <w:rsid w:val="00DE4FC4"/>
    <w:rsid w:val="00DE573E"/>
    <w:rsid w:val="00DF1757"/>
    <w:rsid w:val="00DF1EEC"/>
    <w:rsid w:val="00DF2056"/>
    <w:rsid w:val="00DF29C3"/>
    <w:rsid w:val="00DF312A"/>
    <w:rsid w:val="00DF3190"/>
    <w:rsid w:val="00DF503F"/>
    <w:rsid w:val="00DF6879"/>
    <w:rsid w:val="00DF6B6D"/>
    <w:rsid w:val="00E02420"/>
    <w:rsid w:val="00E025D9"/>
    <w:rsid w:val="00E031B9"/>
    <w:rsid w:val="00E03BB8"/>
    <w:rsid w:val="00E03E27"/>
    <w:rsid w:val="00E03EC1"/>
    <w:rsid w:val="00E04DA7"/>
    <w:rsid w:val="00E059B1"/>
    <w:rsid w:val="00E0725B"/>
    <w:rsid w:val="00E10787"/>
    <w:rsid w:val="00E14F63"/>
    <w:rsid w:val="00E163EF"/>
    <w:rsid w:val="00E1679B"/>
    <w:rsid w:val="00E1706B"/>
    <w:rsid w:val="00E235CE"/>
    <w:rsid w:val="00E23E57"/>
    <w:rsid w:val="00E26BB4"/>
    <w:rsid w:val="00E271B5"/>
    <w:rsid w:val="00E27756"/>
    <w:rsid w:val="00E31A0F"/>
    <w:rsid w:val="00E36397"/>
    <w:rsid w:val="00E37102"/>
    <w:rsid w:val="00E401A7"/>
    <w:rsid w:val="00E40723"/>
    <w:rsid w:val="00E41750"/>
    <w:rsid w:val="00E41CF0"/>
    <w:rsid w:val="00E44575"/>
    <w:rsid w:val="00E4715F"/>
    <w:rsid w:val="00E47AC9"/>
    <w:rsid w:val="00E51AD3"/>
    <w:rsid w:val="00E524F1"/>
    <w:rsid w:val="00E54C94"/>
    <w:rsid w:val="00E556C8"/>
    <w:rsid w:val="00E558A2"/>
    <w:rsid w:val="00E571F9"/>
    <w:rsid w:val="00E63B64"/>
    <w:rsid w:val="00E641D2"/>
    <w:rsid w:val="00E64BBE"/>
    <w:rsid w:val="00E66AC3"/>
    <w:rsid w:val="00E703D0"/>
    <w:rsid w:val="00E717C6"/>
    <w:rsid w:val="00E71AC0"/>
    <w:rsid w:val="00E74796"/>
    <w:rsid w:val="00E813A1"/>
    <w:rsid w:val="00E81ECC"/>
    <w:rsid w:val="00E86D53"/>
    <w:rsid w:val="00E873D7"/>
    <w:rsid w:val="00E904A1"/>
    <w:rsid w:val="00E93ED9"/>
    <w:rsid w:val="00E94EF8"/>
    <w:rsid w:val="00E9569B"/>
    <w:rsid w:val="00E958A1"/>
    <w:rsid w:val="00E95973"/>
    <w:rsid w:val="00EA100B"/>
    <w:rsid w:val="00EA3B2B"/>
    <w:rsid w:val="00EA3B74"/>
    <w:rsid w:val="00EA4FD2"/>
    <w:rsid w:val="00EB03AD"/>
    <w:rsid w:val="00EB127B"/>
    <w:rsid w:val="00EB128B"/>
    <w:rsid w:val="00EB4436"/>
    <w:rsid w:val="00EB508C"/>
    <w:rsid w:val="00EB5C02"/>
    <w:rsid w:val="00EB673F"/>
    <w:rsid w:val="00EB6A83"/>
    <w:rsid w:val="00EC1C82"/>
    <w:rsid w:val="00EC6046"/>
    <w:rsid w:val="00ED0C6A"/>
    <w:rsid w:val="00ED22F8"/>
    <w:rsid w:val="00ED6046"/>
    <w:rsid w:val="00ED69B7"/>
    <w:rsid w:val="00EE06A1"/>
    <w:rsid w:val="00EE1DDF"/>
    <w:rsid w:val="00EE301F"/>
    <w:rsid w:val="00EE38F0"/>
    <w:rsid w:val="00EE3DAF"/>
    <w:rsid w:val="00EE601C"/>
    <w:rsid w:val="00EE618D"/>
    <w:rsid w:val="00EE6893"/>
    <w:rsid w:val="00EF000B"/>
    <w:rsid w:val="00EF1E02"/>
    <w:rsid w:val="00EF3415"/>
    <w:rsid w:val="00EF575A"/>
    <w:rsid w:val="00EF6C4C"/>
    <w:rsid w:val="00EF6CEB"/>
    <w:rsid w:val="00F01569"/>
    <w:rsid w:val="00F01A4F"/>
    <w:rsid w:val="00F05667"/>
    <w:rsid w:val="00F05872"/>
    <w:rsid w:val="00F064D5"/>
    <w:rsid w:val="00F077DD"/>
    <w:rsid w:val="00F10491"/>
    <w:rsid w:val="00F10679"/>
    <w:rsid w:val="00F11ADA"/>
    <w:rsid w:val="00F1731E"/>
    <w:rsid w:val="00F21D81"/>
    <w:rsid w:val="00F22E61"/>
    <w:rsid w:val="00F24F05"/>
    <w:rsid w:val="00F27399"/>
    <w:rsid w:val="00F300E1"/>
    <w:rsid w:val="00F32A0C"/>
    <w:rsid w:val="00F3476B"/>
    <w:rsid w:val="00F41610"/>
    <w:rsid w:val="00F450C2"/>
    <w:rsid w:val="00F45F27"/>
    <w:rsid w:val="00F52A10"/>
    <w:rsid w:val="00F53EF1"/>
    <w:rsid w:val="00F629DB"/>
    <w:rsid w:val="00F63FA5"/>
    <w:rsid w:val="00F641DD"/>
    <w:rsid w:val="00F6712F"/>
    <w:rsid w:val="00F6799C"/>
    <w:rsid w:val="00F7476C"/>
    <w:rsid w:val="00F74A1F"/>
    <w:rsid w:val="00F75A7F"/>
    <w:rsid w:val="00F76FBC"/>
    <w:rsid w:val="00F8101A"/>
    <w:rsid w:val="00F817B4"/>
    <w:rsid w:val="00F81C84"/>
    <w:rsid w:val="00F907B0"/>
    <w:rsid w:val="00F91989"/>
    <w:rsid w:val="00F92AD3"/>
    <w:rsid w:val="00F92E9F"/>
    <w:rsid w:val="00F93A15"/>
    <w:rsid w:val="00F94BE4"/>
    <w:rsid w:val="00F96EED"/>
    <w:rsid w:val="00F972DF"/>
    <w:rsid w:val="00FA6119"/>
    <w:rsid w:val="00FB09D8"/>
    <w:rsid w:val="00FB1045"/>
    <w:rsid w:val="00FB2F66"/>
    <w:rsid w:val="00FB36D2"/>
    <w:rsid w:val="00FB3F1B"/>
    <w:rsid w:val="00FB4204"/>
    <w:rsid w:val="00FB4FB6"/>
    <w:rsid w:val="00FB5D80"/>
    <w:rsid w:val="00FB5ED9"/>
    <w:rsid w:val="00FC20FA"/>
    <w:rsid w:val="00FC5AC9"/>
    <w:rsid w:val="00FC64C8"/>
    <w:rsid w:val="00FD3C5F"/>
    <w:rsid w:val="00FD4DA4"/>
    <w:rsid w:val="00FD503C"/>
    <w:rsid w:val="00FD67EB"/>
    <w:rsid w:val="00FE0BE4"/>
    <w:rsid w:val="00FE1809"/>
    <w:rsid w:val="00FE39E1"/>
    <w:rsid w:val="00FE4246"/>
    <w:rsid w:val="00FE6CA1"/>
    <w:rsid w:val="00FE6F0A"/>
    <w:rsid w:val="00FE7C65"/>
    <w:rsid w:val="00FF7F5A"/>
    <w:rsid w:val="23EC90FE"/>
    <w:rsid w:val="5AAC19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4A366"/>
  <w14:defaultImageDpi w14:val="330"/>
  <w15:chartTrackingRefBased/>
  <w15:docId w15:val="{2D2BBF61-B1E0-45F4-9274-CB21DEE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s-IS" w:eastAsia="en-US" w:bidi="ar-SA"/>
      </w:rPr>
    </w:rPrDefault>
    <w:pPrDefault>
      <w:pPr>
        <w:spacing w:before="60"/>
      </w:pPr>
    </w:pPrDefault>
  </w:docDefaults>
  <w:latentStyles w:defLockedState="0" w:defUIPriority="0" w:defSemiHidden="0" w:defUnhideWhenUsed="0" w:defQFormat="0" w:count="371">
    <w:lsdException w:name="Normal"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02"/>
    <w:rPr>
      <w:rFonts w:ascii="Calibri" w:hAnsi="Calibri"/>
    </w:rPr>
  </w:style>
  <w:style w:type="paragraph" w:styleId="Heading1">
    <w:name w:val="heading 1"/>
    <w:aliases w:val="Verkis - 1"/>
    <w:basedOn w:val="Verkis-Texti"/>
    <w:next w:val="Verkis-Texti"/>
    <w:link w:val="Heading1Char"/>
    <w:uiPriority w:val="10"/>
    <w:qFormat/>
    <w:rsid w:val="008D5FDD"/>
    <w:pPr>
      <w:keepNext/>
      <w:numPr>
        <w:numId w:val="14"/>
      </w:numPr>
      <w:tabs>
        <w:tab w:val="left" w:pos="709"/>
      </w:tabs>
      <w:spacing w:before="480" w:after="60"/>
      <w:outlineLvl w:val="0"/>
    </w:pPr>
    <w:rPr>
      <w:b/>
      <w:sz w:val="30"/>
      <w:szCs w:val="26"/>
    </w:rPr>
  </w:style>
  <w:style w:type="paragraph" w:styleId="Heading2">
    <w:name w:val="heading 2"/>
    <w:aliases w:val="Verkis - 2"/>
    <w:basedOn w:val="Heading1"/>
    <w:next w:val="Verkis-Texti"/>
    <w:link w:val="Heading2Char"/>
    <w:uiPriority w:val="10"/>
    <w:unhideWhenUsed/>
    <w:qFormat/>
    <w:rsid w:val="002E63D2"/>
    <w:pPr>
      <w:numPr>
        <w:ilvl w:val="1"/>
      </w:numPr>
      <w:tabs>
        <w:tab w:val="left" w:pos="737"/>
      </w:tabs>
      <w:spacing w:before="240"/>
      <w:ind w:left="578" w:hanging="578"/>
      <w:outlineLvl w:val="1"/>
    </w:pPr>
    <w:rPr>
      <w:bCs/>
      <w:iCs/>
      <w:sz w:val="26"/>
    </w:rPr>
  </w:style>
  <w:style w:type="paragraph" w:styleId="Heading3">
    <w:name w:val="heading 3"/>
    <w:aliases w:val="Verkis - 3"/>
    <w:basedOn w:val="Heading2"/>
    <w:next w:val="Verkis-Texti"/>
    <w:link w:val="Heading3Char"/>
    <w:uiPriority w:val="10"/>
    <w:unhideWhenUsed/>
    <w:qFormat/>
    <w:rsid w:val="007241FB"/>
    <w:pPr>
      <w:numPr>
        <w:ilvl w:val="2"/>
      </w:numPr>
      <w:outlineLvl w:val="2"/>
    </w:pPr>
    <w:rPr>
      <w:sz w:val="24"/>
    </w:rPr>
  </w:style>
  <w:style w:type="paragraph" w:styleId="Heading4">
    <w:name w:val="heading 4"/>
    <w:aliases w:val="Verkis - 4"/>
    <w:basedOn w:val="Heading3"/>
    <w:next w:val="Verkis-Texti"/>
    <w:link w:val="Heading4Char"/>
    <w:uiPriority w:val="10"/>
    <w:unhideWhenUsed/>
    <w:qFormat/>
    <w:rsid w:val="00395504"/>
    <w:pPr>
      <w:numPr>
        <w:ilvl w:val="3"/>
      </w:numPr>
      <w:tabs>
        <w:tab w:val="clear" w:pos="737"/>
      </w:tabs>
      <w:outlineLvl w:val="3"/>
    </w:pPr>
    <w:rPr>
      <w:i/>
      <w:noProof/>
      <w:sz w:val="23"/>
      <w:szCs w:val="19"/>
    </w:rPr>
  </w:style>
  <w:style w:type="paragraph" w:styleId="Heading5">
    <w:name w:val="heading 5"/>
    <w:aliases w:val="Verkis - 5"/>
    <w:basedOn w:val="Heading4"/>
    <w:next w:val="Verkis-Texti"/>
    <w:link w:val="Heading5Char"/>
    <w:uiPriority w:val="10"/>
    <w:semiHidden/>
    <w:rsid w:val="00395504"/>
    <w:pPr>
      <w:numPr>
        <w:ilvl w:val="4"/>
      </w:numPr>
      <w:outlineLvl w:val="4"/>
    </w:pPr>
    <w:rPr>
      <w:b w:val="0"/>
    </w:rPr>
  </w:style>
  <w:style w:type="paragraph" w:styleId="Heading6">
    <w:name w:val="heading 6"/>
    <w:aliases w:val="Verkis - 6"/>
    <w:basedOn w:val="Heading5"/>
    <w:next w:val="Verkis-Texti"/>
    <w:link w:val="Heading6Char"/>
    <w:uiPriority w:val="10"/>
    <w:semiHidden/>
    <w:rsid w:val="00395504"/>
    <w:pPr>
      <w:numPr>
        <w:ilvl w:val="5"/>
      </w:numPr>
      <w:outlineLvl w:val="5"/>
    </w:pPr>
  </w:style>
  <w:style w:type="paragraph" w:styleId="Heading7">
    <w:name w:val="heading 7"/>
    <w:aliases w:val="Verkis - 7"/>
    <w:basedOn w:val="Heading6"/>
    <w:next w:val="Verkis-Texti"/>
    <w:link w:val="Heading7Char"/>
    <w:uiPriority w:val="10"/>
    <w:semiHidden/>
    <w:rsid w:val="00395504"/>
    <w:pPr>
      <w:numPr>
        <w:ilvl w:val="6"/>
      </w:numPr>
      <w:outlineLvl w:val="6"/>
    </w:pPr>
  </w:style>
  <w:style w:type="paragraph" w:styleId="Heading8">
    <w:name w:val="heading 8"/>
    <w:aliases w:val="Verkis - 8"/>
    <w:basedOn w:val="Heading7"/>
    <w:next w:val="Verkis-Texti"/>
    <w:link w:val="Heading8Char"/>
    <w:uiPriority w:val="10"/>
    <w:semiHidden/>
    <w:rsid w:val="00395504"/>
    <w:pPr>
      <w:numPr>
        <w:ilvl w:val="7"/>
      </w:numPr>
      <w:outlineLvl w:val="7"/>
    </w:pPr>
  </w:style>
  <w:style w:type="paragraph" w:styleId="Heading9">
    <w:name w:val="heading 9"/>
    <w:aliases w:val="Verkis - 9"/>
    <w:basedOn w:val="Heading8"/>
    <w:next w:val="Verkis-Texti"/>
    <w:link w:val="Heading9Char"/>
    <w:uiPriority w:val="10"/>
    <w:semiHidden/>
    <w:rsid w:val="0039550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erkis - 1 Char"/>
    <w:basedOn w:val="DefaultParagraphFont"/>
    <w:link w:val="Heading1"/>
    <w:uiPriority w:val="10"/>
    <w:rsid w:val="008D5FDD"/>
    <w:rPr>
      <w:rFonts w:ascii="Calibri" w:hAnsi="Calibri" w:cs="Times New Roman"/>
      <w:b/>
      <w:sz w:val="30"/>
      <w:szCs w:val="26"/>
    </w:rPr>
  </w:style>
  <w:style w:type="character" w:customStyle="1" w:styleId="Heading2Char">
    <w:name w:val="Heading 2 Char"/>
    <w:aliases w:val="Verkis - 2 Char"/>
    <w:basedOn w:val="DefaultParagraphFont"/>
    <w:link w:val="Heading2"/>
    <w:uiPriority w:val="10"/>
    <w:rsid w:val="002E63D2"/>
    <w:rPr>
      <w:rFonts w:ascii="Calibri" w:hAnsi="Calibri" w:cs="Times New Roman"/>
      <w:b/>
      <w:bCs/>
      <w:iCs/>
      <w:sz w:val="26"/>
      <w:szCs w:val="26"/>
    </w:rPr>
  </w:style>
  <w:style w:type="character" w:customStyle="1" w:styleId="Heading3Char">
    <w:name w:val="Heading 3 Char"/>
    <w:aliases w:val="Verkis - 3 Char"/>
    <w:basedOn w:val="DefaultParagraphFont"/>
    <w:link w:val="Heading3"/>
    <w:uiPriority w:val="10"/>
    <w:rsid w:val="007241FB"/>
    <w:rPr>
      <w:rFonts w:ascii="Calibri" w:hAnsi="Calibri" w:cs="Times New Roman"/>
      <w:b/>
      <w:bCs/>
      <w:iCs/>
      <w:sz w:val="24"/>
      <w:szCs w:val="26"/>
    </w:rPr>
  </w:style>
  <w:style w:type="character" w:styleId="Hyperlink">
    <w:name w:val="Hyperlink"/>
    <w:basedOn w:val="Verkis-TextiChar"/>
    <w:uiPriority w:val="99"/>
    <w:rsid w:val="000D092F"/>
    <w:rPr>
      <w:rFonts w:asciiTheme="minorHAnsi" w:hAnsiTheme="minorHAnsi" w:cs="Times New Roman"/>
      <w:color w:val="auto"/>
      <w:szCs w:val="19"/>
      <w:u w:val="none"/>
      <w:lang w:val="nb-NO"/>
    </w:rPr>
  </w:style>
  <w:style w:type="paragraph" w:styleId="ListParagraph">
    <w:name w:val="List Paragraph"/>
    <w:basedOn w:val="Normal"/>
    <w:link w:val="ListParagraphChar"/>
    <w:uiPriority w:val="34"/>
    <w:qFormat/>
    <w:rsid w:val="00395504"/>
    <w:pPr>
      <w:ind w:left="720"/>
      <w:contextualSpacing/>
    </w:pPr>
  </w:style>
  <w:style w:type="paragraph" w:styleId="MacroText">
    <w:name w:val="macro"/>
    <w:link w:val="MacroTextChar"/>
    <w:uiPriority w:val="99"/>
    <w:semiHidden/>
    <w:unhideWhenUsed/>
    <w:rsid w:val="00395504"/>
    <w:pPr>
      <w:tabs>
        <w:tab w:val="left" w:pos="480"/>
        <w:tab w:val="left" w:pos="960"/>
        <w:tab w:val="left" w:pos="1440"/>
        <w:tab w:val="left" w:pos="1920"/>
        <w:tab w:val="left" w:pos="2400"/>
        <w:tab w:val="left" w:pos="2880"/>
        <w:tab w:val="left" w:pos="3360"/>
        <w:tab w:val="left" w:pos="3840"/>
        <w:tab w:val="left" w:pos="4320"/>
      </w:tabs>
      <w:jc w:val="both"/>
    </w:pPr>
    <w:rPr>
      <w:rFonts w:ascii="Calibri" w:hAnsi="Calibri" w:cs="Times New Roman"/>
      <w:sz w:val="18"/>
      <w:szCs w:val="20"/>
    </w:rPr>
  </w:style>
  <w:style w:type="character" w:customStyle="1" w:styleId="MacroTextChar">
    <w:name w:val="Macro Text Char"/>
    <w:basedOn w:val="DefaultParagraphFont"/>
    <w:link w:val="MacroText"/>
    <w:uiPriority w:val="99"/>
    <w:semiHidden/>
    <w:rsid w:val="00395504"/>
    <w:rPr>
      <w:rFonts w:ascii="Calibri" w:hAnsi="Calibri" w:cs="Times New Roman"/>
      <w:sz w:val="18"/>
      <w:szCs w:val="20"/>
    </w:rPr>
  </w:style>
  <w:style w:type="paragraph" w:customStyle="1" w:styleId="Heading0">
    <w:name w:val="Heading 0"/>
    <w:aliases w:val="Verkis - 1 an numers"/>
    <w:basedOn w:val="Heading1"/>
    <w:next w:val="Verkis-Texti"/>
    <w:uiPriority w:val="10"/>
    <w:qFormat/>
    <w:rsid w:val="00631348"/>
    <w:pPr>
      <w:numPr>
        <w:numId w:val="0"/>
      </w:numPr>
      <w:spacing w:before="240"/>
    </w:pPr>
  </w:style>
  <w:style w:type="character" w:customStyle="1" w:styleId="Heading4Char">
    <w:name w:val="Heading 4 Char"/>
    <w:aliases w:val="Verkis - 4 Char"/>
    <w:basedOn w:val="DefaultParagraphFont"/>
    <w:link w:val="Heading4"/>
    <w:uiPriority w:val="10"/>
    <w:rsid w:val="007707CE"/>
    <w:rPr>
      <w:rFonts w:ascii="Calibri" w:hAnsi="Calibri" w:cs="Times New Roman"/>
      <w:b/>
      <w:bCs/>
      <w:i/>
      <w:iCs/>
      <w:noProof/>
      <w:sz w:val="23"/>
      <w:szCs w:val="19"/>
    </w:rPr>
  </w:style>
  <w:style w:type="character" w:customStyle="1" w:styleId="Heading6Char">
    <w:name w:val="Heading 6 Char"/>
    <w:aliases w:val="Verkis - 6 Char"/>
    <w:basedOn w:val="DefaultParagraphFont"/>
    <w:link w:val="Heading6"/>
    <w:uiPriority w:val="10"/>
    <w:semiHidden/>
    <w:rsid w:val="007707CE"/>
    <w:rPr>
      <w:rFonts w:ascii="Calibri" w:hAnsi="Calibri" w:cs="Times New Roman"/>
      <w:bCs/>
      <w:i/>
      <w:iCs/>
      <w:noProof/>
      <w:sz w:val="23"/>
      <w:szCs w:val="19"/>
    </w:rPr>
  </w:style>
  <w:style w:type="character" w:customStyle="1" w:styleId="Heading7Char">
    <w:name w:val="Heading 7 Char"/>
    <w:aliases w:val="Verkis - 7 Char"/>
    <w:basedOn w:val="DefaultParagraphFont"/>
    <w:link w:val="Heading7"/>
    <w:uiPriority w:val="10"/>
    <w:semiHidden/>
    <w:rsid w:val="007707CE"/>
    <w:rPr>
      <w:rFonts w:ascii="Calibri" w:hAnsi="Calibri" w:cs="Times New Roman"/>
      <w:bCs/>
      <w:i/>
      <w:iCs/>
      <w:noProof/>
      <w:sz w:val="23"/>
      <w:szCs w:val="19"/>
    </w:rPr>
  </w:style>
  <w:style w:type="character" w:customStyle="1" w:styleId="Heading5Char">
    <w:name w:val="Heading 5 Char"/>
    <w:aliases w:val="Verkis - 5 Char"/>
    <w:basedOn w:val="DefaultParagraphFont"/>
    <w:link w:val="Heading5"/>
    <w:uiPriority w:val="10"/>
    <w:semiHidden/>
    <w:rsid w:val="007707CE"/>
    <w:rPr>
      <w:rFonts w:ascii="Calibri" w:hAnsi="Calibri" w:cs="Times New Roman"/>
      <w:bCs/>
      <w:i/>
      <w:iCs/>
      <w:noProof/>
      <w:sz w:val="23"/>
      <w:szCs w:val="19"/>
    </w:rPr>
  </w:style>
  <w:style w:type="character" w:customStyle="1" w:styleId="Heading9Char">
    <w:name w:val="Heading 9 Char"/>
    <w:aliases w:val="Verkis - 9 Char"/>
    <w:basedOn w:val="DefaultParagraphFont"/>
    <w:link w:val="Heading9"/>
    <w:uiPriority w:val="10"/>
    <w:semiHidden/>
    <w:rsid w:val="007707CE"/>
    <w:rPr>
      <w:rFonts w:ascii="Calibri" w:hAnsi="Calibri" w:cs="Times New Roman"/>
      <w:bCs/>
      <w:i/>
      <w:iCs/>
      <w:noProof/>
      <w:sz w:val="23"/>
      <w:szCs w:val="19"/>
    </w:rPr>
  </w:style>
  <w:style w:type="character" w:customStyle="1" w:styleId="Heading8Char">
    <w:name w:val="Heading 8 Char"/>
    <w:aliases w:val="Verkis - 8 Char"/>
    <w:basedOn w:val="DefaultParagraphFont"/>
    <w:link w:val="Heading8"/>
    <w:uiPriority w:val="10"/>
    <w:semiHidden/>
    <w:rsid w:val="007707CE"/>
    <w:rPr>
      <w:rFonts w:ascii="Calibri" w:hAnsi="Calibri" w:cs="Times New Roman"/>
      <w:bCs/>
      <w:i/>
      <w:iCs/>
      <w:noProof/>
      <w:sz w:val="23"/>
      <w:szCs w:val="19"/>
    </w:rPr>
  </w:style>
  <w:style w:type="paragraph" w:customStyle="1" w:styleId="Verkis-FooterBladsidutal">
    <w:name w:val="Verkis - Footer Bladsidutal"/>
    <w:basedOn w:val="Verkis-Texti"/>
    <w:next w:val="Verkis-Texti"/>
    <w:uiPriority w:val="1"/>
    <w:semiHidden/>
    <w:rsid w:val="00C96320"/>
    <w:pPr>
      <w:tabs>
        <w:tab w:val="right" w:pos="9356"/>
      </w:tabs>
      <w:spacing w:before="0"/>
      <w:jc w:val="center"/>
    </w:pPr>
    <w:rPr>
      <w:color w:val="808080" w:themeColor="background1" w:themeShade="80"/>
      <w:sz w:val="16"/>
      <w:szCs w:val="16"/>
    </w:rPr>
  </w:style>
  <w:style w:type="paragraph" w:customStyle="1" w:styleId="Verkis-Texti">
    <w:name w:val="Verkis - Texti"/>
    <w:link w:val="Verkis-TextiChar"/>
    <w:qFormat/>
    <w:locked/>
    <w:rsid w:val="00C96320"/>
    <w:pPr>
      <w:jc w:val="both"/>
    </w:pPr>
    <w:rPr>
      <w:rFonts w:ascii="Calibri" w:hAnsi="Calibri" w:cs="Times New Roman"/>
      <w:szCs w:val="19"/>
    </w:rPr>
  </w:style>
  <w:style w:type="character" w:customStyle="1" w:styleId="Verkis-TextiChar">
    <w:name w:val="Verkis - Texti Char"/>
    <w:link w:val="Verkis-Texti"/>
    <w:rsid w:val="00C96320"/>
    <w:rPr>
      <w:rFonts w:ascii="Calibri" w:hAnsi="Calibri" w:cs="Times New Roman"/>
      <w:szCs w:val="19"/>
    </w:rPr>
  </w:style>
  <w:style w:type="paragraph" w:customStyle="1" w:styleId="Verkis-FooterHeimilisfang">
    <w:name w:val="Verkis - Footer Heimilisfang"/>
    <w:basedOn w:val="Verkis-Texti"/>
    <w:next w:val="Verkis-Texti"/>
    <w:uiPriority w:val="1"/>
    <w:semiHidden/>
    <w:rsid w:val="00C96320"/>
    <w:pPr>
      <w:tabs>
        <w:tab w:val="left" w:pos="567"/>
      </w:tabs>
      <w:ind w:left="567" w:hanging="567"/>
      <w:jc w:val="center"/>
    </w:pPr>
    <w:rPr>
      <w:color w:val="7F7F7F" w:themeColor="text1" w:themeTint="80"/>
      <w:sz w:val="16"/>
      <w:szCs w:val="20"/>
    </w:rPr>
  </w:style>
  <w:style w:type="paragraph" w:customStyle="1" w:styleId="Verkis-FooterHeitiskjals">
    <w:name w:val="Verkis - Footer Heiti skjals"/>
    <w:basedOn w:val="Verkis-Texti"/>
    <w:next w:val="Verkis-Texti"/>
    <w:uiPriority w:val="1"/>
    <w:semiHidden/>
    <w:rsid w:val="00C96320"/>
    <w:pPr>
      <w:tabs>
        <w:tab w:val="right" w:pos="9356"/>
      </w:tabs>
      <w:spacing w:before="0"/>
    </w:pPr>
    <w:rPr>
      <w:color w:val="BFBFBF" w:themeColor="background1" w:themeShade="BF"/>
      <w:sz w:val="16"/>
      <w:szCs w:val="16"/>
    </w:rPr>
  </w:style>
  <w:style w:type="paragraph" w:customStyle="1" w:styleId="Verkis-FooterFSnr">
    <w:name w:val="Verkis - Footer FS nr"/>
    <w:basedOn w:val="Verkis-Texti"/>
    <w:next w:val="Verkis-Texti"/>
    <w:uiPriority w:val="1"/>
    <w:semiHidden/>
    <w:rsid w:val="00C96320"/>
    <w:pPr>
      <w:tabs>
        <w:tab w:val="right" w:pos="9356"/>
      </w:tabs>
      <w:spacing w:before="0"/>
      <w:jc w:val="right"/>
    </w:pPr>
    <w:rPr>
      <w:noProof/>
      <w:color w:val="BFBFBF" w:themeColor="background1" w:themeShade="BF"/>
      <w:sz w:val="14"/>
      <w:szCs w:val="12"/>
    </w:rPr>
  </w:style>
  <w:style w:type="paragraph" w:customStyle="1" w:styleId="Verkis-Heitiskjals">
    <w:name w:val="Verkis - Heiti skjals"/>
    <w:basedOn w:val="Verkis-Texti"/>
    <w:next w:val="Verkis-Texti"/>
    <w:uiPriority w:val="1"/>
    <w:qFormat/>
    <w:rsid w:val="00C96320"/>
    <w:pPr>
      <w:tabs>
        <w:tab w:val="center" w:pos="4253"/>
        <w:tab w:val="right" w:pos="8505"/>
      </w:tabs>
      <w:spacing w:before="240" w:after="240"/>
      <w:jc w:val="center"/>
    </w:pPr>
    <w:rPr>
      <w:b/>
      <w:bCs/>
      <w:caps/>
      <w:sz w:val="30"/>
      <w:szCs w:val="26"/>
      <w:lang w:eastAsia="en-GB"/>
    </w:rPr>
  </w:style>
  <w:style w:type="paragraph" w:customStyle="1" w:styleId="Verkis-Kerfistexti">
    <w:name w:val="Verkis - Kerfistexti"/>
    <w:basedOn w:val="Verkis-Texti"/>
    <w:next w:val="Verkis-Texti"/>
    <w:uiPriority w:val="1"/>
    <w:qFormat/>
    <w:rsid w:val="00C96320"/>
    <w:pPr>
      <w:keepNext/>
      <w:ind w:left="57" w:right="57"/>
    </w:pPr>
    <w:rPr>
      <w:caps/>
      <w:sz w:val="18"/>
    </w:rPr>
  </w:style>
  <w:style w:type="paragraph" w:customStyle="1" w:styleId="Verkis-Lysigogn">
    <w:name w:val="Verkis - Lysigogn"/>
    <w:basedOn w:val="Verkis-Texti"/>
    <w:uiPriority w:val="1"/>
    <w:qFormat/>
    <w:rsid w:val="00060071"/>
    <w:pPr>
      <w:ind w:left="57" w:right="57"/>
      <w:jc w:val="left"/>
    </w:pPr>
    <w:rPr>
      <w:sz w:val="20"/>
    </w:rPr>
  </w:style>
  <w:style w:type="paragraph" w:customStyle="1" w:styleId="Verkis-Malefni">
    <w:name w:val="Verkis - Malefni"/>
    <w:basedOn w:val="Verkis-Texti"/>
    <w:next w:val="Verkis-Texti"/>
    <w:uiPriority w:val="1"/>
    <w:qFormat/>
    <w:rsid w:val="00A04D3E"/>
    <w:pPr>
      <w:tabs>
        <w:tab w:val="left" w:pos="1418"/>
      </w:tabs>
      <w:spacing w:before="120" w:after="60"/>
    </w:pPr>
    <w:rPr>
      <w:b/>
      <w:kern w:val="32"/>
      <w:sz w:val="30"/>
    </w:rPr>
  </w:style>
  <w:style w:type="paragraph" w:customStyle="1" w:styleId="Verkis-Myndatexti">
    <w:name w:val="Verkis - Myndatexti"/>
    <w:basedOn w:val="Verkis-Texti"/>
    <w:next w:val="Verkis-Texti"/>
    <w:uiPriority w:val="1"/>
    <w:qFormat/>
    <w:rsid w:val="00C96320"/>
    <w:pPr>
      <w:keepNext/>
      <w:tabs>
        <w:tab w:val="left" w:pos="993"/>
      </w:tabs>
      <w:spacing w:after="120"/>
      <w:ind w:left="992" w:hanging="992"/>
    </w:pPr>
    <w:rPr>
      <w:b/>
      <w:iCs/>
      <w:sz w:val="20"/>
    </w:rPr>
  </w:style>
  <w:style w:type="paragraph" w:customStyle="1" w:styleId="Verkis-Nedanmalsgrein">
    <w:name w:val="Verkis - Nedanmalsgrein"/>
    <w:basedOn w:val="Verkis-Texti"/>
    <w:next w:val="Verkis-Texti"/>
    <w:uiPriority w:val="1"/>
    <w:qFormat/>
    <w:rsid w:val="00C96320"/>
    <w:pPr>
      <w:ind w:left="284" w:hanging="284"/>
    </w:pPr>
    <w:rPr>
      <w:sz w:val="15"/>
    </w:rPr>
  </w:style>
  <w:style w:type="paragraph" w:customStyle="1" w:styleId="Verkis-Tegund">
    <w:name w:val="Verkis - Tegund"/>
    <w:basedOn w:val="Verkis-Texti"/>
    <w:next w:val="Verkis-Texti"/>
    <w:uiPriority w:val="1"/>
    <w:qFormat/>
    <w:rsid w:val="00C96320"/>
    <w:pPr>
      <w:tabs>
        <w:tab w:val="center" w:pos="4253"/>
        <w:tab w:val="right" w:pos="8505"/>
      </w:tabs>
      <w:spacing w:before="0"/>
      <w:jc w:val="center"/>
    </w:pPr>
    <w:rPr>
      <w:b/>
      <w:bCs/>
      <w:caps/>
      <w:szCs w:val="20"/>
      <w:lang w:eastAsia="en-GB"/>
    </w:rPr>
  </w:style>
  <w:style w:type="paragraph" w:customStyle="1" w:styleId="Verkis-Texti-Bold">
    <w:name w:val="Verkis - Texti - Bold"/>
    <w:basedOn w:val="Verkis-Texti"/>
    <w:next w:val="Verkis-Texti"/>
    <w:qFormat/>
    <w:rsid w:val="00C96320"/>
    <w:rPr>
      <w:b/>
    </w:rPr>
  </w:style>
  <w:style w:type="paragraph" w:customStyle="1" w:styleId="Verkis-Texti-Bold-Italic">
    <w:name w:val="Verkis - Texti - Bold - Italic"/>
    <w:basedOn w:val="Verkis-Texti"/>
    <w:next w:val="Verkis-Texti"/>
    <w:qFormat/>
    <w:rsid w:val="00C96320"/>
    <w:rPr>
      <w:b/>
      <w:i/>
    </w:rPr>
  </w:style>
  <w:style w:type="paragraph" w:styleId="Header">
    <w:name w:val="header"/>
    <w:basedOn w:val="Verkis-Texti"/>
    <w:link w:val="HeaderChar"/>
    <w:uiPriority w:val="99"/>
    <w:rsid w:val="001D388B"/>
    <w:pPr>
      <w:tabs>
        <w:tab w:val="center" w:pos="4536"/>
        <w:tab w:val="right" w:pos="9072"/>
      </w:tabs>
      <w:spacing w:before="0"/>
    </w:pPr>
    <w:rPr>
      <w:sz w:val="16"/>
    </w:rPr>
  </w:style>
  <w:style w:type="character" w:customStyle="1" w:styleId="HeaderChar">
    <w:name w:val="Header Char"/>
    <w:basedOn w:val="DefaultParagraphFont"/>
    <w:link w:val="Header"/>
    <w:uiPriority w:val="99"/>
    <w:rsid w:val="001D388B"/>
    <w:rPr>
      <w:rFonts w:ascii="Calibri" w:hAnsi="Calibri" w:cs="Times New Roman"/>
      <w:sz w:val="16"/>
      <w:szCs w:val="19"/>
    </w:rPr>
  </w:style>
  <w:style w:type="paragraph" w:styleId="Footer">
    <w:name w:val="footer"/>
    <w:basedOn w:val="Verkis-Texti"/>
    <w:link w:val="FooterChar"/>
    <w:uiPriority w:val="99"/>
    <w:unhideWhenUsed/>
    <w:rsid w:val="00C96320"/>
    <w:pPr>
      <w:tabs>
        <w:tab w:val="center" w:pos="4536"/>
        <w:tab w:val="right" w:pos="9072"/>
      </w:tabs>
      <w:spacing w:before="0"/>
    </w:pPr>
    <w:rPr>
      <w:color w:val="D9D9D9" w:themeColor="background1" w:themeShade="D9"/>
      <w:sz w:val="16"/>
    </w:rPr>
  </w:style>
  <w:style w:type="character" w:customStyle="1" w:styleId="FooterChar">
    <w:name w:val="Footer Char"/>
    <w:basedOn w:val="DefaultParagraphFont"/>
    <w:link w:val="Footer"/>
    <w:uiPriority w:val="99"/>
    <w:rsid w:val="00C96320"/>
    <w:rPr>
      <w:rFonts w:ascii="Calibri" w:hAnsi="Calibri" w:cs="Times New Roman"/>
      <w:color w:val="D9D9D9" w:themeColor="background1" w:themeShade="D9"/>
      <w:sz w:val="16"/>
      <w:szCs w:val="19"/>
    </w:rPr>
  </w:style>
  <w:style w:type="paragraph" w:customStyle="1" w:styleId="Verkis-Mynd">
    <w:name w:val="Verkis - Mynd"/>
    <w:basedOn w:val="Verkis-Texti"/>
    <w:uiPriority w:val="1"/>
    <w:qFormat/>
    <w:rsid w:val="00C96320"/>
    <w:pPr>
      <w:spacing w:before="100" w:beforeAutospacing="1"/>
    </w:pPr>
    <w:rPr>
      <w:b/>
      <w:sz w:val="20"/>
    </w:rPr>
  </w:style>
  <w:style w:type="paragraph" w:customStyle="1" w:styleId="Verkis-Tafla">
    <w:name w:val="Verkis - Tafla"/>
    <w:basedOn w:val="Verkis-Texti"/>
    <w:next w:val="Verkis-Texti"/>
    <w:uiPriority w:val="1"/>
    <w:qFormat/>
    <w:rsid w:val="00C96320"/>
    <w:pPr>
      <w:keepNext/>
      <w:spacing w:before="0" w:after="100" w:afterAutospacing="1"/>
    </w:pPr>
    <w:rPr>
      <w:b/>
      <w:sz w:val="20"/>
      <w:lang w:eastAsia="is-IS"/>
    </w:rPr>
  </w:style>
  <w:style w:type="paragraph" w:customStyle="1" w:styleId="Verkis-Tafla-Texti">
    <w:name w:val="Verkis - Tafla - Texti"/>
    <w:basedOn w:val="Verkis-Texti"/>
    <w:next w:val="Verkis-Texti"/>
    <w:uiPriority w:val="1"/>
    <w:qFormat/>
    <w:rsid w:val="00C96320"/>
    <w:pPr>
      <w:keepNext/>
      <w:tabs>
        <w:tab w:val="left" w:pos="992"/>
      </w:tabs>
      <w:spacing w:before="120" w:after="60"/>
      <w:ind w:left="992" w:hanging="992"/>
    </w:pPr>
    <w:rPr>
      <w:b/>
      <w:sz w:val="20"/>
    </w:rPr>
  </w:style>
  <w:style w:type="character" w:styleId="FootnoteReference">
    <w:name w:val="footnote reference"/>
    <w:semiHidden/>
    <w:rsid w:val="00395504"/>
    <w:rPr>
      <w:vertAlign w:val="superscript"/>
    </w:rPr>
  </w:style>
  <w:style w:type="paragraph" w:customStyle="1" w:styleId="Verkis-HeaderLogo">
    <w:name w:val="Verkis - Header Logo"/>
    <w:basedOn w:val="Verkis-Texti"/>
    <w:next w:val="Verkis-Texti"/>
    <w:uiPriority w:val="1"/>
    <w:semiHidden/>
    <w:qFormat/>
    <w:rsid w:val="00C96320"/>
    <w:pPr>
      <w:spacing w:before="0"/>
    </w:pPr>
    <w:rPr>
      <w:noProof/>
      <w:lang w:eastAsia="is-IS"/>
    </w:rPr>
  </w:style>
  <w:style w:type="paragraph" w:styleId="Caption">
    <w:name w:val="caption"/>
    <w:basedOn w:val="Normal"/>
    <w:next w:val="Normal"/>
    <w:uiPriority w:val="99"/>
    <w:unhideWhenUsed/>
    <w:rsid w:val="00395504"/>
    <w:pPr>
      <w:tabs>
        <w:tab w:val="left" w:pos="1134"/>
      </w:tabs>
      <w:spacing w:after="60"/>
    </w:pPr>
    <w:rPr>
      <w:i/>
      <w:iCs/>
      <w:szCs w:val="18"/>
    </w:rPr>
  </w:style>
  <w:style w:type="table" w:styleId="TableGrid">
    <w:name w:val="Table Grid"/>
    <w:aliases w:val="Verkis - Tafla1"/>
    <w:basedOn w:val="TableNormal"/>
    <w:rsid w:val="00395504"/>
    <w:pPr>
      <w:jc w:val="center"/>
    </w:pPr>
    <w:rPr>
      <w:rFonts w:ascii="Calibri" w:hAnsi="Calibri" w:cs="Times New Roman"/>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val="0"/>
        <w:sz w:val="22"/>
      </w:rPr>
      <w:tblPr/>
      <w:tcPr>
        <w:vAlign w:val="top"/>
      </w:tcPr>
    </w:tblStylePr>
    <w:tblStylePr w:type="firstCol">
      <w:pPr>
        <w:jc w:val="left"/>
      </w:pPr>
      <w:tblPr/>
      <w:tcPr>
        <w:vAlign w:val="top"/>
      </w:tcPr>
    </w:tblStylePr>
  </w:style>
  <w:style w:type="paragraph" w:styleId="TOC1">
    <w:name w:val="toc 1"/>
    <w:basedOn w:val="Verkis-Texti"/>
    <w:next w:val="Verkis-Texti"/>
    <w:autoRedefine/>
    <w:uiPriority w:val="39"/>
    <w:unhideWhenUsed/>
    <w:rsid w:val="00CF1230"/>
    <w:pPr>
      <w:tabs>
        <w:tab w:val="right" w:leader="dot" w:pos="8931"/>
      </w:tabs>
      <w:ind w:left="567" w:right="567" w:hanging="567"/>
    </w:pPr>
    <w:rPr>
      <w:rFonts w:asciiTheme="minorHAnsi" w:eastAsiaTheme="minorEastAsia" w:hAnsiTheme="minorHAnsi" w:cstheme="minorBidi"/>
      <w:b/>
      <w:noProof/>
      <w:szCs w:val="22"/>
      <w:lang w:eastAsia="is-IS"/>
    </w:rPr>
  </w:style>
  <w:style w:type="paragraph" w:styleId="TOC2">
    <w:name w:val="toc 2"/>
    <w:basedOn w:val="TOC1"/>
    <w:next w:val="Verkis-Texti"/>
    <w:autoRedefine/>
    <w:uiPriority w:val="39"/>
    <w:unhideWhenUsed/>
    <w:rsid w:val="004D7627"/>
    <w:pPr>
      <w:spacing w:before="0"/>
      <w:ind w:left="992" w:hanging="992"/>
    </w:pPr>
    <w:rPr>
      <w:b w:val="0"/>
    </w:rPr>
  </w:style>
  <w:style w:type="paragraph" w:styleId="TOC3">
    <w:name w:val="toc 3"/>
    <w:basedOn w:val="TOC2"/>
    <w:next w:val="Verkis-Texti"/>
    <w:autoRedefine/>
    <w:uiPriority w:val="39"/>
    <w:unhideWhenUsed/>
    <w:rsid w:val="00167D94"/>
  </w:style>
  <w:style w:type="paragraph" w:styleId="TableofFigures">
    <w:name w:val="table of figures"/>
    <w:basedOn w:val="TOC3"/>
    <w:next w:val="Verkis-Texti"/>
    <w:uiPriority w:val="99"/>
    <w:rsid w:val="00B56B4D"/>
    <w:pPr>
      <w:tabs>
        <w:tab w:val="right" w:leader="dot" w:pos="1701"/>
      </w:tabs>
      <w:ind w:left="1021" w:hanging="1021"/>
    </w:pPr>
  </w:style>
  <w:style w:type="paragraph" w:styleId="TOC4">
    <w:name w:val="toc 4"/>
    <w:basedOn w:val="TOC3"/>
    <w:next w:val="Verkis-Texti"/>
    <w:autoRedefine/>
    <w:uiPriority w:val="39"/>
    <w:rsid w:val="00395504"/>
  </w:style>
  <w:style w:type="paragraph" w:styleId="TOC5">
    <w:name w:val="toc 5"/>
    <w:basedOn w:val="TOC4"/>
    <w:next w:val="Verkis-Texti"/>
    <w:autoRedefine/>
    <w:uiPriority w:val="39"/>
    <w:rsid w:val="00395504"/>
  </w:style>
  <w:style w:type="paragraph" w:styleId="TOC6">
    <w:name w:val="toc 6"/>
    <w:basedOn w:val="TOC5"/>
    <w:next w:val="Verkis-Texti"/>
    <w:autoRedefine/>
    <w:uiPriority w:val="39"/>
    <w:rsid w:val="00395504"/>
    <w:pPr>
      <w:tabs>
        <w:tab w:val="left" w:pos="1167"/>
      </w:tabs>
      <w:ind w:left="1134" w:hanging="1134"/>
    </w:pPr>
  </w:style>
  <w:style w:type="paragraph" w:styleId="TOC7">
    <w:name w:val="toc 7"/>
    <w:basedOn w:val="TOC6"/>
    <w:next w:val="Normal"/>
    <w:autoRedefine/>
    <w:uiPriority w:val="39"/>
    <w:rsid w:val="00395504"/>
    <w:pPr>
      <w:tabs>
        <w:tab w:val="clear" w:pos="1167"/>
        <w:tab w:val="left" w:pos="1276"/>
      </w:tabs>
      <w:ind w:left="1276" w:hanging="1276"/>
    </w:pPr>
  </w:style>
  <w:style w:type="paragraph" w:styleId="TOC8">
    <w:name w:val="toc 8"/>
    <w:basedOn w:val="TOC7"/>
    <w:next w:val="Normal"/>
    <w:autoRedefine/>
    <w:uiPriority w:val="39"/>
    <w:rsid w:val="00395504"/>
    <w:pPr>
      <w:tabs>
        <w:tab w:val="clear" w:pos="1276"/>
        <w:tab w:val="left" w:pos="1418"/>
      </w:tabs>
      <w:ind w:left="1418" w:hanging="1418"/>
    </w:pPr>
  </w:style>
  <w:style w:type="paragraph" w:styleId="TOC9">
    <w:name w:val="toc 9"/>
    <w:basedOn w:val="TOC8"/>
    <w:next w:val="Verkis-Texti"/>
    <w:autoRedefine/>
    <w:uiPriority w:val="39"/>
    <w:rsid w:val="00395504"/>
    <w:pPr>
      <w:tabs>
        <w:tab w:val="clear" w:pos="1418"/>
        <w:tab w:val="left" w:pos="1560"/>
      </w:tabs>
      <w:ind w:left="1559" w:hanging="1559"/>
    </w:pPr>
  </w:style>
  <w:style w:type="table" w:styleId="TableGridLight">
    <w:name w:val="Grid Table Light"/>
    <w:basedOn w:val="TableNormal"/>
    <w:uiPriority w:val="40"/>
    <w:rsid w:val="003955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rsid w:val="00155EE0"/>
    <w:rPr>
      <w:rFonts w:ascii="Verdana" w:hAnsi="Verdana"/>
      <w:sz w:val="20"/>
      <w:szCs w:val="20"/>
      <w:lang w:val="nb-NO"/>
    </w:rPr>
  </w:style>
  <w:style w:type="character" w:customStyle="1" w:styleId="EndnoteTextChar">
    <w:name w:val="Endnote Text Char"/>
    <w:basedOn w:val="DefaultParagraphFont"/>
    <w:link w:val="EndnoteText"/>
    <w:semiHidden/>
    <w:rsid w:val="00155EE0"/>
    <w:rPr>
      <w:rFonts w:ascii="Verdana" w:hAnsi="Verdana" w:cs="Times New Roman"/>
      <w:sz w:val="20"/>
      <w:szCs w:val="20"/>
      <w:lang w:val="nb-NO"/>
    </w:rPr>
  </w:style>
  <w:style w:type="character" w:styleId="EndnoteReference">
    <w:name w:val="endnote reference"/>
    <w:basedOn w:val="DefaultParagraphFont"/>
    <w:semiHidden/>
    <w:rsid w:val="00155EE0"/>
    <w:rPr>
      <w:vertAlign w:val="superscript"/>
    </w:rPr>
  </w:style>
  <w:style w:type="paragraph" w:styleId="DocumentMap">
    <w:name w:val="Document Map"/>
    <w:basedOn w:val="Normal"/>
    <w:link w:val="DocumentMapChar"/>
    <w:semiHidden/>
    <w:rsid w:val="00155EE0"/>
    <w:pPr>
      <w:shd w:val="clear" w:color="auto" w:fill="000080"/>
    </w:pPr>
    <w:rPr>
      <w:rFonts w:ascii="Tahoma" w:hAnsi="Tahoma" w:cs="Tahoma"/>
      <w:lang w:val="nb-NO"/>
    </w:rPr>
  </w:style>
  <w:style w:type="character" w:customStyle="1" w:styleId="DocumentMapChar">
    <w:name w:val="Document Map Char"/>
    <w:basedOn w:val="DefaultParagraphFont"/>
    <w:link w:val="DocumentMap"/>
    <w:semiHidden/>
    <w:rsid w:val="00155EE0"/>
    <w:rPr>
      <w:rFonts w:ascii="Tahoma" w:hAnsi="Tahoma" w:cs="Tahoma"/>
      <w:sz w:val="19"/>
      <w:szCs w:val="24"/>
      <w:shd w:val="clear" w:color="auto" w:fill="000080"/>
      <w:lang w:val="nb-NO"/>
    </w:rPr>
  </w:style>
  <w:style w:type="numbering" w:styleId="111111">
    <w:name w:val="Outline List 2"/>
    <w:basedOn w:val="NoList"/>
    <w:semiHidden/>
    <w:rsid w:val="00155EE0"/>
    <w:pPr>
      <w:numPr>
        <w:numId w:val="1"/>
      </w:numPr>
    </w:pPr>
  </w:style>
  <w:style w:type="numbering" w:styleId="1ai">
    <w:name w:val="Outline List 1"/>
    <w:basedOn w:val="NoList"/>
    <w:semiHidden/>
    <w:rsid w:val="00155EE0"/>
    <w:pPr>
      <w:numPr>
        <w:numId w:val="2"/>
      </w:numPr>
    </w:pPr>
  </w:style>
  <w:style w:type="paragraph" w:styleId="CommentText">
    <w:name w:val="annotation text"/>
    <w:basedOn w:val="Verkis-Texti"/>
    <w:link w:val="CommentTextChar"/>
    <w:semiHidden/>
    <w:rsid w:val="0090463D"/>
    <w:rPr>
      <w:sz w:val="20"/>
      <w:szCs w:val="20"/>
    </w:rPr>
  </w:style>
  <w:style w:type="character" w:customStyle="1" w:styleId="CommentTextChar">
    <w:name w:val="Comment Text Char"/>
    <w:basedOn w:val="DefaultParagraphFont"/>
    <w:link w:val="CommentText"/>
    <w:semiHidden/>
    <w:rsid w:val="0090463D"/>
    <w:rPr>
      <w:rFonts w:ascii="Calibri" w:hAnsi="Calibri" w:cs="Times New Roman"/>
      <w:sz w:val="20"/>
      <w:szCs w:val="20"/>
    </w:rPr>
  </w:style>
  <w:style w:type="paragraph" w:styleId="BodyText">
    <w:name w:val="Body Text"/>
    <w:basedOn w:val="Normal"/>
    <w:link w:val="BodyTextChar"/>
    <w:semiHidden/>
    <w:rsid w:val="00155EE0"/>
    <w:pPr>
      <w:spacing w:after="120"/>
    </w:pPr>
    <w:rPr>
      <w:rFonts w:ascii="Verdana" w:hAnsi="Verdana"/>
      <w:lang w:val="nb-NO"/>
    </w:rPr>
  </w:style>
  <w:style w:type="character" w:customStyle="1" w:styleId="BodyTextChar">
    <w:name w:val="Body Text Char"/>
    <w:basedOn w:val="DefaultParagraphFont"/>
    <w:link w:val="BodyText"/>
    <w:semiHidden/>
    <w:rsid w:val="00155EE0"/>
    <w:rPr>
      <w:rFonts w:ascii="Verdana" w:hAnsi="Verdana" w:cs="Times New Roman"/>
      <w:sz w:val="19"/>
      <w:szCs w:val="24"/>
      <w:lang w:val="nb-NO"/>
    </w:rPr>
  </w:style>
  <w:style w:type="paragraph" w:styleId="NormalIndent">
    <w:name w:val="Normal Indent"/>
    <w:basedOn w:val="Normal"/>
    <w:semiHidden/>
    <w:rsid w:val="002763DF"/>
    <w:pPr>
      <w:ind w:left="720"/>
    </w:pPr>
    <w:rPr>
      <w:lang w:val="nb-NO"/>
    </w:rPr>
  </w:style>
  <w:style w:type="numbering" w:styleId="ArticleSection">
    <w:name w:val="Outline List 3"/>
    <w:basedOn w:val="NoList"/>
    <w:semiHidden/>
    <w:rsid w:val="00155EE0"/>
    <w:pPr>
      <w:numPr>
        <w:numId w:val="3"/>
      </w:numPr>
    </w:pPr>
  </w:style>
  <w:style w:type="paragraph" w:styleId="BlockText">
    <w:name w:val="Block Text"/>
    <w:basedOn w:val="Normal"/>
    <w:semiHidden/>
    <w:rsid w:val="00155EE0"/>
    <w:pPr>
      <w:spacing w:after="120"/>
      <w:ind w:left="1440" w:right="1440"/>
    </w:pPr>
    <w:rPr>
      <w:rFonts w:ascii="Verdana" w:hAnsi="Verdana"/>
      <w:lang w:val="nb-NO"/>
    </w:rPr>
  </w:style>
  <w:style w:type="paragraph" w:styleId="BodyText2">
    <w:name w:val="Body Text 2"/>
    <w:basedOn w:val="Normal"/>
    <w:link w:val="BodyText2Char"/>
    <w:semiHidden/>
    <w:rsid w:val="00155EE0"/>
    <w:pPr>
      <w:spacing w:after="120" w:line="480" w:lineRule="auto"/>
    </w:pPr>
    <w:rPr>
      <w:rFonts w:ascii="Verdana" w:hAnsi="Verdana"/>
      <w:lang w:val="nb-NO"/>
    </w:rPr>
  </w:style>
  <w:style w:type="character" w:customStyle="1" w:styleId="BodyText2Char">
    <w:name w:val="Body Text 2 Char"/>
    <w:basedOn w:val="DefaultParagraphFont"/>
    <w:link w:val="BodyText2"/>
    <w:semiHidden/>
    <w:rsid w:val="00155EE0"/>
    <w:rPr>
      <w:rFonts w:ascii="Verdana" w:hAnsi="Verdana" w:cs="Times New Roman"/>
      <w:sz w:val="19"/>
      <w:szCs w:val="24"/>
      <w:lang w:val="nb-NO"/>
    </w:rPr>
  </w:style>
  <w:style w:type="paragraph" w:styleId="BodyText3">
    <w:name w:val="Body Text 3"/>
    <w:basedOn w:val="Normal"/>
    <w:link w:val="BodyText3Char"/>
    <w:semiHidden/>
    <w:rsid w:val="00155EE0"/>
    <w:pPr>
      <w:spacing w:after="120"/>
    </w:pPr>
    <w:rPr>
      <w:rFonts w:ascii="Verdana" w:hAnsi="Verdana"/>
      <w:sz w:val="16"/>
      <w:szCs w:val="16"/>
      <w:lang w:val="nb-NO"/>
    </w:rPr>
  </w:style>
  <w:style w:type="character" w:customStyle="1" w:styleId="BodyText3Char">
    <w:name w:val="Body Text 3 Char"/>
    <w:basedOn w:val="DefaultParagraphFont"/>
    <w:link w:val="BodyText3"/>
    <w:semiHidden/>
    <w:rsid w:val="00155EE0"/>
    <w:rPr>
      <w:rFonts w:ascii="Verdana" w:hAnsi="Verdana" w:cs="Times New Roman"/>
      <w:sz w:val="16"/>
      <w:szCs w:val="16"/>
      <w:lang w:val="nb-NO"/>
    </w:rPr>
  </w:style>
  <w:style w:type="paragraph" w:styleId="BodyTextFirstIndent">
    <w:name w:val="Body Text First Indent"/>
    <w:basedOn w:val="Normal"/>
    <w:link w:val="BodyTextFirstIndentChar"/>
    <w:semiHidden/>
    <w:rsid w:val="00155EE0"/>
    <w:pPr>
      <w:spacing w:after="120"/>
      <w:ind w:firstLine="210"/>
    </w:pPr>
    <w:rPr>
      <w:rFonts w:ascii="Verdana" w:hAnsi="Verdana"/>
      <w:lang w:val="nb-NO"/>
    </w:rPr>
  </w:style>
  <w:style w:type="character" w:customStyle="1" w:styleId="BodyTextFirstIndentChar">
    <w:name w:val="Body Text First Indent Char"/>
    <w:basedOn w:val="BodyTextChar"/>
    <w:link w:val="BodyTextFirstIndent"/>
    <w:semiHidden/>
    <w:rsid w:val="00155EE0"/>
    <w:rPr>
      <w:rFonts w:ascii="Verdana" w:hAnsi="Verdana" w:cs="Times New Roman"/>
      <w:sz w:val="19"/>
      <w:szCs w:val="24"/>
      <w:lang w:val="nb-NO"/>
    </w:rPr>
  </w:style>
  <w:style w:type="paragraph" w:styleId="BodyTextIndent">
    <w:name w:val="Body Text Indent"/>
    <w:basedOn w:val="Normal"/>
    <w:link w:val="BodyTextIndentChar"/>
    <w:semiHidden/>
    <w:rsid w:val="00155EE0"/>
    <w:pPr>
      <w:spacing w:after="120"/>
      <w:ind w:left="283"/>
    </w:pPr>
    <w:rPr>
      <w:rFonts w:ascii="Verdana" w:hAnsi="Verdana"/>
      <w:lang w:val="nb-NO"/>
    </w:rPr>
  </w:style>
  <w:style w:type="character" w:customStyle="1" w:styleId="BodyTextIndentChar">
    <w:name w:val="Body Text Indent Char"/>
    <w:basedOn w:val="DefaultParagraphFont"/>
    <w:link w:val="BodyTextIndent"/>
    <w:semiHidden/>
    <w:rsid w:val="00155EE0"/>
    <w:rPr>
      <w:rFonts w:ascii="Verdana" w:hAnsi="Verdana" w:cs="Times New Roman"/>
      <w:sz w:val="19"/>
      <w:szCs w:val="24"/>
      <w:lang w:val="nb-NO"/>
    </w:rPr>
  </w:style>
  <w:style w:type="paragraph" w:styleId="BodyTextFirstIndent2">
    <w:name w:val="Body Text First Indent 2"/>
    <w:basedOn w:val="BodyTextIndent"/>
    <w:link w:val="BodyTextFirstIndent2Char"/>
    <w:semiHidden/>
    <w:rsid w:val="00155EE0"/>
    <w:pPr>
      <w:ind w:firstLine="210"/>
    </w:pPr>
  </w:style>
  <w:style w:type="character" w:customStyle="1" w:styleId="BodyTextFirstIndent2Char">
    <w:name w:val="Body Text First Indent 2 Char"/>
    <w:basedOn w:val="BodyTextIndentChar"/>
    <w:link w:val="BodyTextFirstIndent2"/>
    <w:semiHidden/>
    <w:rsid w:val="00155EE0"/>
    <w:rPr>
      <w:rFonts w:ascii="Verdana" w:hAnsi="Verdana" w:cs="Times New Roman"/>
      <w:sz w:val="19"/>
      <w:szCs w:val="24"/>
      <w:lang w:val="nb-NO"/>
    </w:rPr>
  </w:style>
  <w:style w:type="paragraph" w:styleId="BodyTextIndent2">
    <w:name w:val="Body Text Indent 2"/>
    <w:basedOn w:val="Normal"/>
    <w:link w:val="BodyTextIndent2Char"/>
    <w:semiHidden/>
    <w:rsid w:val="00155EE0"/>
    <w:pPr>
      <w:spacing w:after="120" w:line="480" w:lineRule="auto"/>
      <w:ind w:left="283"/>
    </w:pPr>
    <w:rPr>
      <w:rFonts w:ascii="Verdana" w:hAnsi="Verdana"/>
      <w:lang w:val="nb-NO"/>
    </w:rPr>
  </w:style>
  <w:style w:type="character" w:customStyle="1" w:styleId="BodyTextIndent2Char">
    <w:name w:val="Body Text Indent 2 Char"/>
    <w:basedOn w:val="DefaultParagraphFont"/>
    <w:link w:val="BodyTextIndent2"/>
    <w:semiHidden/>
    <w:rsid w:val="00155EE0"/>
    <w:rPr>
      <w:rFonts w:ascii="Verdana" w:hAnsi="Verdana" w:cs="Times New Roman"/>
      <w:sz w:val="19"/>
      <w:szCs w:val="24"/>
      <w:lang w:val="nb-NO"/>
    </w:rPr>
  </w:style>
  <w:style w:type="paragraph" w:styleId="BodyTextIndent3">
    <w:name w:val="Body Text Indent 3"/>
    <w:basedOn w:val="Normal"/>
    <w:link w:val="BodyTextIndent3Char"/>
    <w:semiHidden/>
    <w:rsid w:val="00155EE0"/>
    <w:pPr>
      <w:spacing w:after="120"/>
      <w:ind w:left="283"/>
    </w:pPr>
    <w:rPr>
      <w:rFonts w:ascii="Verdana" w:hAnsi="Verdana"/>
      <w:sz w:val="16"/>
      <w:szCs w:val="16"/>
      <w:lang w:val="nb-NO"/>
    </w:rPr>
  </w:style>
  <w:style w:type="character" w:customStyle="1" w:styleId="BodyTextIndent3Char">
    <w:name w:val="Body Text Indent 3 Char"/>
    <w:basedOn w:val="DefaultParagraphFont"/>
    <w:link w:val="BodyTextIndent3"/>
    <w:semiHidden/>
    <w:rsid w:val="00155EE0"/>
    <w:rPr>
      <w:rFonts w:ascii="Verdana" w:hAnsi="Verdana" w:cs="Times New Roman"/>
      <w:sz w:val="16"/>
      <w:szCs w:val="16"/>
      <w:lang w:val="nb-NO"/>
    </w:rPr>
  </w:style>
  <w:style w:type="paragraph" w:styleId="Closing">
    <w:name w:val="Closing"/>
    <w:basedOn w:val="Normal"/>
    <w:link w:val="ClosingChar"/>
    <w:semiHidden/>
    <w:rsid w:val="00155EE0"/>
    <w:pPr>
      <w:ind w:left="4252"/>
    </w:pPr>
    <w:rPr>
      <w:rFonts w:ascii="Verdana" w:hAnsi="Verdana"/>
      <w:lang w:val="nb-NO"/>
    </w:rPr>
  </w:style>
  <w:style w:type="character" w:customStyle="1" w:styleId="ClosingChar">
    <w:name w:val="Closing Char"/>
    <w:basedOn w:val="DefaultParagraphFont"/>
    <w:link w:val="Closing"/>
    <w:semiHidden/>
    <w:rsid w:val="00155EE0"/>
    <w:rPr>
      <w:rFonts w:ascii="Verdana" w:hAnsi="Verdana" w:cs="Times New Roman"/>
      <w:sz w:val="19"/>
      <w:szCs w:val="24"/>
      <w:lang w:val="nb-NO"/>
    </w:rPr>
  </w:style>
  <w:style w:type="paragraph" w:styleId="Date">
    <w:name w:val="Date"/>
    <w:basedOn w:val="Normal"/>
    <w:next w:val="Normal"/>
    <w:link w:val="DateChar"/>
    <w:semiHidden/>
    <w:rsid w:val="00155EE0"/>
    <w:rPr>
      <w:rFonts w:ascii="Verdana" w:hAnsi="Verdana"/>
      <w:lang w:val="nb-NO"/>
    </w:rPr>
  </w:style>
  <w:style w:type="character" w:customStyle="1" w:styleId="DateChar">
    <w:name w:val="Date Char"/>
    <w:basedOn w:val="DefaultParagraphFont"/>
    <w:link w:val="Date"/>
    <w:semiHidden/>
    <w:rsid w:val="00155EE0"/>
    <w:rPr>
      <w:rFonts w:ascii="Verdana" w:hAnsi="Verdana" w:cs="Times New Roman"/>
      <w:sz w:val="19"/>
      <w:szCs w:val="24"/>
      <w:lang w:val="nb-NO"/>
    </w:rPr>
  </w:style>
  <w:style w:type="paragraph" w:styleId="E-mailSignature">
    <w:name w:val="E-mail Signature"/>
    <w:basedOn w:val="Normal"/>
    <w:link w:val="E-mailSignatureChar"/>
    <w:semiHidden/>
    <w:rsid w:val="00155EE0"/>
    <w:rPr>
      <w:rFonts w:ascii="Verdana" w:hAnsi="Verdana"/>
      <w:lang w:val="nb-NO"/>
    </w:rPr>
  </w:style>
  <w:style w:type="character" w:customStyle="1" w:styleId="E-mailSignatureChar">
    <w:name w:val="E-mail Signature Char"/>
    <w:basedOn w:val="DefaultParagraphFont"/>
    <w:link w:val="E-mailSignature"/>
    <w:semiHidden/>
    <w:rsid w:val="00155EE0"/>
    <w:rPr>
      <w:rFonts w:ascii="Verdana" w:hAnsi="Verdana" w:cs="Times New Roman"/>
      <w:sz w:val="19"/>
      <w:szCs w:val="24"/>
      <w:lang w:val="nb-NO"/>
    </w:rPr>
  </w:style>
  <w:style w:type="paragraph" w:styleId="EnvelopeAddress">
    <w:name w:val="envelope address"/>
    <w:basedOn w:val="Normal"/>
    <w:semiHidden/>
    <w:rsid w:val="00155EE0"/>
    <w:pPr>
      <w:framePr w:w="7920" w:h="1980" w:hRule="exact" w:hSpace="180" w:wrap="auto" w:hAnchor="page" w:xAlign="center" w:yAlign="bottom"/>
      <w:ind w:left="2880"/>
    </w:pPr>
    <w:rPr>
      <w:rFonts w:ascii="Arial" w:hAnsi="Arial" w:cs="Arial"/>
      <w:lang w:val="nb-NO"/>
    </w:rPr>
  </w:style>
  <w:style w:type="paragraph" w:styleId="EnvelopeReturn">
    <w:name w:val="envelope return"/>
    <w:basedOn w:val="Normal"/>
    <w:semiHidden/>
    <w:rsid w:val="00155EE0"/>
    <w:rPr>
      <w:rFonts w:ascii="Arial" w:hAnsi="Arial" w:cs="Arial"/>
      <w:sz w:val="20"/>
      <w:szCs w:val="20"/>
      <w:lang w:val="nb-NO"/>
    </w:rPr>
  </w:style>
  <w:style w:type="character" w:styleId="FollowedHyperlink">
    <w:name w:val="FollowedHyperlink"/>
    <w:basedOn w:val="DefaultParagraphFont"/>
    <w:semiHidden/>
    <w:rsid w:val="00155EE0"/>
    <w:rPr>
      <w:color w:val="800080"/>
      <w:u w:val="single"/>
    </w:rPr>
  </w:style>
  <w:style w:type="character" w:styleId="HTMLAcronym">
    <w:name w:val="HTML Acronym"/>
    <w:basedOn w:val="DefaultParagraphFont"/>
    <w:semiHidden/>
    <w:rsid w:val="00155EE0"/>
  </w:style>
  <w:style w:type="paragraph" w:styleId="HTMLAddress">
    <w:name w:val="HTML Address"/>
    <w:basedOn w:val="Normal"/>
    <w:link w:val="HTMLAddressChar"/>
    <w:semiHidden/>
    <w:rsid w:val="00155EE0"/>
    <w:rPr>
      <w:rFonts w:ascii="Verdana" w:hAnsi="Verdana"/>
      <w:i/>
      <w:iCs/>
      <w:lang w:val="nb-NO"/>
    </w:rPr>
  </w:style>
  <w:style w:type="character" w:customStyle="1" w:styleId="HTMLAddressChar">
    <w:name w:val="HTML Address Char"/>
    <w:basedOn w:val="DefaultParagraphFont"/>
    <w:link w:val="HTMLAddress"/>
    <w:semiHidden/>
    <w:rsid w:val="00155EE0"/>
    <w:rPr>
      <w:rFonts w:ascii="Verdana" w:hAnsi="Verdana" w:cs="Times New Roman"/>
      <w:i/>
      <w:iCs/>
      <w:sz w:val="19"/>
      <w:szCs w:val="24"/>
      <w:lang w:val="nb-NO"/>
    </w:rPr>
  </w:style>
  <w:style w:type="character" w:styleId="HTMLCite">
    <w:name w:val="HTML Cite"/>
    <w:basedOn w:val="DefaultParagraphFont"/>
    <w:semiHidden/>
    <w:rsid w:val="00155EE0"/>
    <w:rPr>
      <w:i/>
      <w:iCs/>
    </w:rPr>
  </w:style>
  <w:style w:type="character" w:styleId="HTMLCode">
    <w:name w:val="HTML Code"/>
    <w:basedOn w:val="DefaultParagraphFont"/>
    <w:semiHidden/>
    <w:rsid w:val="00155EE0"/>
    <w:rPr>
      <w:rFonts w:ascii="Courier New" w:hAnsi="Courier New" w:cs="Courier New"/>
      <w:sz w:val="20"/>
      <w:szCs w:val="20"/>
    </w:rPr>
  </w:style>
  <w:style w:type="character" w:styleId="HTMLDefinition">
    <w:name w:val="HTML Definition"/>
    <w:basedOn w:val="DefaultParagraphFont"/>
    <w:semiHidden/>
    <w:rsid w:val="00155EE0"/>
    <w:rPr>
      <w:i/>
      <w:iCs/>
    </w:rPr>
  </w:style>
  <w:style w:type="character" w:styleId="HTMLKeyboard">
    <w:name w:val="HTML Keyboard"/>
    <w:basedOn w:val="DefaultParagraphFont"/>
    <w:semiHidden/>
    <w:rsid w:val="00155EE0"/>
    <w:rPr>
      <w:rFonts w:ascii="Courier New" w:hAnsi="Courier New" w:cs="Courier New"/>
      <w:sz w:val="20"/>
      <w:szCs w:val="20"/>
    </w:rPr>
  </w:style>
  <w:style w:type="paragraph" w:styleId="HTMLPreformatted">
    <w:name w:val="HTML Preformatted"/>
    <w:basedOn w:val="Normal"/>
    <w:link w:val="HTMLPreformattedChar"/>
    <w:semiHidden/>
    <w:rsid w:val="00155EE0"/>
    <w:rPr>
      <w:rFonts w:ascii="Courier New" w:hAnsi="Courier New" w:cs="Courier New"/>
      <w:sz w:val="20"/>
      <w:szCs w:val="20"/>
      <w:lang w:val="nb-NO"/>
    </w:rPr>
  </w:style>
  <w:style w:type="character" w:customStyle="1" w:styleId="HTMLPreformattedChar">
    <w:name w:val="HTML Preformatted Char"/>
    <w:basedOn w:val="DefaultParagraphFont"/>
    <w:link w:val="HTMLPreformatted"/>
    <w:semiHidden/>
    <w:rsid w:val="00155EE0"/>
    <w:rPr>
      <w:rFonts w:ascii="Courier New" w:hAnsi="Courier New" w:cs="Courier New"/>
      <w:sz w:val="20"/>
      <w:szCs w:val="20"/>
      <w:lang w:val="nb-NO"/>
    </w:rPr>
  </w:style>
  <w:style w:type="character" w:styleId="HTMLSample">
    <w:name w:val="HTML Sample"/>
    <w:basedOn w:val="DefaultParagraphFont"/>
    <w:semiHidden/>
    <w:rsid w:val="00155EE0"/>
    <w:rPr>
      <w:rFonts w:ascii="Courier New" w:hAnsi="Courier New" w:cs="Courier New"/>
    </w:rPr>
  </w:style>
  <w:style w:type="character" w:styleId="HTMLTypewriter">
    <w:name w:val="HTML Typewriter"/>
    <w:basedOn w:val="DefaultParagraphFont"/>
    <w:semiHidden/>
    <w:rsid w:val="00155EE0"/>
    <w:rPr>
      <w:rFonts w:ascii="Courier New" w:hAnsi="Courier New" w:cs="Courier New"/>
      <w:sz w:val="20"/>
      <w:szCs w:val="20"/>
    </w:rPr>
  </w:style>
  <w:style w:type="character" w:styleId="HTMLVariable">
    <w:name w:val="HTML Variable"/>
    <w:basedOn w:val="DefaultParagraphFont"/>
    <w:semiHidden/>
    <w:rsid w:val="00155EE0"/>
    <w:rPr>
      <w:i/>
      <w:iCs/>
    </w:rPr>
  </w:style>
  <w:style w:type="character" w:styleId="LineNumber">
    <w:name w:val="line number"/>
    <w:basedOn w:val="DefaultParagraphFont"/>
    <w:semiHidden/>
    <w:rsid w:val="00155EE0"/>
  </w:style>
  <w:style w:type="paragraph" w:styleId="List">
    <w:name w:val="List"/>
    <w:basedOn w:val="Normal"/>
    <w:semiHidden/>
    <w:rsid w:val="00155EE0"/>
    <w:pPr>
      <w:ind w:left="283" w:hanging="283"/>
    </w:pPr>
    <w:rPr>
      <w:rFonts w:ascii="Verdana" w:hAnsi="Verdana"/>
      <w:lang w:val="nb-NO"/>
    </w:rPr>
  </w:style>
  <w:style w:type="paragraph" w:styleId="List2">
    <w:name w:val="List 2"/>
    <w:basedOn w:val="Normal"/>
    <w:semiHidden/>
    <w:rsid w:val="00155EE0"/>
    <w:pPr>
      <w:ind w:left="566" w:hanging="283"/>
    </w:pPr>
    <w:rPr>
      <w:rFonts w:ascii="Verdana" w:hAnsi="Verdana"/>
      <w:lang w:val="nb-NO"/>
    </w:rPr>
  </w:style>
  <w:style w:type="paragraph" w:styleId="List3">
    <w:name w:val="List 3"/>
    <w:basedOn w:val="Normal"/>
    <w:semiHidden/>
    <w:rsid w:val="00155EE0"/>
    <w:pPr>
      <w:ind w:left="849" w:hanging="283"/>
    </w:pPr>
    <w:rPr>
      <w:rFonts w:ascii="Verdana" w:hAnsi="Verdana"/>
      <w:lang w:val="nb-NO"/>
    </w:rPr>
  </w:style>
  <w:style w:type="paragraph" w:styleId="List4">
    <w:name w:val="List 4"/>
    <w:basedOn w:val="Normal"/>
    <w:semiHidden/>
    <w:rsid w:val="00155EE0"/>
    <w:pPr>
      <w:ind w:left="1132" w:hanging="283"/>
    </w:pPr>
    <w:rPr>
      <w:rFonts w:ascii="Verdana" w:hAnsi="Verdana"/>
      <w:lang w:val="nb-NO"/>
    </w:rPr>
  </w:style>
  <w:style w:type="paragraph" w:styleId="List5">
    <w:name w:val="List 5"/>
    <w:basedOn w:val="Normal"/>
    <w:semiHidden/>
    <w:rsid w:val="00155EE0"/>
    <w:pPr>
      <w:ind w:left="1415" w:hanging="283"/>
    </w:pPr>
    <w:rPr>
      <w:rFonts w:ascii="Verdana" w:hAnsi="Verdana"/>
      <w:lang w:val="nb-NO"/>
    </w:rPr>
  </w:style>
  <w:style w:type="paragraph" w:styleId="ListBullet">
    <w:name w:val="List Bullet"/>
    <w:basedOn w:val="Normal"/>
    <w:semiHidden/>
    <w:rsid w:val="00155EE0"/>
    <w:pPr>
      <w:numPr>
        <w:numId w:val="4"/>
      </w:numPr>
    </w:pPr>
    <w:rPr>
      <w:rFonts w:ascii="Verdana" w:hAnsi="Verdana"/>
      <w:lang w:val="nb-NO"/>
    </w:rPr>
  </w:style>
  <w:style w:type="paragraph" w:styleId="ListBullet2">
    <w:name w:val="List Bullet 2"/>
    <w:basedOn w:val="Normal"/>
    <w:semiHidden/>
    <w:rsid w:val="00155EE0"/>
    <w:pPr>
      <w:numPr>
        <w:numId w:val="5"/>
      </w:numPr>
    </w:pPr>
    <w:rPr>
      <w:rFonts w:ascii="Verdana" w:hAnsi="Verdana"/>
      <w:lang w:val="nb-NO"/>
    </w:rPr>
  </w:style>
  <w:style w:type="paragraph" w:styleId="ListBullet3">
    <w:name w:val="List Bullet 3"/>
    <w:basedOn w:val="Normal"/>
    <w:semiHidden/>
    <w:rsid w:val="00155EE0"/>
    <w:pPr>
      <w:numPr>
        <w:numId w:val="6"/>
      </w:numPr>
    </w:pPr>
    <w:rPr>
      <w:rFonts w:ascii="Verdana" w:hAnsi="Verdana"/>
      <w:lang w:val="nb-NO"/>
    </w:rPr>
  </w:style>
  <w:style w:type="paragraph" w:styleId="ListBullet4">
    <w:name w:val="List Bullet 4"/>
    <w:basedOn w:val="Normal"/>
    <w:semiHidden/>
    <w:rsid w:val="00155EE0"/>
    <w:pPr>
      <w:numPr>
        <w:numId w:val="7"/>
      </w:numPr>
    </w:pPr>
    <w:rPr>
      <w:rFonts w:ascii="Verdana" w:hAnsi="Verdana"/>
      <w:lang w:val="nb-NO"/>
    </w:rPr>
  </w:style>
  <w:style w:type="paragraph" w:styleId="ListBullet5">
    <w:name w:val="List Bullet 5"/>
    <w:basedOn w:val="Normal"/>
    <w:semiHidden/>
    <w:rsid w:val="00155EE0"/>
    <w:pPr>
      <w:numPr>
        <w:numId w:val="8"/>
      </w:numPr>
    </w:pPr>
    <w:rPr>
      <w:rFonts w:ascii="Verdana" w:hAnsi="Verdana"/>
      <w:lang w:val="nb-NO"/>
    </w:rPr>
  </w:style>
  <w:style w:type="paragraph" w:styleId="ListContinue">
    <w:name w:val="List Continue"/>
    <w:basedOn w:val="Normal"/>
    <w:semiHidden/>
    <w:rsid w:val="00155EE0"/>
    <w:pPr>
      <w:spacing w:after="120"/>
      <w:ind w:left="283"/>
    </w:pPr>
    <w:rPr>
      <w:rFonts w:ascii="Verdana" w:hAnsi="Verdana"/>
      <w:lang w:val="nb-NO"/>
    </w:rPr>
  </w:style>
  <w:style w:type="paragraph" w:styleId="ListContinue2">
    <w:name w:val="List Continue 2"/>
    <w:basedOn w:val="Normal"/>
    <w:semiHidden/>
    <w:rsid w:val="00155EE0"/>
    <w:pPr>
      <w:spacing w:after="120"/>
      <w:ind w:left="566"/>
    </w:pPr>
    <w:rPr>
      <w:rFonts w:ascii="Verdana" w:hAnsi="Verdana"/>
      <w:lang w:val="nb-NO"/>
    </w:rPr>
  </w:style>
  <w:style w:type="paragraph" w:styleId="ListContinue3">
    <w:name w:val="List Continue 3"/>
    <w:basedOn w:val="Normal"/>
    <w:semiHidden/>
    <w:rsid w:val="00155EE0"/>
    <w:pPr>
      <w:spacing w:after="120"/>
      <w:ind w:left="849"/>
    </w:pPr>
    <w:rPr>
      <w:rFonts w:ascii="Verdana" w:hAnsi="Verdana"/>
      <w:lang w:val="nb-NO"/>
    </w:rPr>
  </w:style>
  <w:style w:type="paragraph" w:styleId="ListContinue4">
    <w:name w:val="List Continue 4"/>
    <w:basedOn w:val="Normal"/>
    <w:semiHidden/>
    <w:rsid w:val="00155EE0"/>
    <w:pPr>
      <w:spacing w:after="120"/>
      <w:ind w:left="1132"/>
    </w:pPr>
    <w:rPr>
      <w:rFonts w:ascii="Verdana" w:hAnsi="Verdana"/>
      <w:lang w:val="nb-NO"/>
    </w:rPr>
  </w:style>
  <w:style w:type="paragraph" w:styleId="ListContinue5">
    <w:name w:val="List Continue 5"/>
    <w:basedOn w:val="Normal"/>
    <w:semiHidden/>
    <w:rsid w:val="00155EE0"/>
    <w:pPr>
      <w:spacing w:after="120"/>
      <w:ind w:left="1415"/>
    </w:pPr>
    <w:rPr>
      <w:rFonts w:ascii="Verdana" w:hAnsi="Verdana"/>
      <w:lang w:val="nb-NO"/>
    </w:rPr>
  </w:style>
  <w:style w:type="paragraph" w:styleId="ListNumber">
    <w:name w:val="List Number"/>
    <w:basedOn w:val="Normal"/>
    <w:semiHidden/>
    <w:rsid w:val="00155EE0"/>
    <w:pPr>
      <w:numPr>
        <w:numId w:val="9"/>
      </w:numPr>
    </w:pPr>
    <w:rPr>
      <w:rFonts w:ascii="Verdana" w:hAnsi="Verdana"/>
      <w:lang w:val="nb-NO"/>
    </w:rPr>
  </w:style>
  <w:style w:type="paragraph" w:styleId="ListNumber2">
    <w:name w:val="List Number 2"/>
    <w:basedOn w:val="Normal"/>
    <w:semiHidden/>
    <w:rsid w:val="00155EE0"/>
    <w:pPr>
      <w:numPr>
        <w:numId w:val="10"/>
      </w:numPr>
    </w:pPr>
    <w:rPr>
      <w:rFonts w:ascii="Verdana" w:hAnsi="Verdana"/>
      <w:lang w:val="nb-NO"/>
    </w:rPr>
  </w:style>
  <w:style w:type="paragraph" w:styleId="ListNumber3">
    <w:name w:val="List Number 3"/>
    <w:basedOn w:val="Normal"/>
    <w:semiHidden/>
    <w:rsid w:val="00155EE0"/>
    <w:pPr>
      <w:numPr>
        <w:numId w:val="11"/>
      </w:numPr>
    </w:pPr>
    <w:rPr>
      <w:rFonts w:ascii="Verdana" w:hAnsi="Verdana"/>
      <w:lang w:val="nb-NO"/>
    </w:rPr>
  </w:style>
  <w:style w:type="paragraph" w:styleId="ListNumber4">
    <w:name w:val="List Number 4"/>
    <w:basedOn w:val="Normal"/>
    <w:semiHidden/>
    <w:rsid w:val="00155EE0"/>
    <w:pPr>
      <w:numPr>
        <w:numId w:val="12"/>
      </w:numPr>
    </w:pPr>
    <w:rPr>
      <w:rFonts w:ascii="Verdana" w:hAnsi="Verdana"/>
      <w:lang w:val="nb-NO"/>
    </w:rPr>
  </w:style>
  <w:style w:type="paragraph" w:styleId="ListNumber5">
    <w:name w:val="List Number 5"/>
    <w:basedOn w:val="Normal"/>
    <w:semiHidden/>
    <w:rsid w:val="00155EE0"/>
    <w:pPr>
      <w:numPr>
        <w:numId w:val="13"/>
      </w:numPr>
    </w:pPr>
    <w:rPr>
      <w:rFonts w:ascii="Verdana" w:hAnsi="Verdana"/>
      <w:lang w:val="nb-NO"/>
    </w:rPr>
  </w:style>
  <w:style w:type="paragraph" w:styleId="MessageHeader">
    <w:name w:val="Message Header"/>
    <w:basedOn w:val="Normal"/>
    <w:link w:val="MessageHeaderChar"/>
    <w:semiHidden/>
    <w:rsid w:val="00155E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nb-NO"/>
    </w:rPr>
  </w:style>
  <w:style w:type="character" w:customStyle="1" w:styleId="MessageHeaderChar">
    <w:name w:val="Message Header Char"/>
    <w:basedOn w:val="DefaultParagraphFont"/>
    <w:link w:val="MessageHeader"/>
    <w:semiHidden/>
    <w:rsid w:val="00155EE0"/>
    <w:rPr>
      <w:rFonts w:ascii="Arial" w:hAnsi="Arial" w:cs="Arial"/>
      <w:sz w:val="19"/>
      <w:szCs w:val="24"/>
      <w:shd w:val="pct20" w:color="auto" w:fill="auto"/>
      <w:lang w:val="nb-NO"/>
    </w:rPr>
  </w:style>
  <w:style w:type="paragraph" w:styleId="NoteHeading">
    <w:name w:val="Note Heading"/>
    <w:basedOn w:val="Normal"/>
    <w:next w:val="Normal"/>
    <w:link w:val="NoteHeadingChar"/>
    <w:semiHidden/>
    <w:rsid w:val="00155EE0"/>
    <w:rPr>
      <w:rFonts w:ascii="Verdana" w:hAnsi="Verdana"/>
      <w:lang w:val="nb-NO"/>
    </w:rPr>
  </w:style>
  <w:style w:type="character" w:customStyle="1" w:styleId="NoteHeadingChar">
    <w:name w:val="Note Heading Char"/>
    <w:basedOn w:val="DefaultParagraphFont"/>
    <w:link w:val="NoteHeading"/>
    <w:semiHidden/>
    <w:rsid w:val="00155EE0"/>
    <w:rPr>
      <w:rFonts w:ascii="Verdana" w:hAnsi="Verdana" w:cs="Times New Roman"/>
      <w:sz w:val="19"/>
      <w:szCs w:val="24"/>
      <w:lang w:val="nb-NO"/>
    </w:rPr>
  </w:style>
  <w:style w:type="paragraph" w:styleId="PlainText">
    <w:name w:val="Plain Text"/>
    <w:basedOn w:val="Normal"/>
    <w:link w:val="PlainTextChar"/>
    <w:rsid w:val="00155EE0"/>
    <w:rPr>
      <w:rFonts w:ascii="Courier New" w:hAnsi="Courier New" w:cs="Courier New"/>
      <w:sz w:val="20"/>
      <w:szCs w:val="20"/>
      <w:lang w:val="nb-NO"/>
    </w:rPr>
  </w:style>
  <w:style w:type="character" w:customStyle="1" w:styleId="PlainTextChar">
    <w:name w:val="Plain Text Char"/>
    <w:basedOn w:val="DefaultParagraphFont"/>
    <w:link w:val="PlainText"/>
    <w:semiHidden/>
    <w:rsid w:val="00155EE0"/>
    <w:rPr>
      <w:rFonts w:ascii="Courier New" w:hAnsi="Courier New" w:cs="Courier New"/>
      <w:sz w:val="20"/>
      <w:szCs w:val="20"/>
      <w:lang w:val="nb-NO"/>
    </w:rPr>
  </w:style>
  <w:style w:type="paragraph" w:styleId="Salutation">
    <w:name w:val="Salutation"/>
    <w:basedOn w:val="Normal"/>
    <w:next w:val="Normal"/>
    <w:link w:val="SalutationChar"/>
    <w:semiHidden/>
    <w:rsid w:val="00155EE0"/>
    <w:rPr>
      <w:rFonts w:ascii="Verdana" w:hAnsi="Verdana"/>
      <w:lang w:val="nb-NO"/>
    </w:rPr>
  </w:style>
  <w:style w:type="character" w:customStyle="1" w:styleId="SalutationChar">
    <w:name w:val="Salutation Char"/>
    <w:basedOn w:val="DefaultParagraphFont"/>
    <w:link w:val="Salutation"/>
    <w:semiHidden/>
    <w:rsid w:val="00155EE0"/>
    <w:rPr>
      <w:rFonts w:ascii="Verdana" w:hAnsi="Verdana" w:cs="Times New Roman"/>
      <w:sz w:val="19"/>
      <w:szCs w:val="24"/>
      <w:lang w:val="nb-NO"/>
    </w:rPr>
  </w:style>
  <w:style w:type="paragraph" w:styleId="Signature">
    <w:name w:val="Signature"/>
    <w:basedOn w:val="Normal"/>
    <w:link w:val="SignatureChar"/>
    <w:semiHidden/>
    <w:rsid w:val="00155EE0"/>
    <w:pPr>
      <w:ind w:left="4252"/>
    </w:pPr>
    <w:rPr>
      <w:rFonts w:ascii="Verdana" w:hAnsi="Verdana"/>
      <w:lang w:val="nb-NO"/>
    </w:rPr>
  </w:style>
  <w:style w:type="character" w:customStyle="1" w:styleId="SignatureChar">
    <w:name w:val="Signature Char"/>
    <w:basedOn w:val="DefaultParagraphFont"/>
    <w:link w:val="Signature"/>
    <w:semiHidden/>
    <w:rsid w:val="00155EE0"/>
    <w:rPr>
      <w:rFonts w:ascii="Verdana" w:hAnsi="Verdana" w:cs="Times New Roman"/>
      <w:sz w:val="19"/>
      <w:szCs w:val="24"/>
      <w:lang w:val="nb-NO"/>
    </w:rPr>
  </w:style>
  <w:style w:type="table" w:styleId="Table3Deffects1">
    <w:name w:val="Table 3D effects 1"/>
    <w:basedOn w:val="TableNormal"/>
    <w:semiHidden/>
    <w:rsid w:val="00155EE0"/>
    <w:pPr>
      <w:jc w:val="both"/>
    </w:pPr>
    <w:rPr>
      <w:rFonts w:ascii="Times New Roman" w:hAnsi="Times New Roman" w:cs="Times New Roman"/>
      <w:sz w:val="20"/>
      <w:szCs w:val="20"/>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EE0"/>
    <w:pPr>
      <w:jc w:val="both"/>
    </w:pPr>
    <w:rPr>
      <w:rFonts w:ascii="Times New Roman" w:hAnsi="Times New Roman" w:cs="Times New Roman"/>
      <w:sz w:val="20"/>
      <w:szCs w:val="20"/>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EE0"/>
    <w:pPr>
      <w:jc w:val="both"/>
    </w:pPr>
    <w:rPr>
      <w:rFonts w:ascii="Times New Roman" w:hAnsi="Times New Roman" w:cs="Times New Roman"/>
      <w:sz w:val="20"/>
      <w:szCs w:val="20"/>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EE0"/>
    <w:pPr>
      <w:jc w:val="both"/>
    </w:pPr>
    <w:rPr>
      <w:rFonts w:ascii="Times New Roman" w:hAnsi="Times New Roman" w:cs="Times New Roman"/>
      <w:sz w:val="20"/>
      <w:szCs w:val="20"/>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EE0"/>
    <w:pPr>
      <w:jc w:val="both"/>
    </w:pPr>
    <w:rPr>
      <w:rFonts w:ascii="Times New Roman" w:hAnsi="Times New Roman" w:cs="Times New Roman"/>
      <w:sz w:val="20"/>
      <w:szCs w:val="20"/>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EE0"/>
    <w:pPr>
      <w:jc w:val="both"/>
    </w:pPr>
    <w:rPr>
      <w:rFonts w:ascii="Times New Roman" w:hAnsi="Times New Roman" w:cs="Times New Roman"/>
      <w:color w:val="000080"/>
      <w:sz w:val="20"/>
      <w:szCs w:val="2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EE0"/>
    <w:pPr>
      <w:jc w:val="both"/>
    </w:pPr>
    <w:rPr>
      <w:rFonts w:ascii="Times New Roman" w:hAnsi="Times New Roman" w:cs="Times New Roman"/>
      <w:sz w:val="20"/>
      <w:szCs w:val="20"/>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EE0"/>
    <w:pPr>
      <w:jc w:val="both"/>
    </w:pPr>
    <w:rPr>
      <w:rFonts w:ascii="Times New Roman" w:hAnsi="Times New Roman" w:cs="Times New Roman"/>
      <w:color w:val="FFFFFF"/>
      <w:sz w:val="20"/>
      <w:szCs w:val="20"/>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EE0"/>
    <w:pPr>
      <w:jc w:val="both"/>
    </w:pPr>
    <w:rPr>
      <w:rFonts w:ascii="Times New Roman" w:hAnsi="Times New Roman" w:cs="Times New Roman"/>
      <w:sz w:val="20"/>
      <w:szCs w:val="20"/>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EE0"/>
    <w:pPr>
      <w:jc w:val="both"/>
    </w:pPr>
    <w:rPr>
      <w:rFonts w:ascii="Times New Roman" w:hAnsi="Times New Roman" w:cs="Times New Roman"/>
      <w:sz w:val="20"/>
      <w:szCs w:val="20"/>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EE0"/>
    <w:pPr>
      <w:jc w:val="both"/>
    </w:pPr>
    <w:rPr>
      <w:rFonts w:ascii="Times New Roman" w:hAnsi="Times New Roman" w:cs="Times New Roman"/>
      <w:b/>
      <w:bCs/>
      <w:sz w:val="20"/>
      <w:szCs w:val="20"/>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EE0"/>
    <w:pPr>
      <w:jc w:val="both"/>
    </w:pPr>
    <w:rPr>
      <w:rFonts w:ascii="Times New Roman" w:hAnsi="Times New Roman" w:cs="Times New Roman"/>
      <w:b/>
      <w:bCs/>
      <w:sz w:val="20"/>
      <w:szCs w:val="20"/>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EE0"/>
    <w:pPr>
      <w:jc w:val="both"/>
    </w:pPr>
    <w:rPr>
      <w:rFonts w:ascii="Times New Roman" w:hAnsi="Times New Roman" w:cs="Times New Roman"/>
      <w:b/>
      <w:bCs/>
      <w:sz w:val="20"/>
      <w:szCs w:val="20"/>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EE0"/>
    <w:pPr>
      <w:jc w:val="both"/>
    </w:pPr>
    <w:rPr>
      <w:rFonts w:ascii="Times New Roman" w:hAnsi="Times New Roman" w:cs="Times New Roman"/>
      <w:sz w:val="20"/>
      <w:szCs w:val="20"/>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EE0"/>
    <w:pPr>
      <w:jc w:val="both"/>
    </w:pPr>
    <w:rPr>
      <w:rFonts w:ascii="Times New Roman" w:hAnsi="Times New Roman" w:cs="Times New Roman"/>
      <w:sz w:val="20"/>
      <w:szCs w:val="20"/>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EE0"/>
    <w:pPr>
      <w:jc w:val="both"/>
    </w:pPr>
    <w:rPr>
      <w:rFonts w:ascii="Times New Roman" w:hAnsi="Times New Roman" w:cs="Times New Roman"/>
      <w:sz w:val="20"/>
      <w:szCs w:val="20"/>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5EE0"/>
    <w:pPr>
      <w:jc w:val="both"/>
    </w:pPr>
    <w:rPr>
      <w:rFonts w:ascii="Times New Roman" w:hAnsi="Times New Roman" w:cs="Times New Roman"/>
      <w:sz w:val="20"/>
      <w:szCs w:val="20"/>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55EE0"/>
    <w:pPr>
      <w:jc w:val="both"/>
    </w:pPr>
    <w:rPr>
      <w:rFonts w:ascii="Times New Roman" w:hAnsi="Times New Roman" w:cs="Times New Roman"/>
      <w:sz w:val="20"/>
      <w:szCs w:val="20"/>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EE0"/>
    <w:pPr>
      <w:jc w:val="both"/>
    </w:pPr>
    <w:rPr>
      <w:rFonts w:ascii="Times New Roman" w:hAnsi="Times New Roman" w:cs="Times New Roman"/>
      <w:sz w:val="20"/>
      <w:szCs w:val="20"/>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EE0"/>
    <w:pPr>
      <w:jc w:val="both"/>
    </w:pPr>
    <w:rPr>
      <w:rFonts w:ascii="Times New Roman" w:hAnsi="Times New Roman" w:cs="Times New Roman"/>
      <w:sz w:val="20"/>
      <w:szCs w:val="20"/>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EE0"/>
    <w:pPr>
      <w:jc w:val="both"/>
    </w:pPr>
    <w:rPr>
      <w:rFonts w:ascii="Times New Roman" w:hAnsi="Times New Roman" w:cs="Times New Roman"/>
      <w:sz w:val="20"/>
      <w:szCs w:val="20"/>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EE0"/>
    <w:pPr>
      <w:jc w:val="both"/>
    </w:pPr>
    <w:rPr>
      <w:rFonts w:ascii="Times New Roman" w:hAnsi="Times New Roman" w:cs="Times New Roman"/>
      <w:sz w:val="20"/>
      <w:szCs w:val="20"/>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EE0"/>
    <w:pPr>
      <w:jc w:val="both"/>
    </w:pPr>
    <w:rPr>
      <w:rFonts w:ascii="Times New Roman" w:hAnsi="Times New Roman" w:cs="Times New Roman"/>
      <w:sz w:val="20"/>
      <w:szCs w:val="20"/>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EE0"/>
    <w:pPr>
      <w:jc w:val="both"/>
    </w:pPr>
    <w:rPr>
      <w:rFonts w:ascii="Times New Roman" w:hAnsi="Times New Roman" w:cs="Times New Roman"/>
      <w:b/>
      <w:bCs/>
      <w:sz w:val="20"/>
      <w:szCs w:val="20"/>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EE0"/>
    <w:pPr>
      <w:jc w:val="both"/>
    </w:pPr>
    <w:rPr>
      <w:rFonts w:ascii="Times New Roman" w:hAnsi="Times New Roman" w:cs="Times New Roman"/>
      <w:sz w:val="20"/>
      <w:szCs w:val="20"/>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EE0"/>
    <w:pPr>
      <w:jc w:val="both"/>
    </w:pPr>
    <w:rPr>
      <w:rFonts w:ascii="Times New Roman" w:hAnsi="Times New Roman" w:cs="Times New Roman"/>
      <w:sz w:val="20"/>
      <w:szCs w:val="20"/>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EE0"/>
    <w:pPr>
      <w:jc w:val="both"/>
    </w:pPr>
    <w:rPr>
      <w:rFonts w:ascii="Times New Roman" w:hAnsi="Times New Roman" w:cs="Times New Roman"/>
      <w:sz w:val="20"/>
      <w:szCs w:val="20"/>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EE0"/>
    <w:pPr>
      <w:jc w:val="both"/>
    </w:pPr>
    <w:rPr>
      <w:rFonts w:ascii="Times New Roman" w:hAnsi="Times New Roman" w:cs="Times New Roman"/>
      <w:sz w:val="20"/>
      <w:szCs w:val="20"/>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EE0"/>
    <w:pPr>
      <w:jc w:val="both"/>
    </w:pPr>
    <w:rPr>
      <w:rFonts w:ascii="Times New Roman" w:hAnsi="Times New Roman" w:cs="Times New Roman"/>
      <w:sz w:val="20"/>
      <w:szCs w:val="20"/>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EE0"/>
    <w:pPr>
      <w:jc w:val="both"/>
    </w:pPr>
    <w:rPr>
      <w:rFonts w:ascii="Times New Roman" w:hAnsi="Times New Roman" w:cs="Times New Roman"/>
      <w:sz w:val="20"/>
      <w:szCs w:val="20"/>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EE0"/>
    <w:pPr>
      <w:jc w:val="both"/>
    </w:pPr>
    <w:rPr>
      <w:rFonts w:ascii="Times New Roman" w:hAnsi="Times New Roman" w:cs="Times New Roman"/>
      <w:sz w:val="20"/>
      <w:szCs w:val="20"/>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EE0"/>
    <w:pPr>
      <w:jc w:val="both"/>
    </w:pPr>
    <w:rPr>
      <w:rFonts w:ascii="Times New Roman" w:hAnsi="Times New Roman" w:cs="Times New Roman"/>
      <w:sz w:val="20"/>
      <w:szCs w:val="20"/>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EE0"/>
    <w:pPr>
      <w:jc w:val="both"/>
    </w:pPr>
    <w:rPr>
      <w:rFonts w:ascii="Times New Roman" w:hAnsi="Times New Roman" w:cs="Times New Roman"/>
      <w:sz w:val="20"/>
      <w:szCs w:val="20"/>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5EE0"/>
    <w:pPr>
      <w:jc w:val="both"/>
    </w:pPr>
    <w:rPr>
      <w:rFonts w:ascii="Times New Roman" w:hAnsi="Times New Roman" w:cs="Times New Roman"/>
      <w:sz w:val="20"/>
      <w:szCs w:val="20"/>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EE0"/>
    <w:pPr>
      <w:jc w:val="both"/>
    </w:pPr>
    <w:rPr>
      <w:rFonts w:ascii="Times New Roman" w:hAnsi="Times New Roman" w:cs="Times New Roman"/>
      <w:sz w:val="20"/>
      <w:szCs w:val="20"/>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EE0"/>
    <w:pPr>
      <w:jc w:val="both"/>
    </w:pPr>
    <w:rPr>
      <w:rFonts w:ascii="Times New Roman" w:hAnsi="Times New Roman" w:cs="Times New Roman"/>
      <w:sz w:val="20"/>
      <w:szCs w:val="20"/>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EE0"/>
    <w:pPr>
      <w:jc w:val="both"/>
    </w:pPr>
    <w:rPr>
      <w:rFonts w:ascii="Times New Roman" w:hAnsi="Times New Roman" w:cs="Times New Roman"/>
      <w:sz w:val="20"/>
      <w:szCs w:val="20"/>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5EE0"/>
    <w:pPr>
      <w:jc w:val="both"/>
    </w:pPr>
    <w:rPr>
      <w:rFonts w:ascii="Times New Roman" w:hAnsi="Times New Roman" w:cs="Times New Roman"/>
      <w:sz w:val="20"/>
      <w:szCs w:val="20"/>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EE0"/>
    <w:pPr>
      <w:jc w:val="both"/>
    </w:pPr>
    <w:rPr>
      <w:rFonts w:ascii="Times New Roman" w:hAnsi="Times New Roman" w:cs="Times New Roman"/>
      <w:sz w:val="20"/>
      <w:szCs w:val="20"/>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5EE0"/>
    <w:pPr>
      <w:jc w:val="both"/>
    </w:pPr>
    <w:rPr>
      <w:rFonts w:ascii="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55EE0"/>
    <w:pPr>
      <w:jc w:val="both"/>
    </w:pPr>
    <w:rPr>
      <w:rFonts w:ascii="Times New Roman" w:hAnsi="Times New Roman" w:cs="Times New Roman"/>
      <w:sz w:val="20"/>
      <w:szCs w:val="20"/>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EE0"/>
    <w:pPr>
      <w:jc w:val="both"/>
    </w:pPr>
    <w:rPr>
      <w:rFonts w:ascii="Times New Roman" w:hAnsi="Times New Roman" w:cs="Times New Roman"/>
      <w:sz w:val="20"/>
      <w:szCs w:val="20"/>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EE0"/>
    <w:pPr>
      <w:jc w:val="both"/>
    </w:pPr>
    <w:rPr>
      <w:rFonts w:ascii="Times New Roman" w:hAnsi="Times New Roman" w:cs="Times New Roman"/>
      <w:sz w:val="20"/>
      <w:szCs w:val="20"/>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rsid w:val="002763DF"/>
    <w:rPr>
      <w:lang w:val="nb-NO"/>
    </w:rPr>
  </w:style>
  <w:style w:type="character" w:styleId="CommentReference">
    <w:name w:val="annotation reference"/>
    <w:basedOn w:val="DefaultParagraphFont"/>
    <w:semiHidden/>
    <w:unhideWhenUsed/>
    <w:rsid w:val="00155EE0"/>
    <w:rPr>
      <w:sz w:val="16"/>
      <w:szCs w:val="16"/>
    </w:rPr>
  </w:style>
  <w:style w:type="paragraph" w:styleId="CommentSubject">
    <w:name w:val="annotation subject"/>
    <w:basedOn w:val="CommentText"/>
    <w:next w:val="CommentText"/>
    <w:link w:val="CommentSubjectChar"/>
    <w:semiHidden/>
    <w:unhideWhenUsed/>
    <w:rsid w:val="00155EE0"/>
    <w:rPr>
      <w:b/>
      <w:bCs/>
    </w:rPr>
  </w:style>
  <w:style w:type="character" w:customStyle="1" w:styleId="CommentSubjectChar">
    <w:name w:val="Comment Subject Char"/>
    <w:basedOn w:val="CommentTextChar"/>
    <w:link w:val="CommentSubject"/>
    <w:semiHidden/>
    <w:rsid w:val="00155EE0"/>
    <w:rPr>
      <w:rFonts w:ascii="Verdana" w:hAnsi="Verdana" w:cs="Times New Roman"/>
      <w:b/>
      <w:bCs/>
      <w:sz w:val="20"/>
      <w:szCs w:val="20"/>
      <w:lang w:val="nb-NO"/>
    </w:rPr>
  </w:style>
  <w:style w:type="paragraph" w:styleId="Index1">
    <w:name w:val="index 1"/>
    <w:basedOn w:val="Normal"/>
    <w:next w:val="Normal"/>
    <w:autoRedefine/>
    <w:semiHidden/>
    <w:unhideWhenUsed/>
    <w:rsid w:val="00155EE0"/>
    <w:pPr>
      <w:spacing w:before="0"/>
      <w:ind w:left="190" w:hanging="190"/>
    </w:pPr>
    <w:rPr>
      <w:rFonts w:ascii="Verdana" w:hAnsi="Verdana"/>
      <w:lang w:val="nb-NO"/>
    </w:rPr>
  </w:style>
  <w:style w:type="character" w:customStyle="1" w:styleId="ListParagraphChar">
    <w:name w:val="List Paragraph Char"/>
    <w:link w:val="ListParagraph"/>
    <w:uiPriority w:val="99"/>
    <w:rsid w:val="00B6004D"/>
    <w:rPr>
      <w:rFonts w:ascii="Calibri" w:hAnsi="Calibri"/>
    </w:rPr>
  </w:style>
  <w:style w:type="paragraph" w:styleId="BalloonText">
    <w:name w:val="Balloon Text"/>
    <w:basedOn w:val="Normal"/>
    <w:link w:val="BalloonTextChar"/>
    <w:uiPriority w:val="99"/>
    <w:semiHidden/>
    <w:unhideWhenUsed/>
    <w:rsid w:val="00395504"/>
    <w:pPr>
      <w:spacing w:before="0"/>
    </w:pPr>
    <w:rPr>
      <w:rFonts w:ascii="Segoe UI" w:hAnsi="Segoe UI" w:cs="Segoe UI"/>
      <w:sz w:val="18"/>
      <w:szCs w:val="18"/>
    </w:rPr>
  </w:style>
  <w:style w:type="table" w:styleId="ColorfulList-Accent2">
    <w:name w:val="Colorful List Accent 2"/>
    <w:basedOn w:val="TableNormal"/>
    <w:uiPriority w:val="72"/>
    <w:semiHidden/>
    <w:unhideWhenUsed/>
    <w:rsid w:val="00155EE0"/>
    <w:pPr>
      <w:spacing w:before="0"/>
    </w:pPr>
    <w:rPr>
      <w:rFonts w:ascii="Times New Roman" w:hAnsi="Times New Roman" w:cs="Times New Roman"/>
      <w:color w:val="000000" w:themeColor="text1"/>
      <w:sz w:val="20"/>
      <w:szCs w:val="20"/>
      <w:lang w:eastAsia="is-I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155EE0"/>
    <w:rPr>
      <w:color w:val="808080"/>
    </w:rPr>
  </w:style>
  <w:style w:type="paragraph" w:styleId="Revision">
    <w:name w:val="Revision"/>
    <w:hidden/>
    <w:uiPriority w:val="99"/>
    <w:semiHidden/>
    <w:rsid w:val="00155EE0"/>
    <w:pPr>
      <w:spacing w:before="0"/>
    </w:pPr>
    <w:rPr>
      <w:rFonts w:ascii="Verdana" w:hAnsi="Verdana" w:cs="Times New Roman"/>
      <w:sz w:val="19"/>
      <w:szCs w:val="24"/>
      <w:lang w:val="nb-NO"/>
    </w:rPr>
  </w:style>
  <w:style w:type="character" w:customStyle="1" w:styleId="BalloonTextChar">
    <w:name w:val="Balloon Text Char"/>
    <w:basedOn w:val="DefaultParagraphFont"/>
    <w:link w:val="BalloonText"/>
    <w:uiPriority w:val="99"/>
    <w:semiHidden/>
    <w:rsid w:val="00395504"/>
    <w:rPr>
      <w:rFonts w:ascii="Segoe UI" w:hAnsi="Segoe UI" w:cs="Segoe UI"/>
      <w:sz w:val="18"/>
      <w:szCs w:val="18"/>
    </w:rPr>
  </w:style>
  <w:style w:type="paragraph" w:styleId="NoSpacing">
    <w:name w:val="No Spacing"/>
    <w:uiPriority w:val="2"/>
    <w:semiHidden/>
    <w:qFormat/>
    <w:rsid w:val="00395504"/>
    <w:pPr>
      <w:spacing w:before="0"/>
    </w:pPr>
    <w:rPr>
      <w:rFonts w:ascii="Calibri" w:hAnsi="Calibri"/>
    </w:rPr>
  </w:style>
  <w:style w:type="table" w:styleId="PlainTable1">
    <w:name w:val="Plain Table 1"/>
    <w:basedOn w:val="TableNormal"/>
    <w:uiPriority w:val="41"/>
    <w:rsid w:val="0039550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erkis-Malefninr">
    <w:name w:val="Verkis - Malefni nr"/>
    <w:basedOn w:val="Verkis-Malefni"/>
    <w:next w:val="Verkis-Texti"/>
    <w:uiPriority w:val="1"/>
    <w:qFormat/>
    <w:rsid w:val="00C96320"/>
    <w:pPr>
      <w:keepNext/>
      <w:numPr>
        <w:numId w:val="15"/>
      </w:numPr>
    </w:pPr>
  </w:style>
  <w:style w:type="paragraph" w:customStyle="1" w:styleId="Verkis-Vidaukar">
    <w:name w:val="Verkis - Vidaukar"/>
    <w:basedOn w:val="Heading9"/>
    <w:next w:val="Verkis-Texti"/>
    <w:uiPriority w:val="1"/>
    <w:qFormat/>
    <w:rsid w:val="00D75054"/>
    <w:pPr>
      <w:numPr>
        <w:ilvl w:val="0"/>
        <w:numId w:val="0"/>
      </w:numPr>
      <w:tabs>
        <w:tab w:val="clear" w:pos="709"/>
        <w:tab w:val="left" w:pos="1701"/>
      </w:tabs>
    </w:pPr>
    <w:rPr>
      <w:b/>
      <w:i w:val="0"/>
      <w:sz w:val="30"/>
      <w:lang w:val="en-GB"/>
    </w:rPr>
  </w:style>
  <w:style w:type="paragraph" w:styleId="FootnoteText">
    <w:name w:val="footnote text"/>
    <w:basedOn w:val="Normal"/>
    <w:link w:val="FootnoteTextChar"/>
    <w:semiHidden/>
    <w:unhideWhenUsed/>
    <w:rsid w:val="00280D1C"/>
    <w:pPr>
      <w:spacing w:before="0"/>
    </w:pPr>
    <w:rPr>
      <w:sz w:val="20"/>
      <w:szCs w:val="20"/>
    </w:rPr>
  </w:style>
  <w:style w:type="character" w:customStyle="1" w:styleId="FootnoteTextChar">
    <w:name w:val="Footnote Text Char"/>
    <w:basedOn w:val="DefaultParagraphFont"/>
    <w:link w:val="FootnoteText"/>
    <w:semiHidden/>
    <w:rsid w:val="00280D1C"/>
    <w:rPr>
      <w:rFonts w:ascii="Calibri" w:hAnsi="Calibri"/>
      <w:sz w:val="20"/>
      <w:szCs w:val="20"/>
    </w:rPr>
  </w:style>
  <w:style w:type="character" w:customStyle="1" w:styleId="UnresolvedMention">
    <w:name w:val="Unresolved Mention"/>
    <w:basedOn w:val="DefaultParagraphFont"/>
    <w:uiPriority w:val="99"/>
    <w:semiHidden/>
    <w:unhideWhenUsed/>
    <w:rsid w:val="0087085A"/>
    <w:rPr>
      <w:color w:val="808080"/>
      <w:shd w:val="clear" w:color="auto" w:fill="E6E6E6"/>
    </w:rPr>
  </w:style>
  <w:style w:type="character" w:customStyle="1" w:styleId="fontstyle01">
    <w:name w:val="fontstyle01"/>
    <w:basedOn w:val="DefaultParagraphFont"/>
    <w:rsid w:val="00B35D6B"/>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B35D6B"/>
    <w:rPr>
      <w:rFonts w:ascii="Tahoma" w:hAnsi="Tahoma" w:cs="Tahoma" w:hint="default"/>
      <w:b w:val="0"/>
      <w:bCs w:val="0"/>
      <w:i w:val="0"/>
      <w:iCs w:val="0"/>
      <w:color w:val="000000"/>
      <w:sz w:val="24"/>
      <w:szCs w:val="24"/>
    </w:rPr>
  </w:style>
  <w:style w:type="character" w:customStyle="1" w:styleId="fontstyle31">
    <w:name w:val="fontstyle31"/>
    <w:basedOn w:val="DefaultParagraphFont"/>
    <w:rsid w:val="007512E7"/>
    <w:rPr>
      <w:rFonts w:ascii="Tahoma" w:hAnsi="Tahoma" w:cs="Tahoma" w:hint="default"/>
      <w:b w:val="0"/>
      <w:bCs w:val="0"/>
      <w:i w:val="0"/>
      <w:iCs w:val="0"/>
      <w:color w:val="000000"/>
      <w:sz w:val="24"/>
      <w:szCs w:val="24"/>
    </w:rPr>
  </w:style>
  <w:style w:type="paragraph" w:customStyle="1" w:styleId="tlanhang">
    <w:name w:val="tlanhang"/>
    <w:basedOn w:val="Normal"/>
    <w:rsid w:val="00371402"/>
    <w:pPr>
      <w:tabs>
        <w:tab w:val="left" w:pos="425"/>
        <w:tab w:val="left" w:pos="765"/>
        <w:tab w:val="left" w:pos="1134"/>
        <w:tab w:val="right" w:pos="7796"/>
      </w:tabs>
      <w:spacing w:before="0"/>
      <w:jc w:val="both"/>
    </w:pPr>
    <w:rPr>
      <w:rFonts w:ascii="Times" w:hAnsi="Times" w:cs="Times New Roman"/>
      <w:sz w:val="21"/>
      <w:szCs w:val="2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566">
      <w:bodyDiv w:val="1"/>
      <w:marLeft w:val="0"/>
      <w:marRight w:val="0"/>
      <w:marTop w:val="0"/>
      <w:marBottom w:val="0"/>
      <w:divBdr>
        <w:top w:val="none" w:sz="0" w:space="0" w:color="auto"/>
        <w:left w:val="none" w:sz="0" w:space="0" w:color="auto"/>
        <w:bottom w:val="none" w:sz="0" w:space="0" w:color="auto"/>
        <w:right w:val="none" w:sz="0" w:space="0" w:color="auto"/>
      </w:divBdr>
    </w:div>
    <w:div w:id="162014180">
      <w:bodyDiv w:val="1"/>
      <w:marLeft w:val="0"/>
      <w:marRight w:val="0"/>
      <w:marTop w:val="0"/>
      <w:marBottom w:val="0"/>
      <w:divBdr>
        <w:top w:val="none" w:sz="0" w:space="0" w:color="auto"/>
        <w:left w:val="none" w:sz="0" w:space="0" w:color="auto"/>
        <w:bottom w:val="none" w:sz="0" w:space="0" w:color="auto"/>
        <w:right w:val="none" w:sz="0" w:space="0" w:color="auto"/>
      </w:divBdr>
    </w:div>
    <w:div w:id="227499127">
      <w:bodyDiv w:val="1"/>
      <w:marLeft w:val="0"/>
      <w:marRight w:val="0"/>
      <w:marTop w:val="0"/>
      <w:marBottom w:val="0"/>
      <w:divBdr>
        <w:top w:val="none" w:sz="0" w:space="0" w:color="auto"/>
        <w:left w:val="none" w:sz="0" w:space="0" w:color="auto"/>
        <w:bottom w:val="none" w:sz="0" w:space="0" w:color="auto"/>
        <w:right w:val="none" w:sz="0" w:space="0" w:color="auto"/>
      </w:divBdr>
    </w:div>
    <w:div w:id="273756863">
      <w:bodyDiv w:val="1"/>
      <w:marLeft w:val="0"/>
      <w:marRight w:val="0"/>
      <w:marTop w:val="0"/>
      <w:marBottom w:val="0"/>
      <w:divBdr>
        <w:top w:val="none" w:sz="0" w:space="0" w:color="auto"/>
        <w:left w:val="none" w:sz="0" w:space="0" w:color="auto"/>
        <w:bottom w:val="none" w:sz="0" w:space="0" w:color="auto"/>
        <w:right w:val="none" w:sz="0" w:space="0" w:color="auto"/>
      </w:divBdr>
    </w:div>
    <w:div w:id="367879447">
      <w:bodyDiv w:val="1"/>
      <w:marLeft w:val="0"/>
      <w:marRight w:val="0"/>
      <w:marTop w:val="0"/>
      <w:marBottom w:val="0"/>
      <w:divBdr>
        <w:top w:val="none" w:sz="0" w:space="0" w:color="auto"/>
        <w:left w:val="none" w:sz="0" w:space="0" w:color="auto"/>
        <w:bottom w:val="none" w:sz="0" w:space="0" w:color="auto"/>
        <w:right w:val="none" w:sz="0" w:space="0" w:color="auto"/>
      </w:divBdr>
    </w:div>
    <w:div w:id="587737211">
      <w:bodyDiv w:val="1"/>
      <w:marLeft w:val="0"/>
      <w:marRight w:val="0"/>
      <w:marTop w:val="0"/>
      <w:marBottom w:val="0"/>
      <w:divBdr>
        <w:top w:val="none" w:sz="0" w:space="0" w:color="auto"/>
        <w:left w:val="none" w:sz="0" w:space="0" w:color="auto"/>
        <w:bottom w:val="none" w:sz="0" w:space="0" w:color="auto"/>
        <w:right w:val="none" w:sz="0" w:space="0" w:color="auto"/>
      </w:divBdr>
    </w:div>
    <w:div w:id="595987933">
      <w:bodyDiv w:val="1"/>
      <w:marLeft w:val="0"/>
      <w:marRight w:val="0"/>
      <w:marTop w:val="0"/>
      <w:marBottom w:val="0"/>
      <w:divBdr>
        <w:top w:val="none" w:sz="0" w:space="0" w:color="auto"/>
        <w:left w:val="none" w:sz="0" w:space="0" w:color="auto"/>
        <w:bottom w:val="none" w:sz="0" w:space="0" w:color="auto"/>
        <w:right w:val="none" w:sz="0" w:space="0" w:color="auto"/>
      </w:divBdr>
    </w:div>
    <w:div w:id="1152066299">
      <w:bodyDiv w:val="1"/>
      <w:marLeft w:val="0"/>
      <w:marRight w:val="0"/>
      <w:marTop w:val="0"/>
      <w:marBottom w:val="0"/>
      <w:divBdr>
        <w:top w:val="none" w:sz="0" w:space="0" w:color="auto"/>
        <w:left w:val="none" w:sz="0" w:space="0" w:color="auto"/>
        <w:bottom w:val="none" w:sz="0" w:space="0" w:color="auto"/>
        <w:right w:val="none" w:sz="0" w:space="0" w:color="auto"/>
      </w:divBdr>
    </w:div>
    <w:div w:id="1330597865">
      <w:bodyDiv w:val="1"/>
      <w:marLeft w:val="0"/>
      <w:marRight w:val="0"/>
      <w:marTop w:val="0"/>
      <w:marBottom w:val="0"/>
      <w:divBdr>
        <w:top w:val="none" w:sz="0" w:space="0" w:color="auto"/>
        <w:left w:val="none" w:sz="0" w:space="0" w:color="auto"/>
        <w:bottom w:val="none" w:sz="0" w:space="0" w:color="auto"/>
        <w:right w:val="none" w:sz="0" w:space="0" w:color="auto"/>
      </w:divBdr>
    </w:div>
    <w:div w:id="1376275386">
      <w:bodyDiv w:val="1"/>
      <w:marLeft w:val="0"/>
      <w:marRight w:val="0"/>
      <w:marTop w:val="0"/>
      <w:marBottom w:val="0"/>
      <w:divBdr>
        <w:top w:val="none" w:sz="0" w:space="0" w:color="auto"/>
        <w:left w:val="none" w:sz="0" w:space="0" w:color="auto"/>
        <w:bottom w:val="none" w:sz="0" w:space="0" w:color="auto"/>
        <w:right w:val="none" w:sz="0" w:space="0" w:color="auto"/>
      </w:divBdr>
    </w:div>
    <w:div w:id="1516768166">
      <w:bodyDiv w:val="1"/>
      <w:marLeft w:val="0"/>
      <w:marRight w:val="0"/>
      <w:marTop w:val="0"/>
      <w:marBottom w:val="0"/>
      <w:divBdr>
        <w:top w:val="none" w:sz="0" w:space="0" w:color="auto"/>
        <w:left w:val="none" w:sz="0" w:space="0" w:color="auto"/>
        <w:bottom w:val="none" w:sz="0" w:space="0" w:color="auto"/>
        <w:right w:val="none" w:sz="0" w:space="0" w:color="auto"/>
      </w:divBdr>
    </w:div>
    <w:div w:id="1576672257">
      <w:bodyDiv w:val="1"/>
      <w:marLeft w:val="0"/>
      <w:marRight w:val="0"/>
      <w:marTop w:val="0"/>
      <w:marBottom w:val="0"/>
      <w:divBdr>
        <w:top w:val="none" w:sz="0" w:space="0" w:color="auto"/>
        <w:left w:val="none" w:sz="0" w:space="0" w:color="auto"/>
        <w:bottom w:val="none" w:sz="0" w:space="0" w:color="auto"/>
        <w:right w:val="none" w:sz="0" w:space="0" w:color="auto"/>
      </w:divBdr>
    </w:div>
    <w:div w:id="1585147941">
      <w:bodyDiv w:val="1"/>
      <w:marLeft w:val="0"/>
      <w:marRight w:val="0"/>
      <w:marTop w:val="0"/>
      <w:marBottom w:val="0"/>
      <w:divBdr>
        <w:top w:val="none" w:sz="0" w:space="0" w:color="auto"/>
        <w:left w:val="none" w:sz="0" w:space="0" w:color="auto"/>
        <w:bottom w:val="none" w:sz="0" w:space="0" w:color="auto"/>
        <w:right w:val="none" w:sz="0" w:space="0" w:color="auto"/>
      </w:divBdr>
    </w:div>
    <w:div w:id="1613903215">
      <w:bodyDiv w:val="1"/>
      <w:marLeft w:val="0"/>
      <w:marRight w:val="0"/>
      <w:marTop w:val="0"/>
      <w:marBottom w:val="0"/>
      <w:divBdr>
        <w:top w:val="none" w:sz="0" w:space="0" w:color="auto"/>
        <w:left w:val="none" w:sz="0" w:space="0" w:color="auto"/>
        <w:bottom w:val="none" w:sz="0" w:space="0" w:color="auto"/>
        <w:right w:val="none" w:sz="0" w:space="0" w:color="auto"/>
      </w:divBdr>
    </w:div>
    <w:div w:id="1643998292">
      <w:bodyDiv w:val="1"/>
      <w:marLeft w:val="0"/>
      <w:marRight w:val="0"/>
      <w:marTop w:val="0"/>
      <w:marBottom w:val="0"/>
      <w:divBdr>
        <w:top w:val="none" w:sz="0" w:space="0" w:color="auto"/>
        <w:left w:val="none" w:sz="0" w:space="0" w:color="auto"/>
        <w:bottom w:val="none" w:sz="0" w:space="0" w:color="auto"/>
        <w:right w:val="none" w:sz="0" w:space="0" w:color="auto"/>
      </w:divBdr>
    </w:div>
    <w:div w:id="1669480610">
      <w:bodyDiv w:val="1"/>
      <w:marLeft w:val="0"/>
      <w:marRight w:val="0"/>
      <w:marTop w:val="0"/>
      <w:marBottom w:val="0"/>
      <w:divBdr>
        <w:top w:val="none" w:sz="0" w:space="0" w:color="auto"/>
        <w:left w:val="none" w:sz="0" w:space="0" w:color="auto"/>
        <w:bottom w:val="none" w:sz="0" w:space="0" w:color="auto"/>
        <w:right w:val="none" w:sz="0" w:space="0" w:color="auto"/>
      </w:divBdr>
    </w:div>
    <w:div w:id="1690377701">
      <w:bodyDiv w:val="1"/>
      <w:marLeft w:val="0"/>
      <w:marRight w:val="0"/>
      <w:marTop w:val="0"/>
      <w:marBottom w:val="0"/>
      <w:divBdr>
        <w:top w:val="none" w:sz="0" w:space="0" w:color="auto"/>
        <w:left w:val="none" w:sz="0" w:space="0" w:color="auto"/>
        <w:bottom w:val="none" w:sz="0" w:space="0" w:color="auto"/>
        <w:right w:val="none" w:sz="0" w:space="0" w:color="auto"/>
      </w:divBdr>
    </w:div>
    <w:div w:id="1697656983">
      <w:bodyDiv w:val="1"/>
      <w:marLeft w:val="0"/>
      <w:marRight w:val="0"/>
      <w:marTop w:val="0"/>
      <w:marBottom w:val="0"/>
      <w:divBdr>
        <w:top w:val="none" w:sz="0" w:space="0" w:color="auto"/>
        <w:left w:val="none" w:sz="0" w:space="0" w:color="auto"/>
        <w:bottom w:val="none" w:sz="0" w:space="0" w:color="auto"/>
        <w:right w:val="none" w:sz="0" w:space="0" w:color="auto"/>
      </w:divBdr>
    </w:div>
    <w:div w:id="1707482318">
      <w:bodyDiv w:val="1"/>
      <w:marLeft w:val="0"/>
      <w:marRight w:val="0"/>
      <w:marTop w:val="0"/>
      <w:marBottom w:val="0"/>
      <w:divBdr>
        <w:top w:val="none" w:sz="0" w:space="0" w:color="auto"/>
        <w:left w:val="none" w:sz="0" w:space="0" w:color="auto"/>
        <w:bottom w:val="none" w:sz="0" w:space="0" w:color="auto"/>
        <w:right w:val="none" w:sz="0" w:space="0" w:color="auto"/>
      </w:divBdr>
    </w:div>
    <w:div w:id="1877619355">
      <w:bodyDiv w:val="1"/>
      <w:marLeft w:val="0"/>
      <w:marRight w:val="0"/>
      <w:marTop w:val="0"/>
      <w:marBottom w:val="0"/>
      <w:divBdr>
        <w:top w:val="none" w:sz="0" w:space="0" w:color="auto"/>
        <w:left w:val="none" w:sz="0" w:space="0" w:color="auto"/>
        <w:bottom w:val="none" w:sz="0" w:space="0" w:color="auto"/>
        <w:right w:val="none" w:sz="0" w:space="0" w:color="auto"/>
      </w:divBdr>
    </w:div>
    <w:div w:id="1953509938">
      <w:bodyDiv w:val="1"/>
      <w:marLeft w:val="0"/>
      <w:marRight w:val="0"/>
      <w:marTop w:val="0"/>
      <w:marBottom w:val="0"/>
      <w:divBdr>
        <w:top w:val="none" w:sz="0" w:space="0" w:color="auto"/>
        <w:left w:val="none" w:sz="0" w:space="0" w:color="auto"/>
        <w:bottom w:val="none" w:sz="0" w:space="0" w:color="auto"/>
        <w:right w:val="none" w:sz="0" w:space="0" w:color="auto"/>
      </w:divBdr>
    </w:div>
    <w:div w:id="2022124427">
      <w:bodyDiv w:val="1"/>
      <w:marLeft w:val="0"/>
      <w:marRight w:val="0"/>
      <w:marTop w:val="0"/>
      <w:marBottom w:val="0"/>
      <w:divBdr>
        <w:top w:val="none" w:sz="0" w:space="0" w:color="auto"/>
        <w:left w:val="none" w:sz="0" w:space="0" w:color="auto"/>
        <w:bottom w:val="none" w:sz="0" w:space="0" w:color="auto"/>
        <w:right w:val="none" w:sz="0" w:space="0" w:color="auto"/>
      </w:divBdr>
    </w:div>
    <w:div w:id="21396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afetyfolder.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1D66E37937E4886425FC79CB4A4F7" ma:contentTypeVersion="8" ma:contentTypeDescription="Create a new document." ma:contentTypeScope="" ma:versionID="1407450b494c7a27e2550976b12c0ed5">
  <xsd:schema xmlns:xsd="http://www.w3.org/2001/XMLSchema" xmlns:xs="http://www.w3.org/2001/XMLSchema" xmlns:p="http://schemas.microsoft.com/office/2006/metadata/properties" xmlns:ns3="635db4b1-2b6a-4430-a19d-c563636e386b" targetNamespace="http://schemas.microsoft.com/office/2006/metadata/properties" ma:root="true" ma:fieldsID="4818d60b970610ed3d7e4170517d449f" ns3:_="">
    <xsd:import namespace="635db4b1-2b6a-4430-a19d-c563636e3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db4b1-2b6a-4430-a19d-c563636e3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139D-DE73-43AB-BA3F-6214EEC4EF08}">
  <ds:schemaRefs>
    <ds:schemaRef ds:uri="http://schemas.microsoft.com/sharepoint/v3/contenttype/forms"/>
  </ds:schemaRefs>
</ds:datastoreItem>
</file>

<file path=customXml/itemProps2.xml><?xml version="1.0" encoding="utf-8"?>
<ds:datastoreItem xmlns:ds="http://schemas.openxmlformats.org/officeDocument/2006/customXml" ds:itemID="{21F48F74-DB23-4F8C-8790-E37A8CA9C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db4b1-2b6a-4430-a19d-c563636e3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CC4F4-7F02-451B-B68B-043CDDD5F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1C14A-32D2-4107-9E1D-97E6CD63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7344</Words>
  <Characters>41865</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GR Greinargerd</vt:lpstr>
    </vt:vector>
  </TitlesOfParts>
  <Company/>
  <LinksUpToDate>false</LinksUpToDate>
  <CharactersWithSpaces>49111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 Greinargerd</dc:title>
  <dc:subject/>
  <dc:creator>Inga Rut Hjaltadóttir</dc:creator>
  <cp:keywords>Greinargerd;Forsnid;Islenska</cp:keywords>
  <dc:description/>
  <cp:lastModifiedBy>Gunnar Geir Gunnarsson</cp:lastModifiedBy>
  <cp:revision>2</cp:revision>
  <cp:lastPrinted>2019-11-01T15:09:00Z</cp:lastPrinted>
  <dcterms:created xsi:type="dcterms:W3CDTF">2020-01-24T15:09:00Z</dcterms:created>
  <dcterms:modified xsi:type="dcterms:W3CDTF">2020-01-24T15:09:00Z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0x010100C741D66E37937E4886425FC79CB4A4F7</vt:lpwstr>
  </property>
</Properties>
</file>