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79730D" w14:textId="2FD3BEB0" w:rsidR="0098087A" w:rsidRPr="0098087A" w:rsidRDefault="0098087A" w:rsidP="003103B6">
      <w:pPr>
        <w:rPr>
          <w:b/>
          <w:bCs/>
          <w:u w:val="single"/>
        </w:rPr>
      </w:pPr>
      <w:r w:rsidRPr="0098087A">
        <w:rPr>
          <w:b/>
          <w:bCs/>
          <w:u w:val="single"/>
        </w:rPr>
        <w:t>Social Copy - Adviser to Client</w:t>
      </w:r>
    </w:p>
    <w:p w14:paraId="70C74D8E" w14:textId="77777777" w:rsidR="0098087A" w:rsidRDefault="0098087A" w:rsidP="003103B6"/>
    <w:p w14:paraId="66228C74" w14:textId="3C3FA5C5" w:rsidR="003103B6" w:rsidRDefault="003103B6" w:rsidP="003103B6">
      <w:r>
        <w:t xml:space="preserve">For a limited time, you could receive a $200 </w:t>
      </w:r>
      <w:proofErr w:type="spellStart"/>
      <w:r>
        <w:t>Prezzee</w:t>
      </w:r>
      <w:proofErr w:type="spellEnd"/>
      <w:r>
        <w:t xml:space="preserve"> Gift Card when you take out a new eligible nib Health Insurance policy and have paid your first three months of </w:t>
      </w:r>
      <w:proofErr w:type="gramStart"/>
      <w:r>
        <w:t>premiums.*</w:t>
      </w:r>
      <w:proofErr w:type="gramEnd"/>
      <w:r>
        <w:t xml:space="preserve"> </w:t>
      </w:r>
    </w:p>
    <w:p w14:paraId="56733DF8" w14:textId="77777777" w:rsidR="003103B6" w:rsidRDefault="003103B6" w:rsidP="003103B6">
      <w:r>
        <w:t xml:space="preserve">With a range of options to suit different needs and circumstances, nib can help you find cover that works for you, with proactive tools and support to help you stay on top of your health. </w:t>
      </w:r>
    </w:p>
    <w:p w14:paraId="012CA24F" w14:textId="77777777" w:rsidR="003103B6" w:rsidRDefault="003103B6" w:rsidP="003103B6">
      <w:r>
        <w:t>*Available on new Ultimate Health, Ultimate Health Max or Easy Health policies only. Insured person over 16 years required. T&amp;Cs, eligibility criteria and exclusions apply. Offer ends 30 November 2026.</w:t>
      </w:r>
    </w:p>
    <w:p w14:paraId="0FAB02ED" w14:textId="77777777" w:rsidR="00D4706F" w:rsidRDefault="00D4706F"/>
    <w:sectPr w:rsidR="00D470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B6"/>
    <w:rsid w:val="00182F2D"/>
    <w:rsid w:val="003103B6"/>
    <w:rsid w:val="006D2970"/>
    <w:rsid w:val="00854BF9"/>
    <w:rsid w:val="0098087A"/>
    <w:rsid w:val="00D4706F"/>
    <w:rsid w:val="00DC0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6A33A7"/>
  <w15:chartTrackingRefBased/>
  <w15:docId w15:val="{0C7F90D0-77B2-C649-9BEF-5CA1A3CE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3B6"/>
  </w:style>
  <w:style w:type="paragraph" w:styleId="Heading1">
    <w:name w:val="heading 1"/>
    <w:basedOn w:val="Normal"/>
    <w:next w:val="Normal"/>
    <w:link w:val="Heading1Char"/>
    <w:uiPriority w:val="9"/>
    <w:qFormat/>
    <w:rsid w:val="00310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3B6"/>
    <w:rPr>
      <w:rFonts w:eastAsiaTheme="majorEastAsia" w:cstheme="majorBidi"/>
      <w:color w:val="272727" w:themeColor="text1" w:themeTint="D8"/>
    </w:rPr>
  </w:style>
  <w:style w:type="paragraph" w:styleId="Title">
    <w:name w:val="Title"/>
    <w:basedOn w:val="Normal"/>
    <w:next w:val="Normal"/>
    <w:link w:val="TitleChar"/>
    <w:uiPriority w:val="10"/>
    <w:qFormat/>
    <w:rsid w:val="00310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3B6"/>
    <w:pPr>
      <w:spacing w:before="160"/>
      <w:jc w:val="center"/>
    </w:pPr>
    <w:rPr>
      <w:i/>
      <w:iCs/>
      <w:color w:val="404040" w:themeColor="text1" w:themeTint="BF"/>
    </w:rPr>
  </w:style>
  <w:style w:type="character" w:customStyle="1" w:styleId="QuoteChar">
    <w:name w:val="Quote Char"/>
    <w:basedOn w:val="DefaultParagraphFont"/>
    <w:link w:val="Quote"/>
    <w:uiPriority w:val="29"/>
    <w:rsid w:val="003103B6"/>
    <w:rPr>
      <w:i/>
      <w:iCs/>
      <w:color w:val="404040" w:themeColor="text1" w:themeTint="BF"/>
    </w:rPr>
  </w:style>
  <w:style w:type="paragraph" w:styleId="ListParagraph">
    <w:name w:val="List Paragraph"/>
    <w:basedOn w:val="Normal"/>
    <w:uiPriority w:val="34"/>
    <w:qFormat/>
    <w:rsid w:val="003103B6"/>
    <w:pPr>
      <w:ind w:left="720"/>
      <w:contextualSpacing/>
    </w:pPr>
  </w:style>
  <w:style w:type="character" w:styleId="IntenseEmphasis">
    <w:name w:val="Intense Emphasis"/>
    <w:basedOn w:val="DefaultParagraphFont"/>
    <w:uiPriority w:val="21"/>
    <w:qFormat/>
    <w:rsid w:val="003103B6"/>
    <w:rPr>
      <w:i/>
      <w:iCs/>
      <w:color w:val="0F4761" w:themeColor="accent1" w:themeShade="BF"/>
    </w:rPr>
  </w:style>
  <w:style w:type="paragraph" w:styleId="IntenseQuote">
    <w:name w:val="Intense Quote"/>
    <w:basedOn w:val="Normal"/>
    <w:next w:val="Normal"/>
    <w:link w:val="IntenseQuoteChar"/>
    <w:uiPriority w:val="30"/>
    <w:qFormat/>
    <w:rsid w:val="00310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3B6"/>
    <w:rPr>
      <w:i/>
      <w:iCs/>
      <w:color w:val="0F4761" w:themeColor="accent1" w:themeShade="BF"/>
    </w:rPr>
  </w:style>
  <w:style w:type="character" w:styleId="IntenseReference">
    <w:name w:val="Intense Reference"/>
    <w:basedOn w:val="DefaultParagraphFont"/>
    <w:uiPriority w:val="32"/>
    <w:qFormat/>
    <w:rsid w:val="003103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513</Characters>
  <Application>Microsoft Office Word</Application>
  <DocSecurity>0</DocSecurity>
  <Lines>4</Lines>
  <Paragraphs>1</Paragraphs>
  <ScaleCrop>false</ScaleCrop>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Highet</dc:creator>
  <cp:keywords/>
  <dc:description/>
  <cp:lastModifiedBy>Sam Highet</cp:lastModifiedBy>
  <cp:revision>2</cp:revision>
  <dcterms:created xsi:type="dcterms:W3CDTF">2026-09-10T00:14:00Z</dcterms:created>
  <dcterms:modified xsi:type="dcterms:W3CDTF">2026-09-10T00:14:00Z</dcterms:modified>
</cp:coreProperties>
</file>