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E876" w14:textId="70705F52" w:rsidR="005A5DD6" w:rsidRPr="005A5DD6" w:rsidRDefault="005A5DD6" w:rsidP="005A5DD6">
      <w:pPr>
        <w:jc w:val="center"/>
        <w:rPr>
          <w:b/>
          <w:bCs/>
          <w:sz w:val="28"/>
          <w:szCs w:val="28"/>
        </w:rPr>
      </w:pPr>
      <w:r w:rsidRPr="005A5DD6">
        <w:rPr>
          <w:b/>
          <w:bCs/>
          <w:sz w:val="28"/>
          <w:szCs w:val="28"/>
        </w:rPr>
        <w:t xml:space="preserve">Notice of Dispute </w:t>
      </w:r>
      <w:r w:rsidR="00251EF5">
        <w:rPr>
          <w:b/>
          <w:bCs/>
          <w:sz w:val="28"/>
          <w:szCs w:val="28"/>
        </w:rPr>
        <w:t>Under</w:t>
      </w:r>
      <w:r w:rsidRPr="005A5DD6">
        <w:rPr>
          <w:b/>
          <w:bCs/>
          <w:sz w:val="28"/>
          <w:szCs w:val="28"/>
        </w:rPr>
        <w:t xml:space="preserve"> Ring Terms of Service</w:t>
      </w:r>
    </w:p>
    <w:p w14:paraId="4373A37A" w14:textId="77777777" w:rsidR="005A5DD6" w:rsidRDefault="005A5DD6"/>
    <w:p w14:paraId="416C372A" w14:textId="0D9D10A3" w:rsidR="005A5DD6" w:rsidRDefault="005A5DD6">
      <w:r>
        <w:t xml:space="preserve">Ring </w:t>
      </w:r>
      <w:r w:rsidRPr="005A5DD6">
        <w:t xml:space="preserve">is committed to resolving </w:t>
      </w:r>
      <w:r w:rsidR="00431CB6">
        <w:t xml:space="preserve">customer </w:t>
      </w:r>
      <w:r w:rsidRPr="005A5DD6">
        <w:t>disputes fairly and efficiently. If you are unsatisfied with the resolution</w:t>
      </w:r>
      <w:r>
        <w:t xml:space="preserve"> </w:t>
      </w:r>
      <w:r w:rsidR="00431CB6">
        <w:t xml:space="preserve">offered by </w:t>
      </w:r>
      <w:r>
        <w:t>a Ring</w:t>
      </w:r>
      <w:r w:rsidRPr="005A5DD6">
        <w:t xml:space="preserve"> customer service representative, you may notify us of your dispute by </w:t>
      </w:r>
      <w:r w:rsidR="003D193E">
        <w:t>sending</w:t>
      </w:r>
      <w:r w:rsidRPr="005A5DD6">
        <w:t xml:space="preserve"> this form to </w:t>
      </w:r>
      <w:r>
        <w:t>Ring.</w:t>
      </w:r>
    </w:p>
    <w:p w14:paraId="149F2A8D" w14:textId="77777777" w:rsidR="005A5DD6" w:rsidRDefault="005A5DD6"/>
    <w:p w14:paraId="0A583411" w14:textId="1B490AB0" w:rsidR="005A5DD6" w:rsidRDefault="005A5DD6">
      <w:r w:rsidRPr="005A5DD6">
        <w:rPr>
          <w:b/>
          <w:bCs/>
        </w:rPr>
        <w:t xml:space="preserve">Please print legibly and complete </w:t>
      </w:r>
      <w:r w:rsidR="00431CB6">
        <w:rPr>
          <w:b/>
          <w:bCs/>
        </w:rPr>
        <w:t xml:space="preserve">all parts of </w:t>
      </w:r>
      <w:r w:rsidRPr="005A5DD6">
        <w:rPr>
          <w:b/>
          <w:bCs/>
        </w:rPr>
        <w:t>this form. Send the</w:t>
      </w:r>
      <w:r w:rsidR="00431CB6">
        <w:rPr>
          <w:b/>
          <w:bCs/>
        </w:rPr>
        <w:t xml:space="preserve"> </w:t>
      </w:r>
      <w:r w:rsidRPr="005A5DD6">
        <w:rPr>
          <w:b/>
          <w:bCs/>
        </w:rPr>
        <w:t xml:space="preserve">form by </w:t>
      </w:r>
      <w:r w:rsidR="003D193E">
        <w:rPr>
          <w:b/>
          <w:bCs/>
        </w:rPr>
        <w:t xml:space="preserve">email to </w:t>
      </w:r>
      <w:hyperlink r:id="rId6" w:history="1">
        <w:r w:rsidR="003D193E" w:rsidRPr="00B16606">
          <w:rPr>
            <w:rStyle w:val="Hyperlink"/>
            <w:b/>
            <w:bCs/>
          </w:rPr>
          <w:t>legal@ring.com</w:t>
        </w:r>
      </w:hyperlink>
      <w:r w:rsidR="003D193E">
        <w:rPr>
          <w:b/>
          <w:bCs/>
        </w:rPr>
        <w:t xml:space="preserve"> or by regular </w:t>
      </w:r>
      <w:r w:rsidRPr="005A5DD6">
        <w:rPr>
          <w:b/>
          <w:bCs/>
        </w:rPr>
        <w:t>mail to</w:t>
      </w:r>
      <w:r w:rsidRPr="005A5DD6">
        <w:t xml:space="preserve">: </w:t>
      </w:r>
    </w:p>
    <w:p w14:paraId="3EA87894" w14:textId="77777777" w:rsidR="005A5DD6" w:rsidRDefault="005A5DD6"/>
    <w:p w14:paraId="627AD2FE" w14:textId="75247370" w:rsidR="005A5DD6" w:rsidRDefault="005A5DD6" w:rsidP="005A5DD6">
      <w:pPr>
        <w:jc w:val="center"/>
      </w:pPr>
      <w:r>
        <w:t>Ring LLC</w:t>
      </w:r>
    </w:p>
    <w:p w14:paraId="2D0E4E48" w14:textId="09C8FF1D" w:rsidR="005A5DD6" w:rsidRDefault="005A5DD6" w:rsidP="005A5DD6">
      <w:pPr>
        <w:jc w:val="center"/>
      </w:pPr>
      <w:r w:rsidRPr="005A5DD6">
        <w:t>Attention: Legal Department</w:t>
      </w:r>
    </w:p>
    <w:p w14:paraId="7182DB7F" w14:textId="77777777" w:rsidR="005A5DD6" w:rsidRDefault="005A5DD6" w:rsidP="005A5DD6">
      <w:pPr>
        <w:jc w:val="center"/>
      </w:pPr>
      <w:r w:rsidRPr="005A5DD6">
        <w:t>12515 Cerise Ave</w:t>
      </w:r>
      <w:r>
        <w:t>.</w:t>
      </w:r>
    </w:p>
    <w:p w14:paraId="4544494A" w14:textId="126D77C4" w:rsidR="005A5DD6" w:rsidRDefault="005A5DD6" w:rsidP="005A5DD6">
      <w:pPr>
        <w:jc w:val="center"/>
      </w:pPr>
      <w:r w:rsidRPr="005A5DD6">
        <w:t>Hawthorne, CA 90250</w:t>
      </w:r>
    </w:p>
    <w:p w14:paraId="2F8DD2BD" w14:textId="77777777" w:rsidR="005A5DD6" w:rsidRDefault="005A5DD6"/>
    <w:p w14:paraId="23AC5AED" w14:textId="4CE7B244" w:rsidR="00AE46BE" w:rsidRDefault="005A5DD6">
      <w:r w:rsidRPr="005A5DD6">
        <w:t xml:space="preserve">A </w:t>
      </w:r>
      <w:r>
        <w:t>Ring</w:t>
      </w:r>
      <w:r w:rsidRPr="005A5DD6">
        <w:t xml:space="preserve"> representative will respond </w:t>
      </w:r>
      <w:r w:rsidR="00431CB6">
        <w:t>after</w:t>
      </w:r>
      <w:r w:rsidRPr="005A5DD6">
        <w:t xml:space="preserve"> receiving this form. If the dispute is not resolved to your satisfaction</w:t>
      </w:r>
      <w:r w:rsidR="00431CB6">
        <w:t xml:space="preserve"> within</w:t>
      </w:r>
      <w:r w:rsidR="0034263B">
        <w:t xml:space="preserve"> 60</w:t>
      </w:r>
      <w:r w:rsidR="00431CB6">
        <w:t xml:space="preserve"> days of Ring receiving this form</w:t>
      </w:r>
      <w:r w:rsidRPr="005A5DD6">
        <w:t xml:space="preserve">, you may begin arbitration by submitting a Demand for Arbitration to </w:t>
      </w:r>
      <w:r w:rsidR="00431CB6" w:rsidRPr="00431CB6">
        <w:t>JAMS</w:t>
      </w:r>
      <w:r w:rsidR="00431CB6">
        <w:t xml:space="preserve"> in accordance with the Ring Terms of Service</w:t>
      </w:r>
      <w:r w:rsidRPr="005A5DD6">
        <w:t xml:space="preserve">. You can </w:t>
      </w:r>
      <w:r w:rsidR="00431CB6">
        <w:t>file a Demand for Arbitration</w:t>
      </w:r>
      <w:r w:rsidR="00251EF5">
        <w:t xml:space="preserve"> at</w:t>
      </w:r>
      <w:r w:rsidR="00431CB6">
        <w:t xml:space="preserve"> </w:t>
      </w:r>
      <w:hyperlink r:id="rId7" w:history="1">
        <w:r w:rsidR="00431CB6" w:rsidRPr="00AE07E5">
          <w:rPr>
            <w:rStyle w:val="Hyperlink"/>
          </w:rPr>
          <w:t>https://www.jamsadr.com/submit/</w:t>
        </w:r>
      </w:hyperlink>
      <w:r w:rsidR="00E94325">
        <w:t>.</w:t>
      </w:r>
      <w:r w:rsidR="00431CB6">
        <w:t xml:space="preserve"> </w:t>
      </w:r>
    </w:p>
    <w:p w14:paraId="22E0FC75" w14:textId="77777777" w:rsidR="00431CB6" w:rsidRDefault="00431CB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1CB6" w14:paraId="250650B6" w14:textId="77777777" w:rsidTr="00431CB6">
        <w:tc>
          <w:tcPr>
            <w:tcW w:w="4675" w:type="dxa"/>
          </w:tcPr>
          <w:p w14:paraId="681A61AC" w14:textId="77777777" w:rsidR="00431CB6" w:rsidRDefault="00431CB6" w:rsidP="00431CB6">
            <w:r>
              <w:t xml:space="preserve">___________________________________________  </w:t>
            </w:r>
          </w:p>
          <w:p w14:paraId="57220290" w14:textId="77777777" w:rsidR="00431CB6" w:rsidRDefault="00431CB6" w:rsidP="00431CB6">
            <w:r>
              <w:t>Your name</w:t>
            </w:r>
          </w:p>
          <w:p w14:paraId="2483FAD1" w14:textId="77777777" w:rsidR="00431CB6" w:rsidRDefault="00431CB6"/>
        </w:tc>
        <w:tc>
          <w:tcPr>
            <w:tcW w:w="4675" w:type="dxa"/>
          </w:tcPr>
          <w:p w14:paraId="7639DDFE" w14:textId="77777777" w:rsidR="00431CB6" w:rsidRDefault="00431CB6"/>
        </w:tc>
      </w:tr>
      <w:tr w:rsidR="00431CB6" w14:paraId="576E7730" w14:textId="77777777" w:rsidTr="00431CB6">
        <w:tc>
          <w:tcPr>
            <w:tcW w:w="4675" w:type="dxa"/>
          </w:tcPr>
          <w:p w14:paraId="4A1696C4" w14:textId="77777777" w:rsidR="00431CB6" w:rsidRDefault="00431CB6" w:rsidP="00431CB6">
            <w:r>
              <w:t xml:space="preserve">___________________________________________  </w:t>
            </w:r>
          </w:p>
          <w:p w14:paraId="5FA2C5F4" w14:textId="5D696F03" w:rsidR="00431CB6" w:rsidRDefault="00431CB6" w:rsidP="00431CB6">
            <w:r>
              <w:t>Your phone number</w:t>
            </w:r>
          </w:p>
          <w:p w14:paraId="7E531E45" w14:textId="77777777" w:rsidR="00431CB6" w:rsidRDefault="00431CB6"/>
        </w:tc>
        <w:tc>
          <w:tcPr>
            <w:tcW w:w="4675" w:type="dxa"/>
          </w:tcPr>
          <w:p w14:paraId="7EF93040" w14:textId="77777777" w:rsidR="00431CB6" w:rsidRDefault="00431CB6" w:rsidP="00431CB6">
            <w:r>
              <w:t xml:space="preserve">___________________________________________  </w:t>
            </w:r>
          </w:p>
          <w:p w14:paraId="38BD128B" w14:textId="7B38DA15" w:rsidR="00431CB6" w:rsidRDefault="00431CB6" w:rsidP="00431CB6">
            <w:r>
              <w:t>Additional phone number during business hours (optional)</w:t>
            </w:r>
          </w:p>
          <w:p w14:paraId="55BD3A32" w14:textId="77777777" w:rsidR="00431CB6" w:rsidRDefault="00431CB6"/>
        </w:tc>
      </w:tr>
      <w:tr w:rsidR="00431CB6" w14:paraId="7D70394E" w14:textId="77777777" w:rsidTr="00431CB6">
        <w:tc>
          <w:tcPr>
            <w:tcW w:w="4675" w:type="dxa"/>
          </w:tcPr>
          <w:p w14:paraId="64D5F8DD" w14:textId="77777777" w:rsidR="00431CB6" w:rsidRDefault="00431CB6" w:rsidP="00431CB6">
            <w:r>
              <w:t xml:space="preserve">___________________________________________  </w:t>
            </w:r>
          </w:p>
          <w:p w14:paraId="7FB9337D" w14:textId="598F07F7" w:rsidR="00431CB6" w:rsidRDefault="00431CB6" w:rsidP="00431CB6">
            <w:r>
              <w:t>Email address associated with your Ring account</w:t>
            </w:r>
          </w:p>
          <w:p w14:paraId="43DF6346" w14:textId="77777777" w:rsidR="00431CB6" w:rsidRDefault="00431CB6"/>
        </w:tc>
        <w:tc>
          <w:tcPr>
            <w:tcW w:w="4675" w:type="dxa"/>
          </w:tcPr>
          <w:p w14:paraId="5F31736F" w14:textId="77777777" w:rsidR="00431CB6" w:rsidRDefault="00431CB6" w:rsidP="00431CB6">
            <w:r>
              <w:t xml:space="preserve">___________________________________________  </w:t>
            </w:r>
          </w:p>
          <w:p w14:paraId="07265EF7" w14:textId="11747D9F" w:rsidR="00431CB6" w:rsidRDefault="00431CB6" w:rsidP="00431CB6">
            <w:r>
              <w:t>Additional email address (optional)</w:t>
            </w:r>
          </w:p>
          <w:p w14:paraId="6BF0516A" w14:textId="77777777" w:rsidR="00431CB6" w:rsidRDefault="00431CB6"/>
        </w:tc>
      </w:tr>
      <w:tr w:rsidR="00431CB6" w14:paraId="1C6C90EC" w14:textId="77777777" w:rsidTr="00431CB6">
        <w:tc>
          <w:tcPr>
            <w:tcW w:w="4675" w:type="dxa"/>
          </w:tcPr>
          <w:p w14:paraId="7ADF3096" w14:textId="77777777" w:rsidR="00251EF5" w:rsidRDefault="00431CB6" w:rsidP="00431CB6">
            <w:r>
              <w:t>___________________________________________</w:t>
            </w:r>
          </w:p>
          <w:p w14:paraId="0C005C58" w14:textId="2D178893" w:rsidR="00431CB6" w:rsidRDefault="00431CB6" w:rsidP="00431CB6">
            <w:r>
              <w:t xml:space="preserve">  </w:t>
            </w:r>
          </w:p>
          <w:p w14:paraId="214B8613" w14:textId="7D0BE44E" w:rsidR="00251EF5" w:rsidRDefault="00251EF5" w:rsidP="00431CB6">
            <w:r>
              <w:t xml:space="preserve">___________________________________________ </w:t>
            </w:r>
          </w:p>
          <w:p w14:paraId="22192681" w14:textId="77777777" w:rsidR="00251EF5" w:rsidRDefault="00251EF5" w:rsidP="00431CB6"/>
          <w:p w14:paraId="683533B7" w14:textId="4C42788D" w:rsidR="00251EF5" w:rsidRDefault="00251EF5" w:rsidP="00431CB6">
            <w:r>
              <w:t xml:space="preserve">___________________________________________  </w:t>
            </w:r>
          </w:p>
          <w:p w14:paraId="04E34EB3" w14:textId="10F38CDB" w:rsidR="00431CB6" w:rsidRDefault="00431CB6" w:rsidP="00431CB6">
            <w:r>
              <w:t xml:space="preserve">Your </w:t>
            </w:r>
            <w:r w:rsidR="00251EF5">
              <w:t>address</w:t>
            </w:r>
          </w:p>
          <w:p w14:paraId="0AB1C8C5" w14:textId="77777777" w:rsidR="00431CB6" w:rsidRDefault="00431CB6" w:rsidP="00431CB6"/>
        </w:tc>
        <w:tc>
          <w:tcPr>
            <w:tcW w:w="4675" w:type="dxa"/>
          </w:tcPr>
          <w:p w14:paraId="616FE337" w14:textId="77777777" w:rsidR="00431CB6" w:rsidRDefault="00431CB6"/>
        </w:tc>
      </w:tr>
    </w:tbl>
    <w:p w14:paraId="7EA77FFB" w14:textId="77777777" w:rsidR="00431CB6" w:rsidRDefault="00431CB6"/>
    <w:p w14:paraId="014C0589" w14:textId="06E22DBC" w:rsidR="00251EF5" w:rsidRDefault="00251EF5">
      <w:r>
        <w:t>Please check the box next to each Ring product or service that is the subject of your dispute:</w:t>
      </w:r>
    </w:p>
    <w:p w14:paraId="1CEB464C" w14:textId="77777777" w:rsidR="00251EF5" w:rsidRDefault="00251E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1EF5" w14:paraId="224CAED8" w14:textId="77777777" w:rsidTr="00251EF5">
        <w:tc>
          <w:tcPr>
            <w:tcW w:w="4675" w:type="dxa"/>
          </w:tcPr>
          <w:p w14:paraId="77EF3827" w14:textId="6A4438FB" w:rsidR="003D193E" w:rsidRDefault="00251EF5" w:rsidP="003D193E">
            <w:r>
              <w:sym w:font="Symbol" w:char="F0F0"/>
            </w:r>
            <w:r>
              <w:t xml:space="preserve"> </w:t>
            </w:r>
            <w:r w:rsidR="003D193E">
              <w:t xml:space="preserve">Ring </w:t>
            </w:r>
            <w:r w:rsidR="00E94325">
              <w:t>D</w:t>
            </w:r>
            <w:r w:rsidR="003D193E">
              <w:t>oorbells</w:t>
            </w:r>
          </w:p>
          <w:p w14:paraId="21A30285" w14:textId="564ADA8F" w:rsidR="003D193E" w:rsidRDefault="003D193E" w:rsidP="003D193E">
            <w:r>
              <w:sym w:font="Symbol" w:char="F0F0"/>
            </w:r>
            <w:r>
              <w:t xml:space="preserve"> Ring </w:t>
            </w:r>
            <w:r w:rsidR="00E94325">
              <w:t>A</w:t>
            </w:r>
            <w:r>
              <w:t>pp</w:t>
            </w:r>
          </w:p>
          <w:p w14:paraId="05A47D10" w14:textId="1C684381" w:rsidR="003D193E" w:rsidRDefault="003D193E" w:rsidP="003D193E">
            <w:r>
              <w:sym w:font="Symbol" w:char="F0F0"/>
            </w:r>
            <w:r>
              <w:t xml:space="preserve"> Ring Alarm or Professional Monitoring</w:t>
            </w:r>
          </w:p>
          <w:p w14:paraId="72A069F8" w14:textId="10AF96F0" w:rsidR="003D193E" w:rsidRDefault="003D193E" w:rsidP="003D193E">
            <w:r>
              <w:sym w:font="Symbol" w:char="F0F0"/>
            </w:r>
            <w:r>
              <w:t xml:space="preserve"> Ring Lighting</w:t>
            </w:r>
          </w:p>
          <w:p w14:paraId="23CEB438" w14:textId="06FB7103" w:rsidR="003D193E" w:rsidRDefault="003D193E" w:rsidP="003D193E">
            <w:r>
              <w:sym w:font="Symbol" w:char="F0F0"/>
            </w:r>
            <w:r>
              <w:t xml:space="preserve"> Ring for Pets</w:t>
            </w:r>
          </w:p>
          <w:p w14:paraId="7AA08D4F" w14:textId="695E2364" w:rsidR="00251EF5" w:rsidRDefault="00251EF5" w:rsidP="003D193E">
            <w:r>
              <w:sym w:font="Symbol" w:char="F0F0"/>
            </w:r>
            <w:r w:rsidR="003D193E">
              <w:t xml:space="preserve"> Other Ring offerings (Please specify: ___________________________________)</w:t>
            </w:r>
          </w:p>
        </w:tc>
        <w:tc>
          <w:tcPr>
            <w:tcW w:w="4675" w:type="dxa"/>
          </w:tcPr>
          <w:p w14:paraId="2614F08F" w14:textId="5D3A35F1" w:rsidR="00251EF5" w:rsidRDefault="00251EF5" w:rsidP="00251EF5">
            <w:r>
              <w:sym w:font="Symbol" w:char="F0F0"/>
            </w:r>
            <w:r>
              <w:t xml:space="preserve"> </w:t>
            </w:r>
            <w:r w:rsidR="003D193E">
              <w:t xml:space="preserve">Ring </w:t>
            </w:r>
            <w:r w:rsidR="00E94325">
              <w:t>S</w:t>
            </w:r>
            <w:r w:rsidR="003D193E">
              <w:t xml:space="preserve">ecurity </w:t>
            </w:r>
            <w:r w:rsidR="00E94325">
              <w:t>C</w:t>
            </w:r>
            <w:r w:rsidR="003D193E">
              <w:t>ameras</w:t>
            </w:r>
          </w:p>
          <w:p w14:paraId="0C5D7505" w14:textId="1D344B6D" w:rsidR="00251EF5" w:rsidRDefault="00251EF5" w:rsidP="00251EF5">
            <w:r>
              <w:sym w:font="Symbol" w:char="F0F0"/>
            </w:r>
            <w:r w:rsidR="003D193E">
              <w:t xml:space="preserve"> Ring </w:t>
            </w:r>
            <w:r w:rsidR="00E94325">
              <w:t>S</w:t>
            </w:r>
            <w:r w:rsidR="003D193E">
              <w:t>ubscription</w:t>
            </w:r>
          </w:p>
          <w:p w14:paraId="785EF6D6" w14:textId="7A3E4526" w:rsidR="00251EF5" w:rsidRDefault="00251EF5" w:rsidP="00251EF5">
            <w:r>
              <w:sym w:font="Symbol" w:char="F0F0"/>
            </w:r>
            <w:r w:rsidR="003D193E">
              <w:t xml:space="preserve"> Ring </w:t>
            </w:r>
            <w:r w:rsidR="00E94325">
              <w:t>A</w:t>
            </w:r>
            <w:r w:rsidR="003D193E">
              <w:t>ccessories</w:t>
            </w:r>
          </w:p>
          <w:p w14:paraId="4EA9754C" w14:textId="73C330BE" w:rsidR="00251EF5" w:rsidRDefault="00251EF5" w:rsidP="00251EF5">
            <w:r>
              <w:sym w:font="Symbol" w:char="F0F0"/>
            </w:r>
            <w:r w:rsidR="003D193E">
              <w:t xml:space="preserve"> Neighbors</w:t>
            </w:r>
          </w:p>
          <w:p w14:paraId="5605B1C9" w14:textId="74F45913" w:rsidR="00251EF5" w:rsidRDefault="00251EF5" w:rsidP="00251EF5">
            <w:r>
              <w:sym w:font="Symbol" w:char="F0F0"/>
            </w:r>
            <w:r w:rsidR="003D193E">
              <w:t xml:space="preserve"> Ring Business</w:t>
            </w:r>
          </w:p>
          <w:p w14:paraId="6E306E85" w14:textId="396CE045" w:rsidR="00251EF5" w:rsidRDefault="003D193E" w:rsidP="00251EF5">
            <w:r>
              <w:sym w:font="Symbol" w:char="F0F0"/>
            </w:r>
            <w:r>
              <w:t xml:space="preserve"> Works with Ring / Integrations</w:t>
            </w:r>
          </w:p>
          <w:p w14:paraId="7C59F659" w14:textId="77777777" w:rsidR="00251EF5" w:rsidRDefault="00251EF5"/>
        </w:tc>
      </w:tr>
    </w:tbl>
    <w:p w14:paraId="59F8B462" w14:textId="77777777" w:rsidR="00431CB6" w:rsidRDefault="00431CB6"/>
    <w:p w14:paraId="722744FC" w14:textId="3CE38028" w:rsidR="00431CB6" w:rsidRPr="00251EF5" w:rsidRDefault="00251EF5">
      <w:pPr>
        <w:rPr>
          <w:b/>
          <w:bCs/>
        </w:rPr>
      </w:pPr>
      <w:r w:rsidRPr="00251EF5">
        <w:rPr>
          <w:b/>
          <w:bCs/>
        </w:rPr>
        <w:t xml:space="preserve">Please describe the nature of your </w:t>
      </w:r>
      <w:r w:rsidR="00415D5F">
        <w:rPr>
          <w:b/>
          <w:bCs/>
        </w:rPr>
        <w:t>problem</w:t>
      </w:r>
      <w:r w:rsidRPr="00251EF5">
        <w:rPr>
          <w:b/>
          <w:bCs/>
        </w:rPr>
        <w:t xml:space="preserve"> and attach any documents you want Ring to consider.  </w:t>
      </w:r>
    </w:p>
    <w:p w14:paraId="39026CDB" w14:textId="77777777" w:rsidR="00251EF5" w:rsidRDefault="00251EF5"/>
    <w:p w14:paraId="16523C15" w14:textId="77777777" w:rsidR="00251EF5" w:rsidRDefault="00251EF5"/>
    <w:p w14:paraId="4C55BDED" w14:textId="77777777" w:rsidR="00251EF5" w:rsidRDefault="00251EF5"/>
    <w:p w14:paraId="69CF66D2" w14:textId="77777777" w:rsidR="00251EF5" w:rsidRDefault="00251EF5"/>
    <w:p w14:paraId="2FEFB8AA" w14:textId="77777777" w:rsidR="003D193E" w:rsidRDefault="003D193E"/>
    <w:p w14:paraId="0C5216B3" w14:textId="77777777" w:rsidR="003D193E" w:rsidRDefault="003D193E"/>
    <w:p w14:paraId="5E53B76E" w14:textId="77777777" w:rsidR="00251EF5" w:rsidRDefault="00251EF5"/>
    <w:p w14:paraId="284314A6" w14:textId="77777777" w:rsidR="00251EF5" w:rsidRDefault="00251EF5"/>
    <w:p w14:paraId="1A56E23A" w14:textId="77777777" w:rsidR="00251EF5" w:rsidRDefault="00251EF5"/>
    <w:p w14:paraId="59CE6C70" w14:textId="77777777" w:rsidR="00251EF5" w:rsidRDefault="00251EF5"/>
    <w:p w14:paraId="576C5677" w14:textId="77777777" w:rsidR="00251EF5" w:rsidRDefault="00251EF5"/>
    <w:p w14:paraId="1C742F52" w14:textId="77777777" w:rsidR="00251EF5" w:rsidRDefault="00251EF5"/>
    <w:p w14:paraId="4D54F65B" w14:textId="77777777" w:rsidR="00251EF5" w:rsidRDefault="00251EF5"/>
    <w:p w14:paraId="5F3E6791" w14:textId="77777777" w:rsidR="00251EF5" w:rsidRDefault="00251EF5"/>
    <w:p w14:paraId="122C3760" w14:textId="77777777" w:rsidR="00251EF5" w:rsidRDefault="00251EF5"/>
    <w:p w14:paraId="716ED15B" w14:textId="77777777" w:rsidR="003D193E" w:rsidRDefault="003D193E"/>
    <w:p w14:paraId="336298D6" w14:textId="77777777" w:rsidR="003D193E" w:rsidRDefault="003D193E"/>
    <w:p w14:paraId="6DFFDEEA" w14:textId="77777777" w:rsidR="00251EF5" w:rsidRDefault="00251EF5"/>
    <w:p w14:paraId="37B70997" w14:textId="77777777" w:rsidR="00251EF5" w:rsidRDefault="00251EF5"/>
    <w:p w14:paraId="53E0918F" w14:textId="7EB8590B" w:rsidR="00251EF5" w:rsidRDefault="00251EF5">
      <w:pPr>
        <w:rPr>
          <w:b/>
          <w:bCs/>
        </w:rPr>
      </w:pPr>
      <w:r w:rsidRPr="00251EF5">
        <w:rPr>
          <w:b/>
          <w:bCs/>
        </w:rPr>
        <w:t xml:space="preserve">Please describe the </w:t>
      </w:r>
      <w:r>
        <w:rPr>
          <w:b/>
          <w:bCs/>
        </w:rPr>
        <w:t>relief that you want from Ring.</w:t>
      </w:r>
    </w:p>
    <w:p w14:paraId="524466F9" w14:textId="77777777" w:rsidR="00251EF5" w:rsidRDefault="00251EF5">
      <w:pPr>
        <w:rPr>
          <w:b/>
          <w:bCs/>
        </w:rPr>
      </w:pPr>
    </w:p>
    <w:p w14:paraId="20F3FD3F" w14:textId="77777777" w:rsidR="00251EF5" w:rsidRDefault="00251EF5">
      <w:pPr>
        <w:rPr>
          <w:b/>
          <w:bCs/>
        </w:rPr>
      </w:pPr>
    </w:p>
    <w:p w14:paraId="03AF8E3B" w14:textId="77777777" w:rsidR="00251EF5" w:rsidRDefault="00251EF5">
      <w:pPr>
        <w:rPr>
          <w:b/>
          <w:bCs/>
        </w:rPr>
      </w:pPr>
    </w:p>
    <w:p w14:paraId="0127CF0C" w14:textId="77777777" w:rsidR="00251EF5" w:rsidRDefault="00251EF5">
      <w:pPr>
        <w:rPr>
          <w:b/>
          <w:bCs/>
        </w:rPr>
      </w:pPr>
    </w:p>
    <w:p w14:paraId="512F06A2" w14:textId="77777777" w:rsidR="00251EF5" w:rsidRDefault="00251EF5">
      <w:pPr>
        <w:rPr>
          <w:b/>
          <w:bCs/>
        </w:rPr>
      </w:pPr>
    </w:p>
    <w:p w14:paraId="6B1C5E31" w14:textId="77777777" w:rsidR="00251EF5" w:rsidRDefault="00251EF5">
      <w:pPr>
        <w:rPr>
          <w:b/>
          <w:bCs/>
        </w:rPr>
      </w:pPr>
    </w:p>
    <w:p w14:paraId="4F7DD0EA" w14:textId="77777777" w:rsidR="00251EF5" w:rsidRDefault="00251EF5">
      <w:pPr>
        <w:rPr>
          <w:b/>
          <w:bCs/>
        </w:rPr>
      </w:pPr>
    </w:p>
    <w:p w14:paraId="12D23DB7" w14:textId="77777777" w:rsidR="00251EF5" w:rsidRDefault="00251EF5">
      <w:pPr>
        <w:rPr>
          <w:b/>
          <w:bCs/>
        </w:rPr>
      </w:pPr>
    </w:p>
    <w:p w14:paraId="08BD6745" w14:textId="77777777" w:rsidR="003D193E" w:rsidRDefault="003D193E">
      <w:pPr>
        <w:rPr>
          <w:b/>
          <w:bCs/>
        </w:rPr>
      </w:pPr>
    </w:p>
    <w:p w14:paraId="68A34854" w14:textId="77777777" w:rsidR="003D193E" w:rsidRDefault="003D193E">
      <w:pPr>
        <w:rPr>
          <w:b/>
          <w:bCs/>
        </w:rPr>
      </w:pPr>
    </w:p>
    <w:p w14:paraId="71F4C895" w14:textId="77777777" w:rsidR="00251EF5" w:rsidRDefault="00251EF5">
      <w:pPr>
        <w:rPr>
          <w:b/>
          <w:bCs/>
        </w:rPr>
      </w:pPr>
    </w:p>
    <w:p w14:paraId="228045DF" w14:textId="77777777" w:rsidR="00251EF5" w:rsidRDefault="00251EF5">
      <w:pPr>
        <w:rPr>
          <w:b/>
          <w:bCs/>
        </w:rPr>
      </w:pPr>
    </w:p>
    <w:p w14:paraId="2C2968A5" w14:textId="77777777" w:rsidR="003D193E" w:rsidRDefault="003D193E">
      <w:pPr>
        <w:rPr>
          <w:b/>
          <w:bCs/>
        </w:rPr>
      </w:pPr>
    </w:p>
    <w:p w14:paraId="5E8120C5" w14:textId="77777777" w:rsidR="003D193E" w:rsidRDefault="003D193E">
      <w:pPr>
        <w:rPr>
          <w:b/>
          <w:bCs/>
        </w:rPr>
      </w:pPr>
    </w:p>
    <w:p w14:paraId="1B851759" w14:textId="77777777" w:rsidR="00251EF5" w:rsidRDefault="00251EF5">
      <w:pPr>
        <w:rPr>
          <w:b/>
          <w:bCs/>
        </w:rPr>
      </w:pPr>
    </w:p>
    <w:p w14:paraId="584E80E9" w14:textId="77777777" w:rsidR="00251EF5" w:rsidRDefault="00251EF5">
      <w:pPr>
        <w:rPr>
          <w:b/>
          <w:bCs/>
        </w:rPr>
      </w:pPr>
    </w:p>
    <w:p w14:paraId="60D30B41" w14:textId="77777777" w:rsidR="00251EF5" w:rsidRDefault="00251EF5">
      <w:pPr>
        <w:rPr>
          <w:b/>
          <w:bCs/>
        </w:rPr>
      </w:pPr>
    </w:p>
    <w:p w14:paraId="189B4BC4" w14:textId="77777777" w:rsidR="00251EF5" w:rsidRDefault="00251EF5">
      <w:pPr>
        <w:rPr>
          <w:b/>
          <w:bCs/>
        </w:rPr>
      </w:pPr>
    </w:p>
    <w:p w14:paraId="26C70D9C" w14:textId="77777777" w:rsidR="00251EF5" w:rsidRDefault="00251EF5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1EF5" w14:paraId="40E28D11" w14:textId="77777777" w:rsidTr="003261AA">
        <w:tc>
          <w:tcPr>
            <w:tcW w:w="4675" w:type="dxa"/>
          </w:tcPr>
          <w:p w14:paraId="0B8AAADC" w14:textId="77777777" w:rsidR="00251EF5" w:rsidRDefault="00251EF5" w:rsidP="003261AA">
            <w:r>
              <w:t xml:space="preserve">___________________________________________  </w:t>
            </w:r>
          </w:p>
          <w:p w14:paraId="61C97018" w14:textId="7F62635D" w:rsidR="00251EF5" w:rsidRDefault="00251EF5" w:rsidP="003261AA">
            <w:r>
              <w:t>Signature</w:t>
            </w:r>
          </w:p>
          <w:p w14:paraId="07DE2F13" w14:textId="77777777" w:rsidR="00251EF5" w:rsidRDefault="00251EF5" w:rsidP="003261AA"/>
        </w:tc>
        <w:tc>
          <w:tcPr>
            <w:tcW w:w="4675" w:type="dxa"/>
          </w:tcPr>
          <w:p w14:paraId="71C0A405" w14:textId="77777777" w:rsidR="00251EF5" w:rsidRDefault="00251EF5" w:rsidP="003261AA">
            <w:r>
              <w:t xml:space="preserve">___________________________________________  </w:t>
            </w:r>
          </w:p>
          <w:p w14:paraId="066155E5" w14:textId="40ECA826" w:rsidR="00251EF5" w:rsidRDefault="00251EF5" w:rsidP="003261AA">
            <w:r>
              <w:t>Date</w:t>
            </w:r>
          </w:p>
          <w:p w14:paraId="5F28F241" w14:textId="77777777" w:rsidR="00251EF5" w:rsidRDefault="00251EF5" w:rsidP="003261AA"/>
        </w:tc>
      </w:tr>
    </w:tbl>
    <w:p w14:paraId="6D8D7AF3" w14:textId="77777777" w:rsidR="00251EF5" w:rsidRDefault="00251EF5"/>
    <w:sectPr w:rsidR="00251E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9EE9" w14:textId="77777777" w:rsidR="00716920" w:rsidRDefault="00716920" w:rsidP="00251EF5">
      <w:r>
        <w:separator/>
      </w:r>
    </w:p>
  </w:endnote>
  <w:endnote w:type="continuationSeparator" w:id="0">
    <w:p w14:paraId="4BA7A3A1" w14:textId="77777777" w:rsidR="00716920" w:rsidRDefault="00716920" w:rsidP="0025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380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76145" w14:textId="5C4B5612" w:rsidR="00251EF5" w:rsidRDefault="00251EF5" w:rsidP="00251E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F778" w14:textId="77777777" w:rsidR="00716920" w:rsidRDefault="00716920" w:rsidP="00251EF5">
      <w:r>
        <w:separator/>
      </w:r>
    </w:p>
  </w:footnote>
  <w:footnote w:type="continuationSeparator" w:id="0">
    <w:p w14:paraId="16B033F6" w14:textId="77777777" w:rsidR="00716920" w:rsidRDefault="00716920" w:rsidP="0025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D6"/>
    <w:rsid w:val="0005114C"/>
    <w:rsid w:val="000C1A5E"/>
    <w:rsid w:val="001020F2"/>
    <w:rsid w:val="001C5C81"/>
    <w:rsid w:val="002107C7"/>
    <w:rsid w:val="00251EF5"/>
    <w:rsid w:val="002714DA"/>
    <w:rsid w:val="002A794D"/>
    <w:rsid w:val="002C7600"/>
    <w:rsid w:val="0034263B"/>
    <w:rsid w:val="0038188C"/>
    <w:rsid w:val="003964D5"/>
    <w:rsid w:val="003D193E"/>
    <w:rsid w:val="00415D5F"/>
    <w:rsid w:val="00430140"/>
    <w:rsid w:val="00431CB6"/>
    <w:rsid w:val="004830B7"/>
    <w:rsid w:val="004A398C"/>
    <w:rsid w:val="00532353"/>
    <w:rsid w:val="00590A9F"/>
    <w:rsid w:val="005924F2"/>
    <w:rsid w:val="005A5DD6"/>
    <w:rsid w:val="005D3E32"/>
    <w:rsid w:val="007005AE"/>
    <w:rsid w:val="00716920"/>
    <w:rsid w:val="00784A8C"/>
    <w:rsid w:val="00946D62"/>
    <w:rsid w:val="00950F50"/>
    <w:rsid w:val="009930EA"/>
    <w:rsid w:val="009C19BF"/>
    <w:rsid w:val="00AE46BE"/>
    <w:rsid w:val="00C23F28"/>
    <w:rsid w:val="00C75990"/>
    <w:rsid w:val="00D157E2"/>
    <w:rsid w:val="00E94325"/>
    <w:rsid w:val="00F5504B"/>
    <w:rsid w:val="00FC77F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EE04"/>
  <w15:chartTrackingRefBased/>
  <w15:docId w15:val="{AB5E7138-F6B5-4ED9-85F5-C14A2AFF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D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D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C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C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1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EF5"/>
  </w:style>
  <w:style w:type="paragraph" w:styleId="Footer">
    <w:name w:val="footer"/>
    <w:basedOn w:val="Normal"/>
    <w:link w:val="FooterChar"/>
    <w:uiPriority w:val="99"/>
    <w:unhideWhenUsed/>
    <w:rsid w:val="00251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F5"/>
  </w:style>
  <w:style w:type="paragraph" w:styleId="Revision">
    <w:name w:val="Revision"/>
    <w:hidden/>
    <w:uiPriority w:val="99"/>
    <w:semiHidden/>
    <w:rsid w:val="00E94325"/>
  </w:style>
  <w:style w:type="character" w:styleId="CommentReference">
    <w:name w:val="annotation reference"/>
    <w:basedOn w:val="DefaultParagraphFont"/>
    <w:uiPriority w:val="99"/>
    <w:semiHidden/>
    <w:unhideWhenUsed/>
    <w:rsid w:val="00396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4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amsadr.com/subm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@ri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Elias, Brad</dc:creator>
  <cp:keywords/>
  <dc:description/>
  <cp:lastModifiedBy>RBKS Legal</cp:lastModifiedBy>
  <cp:revision>2</cp:revision>
  <dcterms:created xsi:type="dcterms:W3CDTF">2025-10-13T22:34:00Z</dcterms:created>
  <dcterms:modified xsi:type="dcterms:W3CDTF">2025-10-13T22:34:00Z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2025-10-07T17:59:16Z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f0423d12-5311-4294-a617-c87b90bc8b77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