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6E92" w14:textId="77777777" w:rsidR="007D658E" w:rsidRDefault="007D658E" w:rsidP="00255599">
      <w:pPr>
        <w:pStyle w:val="Heading1"/>
        <w:spacing w:before="0" w:line="240" w:lineRule="auto"/>
        <w:jc w:val="center"/>
        <w:rPr>
          <w:rFonts w:ascii="Arial Narrow" w:eastAsia="Arial Narrow" w:hAnsi="Arial Narrow" w:cs="Arial Narrow"/>
          <w:color w:val="C0C0C0"/>
          <w:sz w:val="48"/>
          <w:szCs w:val="48"/>
        </w:rPr>
      </w:pPr>
      <w:r w:rsidRPr="1EB89ABD">
        <w:rPr>
          <w:rFonts w:ascii="Arial Narrow" w:eastAsia="Arial Narrow" w:hAnsi="Arial Narrow" w:cs="Arial Narrow"/>
          <w:color w:val="C0C0C0"/>
          <w:sz w:val="48"/>
          <w:szCs w:val="48"/>
        </w:rPr>
        <w:t>Please prepare on official letterhead</w:t>
      </w:r>
    </w:p>
    <w:p w14:paraId="3BE8C2C9" w14:textId="77777777" w:rsidR="007D658E" w:rsidRDefault="007D658E" w:rsidP="00255599">
      <w:pPr>
        <w:spacing w:after="0" w:line="240" w:lineRule="auto"/>
      </w:pPr>
    </w:p>
    <w:p w14:paraId="6B857AA6" w14:textId="77777777" w:rsidR="007D658E" w:rsidRPr="004E329E" w:rsidRDefault="007D658E" w:rsidP="00255599">
      <w:pPr>
        <w:spacing w:after="0" w:line="240" w:lineRule="auto"/>
      </w:pPr>
    </w:p>
    <w:p w14:paraId="7ABF2624" w14:textId="52587BCC" w:rsidR="007D658E" w:rsidRPr="00787E26" w:rsidRDefault="008A777D" w:rsidP="00255599">
      <w:pPr>
        <w:spacing w:after="0" w:line="240" w:lineRule="auto"/>
        <w:rPr>
          <w:rFonts w:ascii="Arial" w:eastAsia="Times New Roman" w:hAnsi="Arial" w:cs="Arial"/>
        </w:rPr>
      </w:pPr>
      <w:r w:rsidRPr="00787E26">
        <w:rPr>
          <w:rFonts w:ascii="Arial" w:eastAsia="Times New Roman" w:hAnsi="Arial" w:cs="Arial"/>
        </w:rPr>
        <w:t>[</w:t>
      </w:r>
      <w:r w:rsidRPr="00787E26">
        <w:rPr>
          <w:rFonts w:ascii="Arial" w:eastAsia="Times New Roman" w:hAnsi="Arial" w:cs="Arial"/>
          <w:highlight w:val="yellow"/>
        </w:rPr>
        <w:t>Date</w:t>
      </w:r>
      <w:r w:rsidRPr="00787E26">
        <w:rPr>
          <w:rFonts w:ascii="Arial" w:eastAsia="Times New Roman" w:hAnsi="Arial" w:cs="Arial"/>
        </w:rPr>
        <w:t>]</w:t>
      </w:r>
    </w:p>
    <w:p w14:paraId="12272C64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 xml:space="preserve"> </w:t>
      </w:r>
    </w:p>
    <w:p w14:paraId="03DEAECE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>Randi Schuster, Ph.D.</w:t>
      </w:r>
    </w:p>
    <w:p w14:paraId="10E4CA57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>Center for Addiction Medicine</w:t>
      </w:r>
    </w:p>
    <w:p w14:paraId="3433133E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>Massachusetts General Hospital</w:t>
      </w:r>
    </w:p>
    <w:p w14:paraId="26760EBC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>101 Merrimac Street, Suite 320</w:t>
      </w:r>
    </w:p>
    <w:p w14:paraId="1A201AA4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>Boston, MA 02114</w:t>
      </w:r>
    </w:p>
    <w:p w14:paraId="5CAABEF9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 xml:space="preserve"> </w:t>
      </w:r>
    </w:p>
    <w:p w14:paraId="1D6D358B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>Dear Dr. Schuster,</w:t>
      </w:r>
    </w:p>
    <w:p w14:paraId="01ABDC3C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 xml:space="preserve"> </w:t>
      </w:r>
    </w:p>
    <w:p w14:paraId="5CD0F46C" w14:textId="39E8C4D4" w:rsidR="00255599" w:rsidRPr="00787E26" w:rsidRDefault="007D658E" w:rsidP="0025559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87E26">
        <w:rPr>
          <w:rFonts w:ascii="Arial" w:eastAsia="Times New Roman" w:hAnsi="Arial" w:cs="Arial"/>
          <w:color w:val="000000" w:themeColor="text1"/>
        </w:rPr>
        <w:t xml:space="preserve">I am writing to express my </w:t>
      </w:r>
      <w:r w:rsidR="00255599" w:rsidRPr="00787E26">
        <w:rPr>
          <w:rFonts w:ascii="Arial" w:eastAsia="Times New Roman" w:hAnsi="Arial" w:cs="Arial"/>
          <w:color w:val="000000" w:themeColor="text1"/>
        </w:rPr>
        <w:t>commitment to having [</w:t>
      </w:r>
      <w:r w:rsidR="00255599" w:rsidRPr="00787E26">
        <w:rPr>
          <w:rFonts w:ascii="Arial" w:eastAsia="Times New Roman" w:hAnsi="Arial" w:cs="Arial"/>
          <w:color w:val="000000" w:themeColor="text1"/>
          <w:highlight w:val="yellow"/>
        </w:rPr>
        <w:t>school</w:t>
      </w:r>
      <w:r w:rsidR="00C6367D" w:rsidRPr="00C6367D">
        <w:rPr>
          <w:rFonts w:ascii="Arial" w:eastAsia="Times New Roman" w:hAnsi="Arial" w:cs="Arial"/>
          <w:color w:val="000000" w:themeColor="text1"/>
          <w:highlight w:val="yellow"/>
        </w:rPr>
        <w:t>/district</w:t>
      </w:r>
      <w:r w:rsidR="00255599" w:rsidRPr="00787E26">
        <w:rPr>
          <w:rFonts w:ascii="Arial" w:eastAsia="Times New Roman" w:hAnsi="Arial" w:cs="Arial"/>
          <w:color w:val="000000" w:themeColor="text1"/>
        </w:rPr>
        <w:t xml:space="preserve">] serve as a site for the </w:t>
      </w:r>
      <w:r w:rsidR="00432A2D" w:rsidRPr="00787E26">
        <w:rPr>
          <w:rFonts w:ascii="Arial" w:eastAsia="Times New Roman" w:hAnsi="Arial" w:cs="Arial"/>
          <w:color w:val="000000" w:themeColor="text1"/>
        </w:rPr>
        <w:t>implementation</w:t>
      </w:r>
      <w:r w:rsidR="00255599" w:rsidRPr="00787E26">
        <w:rPr>
          <w:rFonts w:ascii="Arial" w:eastAsia="Times New Roman" w:hAnsi="Arial" w:cs="Arial"/>
          <w:color w:val="000000" w:themeColor="text1"/>
        </w:rPr>
        <w:t xml:space="preserve"> and evaluation of the iDECIDE program. </w:t>
      </w:r>
      <w:r w:rsidRPr="00787E26">
        <w:rPr>
          <w:rFonts w:ascii="Arial" w:eastAsia="Times New Roman" w:hAnsi="Arial" w:cs="Arial"/>
          <w:color w:val="000000" w:themeColor="text1"/>
        </w:rPr>
        <w:t xml:space="preserve">This program provides alternatives to punitive disciplinary actions (e.g., suspension, citation) that may help schools and communities like </w:t>
      </w:r>
      <w:r w:rsidR="00D7572E" w:rsidRPr="00787E26">
        <w:rPr>
          <w:rFonts w:ascii="Arial" w:eastAsia="Times New Roman" w:hAnsi="Arial" w:cs="Arial"/>
          <w:color w:val="000000" w:themeColor="text1"/>
        </w:rPr>
        <w:t xml:space="preserve">ours </w:t>
      </w:r>
      <w:r w:rsidRPr="00787E26">
        <w:rPr>
          <w:rFonts w:ascii="Arial" w:eastAsia="Times New Roman" w:hAnsi="Arial" w:cs="Arial"/>
          <w:color w:val="000000" w:themeColor="text1"/>
        </w:rPr>
        <w:t xml:space="preserve">address substance use in our students in a more supportive and equitable way. </w:t>
      </w:r>
    </w:p>
    <w:p w14:paraId="778A9E27" w14:textId="77777777" w:rsidR="00255599" w:rsidRPr="00787E26" w:rsidRDefault="00255599" w:rsidP="0025559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4F60DA2F" w14:textId="2D99ADF1" w:rsidR="00255599" w:rsidRPr="00787E26" w:rsidRDefault="00787E26" w:rsidP="0025559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Our team</w:t>
      </w:r>
      <w:r w:rsidR="00255599" w:rsidRPr="00787E26">
        <w:rPr>
          <w:rFonts w:ascii="Arial" w:eastAsia="Times New Roman" w:hAnsi="Arial" w:cs="Arial"/>
          <w:color w:val="000000" w:themeColor="text1"/>
        </w:rPr>
        <w:t xml:space="preserve"> would be happy to assist in the implementation and evaluation of this important program in our school. We will identify school-based personnel who will attend your trainings to become iDECIDE facilitators. </w:t>
      </w:r>
      <w:r w:rsidR="007A526C" w:rsidRPr="00787E26">
        <w:rPr>
          <w:rFonts w:ascii="Arial" w:eastAsia="Times New Roman" w:hAnsi="Arial" w:cs="Arial"/>
          <w:color w:val="000000" w:themeColor="text1"/>
        </w:rPr>
        <w:t>You may also contact</w:t>
      </w:r>
      <w:r w:rsidR="00255599" w:rsidRPr="00787E26">
        <w:rPr>
          <w:rFonts w:ascii="Arial" w:eastAsia="Times New Roman" w:hAnsi="Arial" w:cs="Arial"/>
          <w:color w:val="000000" w:themeColor="text1"/>
        </w:rPr>
        <w:t xml:space="preserve"> school administrators and trained </w:t>
      </w:r>
      <w:r w:rsidR="007A526C" w:rsidRPr="00787E26">
        <w:rPr>
          <w:rFonts w:ascii="Arial" w:eastAsia="Times New Roman" w:hAnsi="Arial" w:cs="Arial"/>
          <w:color w:val="000000" w:themeColor="text1"/>
        </w:rPr>
        <w:t xml:space="preserve">iDECIDE </w:t>
      </w:r>
      <w:r w:rsidR="00255599" w:rsidRPr="00787E26">
        <w:rPr>
          <w:rFonts w:ascii="Arial" w:eastAsia="Times New Roman" w:hAnsi="Arial" w:cs="Arial"/>
          <w:color w:val="000000" w:themeColor="text1"/>
        </w:rPr>
        <w:t xml:space="preserve">facilitators </w:t>
      </w:r>
      <w:r w:rsidR="007A526C" w:rsidRPr="00787E26">
        <w:rPr>
          <w:rFonts w:ascii="Arial" w:eastAsia="Times New Roman" w:hAnsi="Arial" w:cs="Arial"/>
          <w:color w:val="000000" w:themeColor="text1"/>
        </w:rPr>
        <w:t xml:space="preserve">to conduct voluntary interviews to identify barriers and facilitators to implementation, which will be critical information for subsequent waves of dissemination. Finally, we </w:t>
      </w:r>
      <w:r w:rsidR="001145CB" w:rsidRPr="00787E26">
        <w:rPr>
          <w:rFonts w:ascii="Arial" w:eastAsia="Times New Roman" w:hAnsi="Arial" w:cs="Arial"/>
          <w:color w:val="000000" w:themeColor="text1"/>
        </w:rPr>
        <w:t xml:space="preserve">are open to discussing how best to </w:t>
      </w:r>
      <w:r w:rsidR="007A526C" w:rsidRPr="00787E26">
        <w:rPr>
          <w:rFonts w:ascii="Arial" w:eastAsia="Times New Roman" w:hAnsi="Arial" w:cs="Arial"/>
          <w:color w:val="000000" w:themeColor="text1"/>
        </w:rPr>
        <w:t xml:space="preserve">facilitate </w:t>
      </w:r>
      <w:r w:rsidR="001145CB" w:rsidRPr="00787E26">
        <w:rPr>
          <w:rFonts w:ascii="Arial" w:eastAsia="Times New Roman" w:hAnsi="Arial" w:cs="Arial"/>
          <w:color w:val="000000" w:themeColor="text1"/>
        </w:rPr>
        <w:t xml:space="preserve">other programmatic needs (e.g., space to meet with students, surveys). </w:t>
      </w:r>
      <w:r w:rsidR="00C6367D">
        <w:rPr>
          <w:rFonts w:ascii="Arial" w:eastAsia="Times New Roman" w:hAnsi="Arial" w:cs="Arial"/>
          <w:color w:val="000000" w:themeColor="text1"/>
        </w:rPr>
        <w:t>W</w:t>
      </w:r>
      <w:r w:rsidR="001145CB" w:rsidRPr="00787E26">
        <w:rPr>
          <w:rFonts w:ascii="Arial" w:eastAsia="Times New Roman" w:hAnsi="Arial" w:cs="Arial"/>
          <w:color w:val="000000" w:themeColor="text1"/>
        </w:rPr>
        <w:t>e will look forward to meeting with your team to coordinate logistics of this collaborative effort.</w:t>
      </w:r>
    </w:p>
    <w:p w14:paraId="39FA3F1D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  <w:color w:val="000000" w:themeColor="text1"/>
        </w:rPr>
        <w:t xml:space="preserve"> </w:t>
      </w:r>
    </w:p>
    <w:p w14:paraId="505406EA" w14:textId="39E69A97" w:rsidR="007D658E" w:rsidRPr="00787E26" w:rsidRDefault="007D658E" w:rsidP="00255599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787E26">
        <w:rPr>
          <w:rFonts w:ascii="Arial" w:eastAsia="Times New Roman" w:hAnsi="Arial" w:cs="Arial"/>
          <w:color w:val="000000" w:themeColor="text1"/>
        </w:rPr>
        <w:t xml:space="preserve">Now more than ever, we recognize </w:t>
      </w:r>
      <w:r w:rsidR="001145CB" w:rsidRPr="00787E26">
        <w:rPr>
          <w:rFonts w:ascii="Arial" w:eastAsia="Times New Roman" w:hAnsi="Arial" w:cs="Arial"/>
          <w:color w:val="000000" w:themeColor="text1"/>
        </w:rPr>
        <w:t>the importance of making evidence-based substance use diversion programs available to students. We are excited that iDECIDE is poised to address this unmet area of need. W</w:t>
      </w:r>
      <w:r w:rsidRPr="00787E26">
        <w:rPr>
          <w:rFonts w:ascii="Arial" w:eastAsia="Times New Roman" w:hAnsi="Arial" w:cs="Arial"/>
          <w:color w:val="000000" w:themeColor="text1"/>
        </w:rPr>
        <w:t xml:space="preserve">e appreciate the opportunity to involve our </w:t>
      </w:r>
      <w:r w:rsidR="00F668DA" w:rsidRPr="00787E26">
        <w:rPr>
          <w:rFonts w:ascii="Arial" w:eastAsia="Times New Roman" w:hAnsi="Arial" w:cs="Arial"/>
          <w:color w:val="000000" w:themeColor="text1"/>
        </w:rPr>
        <w:t>staff</w:t>
      </w:r>
      <w:r w:rsidR="00D51C36" w:rsidRPr="00787E26">
        <w:rPr>
          <w:rFonts w:ascii="Arial" w:eastAsia="Times New Roman" w:hAnsi="Arial" w:cs="Arial"/>
          <w:color w:val="000000" w:themeColor="text1"/>
        </w:rPr>
        <w:t xml:space="preserve"> and our </w:t>
      </w:r>
      <w:r w:rsidRPr="00787E26">
        <w:rPr>
          <w:rFonts w:ascii="Arial" w:eastAsia="Times New Roman" w:hAnsi="Arial" w:cs="Arial"/>
          <w:color w:val="000000" w:themeColor="text1"/>
        </w:rPr>
        <w:t>students in this timely work. I look forward to our collaboration and the benefits it will bring to our students and the community.</w:t>
      </w:r>
    </w:p>
    <w:p w14:paraId="429A0E82" w14:textId="77777777" w:rsidR="007D658E" w:rsidRPr="00787E26" w:rsidRDefault="007D658E" w:rsidP="00255599">
      <w:pPr>
        <w:spacing w:after="0" w:line="240" w:lineRule="auto"/>
        <w:rPr>
          <w:rFonts w:ascii="Arial" w:eastAsia="Times New Roman" w:hAnsi="Arial" w:cs="Arial"/>
        </w:rPr>
      </w:pPr>
    </w:p>
    <w:p w14:paraId="2B2B605A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 xml:space="preserve"> </w:t>
      </w:r>
    </w:p>
    <w:p w14:paraId="3A1C2F58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</w:rPr>
        <w:t>Best regards,</w:t>
      </w:r>
    </w:p>
    <w:p w14:paraId="665103DB" w14:textId="77777777" w:rsidR="007D658E" w:rsidRPr="00787E26" w:rsidRDefault="007D658E" w:rsidP="00255599">
      <w:pPr>
        <w:spacing w:after="0" w:line="240" w:lineRule="auto"/>
        <w:rPr>
          <w:rFonts w:ascii="Arial" w:hAnsi="Arial" w:cs="Arial"/>
        </w:rPr>
      </w:pPr>
      <w:r w:rsidRPr="00787E26">
        <w:rPr>
          <w:rFonts w:ascii="Arial" w:eastAsia="Times New Roman" w:hAnsi="Arial" w:cs="Arial"/>
          <w:highlight w:val="yellow"/>
        </w:rPr>
        <w:t xml:space="preserve"> [Signature]</w:t>
      </w:r>
    </w:p>
    <w:p w14:paraId="439FE715" w14:textId="77777777" w:rsidR="00EC1F76" w:rsidRPr="00787E26" w:rsidRDefault="00C6367D" w:rsidP="00255599">
      <w:pPr>
        <w:spacing w:after="0" w:line="240" w:lineRule="auto"/>
        <w:rPr>
          <w:rFonts w:ascii="Arial" w:hAnsi="Arial" w:cs="Arial"/>
        </w:rPr>
      </w:pPr>
    </w:p>
    <w:sectPr w:rsidR="00EC1F76" w:rsidRPr="0078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71F8"/>
    <w:multiLevelType w:val="hybridMultilevel"/>
    <w:tmpl w:val="E50A43D0"/>
    <w:lvl w:ilvl="0" w:tplc="46BCF8E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Bidi" w:hint="default"/>
        <w:color w:val="2F5496" w:themeColor="accent1" w:themeShade="B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7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8E"/>
    <w:rsid w:val="000F660B"/>
    <w:rsid w:val="001145CB"/>
    <w:rsid w:val="00255599"/>
    <w:rsid w:val="002905F8"/>
    <w:rsid w:val="003A3A5E"/>
    <w:rsid w:val="00432A2D"/>
    <w:rsid w:val="00456B91"/>
    <w:rsid w:val="005C6516"/>
    <w:rsid w:val="006353FE"/>
    <w:rsid w:val="00753032"/>
    <w:rsid w:val="00787E26"/>
    <w:rsid w:val="007A526C"/>
    <w:rsid w:val="007D658E"/>
    <w:rsid w:val="008466A6"/>
    <w:rsid w:val="008A777D"/>
    <w:rsid w:val="00925DEC"/>
    <w:rsid w:val="009349C1"/>
    <w:rsid w:val="00977B05"/>
    <w:rsid w:val="009952B6"/>
    <w:rsid w:val="009A45A8"/>
    <w:rsid w:val="00AB3EAD"/>
    <w:rsid w:val="00BF73D9"/>
    <w:rsid w:val="00C6367D"/>
    <w:rsid w:val="00CB7B85"/>
    <w:rsid w:val="00D00265"/>
    <w:rsid w:val="00D51C36"/>
    <w:rsid w:val="00D7572E"/>
    <w:rsid w:val="00F14035"/>
    <w:rsid w:val="00F668DA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69B4"/>
  <w15:chartTrackingRefBased/>
  <w15:docId w15:val="{25BAC762-2E87-3048-BACB-C94A039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8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856FAA-2B77-4BBF-B62D-39F011CA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Sarah D.</dc:creator>
  <cp:keywords/>
  <dc:description/>
  <cp:lastModifiedBy>Gray, Caroline Alexis</cp:lastModifiedBy>
  <cp:revision>9</cp:revision>
  <dcterms:created xsi:type="dcterms:W3CDTF">2021-06-01T17:32:00Z</dcterms:created>
  <dcterms:modified xsi:type="dcterms:W3CDTF">2023-08-23T21:43:00Z</dcterms:modified>
</cp:coreProperties>
</file>