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35103" w:rsidRDefault="002E034A">
      <w:pPr>
        <w:jc w:val="center"/>
        <w:rPr>
          <w:rFonts w:ascii="Calibri" w:eastAsia="Calibri" w:hAnsi="Calibri" w:cs="Calibri"/>
          <w:b/>
          <w:sz w:val="22"/>
          <w:szCs w:val="22"/>
        </w:rPr>
      </w:pPr>
      <w:bookmarkStart w:id="0" w:name="_heading=h.1fob9te" w:colFirst="0" w:colLast="0"/>
      <w:bookmarkEnd w:id="0"/>
      <w:r>
        <w:rPr>
          <w:rFonts w:ascii="Calibri" w:eastAsia="Calibri" w:hAnsi="Calibri" w:cs="Calibri"/>
          <w:b/>
          <w:sz w:val="22"/>
          <w:szCs w:val="22"/>
        </w:rPr>
        <w:t>Samsara Terms of Service</w:t>
      </w:r>
    </w:p>
    <w:p w14:paraId="00000002" w14:textId="601E0D90" w:rsidR="00F35103" w:rsidRDefault="002E034A">
      <w:pPr>
        <w:jc w:val="center"/>
        <w:rPr>
          <w:rFonts w:ascii="Calibri" w:eastAsia="Calibri" w:hAnsi="Calibri" w:cs="Calibri"/>
          <w:b/>
          <w:sz w:val="22"/>
          <w:szCs w:val="22"/>
        </w:rPr>
      </w:pPr>
      <w:bookmarkStart w:id="1" w:name="_heading=h.gjdgxs" w:colFirst="0" w:colLast="0"/>
      <w:bookmarkEnd w:id="1"/>
      <w:r>
        <w:rPr>
          <w:rFonts w:ascii="Calibri" w:eastAsia="Calibri" w:hAnsi="Calibri" w:cs="Calibri"/>
          <w:b/>
          <w:sz w:val="22"/>
          <w:szCs w:val="22"/>
        </w:rPr>
        <w:t xml:space="preserve">Last Updated: </w:t>
      </w:r>
      <w:r w:rsidR="005C0761">
        <w:rPr>
          <w:rFonts w:ascii="Calibri" w:eastAsia="Calibri" w:hAnsi="Calibri" w:cs="Calibri"/>
          <w:b/>
          <w:sz w:val="22"/>
          <w:szCs w:val="22"/>
        </w:rPr>
        <w:t>April</w:t>
      </w:r>
      <w:r>
        <w:rPr>
          <w:rFonts w:ascii="Calibri" w:eastAsia="Calibri" w:hAnsi="Calibri" w:cs="Calibri"/>
          <w:b/>
          <w:sz w:val="22"/>
          <w:szCs w:val="22"/>
        </w:rPr>
        <w:t xml:space="preserve"> 2021</w:t>
      </w:r>
    </w:p>
    <w:p w14:paraId="00000003" w14:textId="77777777" w:rsidR="00F35103" w:rsidRDefault="00F35103">
      <w:pPr>
        <w:pBdr>
          <w:bottom w:val="single" w:sz="6" w:space="1" w:color="000000"/>
        </w:pBdr>
        <w:jc w:val="both"/>
        <w:rPr>
          <w:rFonts w:ascii="Calibri" w:eastAsia="Calibri" w:hAnsi="Calibri" w:cs="Calibri"/>
          <w:sz w:val="22"/>
          <w:szCs w:val="22"/>
        </w:rPr>
      </w:pPr>
    </w:p>
    <w:p w14:paraId="00000004" w14:textId="77777777" w:rsidR="00F35103" w:rsidRDefault="00F35103">
      <w:pPr>
        <w:pBdr>
          <w:bottom w:val="single" w:sz="6" w:space="1" w:color="000000"/>
        </w:pBdr>
        <w:jc w:val="both"/>
        <w:rPr>
          <w:rFonts w:ascii="Calibri" w:eastAsia="Calibri" w:hAnsi="Calibri" w:cs="Calibri"/>
          <w:sz w:val="22"/>
          <w:szCs w:val="22"/>
        </w:rPr>
      </w:pPr>
    </w:p>
    <w:p w14:paraId="00000005" w14:textId="77777777" w:rsidR="00F35103" w:rsidRDefault="00F35103">
      <w:pPr>
        <w:jc w:val="both"/>
        <w:rPr>
          <w:rFonts w:ascii="Calibri" w:eastAsia="Calibri" w:hAnsi="Calibri" w:cs="Calibri"/>
          <w:sz w:val="22"/>
          <w:szCs w:val="22"/>
        </w:rPr>
      </w:pPr>
    </w:p>
    <w:p w14:paraId="00000006" w14:textId="77777777" w:rsidR="00F35103" w:rsidRDefault="00F35103">
      <w:pPr>
        <w:jc w:val="both"/>
        <w:rPr>
          <w:rFonts w:ascii="Calibri" w:eastAsia="Calibri" w:hAnsi="Calibri" w:cs="Calibri"/>
          <w:sz w:val="22"/>
          <w:szCs w:val="22"/>
        </w:rPr>
      </w:pPr>
    </w:p>
    <w:p w14:paraId="00000007" w14:textId="77777777" w:rsidR="00F35103" w:rsidRDefault="002E034A">
      <w:pPr>
        <w:jc w:val="both"/>
        <w:rPr>
          <w:rFonts w:ascii="Calibri" w:eastAsia="Calibri" w:hAnsi="Calibri" w:cs="Calibri"/>
          <w:sz w:val="22"/>
          <w:szCs w:val="22"/>
        </w:rPr>
      </w:pPr>
      <w:r>
        <w:rPr>
          <w:rFonts w:ascii="Calibri" w:eastAsia="Calibri" w:hAnsi="Calibri" w:cs="Calibri"/>
          <w:sz w:val="22"/>
          <w:szCs w:val="22"/>
        </w:rPr>
        <w:t>Welcome to Samsara. Please read these Terms of Service (the “</w:t>
      </w:r>
      <w:r>
        <w:rPr>
          <w:rFonts w:ascii="Calibri" w:eastAsia="Calibri" w:hAnsi="Calibri" w:cs="Calibri"/>
          <w:b/>
          <w:sz w:val="22"/>
          <w:szCs w:val="22"/>
        </w:rPr>
        <w:t>Terms</w:t>
      </w:r>
      <w:r>
        <w:rPr>
          <w:rFonts w:ascii="Calibri" w:eastAsia="Calibri" w:hAnsi="Calibri" w:cs="Calibri"/>
          <w:sz w:val="22"/>
          <w:szCs w:val="22"/>
        </w:rPr>
        <w:t>”) carefully because they govern your use of our products and services. The Customer, together with Samsara, are referred to as the “</w:t>
      </w:r>
      <w:r>
        <w:rPr>
          <w:rFonts w:ascii="Calibri" w:eastAsia="Calibri" w:hAnsi="Calibri" w:cs="Calibri"/>
          <w:b/>
          <w:sz w:val="22"/>
          <w:szCs w:val="22"/>
        </w:rPr>
        <w:t>Parties</w:t>
      </w:r>
      <w:r>
        <w:rPr>
          <w:rFonts w:ascii="Calibri" w:eastAsia="Calibri" w:hAnsi="Calibri" w:cs="Calibri"/>
          <w:sz w:val="22"/>
          <w:szCs w:val="22"/>
        </w:rPr>
        <w:t xml:space="preserve">”. </w:t>
      </w:r>
    </w:p>
    <w:p w14:paraId="00000008" w14:textId="77777777" w:rsidR="00F35103" w:rsidRDefault="00F35103">
      <w:pPr>
        <w:jc w:val="both"/>
        <w:rPr>
          <w:rFonts w:ascii="Calibri" w:eastAsia="Calibri" w:hAnsi="Calibri" w:cs="Calibri"/>
          <w:sz w:val="22"/>
          <w:szCs w:val="22"/>
        </w:rPr>
      </w:pPr>
    </w:p>
    <w:p w14:paraId="00000009" w14:textId="77777777" w:rsidR="00F35103" w:rsidRDefault="002E034A">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Definitions.</w:t>
      </w:r>
    </w:p>
    <w:p w14:paraId="0000000A" w14:textId="77777777" w:rsidR="00F35103" w:rsidRDefault="00F35103">
      <w:pPr>
        <w:jc w:val="both"/>
        <w:rPr>
          <w:rFonts w:ascii="Calibri" w:eastAsia="Calibri" w:hAnsi="Calibri" w:cs="Calibri"/>
          <w:sz w:val="22"/>
          <w:szCs w:val="22"/>
        </w:rPr>
      </w:pPr>
    </w:p>
    <w:p w14:paraId="0000000B" w14:textId="77777777" w:rsidR="00F35103" w:rsidRDefault="002E034A">
      <w:pPr>
        <w:pStyle w:val="Heading2"/>
        <w:numPr>
          <w:ilvl w:val="1"/>
          <w:numId w:val="1"/>
        </w:numPr>
        <w:jc w:val="both"/>
        <w:rPr>
          <w:rFonts w:ascii="Calibri" w:eastAsia="Calibri" w:hAnsi="Calibri" w:cs="Calibri"/>
          <w:sz w:val="22"/>
          <w:szCs w:val="22"/>
        </w:rPr>
      </w:pPr>
      <w:bookmarkStart w:id="2" w:name="_heading=h.30j0zll" w:colFirst="0" w:colLast="0"/>
      <w:bookmarkEnd w:id="2"/>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creates, via the Hosted Software, to access Customer Data.</w:t>
      </w:r>
    </w:p>
    <w:p w14:paraId="0000000C"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Affiliates</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D"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0000000E"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Authorized User” </w:t>
      </w:r>
      <w:r>
        <w:rPr>
          <w:rFonts w:ascii="Calibri" w:eastAsia="Calibri" w:hAnsi="Calibri" w:cs="Calibri"/>
          <w:sz w:val="22"/>
          <w:szCs w:val="22"/>
        </w:rPr>
        <w:t>means Customer’s employees and/or contractors whom Customer authorizes to use the Samsara Software strictly on its behalf.</w:t>
      </w:r>
    </w:p>
    <w:p w14:paraId="0000000F"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or “</w:t>
      </w:r>
      <w:r>
        <w:rPr>
          <w:rFonts w:ascii="Calibri" w:eastAsia="Calibri" w:hAnsi="Calibri" w:cs="Calibri"/>
          <w:b/>
          <w:sz w:val="22"/>
          <w:szCs w:val="22"/>
        </w:rPr>
        <w:t>you</w:t>
      </w:r>
      <w:r>
        <w:rPr>
          <w:rFonts w:ascii="Calibri" w:eastAsia="Calibri" w:hAnsi="Calibri" w:cs="Calibri"/>
          <w:sz w:val="22"/>
          <w:szCs w:val="22"/>
        </w:rPr>
        <w:t>” means the company or legal entity for which you are accepting these Terms, and Affiliates of that company or entity.</w:t>
      </w:r>
    </w:p>
    <w:p w14:paraId="00000010"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xml:space="preserve">” means data captured by Customer’s use of the Hardware, data submitted by Customer or by a third party on Customer’s behalf into Apps and Hosted Software, and the analysis, reports, and alerts generated by the Products containing such data.  For the avoidance of doubt, Customer Data does not include any Samsara Software.  </w:t>
      </w:r>
    </w:p>
    <w:p w14:paraId="00000011"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Documentation” </w:t>
      </w:r>
      <w:r>
        <w:rPr>
          <w:rFonts w:ascii="Calibri" w:eastAsia="Calibri" w:hAnsi="Calibri" w:cs="Calibri"/>
          <w:sz w:val="22"/>
          <w:szCs w:val="22"/>
        </w:rPr>
        <w:t>means any Product training, technical services, or documentation made available to Customer through the Samsara website or otherwise made available to Customer by Samsara.</w:t>
      </w:r>
    </w:p>
    <w:p w14:paraId="00000012"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Hardware. </w:t>
      </w:r>
    </w:p>
    <w:p w14:paraId="00000013"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xml:space="preserve">” means the Samsara hardware devices such as gateways, cameras, sensors, controllers, vision systems, and accessories, that Customer has purchased, received for a free trial, or has otherwise acquired via an Order Form. </w:t>
      </w:r>
    </w:p>
    <w:p w14:paraId="00000014"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Hosted Software</w:t>
      </w:r>
      <w:r>
        <w:rPr>
          <w:rFonts w:ascii="Calibri" w:eastAsia="Calibri" w:hAnsi="Calibri" w:cs="Calibri"/>
          <w:sz w:val="22"/>
          <w:szCs w:val="22"/>
        </w:rPr>
        <w:t xml:space="preserve">” means Samsara’s web-based software platform, including the interface accessed online at cloud.samsara.com. </w:t>
      </w:r>
    </w:p>
    <w:p w14:paraId="3C14EF2E" w14:textId="77777777" w:rsidR="0024504F" w:rsidRDefault="002E034A" w:rsidP="0024504F">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License Expiration Date</w:t>
      </w:r>
      <w:r>
        <w:rPr>
          <w:rFonts w:ascii="Calibri" w:eastAsia="Calibri" w:hAnsi="Calibri" w:cs="Calibri"/>
          <w:sz w:val="22"/>
          <w:szCs w:val="22"/>
        </w:rPr>
        <w:t>" means the later of (</w:t>
      </w:r>
      <w:proofErr w:type="spellStart"/>
      <w:r>
        <w:rPr>
          <w:rFonts w:ascii="Calibri" w:eastAsia="Calibri" w:hAnsi="Calibri" w:cs="Calibri"/>
          <w:sz w:val="22"/>
          <w:szCs w:val="22"/>
        </w:rPr>
        <w:t>i</w:t>
      </w:r>
      <w:proofErr w:type="spellEnd"/>
      <w:r>
        <w:rPr>
          <w:rFonts w:ascii="Calibri" w:eastAsia="Calibri" w:hAnsi="Calibri" w:cs="Calibri"/>
          <w:sz w:val="22"/>
          <w:szCs w:val="22"/>
        </w:rPr>
        <w:t>) the license termination date specified in the applicable Order Form or other contract you entered into for the purchase of Products or under which Products are made available to you ("</w:t>
      </w:r>
      <w:r>
        <w:rPr>
          <w:rFonts w:ascii="Calibri" w:eastAsia="Calibri" w:hAnsi="Calibri" w:cs="Calibri"/>
          <w:b/>
          <w:sz w:val="22"/>
          <w:szCs w:val="22"/>
        </w:rPr>
        <w:t>Initial Term</w:t>
      </w:r>
      <w:r>
        <w:rPr>
          <w:rFonts w:ascii="Calibri" w:eastAsia="Calibri" w:hAnsi="Calibri" w:cs="Calibri"/>
          <w:sz w:val="22"/>
          <w:szCs w:val="22"/>
        </w:rPr>
        <w:t>"), and (ii) if applicable to such contract the end of the then-active Renewal Term (as defined below).</w:t>
      </w:r>
    </w:p>
    <w:p w14:paraId="73FD5BC1" w14:textId="1CFD4A37" w:rsidR="0024504F" w:rsidRPr="0024504F" w:rsidRDefault="0024504F" w:rsidP="0024504F">
      <w:pPr>
        <w:pStyle w:val="Heading2"/>
        <w:numPr>
          <w:ilvl w:val="1"/>
          <w:numId w:val="1"/>
        </w:numPr>
        <w:tabs>
          <w:tab w:val="left" w:pos="720"/>
        </w:tabs>
        <w:jc w:val="both"/>
        <w:rPr>
          <w:rFonts w:ascii="Calibri" w:eastAsia="Calibri" w:hAnsi="Calibri" w:cs="Calibri"/>
          <w:sz w:val="22"/>
          <w:szCs w:val="22"/>
        </w:rPr>
      </w:pPr>
      <w:r w:rsidRPr="0024504F">
        <w:rPr>
          <w:rFonts w:asciiTheme="majorHAnsi" w:hAnsiTheme="majorHAnsi" w:cstheme="majorHAnsi"/>
          <w:sz w:val="22"/>
          <w:szCs w:val="22"/>
        </w:rPr>
        <w:t>“</w:t>
      </w:r>
      <w:r w:rsidRPr="0024504F">
        <w:rPr>
          <w:rFonts w:asciiTheme="majorHAnsi" w:hAnsiTheme="majorHAnsi" w:cstheme="majorHAnsi"/>
          <w:b/>
          <w:bCs/>
          <w:sz w:val="22"/>
          <w:szCs w:val="22"/>
        </w:rPr>
        <w:t>Malicious Code</w:t>
      </w:r>
      <w:r w:rsidRPr="0024504F">
        <w:rPr>
          <w:rFonts w:asciiTheme="majorHAnsi" w:hAnsiTheme="majorHAnsi" w:cstheme="majorHAnsi"/>
          <w:bCs/>
          <w:sz w:val="22"/>
          <w:szCs w:val="22"/>
        </w:rPr>
        <w:t>” means code, files, scripts, agents, software or programs intended to do harm or allow for unauthorized access, including, for example, viruses, worms, time bombs, and Trojan horses.</w:t>
      </w:r>
    </w:p>
    <w:p w14:paraId="092482FC" w14:textId="77777777" w:rsidR="0024504F" w:rsidRPr="0024504F" w:rsidRDefault="0024504F" w:rsidP="0024504F">
      <w:pPr>
        <w:rPr>
          <w:bCs/>
          <w:sz w:val="18"/>
          <w:szCs w:val="18"/>
        </w:rPr>
      </w:pPr>
    </w:p>
    <w:p w14:paraId="00000016" w14:textId="3685A586"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xml:space="preserve">” means the quote </w:t>
      </w:r>
      <w:r w:rsidR="0024504F">
        <w:rPr>
          <w:rFonts w:ascii="Calibri" w:eastAsia="Calibri" w:hAnsi="Calibri" w:cs="Calibri"/>
          <w:sz w:val="22"/>
          <w:szCs w:val="22"/>
        </w:rPr>
        <w:t xml:space="preserve">executed by the Customer </w:t>
      </w:r>
      <w:r>
        <w:rPr>
          <w:rFonts w:ascii="Calibri" w:eastAsia="Calibri" w:hAnsi="Calibri" w:cs="Calibri"/>
          <w:sz w:val="22"/>
          <w:szCs w:val="22"/>
        </w:rPr>
        <w:t xml:space="preserve">describing the purchase of Samsara Products and licenses issued by Samsara. </w:t>
      </w:r>
    </w:p>
    <w:p w14:paraId="00000017"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b/>
          <w:sz w:val="22"/>
          <w:szCs w:val="22"/>
        </w:rPr>
        <w:t>Pre-Launch Offerings</w:t>
      </w:r>
      <w:r>
        <w:rPr>
          <w:rFonts w:ascii="Calibri" w:eastAsia="Calibri" w:hAnsi="Calibri" w:cs="Calibri"/>
          <w:sz w:val="22"/>
          <w:szCs w:val="22"/>
        </w:rPr>
        <w:t>” means any Samsara hardware and/or software offerings and related documentation and accessories that are not generally available to Samsara customers and that may be in the research, development, prototyping, and/or testing phase.</w:t>
      </w:r>
    </w:p>
    <w:p w14:paraId="00000018"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and Services. </w:t>
      </w:r>
    </w:p>
    <w:p w14:paraId="00000019"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Professional Services”</w:t>
      </w:r>
      <w:r>
        <w:rPr>
          <w:rFonts w:ascii="Calibri" w:eastAsia="Calibri" w:hAnsi="Calibri" w:cs="Calibri"/>
          <w:sz w:val="22"/>
          <w:szCs w:val="22"/>
        </w:rPr>
        <w:t xml:space="preserve"> means the training, consulting, or other professional services that are provided by Samsara to Customer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as purchased separately by Customer pursuant to an Order Form, (ii) in Samsara’s sole discretion, or (iii) as otherwise mutually agreed between the Parties. </w:t>
      </w:r>
    </w:p>
    <w:p w14:paraId="0000001A"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b/>
          <w:sz w:val="22"/>
          <w:szCs w:val="22"/>
        </w:rPr>
        <w:t>“Refund”</w:t>
      </w:r>
      <w:r>
        <w:rPr>
          <w:rFonts w:ascii="Calibri" w:eastAsia="Calibri" w:hAnsi="Calibri" w:cs="Calibri"/>
          <w:sz w:val="22"/>
          <w:szCs w:val="22"/>
        </w:rPr>
        <w:t xml:space="preserve"> means an amount refunded to the Customer pursuant to these Terms equal to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pre-paid fees for the time remaining in an applicable license term prorated to the period of time between (a) the date of termination and (b) the License Expiration Date for the applicable Order Form, and (ii) the cost of purchased Hardware (if applicable). For the avoidance of doubt, a Refund may only be issued as expressly provided hereunder. </w:t>
      </w:r>
    </w:p>
    <w:p w14:paraId="765FA9CB" w14:textId="77777777" w:rsidR="0024504F" w:rsidRDefault="002E034A" w:rsidP="0024504F">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 Software</w:t>
      </w:r>
      <w:r>
        <w:rPr>
          <w:rFonts w:ascii="Calibri" w:eastAsia="Calibri" w:hAnsi="Calibri" w:cs="Calibri"/>
          <w:sz w:val="22"/>
          <w:szCs w:val="22"/>
        </w:rPr>
        <w:t>” means the Apps, Firmware, and Hosted Software, and any improvements, modifications, patches, updates, and upgrades thereto that Samsara develops or provides i</w:t>
      </w:r>
      <w:r w:rsidR="0024504F">
        <w:rPr>
          <w:rFonts w:ascii="Calibri" w:eastAsia="Calibri" w:hAnsi="Calibri" w:cs="Calibri"/>
          <w:sz w:val="22"/>
          <w:szCs w:val="22"/>
        </w:rPr>
        <w:t>n</w:t>
      </w:r>
      <w:r>
        <w:rPr>
          <w:rFonts w:ascii="Calibri" w:eastAsia="Calibri" w:hAnsi="Calibri" w:cs="Calibri"/>
          <w:sz w:val="22"/>
          <w:szCs w:val="22"/>
        </w:rPr>
        <w:t xml:space="preserve"> connection with these Terms, and Support Services</w:t>
      </w:r>
      <w:r w:rsidR="0024504F">
        <w:rPr>
          <w:rFonts w:ascii="Calibri" w:eastAsia="Calibri" w:hAnsi="Calibri" w:cs="Calibri"/>
          <w:sz w:val="22"/>
          <w:szCs w:val="22"/>
        </w:rPr>
        <w:t>.</w:t>
      </w:r>
    </w:p>
    <w:p w14:paraId="446D96C7" w14:textId="208701E0" w:rsidR="0024504F" w:rsidRPr="0024504F" w:rsidRDefault="0024504F" w:rsidP="0024504F">
      <w:pPr>
        <w:pStyle w:val="Heading2"/>
        <w:numPr>
          <w:ilvl w:val="1"/>
          <w:numId w:val="1"/>
        </w:numPr>
        <w:jc w:val="both"/>
        <w:rPr>
          <w:rFonts w:asciiTheme="majorHAnsi" w:eastAsia="Calibri" w:hAnsiTheme="majorHAnsi" w:cstheme="majorHAnsi"/>
          <w:sz w:val="22"/>
          <w:szCs w:val="22"/>
        </w:rPr>
      </w:pPr>
      <w:r w:rsidRPr="0024504F">
        <w:rPr>
          <w:rFonts w:asciiTheme="majorHAnsi" w:hAnsiTheme="majorHAnsi" w:cstheme="majorHAnsi"/>
          <w:sz w:val="22"/>
          <w:szCs w:val="22"/>
        </w:rPr>
        <w:t>“</w:t>
      </w:r>
      <w:r w:rsidRPr="0024504F">
        <w:rPr>
          <w:rFonts w:asciiTheme="majorHAnsi" w:hAnsiTheme="majorHAnsi" w:cstheme="majorHAnsi"/>
          <w:b/>
          <w:bCs/>
          <w:sz w:val="22"/>
          <w:szCs w:val="22"/>
        </w:rPr>
        <w:t>Samsara Software Systems</w:t>
      </w:r>
      <w:r w:rsidRPr="0024504F">
        <w:rPr>
          <w:rFonts w:asciiTheme="majorHAnsi" w:hAnsiTheme="majorHAnsi" w:cstheme="majorHAnsi"/>
          <w:sz w:val="22"/>
          <w:szCs w:val="22"/>
        </w:rPr>
        <w:t>” means the Samsara Software and any networks, systems, products, services, or data of Samsara, its providers, its partners, its customers, or any other third party, integrated with or connected to such Samsara Software.</w:t>
      </w:r>
    </w:p>
    <w:p w14:paraId="0000001C"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Services</w:t>
      </w:r>
      <w:r>
        <w:rPr>
          <w:rFonts w:ascii="Calibri" w:eastAsia="Calibri" w:hAnsi="Calibri" w:cs="Calibri"/>
          <w:sz w:val="22"/>
          <w:szCs w:val="22"/>
        </w:rPr>
        <w:t>” means the Samsara Software and Professional Services.</w:t>
      </w:r>
    </w:p>
    <w:p w14:paraId="0000001D"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8">
        <w:r>
          <w:rPr>
            <w:rFonts w:ascii="Calibri" w:eastAsia="Calibri" w:hAnsi="Calibri" w:cs="Calibri"/>
            <w:color w:val="0000FF"/>
            <w:sz w:val="22"/>
            <w:szCs w:val="22"/>
            <w:u w:val="single"/>
          </w:rPr>
          <w:t>www.samsara.com/support</w:t>
        </w:r>
      </w:hyperlink>
      <w:r>
        <w:rPr>
          <w:rFonts w:ascii="Calibri" w:eastAsia="Calibri" w:hAnsi="Calibri" w:cs="Calibri"/>
          <w:sz w:val="22"/>
          <w:szCs w:val="22"/>
        </w:rPr>
        <w:t>, and Documentation, but excluding any Professional Services.</w:t>
      </w:r>
    </w:p>
    <w:p w14:paraId="0000001E" w14:textId="77777777" w:rsidR="00F35103" w:rsidRDefault="002E034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Agreement to Terms</w:t>
      </w:r>
      <w:r>
        <w:rPr>
          <w:rFonts w:ascii="Calibri" w:eastAsia="Calibri" w:hAnsi="Calibri" w:cs="Calibri"/>
          <w:sz w:val="22"/>
          <w:szCs w:val="22"/>
        </w:rPr>
        <w:t>.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w:t>
      </w:r>
      <w:proofErr w:type="gramStart"/>
      <w:r>
        <w:rPr>
          <w:rFonts w:ascii="Calibri" w:eastAsia="Calibri" w:hAnsi="Calibri" w:cs="Calibri"/>
          <w:sz w:val="22"/>
          <w:szCs w:val="22"/>
        </w:rPr>
        <w:t>your</w:t>
      </w:r>
      <w:proofErr w:type="gramEnd"/>
      <w:r>
        <w:rPr>
          <w:rFonts w:ascii="Calibri" w:eastAsia="Calibri" w:hAnsi="Calibri" w:cs="Calibri"/>
          <w:sz w:val="22"/>
          <w:szCs w:val="22"/>
        </w:rPr>
        <w:t xml:space="preserve">” in these Terms refer to that company or other legal entity, our Customer. You may not use the Products if you are our direct competitor, as determined in our sole discretion, except with our prior written consent. </w:t>
      </w:r>
    </w:p>
    <w:p w14:paraId="0000001F" w14:textId="0CF43B11" w:rsidR="00F35103" w:rsidRDefault="002E034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Changes to Terms or Services</w:t>
      </w:r>
      <w:r>
        <w:rPr>
          <w:rFonts w:ascii="Calibri" w:eastAsia="Calibri" w:hAnsi="Calibri" w:cs="Calibri"/>
          <w:sz w:val="22"/>
          <w:szCs w:val="22"/>
        </w:rPr>
        <w:t xml:space="preserve">.   Samsara may modify the Terms at any time, in our sole discretion. If Samsara does so, Samsara will inform you by posting the modified Terms </w:t>
      </w:r>
      <w:r w:rsidR="00B261E9">
        <w:rPr>
          <w:rFonts w:ascii="Calibri" w:eastAsia="Calibri" w:hAnsi="Calibri" w:cs="Calibri"/>
          <w:sz w:val="22"/>
          <w:szCs w:val="22"/>
        </w:rPr>
        <w:t xml:space="preserve">to </w:t>
      </w:r>
      <w:r>
        <w:rPr>
          <w:rFonts w:ascii="Calibri" w:eastAsia="Calibri" w:hAnsi="Calibri" w:cs="Calibri"/>
          <w:sz w:val="22"/>
          <w:szCs w:val="22"/>
        </w:rPr>
        <w:t xml:space="preserve">the Services </w:t>
      </w:r>
      <w:r w:rsidR="00B261E9">
        <w:rPr>
          <w:rFonts w:ascii="Calibri" w:eastAsia="Calibri" w:hAnsi="Calibri" w:cs="Calibri"/>
          <w:sz w:val="22"/>
          <w:szCs w:val="22"/>
        </w:rPr>
        <w:t xml:space="preserve">or our website </w:t>
      </w:r>
      <w:r>
        <w:rPr>
          <w:rFonts w:ascii="Calibri" w:eastAsia="Calibri" w:hAnsi="Calibri" w:cs="Calibri"/>
          <w:sz w:val="22"/>
          <w:szCs w:val="22"/>
        </w:rPr>
        <w:t xml:space="preserve">or through other communications with you, our Customer. It’s important that you review the Terms whenever Samsara modifies them because if you continue to use the Products after Samsara has posted </w:t>
      </w:r>
      <w:r w:rsidR="009861B1">
        <w:rPr>
          <w:rFonts w:ascii="Calibri" w:eastAsia="Calibri" w:hAnsi="Calibri" w:cs="Calibri"/>
          <w:sz w:val="22"/>
          <w:szCs w:val="22"/>
        </w:rPr>
        <w:t xml:space="preserve">or otherwise informed you of the </w:t>
      </w:r>
      <w:r>
        <w:rPr>
          <w:rFonts w:ascii="Calibri" w:eastAsia="Calibri" w:hAnsi="Calibri" w:cs="Calibri"/>
          <w:sz w:val="22"/>
          <w:szCs w:val="22"/>
        </w:rPr>
        <w:t xml:space="preserve">modified Terms, you are indicating to Samsara that you agree to be bound by the modified Terms. If you don’t agree to be bound by the modified Terms, then you may not continue to use the Products. </w:t>
      </w:r>
    </w:p>
    <w:p w14:paraId="00000020" w14:textId="77777777" w:rsidR="00F35103" w:rsidRDefault="002E034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License</w:t>
      </w:r>
      <w:r>
        <w:rPr>
          <w:rFonts w:ascii="Calibri" w:eastAsia="Calibri" w:hAnsi="Calibri" w:cs="Calibri"/>
          <w:sz w:val="22"/>
          <w:szCs w:val="22"/>
        </w:rPr>
        <w:t xml:space="preserve">.  Subject to the terms and conditions specified in these Terms or an applicable Order Form, Samsara grants Customer a non-sublicensable, non-exclusive, non-transferable, limited and revocable </w:t>
      </w:r>
      <w:r>
        <w:rPr>
          <w:rFonts w:ascii="Calibri" w:eastAsia="Calibri" w:hAnsi="Calibri" w:cs="Calibri"/>
          <w:sz w:val="22"/>
          <w:szCs w:val="22"/>
        </w:rPr>
        <w:lastRenderedPageBreak/>
        <w:t xml:space="preserve">license to use and access the Samsara Software in accordance with the Documentation, until the License Expiration Date for the applicable Order Form or the earlier termination of such Order Form or these Terms.  The Support Services and the Hosted Software SLA at </w:t>
      </w:r>
      <w:hyperlink r:id="rId9">
        <w:r>
          <w:rPr>
            <w:rFonts w:ascii="Calibri" w:eastAsia="Calibri" w:hAnsi="Calibri" w:cs="Calibri"/>
            <w:color w:val="0000FF"/>
            <w:sz w:val="22"/>
            <w:szCs w:val="22"/>
            <w:u w:val="single"/>
          </w:rPr>
          <w:t>https://www.samsara.com/hosted-software-sla</w:t>
        </w:r>
      </w:hyperlink>
      <w:r>
        <w:rPr>
          <w:rFonts w:ascii="Calibri" w:eastAsia="Calibri" w:hAnsi="Calibri" w:cs="Calibri"/>
          <w:sz w:val="22"/>
          <w:szCs w:val="22"/>
        </w:rPr>
        <w:t xml:space="preserve"> are included as part of the license grant and contingent upon a valid license.  The Firmware license for each item of Hardware is contingent upon Customer purchasing and maintaining a valid license to the Samsara Software.  </w:t>
      </w:r>
    </w:p>
    <w:p w14:paraId="2C67BF60" w14:textId="23258B09" w:rsidR="0024504F" w:rsidRPr="0024504F" w:rsidRDefault="0024504F">
      <w:pPr>
        <w:numPr>
          <w:ilvl w:val="0"/>
          <w:numId w:val="1"/>
        </w:numPr>
        <w:pBdr>
          <w:top w:val="nil"/>
          <w:left w:val="nil"/>
          <w:bottom w:val="nil"/>
          <w:right w:val="nil"/>
          <w:between w:val="nil"/>
        </w:pBdr>
        <w:rPr>
          <w:rFonts w:asciiTheme="majorHAnsi" w:eastAsia="Calibri" w:hAnsiTheme="majorHAnsi" w:cstheme="majorHAnsi"/>
          <w:color w:val="000000"/>
          <w:sz w:val="22"/>
          <w:szCs w:val="22"/>
        </w:rPr>
      </w:pPr>
      <w:r w:rsidRPr="0024504F">
        <w:rPr>
          <w:rFonts w:asciiTheme="majorHAnsi" w:hAnsiTheme="majorHAnsi" w:cstheme="majorHAnsi"/>
          <w:sz w:val="22"/>
          <w:szCs w:val="22"/>
          <w:u w:val="single"/>
        </w:rPr>
        <w:t>License Restrictions</w:t>
      </w:r>
      <w:r w:rsidRPr="0024504F">
        <w:rPr>
          <w:rFonts w:asciiTheme="majorHAnsi" w:hAnsiTheme="majorHAnsi" w:cstheme="majorHAnsi"/>
          <w:sz w:val="22"/>
          <w:szCs w:val="22"/>
        </w:rPr>
        <w:t>.  Customer agrees not to do or attempt to do any of the following without Samsara’s express prior written consent: (</w:t>
      </w:r>
      <w:proofErr w:type="spellStart"/>
      <w:r w:rsidRPr="0024504F">
        <w:rPr>
          <w:rFonts w:asciiTheme="majorHAnsi" w:hAnsiTheme="majorHAnsi" w:cstheme="majorHAnsi"/>
          <w:sz w:val="22"/>
          <w:szCs w:val="22"/>
        </w:rPr>
        <w:t>i</w:t>
      </w:r>
      <w:proofErr w:type="spellEnd"/>
      <w:r w:rsidRPr="0024504F">
        <w:rPr>
          <w:rFonts w:asciiTheme="majorHAnsi" w:hAnsiTheme="majorHAnsi" w:cstheme="majorHAnsi"/>
          <w:sz w:val="22"/>
          <w:szCs w:val="22"/>
        </w:rPr>
        <w:t>)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Systems; (iii) gain unauthorized access to, interfere 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decipher, decompile, disassemble or reverse engineer any aspect of the Samsara Software, in whole or in part; (vii) impersonate or misrepresent an affiliation with any person or entity; (viii) use or access the Samsara Software for any competitive purpose; (ix) perform benchmark testing on the Samsara Software; (x) use the Samsara Software to store or transmit Malicious Code; (xi) use the Samsara Software to store or transmit infringing, libelous, defamatory, or otherwise unlawful or tortious material, or to store or transmit material in violation of third-party privacy rights;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Samsara may also consult and cooperate with law enforcement authorities to prosecute users who violate the law.</w:t>
      </w:r>
    </w:p>
    <w:p w14:paraId="7253A4D8" w14:textId="77777777" w:rsidR="0024504F" w:rsidRPr="0024504F" w:rsidRDefault="0024504F" w:rsidP="0024504F">
      <w:pPr>
        <w:pBdr>
          <w:top w:val="nil"/>
          <w:left w:val="nil"/>
          <w:bottom w:val="nil"/>
          <w:right w:val="nil"/>
          <w:between w:val="nil"/>
        </w:pBdr>
        <w:rPr>
          <w:rFonts w:ascii="Calibri" w:eastAsia="Calibri" w:hAnsi="Calibri" w:cs="Calibri"/>
          <w:color w:val="000000"/>
          <w:sz w:val="22"/>
          <w:szCs w:val="22"/>
        </w:rPr>
      </w:pPr>
    </w:p>
    <w:p w14:paraId="00000022" w14:textId="4C31C537" w:rsidR="00F35103" w:rsidRDefault="002E034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Hardware Installation and Equipment Maintenance</w:t>
      </w:r>
      <w:r>
        <w:rPr>
          <w:rFonts w:ascii="Calibri" w:eastAsia="Calibri" w:hAnsi="Calibri" w:cs="Calibri"/>
          <w:color w:val="000000"/>
          <w:sz w:val="22"/>
          <w:szCs w:val="22"/>
        </w:rPr>
        <w:t xml:space="preserve">.  Customer is responsible for installation of the Hardware and ongoing maintenance of any equipment into which Hardware is installed.  Depending on the Customer’s intended use of the Products, Customer may require professional installation of the Hardware or ongoing professional maintenance of any equipment into which Hardware is installed.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equipment into which Hardware is installed can lead to damage of such equipment or dangerous or life-threatening conditions, which can cause property damage, bodily injury, and/or death. Customer may notify Samsara if Customer did not order the correct Hardware cables for Hardware installation. For more information on Samsara's Cable Exchange Policy, please visit </w:t>
      </w:r>
      <w:hyperlink r:id="rId10">
        <w:r>
          <w:rPr>
            <w:rFonts w:ascii="Calibri" w:eastAsia="Calibri" w:hAnsi="Calibri" w:cs="Calibri"/>
            <w:color w:val="0000FF"/>
            <w:sz w:val="22"/>
            <w:szCs w:val="22"/>
            <w:u w:val="single"/>
          </w:rPr>
          <w:t>https://www.samsara.com/support/hardware-warranty</w:t>
        </w:r>
      </w:hyperlink>
      <w:r>
        <w:rPr>
          <w:rFonts w:ascii="Calibri" w:eastAsia="Calibri" w:hAnsi="Calibri" w:cs="Calibri"/>
          <w:color w:val="000000"/>
          <w:sz w:val="22"/>
          <w:szCs w:val="22"/>
        </w:rPr>
        <w:t>.</w:t>
      </w:r>
      <w:r>
        <w:rPr>
          <w:rFonts w:ascii="Calibri" w:eastAsia="Calibri" w:hAnsi="Calibri" w:cs="Calibri"/>
          <w:color w:val="000000"/>
          <w:sz w:val="22"/>
          <w:szCs w:val="22"/>
        </w:rPr>
        <w:br/>
      </w:r>
    </w:p>
    <w:p w14:paraId="00000023" w14:textId="77777777" w:rsidR="00F35103" w:rsidRDefault="002E034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Product Updates</w:t>
      </w:r>
      <w:r>
        <w:rPr>
          <w:rFonts w:ascii="Calibri" w:eastAsia="Calibri" w:hAnsi="Calibri" w:cs="Calibri"/>
          <w:sz w:val="22"/>
          <w:szCs w:val="22"/>
        </w:rPr>
        <w:t xml:space="preserve">.  </w:t>
      </w:r>
    </w:p>
    <w:p w14:paraId="00000024" w14:textId="77777777" w:rsidR="00F35103" w:rsidRDefault="002E034A">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General.</w:t>
      </w:r>
      <w:r>
        <w:rPr>
          <w:rFonts w:ascii="Calibri" w:eastAsia="Calibri" w:hAnsi="Calibri" w:cs="Calibri"/>
          <w:sz w:val="22"/>
          <w:szCs w:val="22"/>
        </w:rPr>
        <w:t xml:space="preserve"> Samsara continuously improves the </w:t>
      </w:r>
      <w:proofErr w:type="gramStart"/>
      <w:r>
        <w:rPr>
          <w:rFonts w:ascii="Calibri" w:eastAsia="Calibri" w:hAnsi="Calibri" w:cs="Calibri"/>
          <w:sz w:val="22"/>
          <w:szCs w:val="22"/>
        </w:rPr>
        <w:t>Products, and</w:t>
      </w:r>
      <w:proofErr w:type="gramEnd"/>
      <w:r>
        <w:rPr>
          <w:rFonts w:ascii="Calibri" w:eastAsia="Calibri" w:hAnsi="Calibri" w:cs="Calibri"/>
          <w:sz w:val="22"/>
          <w:szCs w:val="22"/>
        </w:rPr>
        <w:t xml:space="preserve"> may from time to time (</w:t>
      </w:r>
      <w:proofErr w:type="spellStart"/>
      <w:r>
        <w:rPr>
          <w:rFonts w:ascii="Calibri" w:eastAsia="Calibri" w:hAnsi="Calibri" w:cs="Calibri"/>
          <w:sz w:val="22"/>
          <w:szCs w:val="22"/>
        </w:rPr>
        <w:t>i</w:t>
      </w:r>
      <w:proofErr w:type="spellEnd"/>
      <w:r>
        <w:rPr>
          <w:rFonts w:ascii="Calibri" w:eastAsia="Calibri" w:hAnsi="Calibri" w:cs="Calibri"/>
          <w:sz w:val="22"/>
          <w:szCs w:val="22"/>
        </w:rPr>
        <w:t>) update the Samsara Software and cause Firmware updates to be automatically installed onto Customer Samsara Hardware; (ii) update the Apps; or (iii) upgrade Hardware equipment to newer models. Samsara may change or discontinue all or any part of the Products, at any time and without notice, at Samsara’s sole discretion. If Samsara discontinues supporting the Products or Services you have ordered in accordance with these Terms without replacing them with an updated version or newer model, you may request a Refund. Updates or upgrades may include security or bug fixes, performance enhancements, or new functionality, and may be issued with or without prior notification to Customer. Customer hereby consents to such automatic updates.</w:t>
      </w:r>
    </w:p>
    <w:p w14:paraId="5DBD3F79" w14:textId="777C2F14" w:rsidR="006E6FA1" w:rsidRDefault="002E034A" w:rsidP="006E6FA1">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lastRenderedPageBreak/>
        <w:t>Pre-Launch Offerings</w:t>
      </w:r>
      <w:r>
        <w:rPr>
          <w:rFonts w:ascii="Calibri" w:eastAsia="Calibri" w:hAnsi="Calibri" w:cs="Calibri"/>
          <w:sz w:val="22"/>
          <w:szCs w:val="22"/>
        </w:rPr>
        <w:t xml:space="preserve">.  </w:t>
      </w:r>
      <w:r w:rsidR="006E6FA1">
        <w:rPr>
          <w:rFonts w:ascii="Calibri" w:eastAsia="Calibri" w:hAnsi="Calibri" w:cs="Calibri"/>
          <w:sz w:val="22"/>
          <w:szCs w:val="22"/>
        </w:rPr>
        <w:t>From time to time, Samsara may in its sole discretion make Pre-Launch Offerings available to Customer.  Should Customer opt to use Pre-Launch Offerings: (</w:t>
      </w:r>
      <w:proofErr w:type="spellStart"/>
      <w:r w:rsidR="006E6FA1">
        <w:rPr>
          <w:rFonts w:ascii="Calibri" w:eastAsia="Calibri" w:hAnsi="Calibri" w:cs="Calibri"/>
          <w:sz w:val="22"/>
          <w:szCs w:val="22"/>
        </w:rPr>
        <w:t>i</w:t>
      </w:r>
      <w:proofErr w:type="spellEnd"/>
      <w:r w:rsidR="006E6FA1">
        <w:rPr>
          <w:rFonts w:ascii="Calibri" w:eastAsia="Calibri" w:hAnsi="Calibri" w:cs="Calibri"/>
          <w:sz w:val="22"/>
          <w:szCs w:val="22"/>
        </w:rPr>
        <w:t xml:space="preserve">) Customer agrees to assume all risk, and waive and release Samsara from any claims, liabilities, damages, and losses, arising from or related to, directly or indirectly, the Pre-Launch Offerings; and (ii) Customer agrees to, without limitation as to amount, defend, indemnify, and hold harmless Samsara from any third party claims arising from or related to, directly or indirectly, the Pre-Launch Offerings. PRE-LAUNCH OFFERINGS ARE PROVIDED “AS IS,” WITHOUT WARRANTY OF ANY KIND.  Customer acknowledges that Pre-Launch Offerings that may interact, interface, or integrate with third party products and/or services may not be validated or supported by such third parties and may interfere with the operations of or void warranties for such </w:t>
      </w:r>
      <w:proofErr w:type="gramStart"/>
      <w:r w:rsidR="006E6FA1">
        <w:rPr>
          <w:rFonts w:ascii="Calibri" w:eastAsia="Calibri" w:hAnsi="Calibri" w:cs="Calibri"/>
          <w:sz w:val="22"/>
          <w:szCs w:val="22"/>
        </w:rPr>
        <w:t>third party</w:t>
      </w:r>
      <w:proofErr w:type="gramEnd"/>
      <w:r w:rsidR="006E6FA1">
        <w:rPr>
          <w:rFonts w:ascii="Calibri" w:eastAsia="Calibri" w:hAnsi="Calibri" w:cs="Calibri"/>
          <w:sz w:val="22"/>
          <w:szCs w:val="22"/>
        </w:rPr>
        <w:t xml:space="preserve"> products and/or services.  Except as explicitly set forth otherwise in this Section 7.2, Pre-Launch Offerings are subject to the same terms and conditions as are applicable to a “Product” under these Terms</w:t>
      </w:r>
    </w:p>
    <w:p w14:paraId="7EE2D99B" w14:textId="4E53B38A" w:rsidR="006E6FA1" w:rsidRPr="006E6FA1" w:rsidRDefault="006E6FA1" w:rsidP="006E6FA1">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Feedback</w:t>
      </w:r>
      <w:r>
        <w:rPr>
          <w:rFonts w:ascii="Calibri" w:eastAsia="Calibri" w:hAnsi="Calibri" w:cs="Calibri"/>
          <w:sz w:val="22"/>
          <w:szCs w:val="22"/>
        </w:rPr>
        <w:t xml:space="preserve">. </w:t>
      </w:r>
      <w:r w:rsidRPr="00A048D3">
        <w:rPr>
          <w:rFonts w:ascii="Calibri" w:eastAsia="Calibri" w:hAnsi="Calibri" w:cs="Calibri"/>
          <w:sz w:val="22"/>
          <w:szCs w:val="22"/>
        </w:rPr>
        <w:t xml:space="preserve">Customer agrees to provide all feedback reasonably requested by Samsara regarding </w:t>
      </w:r>
      <w:r>
        <w:rPr>
          <w:rFonts w:ascii="Calibri" w:eastAsia="Calibri" w:hAnsi="Calibri" w:cs="Calibri"/>
          <w:sz w:val="22"/>
          <w:szCs w:val="22"/>
        </w:rPr>
        <w:t xml:space="preserve">the Products </w:t>
      </w:r>
      <w:r w:rsidRPr="00A048D3">
        <w:rPr>
          <w:rFonts w:ascii="Calibri" w:eastAsia="Calibri" w:hAnsi="Calibri" w:cs="Calibri"/>
          <w:sz w:val="22"/>
          <w:szCs w:val="22"/>
        </w:rPr>
        <w:t>and agrees that Samsara shall have all rights, title, and interest in and to all comments, suggestions, and other feedback (collectively, “</w:t>
      </w:r>
      <w:r w:rsidRPr="00A048D3">
        <w:rPr>
          <w:rFonts w:ascii="Calibri" w:eastAsia="Calibri" w:hAnsi="Calibri" w:cs="Calibri"/>
          <w:b/>
          <w:sz w:val="22"/>
          <w:szCs w:val="22"/>
        </w:rPr>
        <w:t>Feedback</w:t>
      </w:r>
      <w:r w:rsidRPr="00A048D3">
        <w:rPr>
          <w:rFonts w:ascii="Calibri" w:eastAsia="Calibri" w:hAnsi="Calibri" w:cs="Calibri"/>
          <w:sz w:val="22"/>
          <w:szCs w:val="22"/>
        </w:rPr>
        <w:t xml:space="preserve">”) provided by Customer to Samsara related to the </w:t>
      </w:r>
      <w:r>
        <w:rPr>
          <w:rFonts w:ascii="Calibri" w:eastAsia="Calibri" w:hAnsi="Calibri" w:cs="Calibri"/>
          <w:sz w:val="22"/>
          <w:szCs w:val="22"/>
        </w:rPr>
        <w:t>Products</w:t>
      </w:r>
      <w:r w:rsidRPr="00A048D3">
        <w:rPr>
          <w:rFonts w:ascii="Calibri" w:eastAsia="Calibri" w:hAnsi="Calibri" w:cs="Calibri"/>
          <w:sz w:val="22"/>
          <w:szCs w:val="22"/>
        </w:rPr>
        <w:t>.  Customer shall and hereby does irrevocably transfer and assign to Samsara all right, title, and interest it may have in such Feedback to Samsara, and Samsara hereby accepts such transfer</w:t>
      </w:r>
      <w:r>
        <w:rPr>
          <w:rFonts w:ascii="Calibri" w:eastAsia="Calibri" w:hAnsi="Calibri" w:cs="Calibri"/>
          <w:sz w:val="22"/>
          <w:szCs w:val="22"/>
        </w:rPr>
        <w:t>.</w:t>
      </w:r>
    </w:p>
    <w:p w14:paraId="00000026" w14:textId="2AAC32A2" w:rsidR="00F35103" w:rsidRDefault="002E034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Payment, Shipping, and Delivery</w:t>
      </w:r>
      <w:r>
        <w:rPr>
          <w:rFonts w:ascii="Calibri" w:eastAsia="Calibri" w:hAnsi="Calibri" w:cs="Calibri"/>
          <w:sz w:val="22"/>
          <w:szCs w:val="22"/>
        </w:rPr>
        <w:t xml:space="preserve">.  </w:t>
      </w:r>
      <w:r w:rsidR="0024504F" w:rsidRPr="0024504F">
        <w:rPr>
          <w:rFonts w:asciiTheme="majorHAnsi" w:hAnsiTheme="majorHAnsi" w:cstheme="majorHAnsi"/>
          <w:sz w:val="22"/>
          <w:szCs w:val="22"/>
        </w:rPr>
        <w:t>Customer’s payment and billing terms are set forth in the Order Form. Unless 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Customer is responsible for all payments of applicable taxes, however designated or incurred under</w:t>
      </w:r>
      <w:r w:rsidR="00B05E7D">
        <w:rPr>
          <w:rFonts w:asciiTheme="majorHAnsi" w:hAnsiTheme="majorHAnsi" w:cstheme="majorHAnsi"/>
          <w:sz w:val="22"/>
          <w:szCs w:val="22"/>
        </w:rPr>
        <w:t xml:space="preserve"> these Terms</w:t>
      </w:r>
      <w:r w:rsidR="0024504F" w:rsidRPr="0024504F">
        <w:rPr>
          <w:rFonts w:asciiTheme="majorHAnsi" w:hAnsiTheme="majorHAnsi" w:cstheme="majorHAnsi"/>
          <w:sz w:val="22"/>
          <w:szCs w:val="22"/>
        </w:rPr>
        <w:t>, and Customer shall reimburse Samsara for any taxes paid or payable on behalf of Customer.  All shipments are FOB (2010) Origin, Freight Prepaid, and Charged Back.</w:t>
      </w:r>
    </w:p>
    <w:p w14:paraId="00000027" w14:textId="77777777" w:rsidR="00F35103" w:rsidRDefault="002E034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Accounts</w:t>
      </w:r>
      <w:r>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w:t>
      </w:r>
      <w:proofErr w:type="gramStart"/>
      <w:r>
        <w:rPr>
          <w:rFonts w:ascii="Calibri" w:eastAsia="Calibri" w:hAnsi="Calibri" w:cs="Calibri"/>
          <w:sz w:val="22"/>
          <w:szCs w:val="22"/>
        </w:rPr>
        <w:t>user names</w:t>
      </w:r>
      <w:proofErr w:type="gramEnd"/>
      <w:r>
        <w:rPr>
          <w:rFonts w:ascii="Calibri" w:eastAsia="Calibri" w:hAnsi="Calibri" w:cs="Calibri"/>
          <w:sz w:val="22"/>
          <w:szCs w:val="22"/>
        </w:rPr>
        <w:t xml:space="preserve">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000028" w14:textId="77777777" w:rsidR="00F35103" w:rsidRDefault="002E034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29" w14:textId="77777777" w:rsidR="00F35103" w:rsidRDefault="002E034A">
      <w:pPr>
        <w:numPr>
          <w:ilvl w:val="1"/>
          <w:numId w:val="1"/>
        </w:numPr>
        <w:spacing w:before="240" w:after="120"/>
        <w:jc w:val="both"/>
        <w:rPr>
          <w:rFonts w:ascii="Calibri" w:eastAsia="Calibri" w:hAnsi="Calibri" w:cs="Calibri"/>
          <w:sz w:val="22"/>
          <w:szCs w:val="22"/>
        </w:rPr>
      </w:pPr>
      <w:r>
        <w:rPr>
          <w:rFonts w:ascii="Calibri" w:eastAsia="Calibri" w:hAnsi="Calibri" w:cs="Calibri"/>
          <w:sz w:val="22"/>
          <w:szCs w:val="22"/>
          <w:u w:val="single"/>
        </w:rPr>
        <w:t>Ownership and Usage</w:t>
      </w:r>
      <w:r>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w:t>
      </w:r>
      <w:proofErr w:type="spellStart"/>
      <w:r>
        <w:rPr>
          <w:rFonts w:ascii="Calibri" w:eastAsia="Calibri" w:hAnsi="Calibri" w:cs="Calibri"/>
          <w:sz w:val="22"/>
          <w:szCs w:val="22"/>
        </w:rPr>
        <w:t>sublicenseable</w:t>
      </w:r>
      <w:proofErr w:type="spellEnd"/>
      <w:r>
        <w:rPr>
          <w:rFonts w:ascii="Calibri" w:eastAsia="Calibri" w:hAnsi="Calibri" w:cs="Calibri"/>
          <w:sz w:val="22"/>
          <w:szCs w:val="22"/>
        </w:rPr>
        <w:t>,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  Samsara may collect and use analytics, statistics or other data related to the Customer Data and Customer’s use of the Samsara Software (</w:t>
      </w:r>
      <w:proofErr w:type="spellStart"/>
      <w:r>
        <w:rPr>
          <w:rFonts w:ascii="Calibri" w:eastAsia="Calibri" w:hAnsi="Calibri" w:cs="Calibri"/>
          <w:sz w:val="22"/>
          <w:szCs w:val="22"/>
        </w:rPr>
        <w:t>i</w:t>
      </w:r>
      <w:proofErr w:type="spellEnd"/>
      <w:r>
        <w:rPr>
          <w:rFonts w:ascii="Calibri" w:eastAsia="Calibri" w:hAnsi="Calibri" w:cs="Calibri"/>
          <w:sz w:val="22"/>
          <w:szCs w:val="22"/>
        </w:rPr>
        <w:t>) in order to provide the Samsara Software to Customer; (ii) for statistical reporting and use (provided that such data is not personally identifiable); or (iii) to monitor, analyze, develop upon, maintain, and improve the Samsara Software.  Such use shall survive the termination of these Terms, unless legally prohibited or Customer requests in writing upon termination that such use be limited to non-</w:t>
      </w:r>
      <w:proofErr w:type="gramStart"/>
      <w:r>
        <w:rPr>
          <w:rFonts w:ascii="Calibri" w:eastAsia="Calibri" w:hAnsi="Calibri" w:cs="Calibri"/>
          <w:sz w:val="22"/>
          <w:szCs w:val="22"/>
        </w:rPr>
        <w:t>personally-identifiable</w:t>
      </w:r>
      <w:proofErr w:type="gramEnd"/>
      <w:r>
        <w:rPr>
          <w:rFonts w:ascii="Calibri" w:eastAsia="Calibri" w:hAnsi="Calibri" w:cs="Calibri"/>
          <w:sz w:val="22"/>
          <w:szCs w:val="22"/>
        </w:rPr>
        <w:t xml:space="preserve"> data.  Customer may export Customer Data at any time through the export features in the Samsara dashboard or via the Samsara API. Customer </w:t>
      </w:r>
      <w:r>
        <w:rPr>
          <w:rFonts w:ascii="Calibri" w:eastAsia="Calibri" w:hAnsi="Calibri" w:cs="Calibri"/>
          <w:sz w:val="22"/>
          <w:szCs w:val="22"/>
        </w:rPr>
        <w:lastRenderedPageBreak/>
        <w:t xml:space="preserve">acknowledges that some information may not be exportable via the Samsara dashboard or the API. If these Terms terminate or expire and Customer does not renew, Customer Data may be immediately deleted.  </w:t>
      </w:r>
    </w:p>
    <w:p w14:paraId="0000002A"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Customer Data Representation and Warranty</w:t>
      </w:r>
      <w:r>
        <w:rPr>
          <w:rFonts w:ascii="Calibri" w:eastAsia="Calibri" w:hAnsi="Calibri" w:cs="Calibri"/>
          <w:sz w:val="22"/>
          <w:szCs w:val="22"/>
        </w:rPr>
        <w:t>. Customer represents and warrants that: (</w:t>
      </w:r>
      <w:proofErr w:type="spellStart"/>
      <w:r>
        <w:rPr>
          <w:rFonts w:ascii="Calibri" w:eastAsia="Calibri" w:hAnsi="Calibri" w:cs="Calibri"/>
          <w:sz w:val="22"/>
          <w:szCs w:val="22"/>
        </w:rPr>
        <w:t>i</w:t>
      </w:r>
      <w:proofErr w:type="spellEnd"/>
      <w:r>
        <w:rPr>
          <w:rFonts w:ascii="Calibri" w:eastAsia="Calibri" w:hAnsi="Calibri" w:cs="Calibri"/>
          <w:sz w:val="22"/>
          <w:szCs w:val="22"/>
        </w:rPr>
        <w:t>) Customer will obtain all rights and provide any disclosures to or obtain any consents, approvals, authorizations and/or agreements from any employee or third party that are necessary for Samsara to collect, use, and share Customer Data in accordance with these Terms and (ii) no Customer Data infringes upon or violates any other party’s intellectual property rights, privacy, publicity or other proprietary rights.    YOU AGREE TO INDEMNIFY, DEFEND AND HOLD HARMLESS SAMSARA AND, IF RELEVANT, ITS SUBPROCESSORS AGAINST ANY LIABILITIES, DAMAGES, DEMANDS, LOSSES, CLAIMS, COSTS, FEES (INCLUDING LEGAL FEES), AND EXPENSES IN CONNECTION WITH ANY THIRD-PARTY LEGAL OR REGULATORY PROCEEDING ARISING FROM ANY ACT OR OMISSION OF THE CUSTOMER IN RELATION TO CUSTOMER INSTRUCTIONS OR FROM THE CUSTOMER’S BREACH OF THIS SECTION 10.2.</w:t>
      </w:r>
    </w:p>
    <w:p w14:paraId="0000002B"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Data Protection Addendum</w:t>
      </w:r>
      <w:r>
        <w:rPr>
          <w:rFonts w:ascii="Calibri" w:eastAsia="Calibri" w:hAnsi="Calibri" w:cs="Calibri"/>
          <w:sz w:val="22"/>
          <w:szCs w:val="22"/>
        </w:rPr>
        <w:t>. The “</w:t>
      </w:r>
      <w:r>
        <w:rPr>
          <w:rFonts w:ascii="Calibri" w:eastAsia="Calibri" w:hAnsi="Calibri" w:cs="Calibri"/>
          <w:b/>
          <w:sz w:val="22"/>
          <w:szCs w:val="22"/>
        </w:rPr>
        <w:t>Data Protection Addendum</w:t>
      </w:r>
      <w:r>
        <w:rPr>
          <w:rFonts w:ascii="Calibri" w:eastAsia="Calibri" w:hAnsi="Calibri" w:cs="Calibri"/>
          <w:sz w:val="22"/>
          <w:szCs w:val="22"/>
        </w:rPr>
        <w:t xml:space="preserve">” at </w:t>
      </w:r>
      <w:hyperlink r:id="rId11">
        <w:r>
          <w:rPr>
            <w:rFonts w:ascii="Calibri" w:eastAsia="Calibri" w:hAnsi="Calibri" w:cs="Calibri"/>
            <w:color w:val="0000FF"/>
            <w:sz w:val="22"/>
            <w:szCs w:val="22"/>
            <w:u w:val="single"/>
          </w:rPr>
          <w:t>https://www.samsara.com/data-protection-addendum</w:t>
        </w:r>
      </w:hyperlink>
      <w:r>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these Terms and supersedes any prior agreements regarding Customer Personal Data. The terms “</w:t>
      </w:r>
      <w:r>
        <w:rPr>
          <w:rFonts w:ascii="Calibri" w:eastAsia="Calibri" w:hAnsi="Calibri" w:cs="Calibri"/>
          <w:b/>
          <w:sz w:val="22"/>
          <w:szCs w:val="22"/>
        </w:rPr>
        <w:t>Processing</w:t>
      </w:r>
      <w:r>
        <w:rPr>
          <w:rFonts w:ascii="Calibri" w:eastAsia="Calibri" w:hAnsi="Calibri" w:cs="Calibri"/>
          <w:sz w:val="22"/>
          <w:szCs w:val="22"/>
        </w:rPr>
        <w:t>”, “</w:t>
      </w:r>
      <w:r>
        <w:rPr>
          <w:rFonts w:ascii="Calibri" w:eastAsia="Calibri" w:hAnsi="Calibri" w:cs="Calibri"/>
          <w:b/>
          <w:sz w:val="22"/>
          <w:szCs w:val="22"/>
        </w:rPr>
        <w:t>Personal Data</w:t>
      </w:r>
      <w:r>
        <w:rPr>
          <w:rFonts w:ascii="Calibri" w:eastAsia="Calibri" w:hAnsi="Calibri" w:cs="Calibri"/>
          <w:sz w:val="22"/>
          <w:szCs w:val="22"/>
        </w:rPr>
        <w:t>”, and “</w:t>
      </w:r>
      <w:r>
        <w:rPr>
          <w:rFonts w:ascii="Calibri" w:eastAsia="Calibri" w:hAnsi="Calibri" w:cs="Calibri"/>
          <w:b/>
          <w:sz w:val="22"/>
          <w:szCs w:val="22"/>
        </w:rPr>
        <w:t>Customer Personal Data</w:t>
      </w:r>
      <w:r>
        <w:rPr>
          <w:rFonts w:ascii="Calibri" w:eastAsia="Calibri" w:hAnsi="Calibri" w:cs="Calibri"/>
          <w:sz w:val="22"/>
          <w:szCs w:val="22"/>
        </w:rPr>
        <w:t xml:space="preserve">” used in this Section are all defined in the Data Protection Addendum. </w:t>
      </w:r>
    </w:p>
    <w:p w14:paraId="0000002C" w14:textId="77777777" w:rsidR="00F35103" w:rsidRDefault="002E034A">
      <w:pPr>
        <w:pStyle w:val="Heading2"/>
        <w:numPr>
          <w:ilvl w:val="0"/>
          <w:numId w:val="1"/>
        </w:numPr>
        <w:jc w:val="both"/>
        <w:rPr>
          <w:rFonts w:ascii="Calibri" w:eastAsia="Calibri" w:hAnsi="Calibri" w:cs="Calibri"/>
          <w:sz w:val="22"/>
          <w:szCs w:val="22"/>
        </w:rPr>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0000002D" w14:textId="6C9A41D3"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 Information</w:t>
      </w:r>
      <w:r>
        <w:rPr>
          <w:rFonts w:ascii="Calibri" w:eastAsia="Calibri" w:hAnsi="Calibri" w:cs="Calibri"/>
          <w:sz w:val="22"/>
          <w:szCs w:val="22"/>
        </w:rPr>
        <w:t>.  “</w:t>
      </w:r>
      <w:r>
        <w:rPr>
          <w:rFonts w:ascii="Calibri" w:eastAsia="Calibri" w:hAnsi="Calibri" w:cs="Calibri"/>
          <w:b/>
          <w:sz w:val="22"/>
          <w:szCs w:val="22"/>
        </w:rPr>
        <w:t>Confidential Information</w:t>
      </w:r>
      <w:r>
        <w:rPr>
          <w:rFonts w:ascii="Calibri" w:eastAsia="Calibri" w:hAnsi="Calibri" w:cs="Calibri"/>
          <w:sz w:val="22"/>
          <w:szCs w:val="22"/>
        </w:rPr>
        <w:t>” means any technical, financial, or business information disclosed by one Party to the other Party that: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is marked or identified as “confidential” or “proprietary” at the time of such disclosure; or (ii) under the circumstances, a person exercising reasonable business judgment would understand to be confidential or proprietary.  Samsara Confidential Information includes </w:t>
      </w:r>
      <w:r w:rsidR="00935E33">
        <w:rPr>
          <w:rFonts w:ascii="Calibri" w:eastAsia="Calibri" w:hAnsi="Calibri" w:cs="Calibri"/>
          <w:sz w:val="22"/>
          <w:szCs w:val="22"/>
        </w:rPr>
        <w:t xml:space="preserve">any </w:t>
      </w:r>
      <w:r>
        <w:rPr>
          <w:rFonts w:ascii="Calibri" w:eastAsia="Calibri" w:hAnsi="Calibri" w:cs="Calibri"/>
          <w:sz w:val="22"/>
          <w:szCs w:val="22"/>
        </w:rPr>
        <w:t xml:space="preserve">information related to </w:t>
      </w:r>
      <w:r w:rsidR="00935E33">
        <w:rPr>
          <w:rFonts w:ascii="Calibri" w:eastAsia="Calibri" w:hAnsi="Calibri" w:cs="Calibri"/>
          <w:sz w:val="22"/>
          <w:szCs w:val="22"/>
        </w:rPr>
        <w:t>the</w:t>
      </w:r>
      <w:r>
        <w:rPr>
          <w:rFonts w:ascii="Calibri" w:eastAsia="Calibri" w:hAnsi="Calibri" w:cs="Calibri"/>
          <w:sz w:val="22"/>
          <w:szCs w:val="22"/>
        </w:rPr>
        <w:t xml:space="preserve"> Products, including the pricing thereof, </w:t>
      </w:r>
      <w:r w:rsidR="00935E33">
        <w:rPr>
          <w:rFonts w:ascii="Calibri" w:eastAsia="Calibri" w:hAnsi="Calibri" w:cs="Calibri"/>
          <w:sz w:val="22"/>
          <w:szCs w:val="22"/>
        </w:rPr>
        <w:t xml:space="preserve">Samsara Software Systems, or Samsara </w:t>
      </w:r>
      <w:r>
        <w:rPr>
          <w:rFonts w:ascii="Calibri" w:eastAsia="Calibri" w:hAnsi="Calibri" w:cs="Calibri"/>
          <w:sz w:val="22"/>
          <w:szCs w:val="22"/>
        </w:rPr>
        <w:t>customers</w:t>
      </w:r>
      <w:r w:rsidR="00935E33">
        <w:rPr>
          <w:rFonts w:ascii="Calibri" w:eastAsia="Calibri" w:hAnsi="Calibri" w:cs="Calibri"/>
          <w:sz w:val="22"/>
          <w:szCs w:val="22"/>
        </w:rPr>
        <w:t xml:space="preserve"> or partners</w:t>
      </w:r>
      <w:r>
        <w:rPr>
          <w:rFonts w:ascii="Calibri" w:eastAsia="Calibri" w:hAnsi="Calibri" w:cs="Calibri"/>
          <w:sz w:val="22"/>
          <w:szCs w:val="22"/>
        </w:rPr>
        <w:t>,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w:t>
      </w:r>
      <w:proofErr w:type="spellStart"/>
      <w:r>
        <w:rPr>
          <w:rFonts w:ascii="Calibri" w:eastAsia="Calibri" w:hAnsi="Calibri" w:cs="Calibri"/>
          <w:sz w:val="22"/>
          <w:szCs w:val="22"/>
        </w:rPr>
        <w:t>i</w:t>
      </w:r>
      <w:proofErr w:type="spellEnd"/>
      <w:r>
        <w:rPr>
          <w:rFonts w:ascii="Calibri" w:eastAsia="Calibri" w:hAnsi="Calibri" w:cs="Calibri"/>
          <w:sz w:val="22"/>
          <w:szCs w:val="22"/>
        </w:rPr>
        <w:t>)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2E"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Confidentiality Obligations</w:t>
      </w:r>
      <w:r>
        <w:rPr>
          <w:rFonts w:ascii="Calibri" w:eastAsia="Calibri" w:hAnsi="Calibri" w:cs="Calibri"/>
          <w:sz w:val="22"/>
          <w:szCs w:val="22"/>
        </w:rPr>
        <w:t>.  The receiving Party agrees: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to maintain the disclosing Party’s Confidential Information in strict confidence; (ii) not to disclose such Confidential Information to any third parties (except for any agents of receiving Party in performing under these Terms under reasonable confidentiality obligations);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  </w:t>
      </w:r>
    </w:p>
    <w:p w14:paraId="0000002F" w14:textId="77777777" w:rsidR="00F35103" w:rsidRDefault="002E034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30"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u w:val="single"/>
        </w:rPr>
        <w:t>Samsara Software</w:t>
      </w:r>
      <w:r>
        <w:rPr>
          <w:rFonts w:ascii="Calibri" w:eastAsia="Calibri" w:hAnsi="Calibri" w:cs="Calibri"/>
          <w:sz w:val="22"/>
          <w:szCs w:val="22"/>
        </w:rPr>
        <w:t xml:space="preserve">.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w:t>
      </w:r>
      <w:r>
        <w:rPr>
          <w:rFonts w:ascii="Calibri" w:eastAsia="Calibri" w:hAnsi="Calibri" w:cs="Calibri"/>
          <w:sz w:val="22"/>
          <w:szCs w:val="22"/>
        </w:rPr>
        <w:lastRenderedPageBreak/>
        <w:t>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p>
    <w:p w14:paraId="00000031"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Firmware</w:t>
      </w:r>
      <w:r>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The Firmware is protected by patent, copyright, trademark, and/or other laws of the United States and/or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32" w14:textId="77777777" w:rsidR="00F35103" w:rsidRDefault="002E034A">
      <w:pPr>
        <w:pStyle w:val="Heading1"/>
        <w:numPr>
          <w:ilvl w:val="0"/>
          <w:numId w:val="1"/>
        </w:numPr>
        <w:jc w:val="both"/>
        <w:rPr>
          <w:rFonts w:ascii="Calibri" w:eastAsia="Calibri" w:hAnsi="Calibri" w:cs="Calibri"/>
          <w:sz w:val="22"/>
          <w:szCs w:val="22"/>
        </w:rPr>
      </w:pPr>
      <w:proofErr w:type="spellStart"/>
      <w:r>
        <w:rPr>
          <w:rFonts w:ascii="Calibri" w:eastAsia="Calibri" w:hAnsi="Calibri" w:cs="Calibri"/>
          <w:sz w:val="22"/>
          <w:szCs w:val="22"/>
          <w:u w:val="single"/>
        </w:rPr>
        <w:t>Wifi</w:t>
      </w:r>
      <w:proofErr w:type="spellEnd"/>
      <w:r>
        <w:rPr>
          <w:rFonts w:ascii="Calibri" w:eastAsia="Calibri" w:hAnsi="Calibri" w:cs="Calibri"/>
          <w:sz w:val="22"/>
          <w:szCs w:val="22"/>
          <w:u w:val="single"/>
        </w:rPr>
        <w:t xml:space="preserve"> Data Usage</w:t>
      </w:r>
      <w:r>
        <w:rPr>
          <w:rFonts w:ascii="Calibri" w:eastAsia="Calibri" w:hAnsi="Calibri" w:cs="Calibri"/>
          <w:sz w:val="22"/>
          <w:szCs w:val="22"/>
        </w:rPr>
        <w:t xml:space="preserve">.  The Enterprise Vehicle Gateway License (LIC-VG-ENT) includes up to 500 MB per month of </w:t>
      </w:r>
      <w:proofErr w:type="spellStart"/>
      <w:r>
        <w:rPr>
          <w:rFonts w:ascii="Calibri" w:eastAsia="Calibri" w:hAnsi="Calibri" w:cs="Calibri"/>
          <w:sz w:val="22"/>
          <w:szCs w:val="22"/>
        </w:rPr>
        <w:t>WiFi</w:t>
      </w:r>
      <w:proofErr w:type="spellEnd"/>
      <w:r>
        <w:rPr>
          <w:rFonts w:ascii="Calibri" w:eastAsia="Calibri" w:hAnsi="Calibri" w:cs="Calibri"/>
          <w:sz w:val="22"/>
          <w:szCs w:val="22"/>
        </w:rPr>
        <w:t xml:space="preserve"> data.  No other Vehicle Gateway license includes </w:t>
      </w:r>
      <w:proofErr w:type="spellStart"/>
      <w:r>
        <w:rPr>
          <w:rFonts w:ascii="Calibri" w:eastAsia="Calibri" w:hAnsi="Calibri" w:cs="Calibri"/>
          <w:sz w:val="22"/>
          <w:szCs w:val="22"/>
        </w:rPr>
        <w:t>WiFi</w:t>
      </w:r>
      <w:proofErr w:type="spellEnd"/>
      <w:r>
        <w:rPr>
          <w:rFonts w:ascii="Calibri" w:eastAsia="Calibri" w:hAnsi="Calibri" w:cs="Calibri"/>
          <w:sz w:val="22"/>
          <w:szCs w:val="22"/>
        </w:rPr>
        <w:t xml:space="preserve"> data, unless identified otherwise in the applicable Order Form together with the magnitude of data included.  Connectivity between the Vehicle Gateway and Samsara Services does not count towards the monthly </w:t>
      </w:r>
      <w:proofErr w:type="spellStart"/>
      <w:r>
        <w:rPr>
          <w:rFonts w:ascii="Calibri" w:eastAsia="Calibri" w:hAnsi="Calibri" w:cs="Calibri"/>
          <w:sz w:val="22"/>
          <w:szCs w:val="22"/>
        </w:rPr>
        <w:t>WiFi</w:t>
      </w:r>
      <w:proofErr w:type="spellEnd"/>
      <w:r>
        <w:rPr>
          <w:rFonts w:ascii="Calibri" w:eastAsia="Calibri" w:hAnsi="Calibri" w:cs="Calibri"/>
          <w:sz w:val="22"/>
          <w:szCs w:val="22"/>
        </w:rPr>
        <w:t xml:space="preserve">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00000033" w14:textId="77777777" w:rsidR="00F35103" w:rsidRDefault="002E034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Links to and Integrations with Third Party Products or Services</w:t>
      </w:r>
      <w:r>
        <w:rPr>
          <w:rFonts w:ascii="Calibri" w:eastAsia="Calibri" w:hAnsi="Calibri" w:cs="Calibri"/>
          <w:sz w:val="22"/>
          <w:szCs w:val="22"/>
        </w:rPr>
        <w:t xml:space="preserve">.  The Products may contain links to and/or integrate with third party websites, resources, products and/or services. SAMSARA PROVIDES THESE LINKS AND INTEGRATIONS “AS IS” WITHOUT WARRANTY OF ANY KIND AND ONLY AS A CONVENIENCE.  Samsara is not responsible for the content, functionality, or availability of such </w:t>
      </w:r>
      <w:proofErr w:type="gramStart"/>
      <w:r>
        <w:rPr>
          <w:rFonts w:ascii="Calibri" w:eastAsia="Calibri" w:hAnsi="Calibri" w:cs="Calibri"/>
          <w:sz w:val="22"/>
          <w:szCs w:val="22"/>
        </w:rPr>
        <w:t>third party</w:t>
      </w:r>
      <w:proofErr w:type="gramEnd"/>
      <w:r>
        <w:rPr>
          <w:rFonts w:ascii="Calibri" w:eastAsia="Calibri" w:hAnsi="Calibri" w:cs="Calibri"/>
          <w:sz w:val="22"/>
          <w:szCs w:val="22"/>
        </w:rPr>
        <w:t xml:space="preserve"> products and/or services. Customer acknowledges sole responsibility for and assumes all risk arising from its use of any </w:t>
      </w:r>
      <w:proofErr w:type="gramStart"/>
      <w:r>
        <w:rPr>
          <w:rFonts w:ascii="Calibri" w:eastAsia="Calibri" w:hAnsi="Calibri" w:cs="Calibri"/>
          <w:sz w:val="22"/>
          <w:szCs w:val="22"/>
        </w:rPr>
        <w:t>third party</w:t>
      </w:r>
      <w:proofErr w:type="gramEnd"/>
      <w:r>
        <w:rPr>
          <w:rFonts w:ascii="Calibri" w:eastAsia="Calibri" w:hAnsi="Calibri" w:cs="Calibri"/>
          <w:sz w:val="22"/>
          <w:szCs w:val="22"/>
        </w:rPr>
        <w:t xml:space="preserve"> websites, resources, products and/or services and any links or integrations made available thereto.</w:t>
      </w:r>
    </w:p>
    <w:p w14:paraId="00000034" w14:textId="0855BF55" w:rsidR="00F35103" w:rsidRDefault="002E034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Publicity</w:t>
      </w:r>
      <w:r>
        <w:rPr>
          <w:rFonts w:ascii="Calibri" w:eastAsia="Calibri" w:hAnsi="Calibri" w:cs="Calibri"/>
          <w:sz w:val="22"/>
          <w:szCs w:val="22"/>
        </w:rPr>
        <w:t xml:space="preserve">. Customer hereby grants Samsara permission to use the Customer name and logo on Samsara’s website, </w:t>
      </w:r>
      <w:r w:rsidR="00935E33">
        <w:rPr>
          <w:rFonts w:ascii="Calibri" w:eastAsia="Calibri" w:hAnsi="Calibri" w:cs="Calibri"/>
          <w:sz w:val="22"/>
          <w:szCs w:val="22"/>
        </w:rPr>
        <w:t xml:space="preserve">press releases, </w:t>
      </w:r>
      <w:r>
        <w:rPr>
          <w:rFonts w:ascii="Calibri" w:eastAsia="Calibri" w:hAnsi="Calibri" w:cs="Calibri"/>
          <w:sz w:val="22"/>
          <w:szCs w:val="22"/>
        </w:rPr>
        <w:t xml:space="preserve">customer lists, and marketing materials to list Customer as a customer. However, Samsara will not use Customer’s name, trademarks, or logos in any other way without Customer’s prior consent. </w:t>
      </w:r>
    </w:p>
    <w:p w14:paraId="00000035" w14:textId="77777777" w:rsidR="00F35103" w:rsidRDefault="002E034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Term</w:t>
      </w:r>
      <w:r>
        <w:rPr>
          <w:rFonts w:ascii="Calibri" w:eastAsia="Calibri" w:hAnsi="Calibri" w:cs="Calibri"/>
          <w:sz w:val="22"/>
          <w:szCs w:val="22"/>
        </w:rPr>
        <w:t>.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and shall continue until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14:paraId="00000036"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Renewal.</w:t>
      </w:r>
      <w:r>
        <w:rPr>
          <w:rFonts w:ascii="Calibri" w:eastAsia="Calibri" w:hAnsi="Calibri" w:cs="Calibri"/>
          <w:sz w:val="22"/>
          <w:szCs w:val="22"/>
        </w:rPr>
        <w:t xml:space="preserve"> Unless you notify Samsara in writing of your intent to cancel the applicable Order Form or other contract you entered into for the purchase of Products or under which Products are made available to you at least thirty (30) days prior to the License Expiration Date, Samsara may renew your license term, effective on the License Expiration Date, </w:t>
      </w:r>
      <w:r>
        <w:rPr>
          <w:rFonts w:ascii="Calibri" w:eastAsia="Calibri" w:hAnsi="Calibri" w:cs="Calibri"/>
          <w:color w:val="1D1C1D"/>
          <w:sz w:val="22"/>
          <w:szCs w:val="22"/>
          <w:highlight w:val="white"/>
        </w:rPr>
        <w:t xml:space="preserve">for additional one-year periods (or, in Samsara’s discretion, shorter periods to align license expiration dates across multiple active orders) (each such period a “Renewal </w:t>
      </w:r>
      <w:r>
        <w:rPr>
          <w:rFonts w:ascii="Calibri" w:eastAsia="Calibri" w:hAnsi="Calibri" w:cs="Calibri"/>
          <w:color w:val="1D1C1D"/>
          <w:sz w:val="22"/>
          <w:szCs w:val="22"/>
          <w:highlight w:val="white"/>
        </w:rPr>
        <w:lastRenderedPageBreak/>
        <w:t>Term”) at any time up to ninety (90) days after the License Expiration Date</w:t>
      </w:r>
      <w:r>
        <w:rPr>
          <w:rFonts w:ascii="Calibri" w:eastAsia="Calibri" w:hAnsi="Calibri" w:cs="Calibri"/>
          <w:sz w:val="22"/>
          <w:szCs w:val="22"/>
        </w:rPr>
        <w:t xml:space="preserve">.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renews your license term as described in the first sentence of this paragraph, license pricing for each Renewal Term will not exceed the license price for the immediately preceding license period on a prorated basis (i.e., the Initial Term or immediately preceding Renewal Term, as applicable) plus 5% per year from the original purchase date, and your payment method and terms will remain the same as indicated on the applicable Order Form (e.g., monthly if you were allowed monthly payments, or yearly if you were allowed annual payments or upfront payment). Please email </w:t>
      </w:r>
      <w:hyperlink r:id="rId12">
        <w:r>
          <w:rPr>
            <w:rFonts w:ascii="Calibri" w:eastAsia="Calibri" w:hAnsi="Calibri" w:cs="Calibri"/>
            <w:color w:val="0000FF"/>
            <w:sz w:val="22"/>
            <w:szCs w:val="22"/>
            <w:u w:val="single"/>
          </w:rPr>
          <w:t>renewals@samsara.com</w:t>
        </w:r>
      </w:hyperlink>
      <w:r>
        <w:rPr>
          <w:rFonts w:ascii="Calibri" w:eastAsia="Calibri" w:hAnsi="Calibri" w:cs="Calibri"/>
          <w:sz w:val="22"/>
          <w:szCs w:val="22"/>
        </w:rPr>
        <w:t xml:space="preserve"> for any questions regarding automatic renewal.</w:t>
      </w:r>
    </w:p>
    <w:p w14:paraId="00000037" w14:textId="466B92EF"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Termination</w:t>
      </w:r>
      <w:r>
        <w:rPr>
          <w:rFonts w:ascii="Calibri" w:eastAsia="Calibri" w:hAnsi="Calibri" w:cs="Calibri"/>
          <w:sz w:val="22"/>
          <w:szCs w:val="22"/>
        </w:rPr>
        <w:t xml:space="preserve">.  Samsara may terminate </w:t>
      </w:r>
      <w:r w:rsidR="00D22BFF">
        <w:rPr>
          <w:rFonts w:ascii="Calibri" w:eastAsia="Calibri" w:hAnsi="Calibri" w:cs="Calibri"/>
          <w:sz w:val="22"/>
          <w:szCs w:val="22"/>
        </w:rPr>
        <w:t xml:space="preserve">these Terms, any Order Form, and </w:t>
      </w:r>
      <w:r>
        <w:rPr>
          <w:rFonts w:ascii="Calibri" w:eastAsia="Calibri" w:hAnsi="Calibri" w:cs="Calibri"/>
          <w:sz w:val="22"/>
          <w:szCs w:val="22"/>
        </w:rPr>
        <w:t xml:space="preserve">your access to and use of the </w:t>
      </w:r>
      <w:r w:rsidR="001C58FB">
        <w:rPr>
          <w:rFonts w:ascii="Calibri" w:eastAsia="Calibri" w:hAnsi="Calibri" w:cs="Calibri"/>
          <w:sz w:val="22"/>
          <w:szCs w:val="22"/>
        </w:rPr>
        <w:t>Samsara Software</w:t>
      </w:r>
      <w:r>
        <w:rPr>
          <w:rFonts w:ascii="Calibri" w:eastAsia="Calibri" w:hAnsi="Calibri" w:cs="Calibri"/>
          <w:sz w:val="22"/>
          <w:szCs w:val="22"/>
        </w:rPr>
        <w:t xml:space="preserve"> at its sole discretion, at any time upon notice to you. However, if Samsara </w:t>
      </w:r>
      <w:r w:rsidR="00016FFB">
        <w:rPr>
          <w:rFonts w:ascii="Calibri" w:eastAsia="Calibri" w:hAnsi="Calibri" w:cs="Calibri"/>
          <w:sz w:val="22"/>
          <w:szCs w:val="22"/>
        </w:rPr>
        <w:t xml:space="preserve">so </w:t>
      </w:r>
      <w:proofErr w:type="gramStart"/>
      <w:r>
        <w:rPr>
          <w:rFonts w:ascii="Calibri" w:eastAsia="Calibri" w:hAnsi="Calibri" w:cs="Calibri"/>
          <w:sz w:val="22"/>
          <w:szCs w:val="22"/>
        </w:rPr>
        <w:t>terminates  at</w:t>
      </w:r>
      <w:proofErr w:type="gramEnd"/>
      <w:r>
        <w:rPr>
          <w:rFonts w:ascii="Calibri" w:eastAsia="Calibri" w:hAnsi="Calibri" w:cs="Calibri"/>
          <w:sz w:val="22"/>
          <w:szCs w:val="22"/>
        </w:rPr>
        <w:t xml:space="preserve"> its convenience and not </w:t>
      </w:r>
      <w:r w:rsidR="00016FFB">
        <w:rPr>
          <w:rFonts w:ascii="Calibri" w:eastAsia="Calibri" w:hAnsi="Calibri" w:cs="Calibri"/>
          <w:sz w:val="22"/>
          <w:szCs w:val="22"/>
        </w:rPr>
        <w:t xml:space="preserve">as otherwise set forth in these Terms or the applicable Order Form or </w:t>
      </w:r>
      <w:r>
        <w:rPr>
          <w:rFonts w:ascii="Calibri" w:eastAsia="Calibri" w:hAnsi="Calibri" w:cs="Calibri"/>
          <w:sz w:val="22"/>
          <w:szCs w:val="22"/>
        </w:rPr>
        <w:t xml:space="preserve">due to your breach </w:t>
      </w:r>
      <w:r w:rsidR="00016FFB">
        <w:rPr>
          <w:rFonts w:ascii="Calibri" w:eastAsia="Calibri" w:hAnsi="Calibri" w:cs="Calibri"/>
          <w:sz w:val="22"/>
          <w:szCs w:val="22"/>
        </w:rPr>
        <w:t>thereof</w:t>
      </w:r>
      <w:r>
        <w:rPr>
          <w:rFonts w:ascii="Calibri" w:eastAsia="Calibri" w:hAnsi="Calibri" w:cs="Calibri"/>
          <w:sz w:val="22"/>
          <w:szCs w:val="22"/>
        </w:rPr>
        <w:t>, then Samsara will provide you with a Refund.</w:t>
      </w:r>
      <w:r w:rsidR="00935E33">
        <w:rPr>
          <w:rFonts w:ascii="Calibri" w:eastAsia="Calibri" w:hAnsi="Calibri" w:cs="Calibri"/>
          <w:sz w:val="22"/>
          <w:szCs w:val="22"/>
        </w:rPr>
        <w:t xml:space="preserve"> </w:t>
      </w:r>
      <w:r w:rsidR="00935E33" w:rsidRPr="00935E33">
        <w:rPr>
          <w:rFonts w:asciiTheme="majorHAnsi" w:hAnsiTheme="majorHAnsi" w:cstheme="majorHAnsi"/>
          <w:sz w:val="22"/>
          <w:szCs w:val="22"/>
        </w:rPr>
        <w:t>Unless otherwise set forth herein or in the applicable Order Form, an Order Form cannot be terminated prior to the License Expiration Date.</w:t>
      </w:r>
      <w:r w:rsidR="00935E33" w:rsidRPr="00B11888">
        <w:rPr>
          <w:sz w:val="18"/>
          <w:szCs w:val="18"/>
        </w:rPr>
        <w:t xml:space="preserve">  </w:t>
      </w:r>
      <w:r>
        <w:rPr>
          <w:rFonts w:ascii="Calibri" w:eastAsia="Calibri" w:hAnsi="Calibri" w:cs="Calibri"/>
          <w:sz w:val="22"/>
          <w:szCs w:val="22"/>
        </w:rPr>
        <w:t xml:space="preserve"> </w:t>
      </w:r>
    </w:p>
    <w:p w14:paraId="00000038" w14:textId="1238E303"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Effect of Termination</w:t>
      </w:r>
      <w:r>
        <w:rPr>
          <w:rFonts w:ascii="Calibri" w:eastAsia="Calibri" w:hAnsi="Calibri" w:cs="Calibri"/>
          <w:sz w:val="22"/>
          <w:szCs w:val="22"/>
        </w:rPr>
        <w:t>.  Upon any termination or expiration of these Terms, the following Sections of these Terms will survive: 5 (License Restrictions), 7.2 (Pre-Launch Offerings),</w:t>
      </w:r>
      <w:r>
        <w:rPr>
          <w:sz w:val="18"/>
          <w:szCs w:val="18"/>
        </w:rPr>
        <w:t xml:space="preserve"> </w:t>
      </w:r>
      <w:r w:rsidR="006E6FA1">
        <w:rPr>
          <w:rFonts w:ascii="Calibri" w:eastAsia="Calibri" w:hAnsi="Calibri" w:cs="Calibri"/>
          <w:sz w:val="22"/>
          <w:szCs w:val="22"/>
        </w:rPr>
        <w:t>7.3 (Feedback),</w:t>
      </w:r>
      <w:r w:rsidR="006E6FA1">
        <w:rPr>
          <w:sz w:val="18"/>
          <w:szCs w:val="18"/>
        </w:rPr>
        <w:t xml:space="preserve"> </w:t>
      </w:r>
      <w:bookmarkStart w:id="3" w:name="_GoBack"/>
      <w:bookmarkEnd w:id="3"/>
      <w:r>
        <w:rPr>
          <w:rFonts w:ascii="Calibri" w:eastAsia="Calibri" w:hAnsi="Calibri" w:cs="Calibri"/>
          <w:sz w:val="22"/>
          <w:szCs w:val="22"/>
        </w:rPr>
        <w:t>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00000039" w14:textId="77777777" w:rsidR="00F35103" w:rsidRDefault="002E034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Warranty Disclaimers</w:t>
      </w:r>
      <w:r>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3">
        <w:r>
          <w:rPr>
            <w:rFonts w:ascii="Calibri" w:eastAsia="Calibri" w:hAnsi="Calibri" w:cs="Calibri"/>
            <w:color w:val="0000FF"/>
            <w:sz w:val="22"/>
            <w:szCs w:val="22"/>
            <w:u w:val="single"/>
          </w:rPr>
          <w:t>https://www.samsara.com/support/hardware-warranty</w:t>
        </w:r>
      </w:hyperlink>
      <w:r>
        <w:rPr>
          <w:rFonts w:ascii="Calibri" w:eastAsia="Calibri" w:hAnsi="Calibri" w:cs="Calibri"/>
          <w:sz w:val="22"/>
          <w:szCs w:val="22"/>
        </w:rPr>
        <w:t xml:space="preserve">.    </w:t>
      </w:r>
    </w:p>
    <w:p w14:paraId="0000003A" w14:textId="77777777" w:rsidR="00F35103" w:rsidRDefault="002E034A">
      <w:pPr>
        <w:pStyle w:val="Heading1"/>
        <w:numPr>
          <w:ilvl w:val="0"/>
          <w:numId w:val="1"/>
        </w:numPr>
        <w:jc w:val="both"/>
        <w:rPr>
          <w:rFonts w:ascii="Calibri" w:eastAsia="Calibri" w:hAnsi="Calibri" w:cs="Calibri"/>
          <w:sz w:val="22"/>
          <w:szCs w:val="22"/>
          <w:u w:val="single"/>
        </w:rPr>
      </w:pPr>
      <w:r>
        <w:rPr>
          <w:rFonts w:ascii="Calibri" w:eastAsia="Calibri" w:hAnsi="Calibri" w:cs="Calibri"/>
          <w:sz w:val="22"/>
          <w:szCs w:val="22"/>
          <w:u w:val="single"/>
        </w:rPr>
        <w:t>Limitation of Liability.</w:t>
      </w:r>
    </w:p>
    <w:p w14:paraId="0000003B"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No Consequential Damages</w:t>
      </w:r>
      <w:r>
        <w:rPr>
          <w:rFonts w:ascii="Calibri" w:eastAsia="Calibri" w:hAnsi="Calibri" w:cs="Calibri"/>
          <w:sz w:val="22"/>
          <w:szCs w:val="22"/>
        </w:rPr>
        <w:t>. NEITHER SAMSARA NOR CUSTOMER NOR ANY OTHER PARTY 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0000003C"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Cap</w:t>
      </w:r>
      <w:r>
        <w:rPr>
          <w:rFonts w:ascii="Calibri" w:eastAsia="Calibri" w:hAnsi="Calibri" w:cs="Calibri"/>
          <w:sz w:val="22"/>
          <w:szCs w:val="22"/>
        </w:rPr>
        <w:t xml:space="preserve">. EXCEPT AS TO ANY EXPRESS INDEMNIFICATION OBLIGATION SET FORTH HEREIN, IN NO EVENT WILL EITHER PARTY’S TOTAL LIABILITY ARISING OUT OF OR IN CONNECTION WITH THESE TERMS OR FROM THE USE OF OR INABILITY TO USE THE PRODUCTS EXCEED THE AMOUNTS CUSTOMER HAS PAID TO SAMSARA HEREUNDER DURING THE TWELVE (12) MONTHS PRECEDING THE EVENT GIVING RISE TO THE </w:t>
      </w:r>
      <w:r>
        <w:rPr>
          <w:rFonts w:ascii="Calibri" w:eastAsia="Calibri" w:hAnsi="Calibri" w:cs="Calibri"/>
          <w:sz w:val="22"/>
          <w:szCs w:val="22"/>
        </w:rPr>
        <w:lastRenderedPageBreak/>
        <w:t xml:space="preserve">DAMAGE, OR IF CUSTOMER HAS NOT HAD ANY PAYMENT OBLIGATIONS TO SAMSARA (FOR EXAMPLE THROUGH A FREE TRIAL), ONE HUNDRED DOLLARS ($100). </w:t>
      </w:r>
    </w:p>
    <w:p w14:paraId="0000003D" w14:textId="77777777" w:rsidR="00F35103" w:rsidRDefault="002E034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THE EXCLUSIONS AND LIMITATIONS OF DAMAGES SET FORTH ABOVE ARE FUNDAMENTAL ELEMENTS OF THE BASIS OF THE BARGAIN BETWEEN SAMSARA AND CUSTOMER.</w:t>
      </w:r>
    </w:p>
    <w:p w14:paraId="0000003E" w14:textId="77777777" w:rsidR="00F35103" w:rsidRDefault="002E034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Dispute Resolution</w:t>
      </w:r>
      <w:r>
        <w:rPr>
          <w:rFonts w:ascii="Calibri" w:eastAsia="Calibri" w:hAnsi="Calibri" w:cs="Calibri"/>
          <w:sz w:val="22"/>
          <w:szCs w:val="22"/>
        </w:rPr>
        <w:t>.  Any dispute arising from or relating to the subject matter of these Terms 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Pr>
          <w:rFonts w:ascii="Calibri" w:eastAsia="Calibri" w:hAnsi="Calibri" w:cs="Calibri"/>
          <w:b/>
          <w:sz w:val="22"/>
          <w:szCs w:val="22"/>
        </w:rPr>
        <w:t>JAMS</w:t>
      </w:r>
      <w:r>
        <w:rPr>
          <w:rFonts w:ascii="Calibri" w:eastAsia="Calibri" w:hAnsi="Calibri" w:cs="Calibri"/>
          <w:sz w:val="22"/>
          <w:szCs w:val="22"/>
        </w:rPr>
        <w:t xml:space="preserve">”) then in effect, by one or more commercial arbitrator(s) with substantial experience in resolving complex commercial contract disputes. </w:t>
      </w:r>
    </w:p>
    <w:p w14:paraId="0000003F" w14:textId="77777777" w:rsidR="00F35103" w:rsidRDefault="002E034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Governing Law.</w:t>
      </w:r>
      <w:r>
        <w:rPr>
          <w:rFonts w:ascii="Calibri" w:eastAsia="Calibri" w:hAnsi="Calibri" w:cs="Calibri"/>
          <w:sz w:val="22"/>
          <w:szCs w:val="22"/>
        </w:rPr>
        <w:t xml:space="preserve">  These Terms and any action related thereto will be governed by the laws of the State of California without regard to its conflict of </w:t>
      </w:r>
      <w:proofErr w:type="spellStart"/>
      <w:r>
        <w:rPr>
          <w:rFonts w:ascii="Calibri" w:eastAsia="Calibri" w:hAnsi="Calibri" w:cs="Calibri"/>
          <w:sz w:val="22"/>
          <w:szCs w:val="22"/>
        </w:rPr>
        <w:t>laws</w:t>
      </w:r>
      <w:proofErr w:type="spellEnd"/>
      <w:r>
        <w:rPr>
          <w:rFonts w:ascii="Calibri" w:eastAsia="Calibri" w:hAnsi="Calibri" w:cs="Calibri"/>
          <w:sz w:val="22"/>
          <w:szCs w:val="22"/>
        </w:rPr>
        <w:t xml:space="preserve"> provisions. Exclusive jurisdiction and venue for actions related to these Terms or Customer use of the Products will be the state and federal courts located in San Francisco County, California, United States, and both Parties consent to the jurisdiction of such courts with respect to any such actions. </w:t>
      </w:r>
    </w:p>
    <w:p w14:paraId="00000040" w14:textId="77777777" w:rsidR="00F35103" w:rsidRDefault="002E034A">
      <w:pPr>
        <w:pStyle w:val="Heading1"/>
        <w:numPr>
          <w:ilvl w:val="0"/>
          <w:numId w:val="1"/>
        </w:numPr>
        <w:rPr>
          <w:rFonts w:ascii="Calibri" w:eastAsia="Calibri" w:hAnsi="Calibri" w:cs="Calibri"/>
          <w:sz w:val="22"/>
          <w:szCs w:val="22"/>
          <w:u w:val="single"/>
        </w:rPr>
      </w:pPr>
      <w:r>
        <w:rPr>
          <w:rFonts w:ascii="Calibri" w:eastAsia="Calibri" w:hAnsi="Calibri" w:cs="Calibri"/>
          <w:sz w:val="22"/>
          <w:szCs w:val="22"/>
          <w:u w:val="single"/>
        </w:rPr>
        <w:t>General Terms.</w:t>
      </w:r>
    </w:p>
    <w:p w14:paraId="00000041" w14:textId="77777777" w:rsidR="00F35103" w:rsidRDefault="002E034A">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Miscellaneous.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Products, and these Terms supersede and replace any and all prior oral or written understandings or agreements between Samsara and you regarding the Products. If there is a conflict between the terms of an Order Form and these Terms, then the terms of the Order Form </w:t>
      </w:r>
      <w:proofErr w:type="gramStart"/>
      <w:r>
        <w:rPr>
          <w:rFonts w:ascii="Calibri" w:eastAsia="Calibri" w:hAnsi="Calibri" w:cs="Calibri"/>
          <w:sz w:val="22"/>
          <w:szCs w:val="22"/>
        </w:rPr>
        <w:t>controls</w:t>
      </w:r>
      <w:proofErr w:type="gramEnd"/>
      <w:r>
        <w:rPr>
          <w:rFonts w:ascii="Calibri" w:eastAsia="Calibri" w:hAnsi="Calibri" w:cs="Calibri"/>
          <w:sz w:val="22"/>
          <w:szCs w:val="22"/>
        </w:rPr>
        <w:t xml:space="preserve">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Any notices or other communications provided by Samsara under these Terms, including those regarding modifications to these Terms, will be given: (</w:t>
      </w:r>
      <w:proofErr w:type="spellStart"/>
      <w:r>
        <w:rPr>
          <w:rFonts w:ascii="Calibri" w:eastAsia="Calibri" w:hAnsi="Calibri" w:cs="Calibri"/>
          <w:sz w:val="22"/>
          <w:szCs w:val="22"/>
        </w:rPr>
        <w:t>i</w:t>
      </w:r>
      <w:proofErr w:type="spellEnd"/>
      <w:r>
        <w:rPr>
          <w:rFonts w:ascii="Calibri" w:eastAsia="Calibri" w:hAnsi="Calibri" w:cs="Calibri"/>
          <w:sz w:val="22"/>
          <w:szCs w:val="22"/>
        </w:rPr>
        <w:t>)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42" w14:textId="1A2C895A" w:rsidR="00F35103" w:rsidRDefault="002E034A">
      <w:pPr>
        <w:pStyle w:val="Heading1"/>
        <w:numPr>
          <w:ilvl w:val="1"/>
          <w:numId w:val="1"/>
        </w:numPr>
        <w:jc w:val="both"/>
        <w:rPr>
          <w:rFonts w:ascii="Calibri" w:eastAsia="Calibri" w:hAnsi="Calibri" w:cs="Calibri"/>
          <w:sz w:val="22"/>
          <w:szCs w:val="22"/>
          <w:u w:val="single"/>
        </w:rPr>
      </w:pPr>
      <w:r>
        <w:rPr>
          <w:rFonts w:ascii="Calibri" w:eastAsia="Calibri" w:hAnsi="Calibri" w:cs="Calibri"/>
          <w:sz w:val="22"/>
          <w:szCs w:val="22"/>
          <w:u w:val="single"/>
        </w:rPr>
        <w:t>Acceptable Use.</w:t>
      </w:r>
      <w:r>
        <w:rPr>
          <w:rFonts w:ascii="Calibri" w:eastAsia="Calibri" w:hAnsi="Calibri" w:cs="Calibri"/>
          <w:sz w:val="22"/>
          <w:szCs w:val="22"/>
        </w:rPr>
        <w:t xml:space="preserve"> </w:t>
      </w:r>
      <w:r w:rsidR="00935E33" w:rsidRPr="00935E33">
        <w:rPr>
          <w:rFonts w:asciiTheme="majorHAnsi" w:hAnsiTheme="majorHAnsi" w:cstheme="majorHAnsi"/>
          <w:sz w:val="22"/>
          <w:szCs w:val="22"/>
        </w:rPr>
        <w:t>Customer may not, and may not allow any third-party, including its Authorized Users, to (a) use the Products: (</w:t>
      </w:r>
      <w:proofErr w:type="spellStart"/>
      <w:r w:rsidR="00935E33" w:rsidRPr="00935E33">
        <w:rPr>
          <w:rFonts w:asciiTheme="majorHAnsi" w:hAnsiTheme="majorHAnsi" w:cstheme="majorHAnsi"/>
          <w:sz w:val="22"/>
          <w:szCs w:val="22"/>
        </w:rPr>
        <w:t>i</w:t>
      </w:r>
      <w:proofErr w:type="spellEnd"/>
      <w:r w:rsidR="00935E33" w:rsidRPr="00935E33">
        <w:rPr>
          <w:rFonts w:asciiTheme="majorHAnsi" w:hAnsiTheme="majorHAnsi" w:cstheme="majorHAnsi"/>
          <w:sz w:val="22"/>
          <w:szCs w:val="22"/>
        </w:rPr>
        <w:t xml:space="preserve">)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or (b) engage in abusive, harassing, threatening, offensive, or otherwise improper conduct towards Samsara or its employees, agents, service providers, partners, or other customers. </w:t>
      </w:r>
      <w:r>
        <w:rPr>
          <w:rFonts w:ascii="Calibri" w:eastAsia="Calibri" w:hAnsi="Calibri" w:cs="Calibri"/>
          <w:sz w:val="22"/>
          <w:szCs w:val="22"/>
        </w:rPr>
        <w:t xml:space="preserve">To report any potential misuse or violation, please email </w:t>
      </w:r>
      <w:hyperlink r:id="rId14">
        <w:r>
          <w:rPr>
            <w:rFonts w:ascii="Calibri" w:eastAsia="Calibri" w:hAnsi="Calibri" w:cs="Calibri"/>
            <w:color w:val="0000FF"/>
            <w:sz w:val="22"/>
            <w:szCs w:val="22"/>
            <w:u w:val="single"/>
          </w:rPr>
          <w:t>abuse@samsara.com</w:t>
        </w:r>
      </w:hyperlink>
      <w:r>
        <w:rPr>
          <w:rFonts w:ascii="Calibri" w:eastAsia="Calibri" w:hAnsi="Calibri" w:cs="Calibri"/>
          <w:sz w:val="22"/>
          <w:szCs w:val="22"/>
        </w:rPr>
        <w:t>. </w:t>
      </w:r>
    </w:p>
    <w:p w14:paraId="00000043" w14:textId="77777777" w:rsidR="00F35103" w:rsidRDefault="002E034A">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lastRenderedPageBreak/>
        <w:t>Export Restrictions</w:t>
      </w:r>
      <w:r>
        <w:rPr>
          <w:rFonts w:ascii="Calibri" w:eastAsia="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14:paraId="00000044" w14:textId="77777777" w:rsidR="00F35103" w:rsidRDefault="002E034A">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0000045" w14:textId="77777777" w:rsidR="00F35103" w:rsidRDefault="00F35103">
      <w:pPr>
        <w:pBdr>
          <w:top w:val="nil"/>
          <w:left w:val="nil"/>
          <w:bottom w:val="nil"/>
          <w:right w:val="nil"/>
          <w:between w:val="nil"/>
        </w:pBdr>
        <w:jc w:val="both"/>
        <w:rPr>
          <w:rFonts w:ascii="Calibri" w:eastAsia="Calibri" w:hAnsi="Calibri" w:cs="Calibri"/>
          <w:color w:val="000000"/>
          <w:sz w:val="22"/>
          <w:szCs w:val="22"/>
        </w:rPr>
      </w:pPr>
    </w:p>
    <w:p w14:paraId="00000046" w14:textId="1685BC34" w:rsidR="00F35103" w:rsidRDefault="002E034A">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Financed Purchases.</w:t>
      </w:r>
      <w:r>
        <w:rPr>
          <w:rFonts w:ascii="Calibri" w:eastAsia="Calibri" w:hAnsi="Calibri" w:cs="Calibri"/>
          <w:color w:val="000000"/>
          <w:sz w:val="22"/>
          <w:szCs w:val="22"/>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w:t>
      </w:r>
      <w:r w:rsidR="005906DA">
        <w:rPr>
          <w:rFonts w:ascii="Calibri" w:eastAsia="Calibri" w:hAnsi="Calibri" w:cs="Calibri"/>
          <w:color w:val="000000"/>
          <w:sz w:val="22"/>
          <w:szCs w:val="22"/>
        </w:rPr>
        <w:t xml:space="preserve">separate </w:t>
      </w:r>
      <w:r>
        <w:rPr>
          <w:rFonts w:ascii="Calibri" w:eastAsia="Calibri" w:hAnsi="Calibri" w:cs="Calibri"/>
          <w:color w:val="000000"/>
          <w:sz w:val="22"/>
          <w:szCs w:val="22"/>
        </w:rPr>
        <w:t xml:space="preserve">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w:t>
      </w:r>
      <w:r w:rsidR="005906DA">
        <w:rPr>
          <w:rFonts w:ascii="Calibri" w:eastAsia="Calibri" w:hAnsi="Calibri" w:cs="Calibri"/>
          <w:color w:val="000000"/>
          <w:sz w:val="22"/>
          <w:szCs w:val="22"/>
        </w:rPr>
        <w:t xml:space="preserve">by Samsara </w:t>
      </w:r>
      <w:r>
        <w:rPr>
          <w:rFonts w:ascii="Calibri" w:eastAsia="Calibri" w:hAnsi="Calibri" w:cs="Calibri"/>
          <w:color w:val="000000"/>
          <w:sz w:val="22"/>
          <w:szCs w:val="22"/>
        </w:rPr>
        <w:t xml:space="preserve">under </w:t>
      </w:r>
      <w:r w:rsidR="005906DA">
        <w:rPr>
          <w:rFonts w:ascii="Calibri" w:eastAsia="Calibri" w:hAnsi="Calibri" w:cs="Calibri"/>
          <w:color w:val="000000"/>
          <w:sz w:val="22"/>
          <w:szCs w:val="22"/>
        </w:rPr>
        <w:t>these Terms for Product purchases financed under a Financing Agreement</w:t>
      </w:r>
      <w:r>
        <w:rPr>
          <w:rFonts w:ascii="Calibri" w:eastAsia="Calibri" w:hAnsi="Calibri" w:cs="Calibri"/>
          <w:color w:val="000000"/>
          <w:sz w:val="22"/>
          <w:szCs w:val="22"/>
        </w:rPr>
        <w:t xml:space="preserve"> shall be remitted to the Lender, and any impact such remittance </w:t>
      </w:r>
      <w:r w:rsidR="00027E36">
        <w:rPr>
          <w:rFonts w:ascii="Calibri" w:eastAsia="Calibri" w:hAnsi="Calibri" w:cs="Calibri"/>
          <w:color w:val="000000"/>
          <w:sz w:val="22"/>
          <w:szCs w:val="22"/>
        </w:rPr>
        <w:t xml:space="preserve">may have </w:t>
      </w:r>
      <w:r>
        <w:rPr>
          <w:rFonts w:ascii="Calibri" w:eastAsia="Calibri" w:hAnsi="Calibri" w:cs="Calibri"/>
          <w:color w:val="000000"/>
          <w:sz w:val="22"/>
          <w:szCs w:val="22"/>
        </w:rPr>
        <w:t xml:space="preserve">on your remaining payment obligations to Lender is governed by the Financing Agreement. </w:t>
      </w:r>
    </w:p>
    <w:p w14:paraId="00000047" w14:textId="77777777" w:rsidR="00F35103" w:rsidRDefault="00F35103">
      <w:pPr>
        <w:pBdr>
          <w:top w:val="nil"/>
          <w:left w:val="nil"/>
          <w:bottom w:val="nil"/>
          <w:right w:val="nil"/>
          <w:between w:val="nil"/>
        </w:pBdr>
        <w:jc w:val="both"/>
        <w:rPr>
          <w:rFonts w:ascii="Calibri" w:eastAsia="Calibri" w:hAnsi="Calibri" w:cs="Calibri"/>
          <w:color w:val="000000"/>
          <w:sz w:val="22"/>
          <w:szCs w:val="22"/>
        </w:rPr>
      </w:pPr>
    </w:p>
    <w:p w14:paraId="00000048" w14:textId="77777777" w:rsidR="00F35103" w:rsidRDefault="002E034A">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Contact Information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If you have any questions about these Terms or the Products, please contact Samsara at </w:t>
      </w:r>
      <w:hyperlink r:id="rId15">
        <w:r>
          <w:rPr>
            <w:rFonts w:ascii="Calibri" w:eastAsia="Calibri" w:hAnsi="Calibri" w:cs="Calibri"/>
            <w:color w:val="0000FF"/>
            <w:sz w:val="22"/>
            <w:szCs w:val="22"/>
            <w:u w:val="single"/>
          </w:rPr>
          <w:t>info@samsara.com</w:t>
        </w:r>
      </w:hyperlink>
      <w:r>
        <w:rPr>
          <w:rFonts w:ascii="Calibri" w:eastAsia="Calibri" w:hAnsi="Calibri" w:cs="Calibri"/>
          <w:color w:val="000000"/>
          <w:sz w:val="22"/>
          <w:szCs w:val="22"/>
        </w:rPr>
        <w:t xml:space="preserve"> or by mail at 1990 Alameda St., 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Floor, San Francisco, CA 94103.</w:t>
      </w:r>
    </w:p>
    <w:p w14:paraId="00000049" w14:textId="77777777" w:rsidR="00F35103" w:rsidRDefault="00F35103">
      <w:pPr>
        <w:rPr>
          <w:rFonts w:ascii="Calibri" w:eastAsia="Calibri" w:hAnsi="Calibri" w:cs="Calibri"/>
          <w:sz w:val="22"/>
          <w:szCs w:val="22"/>
        </w:rPr>
      </w:pPr>
    </w:p>
    <w:sectPr w:rsidR="00F35103">
      <w:footerReference w:type="default" r:id="rId16"/>
      <w:footerReference w:type="first" r:id="rId17"/>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A54DB" w14:textId="77777777" w:rsidR="00452906" w:rsidRDefault="00452906">
      <w:r>
        <w:separator/>
      </w:r>
    </w:p>
  </w:endnote>
  <w:endnote w:type="continuationSeparator" w:id="0">
    <w:p w14:paraId="3E5A4154" w14:textId="77777777" w:rsidR="00452906" w:rsidRDefault="0045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0FDB4D6E" w:rsidR="00F35103" w:rsidRDefault="002E034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906DA">
      <w:rPr>
        <w:noProof/>
        <w:color w:val="000000"/>
        <w:sz w:val="20"/>
        <w:szCs w:val="20"/>
      </w:rPr>
      <w:t>2</w:t>
    </w:r>
    <w:r>
      <w:rPr>
        <w:color w:val="000000"/>
        <w:sz w:val="20"/>
        <w:szCs w:val="20"/>
      </w:rPr>
      <w:fldChar w:fldCharType="end"/>
    </w:r>
  </w:p>
  <w:p w14:paraId="0000004C" w14:textId="77777777" w:rsidR="00F35103" w:rsidRDefault="00F35103">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F35103" w:rsidRDefault="00F35103">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81C9" w14:textId="77777777" w:rsidR="00452906" w:rsidRDefault="00452906">
      <w:r>
        <w:separator/>
      </w:r>
    </w:p>
  </w:footnote>
  <w:footnote w:type="continuationSeparator" w:id="0">
    <w:p w14:paraId="600214F1" w14:textId="77777777" w:rsidR="00452906" w:rsidRDefault="00452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497"/>
    <w:multiLevelType w:val="multilevel"/>
    <w:tmpl w:val="957A123C"/>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36A21311"/>
    <w:multiLevelType w:val="multilevel"/>
    <w:tmpl w:val="40DC990C"/>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63F63141"/>
    <w:multiLevelType w:val="multilevel"/>
    <w:tmpl w:val="A59CBA2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03"/>
    <w:rsid w:val="00016FFB"/>
    <w:rsid w:val="00027E36"/>
    <w:rsid w:val="001C58FB"/>
    <w:rsid w:val="00203BFF"/>
    <w:rsid w:val="0024504F"/>
    <w:rsid w:val="002E034A"/>
    <w:rsid w:val="00452906"/>
    <w:rsid w:val="004A7CE5"/>
    <w:rsid w:val="005906DA"/>
    <w:rsid w:val="005C0761"/>
    <w:rsid w:val="006E6FA1"/>
    <w:rsid w:val="00747035"/>
    <w:rsid w:val="00935E33"/>
    <w:rsid w:val="009861B1"/>
    <w:rsid w:val="00B05E7D"/>
    <w:rsid w:val="00B261E9"/>
    <w:rsid w:val="00C627E1"/>
    <w:rsid w:val="00D22BFF"/>
    <w:rsid w:val="00EA1924"/>
    <w:rsid w:val="00F35103"/>
    <w:rsid w:val="00F6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1C99"/>
  <w15:docId w15:val="{17915355-E79F-7B43-B68F-2B2A5D98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7C3224"/>
    <w:rPr>
      <w:color w:val="800080" w:themeColor="followedHyperlink"/>
      <w:u w:val="single"/>
    </w:rPr>
  </w:style>
  <w:style w:type="paragraph" w:styleId="Revision">
    <w:name w:val="Revision"/>
    <w:hidden/>
    <w:uiPriority w:val="99"/>
    <w:semiHidden/>
    <w:rsid w:val="007E198E"/>
  </w:style>
  <w:style w:type="character" w:customStyle="1" w:styleId="Heading1Char">
    <w:name w:val="Heading 1 Char"/>
    <w:basedOn w:val="DefaultParagraphFont"/>
    <w:link w:val="Heading1"/>
    <w:uiPriority w:val="9"/>
    <w:rsid w:val="00533503"/>
    <w:rPr>
      <w:color w:val="000000"/>
    </w:rPr>
  </w:style>
  <w:style w:type="character" w:customStyle="1" w:styleId="Heading2Char">
    <w:name w:val="Heading 2 Char"/>
    <w:basedOn w:val="DefaultParagraphFont"/>
    <w:link w:val="Heading2"/>
    <w:uiPriority w:val="9"/>
    <w:rsid w:val="00533503"/>
    <w:rPr>
      <w:color w:val="000000"/>
    </w:rPr>
  </w:style>
  <w:style w:type="character" w:customStyle="1" w:styleId="tooltiptooltiptarget-wrappermtw42">
    <w:name w:val="tooltip__tooltip__target-wrapper___mtw42"/>
    <w:basedOn w:val="DefaultParagraphFont"/>
    <w:rsid w:val="00CD68BA"/>
  </w:style>
  <w:style w:type="character" w:customStyle="1" w:styleId="tabfocustraptabfocustrap39vty">
    <w:name w:val="tabfocustrap__tabfocustrap___39vty"/>
    <w:basedOn w:val="DefaultParagraphFont"/>
    <w:rsid w:val="00CD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support/hardware-warran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wals@samsar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data-protection-addendum" TargetMode="External"/><Relationship Id="rId5" Type="http://schemas.openxmlformats.org/officeDocument/2006/relationships/webSettings" Target="webSettings.xml"/><Relationship Id="rId15" Type="http://schemas.openxmlformats.org/officeDocument/2006/relationships/hyperlink" Target="mailto:info@samsara.com" TargetMode="External"/><Relationship Id="rId10" Type="http://schemas.openxmlformats.org/officeDocument/2006/relationships/hyperlink" Target="https://www.samsara.com/support/hardware-warran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sara.com/hosted-software-sla"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DEIXbo5RLz84LcqKeeYnczA5YA==">AMUW2mXVWaTAMCd+yIRDY05hprcfMG8nC/WP0EqoYOHrFa/oksPCNXE2ki4nvIdOyCVvZaOzLvbM2GuW1X/wJ9JhMGo2oSiTisPhQfTTvjdqi15aaLqMved/JR6LCL5INeNJVdTM45TKCeuxFLcCCTNPXtTqldLWOA==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5624</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Bender</cp:lastModifiedBy>
  <cp:revision>11</cp:revision>
  <dcterms:created xsi:type="dcterms:W3CDTF">2021-04-05T07:07:00Z</dcterms:created>
  <dcterms:modified xsi:type="dcterms:W3CDTF">2021-04-13T00:35:00Z</dcterms:modified>
</cp:coreProperties>
</file>