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Shrikhand" w:cs="Shrikhand" w:eastAsia="Shrikhand" w:hAnsi="Shrikhand"/>
          <w:sz w:val="108"/>
          <w:szCs w:val="108"/>
        </w:rPr>
      </w:pPr>
      <w:r w:rsidDel="00000000" w:rsidR="00000000" w:rsidRPr="00000000">
        <w:rPr>
          <w:rFonts w:ascii="Shrikhand" w:cs="Shrikhand" w:eastAsia="Shrikhand" w:hAnsi="Shrikhand"/>
          <w:sz w:val="108"/>
          <w:szCs w:val="108"/>
          <w:rtl w:val="0"/>
        </w:rPr>
        <w:t xml:space="preserve">Save the Waves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Shrikhand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rikhand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