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6E56" w14:textId="5DEBAD2C" w:rsidR="005F0CE7" w:rsidRDefault="00FC5601">
      <w:pPr>
        <w:pStyle w:val="Title"/>
      </w:pPr>
      <w:bookmarkStart w:id="0" w:name="_heading=h.gjdgxs" w:colFirst="0" w:colLast="0"/>
      <w:bookmarkEnd w:id="0"/>
      <w:r>
        <w:t>Hinge Health Program Blurb</w:t>
      </w:r>
      <w:r w:rsidR="00E67586">
        <w:t>s</w:t>
      </w:r>
    </w:p>
    <w:p w14:paraId="2826C3B8" w14:textId="594DB062" w:rsidR="005F0CE7" w:rsidRPr="00E67586" w:rsidRDefault="00FC5601">
      <w:pPr>
        <w:pStyle w:val="Title"/>
        <w:rPr>
          <w:iCs/>
          <w:sz w:val="28"/>
          <w:szCs w:val="28"/>
        </w:rPr>
      </w:pPr>
      <w:bookmarkStart w:id="1" w:name="_heading=h.30j0zll" w:colFirst="0" w:colLast="0"/>
      <w:bookmarkEnd w:id="1"/>
      <w:r w:rsidRPr="00E67586">
        <w:rPr>
          <w:iCs/>
          <w:sz w:val="28"/>
          <w:szCs w:val="28"/>
        </w:rPr>
        <w:t>Option 1</w:t>
      </w:r>
      <w:r w:rsidR="00E67586">
        <w:rPr>
          <w:iCs/>
          <w:sz w:val="28"/>
          <w:szCs w:val="28"/>
        </w:rPr>
        <w:t xml:space="preserve"> (SHORT):</w:t>
      </w:r>
    </w:p>
    <w:p w14:paraId="1E9799A2" w14:textId="017CC1A0" w:rsidR="005F0CE7" w:rsidRDefault="00FC5601">
      <w:pPr>
        <w:rPr>
          <w:sz w:val="20"/>
          <w:szCs w:val="20"/>
        </w:rPr>
      </w:pPr>
      <w:r>
        <w:rPr>
          <w:sz w:val="20"/>
          <w:szCs w:val="20"/>
        </w:rPr>
        <w:t xml:space="preserve">Suffering from chronic pain? Don’t miss out on Hinge Health, a benefit we’re offering as part of your A&amp;M System medical plan. </w:t>
      </w:r>
      <w:r>
        <w:rPr>
          <w:sz w:val="20"/>
          <w:szCs w:val="20"/>
          <w:highlight w:val="white"/>
        </w:rPr>
        <w:t>Hinge Health is an innovative digital therapy program to help you get relief from back, knee, hip, neck, and shoulder pain - without drugs or surgery.</w:t>
      </w:r>
      <w:r w:rsidR="00E67586">
        <w:rPr>
          <w:sz w:val="20"/>
          <w:szCs w:val="20"/>
        </w:rPr>
        <w:t xml:space="preserve"> </w:t>
      </w:r>
      <w:r>
        <w:rPr>
          <w:sz w:val="20"/>
          <w:szCs w:val="20"/>
        </w:rPr>
        <w:t xml:space="preserve">You can learn more about the program and apply by </w:t>
      </w:r>
      <w:hyperlink r:id="rId6">
        <w:r>
          <w:rPr>
            <w:color w:val="1155CC"/>
            <w:sz w:val="20"/>
            <w:szCs w:val="20"/>
            <w:u w:val="single"/>
          </w:rPr>
          <w:t>clicking here</w:t>
        </w:r>
      </w:hyperlink>
    </w:p>
    <w:p w14:paraId="38ED9A91" w14:textId="77777777" w:rsidR="005F0CE7" w:rsidRDefault="005F0CE7"/>
    <w:p w14:paraId="0E4F87CB" w14:textId="53755808" w:rsidR="005F0CE7" w:rsidRPr="00E67586" w:rsidRDefault="00FC5601">
      <w:pPr>
        <w:pStyle w:val="Title"/>
        <w:rPr>
          <w:iCs/>
          <w:sz w:val="28"/>
          <w:szCs w:val="28"/>
        </w:rPr>
      </w:pPr>
      <w:bookmarkStart w:id="2" w:name="_heading=h.1fob9te" w:colFirst="0" w:colLast="0"/>
      <w:bookmarkEnd w:id="2"/>
      <w:r w:rsidRPr="00E67586">
        <w:rPr>
          <w:iCs/>
          <w:sz w:val="28"/>
          <w:szCs w:val="28"/>
        </w:rPr>
        <w:t>Option 2</w:t>
      </w:r>
      <w:r w:rsidR="00E67586">
        <w:rPr>
          <w:iCs/>
          <w:sz w:val="28"/>
          <w:szCs w:val="28"/>
        </w:rPr>
        <w:t xml:space="preserve"> (SHORT): </w:t>
      </w:r>
    </w:p>
    <w:p w14:paraId="1C19256E" w14:textId="56143D44" w:rsidR="005F0CE7" w:rsidRDefault="00FC5601">
      <w:pPr>
        <w:rPr>
          <w:sz w:val="20"/>
          <w:szCs w:val="20"/>
        </w:rPr>
      </w:pPr>
      <w:r>
        <w:rPr>
          <w:sz w:val="20"/>
          <w:szCs w:val="20"/>
        </w:rPr>
        <w:t xml:space="preserve">Conquer back, knee, hip, neck, or shoulder pain with our digital exercise therapy programs, offered through Hinge Health. The programs are completely covered for you as part of your A&amp;M System medical </w:t>
      </w:r>
      <w:proofErr w:type="gramStart"/>
      <w:r>
        <w:rPr>
          <w:sz w:val="20"/>
          <w:szCs w:val="20"/>
        </w:rPr>
        <w:t>plan, and</w:t>
      </w:r>
      <w:proofErr w:type="gramEnd"/>
      <w:r>
        <w:rPr>
          <w:sz w:val="20"/>
          <w:szCs w:val="20"/>
        </w:rPr>
        <w:t xml:space="preserve"> include all the tools you need to conquer your pain, including convenient exercise therapy, a personal health coach, and education. Apply today at </w:t>
      </w:r>
      <w:hyperlink r:id="rId7">
        <w:r>
          <w:rPr>
            <w:color w:val="1155CC"/>
            <w:sz w:val="20"/>
            <w:szCs w:val="20"/>
            <w:u w:val="single"/>
          </w:rPr>
          <w:t>hingehealth.com/</w:t>
        </w:r>
        <w:proofErr w:type="spellStart"/>
        <w:r>
          <w:rPr>
            <w:color w:val="1155CC"/>
            <w:sz w:val="20"/>
            <w:szCs w:val="20"/>
            <w:u w:val="single"/>
          </w:rPr>
          <w:t>tamus</w:t>
        </w:r>
        <w:proofErr w:type="spellEnd"/>
      </w:hyperlink>
      <w:r>
        <w:rPr>
          <w:sz w:val="20"/>
          <w:szCs w:val="20"/>
        </w:rPr>
        <w:t xml:space="preserve">. </w:t>
      </w:r>
    </w:p>
    <w:p w14:paraId="0BBDA6A9" w14:textId="77777777" w:rsidR="005F0CE7" w:rsidRDefault="005F0CE7"/>
    <w:p w14:paraId="160A1638" w14:textId="4DADFEA6" w:rsidR="00E67586" w:rsidRPr="00E67586" w:rsidRDefault="00E67586" w:rsidP="00E67586">
      <w:pPr>
        <w:pStyle w:val="Title"/>
        <w:rPr>
          <w:iCs/>
          <w:sz w:val="28"/>
          <w:szCs w:val="28"/>
        </w:rPr>
      </w:pPr>
      <w:bookmarkStart w:id="3" w:name="_heading=h.3znysh7" w:colFirst="0" w:colLast="0"/>
      <w:bookmarkEnd w:id="3"/>
      <w:r w:rsidRPr="00E67586">
        <w:rPr>
          <w:iCs/>
          <w:sz w:val="28"/>
          <w:szCs w:val="28"/>
        </w:rPr>
        <w:t xml:space="preserve">Option </w:t>
      </w:r>
      <w:r>
        <w:rPr>
          <w:iCs/>
          <w:sz w:val="28"/>
          <w:szCs w:val="28"/>
        </w:rPr>
        <w:t xml:space="preserve">3 (MEDIUM): </w:t>
      </w:r>
    </w:p>
    <w:p w14:paraId="4446DE9E" w14:textId="2BA9BDBC" w:rsidR="005F0CE7" w:rsidRDefault="00FC5601">
      <w:pPr>
        <w:rPr>
          <w:sz w:val="20"/>
          <w:szCs w:val="20"/>
          <w:highlight w:val="white"/>
        </w:rPr>
      </w:pPr>
      <w:r>
        <w:rPr>
          <w:sz w:val="20"/>
          <w:szCs w:val="20"/>
        </w:rPr>
        <w:t xml:space="preserve">Suffering from chronic pain? Don’t miss out on Hinge Health, a benefit we’re offering as part of your A&amp;M System medical plan. </w:t>
      </w:r>
      <w:r>
        <w:rPr>
          <w:sz w:val="20"/>
          <w:szCs w:val="20"/>
          <w:highlight w:val="white"/>
        </w:rPr>
        <w:t>Hinge Health is an innovative digital therapy program to help you conquer your back, knee, hip, neck, or shoulder pain, without drugs or surgery. Best of all, you can do it at home - no need to schedule PT appointments.</w:t>
      </w:r>
      <w:r>
        <w:rPr>
          <w:sz w:val="20"/>
          <w:szCs w:val="20"/>
          <w:highlight w:val="white"/>
        </w:rPr>
        <w:br/>
      </w:r>
      <w:r>
        <w:rPr>
          <w:sz w:val="20"/>
          <w:szCs w:val="20"/>
          <w:highlight w:val="white"/>
        </w:rPr>
        <w:br/>
        <w:t>The program includes:</w:t>
      </w:r>
    </w:p>
    <w:p w14:paraId="6DD72DC2" w14:textId="77777777" w:rsidR="005F0CE7" w:rsidRDefault="00FC5601">
      <w:pPr>
        <w:numPr>
          <w:ilvl w:val="0"/>
          <w:numId w:val="1"/>
        </w:numPr>
        <w:rPr>
          <w:sz w:val="20"/>
          <w:szCs w:val="20"/>
        </w:rPr>
      </w:pPr>
      <w:r>
        <w:rPr>
          <w:sz w:val="20"/>
          <w:szCs w:val="20"/>
          <w:highlight w:val="white"/>
        </w:rPr>
        <w:t>Unlimited 1-on-1 health coaching</w:t>
      </w:r>
    </w:p>
    <w:p w14:paraId="73036DED" w14:textId="77777777" w:rsidR="005F0CE7" w:rsidRDefault="00FC5601">
      <w:pPr>
        <w:numPr>
          <w:ilvl w:val="0"/>
          <w:numId w:val="1"/>
        </w:numPr>
        <w:rPr>
          <w:sz w:val="20"/>
          <w:szCs w:val="20"/>
          <w:highlight w:val="white"/>
        </w:rPr>
      </w:pPr>
      <w:r>
        <w:rPr>
          <w:sz w:val="20"/>
          <w:szCs w:val="20"/>
          <w:highlight w:val="white"/>
        </w:rPr>
        <w:t>Personalized exercise therapy</w:t>
      </w:r>
    </w:p>
    <w:p w14:paraId="659D0013" w14:textId="77777777" w:rsidR="005F0CE7" w:rsidRDefault="00FC5601">
      <w:pPr>
        <w:numPr>
          <w:ilvl w:val="0"/>
          <w:numId w:val="1"/>
        </w:numPr>
        <w:rPr>
          <w:sz w:val="20"/>
          <w:szCs w:val="20"/>
          <w:highlight w:val="white"/>
        </w:rPr>
      </w:pPr>
      <w:r>
        <w:rPr>
          <w:sz w:val="20"/>
          <w:szCs w:val="20"/>
          <w:highlight w:val="white"/>
        </w:rPr>
        <w:t>A free tablet computer and wearable motion sensors</w:t>
      </w:r>
      <w:r>
        <w:rPr>
          <w:sz w:val="20"/>
          <w:szCs w:val="20"/>
          <w:highlight w:val="white"/>
        </w:rPr>
        <w:br/>
      </w:r>
    </w:p>
    <w:p w14:paraId="5318D728" w14:textId="77777777" w:rsidR="005F0CE7" w:rsidRDefault="00483EB4">
      <w:pPr>
        <w:rPr>
          <w:sz w:val="20"/>
          <w:szCs w:val="20"/>
          <w:highlight w:val="white"/>
        </w:rPr>
      </w:pPr>
      <w:hyperlink r:id="rId8">
        <w:r w:rsidR="00FC5601">
          <w:rPr>
            <w:color w:val="1155CC"/>
            <w:sz w:val="20"/>
            <w:szCs w:val="20"/>
            <w:u w:val="single"/>
          </w:rPr>
          <w:t>Click here</w:t>
        </w:r>
      </w:hyperlink>
      <w:r w:rsidR="00FC5601">
        <w:rPr>
          <w:sz w:val="20"/>
          <w:szCs w:val="20"/>
          <w:highlight w:val="white"/>
        </w:rPr>
        <w:t xml:space="preserve"> </w:t>
      </w:r>
      <w:r w:rsidR="00FC5601">
        <w:rPr>
          <w:sz w:val="20"/>
          <w:szCs w:val="20"/>
        </w:rPr>
        <w:t>to learn more about the program and apply.</w:t>
      </w:r>
    </w:p>
    <w:p w14:paraId="7B02F5D7" w14:textId="77777777" w:rsidR="005F0CE7" w:rsidRDefault="00FC5601">
      <w:pPr>
        <w:rPr>
          <w:sz w:val="20"/>
          <w:szCs w:val="20"/>
        </w:rPr>
      </w:pPr>
      <w:r>
        <w:rPr>
          <w:sz w:val="20"/>
          <w:szCs w:val="20"/>
        </w:rPr>
        <w:t xml:space="preserve"> </w:t>
      </w:r>
    </w:p>
    <w:p w14:paraId="35F8D700" w14:textId="23BC94F7" w:rsidR="00E67586" w:rsidRPr="00E67586" w:rsidRDefault="00FC5601">
      <w:pPr>
        <w:rPr>
          <w:color w:val="1155CC"/>
          <w:sz w:val="20"/>
          <w:szCs w:val="20"/>
          <w:u w:val="single"/>
        </w:rPr>
      </w:pPr>
      <w:r>
        <w:rPr>
          <w:sz w:val="20"/>
          <w:szCs w:val="20"/>
        </w:rPr>
        <w:t xml:space="preserve">Questions? Feel free to call (855) 902-2777 or e-mail </w:t>
      </w:r>
      <w:hyperlink r:id="rId9">
        <w:r>
          <w:rPr>
            <w:color w:val="1155CC"/>
            <w:sz w:val="20"/>
            <w:szCs w:val="20"/>
            <w:u w:val="single"/>
          </w:rPr>
          <w:t>help@hingehealth.com</w:t>
        </w:r>
      </w:hyperlink>
    </w:p>
    <w:sectPr w:rsidR="00E67586" w:rsidRPr="00E67586">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A4095"/>
    <w:multiLevelType w:val="multilevel"/>
    <w:tmpl w:val="CA12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E7"/>
    <w:rsid w:val="00483EB4"/>
    <w:rsid w:val="005F0CE7"/>
    <w:rsid w:val="00E67586"/>
    <w:rsid w:val="00FC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DF812"/>
  <w15:docId w15:val="{B3513888-2C1B-2347-9224-2EE0A6E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ingehealth.com/tamus" TargetMode="External"/><Relationship Id="rId3" Type="http://schemas.openxmlformats.org/officeDocument/2006/relationships/styles" Target="styles.xml"/><Relationship Id="rId7" Type="http://schemas.openxmlformats.org/officeDocument/2006/relationships/hyperlink" Target="http://hingehealth.com/ta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ngehealth.com/tam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hinge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OT6RZ+czkCSM20ziP6uw+sbFQ==">AMUW2mUjk7y0lJqNE0XGfjkaweSYOamYqMP2Tfu2Q1SEZzglYPoyeloJHnr12pzHqlwYtiNuLk3b3UAL1G9rfQ0Wux8re7y7Q7kbA085Q7oyiA/uNChqJvd7GEtOhi9RuZFzbBx83AEbEls95XfJfOuQffkYLKtxOyjkTSDN57yMPhGqrtOBbGnKxD1BI82g5p9djkDnmZRD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Bernick</cp:lastModifiedBy>
  <cp:revision>2</cp:revision>
  <dcterms:created xsi:type="dcterms:W3CDTF">2021-01-27T19:16:00Z</dcterms:created>
  <dcterms:modified xsi:type="dcterms:W3CDTF">2021-01-27T19:16:00Z</dcterms:modified>
</cp:coreProperties>
</file>