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C1C4D" w14:textId="77777777" w:rsidR="003E4F02" w:rsidRPr="00EC7894" w:rsidRDefault="003E4F02"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p>
    <w:p w14:paraId="43469F79" w14:textId="77777777" w:rsidR="003E4F02" w:rsidRPr="00EC7894" w:rsidRDefault="003E4F02"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p>
    <w:p w14:paraId="0760B536" w14:textId="77777777" w:rsidR="003E4F02" w:rsidRPr="00EC7894" w:rsidRDefault="003E4F02"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p>
    <w:p w14:paraId="24147A56" w14:textId="77777777" w:rsidR="003E4F02" w:rsidRPr="00EC7894" w:rsidRDefault="003E4F02"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p>
    <w:p w14:paraId="18F7510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r w:rsidRPr="00EC7894">
        <w:rPr>
          <w:b/>
          <w:color w:val="000000" w:themeColor="text1"/>
        </w:rPr>
        <w:t>ANDREA FELDMAN</w:t>
      </w:r>
    </w:p>
    <w:p w14:paraId="62EBDB7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color w:val="000000" w:themeColor="text1"/>
        </w:rPr>
      </w:pPr>
    </w:p>
    <w:p w14:paraId="0D50773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color w:val="000000" w:themeColor="text1"/>
        </w:rPr>
      </w:pPr>
      <w:r w:rsidRPr="00EC7894">
        <w:rPr>
          <w:color w:val="000000" w:themeColor="text1"/>
        </w:rPr>
        <w:t>Program for Writing and Rhetoric</w:t>
      </w:r>
    </w:p>
    <w:p w14:paraId="62F98DC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color w:val="000000" w:themeColor="text1"/>
        </w:rPr>
      </w:pPr>
      <w:r w:rsidRPr="00EC7894">
        <w:rPr>
          <w:color w:val="000000" w:themeColor="text1"/>
        </w:rPr>
        <w:t>University of Colorado Boulder</w:t>
      </w:r>
    </w:p>
    <w:p w14:paraId="1AC0281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color w:val="000000" w:themeColor="text1"/>
        </w:rPr>
      </w:pPr>
      <w:r w:rsidRPr="00EC7894">
        <w:rPr>
          <w:color w:val="000000" w:themeColor="text1"/>
        </w:rPr>
        <w:t>Boulder, CO 80309-0317</w:t>
      </w:r>
    </w:p>
    <w:p w14:paraId="58CEC150" w14:textId="0AB71E3C" w:rsidR="003A05A1"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color w:val="000000" w:themeColor="text1"/>
          <w:lang w:val="fr-FR"/>
        </w:rPr>
      </w:pPr>
      <w:r w:rsidRPr="00EC7894">
        <w:rPr>
          <w:color w:val="000000" w:themeColor="text1"/>
          <w:lang w:val="fr-FR"/>
        </w:rPr>
        <w:t>(303) 492-</w:t>
      </w:r>
      <w:r w:rsidR="00085BA3">
        <w:rPr>
          <w:color w:val="000000" w:themeColor="text1"/>
          <w:lang w:val="fr-FR"/>
        </w:rPr>
        <w:t>8188</w:t>
      </w:r>
      <w:r w:rsidRPr="00EC7894">
        <w:rPr>
          <w:color w:val="000000" w:themeColor="text1"/>
          <w:lang w:val="fr-FR"/>
        </w:rPr>
        <w:t xml:space="preserve"> </w:t>
      </w:r>
      <w:hyperlink r:id="rId7" w:history="1">
        <w:r w:rsidR="00936D1F" w:rsidRPr="001F0771">
          <w:rPr>
            <w:rStyle w:val="Hyperlink"/>
            <w:lang w:val="fr-FR"/>
          </w:rPr>
          <w:t>andrea.feldman@colorado.edu</w:t>
        </w:r>
      </w:hyperlink>
    </w:p>
    <w:p w14:paraId="5AE50C91" w14:textId="232ACDD3" w:rsidR="00936D1F" w:rsidRPr="00EC7894" w:rsidRDefault="00936D1F"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color w:val="000000" w:themeColor="text1"/>
          <w:lang w:val="fr-FR"/>
        </w:rPr>
      </w:pPr>
      <w:r>
        <w:rPr>
          <w:color w:val="000000" w:themeColor="text1"/>
          <w:lang w:val="fr-FR"/>
        </w:rPr>
        <w:t>Website : andreafeldman.org</w:t>
      </w:r>
    </w:p>
    <w:p w14:paraId="0EDAF46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sz w:val="20"/>
          <w:szCs w:val="20"/>
        </w:rPr>
      </w:pPr>
    </w:p>
    <w:p w14:paraId="22287804" w14:textId="77777777" w:rsidR="00A53C1B" w:rsidRPr="00EC7894" w:rsidRDefault="00A53C1B"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p>
    <w:p w14:paraId="0590F3D8" w14:textId="77777777" w:rsidR="00A53C1B" w:rsidRPr="00EC7894" w:rsidRDefault="00A53C1B"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p>
    <w:p w14:paraId="24E75666" w14:textId="77777777" w:rsidR="00A53C1B" w:rsidRPr="00EC7894" w:rsidRDefault="00A53C1B"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p>
    <w:p w14:paraId="00DFD5B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r w:rsidRPr="00EC7894">
        <w:rPr>
          <w:b/>
          <w:color w:val="000000" w:themeColor="text1"/>
        </w:rPr>
        <w:t>EDUCATION</w:t>
      </w:r>
    </w:p>
    <w:p w14:paraId="26157D7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17BA889" w14:textId="472E40F0" w:rsidR="003A05A1" w:rsidRPr="00EC7894" w:rsidRDefault="0065278E"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Ph.</w:t>
      </w:r>
      <w:r w:rsidR="003A05A1" w:rsidRPr="00EC7894">
        <w:rPr>
          <w:color w:val="000000" w:themeColor="text1"/>
        </w:rPr>
        <w:t>D.</w:t>
      </w:r>
      <w:r w:rsidR="003A05A1" w:rsidRPr="00EC7894">
        <w:rPr>
          <w:color w:val="000000" w:themeColor="text1"/>
        </w:rPr>
        <w:tab/>
      </w:r>
      <w:r w:rsidR="007D514F" w:rsidRPr="00EC7894">
        <w:rPr>
          <w:color w:val="000000" w:themeColor="text1"/>
        </w:rPr>
        <w:tab/>
      </w:r>
      <w:r w:rsidR="003A05A1" w:rsidRPr="00EC7894">
        <w:rPr>
          <w:color w:val="000000" w:themeColor="text1"/>
        </w:rPr>
        <w:t>UNIVERSITY OF COLORADO, Boulder, CO</w:t>
      </w:r>
    </w:p>
    <w:p w14:paraId="1FFD4E6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Pr="00EC7894">
        <w:rPr>
          <w:color w:val="000000" w:themeColor="text1"/>
        </w:rPr>
        <w:tab/>
        <w:t>Cognitive Linguistics; Language Acquisition, 1998</w:t>
      </w:r>
    </w:p>
    <w:p w14:paraId="53B4765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D2D491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Pr="00EC7894">
        <w:rPr>
          <w:color w:val="000000" w:themeColor="text1"/>
        </w:rPr>
        <w:tab/>
        <w:t>Dissertation: "Constructing Grammar:  Fillers, Formulas, and Function"</w:t>
      </w:r>
    </w:p>
    <w:p w14:paraId="45E43B53" w14:textId="77777777" w:rsidR="0038588F" w:rsidRPr="00EC7894" w:rsidRDefault="0038588F" w:rsidP="003858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rPr>
          <w:color w:val="000000" w:themeColor="text1"/>
        </w:rPr>
      </w:pPr>
      <w:r w:rsidRPr="00EC7894">
        <w:rPr>
          <w:color w:val="000000" w:themeColor="text1"/>
        </w:rPr>
        <w:tab/>
      </w:r>
      <w:r w:rsidR="003A05A1" w:rsidRPr="00EC7894">
        <w:rPr>
          <w:color w:val="000000" w:themeColor="text1"/>
        </w:rPr>
        <w:t xml:space="preserve">A longitudinal study of the earliest stages of word combination in an effort to </w:t>
      </w:r>
    </w:p>
    <w:p w14:paraId="743614FD" w14:textId="6DCE6392" w:rsidR="003A05A1" w:rsidRPr="00EC7894" w:rsidRDefault="0038588F" w:rsidP="003858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rPr>
          <w:color w:val="000000" w:themeColor="text1"/>
        </w:rPr>
      </w:pPr>
      <w:r w:rsidRPr="00EC7894">
        <w:rPr>
          <w:color w:val="000000" w:themeColor="text1"/>
        </w:rPr>
        <w:tab/>
      </w:r>
      <w:r w:rsidR="003A05A1" w:rsidRPr="00EC7894">
        <w:rPr>
          <w:color w:val="000000" w:themeColor="text1"/>
        </w:rPr>
        <w:t>identify and track the emergence of grammar in children</w:t>
      </w:r>
      <w:r w:rsidRPr="00EC7894">
        <w:rPr>
          <w:color w:val="000000" w:themeColor="text1"/>
        </w:rPr>
        <w:t>.</w:t>
      </w:r>
    </w:p>
    <w:p w14:paraId="59D0183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F3E860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M.A.</w:t>
      </w:r>
      <w:r w:rsidRPr="00EC7894">
        <w:rPr>
          <w:color w:val="000000" w:themeColor="text1"/>
        </w:rPr>
        <w:tab/>
      </w:r>
      <w:r w:rsidRPr="00EC7894">
        <w:rPr>
          <w:color w:val="000000" w:themeColor="text1"/>
        </w:rPr>
        <w:tab/>
        <w:t>UNIVERSITY OF COLORADO, Boulder, CO</w:t>
      </w:r>
    </w:p>
    <w:p w14:paraId="3CA9427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Pr="00EC7894">
        <w:rPr>
          <w:color w:val="000000" w:themeColor="text1"/>
        </w:rPr>
        <w:tab/>
        <w:t>Linguistics, (Second Language Acquisition), 1992</w:t>
      </w:r>
    </w:p>
    <w:p w14:paraId="4466B8D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3CE47D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M.A.</w:t>
      </w:r>
      <w:r w:rsidRPr="00EC7894">
        <w:rPr>
          <w:color w:val="000000" w:themeColor="text1"/>
        </w:rPr>
        <w:tab/>
      </w:r>
      <w:r w:rsidRPr="00EC7894">
        <w:rPr>
          <w:color w:val="000000" w:themeColor="text1"/>
        </w:rPr>
        <w:tab/>
        <w:t>CORNELL UNIVERSITY GRADUATE SCHOOL, Ithaca, NY</w:t>
      </w:r>
    </w:p>
    <w:p w14:paraId="0BA6788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Pr="00EC7894">
        <w:rPr>
          <w:color w:val="000000" w:themeColor="text1"/>
        </w:rPr>
        <w:tab/>
        <w:t>Asian Studies (Japanese Sociolinguistics), 1982</w:t>
      </w:r>
    </w:p>
    <w:p w14:paraId="0C6B2EE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6F26B66"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B.A.</w:t>
      </w:r>
      <w:r w:rsidRPr="00EC7894">
        <w:rPr>
          <w:color w:val="000000" w:themeColor="text1"/>
        </w:rPr>
        <w:tab/>
      </w:r>
      <w:r w:rsidRPr="00EC7894">
        <w:rPr>
          <w:color w:val="000000" w:themeColor="text1"/>
        </w:rPr>
        <w:tab/>
        <w:t>CORNELL UNIVERSITY, Ithaca, NY</w:t>
      </w:r>
    </w:p>
    <w:p w14:paraId="1D0ECC9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Pr="00EC7894">
        <w:rPr>
          <w:color w:val="000000" w:themeColor="text1"/>
        </w:rPr>
        <w:tab/>
        <w:t>Dual Degrees in Linguistics and Spanish, 1978</w:t>
      </w:r>
    </w:p>
    <w:p w14:paraId="5BCCBBD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84E026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w:t>
      </w:r>
      <w:r w:rsidRPr="00EC7894">
        <w:rPr>
          <w:color w:val="000000" w:themeColor="text1"/>
        </w:rPr>
        <w:tab/>
      </w:r>
      <w:r w:rsidRPr="00EC7894">
        <w:rPr>
          <w:color w:val="000000" w:themeColor="text1"/>
        </w:rPr>
        <w:tab/>
        <w:t>UNIVERSITY OF SEVILLE, Seville, Spain</w:t>
      </w:r>
    </w:p>
    <w:p w14:paraId="43BF6CE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Pr="00EC7894">
        <w:rPr>
          <w:color w:val="000000" w:themeColor="text1"/>
        </w:rPr>
        <w:tab/>
        <w:t xml:space="preserve">Junior year abroad program through Wittenberg </w:t>
      </w:r>
    </w:p>
    <w:p w14:paraId="21C1D64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Pr="00EC7894">
        <w:rPr>
          <w:color w:val="000000" w:themeColor="text1"/>
        </w:rPr>
        <w:tab/>
        <w:t xml:space="preserve">University and approved by Cornell University </w:t>
      </w:r>
    </w:p>
    <w:p w14:paraId="24470F8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Pr="00EC7894">
        <w:rPr>
          <w:color w:val="000000" w:themeColor="text1"/>
        </w:rPr>
        <w:tab/>
        <w:t>(1976-1977)</w:t>
      </w:r>
    </w:p>
    <w:p w14:paraId="552B99C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4B7BBD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7AEF331" w14:textId="77777777"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r w:rsidRPr="00EC7894">
        <w:rPr>
          <w:b/>
          <w:color w:val="000000" w:themeColor="text1"/>
        </w:rPr>
        <w:lastRenderedPageBreak/>
        <w:t>PROFESSIONAL EXPERIENCE</w:t>
      </w:r>
    </w:p>
    <w:p w14:paraId="2DB4537A" w14:textId="77777777"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
          <w:color w:val="000000" w:themeColor="text1"/>
        </w:rPr>
      </w:pPr>
    </w:p>
    <w:p w14:paraId="79F33D64" w14:textId="77777777"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97D073B" w14:textId="5B25297A" w:rsidR="00416C34" w:rsidRDefault="00416C34"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TEACHING PROFESSOR OF DISTINCTION, EMERITA, May 2024-Present.</w:t>
      </w:r>
    </w:p>
    <w:p w14:paraId="3FC2F295" w14:textId="77777777" w:rsidR="00416C34" w:rsidRDefault="00416C34"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6009164" w14:textId="3C8B1C21" w:rsidR="00A202F8" w:rsidRDefault="00A202F8"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TEACHING PROFESSOR OF DISTINCTION, College of Arts and Sciences, University of Colorado Boulder (April 2021-</w:t>
      </w:r>
      <w:r w:rsidR="00455C9A">
        <w:rPr>
          <w:color w:val="000000" w:themeColor="text1"/>
        </w:rPr>
        <w:t xml:space="preserve"> May 2024</w:t>
      </w:r>
      <w:r>
        <w:rPr>
          <w:color w:val="000000" w:themeColor="text1"/>
        </w:rPr>
        <w:t>).</w:t>
      </w:r>
    </w:p>
    <w:p w14:paraId="10457B0F" w14:textId="3C250333" w:rsidR="00A202F8" w:rsidRDefault="00A202F8"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ab/>
        <w:t>Awarded the</w:t>
      </w:r>
      <w:r w:rsidRPr="00A202F8">
        <w:rPr>
          <w:color w:val="000000" w:themeColor="text1"/>
        </w:rPr>
        <w:t xml:space="preserve"> honorific title College Teaching Professor of Distinction</w:t>
      </w:r>
      <w:r>
        <w:rPr>
          <w:color w:val="000000" w:themeColor="text1"/>
        </w:rPr>
        <w:t>, an award</w:t>
      </w:r>
      <w:r w:rsidRPr="00A202F8">
        <w:rPr>
          <w:color w:val="000000" w:themeColor="text1"/>
        </w:rPr>
        <w:t xml:space="preserve"> for scholars and artists of national and international distinction who are also recognized by their college peers as teachers and colleagues of exceptional talent.</w:t>
      </w:r>
      <w:r>
        <w:rPr>
          <w:color w:val="000000" w:themeColor="text1"/>
        </w:rPr>
        <w:tab/>
      </w:r>
    </w:p>
    <w:p w14:paraId="02B8853C" w14:textId="77777777" w:rsidR="00A202F8" w:rsidRDefault="00A202F8"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901D328" w14:textId="5B767437" w:rsidR="00281952" w:rsidRDefault="00132E12"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TEACHING PROFESSOR</w:t>
      </w:r>
      <w:r w:rsidR="00E114AD">
        <w:rPr>
          <w:color w:val="000000" w:themeColor="text1"/>
        </w:rPr>
        <w:t>, Program for Writing and Rhetoric, University of Colorado Boulder</w:t>
      </w:r>
      <w:r w:rsidR="0035081B">
        <w:rPr>
          <w:color w:val="000000" w:themeColor="text1"/>
        </w:rPr>
        <w:t xml:space="preserve"> (May 2019</w:t>
      </w:r>
      <w:r w:rsidR="007F30D1">
        <w:rPr>
          <w:color w:val="000000" w:themeColor="text1"/>
        </w:rPr>
        <w:t xml:space="preserve"> </w:t>
      </w:r>
      <w:r w:rsidR="00F7024A">
        <w:rPr>
          <w:color w:val="000000" w:themeColor="text1"/>
        </w:rPr>
        <w:t xml:space="preserve">– </w:t>
      </w:r>
      <w:r w:rsidR="00455C9A">
        <w:rPr>
          <w:color w:val="000000" w:themeColor="text1"/>
        </w:rPr>
        <w:t>May 2024</w:t>
      </w:r>
      <w:r w:rsidR="00F7024A">
        <w:rPr>
          <w:color w:val="000000" w:themeColor="text1"/>
        </w:rPr>
        <w:t>).</w:t>
      </w:r>
    </w:p>
    <w:p w14:paraId="14846405" w14:textId="47FAB3F9" w:rsidR="00F7024A" w:rsidRDefault="00C26DDC"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ab/>
      </w:r>
      <w:r w:rsidR="00AA5485">
        <w:rPr>
          <w:color w:val="000000" w:themeColor="text1"/>
        </w:rPr>
        <w:t>Awarded campus-wide honorary title for</w:t>
      </w:r>
      <w:r w:rsidR="00AA5485" w:rsidRPr="00AA5485">
        <w:rPr>
          <w:color w:val="000000" w:themeColor="text1"/>
        </w:rPr>
        <w:t xml:space="preserve"> </w:t>
      </w:r>
      <w:r w:rsidR="00AA5485">
        <w:rPr>
          <w:color w:val="000000" w:themeColor="text1"/>
        </w:rPr>
        <w:t>career merit with promotion</w:t>
      </w:r>
      <w:r w:rsidR="00AA5485" w:rsidRPr="00AA5485">
        <w:rPr>
          <w:color w:val="000000" w:themeColor="text1"/>
        </w:rPr>
        <w:t xml:space="preserve"> to Teaching Professor, based on extensive national reviews of teaching and service/research files.</w:t>
      </w:r>
    </w:p>
    <w:p w14:paraId="760E77BA" w14:textId="77777777" w:rsidR="00281952" w:rsidRDefault="00281952"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3872FE0" w14:textId="0DA3CA58"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COORDINATOR for INTERNATIONAL STUDENT SERVICES, Program for Writing and Rhetoric, University of Colorado, Boulder, Co (August 2013 – </w:t>
      </w:r>
      <w:r w:rsidR="00455C9A">
        <w:rPr>
          <w:color w:val="000000" w:themeColor="text1"/>
        </w:rPr>
        <w:t>May 2024</w:t>
      </w:r>
      <w:r w:rsidRPr="00EC7894">
        <w:rPr>
          <w:color w:val="000000" w:themeColor="text1"/>
        </w:rPr>
        <w:t>).</w:t>
      </w:r>
    </w:p>
    <w:p w14:paraId="7444524E" w14:textId="77777777" w:rsidR="003A05A1" w:rsidRPr="00EC7894" w:rsidRDefault="003A05A1" w:rsidP="003A05A1">
      <w:pPr>
        <w:keepNext/>
        <w:keepLines/>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Provide professional development such as individual consultations, workshops, and resources for faculty. Provide ongoing professional development opportunities and supporting resources to faculty at the point of need. </w:t>
      </w:r>
    </w:p>
    <w:p w14:paraId="7C16616F" w14:textId="77777777" w:rsidR="003A05A1" w:rsidRPr="00EC7894" w:rsidRDefault="003A05A1" w:rsidP="003A05A1">
      <w:pPr>
        <w:keepNext/>
        <w:keepLines/>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Liaison with relevant units on campus such as International Education, Linguistics, and the International English Center (IEC).</w:t>
      </w:r>
    </w:p>
    <w:p w14:paraId="01A4DD22" w14:textId="77777777" w:rsidR="003A05A1" w:rsidRPr="00EC7894" w:rsidRDefault="003A05A1" w:rsidP="003A05A1">
      <w:pPr>
        <w:keepNext/>
        <w:keepLines/>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Served on the International Task Force formed by the Provost to address ESL placement, testing and support services.</w:t>
      </w:r>
    </w:p>
    <w:p w14:paraId="2CC413EE" w14:textId="77777777"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93D5C3D" w14:textId="1C5EA6B6"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SENIOR INSTRUCTOR, University of Colorado, Boulder, CO (August 2007 </w:t>
      </w:r>
      <w:r w:rsidR="001977ED">
        <w:rPr>
          <w:color w:val="000000" w:themeColor="text1"/>
        </w:rPr>
        <w:t>–</w:t>
      </w:r>
      <w:r w:rsidRPr="00EC7894">
        <w:rPr>
          <w:color w:val="000000" w:themeColor="text1"/>
        </w:rPr>
        <w:t xml:space="preserve"> </w:t>
      </w:r>
      <w:r w:rsidR="001977ED">
        <w:rPr>
          <w:color w:val="000000" w:themeColor="text1"/>
        </w:rPr>
        <w:t>May 2019</w:t>
      </w:r>
      <w:r w:rsidRPr="00EC7894">
        <w:rPr>
          <w:color w:val="000000" w:themeColor="text1"/>
        </w:rPr>
        <w:t>). Program for Writing and Rhetoric Instructor (March 1999 - 2007), Lecturer (September 1998 - March 1999), and Graduate Part-time Instructor (September 1989 - September 1998).</w:t>
      </w:r>
    </w:p>
    <w:p w14:paraId="4208802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Teach undergraduate freshman and junior level courses in multicultural issues, ESL, science, and business writing.  Initiated upper-division ESL courses (1990) and freshman-level ESL courses (2002). Also teach upper- and lower-division honors courses and online business courses.</w:t>
      </w:r>
    </w:p>
    <w:p w14:paraId="5B28BD9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4FD515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EDITOR AND CONSULTANT, University of Missouri, Columbia, MO (2010-2015). </w:t>
      </w:r>
    </w:p>
    <w:p w14:paraId="4527805B" w14:textId="77777777" w:rsidR="003A05A1" w:rsidRPr="00EC7894" w:rsidRDefault="003A05A1" w:rsidP="003A05A1">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Editor for Chinese Professor Qiuhong Zhao, Assistant Professor of Accounting. Review professional manuscripts for publication and provide advice and support.</w:t>
      </w:r>
    </w:p>
    <w:p w14:paraId="1773EA8B" w14:textId="77777777" w:rsidR="003A05A1" w:rsidRPr="00EC7894" w:rsidRDefault="003A05A1" w:rsidP="003A05A1">
      <w:pPr>
        <w:keepNext/>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Oxford University Press, </w:t>
      </w:r>
      <w:r w:rsidRPr="00EC7894">
        <w:rPr>
          <w:i/>
          <w:color w:val="000000" w:themeColor="text1"/>
        </w:rPr>
        <w:t>The Resourceful Writer</w:t>
      </w:r>
      <w:r w:rsidRPr="00EC7894">
        <w:rPr>
          <w:color w:val="000000" w:themeColor="text1"/>
        </w:rPr>
        <w:t>. Book review Fall 2013.</w:t>
      </w:r>
    </w:p>
    <w:p w14:paraId="54F994E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5D2944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A8E1A69" w14:textId="2EBB9309"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WRITING AND COMMUNICATION WORKSHOP CO-COORDINATOR AND INSTRUCTOR, National Center for Atmospheric Research (NCAR, Boulder, CO (June-August, 2010, 2011</w:t>
      </w:r>
      <w:r w:rsidR="002C3C36" w:rsidRPr="00EC7894">
        <w:rPr>
          <w:color w:val="000000" w:themeColor="text1"/>
        </w:rPr>
        <w:t>, 2012, 2013</w:t>
      </w:r>
      <w:r w:rsidRPr="00EC7894">
        <w:rPr>
          <w:color w:val="000000" w:themeColor="text1"/>
        </w:rPr>
        <w:t xml:space="preserve">). </w:t>
      </w:r>
    </w:p>
    <w:p w14:paraId="3898331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 xml:space="preserve">Coordinated and developed a weekly scientific writing workshop for first-year protégés in the Significant Opportunities in Atmospheric Research and Science Program (SOARS) and Research Opportunities in Solid Earth Science(RESESS)programs. Developed materials, coordinated and taught in this summer program for under-represented minority students in the atmospheric and earth sciences, sponsored by the National Science Foundation. </w:t>
      </w:r>
    </w:p>
    <w:p w14:paraId="41EBF602" w14:textId="77777777"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449749C" w14:textId="77777777"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10B3BE4" w14:textId="77777777"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TEACHER TRAINER, Teaching English to Speakers of East Asian Languages (TESEAL), Departments of Linguistics and East Asian Languages, University of Colorado, Boulder, CO (1998-1999).  Assisted the Chairs of the Departments of Linguistics and East Asian Languages in the development of a Masters Program in TESEAL.</w:t>
      </w:r>
    </w:p>
    <w:p w14:paraId="0705950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C325F3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LANGUAGE DEVELOPMENT INSTRUCTOR, University of Colorado, Boulder, CO (Spring 1992, 1996, 1997).  </w:t>
      </w:r>
    </w:p>
    <w:p w14:paraId="337CAE7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 xml:space="preserve">Instructor for senior-level undergraduate interdisciplinary language development courses for the departments of Linguistics, Psychology, and Speech, Language and Hearing Sciences.  </w:t>
      </w:r>
    </w:p>
    <w:p w14:paraId="513E805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5CDA93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ESL INSTRUCTOR, International English Center, Boulder, CO (1990-1996).  </w:t>
      </w:r>
    </w:p>
    <w:p w14:paraId="1DE2BF7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Part-time instructor in all skill areas from beginning to advanced level foreign students in a college-bound intensive English program.  Developed and taught an advanced reading course in science and technology.  Also taught a summer intensive technical writing course for foreign students.</w:t>
      </w:r>
    </w:p>
    <w:p w14:paraId="1ED7E916"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C15B4F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CO-DIRECTOR, ESL Program, Department of Linguistics, University of Colorado, Boulder, CO (1991-1992).  </w:t>
      </w:r>
    </w:p>
    <w:p w14:paraId="47CBC4D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Coordinator and supervisor of five ESL instructors in the ESL program.  Developed materials, supervised placement testing, and conducted teacher training workshops.</w:t>
      </w:r>
    </w:p>
    <w:p w14:paraId="6F4A470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F941E8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ESL INSTRUCTOR, ESL Program, Department of Linguistics, University of Colorado, Boulder, CO (1989-1991).  </w:t>
      </w:r>
    </w:p>
    <w:p w14:paraId="4064F1D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Instructor of combined skills for intermediate-advanced level university students.</w:t>
      </w:r>
    </w:p>
    <w:p w14:paraId="7B9ED78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7BEB9F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LECTURER, SEATTLE PACIFIC UNIVERSITY, WA (Summer 1989).</w:t>
      </w:r>
    </w:p>
    <w:p w14:paraId="0AF04E6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Designed and conducted a teacher-training course entitled, "Instructional Methods in Language Teaching."</w:t>
      </w:r>
    </w:p>
    <w:p w14:paraId="3FFCCF4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0A905C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DIRECTOR OF CURRICULUM, Washington Academy of Languages, a division of Seattle Pacific University, Seattle, WA (1985-1989).  Director of intensive English program serving approximately 100 foreign college-bound students.  Duties included supervision and training of a complete staff of teachers, development of curriculum, placement testing, student advising and coordinating of special programs.</w:t>
      </w:r>
    </w:p>
    <w:p w14:paraId="4F4E759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002B9D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INSTRUCTOR, Washington Academy of Languages, a division of Seattle Pacific University, Seattle, WA (1983-1989).  </w:t>
      </w:r>
    </w:p>
    <w:p w14:paraId="53A1251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ESL, Japanese and Spanish instruction at all levels and in all skill areas.  Duties included curriculum development and implementation, testing and evaluation of students.  Also developed and taught languages for specific purposes, such as business and banking.</w:t>
      </w:r>
    </w:p>
    <w:p w14:paraId="6819642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12358B3" w14:textId="77777777"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INSTRUCTOR, Griffin College, Seattle, WA (1982-1984).  </w:t>
      </w:r>
    </w:p>
    <w:p w14:paraId="340E9788" w14:textId="77777777"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Instructor in the evening program for refugees, beginning level.  Teacher of ESL for vocational training and survival skills.</w:t>
      </w:r>
    </w:p>
    <w:p w14:paraId="2ED8015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FB844A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lastRenderedPageBreak/>
        <w:t>LECTURER, Cornell University, Ithaca, NY (Summers 1981-1982).  Instructor in the Special English Program (SPENG) for Japanese visiting Fulbright scholars.  Responsible for material development, lesson planning and organization, and teaching.</w:t>
      </w:r>
    </w:p>
    <w:p w14:paraId="4B2E1FD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3887A4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TEACHING ASSISTANT, Cornell University, Ithaca, NY (1981-1982, 1977-1978). </w:t>
      </w:r>
    </w:p>
    <w:p w14:paraId="65C7192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A full-time teaching fellowship in the Intensive English Program.  Teacher of intermediate and advanced level students in writing, speaking and listening comprehension.  Developed materials from radio broadcasts, telephone conversations, and individual recordings.</w:t>
      </w:r>
    </w:p>
    <w:p w14:paraId="221DE66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01DF94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ESL INSTRUCTOR, The Language Guild Institute, New York, NY (1980-1981).  </w:t>
      </w:r>
    </w:p>
    <w:p w14:paraId="48F1FC0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Teacher of ESL to adult speakers of various nationalities.  Taught courses, developed materials, and wrote examinations.</w:t>
      </w:r>
    </w:p>
    <w:p w14:paraId="065E788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142A0A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FULBRIGHT IN ASIA FELLOWSHIP, Saitama, Japan (1979-1980).  </w:t>
      </w:r>
    </w:p>
    <w:p w14:paraId="241AA0D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A fellowship program co-sponsored by the Japanese Ministry of Education, The Fulbright Commission, and the Council on International Educational Exchange.  English teaching consultant for the Saitama Board of Education.  Conducted teacher training sessions, gave model teaching lessons, and gave lectures and speeches in English and Japanese.</w:t>
      </w:r>
    </w:p>
    <w:p w14:paraId="2C99B83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03CFAD6"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STUDENT TEACHER, Seville, Spain (1976-1977).  </w:t>
      </w:r>
    </w:p>
    <w:p w14:paraId="5E6FA9F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 xml:space="preserve">Student teaching (English as a Foreign Language) under the auspices of the Council on International Educational Exchange.  </w:t>
      </w:r>
    </w:p>
    <w:p w14:paraId="7CD7B0A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9A2088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82D4276"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r w:rsidRPr="00EC7894">
        <w:rPr>
          <w:b/>
          <w:caps/>
          <w:color w:val="000000" w:themeColor="text1"/>
        </w:rPr>
        <w:t>Books Published</w:t>
      </w:r>
    </w:p>
    <w:p w14:paraId="57CC47D4" w14:textId="77777777" w:rsidR="003B73CA" w:rsidRDefault="003B73CA" w:rsidP="003B73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FEEB438" w14:textId="3EBF9BE4" w:rsidR="003A05A1"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rStyle w:val="Hyperlink"/>
          <w:color w:val="000000" w:themeColor="text1"/>
        </w:rPr>
      </w:pPr>
      <w:r w:rsidRPr="00EC7894">
        <w:rPr>
          <w:color w:val="000000" w:themeColor="text1"/>
        </w:rPr>
        <w:t xml:space="preserve">Feldman, A. (6 June 2017). Feldman Corpus: downloadable transcripts, media, and browsable database for language acquisition study A Diary of Steven. Pittsburgh, PA:  Carnegie Mellon University Press. </w:t>
      </w:r>
      <w:hyperlink r:id="rId8" w:history="1">
        <w:r w:rsidRPr="00EC7894">
          <w:rPr>
            <w:rStyle w:val="Hyperlink"/>
            <w:color w:val="000000" w:themeColor="text1"/>
          </w:rPr>
          <w:t>http://childes.talkbank.org/access/Eng-NA/Feldman.html</w:t>
        </w:r>
      </w:hyperlink>
    </w:p>
    <w:p w14:paraId="33BE776B" w14:textId="77777777" w:rsidR="00EA24C7" w:rsidRDefault="00EA24C7"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rStyle w:val="Hyperlink"/>
          <w:color w:val="000000" w:themeColor="text1"/>
        </w:rPr>
      </w:pPr>
    </w:p>
    <w:p w14:paraId="79BD3EF6" w14:textId="77777777" w:rsidR="00EA24C7" w:rsidRPr="00EC7894" w:rsidRDefault="00EA24C7" w:rsidP="00EA24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Feldman, A. (2000). A Diary of Steven.  Pittsburgh, PA: </w:t>
      </w:r>
    </w:p>
    <w:p w14:paraId="6C254AFE" w14:textId="77777777" w:rsidR="00EA24C7" w:rsidRPr="00EC7894" w:rsidRDefault="00EA24C7" w:rsidP="00EA24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Carnegie Mellon University Press.</w:t>
      </w:r>
    </w:p>
    <w:p w14:paraId="6DBAD434" w14:textId="77777777" w:rsidR="00EA24C7" w:rsidRDefault="00EA24C7" w:rsidP="00EA24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color w:val="000000" w:themeColor="text1"/>
        </w:rPr>
      </w:pPr>
      <w:r w:rsidRPr="00EC7894">
        <w:rPr>
          <w:color w:val="000000" w:themeColor="text1"/>
        </w:rPr>
        <w:tab/>
        <w:t>(http//childes.psy.cmu.edu/win/english/feldman.zip).</w:t>
      </w:r>
    </w:p>
    <w:p w14:paraId="5FF9985F" w14:textId="77777777" w:rsidR="00EA24C7" w:rsidRPr="00EC7894" w:rsidRDefault="00EA24C7"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color w:val="000000" w:themeColor="text1"/>
        </w:rPr>
      </w:pPr>
    </w:p>
    <w:p w14:paraId="6B671C3E" w14:textId="77777777" w:rsidR="003A05A1" w:rsidRPr="00EC7894" w:rsidRDefault="003A05A1" w:rsidP="00EA24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aps/>
          <w:color w:val="000000" w:themeColor="text1"/>
        </w:rPr>
      </w:pPr>
    </w:p>
    <w:p w14:paraId="6DB3601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olor w:val="000000" w:themeColor="text1"/>
        </w:rPr>
      </w:pPr>
      <w:r w:rsidRPr="00EC7894">
        <w:rPr>
          <w:b/>
          <w:caps/>
          <w:color w:val="000000" w:themeColor="text1"/>
        </w:rPr>
        <w:t>Refereed Articles and Book Chapters</w:t>
      </w:r>
    </w:p>
    <w:p w14:paraId="157A766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C788E24" w14:textId="4B82BFA4" w:rsidR="0025544F" w:rsidRDefault="0025544F" w:rsidP="006C3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color w:val="000000" w:themeColor="text1"/>
        </w:rPr>
      </w:pPr>
    </w:p>
    <w:p w14:paraId="517B315C" w14:textId="6A4CB15F" w:rsidR="00F56C62" w:rsidRPr="00F56C62" w:rsidRDefault="00F56C62" w:rsidP="00F56C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b/>
          <w:bCs/>
          <w:color w:val="000000" w:themeColor="text1"/>
        </w:rPr>
      </w:pPr>
      <w:r>
        <w:rPr>
          <w:color w:val="000000" w:themeColor="text1"/>
        </w:rPr>
        <w:t xml:space="preserve">Feldman, A. (27 Apr. 2023). </w:t>
      </w:r>
      <w:r w:rsidRPr="00F56C62">
        <w:rPr>
          <w:color w:val="000000" w:themeColor="text1"/>
        </w:rPr>
        <w:t>Unearthing the hidden curriculum in international classrooms</w:t>
      </w:r>
      <w:r>
        <w:rPr>
          <w:color w:val="000000" w:themeColor="text1"/>
        </w:rPr>
        <w:t xml:space="preserve">. </w:t>
      </w:r>
      <w:r w:rsidRPr="0025544F">
        <w:rPr>
          <w:i/>
          <w:iCs/>
          <w:color w:val="000000" w:themeColor="text1"/>
        </w:rPr>
        <w:t>The Times Higher Educatio</w:t>
      </w:r>
      <w:r>
        <w:rPr>
          <w:i/>
          <w:iCs/>
          <w:color w:val="000000" w:themeColor="text1"/>
        </w:rPr>
        <w:t>n.</w:t>
      </w:r>
      <w:r w:rsidRPr="00F56C62">
        <w:t xml:space="preserve"> </w:t>
      </w:r>
      <w:r w:rsidRPr="00F56C62">
        <w:rPr>
          <w:color w:val="000000" w:themeColor="text1"/>
        </w:rPr>
        <w:t>https://www.timeshighereducation.com/campus/unearthing-hidden-curriculum-international-classrooms</w:t>
      </w:r>
    </w:p>
    <w:p w14:paraId="1F21CF2A" w14:textId="7E216578" w:rsidR="00F56C62" w:rsidRDefault="00F56C62" w:rsidP="007302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color w:val="000000" w:themeColor="text1"/>
        </w:rPr>
      </w:pPr>
    </w:p>
    <w:p w14:paraId="4DAFC005" w14:textId="2CC1BAA3" w:rsidR="0073026B" w:rsidRDefault="0073026B" w:rsidP="007302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color w:val="000000" w:themeColor="text1"/>
        </w:rPr>
      </w:pPr>
      <w:r>
        <w:rPr>
          <w:color w:val="000000" w:themeColor="text1"/>
        </w:rPr>
        <w:t xml:space="preserve">Feldman, A. (21 Mar. 2023). </w:t>
      </w:r>
      <w:r w:rsidRPr="0073026B">
        <w:rPr>
          <w:color w:val="000000" w:themeColor="text1"/>
        </w:rPr>
        <w:t>Peer review in multilingual classes</w:t>
      </w:r>
      <w:r>
        <w:rPr>
          <w:color w:val="000000" w:themeColor="text1"/>
        </w:rPr>
        <w:t xml:space="preserve">. </w:t>
      </w:r>
      <w:r w:rsidRPr="0025544F">
        <w:rPr>
          <w:i/>
          <w:iCs/>
          <w:color w:val="000000" w:themeColor="text1"/>
        </w:rPr>
        <w:t>The Times Higher Educatio</w:t>
      </w:r>
      <w:r>
        <w:rPr>
          <w:i/>
          <w:iCs/>
          <w:color w:val="000000" w:themeColor="text1"/>
        </w:rPr>
        <w:t>n.</w:t>
      </w:r>
      <w:r w:rsidRPr="0073026B">
        <w:t xml:space="preserve"> </w:t>
      </w:r>
      <w:r w:rsidR="00D3381D" w:rsidRPr="00D3381D">
        <w:rPr>
          <w:color w:val="000000" w:themeColor="text1"/>
        </w:rPr>
        <w:t>https://www.timeshighereducation.com/campus/peer-review-multilingual-classes</w:t>
      </w:r>
    </w:p>
    <w:p w14:paraId="4EDD6304" w14:textId="6153F2FD" w:rsidR="00D3381D" w:rsidRDefault="00D3381D" w:rsidP="007302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color w:val="000000" w:themeColor="text1"/>
        </w:rPr>
      </w:pPr>
    </w:p>
    <w:p w14:paraId="6C9DC99F" w14:textId="109C1BBF" w:rsidR="00D3381D" w:rsidRPr="00852A78" w:rsidRDefault="00D3381D" w:rsidP="00852A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color w:val="000000" w:themeColor="text1"/>
        </w:rPr>
      </w:pPr>
      <w:r>
        <w:rPr>
          <w:color w:val="000000" w:themeColor="text1"/>
        </w:rPr>
        <w:t xml:space="preserve">Feldman, A. (8 Mar. 2023). </w:t>
      </w:r>
      <w:r w:rsidRPr="00D3381D">
        <w:rPr>
          <w:color w:val="000000" w:themeColor="text1"/>
        </w:rPr>
        <w:t xml:space="preserve">Fair Approaches </w:t>
      </w:r>
      <w:r>
        <w:rPr>
          <w:color w:val="000000" w:themeColor="text1"/>
        </w:rPr>
        <w:t>t</w:t>
      </w:r>
      <w:r w:rsidRPr="00D3381D">
        <w:rPr>
          <w:color w:val="000000" w:themeColor="text1"/>
        </w:rPr>
        <w:t xml:space="preserve">o Assessment </w:t>
      </w:r>
      <w:r>
        <w:rPr>
          <w:color w:val="000000" w:themeColor="text1"/>
        </w:rPr>
        <w:t>a</w:t>
      </w:r>
      <w:r w:rsidRPr="00D3381D">
        <w:rPr>
          <w:color w:val="000000" w:themeColor="text1"/>
        </w:rPr>
        <w:t>nd Plagiarism for Multilingual Learners</w:t>
      </w:r>
      <w:r>
        <w:rPr>
          <w:color w:val="000000" w:themeColor="text1"/>
        </w:rPr>
        <w:t xml:space="preserve">. </w:t>
      </w:r>
      <w:r w:rsidRPr="0025544F">
        <w:rPr>
          <w:i/>
          <w:iCs/>
          <w:color w:val="000000" w:themeColor="text1"/>
        </w:rPr>
        <w:t>The Times Higher Educatio</w:t>
      </w:r>
      <w:r>
        <w:rPr>
          <w:i/>
          <w:iCs/>
          <w:color w:val="000000" w:themeColor="text1"/>
        </w:rPr>
        <w:t xml:space="preserve">n. </w:t>
      </w:r>
      <w:r w:rsidRPr="00D3381D">
        <w:rPr>
          <w:color w:val="000000" w:themeColor="text1"/>
        </w:rPr>
        <w:lastRenderedPageBreak/>
        <w:t>https://www.timeshighereducation.com/campus/fair-approaches-assessment-and-plagiarism-multilingual-learners</w:t>
      </w:r>
    </w:p>
    <w:p w14:paraId="7710EB17" w14:textId="77777777" w:rsidR="0073026B" w:rsidRDefault="0073026B" w:rsidP="002554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color w:val="000000" w:themeColor="text1"/>
        </w:rPr>
      </w:pPr>
    </w:p>
    <w:p w14:paraId="714BC684" w14:textId="4589BC56" w:rsidR="0025544F" w:rsidRPr="0073026B" w:rsidRDefault="0025544F" w:rsidP="007302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b/>
          <w:bCs/>
          <w:color w:val="000000" w:themeColor="text1"/>
        </w:rPr>
      </w:pPr>
      <w:r>
        <w:rPr>
          <w:color w:val="000000" w:themeColor="text1"/>
        </w:rPr>
        <w:t xml:space="preserve">Feldman, A. (23 Feb. 2023). </w:t>
      </w:r>
      <w:r w:rsidRPr="0025544F">
        <w:rPr>
          <w:color w:val="000000" w:themeColor="text1"/>
        </w:rPr>
        <w:t>A universal design approach to teaching multilingual students</w:t>
      </w:r>
      <w:r>
        <w:rPr>
          <w:color w:val="000000" w:themeColor="text1"/>
        </w:rPr>
        <w:t>.</w:t>
      </w:r>
      <w:r w:rsidRPr="0025544F">
        <w:rPr>
          <w:b/>
          <w:bCs/>
          <w:color w:val="000000" w:themeColor="text1"/>
        </w:rPr>
        <w:t xml:space="preserve"> </w:t>
      </w:r>
      <w:r w:rsidRPr="0025544F">
        <w:rPr>
          <w:i/>
          <w:iCs/>
          <w:color w:val="000000" w:themeColor="text1"/>
        </w:rPr>
        <w:t>The Times Higher Educatio</w:t>
      </w:r>
      <w:r>
        <w:rPr>
          <w:i/>
          <w:iCs/>
          <w:color w:val="000000" w:themeColor="text1"/>
        </w:rPr>
        <w:t xml:space="preserve">n. </w:t>
      </w:r>
      <w:r w:rsidRPr="0025544F">
        <w:rPr>
          <w:color w:val="000000" w:themeColor="text1"/>
        </w:rPr>
        <w:t>https://www.timeshighereducation.com/campus/universal-design-approach-teaching-multilingual-students</w:t>
      </w:r>
    </w:p>
    <w:p w14:paraId="7435443E" w14:textId="77777777" w:rsidR="0025544F" w:rsidRDefault="0025544F" w:rsidP="006C3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color w:val="000000" w:themeColor="text1"/>
        </w:rPr>
      </w:pPr>
    </w:p>
    <w:p w14:paraId="161C0BE2" w14:textId="63139FB9" w:rsidR="003A05A1" w:rsidRPr="006C3AC8" w:rsidRDefault="006C3AC8" w:rsidP="005F26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hanging="720"/>
        <w:rPr>
          <w:color w:val="000000" w:themeColor="text1"/>
        </w:rPr>
      </w:pPr>
      <w:r>
        <w:rPr>
          <w:color w:val="000000" w:themeColor="text1"/>
        </w:rPr>
        <w:t xml:space="preserve">Feldman, A. (14 Feb. 2023). </w:t>
      </w:r>
      <w:r w:rsidRPr="006C3AC8">
        <w:rPr>
          <w:color w:val="000000" w:themeColor="text1"/>
        </w:rPr>
        <w:t>How to support multilingual international students in the classroom</w:t>
      </w:r>
      <w:r>
        <w:rPr>
          <w:color w:val="000000" w:themeColor="text1"/>
        </w:rPr>
        <w:t xml:space="preserve">. </w:t>
      </w:r>
      <w:r w:rsidRPr="0025544F">
        <w:rPr>
          <w:i/>
          <w:iCs/>
          <w:color w:val="000000" w:themeColor="text1"/>
        </w:rPr>
        <w:t>The Times Higher Education</w:t>
      </w:r>
      <w:r>
        <w:rPr>
          <w:color w:val="000000" w:themeColor="text1"/>
        </w:rPr>
        <w:t xml:space="preserve">. </w:t>
      </w:r>
      <w:r w:rsidRPr="006C3AC8">
        <w:rPr>
          <w:color w:val="000000" w:themeColor="text1"/>
        </w:rPr>
        <w:t>https://www.timeshighereducation.com/campus/how-support-multilingual-international-students-classroom</w:t>
      </w:r>
    </w:p>
    <w:p w14:paraId="1CF6B5AA" w14:textId="77777777" w:rsidR="006C3AC8" w:rsidRDefault="006C3AC8" w:rsidP="006F3E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A149452" w14:textId="0D414B69" w:rsidR="006F3E28" w:rsidRDefault="006F3E28" w:rsidP="006F3E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Feldman, A. &amp; </w:t>
      </w:r>
      <w:r w:rsidR="00880262">
        <w:rPr>
          <w:color w:val="000000" w:themeColor="text1"/>
        </w:rPr>
        <w:t>McQuillan</w:t>
      </w:r>
      <w:r w:rsidRPr="00EC7894">
        <w:rPr>
          <w:color w:val="000000" w:themeColor="text1"/>
        </w:rPr>
        <w:t>, P.</w:t>
      </w:r>
      <w:r w:rsidR="00880262">
        <w:rPr>
          <w:color w:val="000000" w:themeColor="text1"/>
        </w:rPr>
        <w:t>S.</w:t>
      </w:r>
      <w:r w:rsidRPr="00EC7894">
        <w:rPr>
          <w:color w:val="000000" w:themeColor="text1"/>
        </w:rPr>
        <w:t xml:space="preserve"> (</w:t>
      </w:r>
      <w:r w:rsidR="00515351">
        <w:rPr>
          <w:color w:val="000000" w:themeColor="text1"/>
        </w:rPr>
        <w:t>2021</w:t>
      </w:r>
      <w:r>
        <w:rPr>
          <w:color w:val="000000" w:themeColor="text1"/>
        </w:rPr>
        <w:t>)</w:t>
      </w:r>
      <w:r w:rsidRPr="00EC7894">
        <w:rPr>
          <w:color w:val="000000" w:themeColor="text1"/>
        </w:rPr>
        <w:t>.</w:t>
      </w:r>
      <w:r>
        <w:rPr>
          <w:color w:val="000000" w:themeColor="text1"/>
        </w:rPr>
        <w:t xml:space="preserve"> </w:t>
      </w:r>
      <w:r w:rsidRPr="006F3E28">
        <w:rPr>
          <w:bCs/>
          <w:iCs/>
          <w:color w:val="000000" w:themeColor="text1"/>
        </w:rPr>
        <w:t xml:space="preserve">Fostering </w:t>
      </w:r>
      <w:r>
        <w:rPr>
          <w:bCs/>
          <w:iCs/>
          <w:color w:val="000000" w:themeColor="text1"/>
        </w:rPr>
        <w:t>i</w:t>
      </w:r>
      <w:r w:rsidRPr="006F3E28">
        <w:rPr>
          <w:bCs/>
          <w:iCs/>
          <w:color w:val="000000" w:themeColor="text1"/>
        </w:rPr>
        <w:t xml:space="preserve">nclusive </w:t>
      </w:r>
      <w:r>
        <w:rPr>
          <w:bCs/>
          <w:iCs/>
          <w:color w:val="000000" w:themeColor="text1"/>
        </w:rPr>
        <w:t>c</w:t>
      </w:r>
      <w:r w:rsidRPr="006F3E28">
        <w:rPr>
          <w:bCs/>
          <w:iCs/>
          <w:color w:val="000000" w:themeColor="text1"/>
        </w:rPr>
        <w:t xml:space="preserve">ommunities </w:t>
      </w:r>
      <w:r>
        <w:rPr>
          <w:bCs/>
          <w:iCs/>
          <w:color w:val="000000" w:themeColor="text1"/>
        </w:rPr>
        <w:t>t</w:t>
      </w:r>
      <w:r w:rsidRPr="006F3E28">
        <w:rPr>
          <w:bCs/>
          <w:iCs/>
          <w:color w:val="000000" w:themeColor="text1"/>
        </w:rPr>
        <w:t xml:space="preserve">hrough </w:t>
      </w:r>
      <w:r>
        <w:rPr>
          <w:bCs/>
          <w:iCs/>
          <w:color w:val="000000" w:themeColor="text1"/>
        </w:rPr>
        <w:t>d</w:t>
      </w:r>
      <w:r w:rsidRPr="006F3E28">
        <w:rPr>
          <w:bCs/>
          <w:iCs/>
          <w:color w:val="000000" w:themeColor="text1"/>
        </w:rPr>
        <w:t>ialogue</w:t>
      </w:r>
      <w:r>
        <w:rPr>
          <w:bCs/>
          <w:iCs/>
          <w:color w:val="000000" w:themeColor="text1"/>
        </w:rPr>
        <w:t xml:space="preserve">. In </w:t>
      </w:r>
      <w:r w:rsidRPr="00EC7894">
        <w:rPr>
          <w:color w:val="000000" w:themeColor="text1"/>
        </w:rPr>
        <w:t xml:space="preserve">J. </w:t>
      </w:r>
    </w:p>
    <w:p w14:paraId="1CD4B24B" w14:textId="77777777" w:rsidR="006F3E28" w:rsidRDefault="006F3E28" w:rsidP="006F3E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i/>
          <w:color w:val="000000" w:themeColor="text1"/>
        </w:rPr>
      </w:pPr>
      <w:r>
        <w:rPr>
          <w:color w:val="000000" w:themeColor="text1"/>
        </w:rPr>
        <w:tab/>
      </w:r>
      <w:r w:rsidRPr="00EC7894">
        <w:rPr>
          <w:color w:val="000000" w:themeColor="text1"/>
        </w:rPr>
        <w:t>Dahlman &amp; P. Selden (Eds.),</w:t>
      </w:r>
      <w:r>
        <w:rPr>
          <w:color w:val="000000" w:themeColor="text1"/>
        </w:rPr>
        <w:t xml:space="preserve"> </w:t>
      </w:r>
      <w:r w:rsidRPr="00EC7894">
        <w:rPr>
          <w:i/>
          <w:color w:val="000000" w:themeColor="text1"/>
        </w:rPr>
        <w:t>Beyond the Frontier:  Innovations in First-Year Composition</w:t>
      </w:r>
      <w:r>
        <w:rPr>
          <w:i/>
          <w:color w:val="000000" w:themeColor="text1"/>
        </w:rPr>
        <w:t xml:space="preserve">, </w:t>
      </w:r>
    </w:p>
    <w:p w14:paraId="4841F455" w14:textId="67D64CBB" w:rsidR="006F3E28" w:rsidRPr="00992718" w:rsidRDefault="006F3E28" w:rsidP="006F3E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i/>
          <w:color w:val="000000" w:themeColor="text1"/>
        </w:rPr>
        <w:tab/>
      </w:r>
      <w:r w:rsidRPr="006F3E28">
        <w:rPr>
          <w:iCs/>
          <w:color w:val="000000" w:themeColor="text1"/>
        </w:rPr>
        <w:t>Vol.</w:t>
      </w:r>
      <w:r>
        <w:rPr>
          <w:iCs/>
          <w:color w:val="000000" w:themeColor="text1"/>
        </w:rPr>
        <w:t xml:space="preserve"> </w:t>
      </w:r>
      <w:r w:rsidRPr="006F3E28">
        <w:rPr>
          <w:iCs/>
          <w:color w:val="000000" w:themeColor="text1"/>
        </w:rPr>
        <w:t>3.</w:t>
      </w:r>
      <w:r w:rsidR="00992718">
        <w:rPr>
          <w:iCs/>
          <w:color w:val="000000" w:themeColor="text1"/>
        </w:rPr>
        <w:t xml:space="preserve"> (48-58). </w:t>
      </w:r>
      <w:r w:rsidR="00992718" w:rsidRPr="00EC7894">
        <w:rPr>
          <w:color w:val="000000" w:themeColor="text1"/>
        </w:rPr>
        <w:t>Newcastle: Cambridge Scholars.</w:t>
      </w:r>
    </w:p>
    <w:p w14:paraId="38A75663" w14:textId="77777777" w:rsidR="006F3E28" w:rsidRDefault="006F3E28"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D0089C2" w14:textId="25473ACB"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Feldman, A. (2017). Steps to collegiate success in second-language writing. In N. Behm, S. </w:t>
      </w:r>
    </w:p>
    <w:p w14:paraId="28B1BB3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i/>
          <w:color w:val="000000" w:themeColor="text1"/>
        </w:rPr>
      </w:pPr>
      <w:r w:rsidRPr="00EC7894">
        <w:rPr>
          <w:color w:val="000000" w:themeColor="text1"/>
        </w:rPr>
        <w:tab/>
        <w:t xml:space="preserve">Rankins-Robertson &amp; D. Roen (Eds.), </w:t>
      </w:r>
      <w:r w:rsidRPr="00EC7894">
        <w:rPr>
          <w:i/>
          <w:color w:val="000000" w:themeColor="text1"/>
        </w:rPr>
        <w:t xml:space="preserve">Intersections of the Framework for Success in </w:t>
      </w:r>
    </w:p>
    <w:p w14:paraId="4567B10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i/>
          <w:color w:val="000000" w:themeColor="text1"/>
        </w:rPr>
        <w:tab/>
        <w:t>Postsecondary Writing: Scholarship and Application</w:t>
      </w:r>
      <w:r w:rsidRPr="00EC7894">
        <w:rPr>
          <w:color w:val="000000" w:themeColor="text1"/>
        </w:rPr>
        <w:t>. (69-84). Anderson, S.C.: Parlor Press.</w:t>
      </w:r>
    </w:p>
    <w:p w14:paraId="35FF2C0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94954F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Feldman, A. &amp; Prostko, P. (2015). Intercultural communication in first-year writing through </w:t>
      </w:r>
    </w:p>
    <w:p w14:paraId="2D4CB58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i/>
          <w:color w:val="000000" w:themeColor="text1"/>
        </w:rPr>
      </w:pPr>
      <w:r w:rsidRPr="00EC7894">
        <w:rPr>
          <w:color w:val="000000" w:themeColor="text1"/>
        </w:rPr>
        <w:tab/>
        <w:t xml:space="preserve">dialogue. In J. Dahlman &amp; P. Selden (Eds.), </w:t>
      </w:r>
      <w:r w:rsidRPr="00EC7894">
        <w:rPr>
          <w:i/>
          <w:color w:val="000000" w:themeColor="text1"/>
        </w:rPr>
        <w:t xml:space="preserve">Beyond the Frontier:  Innovations in First-Year </w:t>
      </w:r>
    </w:p>
    <w:p w14:paraId="72DD18A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i/>
          <w:color w:val="000000" w:themeColor="text1"/>
        </w:rPr>
        <w:tab/>
        <w:t>Composition</w:t>
      </w:r>
      <w:r w:rsidRPr="00EC7894">
        <w:rPr>
          <w:color w:val="000000" w:themeColor="text1"/>
        </w:rPr>
        <w:t>. (98-104). Newcastle: Cambridge Scholars.</w:t>
      </w:r>
    </w:p>
    <w:p w14:paraId="27073D8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BD0E1F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Feldman, A. &amp; Menn, L. (2003). Up close and personal: A case study of the development of three </w:t>
      </w:r>
    </w:p>
    <w:p w14:paraId="7779FD8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 xml:space="preserve">English fillers. </w:t>
      </w:r>
      <w:r w:rsidRPr="00EC7894">
        <w:rPr>
          <w:i/>
          <w:color w:val="000000" w:themeColor="text1"/>
        </w:rPr>
        <w:t>Journal of child language.</w:t>
      </w:r>
      <w:r w:rsidRPr="00EC7894">
        <w:rPr>
          <w:color w:val="000000" w:themeColor="text1"/>
        </w:rPr>
        <w:t xml:space="preserve"> 30, 735-768.</w:t>
      </w:r>
    </w:p>
    <w:p w14:paraId="1E00D9E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1B31D26"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Menn, L. &amp; Feldman, A. (2001). Commentary on filler syllables. </w:t>
      </w:r>
      <w:r w:rsidRPr="00EC7894">
        <w:rPr>
          <w:i/>
          <w:color w:val="000000" w:themeColor="text1"/>
        </w:rPr>
        <w:t>Journal of child language.</w:t>
      </w:r>
      <w:r w:rsidRPr="00EC7894">
        <w:rPr>
          <w:color w:val="000000" w:themeColor="text1"/>
        </w:rPr>
        <w:t xml:space="preserve"> 28, </w:t>
      </w:r>
    </w:p>
    <w:p w14:paraId="6F720C2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269-71.</w:t>
      </w:r>
    </w:p>
    <w:p w14:paraId="0549FE3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2AAD5DC"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r w:rsidRPr="00EC7894">
        <w:rPr>
          <w:color w:val="000000" w:themeColor="text1"/>
        </w:rPr>
        <w:t xml:space="preserve">Feldman, A., &amp; Healy, A. (1998).  Effect of first language </w:t>
      </w:r>
      <w:r w:rsidRPr="00EC7894">
        <w:rPr>
          <w:color w:val="000000" w:themeColor="text1"/>
        </w:rPr>
        <w:tab/>
        <w:t xml:space="preserve">phonological configuration on lexical acquisition in a second language. In A. F. Healy &amp; L. E. Bourne, Jr. (Eds.), </w:t>
      </w:r>
      <w:r w:rsidRPr="00EC7894">
        <w:rPr>
          <w:i/>
          <w:color w:val="000000" w:themeColor="text1"/>
        </w:rPr>
        <w:t>Foreign language learning: Psycholinguistic studies on training and retention.</w:t>
      </w:r>
      <w:r w:rsidRPr="00EC7894">
        <w:rPr>
          <w:color w:val="000000" w:themeColor="text1"/>
        </w:rPr>
        <w:t xml:space="preserve"> (57-76). Mahwah, NJ: Lawrence Erlbaum Associates.</w:t>
      </w:r>
    </w:p>
    <w:p w14:paraId="6EDB03C7" w14:textId="77777777" w:rsidR="003A05A1" w:rsidRPr="00EC7894" w:rsidRDefault="003A05A1" w:rsidP="003A05A1">
      <w:pPr>
        <w:keepN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p>
    <w:p w14:paraId="632CE599" w14:textId="77777777" w:rsidR="003A05A1" w:rsidRPr="00EC7894" w:rsidRDefault="003A05A1" w:rsidP="003A05A1">
      <w:pPr>
        <w:keepNext/>
        <w:keepLines/>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 xml:space="preserve">Healy, A. F., Barshi, I., Crutcher, R. J., Tao, L., Rickard, T. C., Marmie, W. R., Schneider, V. I., Feldman, A., Buck-Gengler, C. J., Romero, S. G., Sherrod, N. B., Parker, J. T., &amp; Bourne, L. E., Jr. (1998).  Toward the improvement of training in foreign </w:t>
      </w:r>
      <w:r w:rsidRPr="00EC7894">
        <w:rPr>
          <w:color w:val="000000" w:themeColor="text1"/>
        </w:rPr>
        <w:tab/>
        <w:t xml:space="preserve">languages.  In A. F. Healy &amp; L. E. Bourne, Jr. (Eds.), </w:t>
      </w:r>
      <w:r w:rsidRPr="00EC7894">
        <w:rPr>
          <w:i/>
          <w:color w:val="000000" w:themeColor="text1"/>
        </w:rPr>
        <w:t>Foreign language learning: Psycholinguistic studies on training and retention</w:t>
      </w:r>
      <w:r w:rsidRPr="00EC7894">
        <w:rPr>
          <w:color w:val="000000" w:themeColor="text1"/>
        </w:rPr>
        <w:t>. (3-53). Mahwah, NJ: Lawrence Erlbaum Associates.</w:t>
      </w:r>
    </w:p>
    <w:p w14:paraId="4C711C89"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jc w:val="center"/>
        <w:rPr>
          <w:caps/>
          <w:color w:val="000000" w:themeColor="text1"/>
        </w:rPr>
      </w:pPr>
    </w:p>
    <w:p w14:paraId="2A609A93" w14:textId="73FCBECE" w:rsidR="003A05A1"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jc w:val="center"/>
        <w:rPr>
          <w:b/>
          <w:caps/>
          <w:color w:val="000000" w:themeColor="text1"/>
        </w:rPr>
      </w:pPr>
      <w:r w:rsidRPr="00EC7894">
        <w:rPr>
          <w:b/>
          <w:caps/>
          <w:color w:val="000000" w:themeColor="text1"/>
        </w:rPr>
        <w:t>Other Publications</w:t>
      </w:r>
    </w:p>
    <w:p w14:paraId="4230DA66" w14:textId="673754BE" w:rsidR="00D8768A" w:rsidRDefault="00D8768A" w:rsidP="00D8768A">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b/>
          <w:caps/>
          <w:color w:val="000000" w:themeColor="text1"/>
        </w:rPr>
      </w:pPr>
    </w:p>
    <w:p w14:paraId="50BAE71F" w14:textId="792F5EB9" w:rsidR="00D8768A" w:rsidRPr="00D8768A" w:rsidRDefault="00D8768A" w:rsidP="004D66E5">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450"/>
        <w:rPr>
          <w:bCs/>
          <w:caps/>
          <w:color w:val="000000" w:themeColor="text1"/>
        </w:rPr>
      </w:pPr>
      <w:r>
        <w:rPr>
          <w:bCs/>
          <w:caps/>
          <w:color w:val="000000" w:themeColor="text1"/>
        </w:rPr>
        <w:t>F</w:t>
      </w:r>
      <w:r>
        <w:rPr>
          <w:bCs/>
          <w:color w:val="000000" w:themeColor="text1"/>
        </w:rPr>
        <w:t xml:space="preserve">eldman, A. (2021). </w:t>
      </w:r>
      <w:r w:rsidRPr="00D8768A">
        <w:rPr>
          <w:bCs/>
          <w:i/>
          <w:iCs/>
          <w:color w:val="000000" w:themeColor="text1"/>
        </w:rPr>
        <w:t>Supporting Multilingual International Students in the Classroom</w:t>
      </w:r>
      <w:r>
        <w:rPr>
          <w:bCs/>
          <w:color w:val="000000" w:themeColor="text1"/>
        </w:rPr>
        <w:t xml:space="preserve">. Center for Teaching and Learning. University of Colorado Boulder. </w:t>
      </w:r>
      <w:r w:rsidRPr="00D8768A">
        <w:rPr>
          <w:bCs/>
          <w:color w:val="000000" w:themeColor="text1"/>
        </w:rPr>
        <w:t>https://www.colorado.edu/center/teaching-learning/teaching-resources/inclusive-pedagogy/supporting-multilingual-international-students-classroom</w:t>
      </w:r>
    </w:p>
    <w:p w14:paraId="5716B4F8"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jc w:val="center"/>
        <w:rPr>
          <w:caps/>
          <w:color w:val="000000" w:themeColor="text1"/>
        </w:rPr>
      </w:pPr>
    </w:p>
    <w:p w14:paraId="1D297772"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446"/>
        <w:rPr>
          <w:color w:val="000000" w:themeColor="text1"/>
        </w:rPr>
      </w:pPr>
      <w:r w:rsidRPr="00EC7894">
        <w:rPr>
          <w:color w:val="000000" w:themeColor="text1"/>
        </w:rPr>
        <w:lastRenderedPageBreak/>
        <w:t xml:space="preserve">Thorpe, Helen (2017). </w:t>
      </w:r>
      <w:r w:rsidRPr="00EC7894">
        <w:rPr>
          <w:i/>
          <w:color w:val="000000" w:themeColor="text1"/>
        </w:rPr>
        <w:t>The newcomers: Finding refuge, friendship and hope in an American classroom</w:t>
      </w:r>
      <w:r w:rsidRPr="00EC7894">
        <w:rPr>
          <w:color w:val="000000" w:themeColor="text1"/>
        </w:rPr>
        <w:t>. New York: Scribner. (Served as linguistic consultant explaining language structures and annotating linguistic content throughout the book.)</w:t>
      </w:r>
    </w:p>
    <w:p w14:paraId="5AD812B9"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p>
    <w:p w14:paraId="2E5339E5"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Feldman,</w:t>
      </w:r>
      <w:r w:rsidRPr="00EC7894">
        <w:rPr>
          <w:caps/>
          <w:color w:val="000000" w:themeColor="text1"/>
        </w:rPr>
        <w:t xml:space="preserve"> A. (2007). T</w:t>
      </w:r>
      <w:r w:rsidRPr="00EC7894">
        <w:rPr>
          <w:color w:val="000000" w:themeColor="text1"/>
        </w:rPr>
        <w:t xml:space="preserve">ranslation of Hebrew choral text “Sim Shalom” for Daniel Kellog, Performed at the </w:t>
      </w:r>
    </w:p>
    <w:p w14:paraId="49E0D53E"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ab/>
        <w:t>December Holiday Concert, University of Colorado, Boulder.</w:t>
      </w:r>
    </w:p>
    <w:p w14:paraId="5161773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326CAE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Healy, B. &amp; Bugat, P. (1999). </w:t>
      </w:r>
      <w:r w:rsidRPr="00EC7894">
        <w:rPr>
          <w:i/>
          <w:color w:val="000000" w:themeColor="text1"/>
        </w:rPr>
        <w:t>The art of the cake</w:t>
      </w:r>
      <w:r w:rsidRPr="00EC7894">
        <w:rPr>
          <w:color w:val="000000" w:themeColor="text1"/>
        </w:rPr>
        <w:t xml:space="preserve">.  New York: William Morrow and Company, </w:t>
      </w:r>
    </w:p>
    <w:p w14:paraId="2242BE8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 xml:space="preserve">562-564.  (Provided the phonetic transcription and the glossary of French cooking terms in </w:t>
      </w:r>
    </w:p>
    <w:p w14:paraId="7595481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the book).</w:t>
      </w:r>
    </w:p>
    <w:p w14:paraId="7AFB99E1"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p>
    <w:p w14:paraId="214B52F0" w14:textId="77777777" w:rsidR="004A6E3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Feldman, A. (1987).  Curriculum guide: A teacher-training manual </w:t>
      </w:r>
      <w:r w:rsidRPr="00EC7894">
        <w:rPr>
          <w:color w:val="000000" w:themeColor="text1"/>
        </w:rPr>
        <w:tab/>
        <w:t xml:space="preserve">for the Washington English </w:t>
      </w:r>
    </w:p>
    <w:p w14:paraId="61B980F3" w14:textId="77777777" w:rsidR="003A05A1" w:rsidRPr="00EC7894" w:rsidRDefault="004A6E3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003A05A1" w:rsidRPr="00EC7894">
        <w:rPr>
          <w:color w:val="000000" w:themeColor="text1"/>
        </w:rPr>
        <w:t>Center</w:t>
      </w:r>
      <w:r w:rsidRPr="00EC7894">
        <w:rPr>
          <w:color w:val="000000" w:themeColor="text1"/>
        </w:rPr>
        <w:t xml:space="preserve">. </w:t>
      </w:r>
      <w:r w:rsidR="003A05A1" w:rsidRPr="00EC7894">
        <w:rPr>
          <w:color w:val="000000" w:themeColor="text1"/>
        </w:rPr>
        <w:t xml:space="preserve">Seattle, WA: Seattle </w:t>
      </w:r>
      <w:r w:rsidR="003A05A1" w:rsidRPr="00EC7894">
        <w:rPr>
          <w:color w:val="000000" w:themeColor="text1"/>
        </w:rPr>
        <w:tab/>
        <w:t>Pacific University.</w:t>
      </w:r>
    </w:p>
    <w:p w14:paraId="2494DA3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D847E6A" w14:textId="77777777" w:rsidR="003A05A1" w:rsidRPr="00EC7894" w:rsidRDefault="003A05A1" w:rsidP="004A6E3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 xml:space="preserve">Feldman, A. (1980).  A Guide </w:t>
      </w:r>
      <w:r w:rsidR="004A6E31" w:rsidRPr="00EC7894">
        <w:rPr>
          <w:color w:val="000000" w:themeColor="text1"/>
        </w:rPr>
        <w:t xml:space="preserve">for Teachers.  Saitama, Japan: </w:t>
      </w:r>
      <w:r w:rsidRPr="00EC7894">
        <w:rPr>
          <w:color w:val="000000" w:themeColor="text1"/>
        </w:rPr>
        <w:t>Saitama</w:t>
      </w:r>
      <w:r w:rsidR="004A6E31" w:rsidRPr="00EC7894">
        <w:rPr>
          <w:color w:val="000000" w:themeColor="text1"/>
        </w:rPr>
        <w:t xml:space="preserve"> </w:t>
      </w:r>
      <w:r w:rsidRPr="00EC7894">
        <w:rPr>
          <w:color w:val="000000" w:themeColor="text1"/>
        </w:rPr>
        <w:t>Prefectural Board of Education.</w:t>
      </w:r>
    </w:p>
    <w:p w14:paraId="5EF2B42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FF6EC01" w14:textId="77777777" w:rsidR="003A05A1" w:rsidRPr="00EC7894" w:rsidRDefault="003A05A1" w:rsidP="004A6E3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450"/>
        <w:rPr>
          <w:color w:val="000000" w:themeColor="text1"/>
        </w:rPr>
      </w:pPr>
      <w:r w:rsidRPr="00EC7894">
        <w:rPr>
          <w:color w:val="000000" w:themeColor="text1"/>
        </w:rPr>
        <w:t>Regular contributor to the NAFSA Region I Newsletter, 1986-1988.</w:t>
      </w:r>
    </w:p>
    <w:p w14:paraId="5EC8AB0B"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center"/>
        <w:rPr>
          <w:caps/>
          <w:color w:val="000000" w:themeColor="text1"/>
        </w:rPr>
      </w:pPr>
    </w:p>
    <w:p w14:paraId="3E31FCBE" w14:textId="2F1D4A4E" w:rsidR="003A05A1" w:rsidRDefault="003A05A1"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center"/>
        <w:rPr>
          <w:b/>
          <w:caps/>
          <w:color w:val="000000" w:themeColor="text1"/>
        </w:rPr>
      </w:pPr>
      <w:r w:rsidRPr="00EC7894">
        <w:rPr>
          <w:b/>
          <w:caps/>
          <w:color w:val="000000" w:themeColor="text1"/>
        </w:rPr>
        <w:t>National/International Conference Presentations</w:t>
      </w:r>
    </w:p>
    <w:p w14:paraId="11B8516E" w14:textId="67189A30" w:rsidR="008D4CFD" w:rsidRDefault="008D4CFD"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center"/>
        <w:rPr>
          <w:b/>
          <w:caps/>
          <w:color w:val="000000" w:themeColor="text1"/>
        </w:rPr>
      </w:pPr>
    </w:p>
    <w:p w14:paraId="29445965" w14:textId="77777777" w:rsidR="005B652F" w:rsidRDefault="005B652F" w:rsidP="004B3F03"/>
    <w:p w14:paraId="7800A9ED" w14:textId="6FBC166E" w:rsidR="005B652F" w:rsidRPr="005B652F" w:rsidRDefault="005B652F" w:rsidP="005B652F">
      <w:r w:rsidRPr="005B652F">
        <w:t xml:space="preserve">“Humanities As Hermeneutic: A Method </w:t>
      </w:r>
      <w:r>
        <w:t>f</w:t>
      </w:r>
      <w:r w:rsidRPr="005B652F">
        <w:t xml:space="preserve">or Understanding Multiple Fields </w:t>
      </w:r>
      <w:r>
        <w:t>a</w:t>
      </w:r>
      <w:r w:rsidRPr="005B652F">
        <w:t>nd</w:t>
      </w:r>
    </w:p>
    <w:p w14:paraId="3C5A178D" w14:textId="5525E2DC" w:rsidR="005B652F" w:rsidRPr="005B652F" w:rsidRDefault="005B652F" w:rsidP="00792800">
      <w:pPr>
        <w:ind w:left="720"/>
      </w:pPr>
      <w:r w:rsidRPr="005B652F">
        <w:t>Perspectives</w:t>
      </w:r>
      <w:r>
        <w:t>.</w:t>
      </w:r>
      <w:r w:rsidRPr="005B652F">
        <w:t>”</w:t>
      </w:r>
      <w:r>
        <w:t xml:space="preserve"> Paper presented at the </w:t>
      </w:r>
      <w:r w:rsidRPr="005B652F">
        <w:t>Twenty-first International Conference on New Directions in the Humanities</w:t>
      </w:r>
      <w:r>
        <w:t xml:space="preserve">. </w:t>
      </w:r>
      <w:r w:rsidRPr="005B652F">
        <w:t>Sorbonne Université, Facult</w:t>
      </w:r>
      <w:r w:rsidR="00841A33">
        <w:t>é</w:t>
      </w:r>
      <w:r w:rsidRPr="005B652F">
        <w:t xml:space="preserve"> des Lettres</w:t>
      </w:r>
    </w:p>
    <w:p w14:paraId="5E8E6607" w14:textId="2D1973FA" w:rsidR="005B652F" w:rsidRPr="005B652F" w:rsidRDefault="005B652F" w:rsidP="005B652F">
      <w:pPr>
        <w:ind w:left="720"/>
      </w:pPr>
      <w:r w:rsidRPr="005B652F">
        <w:t>Paris, France</w:t>
      </w:r>
      <w:r>
        <w:t xml:space="preserve">. </w:t>
      </w:r>
      <w:r w:rsidRPr="005B652F">
        <w:t xml:space="preserve">Jun 28, </w:t>
      </w:r>
      <w:r w:rsidR="009A3864">
        <w:t>2023</w:t>
      </w:r>
      <w:r>
        <w:t>.</w:t>
      </w:r>
    </w:p>
    <w:p w14:paraId="055604CD" w14:textId="77777777" w:rsidR="005B652F" w:rsidRDefault="005B652F" w:rsidP="004B3F03"/>
    <w:p w14:paraId="0221D287" w14:textId="77777777" w:rsidR="00065FA4" w:rsidRDefault="004B3F03" w:rsidP="00065FA4">
      <w:r>
        <w:t>"</w:t>
      </w:r>
      <w:hyperlink r:id="rId9" w:history="1">
        <w:r>
          <w:rPr>
            <w:rStyle w:val="Hyperlink"/>
          </w:rPr>
          <w:t>Cultures of Writing and Peer Review</w:t>
        </w:r>
      </w:hyperlink>
      <w:r>
        <w:t xml:space="preserve">." Paper presented at the Twentieth International Conference </w:t>
      </w:r>
    </w:p>
    <w:p w14:paraId="29513708" w14:textId="77777777" w:rsidR="00065FA4" w:rsidRDefault="004B3F03" w:rsidP="00065FA4">
      <w:pPr>
        <w:ind w:firstLine="720"/>
      </w:pPr>
      <w:r>
        <w:t xml:space="preserve">on New Directions in the Humanities. </w:t>
      </w:r>
      <w:r w:rsidR="00065FA4" w:rsidRPr="00065FA4">
        <w:t xml:space="preserve">Department of Mediterranean Studies, School of </w:t>
      </w:r>
    </w:p>
    <w:p w14:paraId="05E77E67" w14:textId="50E49882" w:rsidR="007B0ECE" w:rsidRDefault="00065FA4" w:rsidP="00065FA4">
      <w:pPr>
        <w:ind w:firstLine="720"/>
      </w:pPr>
      <w:r w:rsidRPr="00065FA4">
        <w:t>Humanities, University of the Aegean, Rhodes</w:t>
      </w:r>
      <w:r>
        <w:t xml:space="preserve">, Greece. </w:t>
      </w:r>
      <w:r w:rsidR="004B3F03">
        <w:t xml:space="preserve">June </w:t>
      </w:r>
      <w:r w:rsidR="000B6A09">
        <w:t>21</w:t>
      </w:r>
      <w:r w:rsidR="004B3F03">
        <w:t>, 2022.</w:t>
      </w:r>
    </w:p>
    <w:p w14:paraId="3DC7D911" w14:textId="77777777" w:rsidR="005B652F" w:rsidRPr="004B3F03" w:rsidRDefault="005B652F" w:rsidP="00C410F6">
      <w:pPr>
        <w:ind w:firstLine="720"/>
      </w:pPr>
    </w:p>
    <w:p w14:paraId="075C0AA7" w14:textId="354C3D33" w:rsidR="007B0ECE" w:rsidRPr="007B0ECE" w:rsidRDefault="007B0ECE" w:rsidP="007B0ECE">
      <w:pPr>
        <w:ind w:left="720" w:hanging="720"/>
        <w:rPr>
          <w:color w:val="000000" w:themeColor="text1"/>
        </w:rPr>
      </w:pPr>
      <w:r>
        <w:rPr>
          <w:color w:val="000000" w:themeColor="text1"/>
        </w:rPr>
        <w:t>“</w:t>
      </w:r>
      <w:r w:rsidRPr="007B0ECE">
        <w:rPr>
          <w:color w:val="000000" w:themeColor="text1"/>
        </w:rPr>
        <w:t>From Error to Audience: Native-Speaker Perception of Non-Native Speaker Writing</w:t>
      </w:r>
      <w:r>
        <w:rPr>
          <w:color w:val="000000" w:themeColor="text1"/>
        </w:rPr>
        <w:t xml:space="preserve">.” Paper </w:t>
      </w:r>
      <w:r w:rsidR="00CF5687">
        <w:rPr>
          <w:color w:val="000000" w:themeColor="text1"/>
        </w:rPr>
        <w:t xml:space="preserve">accepted and was </w:t>
      </w:r>
      <w:r>
        <w:rPr>
          <w:color w:val="000000" w:themeColor="text1"/>
        </w:rPr>
        <w:t xml:space="preserve">to be presented at the </w:t>
      </w:r>
      <w:r w:rsidRPr="007B0ECE">
        <w:rPr>
          <w:color w:val="000000" w:themeColor="text1"/>
        </w:rPr>
        <w:t>Eighteenth International Conference on New Directions in the Humanities</w:t>
      </w:r>
      <w:r>
        <w:rPr>
          <w:color w:val="000000" w:themeColor="text1"/>
        </w:rPr>
        <w:t>, University of Venice, Ca’ Foscari, Venice, Italy, July 2020.</w:t>
      </w:r>
      <w:r w:rsidR="00CF5687">
        <w:rPr>
          <w:color w:val="000000" w:themeColor="text1"/>
        </w:rPr>
        <w:t xml:space="preserve"> </w:t>
      </w:r>
      <w:r w:rsidR="00CF5687" w:rsidRPr="00CF5687">
        <w:rPr>
          <w:i/>
          <w:iCs/>
          <w:color w:val="000000" w:themeColor="text1"/>
        </w:rPr>
        <w:t>Conference cancelled due to Covid-19</w:t>
      </w:r>
      <w:r w:rsidR="00CF5687">
        <w:rPr>
          <w:color w:val="000000" w:themeColor="text1"/>
        </w:rPr>
        <w:t>.</w:t>
      </w:r>
    </w:p>
    <w:p w14:paraId="72C21A14" w14:textId="77777777" w:rsidR="007B0ECE" w:rsidRDefault="007B0ECE" w:rsidP="008D4CFD">
      <w:pPr>
        <w:ind w:left="720" w:hanging="720"/>
        <w:rPr>
          <w:color w:val="000000" w:themeColor="text1"/>
        </w:rPr>
      </w:pPr>
    </w:p>
    <w:p w14:paraId="1BFFE245" w14:textId="5208C18D" w:rsidR="008D4CFD" w:rsidRPr="008D4CFD" w:rsidRDefault="008D4CFD" w:rsidP="008D4CFD">
      <w:pPr>
        <w:ind w:left="720" w:hanging="720"/>
        <w:rPr>
          <w:b/>
          <w:bCs/>
          <w:color w:val="000000" w:themeColor="text1"/>
        </w:rPr>
      </w:pPr>
      <w:r>
        <w:rPr>
          <w:color w:val="000000" w:themeColor="text1"/>
        </w:rPr>
        <w:t>“</w:t>
      </w:r>
      <w:r w:rsidRPr="008D4CFD">
        <w:rPr>
          <w:color w:val="000000" w:themeColor="text1"/>
        </w:rPr>
        <w:t>Creating Cross-Cultural Spaces Across the Curriculum</w:t>
      </w:r>
      <w:r>
        <w:rPr>
          <w:color w:val="000000" w:themeColor="text1"/>
        </w:rPr>
        <w:t xml:space="preserve">.” Paper </w:t>
      </w:r>
      <w:r w:rsidR="00CF5687">
        <w:rPr>
          <w:color w:val="000000" w:themeColor="text1"/>
        </w:rPr>
        <w:t xml:space="preserve">accepted and was </w:t>
      </w:r>
      <w:r>
        <w:rPr>
          <w:color w:val="000000" w:themeColor="text1"/>
        </w:rPr>
        <w:t>to be presented at the International Writing Across the Curriculum Conference (IWAC), Fort Collins, CO, June 2020.</w:t>
      </w:r>
      <w:r w:rsidR="00CF5687">
        <w:rPr>
          <w:color w:val="000000" w:themeColor="text1"/>
        </w:rPr>
        <w:t xml:space="preserve"> </w:t>
      </w:r>
      <w:r w:rsidR="00CF5687" w:rsidRPr="00CF5687">
        <w:rPr>
          <w:i/>
          <w:iCs/>
          <w:color w:val="000000" w:themeColor="text1"/>
        </w:rPr>
        <w:t>Conference cancelled due to Covid-19</w:t>
      </w:r>
      <w:r w:rsidR="00CF5687">
        <w:rPr>
          <w:i/>
          <w:iCs/>
          <w:color w:val="000000" w:themeColor="text1"/>
        </w:rPr>
        <w:t>.</w:t>
      </w:r>
    </w:p>
    <w:p w14:paraId="1EB9CA2F" w14:textId="4298249E" w:rsidR="003A05A1" w:rsidRPr="00EC7894" w:rsidRDefault="003A05A1" w:rsidP="003A05A1">
      <w:pPr>
        <w:ind w:left="720" w:hanging="720"/>
        <w:rPr>
          <w:color w:val="000000" w:themeColor="text1"/>
        </w:rPr>
      </w:pPr>
    </w:p>
    <w:p w14:paraId="46AD807F" w14:textId="77777777" w:rsidR="00CF5687" w:rsidRDefault="006F3E28" w:rsidP="006F3E2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Pr>
          <w:color w:val="000000" w:themeColor="text1"/>
        </w:rPr>
        <w:t>“</w:t>
      </w:r>
      <w:r w:rsidRPr="006F3E28">
        <w:rPr>
          <w:color w:val="000000" w:themeColor="text1"/>
        </w:rPr>
        <w:t>Electronic Portfolios: Where the World of Student Learning Comes Together</w:t>
      </w:r>
      <w:r w:rsidR="008040F3">
        <w:rPr>
          <w:color w:val="000000" w:themeColor="text1"/>
        </w:rPr>
        <w:t>.</w:t>
      </w:r>
      <w:r>
        <w:rPr>
          <w:color w:val="000000" w:themeColor="text1"/>
        </w:rPr>
        <w:t xml:space="preserve">” </w:t>
      </w:r>
      <w:r w:rsidRPr="00EC7894">
        <w:rPr>
          <w:color w:val="000000" w:themeColor="text1"/>
        </w:rPr>
        <w:t xml:space="preserve">Paper </w:t>
      </w:r>
      <w:r w:rsidR="00937DCA">
        <w:rPr>
          <w:color w:val="000000" w:themeColor="text1"/>
        </w:rPr>
        <w:t xml:space="preserve">accepted </w:t>
      </w:r>
      <w:r w:rsidR="00CF5687">
        <w:rPr>
          <w:color w:val="000000" w:themeColor="text1"/>
        </w:rPr>
        <w:t xml:space="preserve">and </w:t>
      </w:r>
    </w:p>
    <w:p w14:paraId="157538FC" w14:textId="221B9A80" w:rsidR="006F3E28" w:rsidRDefault="00CF5687" w:rsidP="00CF5687">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rPr>
          <w:color w:val="000000" w:themeColor="text1"/>
        </w:rPr>
      </w:pPr>
      <w:r>
        <w:rPr>
          <w:color w:val="000000" w:themeColor="text1"/>
        </w:rPr>
        <w:t xml:space="preserve">was to be presented </w:t>
      </w:r>
      <w:r w:rsidR="00937DCA">
        <w:rPr>
          <w:color w:val="000000" w:themeColor="text1"/>
        </w:rPr>
        <w:t>for</w:t>
      </w:r>
      <w:r w:rsidR="006F3E28" w:rsidRPr="00EC7894">
        <w:rPr>
          <w:color w:val="000000" w:themeColor="text1"/>
        </w:rPr>
        <w:t xml:space="preserve"> the </w:t>
      </w:r>
      <w:r w:rsidR="006F3E28">
        <w:rPr>
          <w:color w:val="000000" w:themeColor="text1"/>
        </w:rPr>
        <w:t>inter</w:t>
      </w:r>
      <w:r w:rsidR="006F3E28" w:rsidRPr="00EC7894">
        <w:rPr>
          <w:color w:val="000000" w:themeColor="text1"/>
        </w:rPr>
        <w:t xml:space="preserve">national Teachers of English to Speakers of Other Languages (TESOL) convention, Denver, CO, </w:t>
      </w:r>
      <w:r w:rsidR="006F3E28">
        <w:rPr>
          <w:color w:val="000000" w:themeColor="text1"/>
        </w:rPr>
        <w:t>April 2020</w:t>
      </w:r>
      <w:r w:rsidR="006F3E28" w:rsidRPr="00EC7894">
        <w:rPr>
          <w:color w:val="000000" w:themeColor="text1"/>
        </w:rPr>
        <w:t>.</w:t>
      </w:r>
      <w:r>
        <w:rPr>
          <w:color w:val="000000" w:themeColor="text1"/>
        </w:rPr>
        <w:t xml:space="preserve"> </w:t>
      </w:r>
      <w:r w:rsidRPr="00CF5687">
        <w:rPr>
          <w:i/>
          <w:iCs/>
          <w:color w:val="000000" w:themeColor="text1"/>
        </w:rPr>
        <w:t>Conference cancelled due to Covid-19</w:t>
      </w:r>
      <w:r>
        <w:rPr>
          <w:i/>
          <w:iCs/>
          <w:color w:val="000000" w:themeColor="text1"/>
        </w:rPr>
        <w:t>.</w:t>
      </w:r>
    </w:p>
    <w:p w14:paraId="28B54517" w14:textId="77777777" w:rsidR="006F3E28" w:rsidRDefault="006F3E28" w:rsidP="003A05A1">
      <w:pPr>
        <w:ind w:left="720" w:hanging="720"/>
        <w:rPr>
          <w:color w:val="000000" w:themeColor="text1"/>
        </w:rPr>
      </w:pPr>
    </w:p>
    <w:p w14:paraId="588E39A6" w14:textId="734954D9" w:rsidR="003A05A1" w:rsidRPr="00EC7894" w:rsidRDefault="003A05A1" w:rsidP="003A05A1">
      <w:pPr>
        <w:ind w:left="720" w:hanging="720"/>
        <w:rPr>
          <w:color w:val="000000" w:themeColor="text1"/>
        </w:rPr>
      </w:pPr>
      <w:r w:rsidRPr="00EC7894">
        <w:rPr>
          <w:color w:val="000000" w:themeColor="text1"/>
        </w:rPr>
        <w:t>“Transnational Approaches to International Student Writing</w:t>
      </w:r>
      <w:r w:rsidR="008040F3">
        <w:rPr>
          <w:color w:val="000000" w:themeColor="text1"/>
        </w:rPr>
        <w:t>.</w:t>
      </w:r>
      <w:r w:rsidRPr="00EC7894">
        <w:rPr>
          <w:color w:val="000000" w:themeColor="text1"/>
        </w:rPr>
        <w:t xml:space="preserve">” </w:t>
      </w:r>
      <w:r w:rsidR="002257C6" w:rsidRPr="00EC7894">
        <w:rPr>
          <w:color w:val="000000" w:themeColor="text1"/>
        </w:rPr>
        <w:t xml:space="preserve">Paper </w:t>
      </w:r>
      <w:r w:rsidRPr="00EC7894">
        <w:rPr>
          <w:color w:val="000000" w:themeColor="text1"/>
        </w:rPr>
        <w:t xml:space="preserve">presented at the National Council of Writing Program </w:t>
      </w:r>
      <w:r w:rsidR="00E17EA8" w:rsidRPr="00EC7894">
        <w:rPr>
          <w:color w:val="000000" w:themeColor="text1"/>
        </w:rPr>
        <w:t>Administrators</w:t>
      </w:r>
      <w:r w:rsidRPr="00EC7894">
        <w:rPr>
          <w:color w:val="000000" w:themeColor="text1"/>
        </w:rPr>
        <w:t xml:space="preserve"> Conference, </w:t>
      </w:r>
      <w:r w:rsidR="00E17EA8" w:rsidRPr="00EC7894">
        <w:rPr>
          <w:color w:val="000000" w:themeColor="text1"/>
        </w:rPr>
        <w:t>Sacramento</w:t>
      </w:r>
      <w:r w:rsidRPr="00EC7894">
        <w:rPr>
          <w:color w:val="000000" w:themeColor="text1"/>
        </w:rPr>
        <w:t>, July 2018.</w:t>
      </w:r>
    </w:p>
    <w:p w14:paraId="63468792" w14:textId="77777777" w:rsidR="003A05A1" w:rsidRPr="00EC7894" w:rsidRDefault="003A05A1" w:rsidP="003A05A1">
      <w:pPr>
        <w:rPr>
          <w:color w:val="000000" w:themeColor="text1"/>
        </w:rPr>
      </w:pPr>
    </w:p>
    <w:p w14:paraId="23CBC5F4" w14:textId="0B9CA1AE" w:rsidR="003A05A1" w:rsidRPr="00EC7894" w:rsidRDefault="003A05A1" w:rsidP="003A05A1">
      <w:pPr>
        <w:ind w:left="720" w:hanging="720"/>
        <w:rPr>
          <w:color w:val="000000" w:themeColor="text1"/>
        </w:rPr>
      </w:pPr>
      <w:r w:rsidRPr="00EC7894">
        <w:rPr>
          <w:color w:val="000000" w:themeColor="text1"/>
        </w:rPr>
        <w:t>“Fostering Inclusive Communities Through Dialogue</w:t>
      </w:r>
      <w:r w:rsidR="008040F3">
        <w:rPr>
          <w:color w:val="000000" w:themeColor="text1"/>
        </w:rPr>
        <w:t>.</w:t>
      </w:r>
      <w:r w:rsidRPr="00EC7894">
        <w:rPr>
          <w:color w:val="000000" w:themeColor="text1"/>
        </w:rPr>
        <w:t>” Paper presented at the Conference on Community Writing, University of Colorado Boulder, Oct. 21, 2017.</w:t>
      </w:r>
    </w:p>
    <w:p w14:paraId="5B75FA48" w14:textId="77777777" w:rsidR="003A05A1" w:rsidRPr="00EC7894" w:rsidRDefault="003A05A1" w:rsidP="003A05A1">
      <w:pPr>
        <w:overflowPunct w:val="0"/>
        <w:autoSpaceDE w:val="0"/>
        <w:autoSpaceDN w:val="0"/>
        <w:adjustRightInd w:val="0"/>
        <w:ind w:left="720" w:hanging="720"/>
        <w:textAlignment w:val="baseline"/>
        <w:rPr>
          <w:color w:val="000000" w:themeColor="text1"/>
        </w:rPr>
      </w:pPr>
    </w:p>
    <w:p w14:paraId="580F716C" w14:textId="1BE28CCF" w:rsidR="003A05A1" w:rsidRPr="00EC7894" w:rsidRDefault="003A05A1" w:rsidP="003A05A1">
      <w:pPr>
        <w:overflowPunct w:val="0"/>
        <w:autoSpaceDE w:val="0"/>
        <w:autoSpaceDN w:val="0"/>
        <w:adjustRightInd w:val="0"/>
        <w:ind w:left="720" w:hanging="720"/>
        <w:textAlignment w:val="baseline"/>
        <w:rPr>
          <w:color w:val="000000" w:themeColor="text1"/>
        </w:rPr>
      </w:pPr>
      <w:r w:rsidRPr="00EC7894">
        <w:rPr>
          <w:color w:val="000000" w:themeColor="text1"/>
        </w:rPr>
        <w:t>Introductory remarks for Dr. Elaine Richardson’s performance, “PhD to PhD: How Education Saved My Life</w:t>
      </w:r>
      <w:r w:rsidR="008040F3">
        <w:rPr>
          <w:color w:val="000000" w:themeColor="text1"/>
        </w:rPr>
        <w:t>.</w:t>
      </w:r>
      <w:r w:rsidRPr="00EC7894">
        <w:rPr>
          <w:color w:val="000000" w:themeColor="text1"/>
        </w:rPr>
        <w:t>” Conference on Community Writing, Boulder, CO, October 20, 2017.</w:t>
      </w:r>
    </w:p>
    <w:p w14:paraId="637F3132" w14:textId="77777777" w:rsidR="003A05A1" w:rsidRPr="00EC7894" w:rsidRDefault="003A05A1" w:rsidP="003A05A1">
      <w:pPr>
        <w:rPr>
          <w:color w:val="000000" w:themeColor="text1"/>
        </w:rPr>
      </w:pPr>
    </w:p>
    <w:p w14:paraId="27A9B5BE" w14:textId="10F669A3" w:rsidR="00E17EA8" w:rsidRPr="00EC7894" w:rsidRDefault="003A05A1" w:rsidP="00E17EA8">
      <w:pPr>
        <w:rPr>
          <w:color w:val="000000" w:themeColor="text1"/>
        </w:rPr>
      </w:pPr>
      <w:r w:rsidRPr="00EC7894">
        <w:rPr>
          <w:color w:val="000000" w:themeColor="text1"/>
        </w:rPr>
        <w:t>“Cross-Cultural Perceptions of Writing Instruction</w:t>
      </w:r>
      <w:r w:rsidR="008040F3">
        <w:rPr>
          <w:color w:val="000000" w:themeColor="text1"/>
        </w:rPr>
        <w:t>.</w:t>
      </w:r>
      <w:r w:rsidRPr="00EC7894">
        <w:rPr>
          <w:color w:val="000000" w:themeColor="text1"/>
        </w:rPr>
        <w:t xml:space="preserve">” Paper presented at the national Conference on </w:t>
      </w:r>
    </w:p>
    <w:p w14:paraId="0EA7A537" w14:textId="34ADF66B" w:rsidR="003A05A1" w:rsidRPr="00EC7894" w:rsidRDefault="003A05A1" w:rsidP="00E17EA8">
      <w:pPr>
        <w:ind w:firstLine="720"/>
        <w:rPr>
          <w:color w:val="000000" w:themeColor="text1"/>
        </w:rPr>
      </w:pPr>
      <w:r w:rsidRPr="00EC7894">
        <w:rPr>
          <w:color w:val="000000" w:themeColor="text1"/>
        </w:rPr>
        <w:t>College Composition and Communication, Portland, OR, March, 2017.</w:t>
      </w:r>
    </w:p>
    <w:p w14:paraId="5079EB5F" w14:textId="77777777" w:rsidR="003A05A1" w:rsidRPr="00EC7894" w:rsidRDefault="003A05A1" w:rsidP="003A05A1">
      <w:pPr>
        <w:rPr>
          <w:color w:val="000000" w:themeColor="text1"/>
        </w:rPr>
      </w:pPr>
    </w:p>
    <w:p w14:paraId="0FF6BF5E" w14:textId="0DC90FD5" w:rsidR="00E17EA8" w:rsidRPr="00EC7894" w:rsidRDefault="003A05A1" w:rsidP="00E17EA8">
      <w:pPr>
        <w:rPr>
          <w:color w:val="000000" w:themeColor="text1"/>
        </w:rPr>
      </w:pPr>
      <w:r w:rsidRPr="00EC7894">
        <w:rPr>
          <w:color w:val="000000" w:themeColor="text1"/>
        </w:rPr>
        <w:t>“Using Dialogue in Service Learning to Integrate ELL Students into the Community</w:t>
      </w:r>
      <w:r w:rsidR="008040F3">
        <w:rPr>
          <w:color w:val="000000" w:themeColor="text1"/>
        </w:rPr>
        <w:t>.</w:t>
      </w:r>
      <w:r w:rsidRPr="00EC7894">
        <w:rPr>
          <w:color w:val="000000" w:themeColor="text1"/>
        </w:rPr>
        <w:t xml:space="preserve">” The </w:t>
      </w:r>
    </w:p>
    <w:p w14:paraId="4C625804" w14:textId="21A5D11C" w:rsidR="003A05A1" w:rsidRPr="00EC7894" w:rsidRDefault="003A05A1" w:rsidP="00E17EA8">
      <w:pPr>
        <w:ind w:firstLine="720"/>
        <w:rPr>
          <w:color w:val="000000" w:themeColor="text1"/>
        </w:rPr>
      </w:pPr>
      <w:r w:rsidRPr="00EC7894">
        <w:rPr>
          <w:color w:val="000000" w:themeColor="text1"/>
        </w:rPr>
        <w:t>Conference on Community Writing, University of Colorado at Boulder, Oct. 2015.</w:t>
      </w:r>
    </w:p>
    <w:p w14:paraId="73D76021"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p>
    <w:p w14:paraId="347FF3DE" w14:textId="77777777" w:rsidR="00E17EA8" w:rsidRPr="00EC7894" w:rsidRDefault="003A05A1" w:rsidP="00E17E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right="-720" w:hanging="90"/>
        <w:rPr>
          <w:color w:val="000000" w:themeColor="text1"/>
        </w:rPr>
      </w:pPr>
      <w:r w:rsidRPr="00EC7894">
        <w:rPr>
          <w:color w:val="000000" w:themeColor="text1"/>
        </w:rPr>
        <w:t>“Multi-dimensional Approaches to Second Language Writing:</w:t>
      </w:r>
      <w:r w:rsidR="00E17EA8" w:rsidRPr="00EC7894">
        <w:rPr>
          <w:color w:val="000000" w:themeColor="text1"/>
        </w:rPr>
        <w:t xml:space="preserve"> </w:t>
      </w:r>
      <w:r w:rsidRPr="00EC7894">
        <w:rPr>
          <w:color w:val="000000" w:themeColor="text1"/>
        </w:rPr>
        <w:t xml:space="preserve">Opportunities and Challenges in Directed </w:t>
      </w:r>
    </w:p>
    <w:p w14:paraId="50F20763" w14:textId="341E0278" w:rsidR="00E17EA8" w:rsidRPr="00EC7894" w:rsidRDefault="00E17EA8" w:rsidP="00E17E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right="-720" w:hanging="90"/>
        <w:rPr>
          <w:color w:val="000000" w:themeColor="text1"/>
        </w:rPr>
      </w:pPr>
      <w:r w:rsidRPr="00EC7894">
        <w:rPr>
          <w:color w:val="000000" w:themeColor="text1"/>
        </w:rPr>
        <w:tab/>
      </w:r>
      <w:r w:rsidRPr="00EC7894">
        <w:rPr>
          <w:color w:val="000000" w:themeColor="text1"/>
        </w:rPr>
        <w:tab/>
      </w:r>
      <w:r w:rsidR="003A05A1" w:rsidRPr="00EC7894">
        <w:rPr>
          <w:color w:val="000000" w:themeColor="text1"/>
        </w:rPr>
        <w:t xml:space="preserve">Self-Placement.” Paper presented at the National Council of Writing Program </w:t>
      </w:r>
      <w:r w:rsidRPr="00EC7894">
        <w:rPr>
          <w:color w:val="000000" w:themeColor="text1"/>
        </w:rPr>
        <w:t>Administrators</w:t>
      </w:r>
      <w:r w:rsidR="003A05A1" w:rsidRPr="00EC7894">
        <w:rPr>
          <w:color w:val="000000" w:themeColor="text1"/>
        </w:rPr>
        <w:t xml:space="preserve"> </w:t>
      </w:r>
    </w:p>
    <w:p w14:paraId="2C9A005A" w14:textId="06BA1EC3" w:rsidR="003A05A1" w:rsidRPr="00EC7894" w:rsidRDefault="00E17EA8" w:rsidP="00E17E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0" w:right="-720" w:hanging="90"/>
        <w:rPr>
          <w:color w:val="000000" w:themeColor="text1"/>
        </w:rPr>
      </w:pPr>
      <w:r w:rsidRPr="00EC7894">
        <w:rPr>
          <w:color w:val="000000" w:themeColor="text1"/>
        </w:rPr>
        <w:tab/>
      </w:r>
      <w:r w:rsidRPr="00EC7894">
        <w:rPr>
          <w:color w:val="000000" w:themeColor="text1"/>
        </w:rPr>
        <w:tab/>
      </w:r>
      <w:r w:rsidR="003A05A1" w:rsidRPr="00EC7894">
        <w:rPr>
          <w:color w:val="000000" w:themeColor="text1"/>
        </w:rPr>
        <w:t>Conference, Albuquerque, NM, July, 2012.</w:t>
      </w:r>
    </w:p>
    <w:p w14:paraId="2B0C3A4A"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p>
    <w:p w14:paraId="1A62C237" w14:textId="77777777" w:rsidR="00E17EA8" w:rsidRPr="00EC7894" w:rsidRDefault="003A05A1" w:rsidP="00E17E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 xml:space="preserve">“Sharing Data for Research on Reading and Writing: The Role of Corpus Linguistics.” </w:t>
      </w:r>
      <w:r w:rsidR="00E17EA8" w:rsidRPr="00EC7894">
        <w:rPr>
          <w:color w:val="000000" w:themeColor="text1"/>
        </w:rPr>
        <w:t>Invited panelist for</w:t>
      </w:r>
    </w:p>
    <w:p w14:paraId="0F24E833" w14:textId="0FA2B70C" w:rsidR="003A05A1" w:rsidRPr="00EC7894" w:rsidRDefault="00E17EA8"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hanging="720"/>
        <w:rPr>
          <w:color w:val="000000" w:themeColor="text1"/>
        </w:rPr>
      </w:pPr>
      <w:r w:rsidRPr="00EC7894">
        <w:rPr>
          <w:color w:val="000000" w:themeColor="text1"/>
        </w:rPr>
        <w:tab/>
      </w:r>
      <w:r w:rsidRPr="00EC7894">
        <w:rPr>
          <w:color w:val="000000" w:themeColor="text1"/>
        </w:rPr>
        <w:tab/>
      </w:r>
      <w:r w:rsidR="003A05A1" w:rsidRPr="00EC7894">
        <w:rPr>
          <w:color w:val="000000" w:themeColor="text1"/>
        </w:rPr>
        <w:t xml:space="preserve">paper presented at the National Council of Writing Program </w:t>
      </w:r>
      <w:r w:rsidRPr="00EC7894">
        <w:rPr>
          <w:color w:val="000000" w:themeColor="text1"/>
        </w:rPr>
        <w:t>Administrators</w:t>
      </w:r>
      <w:r w:rsidR="003A05A1" w:rsidRPr="00EC7894">
        <w:rPr>
          <w:color w:val="000000" w:themeColor="text1"/>
        </w:rPr>
        <w:t xml:space="preserve"> Conference, Albuquerque, NM, July, 2012.</w:t>
      </w:r>
    </w:p>
    <w:p w14:paraId="15ECB2AA"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p>
    <w:p w14:paraId="6D52A7AE" w14:textId="77777777" w:rsidR="00E17EA8"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 xml:space="preserve">"Protecting Writing Programs in Tough Times:  A View from the </w:t>
      </w:r>
      <w:r w:rsidR="00E17EA8" w:rsidRPr="00EC7894">
        <w:rPr>
          <w:color w:val="000000" w:themeColor="text1"/>
        </w:rPr>
        <w:t xml:space="preserve">Trenches.” </w:t>
      </w:r>
      <w:r w:rsidRPr="00EC7894">
        <w:rPr>
          <w:color w:val="000000" w:themeColor="text1"/>
        </w:rPr>
        <w:t xml:space="preserve">Paper presented at the </w:t>
      </w:r>
    </w:p>
    <w:p w14:paraId="42DA261C" w14:textId="21D0CDE5" w:rsidR="003A05A1" w:rsidRPr="00EC7894" w:rsidRDefault="00E17EA8"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ab/>
      </w:r>
      <w:r w:rsidRPr="00EC7894">
        <w:rPr>
          <w:color w:val="000000" w:themeColor="text1"/>
        </w:rPr>
        <w:tab/>
      </w:r>
      <w:r w:rsidR="003A05A1" w:rsidRPr="00EC7894">
        <w:rPr>
          <w:color w:val="000000" w:themeColor="text1"/>
        </w:rPr>
        <w:t>National Council of Writing Program Administrators Conference, Philadelphia, PA, July, 2010.</w:t>
      </w:r>
    </w:p>
    <w:p w14:paraId="45F4D165"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p>
    <w:p w14:paraId="1FCBDBE3" w14:textId="77777777" w:rsidR="00E17EA8" w:rsidRPr="00EC7894" w:rsidRDefault="003A05A1" w:rsidP="00E17EA8">
      <w:pPr>
        <w:snapToGrid w:val="0"/>
        <w:spacing w:before="100" w:beforeAutospacing="1" w:after="100" w:afterAutospacing="1"/>
        <w:contextualSpacing/>
        <w:rPr>
          <w:color w:val="000000" w:themeColor="text1"/>
        </w:rPr>
      </w:pPr>
      <w:r w:rsidRPr="00EC7894">
        <w:rPr>
          <w:color w:val="000000" w:themeColor="text1"/>
        </w:rPr>
        <w:t xml:space="preserve">"Global Literacies in Local Classrooms: Building Community among Monolingual and </w:t>
      </w:r>
    </w:p>
    <w:p w14:paraId="48E02867" w14:textId="77777777" w:rsidR="00E17EA8" w:rsidRPr="00EC7894" w:rsidRDefault="003A05A1" w:rsidP="00E17EA8">
      <w:pPr>
        <w:snapToGrid w:val="0"/>
        <w:spacing w:before="100" w:beforeAutospacing="1" w:after="100" w:afterAutospacing="1"/>
        <w:ind w:firstLine="720"/>
        <w:contextualSpacing/>
        <w:rPr>
          <w:color w:val="000000" w:themeColor="text1"/>
        </w:rPr>
      </w:pPr>
      <w:r w:rsidRPr="00EC7894">
        <w:rPr>
          <w:color w:val="000000" w:themeColor="text1"/>
        </w:rPr>
        <w:t xml:space="preserve">Multilingual Writers; Connecting Globally, Thinking Locally."  Paper presented at the </w:t>
      </w:r>
    </w:p>
    <w:p w14:paraId="32F756F4" w14:textId="77777777" w:rsidR="00E17EA8" w:rsidRPr="00EC7894" w:rsidRDefault="003A05A1" w:rsidP="00E17EA8">
      <w:pPr>
        <w:snapToGrid w:val="0"/>
        <w:spacing w:before="100" w:beforeAutospacing="1" w:after="100" w:afterAutospacing="1"/>
        <w:ind w:firstLine="720"/>
        <w:contextualSpacing/>
        <w:rPr>
          <w:color w:val="000000" w:themeColor="text1"/>
        </w:rPr>
      </w:pPr>
      <w:r w:rsidRPr="00EC7894">
        <w:rPr>
          <w:color w:val="000000" w:themeColor="text1"/>
        </w:rPr>
        <w:t xml:space="preserve">national Conference on College Composition and Communication, Louisville, KY, March, </w:t>
      </w:r>
    </w:p>
    <w:p w14:paraId="35A35ECE" w14:textId="55CFA2DC" w:rsidR="003A05A1" w:rsidRPr="00EC7894" w:rsidRDefault="003A05A1" w:rsidP="00E17EA8">
      <w:pPr>
        <w:snapToGrid w:val="0"/>
        <w:spacing w:before="100" w:beforeAutospacing="1" w:after="100" w:afterAutospacing="1"/>
        <w:ind w:firstLine="720"/>
        <w:contextualSpacing/>
        <w:rPr>
          <w:color w:val="000000" w:themeColor="text1"/>
        </w:rPr>
      </w:pPr>
      <w:r w:rsidRPr="00EC7894">
        <w:rPr>
          <w:color w:val="000000" w:themeColor="text1"/>
        </w:rPr>
        <w:t>2010.</w:t>
      </w:r>
    </w:p>
    <w:p w14:paraId="5778CE57"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p>
    <w:p w14:paraId="68E11ECB" w14:textId="77777777" w:rsidR="00E17EA8" w:rsidRPr="00EC7894" w:rsidRDefault="003A05A1"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 xml:space="preserve">"Chinese Students and U.S. Institutions Forging New Pathways."  Paper presented at the national Teachers </w:t>
      </w:r>
    </w:p>
    <w:p w14:paraId="5C3DEF8A" w14:textId="56F9A8E4" w:rsidR="003A05A1" w:rsidRPr="00EC7894" w:rsidRDefault="00E17EA8"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ab/>
      </w:r>
      <w:r w:rsidRPr="00EC7894">
        <w:rPr>
          <w:color w:val="000000" w:themeColor="text1"/>
        </w:rPr>
        <w:tab/>
      </w:r>
      <w:r w:rsidR="003A05A1" w:rsidRPr="00EC7894">
        <w:rPr>
          <w:color w:val="000000" w:themeColor="text1"/>
        </w:rPr>
        <w:t>of English to Speakers of Other Languages (TESOL) convention, Denver, CO, March, 2009.</w:t>
      </w:r>
    </w:p>
    <w:p w14:paraId="4F1B70C6"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p>
    <w:p w14:paraId="70572EF1" w14:textId="77777777" w:rsidR="00E17EA8" w:rsidRPr="00EC7894" w:rsidRDefault="003A05A1" w:rsidP="00E17E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446"/>
        <w:rPr>
          <w:color w:val="000000" w:themeColor="text1"/>
        </w:rPr>
      </w:pPr>
      <w:r w:rsidRPr="00EC7894">
        <w:rPr>
          <w:color w:val="000000" w:themeColor="text1"/>
        </w:rPr>
        <w:t xml:space="preserve"> "Language, Linguistics, and Composition." Paper presented at the national Conference on College </w:t>
      </w:r>
    </w:p>
    <w:p w14:paraId="27C2B578" w14:textId="324A0814" w:rsidR="003A05A1" w:rsidRPr="00EC7894" w:rsidRDefault="00E17EA8"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446"/>
        <w:rPr>
          <w:color w:val="000000" w:themeColor="text1"/>
        </w:rPr>
      </w:pPr>
      <w:r w:rsidRPr="00EC7894">
        <w:rPr>
          <w:color w:val="000000" w:themeColor="text1"/>
        </w:rPr>
        <w:tab/>
      </w:r>
      <w:r w:rsidRPr="00EC7894">
        <w:rPr>
          <w:color w:val="000000" w:themeColor="text1"/>
        </w:rPr>
        <w:tab/>
      </w:r>
      <w:r w:rsidRPr="00EC7894">
        <w:rPr>
          <w:color w:val="000000" w:themeColor="text1"/>
        </w:rPr>
        <w:tab/>
      </w:r>
      <w:r w:rsidR="003A05A1" w:rsidRPr="00EC7894">
        <w:rPr>
          <w:color w:val="000000" w:themeColor="text1"/>
        </w:rPr>
        <w:t>Composition and Communication, NY, March, 2003.</w:t>
      </w:r>
    </w:p>
    <w:p w14:paraId="73B8935C" w14:textId="77777777" w:rsidR="003A05A1" w:rsidRPr="00EC7894" w:rsidRDefault="003A05A1" w:rsidP="003A05A1">
      <w:pPr>
        <w:keepN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p>
    <w:p w14:paraId="539262C4" w14:textId="77777777" w:rsidR="00E17EA8" w:rsidRPr="00EC7894" w:rsidRDefault="003A05A1"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446"/>
        <w:rPr>
          <w:color w:val="000000" w:themeColor="text1"/>
        </w:rPr>
      </w:pPr>
      <w:r w:rsidRPr="00EC7894">
        <w:rPr>
          <w:color w:val="000000" w:themeColor="text1"/>
        </w:rPr>
        <w:t xml:space="preserve">"Information Literacy in Rhetorical Perspective," Panel chair, national Conference on College </w:t>
      </w:r>
    </w:p>
    <w:p w14:paraId="7895EB52" w14:textId="77CBF54D" w:rsidR="003A05A1" w:rsidRPr="00EC7894" w:rsidRDefault="00E17EA8"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446"/>
        <w:rPr>
          <w:color w:val="000000" w:themeColor="text1"/>
        </w:rPr>
      </w:pPr>
      <w:r w:rsidRPr="00EC7894">
        <w:rPr>
          <w:color w:val="000000" w:themeColor="text1"/>
        </w:rPr>
        <w:tab/>
      </w:r>
      <w:r w:rsidRPr="00EC7894">
        <w:rPr>
          <w:color w:val="000000" w:themeColor="text1"/>
        </w:rPr>
        <w:tab/>
      </w:r>
      <w:r w:rsidRPr="00EC7894">
        <w:rPr>
          <w:color w:val="000000" w:themeColor="text1"/>
        </w:rPr>
        <w:tab/>
      </w:r>
      <w:r w:rsidR="003A05A1" w:rsidRPr="00EC7894">
        <w:rPr>
          <w:color w:val="000000" w:themeColor="text1"/>
        </w:rPr>
        <w:t>Composition and Communication, NY, March, 2003.</w:t>
      </w:r>
    </w:p>
    <w:p w14:paraId="2A71B415" w14:textId="77777777" w:rsidR="003A05A1" w:rsidRPr="00EC7894" w:rsidRDefault="003A05A1" w:rsidP="003A05A1">
      <w:pPr>
        <w:keepN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p>
    <w:p w14:paraId="5F0FD9FE" w14:textId="26AC518A" w:rsidR="003A05A1" w:rsidRPr="00EC7894" w:rsidRDefault="003A05A1"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446"/>
        <w:rPr>
          <w:color w:val="000000" w:themeColor="text1"/>
        </w:rPr>
      </w:pPr>
      <w:r w:rsidRPr="00EC7894">
        <w:rPr>
          <w:color w:val="000000" w:themeColor="text1"/>
        </w:rPr>
        <w:t>"Vocabulary Acquisition in ESL."</w:t>
      </w:r>
      <w:r w:rsidR="00E17EA8" w:rsidRPr="00EC7894">
        <w:rPr>
          <w:color w:val="000000" w:themeColor="text1"/>
        </w:rPr>
        <w:t xml:space="preserve"> </w:t>
      </w:r>
      <w:r w:rsidRPr="00EC7894">
        <w:rPr>
          <w:color w:val="000000" w:themeColor="text1"/>
        </w:rPr>
        <w:t>Paper presented on a panel entitled "</w:t>
      </w:r>
      <w:r w:rsidR="00E17EA8" w:rsidRPr="00EC7894">
        <w:rPr>
          <w:color w:val="000000" w:themeColor="text1"/>
        </w:rPr>
        <w:t xml:space="preserve">ESL Experiences: </w:t>
      </w:r>
      <w:r w:rsidRPr="00EC7894">
        <w:rPr>
          <w:color w:val="000000" w:themeColor="text1"/>
        </w:rPr>
        <w:t xml:space="preserve">Vocabulary, </w:t>
      </w:r>
    </w:p>
    <w:p w14:paraId="7E2AC075" w14:textId="487F4AA5" w:rsidR="003A05A1" w:rsidRPr="00EC7894" w:rsidRDefault="003A05A1"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hanging="360"/>
        <w:rPr>
          <w:color w:val="000000" w:themeColor="text1"/>
        </w:rPr>
      </w:pPr>
      <w:r w:rsidRPr="00EC7894">
        <w:rPr>
          <w:color w:val="000000" w:themeColor="text1"/>
        </w:rPr>
        <w:tab/>
      </w:r>
      <w:r w:rsidR="00E17EA8" w:rsidRPr="00EC7894">
        <w:rPr>
          <w:color w:val="000000" w:themeColor="text1"/>
        </w:rPr>
        <w:tab/>
      </w:r>
      <w:r w:rsidRPr="00EC7894">
        <w:rPr>
          <w:color w:val="000000" w:themeColor="text1"/>
        </w:rPr>
        <w:t>Reading, and Community" at the annual National Council of Teachers of English Conference, Denver, CO, November, 1999.</w:t>
      </w:r>
    </w:p>
    <w:p w14:paraId="49264AE1" w14:textId="77777777" w:rsidR="003A05A1" w:rsidRPr="00EC7894" w:rsidRDefault="003A05A1" w:rsidP="003A05A1">
      <w:pPr>
        <w:keepN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p>
    <w:p w14:paraId="4E9642D1" w14:textId="2B7E8D45" w:rsidR="003A05A1" w:rsidRPr="00EC7894" w:rsidRDefault="003A05A1"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446"/>
        <w:rPr>
          <w:color w:val="000000" w:themeColor="text1"/>
        </w:rPr>
      </w:pPr>
      <w:r w:rsidRPr="00EC7894">
        <w:rPr>
          <w:color w:val="000000" w:themeColor="text1"/>
        </w:rPr>
        <w:t>"Fillers, Formulas, and Function."</w:t>
      </w:r>
      <w:r w:rsidR="00E17EA8" w:rsidRPr="00EC7894">
        <w:rPr>
          <w:color w:val="000000" w:themeColor="text1"/>
        </w:rPr>
        <w:t xml:space="preserve"> </w:t>
      </w:r>
      <w:r w:rsidRPr="00EC7894">
        <w:rPr>
          <w:color w:val="000000" w:themeColor="text1"/>
        </w:rPr>
        <w:t>Paper presented in a symposium entitled "Filler Syllables from</w:t>
      </w:r>
    </w:p>
    <w:p w14:paraId="25A56B2D" w14:textId="29E4F52D" w:rsidR="00E17EA8" w:rsidRPr="00EC7894" w:rsidRDefault="003A05A1"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ab/>
      </w:r>
      <w:r w:rsidR="00E17EA8" w:rsidRPr="00EC7894">
        <w:rPr>
          <w:color w:val="000000" w:themeColor="text1"/>
        </w:rPr>
        <w:tab/>
      </w:r>
      <w:r w:rsidR="00E17EA8" w:rsidRPr="00EC7894">
        <w:rPr>
          <w:color w:val="000000" w:themeColor="text1"/>
        </w:rPr>
        <w:tab/>
      </w:r>
      <w:r w:rsidRPr="00EC7894">
        <w:rPr>
          <w:color w:val="000000" w:themeColor="text1"/>
        </w:rPr>
        <w:t>Developmental and Functional Perspectives," at the VII</w:t>
      </w:r>
      <w:r w:rsidR="00E17EA8" w:rsidRPr="00EC7894">
        <w:rPr>
          <w:color w:val="000000" w:themeColor="text1"/>
        </w:rPr>
        <w:t xml:space="preserve"> </w:t>
      </w:r>
      <w:r w:rsidRPr="00EC7894">
        <w:rPr>
          <w:color w:val="000000" w:themeColor="text1"/>
        </w:rPr>
        <w:t>th</w:t>
      </w:r>
      <w:r w:rsidR="00C248F4">
        <w:rPr>
          <w:color w:val="000000" w:themeColor="text1"/>
        </w:rPr>
        <w:t>e</w:t>
      </w:r>
      <w:r w:rsidRPr="00EC7894">
        <w:rPr>
          <w:color w:val="000000" w:themeColor="text1"/>
        </w:rPr>
        <w:t xml:space="preserve"> International</w:t>
      </w:r>
      <w:r w:rsidR="00E17EA8" w:rsidRPr="00EC7894">
        <w:rPr>
          <w:color w:val="000000" w:themeColor="text1"/>
        </w:rPr>
        <w:t xml:space="preserve"> </w:t>
      </w:r>
      <w:r w:rsidRPr="00EC7894">
        <w:rPr>
          <w:color w:val="000000" w:themeColor="text1"/>
        </w:rPr>
        <w:t xml:space="preserve">Congress for the Study of </w:t>
      </w:r>
    </w:p>
    <w:p w14:paraId="692EE32B" w14:textId="59E5092C" w:rsidR="003A05A1" w:rsidRPr="00EC7894" w:rsidRDefault="00E17EA8" w:rsidP="00E17EA8">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ab/>
      </w:r>
      <w:r w:rsidRPr="00EC7894">
        <w:rPr>
          <w:color w:val="000000" w:themeColor="text1"/>
        </w:rPr>
        <w:tab/>
      </w:r>
      <w:r w:rsidRPr="00EC7894">
        <w:rPr>
          <w:color w:val="000000" w:themeColor="text1"/>
        </w:rPr>
        <w:tab/>
      </w:r>
      <w:r w:rsidR="003A05A1" w:rsidRPr="00EC7894">
        <w:rPr>
          <w:color w:val="000000" w:themeColor="text1"/>
        </w:rPr>
        <w:t>Child Language, San Sebastian, Spain, July, 1999.</w:t>
      </w:r>
    </w:p>
    <w:p w14:paraId="46CDC4DC"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p>
    <w:p w14:paraId="4A1AD977" w14:textId="77777777" w:rsidR="00EB3F9C" w:rsidRPr="00EC7894" w:rsidRDefault="003A05A1" w:rsidP="00EB3F9C">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"Effect of First Language Phonological Configuration on Second Language Vocabulary</w:t>
      </w:r>
      <w:r w:rsidR="00EB3F9C" w:rsidRPr="00EC7894">
        <w:rPr>
          <w:color w:val="000000" w:themeColor="text1"/>
        </w:rPr>
        <w:t xml:space="preserve"> </w:t>
      </w:r>
      <w:r w:rsidRPr="00EC7894">
        <w:rPr>
          <w:color w:val="000000" w:themeColor="text1"/>
        </w:rPr>
        <w:t>Acquisition."</w:t>
      </w:r>
      <w:r w:rsidR="00EB3F9C" w:rsidRPr="00EC7894">
        <w:rPr>
          <w:color w:val="000000" w:themeColor="text1"/>
        </w:rPr>
        <w:t xml:space="preserve"> </w:t>
      </w:r>
    </w:p>
    <w:p w14:paraId="0F05DF0E" w14:textId="77777777" w:rsidR="00EB3F9C" w:rsidRPr="00EC7894" w:rsidRDefault="00EB3F9C" w:rsidP="00EB3F9C">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ab/>
      </w:r>
      <w:r w:rsidRPr="00EC7894">
        <w:rPr>
          <w:color w:val="000000" w:themeColor="text1"/>
        </w:rPr>
        <w:tab/>
      </w:r>
      <w:r w:rsidRPr="00EC7894">
        <w:rPr>
          <w:color w:val="000000" w:themeColor="text1"/>
        </w:rPr>
        <w:tab/>
      </w:r>
      <w:r w:rsidR="003A05A1" w:rsidRPr="00EC7894">
        <w:rPr>
          <w:color w:val="000000" w:themeColor="text1"/>
        </w:rPr>
        <w:t xml:space="preserve">Paper presented at the annual Boston University Conference on Language Development, Boston, </w:t>
      </w:r>
    </w:p>
    <w:p w14:paraId="5F05F666" w14:textId="23E15ACC" w:rsidR="003A05A1" w:rsidRPr="00EC7894" w:rsidRDefault="00EB3F9C" w:rsidP="00EB3F9C">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ab/>
      </w:r>
      <w:r w:rsidRPr="00EC7894">
        <w:rPr>
          <w:color w:val="000000" w:themeColor="text1"/>
        </w:rPr>
        <w:tab/>
      </w:r>
      <w:r w:rsidRPr="00EC7894">
        <w:rPr>
          <w:color w:val="000000" w:themeColor="text1"/>
        </w:rPr>
        <w:tab/>
      </w:r>
      <w:r w:rsidR="003A05A1" w:rsidRPr="00EC7894">
        <w:rPr>
          <w:color w:val="000000" w:themeColor="text1"/>
        </w:rPr>
        <w:t>MA, November, 1994.</w:t>
      </w:r>
    </w:p>
    <w:p w14:paraId="02CA9607"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p>
    <w:p w14:paraId="1A4F6694" w14:textId="77777777" w:rsidR="00EB3F9C"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"Cross-cultural Communication."</w:t>
      </w:r>
      <w:r w:rsidR="00EB3F9C" w:rsidRPr="00EC7894">
        <w:rPr>
          <w:color w:val="000000" w:themeColor="text1"/>
        </w:rPr>
        <w:t xml:space="preserve"> </w:t>
      </w:r>
      <w:r w:rsidRPr="00EC7894">
        <w:rPr>
          <w:color w:val="000000" w:themeColor="text1"/>
        </w:rPr>
        <w:t xml:space="preserve">Paper presented at NAFSA (National Association of Foreign Student </w:t>
      </w:r>
    </w:p>
    <w:p w14:paraId="30EA3E65" w14:textId="045434A2" w:rsidR="003A05A1" w:rsidRPr="00EC7894" w:rsidRDefault="00EB3F9C"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lastRenderedPageBreak/>
        <w:tab/>
      </w:r>
      <w:r w:rsidRPr="00EC7894">
        <w:rPr>
          <w:color w:val="000000" w:themeColor="text1"/>
        </w:rPr>
        <w:tab/>
      </w:r>
      <w:r w:rsidRPr="00EC7894">
        <w:rPr>
          <w:color w:val="000000" w:themeColor="text1"/>
        </w:rPr>
        <w:tab/>
      </w:r>
      <w:r w:rsidR="003A05A1" w:rsidRPr="00EC7894">
        <w:rPr>
          <w:color w:val="000000" w:themeColor="text1"/>
        </w:rPr>
        <w:t>Affairs) conference, Ashland, Oregon, November, 1987.</w:t>
      </w:r>
    </w:p>
    <w:p w14:paraId="256876D9"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p>
    <w:p w14:paraId="39436302" w14:textId="508349FC" w:rsidR="003A05A1" w:rsidRPr="00EC7894" w:rsidRDefault="003A05A1" w:rsidP="00EB3F9C">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jc w:val="center"/>
        <w:rPr>
          <w:b/>
          <w:caps/>
          <w:color w:val="000000" w:themeColor="text1"/>
        </w:rPr>
      </w:pPr>
      <w:r w:rsidRPr="00EC7894">
        <w:rPr>
          <w:b/>
          <w:caps/>
          <w:color w:val="000000" w:themeColor="text1"/>
        </w:rPr>
        <w:t xml:space="preserve">Regional Conference Presentations </w:t>
      </w:r>
    </w:p>
    <w:p w14:paraId="693A250E" w14:textId="77777777" w:rsidR="003A05A1" w:rsidRPr="00EC7894" w:rsidRDefault="003A05A1" w:rsidP="003A05A1">
      <w:pPr>
        <w:ind w:left="720" w:hanging="720"/>
        <w:rPr>
          <w:color w:val="000000" w:themeColor="text1"/>
        </w:rPr>
      </w:pPr>
    </w:p>
    <w:p w14:paraId="6EB2FB9E" w14:textId="77777777" w:rsidR="002A2A91" w:rsidRDefault="002A2A91" w:rsidP="00937DCA">
      <w:pPr>
        <w:ind w:left="720" w:hanging="720"/>
        <w:rPr>
          <w:color w:val="000000" w:themeColor="text1"/>
        </w:rPr>
      </w:pPr>
    </w:p>
    <w:p w14:paraId="36D976D5" w14:textId="77777777" w:rsidR="00311D43" w:rsidRDefault="00311D43" w:rsidP="009D46DA">
      <w:pPr>
        <w:rPr>
          <w:color w:val="000000" w:themeColor="text1"/>
        </w:rPr>
      </w:pPr>
    </w:p>
    <w:p w14:paraId="0AF28470" w14:textId="230CA317" w:rsidR="001A0284" w:rsidRDefault="001A0284" w:rsidP="00937DCA">
      <w:pPr>
        <w:ind w:left="720" w:hanging="720"/>
        <w:rPr>
          <w:color w:val="000000" w:themeColor="text1"/>
        </w:rPr>
      </w:pPr>
      <w:r>
        <w:rPr>
          <w:color w:val="000000" w:themeColor="text1"/>
        </w:rPr>
        <w:t>“Applying Multilingual Practices to Foreign Language Composition.” Presentation for the Department of French and Italian, University of Colorado Boulder, October 19, 2022.</w:t>
      </w:r>
    </w:p>
    <w:p w14:paraId="76595E0E" w14:textId="77777777" w:rsidR="001A0284" w:rsidRDefault="001A0284" w:rsidP="00937DCA">
      <w:pPr>
        <w:ind w:left="720" w:hanging="720"/>
        <w:rPr>
          <w:color w:val="000000" w:themeColor="text1"/>
        </w:rPr>
      </w:pPr>
    </w:p>
    <w:p w14:paraId="68C4ACFA" w14:textId="14CF78C8" w:rsidR="00CF5457" w:rsidRDefault="00CF5457" w:rsidP="00937DCA">
      <w:pPr>
        <w:ind w:left="720" w:hanging="720"/>
        <w:rPr>
          <w:color w:val="000000" w:themeColor="text1"/>
        </w:rPr>
      </w:pPr>
      <w:r>
        <w:rPr>
          <w:color w:val="000000" w:themeColor="text1"/>
        </w:rPr>
        <w:t>“International Student Resources FAQ.” Workshop conducted for Continuing Education, University of Colorado Boulder, October 21, 2021.</w:t>
      </w:r>
    </w:p>
    <w:p w14:paraId="3F74ACE4" w14:textId="77777777" w:rsidR="00CF5457" w:rsidRDefault="00CF5457" w:rsidP="00937DCA">
      <w:pPr>
        <w:ind w:left="720" w:hanging="720"/>
        <w:rPr>
          <w:color w:val="000000" w:themeColor="text1"/>
        </w:rPr>
      </w:pPr>
    </w:p>
    <w:p w14:paraId="6C403853" w14:textId="19107ACE" w:rsidR="008040F3" w:rsidRDefault="00937DCA" w:rsidP="00937DCA">
      <w:pPr>
        <w:ind w:left="720" w:hanging="720"/>
        <w:rPr>
          <w:color w:val="000000" w:themeColor="text1"/>
        </w:rPr>
      </w:pPr>
      <w:r>
        <w:rPr>
          <w:color w:val="000000" w:themeColor="text1"/>
        </w:rPr>
        <w:t>“</w:t>
      </w:r>
      <w:r w:rsidRPr="00937DCA">
        <w:rPr>
          <w:color w:val="000000" w:themeColor="text1"/>
        </w:rPr>
        <w:t xml:space="preserve">Developing </w:t>
      </w:r>
      <w:r>
        <w:rPr>
          <w:color w:val="000000" w:themeColor="text1"/>
        </w:rPr>
        <w:t>P</w:t>
      </w:r>
      <w:r w:rsidRPr="00937DCA">
        <w:rPr>
          <w:color w:val="000000" w:themeColor="text1"/>
        </w:rPr>
        <w:t xml:space="preserve">edagogical </w:t>
      </w:r>
      <w:r>
        <w:rPr>
          <w:color w:val="000000" w:themeColor="text1"/>
        </w:rPr>
        <w:t>M</w:t>
      </w:r>
      <w:r w:rsidRPr="00937DCA">
        <w:rPr>
          <w:color w:val="000000" w:themeColor="text1"/>
        </w:rPr>
        <w:t xml:space="preserve">ultilingual and </w:t>
      </w:r>
      <w:r>
        <w:rPr>
          <w:color w:val="000000" w:themeColor="text1"/>
        </w:rPr>
        <w:t>M</w:t>
      </w:r>
      <w:r w:rsidRPr="00937DCA">
        <w:rPr>
          <w:color w:val="000000" w:themeColor="text1"/>
        </w:rPr>
        <w:t xml:space="preserve">ulticultural </w:t>
      </w:r>
      <w:r>
        <w:rPr>
          <w:color w:val="000000" w:themeColor="text1"/>
        </w:rPr>
        <w:t>P</w:t>
      </w:r>
      <w:r w:rsidRPr="00937DCA">
        <w:rPr>
          <w:color w:val="000000" w:themeColor="text1"/>
        </w:rPr>
        <w:t xml:space="preserve">ractices across the </w:t>
      </w:r>
      <w:r>
        <w:rPr>
          <w:color w:val="000000" w:themeColor="text1"/>
        </w:rPr>
        <w:t>C</w:t>
      </w:r>
      <w:r w:rsidRPr="00937DCA">
        <w:rPr>
          <w:color w:val="000000" w:themeColor="text1"/>
        </w:rPr>
        <w:t>urriculum</w:t>
      </w:r>
      <w:r>
        <w:rPr>
          <w:color w:val="000000" w:themeColor="text1"/>
        </w:rPr>
        <w:t xml:space="preserve">.” Paper presented at the annual Rocky Mountain Modern Language Association Conference, Boulder, CO, October </w:t>
      </w:r>
      <w:r w:rsidR="00CF15FA">
        <w:rPr>
          <w:color w:val="000000" w:themeColor="text1"/>
        </w:rPr>
        <w:t>16</w:t>
      </w:r>
      <w:r>
        <w:rPr>
          <w:color w:val="000000" w:themeColor="text1"/>
        </w:rPr>
        <w:t>, 202</w:t>
      </w:r>
      <w:r w:rsidR="00CF15FA">
        <w:rPr>
          <w:color w:val="000000" w:themeColor="text1"/>
        </w:rPr>
        <w:t>1</w:t>
      </w:r>
      <w:r>
        <w:rPr>
          <w:color w:val="000000" w:themeColor="text1"/>
        </w:rPr>
        <w:t>.</w:t>
      </w:r>
      <w:r w:rsidRPr="00937DCA">
        <w:rPr>
          <w:color w:val="000000" w:themeColor="text1"/>
        </w:rPr>
        <w:t xml:space="preserve"> </w:t>
      </w:r>
    </w:p>
    <w:p w14:paraId="1B2E66D8" w14:textId="77777777" w:rsidR="00937DCA" w:rsidRDefault="00937DCA" w:rsidP="008040F3">
      <w:pPr>
        <w:rPr>
          <w:color w:val="000000" w:themeColor="text1"/>
        </w:rPr>
      </w:pPr>
    </w:p>
    <w:p w14:paraId="759134D2" w14:textId="22791BDB" w:rsidR="008040F3" w:rsidRPr="00EC7894" w:rsidRDefault="008040F3" w:rsidP="008040F3">
      <w:pPr>
        <w:rPr>
          <w:color w:val="000000" w:themeColor="text1"/>
        </w:rPr>
      </w:pPr>
      <w:r>
        <w:rPr>
          <w:color w:val="000000" w:themeColor="text1"/>
        </w:rPr>
        <w:t>“</w:t>
      </w:r>
      <w:r w:rsidRPr="008040F3">
        <w:rPr>
          <w:color w:val="000000" w:themeColor="text1"/>
        </w:rPr>
        <w:t>Imagining an Inclusive Community</w:t>
      </w:r>
      <w:r>
        <w:rPr>
          <w:color w:val="000000" w:themeColor="text1"/>
        </w:rPr>
        <w:t xml:space="preserve">.” </w:t>
      </w:r>
      <w:r w:rsidRPr="00EC7894">
        <w:rPr>
          <w:color w:val="000000" w:themeColor="text1"/>
        </w:rPr>
        <w:t xml:space="preserve">Paper presented at the annual Colorado TESOL </w:t>
      </w:r>
    </w:p>
    <w:p w14:paraId="5EA461CF" w14:textId="5F7806AF" w:rsidR="008040F3" w:rsidRPr="00EC7894" w:rsidRDefault="008040F3" w:rsidP="008040F3">
      <w:pPr>
        <w:ind w:firstLine="720"/>
        <w:rPr>
          <w:color w:val="000000" w:themeColor="text1"/>
        </w:rPr>
      </w:pPr>
      <w:r w:rsidRPr="00EC7894">
        <w:rPr>
          <w:color w:val="000000" w:themeColor="text1"/>
        </w:rPr>
        <w:t xml:space="preserve">conference, Denver, CO, November </w:t>
      </w:r>
      <w:r>
        <w:rPr>
          <w:color w:val="000000" w:themeColor="text1"/>
        </w:rPr>
        <w:t>8</w:t>
      </w:r>
      <w:r w:rsidRPr="00EC7894">
        <w:rPr>
          <w:color w:val="000000" w:themeColor="text1"/>
        </w:rPr>
        <w:t>, 201</w:t>
      </w:r>
      <w:r>
        <w:rPr>
          <w:color w:val="000000" w:themeColor="text1"/>
        </w:rPr>
        <w:t>9</w:t>
      </w:r>
      <w:r w:rsidRPr="00EC7894">
        <w:rPr>
          <w:color w:val="000000" w:themeColor="text1"/>
        </w:rPr>
        <w:t>.</w:t>
      </w:r>
    </w:p>
    <w:p w14:paraId="4FF670F8" w14:textId="77777777" w:rsidR="006F3E28" w:rsidRDefault="006F3E28" w:rsidP="008040F3">
      <w:pPr>
        <w:overflowPunct w:val="0"/>
        <w:autoSpaceDE w:val="0"/>
        <w:autoSpaceDN w:val="0"/>
        <w:adjustRightInd w:val="0"/>
        <w:textAlignment w:val="baseline"/>
        <w:rPr>
          <w:color w:val="000000" w:themeColor="text1"/>
        </w:rPr>
      </w:pPr>
    </w:p>
    <w:p w14:paraId="1008F7C5" w14:textId="4F216A43" w:rsidR="004D6DEF" w:rsidRDefault="004D6DEF" w:rsidP="000913BB">
      <w:pPr>
        <w:overflowPunct w:val="0"/>
        <w:autoSpaceDE w:val="0"/>
        <w:autoSpaceDN w:val="0"/>
        <w:adjustRightInd w:val="0"/>
        <w:ind w:left="720" w:hanging="720"/>
        <w:textAlignment w:val="baseline"/>
        <w:rPr>
          <w:color w:val="000000" w:themeColor="text1"/>
        </w:rPr>
      </w:pPr>
      <w:r>
        <w:rPr>
          <w:color w:val="000000" w:themeColor="text1"/>
        </w:rPr>
        <w:t>“ESL: Understanding TOEFL Scores to Help International Students.” Paper presented at the Spring Diversity and Inclusion Summit, CU Boulder, February 12, 2019.</w:t>
      </w:r>
    </w:p>
    <w:p w14:paraId="4316068D" w14:textId="77777777" w:rsidR="004D6DEF" w:rsidRDefault="004D6DEF" w:rsidP="000913BB">
      <w:pPr>
        <w:overflowPunct w:val="0"/>
        <w:autoSpaceDE w:val="0"/>
        <w:autoSpaceDN w:val="0"/>
        <w:adjustRightInd w:val="0"/>
        <w:ind w:left="720" w:hanging="720"/>
        <w:textAlignment w:val="baseline"/>
        <w:rPr>
          <w:color w:val="000000" w:themeColor="text1"/>
        </w:rPr>
      </w:pPr>
    </w:p>
    <w:p w14:paraId="15A65CC8" w14:textId="011910BA" w:rsidR="003A05A1" w:rsidRPr="00EC7894" w:rsidRDefault="003A05A1" w:rsidP="000913BB">
      <w:pPr>
        <w:overflowPunct w:val="0"/>
        <w:autoSpaceDE w:val="0"/>
        <w:autoSpaceDN w:val="0"/>
        <w:adjustRightInd w:val="0"/>
        <w:ind w:left="720" w:hanging="720"/>
        <w:textAlignment w:val="baseline"/>
        <w:rPr>
          <w:color w:val="000000" w:themeColor="text1"/>
        </w:rPr>
      </w:pPr>
      <w:r w:rsidRPr="00EC7894">
        <w:rPr>
          <w:color w:val="000000" w:themeColor="text1"/>
        </w:rPr>
        <w:t xml:space="preserve">“Collaborative Practices for Critical Thinking and Writing.” </w:t>
      </w:r>
      <w:r w:rsidR="000913BB" w:rsidRPr="00EC7894">
        <w:rPr>
          <w:color w:val="000000" w:themeColor="text1"/>
        </w:rPr>
        <w:t xml:space="preserve">Paper presented at the </w:t>
      </w:r>
      <w:r w:rsidRPr="00EC7894">
        <w:rPr>
          <w:color w:val="000000" w:themeColor="text1"/>
        </w:rPr>
        <w:t>annual Colorado TESOL conference, Denver, CO, November 2018.</w:t>
      </w:r>
    </w:p>
    <w:p w14:paraId="2A421B0E" w14:textId="77777777" w:rsidR="003A05A1" w:rsidRPr="00EC7894" w:rsidRDefault="003A05A1" w:rsidP="003A05A1">
      <w:pPr>
        <w:overflowPunct w:val="0"/>
        <w:autoSpaceDE w:val="0"/>
        <w:autoSpaceDN w:val="0"/>
        <w:adjustRightInd w:val="0"/>
        <w:textAlignment w:val="baseline"/>
        <w:rPr>
          <w:color w:val="000000" w:themeColor="text1"/>
        </w:rPr>
      </w:pPr>
    </w:p>
    <w:p w14:paraId="2934DE11" w14:textId="03366160" w:rsidR="003A05A1" w:rsidRPr="00EC7894" w:rsidRDefault="003A05A1" w:rsidP="003B23A4">
      <w:pPr>
        <w:overflowPunct w:val="0"/>
        <w:autoSpaceDE w:val="0"/>
        <w:autoSpaceDN w:val="0"/>
        <w:adjustRightInd w:val="0"/>
        <w:ind w:left="720" w:hanging="720"/>
        <w:textAlignment w:val="baseline"/>
        <w:rPr>
          <w:color w:val="000000" w:themeColor="text1"/>
        </w:rPr>
      </w:pPr>
      <w:r w:rsidRPr="00EC7894">
        <w:rPr>
          <w:color w:val="000000" w:themeColor="text1"/>
        </w:rPr>
        <w:t>“Creating a Socially Just Classroom,” Paper presented at the annual Colorado TESOL conference, Denver, CO, November 4, 2017.</w:t>
      </w:r>
    </w:p>
    <w:p w14:paraId="34F8EADE" w14:textId="77777777" w:rsidR="003A05A1" w:rsidRPr="00EC7894" w:rsidRDefault="003A05A1" w:rsidP="003A05A1">
      <w:pPr>
        <w:rPr>
          <w:color w:val="000000" w:themeColor="text1"/>
        </w:rPr>
      </w:pPr>
    </w:p>
    <w:p w14:paraId="2C6FD42F" w14:textId="77777777" w:rsidR="003B23A4" w:rsidRPr="00EC7894" w:rsidRDefault="003A05A1" w:rsidP="003B23A4">
      <w:pPr>
        <w:rPr>
          <w:color w:val="000000" w:themeColor="text1"/>
        </w:rPr>
      </w:pPr>
      <w:r w:rsidRPr="00EC7894">
        <w:rPr>
          <w:color w:val="000000" w:themeColor="text1"/>
        </w:rPr>
        <w:t>“Showcasing ESL Student Learning and Engagement: Piloting ePortfolios at CU-Boulder,”</w:t>
      </w:r>
      <w:r w:rsidR="003B23A4" w:rsidRPr="00EC7894">
        <w:rPr>
          <w:color w:val="000000" w:themeColor="text1"/>
        </w:rPr>
        <w:t xml:space="preserve"> </w:t>
      </w:r>
    </w:p>
    <w:p w14:paraId="32BDE429" w14:textId="77777777" w:rsidR="003B23A4" w:rsidRPr="00EC7894" w:rsidRDefault="003A05A1" w:rsidP="003B23A4">
      <w:pPr>
        <w:ind w:firstLine="720"/>
        <w:rPr>
          <w:color w:val="000000" w:themeColor="text1"/>
        </w:rPr>
      </w:pPr>
      <w:r w:rsidRPr="00EC7894">
        <w:rPr>
          <w:color w:val="000000" w:themeColor="text1"/>
        </w:rPr>
        <w:t>featured speaker at the annual Colorado TESOL conference, Denver, CO, November 4</w:t>
      </w:r>
      <w:r w:rsidR="003B23A4" w:rsidRPr="00EC7894">
        <w:rPr>
          <w:color w:val="000000" w:themeColor="text1"/>
        </w:rPr>
        <w:t xml:space="preserve">, </w:t>
      </w:r>
    </w:p>
    <w:p w14:paraId="2FB0BE66" w14:textId="39E6BF08" w:rsidR="003A05A1" w:rsidRPr="00EC7894" w:rsidRDefault="003A05A1" w:rsidP="003B23A4">
      <w:pPr>
        <w:ind w:left="720"/>
        <w:rPr>
          <w:color w:val="000000" w:themeColor="text1"/>
        </w:rPr>
      </w:pPr>
      <w:r w:rsidRPr="00EC7894">
        <w:rPr>
          <w:color w:val="000000" w:themeColor="text1"/>
        </w:rPr>
        <w:t>2016.</w:t>
      </w:r>
    </w:p>
    <w:p w14:paraId="34623118" w14:textId="77777777" w:rsidR="003B23A4" w:rsidRPr="00EC7894" w:rsidRDefault="003B23A4" w:rsidP="003B23A4">
      <w:pPr>
        <w:rPr>
          <w:color w:val="000000" w:themeColor="text1"/>
        </w:rPr>
      </w:pPr>
    </w:p>
    <w:p w14:paraId="7CE7C8E3" w14:textId="77777777" w:rsidR="003B23A4" w:rsidRPr="00EC7894" w:rsidRDefault="003B23A4" w:rsidP="003B23A4">
      <w:pPr>
        <w:rPr>
          <w:color w:val="000000" w:themeColor="text1"/>
        </w:rPr>
      </w:pPr>
      <w:r w:rsidRPr="00EC7894">
        <w:rPr>
          <w:color w:val="000000" w:themeColor="text1"/>
        </w:rPr>
        <w:t xml:space="preserve"> </w:t>
      </w:r>
      <w:r w:rsidR="003A05A1" w:rsidRPr="00EC7894">
        <w:rPr>
          <w:color w:val="000000" w:themeColor="text1"/>
        </w:rPr>
        <w:t xml:space="preserve">“Pedagogical Approaches for Cultural Mixity,” Paper presented at the annual Colorado TESOL </w:t>
      </w:r>
    </w:p>
    <w:p w14:paraId="5AFF52E0" w14:textId="5D62FA48" w:rsidR="003A05A1" w:rsidRPr="00EC7894" w:rsidRDefault="003A05A1" w:rsidP="003B23A4">
      <w:pPr>
        <w:ind w:firstLine="720"/>
        <w:rPr>
          <w:color w:val="000000" w:themeColor="text1"/>
        </w:rPr>
      </w:pPr>
      <w:r w:rsidRPr="00EC7894">
        <w:rPr>
          <w:color w:val="000000" w:themeColor="text1"/>
        </w:rPr>
        <w:t>conference, Denver, CO, November 7, 2015.</w:t>
      </w:r>
    </w:p>
    <w:p w14:paraId="7D6DD841" w14:textId="77777777" w:rsidR="003A05A1" w:rsidRPr="00EC7894" w:rsidRDefault="003A05A1" w:rsidP="003A05A1">
      <w:pPr>
        <w:rPr>
          <w:color w:val="000000" w:themeColor="text1"/>
        </w:rPr>
      </w:pPr>
    </w:p>
    <w:p w14:paraId="1038D805" w14:textId="77777777" w:rsidR="003B23A4" w:rsidRPr="00EC7894" w:rsidRDefault="003A05A1" w:rsidP="003B23A4">
      <w:pPr>
        <w:rPr>
          <w:color w:val="000000" w:themeColor="text1"/>
        </w:rPr>
      </w:pPr>
      <w:r w:rsidRPr="00EC7894">
        <w:rPr>
          <w:color w:val="000000" w:themeColor="text1"/>
        </w:rPr>
        <w:t xml:space="preserve">“Designing for Diversity.” Paper presented at the annual Colorado TESOL conference, Denver, </w:t>
      </w:r>
    </w:p>
    <w:p w14:paraId="6FBCF78E" w14:textId="34A9EA85" w:rsidR="003A05A1" w:rsidRPr="00EC7894" w:rsidRDefault="003A05A1" w:rsidP="005337AD">
      <w:pPr>
        <w:ind w:firstLine="720"/>
        <w:rPr>
          <w:color w:val="000000" w:themeColor="text1"/>
        </w:rPr>
      </w:pPr>
      <w:r w:rsidRPr="00EC7894">
        <w:rPr>
          <w:color w:val="000000" w:themeColor="text1"/>
        </w:rPr>
        <w:t>CO, November 14, 2014.</w:t>
      </w:r>
    </w:p>
    <w:p w14:paraId="7596B3D3" w14:textId="77777777" w:rsidR="005337AD" w:rsidRPr="00EC7894" w:rsidRDefault="005337AD" w:rsidP="005337AD">
      <w:pPr>
        <w:ind w:firstLine="720"/>
        <w:rPr>
          <w:color w:val="000000" w:themeColor="text1"/>
        </w:rPr>
      </w:pPr>
    </w:p>
    <w:p w14:paraId="3A598ADD" w14:textId="77777777" w:rsidR="005337AD" w:rsidRPr="00EC7894" w:rsidRDefault="003A05A1" w:rsidP="005337AD">
      <w:pPr>
        <w:rPr>
          <w:color w:val="000000" w:themeColor="text1"/>
        </w:rPr>
      </w:pPr>
      <w:r w:rsidRPr="00EC7894">
        <w:rPr>
          <w:color w:val="000000" w:themeColor="text1"/>
        </w:rPr>
        <w:t xml:space="preserve">“Preparing ESL Students for Academic Success in Higher Education.” Paper presented at the </w:t>
      </w:r>
    </w:p>
    <w:p w14:paraId="4B537B4A" w14:textId="08DFC05E" w:rsidR="003A05A1" w:rsidRPr="00EC7894" w:rsidRDefault="003A05A1" w:rsidP="005337AD">
      <w:pPr>
        <w:ind w:firstLine="720"/>
        <w:rPr>
          <w:color w:val="000000" w:themeColor="text1"/>
        </w:rPr>
      </w:pPr>
      <w:r w:rsidRPr="00EC7894">
        <w:rPr>
          <w:color w:val="000000" w:themeColor="text1"/>
        </w:rPr>
        <w:t xml:space="preserve">annual Colorado TESOL conference, Denver, CO, November 8, 2013. </w:t>
      </w:r>
    </w:p>
    <w:p w14:paraId="07D0B18D" w14:textId="77777777" w:rsidR="003A05A1" w:rsidRPr="00EC7894" w:rsidRDefault="003A05A1" w:rsidP="003A05A1">
      <w:pPr>
        <w:ind w:left="720" w:hanging="720"/>
        <w:rPr>
          <w:color w:val="000000" w:themeColor="text1"/>
        </w:rPr>
      </w:pPr>
    </w:p>
    <w:p w14:paraId="2BE49DEA" w14:textId="77777777" w:rsidR="005337AD" w:rsidRPr="00EC7894" w:rsidRDefault="005337AD" w:rsidP="005337AD">
      <w:pPr>
        <w:keepNext/>
        <w:keepLines/>
        <w:rPr>
          <w:color w:val="000000" w:themeColor="text1"/>
        </w:rPr>
      </w:pPr>
      <w:r w:rsidRPr="00EC7894">
        <w:rPr>
          <w:color w:val="000000" w:themeColor="text1"/>
        </w:rPr>
        <w:t xml:space="preserve"> </w:t>
      </w:r>
      <w:r w:rsidR="003A05A1" w:rsidRPr="00EC7894">
        <w:rPr>
          <w:color w:val="000000" w:themeColor="text1"/>
        </w:rPr>
        <w:t xml:space="preserve">“Steps to Success in Second-Language Writing.” Paper presented at the Colorado TESOL </w:t>
      </w:r>
    </w:p>
    <w:p w14:paraId="3BD83D82" w14:textId="77D99319" w:rsidR="003A05A1" w:rsidRPr="00EC7894" w:rsidRDefault="003A05A1" w:rsidP="005337AD">
      <w:pPr>
        <w:keepNext/>
        <w:keepLines/>
        <w:ind w:firstLine="720"/>
        <w:rPr>
          <w:color w:val="000000" w:themeColor="text1"/>
        </w:rPr>
      </w:pPr>
      <w:r w:rsidRPr="00EC7894">
        <w:rPr>
          <w:color w:val="000000" w:themeColor="text1"/>
        </w:rPr>
        <w:t xml:space="preserve">conference, Denver, CO, November 9, 2012. </w:t>
      </w:r>
    </w:p>
    <w:p w14:paraId="71BC6E54" w14:textId="77777777" w:rsidR="003A05A1" w:rsidRPr="00EC7894" w:rsidRDefault="003A05A1" w:rsidP="003A05A1">
      <w:pPr>
        <w:rPr>
          <w:color w:val="000000" w:themeColor="text1"/>
        </w:rPr>
      </w:pPr>
    </w:p>
    <w:p w14:paraId="39D2382F" w14:textId="70ED2396" w:rsidR="003A05A1" w:rsidRPr="00EC7894" w:rsidRDefault="003A05A1" w:rsidP="005337AD">
      <w:pPr>
        <w:rPr>
          <w:color w:val="000000" w:themeColor="text1"/>
        </w:rPr>
      </w:pPr>
      <w:r w:rsidRPr="00EC7894">
        <w:rPr>
          <w:color w:val="000000" w:themeColor="text1"/>
        </w:rPr>
        <w:t xml:space="preserve">“Intercultural Communication in First-year Writing.” Paper presented at the Rocky Mountain MLA </w:t>
      </w:r>
    </w:p>
    <w:p w14:paraId="449F6616" w14:textId="0AE38DF9" w:rsidR="003A05A1" w:rsidRPr="00EC7894" w:rsidRDefault="003A05A1" w:rsidP="005337AD">
      <w:pPr>
        <w:ind w:firstLine="720"/>
        <w:rPr>
          <w:color w:val="000000" w:themeColor="text1"/>
        </w:rPr>
      </w:pPr>
      <w:r w:rsidRPr="00EC7894">
        <w:rPr>
          <w:color w:val="000000" w:themeColor="text1"/>
        </w:rPr>
        <w:t>conference, October 11, 2012.</w:t>
      </w:r>
    </w:p>
    <w:p w14:paraId="66FE6404" w14:textId="77777777" w:rsidR="003A05A1" w:rsidRPr="00EC7894" w:rsidRDefault="003A05A1" w:rsidP="003A05A1">
      <w:pPr>
        <w:rPr>
          <w:color w:val="000000" w:themeColor="text1"/>
        </w:rPr>
      </w:pPr>
    </w:p>
    <w:p w14:paraId="777C6F9D" w14:textId="77777777" w:rsidR="00305B25" w:rsidRPr="00EC7894" w:rsidRDefault="00305B25" w:rsidP="00305B25">
      <w:pPr>
        <w:ind w:left="720" w:hanging="720"/>
        <w:rPr>
          <w:color w:val="000000" w:themeColor="text1"/>
        </w:rPr>
      </w:pPr>
      <w:r w:rsidRPr="00EC7894">
        <w:rPr>
          <w:color w:val="000000" w:themeColor="text1"/>
        </w:rPr>
        <w:lastRenderedPageBreak/>
        <w:t>“The Transformation to a Multicultural Student: Education as a Cultural Concept.” Paper presented at the Colorado TESOL conference, Denver, CO, November 12, 2011.</w:t>
      </w:r>
    </w:p>
    <w:p w14:paraId="6564014B" w14:textId="77777777" w:rsidR="00305B25" w:rsidRPr="00EC7894" w:rsidRDefault="00305B25" w:rsidP="00305B25">
      <w:pPr>
        <w:ind w:left="720" w:hanging="720"/>
        <w:rPr>
          <w:color w:val="000000" w:themeColor="text1"/>
        </w:rPr>
      </w:pPr>
    </w:p>
    <w:p w14:paraId="489297AD" w14:textId="17966A37" w:rsidR="00305B25" w:rsidRPr="00EC7894" w:rsidRDefault="00305B25" w:rsidP="00305B25">
      <w:pPr>
        <w:ind w:left="720" w:hanging="720"/>
        <w:rPr>
          <w:color w:val="000000" w:themeColor="text1"/>
        </w:rPr>
      </w:pPr>
      <w:r w:rsidRPr="00EC7894">
        <w:rPr>
          <w:color w:val="000000" w:themeColor="text1"/>
        </w:rPr>
        <w:t>“Assessing Student Learning with Digital Media.” Invited speaker for Higher Education Panel at the Colorado TESOL conference, Denver, CO, November 11, 2011.</w:t>
      </w:r>
    </w:p>
    <w:p w14:paraId="1CAB6CDF" w14:textId="77777777" w:rsidR="00305B25" w:rsidRPr="00EC7894" w:rsidRDefault="00305B25" w:rsidP="003A05A1">
      <w:pPr>
        <w:rPr>
          <w:color w:val="000000" w:themeColor="text1"/>
        </w:rPr>
      </w:pPr>
    </w:p>
    <w:p w14:paraId="14E7D5BA" w14:textId="77777777" w:rsidR="005337AD" w:rsidRPr="00EC7894" w:rsidRDefault="003A05A1" w:rsidP="005337AD">
      <w:pPr>
        <w:rPr>
          <w:color w:val="000000" w:themeColor="text1"/>
        </w:rPr>
      </w:pPr>
      <w:r w:rsidRPr="00EC7894">
        <w:rPr>
          <w:color w:val="000000" w:themeColor="text1"/>
        </w:rPr>
        <w:t>"Trends and Practices in C</w:t>
      </w:r>
      <w:r w:rsidR="005337AD" w:rsidRPr="00EC7894">
        <w:rPr>
          <w:color w:val="000000" w:themeColor="text1"/>
        </w:rPr>
        <w:t xml:space="preserve">hinese Student Acculturation." </w:t>
      </w:r>
      <w:r w:rsidRPr="00EC7894">
        <w:rPr>
          <w:color w:val="000000" w:themeColor="text1"/>
        </w:rPr>
        <w:t xml:space="preserve">Paper presented at the Colorado TESOL </w:t>
      </w:r>
    </w:p>
    <w:p w14:paraId="247D6240" w14:textId="7EB3E1B2" w:rsidR="003A05A1" w:rsidRPr="00EC7894" w:rsidRDefault="003A05A1" w:rsidP="005337AD">
      <w:pPr>
        <w:ind w:firstLine="720"/>
        <w:rPr>
          <w:color w:val="000000" w:themeColor="text1"/>
        </w:rPr>
      </w:pPr>
      <w:r w:rsidRPr="00EC7894">
        <w:rPr>
          <w:color w:val="000000" w:themeColor="text1"/>
        </w:rPr>
        <w:t>conference, Denver, CO, November 13, 2009.</w:t>
      </w:r>
    </w:p>
    <w:p w14:paraId="12254CE8" w14:textId="77777777" w:rsidR="005337AD" w:rsidRPr="00EC7894" w:rsidRDefault="005337AD" w:rsidP="005337AD">
      <w:pPr>
        <w:rPr>
          <w:color w:val="000000" w:themeColor="text1"/>
        </w:rPr>
      </w:pPr>
    </w:p>
    <w:p w14:paraId="3C042750" w14:textId="77777777" w:rsidR="005337AD" w:rsidRPr="00EC7894" w:rsidRDefault="003A05A1" w:rsidP="005337AD">
      <w:pPr>
        <w:rPr>
          <w:color w:val="000000" w:themeColor="text1"/>
        </w:rPr>
      </w:pPr>
      <w:r w:rsidRPr="00EC7894">
        <w:rPr>
          <w:color w:val="000000" w:themeColor="text1"/>
        </w:rPr>
        <w:t xml:space="preserve">"Story Squares:  Creating Stories from Pictures."  Paper presented at the annual Colorado TESOL </w:t>
      </w:r>
    </w:p>
    <w:p w14:paraId="3AAD3C25" w14:textId="6D263FA8" w:rsidR="003A05A1" w:rsidRPr="00EC7894" w:rsidRDefault="003A05A1" w:rsidP="005337AD">
      <w:pPr>
        <w:ind w:firstLine="720"/>
        <w:rPr>
          <w:color w:val="000000" w:themeColor="text1"/>
        </w:rPr>
      </w:pPr>
      <w:r w:rsidRPr="00EC7894">
        <w:rPr>
          <w:color w:val="000000" w:themeColor="text1"/>
        </w:rPr>
        <w:t>Convention, Denver, CO, October 24, 2008.</w:t>
      </w:r>
    </w:p>
    <w:p w14:paraId="540FADDD" w14:textId="1E81C845" w:rsidR="003A05A1" w:rsidRPr="00EC7894" w:rsidRDefault="003A05A1" w:rsidP="005337AD">
      <w:pPr>
        <w:ind w:firstLine="720"/>
        <w:rPr>
          <w:color w:val="000000" w:themeColor="text1"/>
        </w:rPr>
      </w:pPr>
      <w:r w:rsidRPr="00EC7894">
        <w:rPr>
          <w:color w:val="000000" w:themeColor="text1"/>
        </w:rPr>
        <w:t xml:space="preserve"> </w:t>
      </w:r>
    </w:p>
    <w:p w14:paraId="72708AEC" w14:textId="77777777" w:rsidR="005337AD" w:rsidRPr="00EC7894" w:rsidRDefault="003A05A1" w:rsidP="005337AD">
      <w:pPr>
        <w:rPr>
          <w:color w:val="000000" w:themeColor="text1"/>
        </w:rPr>
      </w:pPr>
      <w:r w:rsidRPr="00EC7894">
        <w:rPr>
          <w:color w:val="000000" w:themeColor="text1"/>
        </w:rPr>
        <w:t xml:space="preserve">"Writing in the Real World."  Paper presented at the Colorado TESOL conference, Denver, CO, </w:t>
      </w:r>
    </w:p>
    <w:p w14:paraId="76E3E488" w14:textId="628E7E10" w:rsidR="003A05A1" w:rsidRPr="00EC7894" w:rsidRDefault="003A05A1" w:rsidP="005337AD">
      <w:pPr>
        <w:ind w:firstLine="720"/>
        <w:rPr>
          <w:color w:val="000000" w:themeColor="text1"/>
        </w:rPr>
      </w:pPr>
      <w:r w:rsidRPr="00EC7894">
        <w:rPr>
          <w:color w:val="000000" w:themeColor="text1"/>
        </w:rPr>
        <w:t>November 2, 2007.</w:t>
      </w:r>
    </w:p>
    <w:p w14:paraId="1FC3273A" w14:textId="77777777" w:rsidR="003A05A1" w:rsidRPr="00EC7894" w:rsidRDefault="003A05A1" w:rsidP="003A05A1">
      <w:pPr>
        <w:rPr>
          <w:color w:val="000000" w:themeColor="text1"/>
        </w:rPr>
      </w:pPr>
    </w:p>
    <w:p w14:paraId="4ED03136" w14:textId="77777777" w:rsidR="005337AD" w:rsidRPr="00EC7894" w:rsidRDefault="003A05A1" w:rsidP="005337AD">
      <w:pPr>
        <w:rPr>
          <w:color w:val="000000" w:themeColor="text1"/>
        </w:rPr>
      </w:pPr>
      <w:r w:rsidRPr="00EC7894">
        <w:rPr>
          <w:color w:val="000000" w:themeColor="text1"/>
        </w:rPr>
        <w:t xml:space="preserve">"Preparing ESL students for College Academics."  Invited speaker for the Intensive English </w:t>
      </w:r>
    </w:p>
    <w:p w14:paraId="6B7D6A9B" w14:textId="343FC7DD" w:rsidR="003A05A1" w:rsidRPr="00EC7894" w:rsidRDefault="003A05A1" w:rsidP="005337AD">
      <w:pPr>
        <w:ind w:firstLine="720"/>
        <w:rPr>
          <w:color w:val="000000" w:themeColor="text1"/>
        </w:rPr>
      </w:pPr>
      <w:r w:rsidRPr="00EC7894">
        <w:rPr>
          <w:color w:val="000000" w:themeColor="text1"/>
        </w:rPr>
        <w:t xml:space="preserve">programs/Higher Education panel at the Colorado TESOL conference, Denver, </w:t>
      </w:r>
    </w:p>
    <w:p w14:paraId="456FA06A" w14:textId="77777777" w:rsidR="003A05A1" w:rsidRPr="00EC7894" w:rsidRDefault="003A05A1" w:rsidP="003A05A1">
      <w:pPr>
        <w:ind w:firstLine="720"/>
        <w:rPr>
          <w:color w:val="000000" w:themeColor="text1"/>
        </w:rPr>
      </w:pPr>
      <w:r w:rsidRPr="00EC7894">
        <w:rPr>
          <w:color w:val="000000" w:themeColor="text1"/>
        </w:rPr>
        <w:t>CO, November 2, 2007.</w:t>
      </w:r>
    </w:p>
    <w:p w14:paraId="6669CFC2" w14:textId="77777777" w:rsidR="003A05A1" w:rsidRPr="00EC7894" w:rsidRDefault="003A05A1" w:rsidP="003A05A1">
      <w:pPr>
        <w:rPr>
          <w:color w:val="000000" w:themeColor="text1"/>
        </w:rPr>
      </w:pPr>
    </w:p>
    <w:p w14:paraId="1DD555BC" w14:textId="77777777" w:rsidR="005337AD" w:rsidRPr="00EC7894" w:rsidRDefault="003A05A1" w:rsidP="005337AD">
      <w:pPr>
        <w:rPr>
          <w:color w:val="000000" w:themeColor="text1"/>
        </w:rPr>
      </w:pPr>
      <w:r w:rsidRPr="00EC7894">
        <w:rPr>
          <w:color w:val="000000" w:themeColor="text1"/>
        </w:rPr>
        <w:t>"</w:t>
      </w:r>
      <w:r w:rsidR="005337AD" w:rsidRPr="00EC7894">
        <w:rPr>
          <w:color w:val="000000" w:themeColor="text1"/>
        </w:rPr>
        <w:t xml:space="preserve">Joining Hands: </w:t>
      </w:r>
      <w:r w:rsidRPr="00EC7894">
        <w:rPr>
          <w:color w:val="000000" w:themeColor="text1"/>
        </w:rPr>
        <w:t xml:space="preserve">Moving Beyond the Classroom to Create Community."  Paper presented at the </w:t>
      </w:r>
    </w:p>
    <w:p w14:paraId="29AA6F46" w14:textId="6374E58C" w:rsidR="003A05A1" w:rsidRPr="00EC7894" w:rsidRDefault="003A05A1" w:rsidP="005337AD">
      <w:pPr>
        <w:ind w:firstLine="720"/>
        <w:rPr>
          <w:color w:val="000000" w:themeColor="text1"/>
        </w:rPr>
      </w:pPr>
      <w:r w:rsidRPr="00EC7894">
        <w:rPr>
          <w:color w:val="000000" w:themeColor="text1"/>
        </w:rPr>
        <w:t>Colorado TESOL conference, Denver, CO, October 28, 2006.</w:t>
      </w:r>
    </w:p>
    <w:p w14:paraId="0A7BAC5F"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p>
    <w:p w14:paraId="3ACDF52F" w14:textId="77777777" w:rsidR="005337AD"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r w:rsidRPr="00EC7894">
        <w:rPr>
          <w:color w:val="000000" w:themeColor="text1"/>
        </w:rPr>
        <w:t xml:space="preserve">"Pastiche:  Imitating Style, Developing Voice."  Paper presented at the regional Rocky Mountain TESOL </w:t>
      </w:r>
    </w:p>
    <w:p w14:paraId="4590671E" w14:textId="674E70E8" w:rsidR="003A05A1" w:rsidRPr="00EC7894" w:rsidRDefault="005337AD"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r w:rsidRPr="00EC7894">
        <w:rPr>
          <w:color w:val="000000" w:themeColor="text1"/>
        </w:rPr>
        <w:tab/>
      </w:r>
      <w:r w:rsidRPr="00EC7894">
        <w:rPr>
          <w:color w:val="000000" w:themeColor="text1"/>
        </w:rPr>
        <w:tab/>
      </w:r>
      <w:r w:rsidR="003A05A1" w:rsidRPr="00EC7894">
        <w:rPr>
          <w:color w:val="000000" w:themeColor="text1"/>
        </w:rPr>
        <w:t>conference, Denver, CO, November 4, 2005.</w:t>
      </w:r>
    </w:p>
    <w:p w14:paraId="4FD0C2FD"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p>
    <w:p w14:paraId="474E584F" w14:textId="77777777" w:rsidR="005337AD"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r w:rsidRPr="00EC7894">
        <w:rPr>
          <w:color w:val="000000" w:themeColor="text1"/>
        </w:rPr>
        <w:t xml:space="preserve">"Implementing Information Literacy in the ESL classroom." Paper presented at the regional Rocky </w:t>
      </w:r>
    </w:p>
    <w:p w14:paraId="16D53CA1" w14:textId="1B860759" w:rsidR="003A05A1" w:rsidRPr="00EC7894" w:rsidRDefault="005337AD"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r w:rsidRPr="00EC7894">
        <w:rPr>
          <w:color w:val="000000" w:themeColor="text1"/>
        </w:rPr>
        <w:tab/>
      </w:r>
      <w:r w:rsidRPr="00EC7894">
        <w:rPr>
          <w:color w:val="000000" w:themeColor="text1"/>
        </w:rPr>
        <w:tab/>
      </w:r>
      <w:r w:rsidR="003A05A1" w:rsidRPr="00EC7894">
        <w:rPr>
          <w:color w:val="000000" w:themeColor="text1"/>
        </w:rPr>
        <w:t>Mountain TESOL conference, Denver, CO, October 29, 2004.</w:t>
      </w:r>
    </w:p>
    <w:p w14:paraId="0D83A25D"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p>
    <w:p w14:paraId="7FD495C7" w14:textId="77777777" w:rsidR="005337AD" w:rsidRPr="00EC7894" w:rsidRDefault="003A05A1" w:rsidP="005337AD">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56"/>
        <w:rPr>
          <w:color w:val="000000" w:themeColor="text1"/>
        </w:rPr>
      </w:pPr>
      <w:r w:rsidRPr="00EC7894">
        <w:rPr>
          <w:color w:val="000000" w:themeColor="text1"/>
        </w:rPr>
        <w:t xml:space="preserve">"Fostering Collaboration and Conversation in the ESL Classroom." Paper presented at the regional Rocky </w:t>
      </w:r>
    </w:p>
    <w:p w14:paraId="0DF89444" w14:textId="32926E62" w:rsidR="003A05A1" w:rsidRPr="00EC7894" w:rsidRDefault="005337AD" w:rsidP="005337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ab/>
      </w:r>
      <w:r w:rsidRPr="00EC7894">
        <w:rPr>
          <w:color w:val="000000" w:themeColor="text1"/>
        </w:rPr>
        <w:tab/>
      </w:r>
      <w:r w:rsidR="003A05A1" w:rsidRPr="00EC7894">
        <w:rPr>
          <w:color w:val="000000" w:themeColor="text1"/>
        </w:rPr>
        <w:t>Mountain Modern Language Association conference, Boulder, CO, October 1, 2004.</w:t>
      </w:r>
    </w:p>
    <w:p w14:paraId="145CBD50"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p>
    <w:p w14:paraId="44D759EA"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"Roleplays in ESL".  Invited speaker, The Learning Source Regional ESL Conference, March, 2002.</w:t>
      </w:r>
    </w:p>
    <w:p w14:paraId="14A13429" w14:textId="77777777" w:rsidR="003A05A1"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p>
    <w:p w14:paraId="36A172B4" w14:textId="77777777" w:rsidR="005337AD" w:rsidRPr="00EC7894" w:rsidRDefault="003A05A1"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 xml:space="preserve">"Writing about Cartoons". Paper presented at the regional Colorado Teachers of English as a Second </w:t>
      </w:r>
    </w:p>
    <w:p w14:paraId="075ACDAF" w14:textId="0544B830" w:rsidR="003A05A1" w:rsidRPr="00EC7894" w:rsidRDefault="005337AD" w:rsidP="003A05A1">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46" w:right="-720" w:hanging="360"/>
        <w:rPr>
          <w:color w:val="000000" w:themeColor="text1"/>
        </w:rPr>
      </w:pPr>
      <w:r w:rsidRPr="00EC7894">
        <w:rPr>
          <w:color w:val="000000" w:themeColor="text1"/>
        </w:rPr>
        <w:tab/>
      </w:r>
      <w:r w:rsidRPr="00EC7894">
        <w:rPr>
          <w:color w:val="000000" w:themeColor="text1"/>
        </w:rPr>
        <w:tab/>
      </w:r>
      <w:r w:rsidRPr="00EC7894">
        <w:rPr>
          <w:color w:val="000000" w:themeColor="text1"/>
        </w:rPr>
        <w:tab/>
      </w:r>
      <w:r w:rsidR="003A05A1" w:rsidRPr="00EC7894">
        <w:rPr>
          <w:color w:val="000000" w:themeColor="text1"/>
        </w:rPr>
        <w:t>Language Conference, November, 2001.</w:t>
      </w:r>
    </w:p>
    <w:p w14:paraId="41915C4F"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C817BFC" w14:textId="77777777" w:rsidR="00BA2649" w:rsidRPr="00EC7894" w:rsidRDefault="003A05A1" w:rsidP="005337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"The Influence of Spoken Language on Written Discourse."</w:t>
      </w:r>
      <w:r w:rsidR="005337AD" w:rsidRPr="00EC7894">
        <w:rPr>
          <w:color w:val="000000" w:themeColor="text1"/>
        </w:rPr>
        <w:t xml:space="preserve"> </w:t>
      </w:r>
      <w:r w:rsidRPr="00EC7894">
        <w:rPr>
          <w:color w:val="000000" w:themeColor="text1"/>
        </w:rPr>
        <w:t>Paper p</w:t>
      </w:r>
      <w:r w:rsidR="00BA2649" w:rsidRPr="00EC7894">
        <w:rPr>
          <w:color w:val="000000" w:themeColor="text1"/>
        </w:rPr>
        <w:t>resented at the Fall Conference</w:t>
      </w:r>
    </w:p>
    <w:p w14:paraId="0FC65A3E" w14:textId="77777777" w:rsidR="00BA2649" w:rsidRPr="00EC7894" w:rsidRDefault="00BA2649" w:rsidP="00BA264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003A05A1" w:rsidRPr="00EC7894">
        <w:rPr>
          <w:color w:val="000000" w:themeColor="text1"/>
        </w:rPr>
        <w:t xml:space="preserve">for Colorado Teachers of English to Speakers of Other Languages, Longmont, CO, </w:t>
      </w:r>
    </w:p>
    <w:p w14:paraId="0E46804C" w14:textId="3298B762" w:rsidR="003A05A1" w:rsidRPr="00EC7894" w:rsidRDefault="00BA2649" w:rsidP="00BA264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003A05A1" w:rsidRPr="00EC7894">
        <w:rPr>
          <w:color w:val="000000" w:themeColor="text1"/>
        </w:rPr>
        <w:t>November, 1999.</w:t>
      </w:r>
    </w:p>
    <w:p w14:paraId="4A8A87D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6110471" w14:textId="27BFFF1F" w:rsidR="005337AD" w:rsidRPr="00EC7894" w:rsidRDefault="003A05A1" w:rsidP="005337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"Roleplay in ESL Instruction."</w:t>
      </w:r>
      <w:r w:rsidR="00BA2649" w:rsidRPr="00EC7894">
        <w:rPr>
          <w:color w:val="000000" w:themeColor="text1"/>
        </w:rPr>
        <w:t xml:space="preserve"> </w:t>
      </w:r>
      <w:r w:rsidRPr="00EC7894">
        <w:rPr>
          <w:color w:val="000000" w:themeColor="text1"/>
        </w:rPr>
        <w:t xml:space="preserve">Paper presented at the International English Center program for </w:t>
      </w:r>
    </w:p>
    <w:p w14:paraId="4937CD12" w14:textId="77777777" w:rsidR="005337AD" w:rsidRPr="00EC7894" w:rsidRDefault="005337AD" w:rsidP="005337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003A05A1" w:rsidRPr="00EC7894">
        <w:rPr>
          <w:color w:val="000000" w:themeColor="text1"/>
        </w:rPr>
        <w:t xml:space="preserve">Eastern European instructors and Fall Conference for Colorado Teachers of English to </w:t>
      </w:r>
    </w:p>
    <w:p w14:paraId="3561E997" w14:textId="62197BBE" w:rsidR="003A05A1" w:rsidRPr="00EC7894" w:rsidRDefault="005337AD" w:rsidP="005337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003A05A1" w:rsidRPr="00EC7894">
        <w:rPr>
          <w:color w:val="000000" w:themeColor="text1"/>
        </w:rPr>
        <w:t>Speakers of Other Languages, Boulder, CO, July, 1993 and Denver, CO, November, 1993.</w:t>
      </w:r>
    </w:p>
    <w:p w14:paraId="084B0B8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B5E5B6A" w14:textId="77777777" w:rsidR="00BA2649" w:rsidRPr="00EC7894" w:rsidRDefault="003A05A1" w:rsidP="00BA26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"The Pragmatics of Child Language."</w:t>
      </w:r>
      <w:r w:rsidR="00BA2649" w:rsidRPr="00EC7894">
        <w:rPr>
          <w:color w:val="000000" w:themeColor="text1"/>
        </w:rPr>
        <w:t xml:space="preserve"> </w:t>
      </w:r>
      <w:r w:rsidRPr="00EC7894">
        <w:rPr>
          <w:color w:val="000000" w:themeColor="text1"/>
        </w:rPr>
        <w:t xml:space="preserve">Paper presented at the Fall Conference for Colorado </w:t>
      </w:r>
    </w:p>
    <w:p w14:paraId="0F07950C" w14:textId="4ED47F43" w:rsidR="003A05A1" w:rsidRPr="00EC7894" w:rsidRDefault="00BA2649" w:rsidP="00BA26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003A05A1" w:rsidRPr="00EC7894">
        <w:rPr>
          <w:color w:val="000000" w:themeColor="text1"/>
        </w:rPr>
        <w:t>Teachers of English to Speakers of Other Languages. Denver, CO., November, 1992.</w:t>
      </w:r>
    </w:p>
    <w:p w14:paraId="30EDA38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A122BD8" w14:textId="77777777" w:rsidR="00BA2649" w:rsidRPr="00EC7894" w:rsidRDefault="003A05A1" w:rsidP="00BA26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lastRenderedPageBreak/>
        <w:t>"ESL Curriculum Development."</w:t>
      </w:r>
      <w:r w:rsidR="00BA2649" w:rsidRPr="00EC7894">
        <w:rPr>
          <w:color w:val="000000" w:themeColor="text1"/>
        </w:rPr>
        <w:t xml:space="preserve"> </w:t>
      </w:r>
      <w:r w:rsidRPr="00EC7894">
        <w:rPr>
          <w:color w:val="000000" w:themeColor="text1"/>
        </w:rPr>
        <w:t xml:space="preserve">Paper presented to secondary school teachers in the Kent Public </w:t>
      </w:r>
    </w:p>
    <w:p w14:paraId="5FB6B6F6" w14:textId="7976B0BF" w:rsidR="003A05A1" w:rsidRPr="00EC7894" w:rsidRDefault="00BA2649" w:rsidP="00BA26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003A05A1" w:rsidRPr="00EC7894">
        <w:rPr>
          <w:color w:val="000000" w:themeColor="text1"/>
        </w:rPr>
        <w:t>School District, Kent, WA, November, 1987.</w:t>
      </w:r>
    </w:p>
    <w:p w14:paraId="7F95D71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A28E434" w14:textId="77777777" w:rsidR="00BA2649" w:rsidRPr="00EC7894" w:rsidRDefault="003A05A1" w:rsidP="00BA26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"Teaching Pronunciation"</w:t>
      </w:r>
      <w:r w:rsidR="00BA2649" w:rsidRPr="00EC7894">
        <w:rPr>
          <w:color w:val="000000" w:themeColor="text1"/>
        </w:rPr>
        <w:t xml:space="preserve"> </w:t>
      </w:r>
      <w:r w:rsidRPr="00EC7894">
        <w:rPr>
          <w:color w:val="000000" w:themeColor="text1"/>
        </w:rPr>
        <w:t xml:space="preserve">Paper presented at WAESOL (Washington Association of English for </w:t>
      </w:r>
    </w:p>
    <w:p w14:paraId="014C6BD5" w14:textId="53C3A567" w:rsidR="003A05A1" w:rsidRPr="00EC7894" w:rsidRDefault="00BA2649" w:rsidP="00BA26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r>
      <w:r w:rsidR="003A05A1" w:rsidRPr="00EC7894">
        <w:rPr>
          <w:color w:val="000000" w:themeColor="text1"/>
        </w:rPr>
        <w:t>Speakers of Other Languages), November, 1983.</w:t>
      </w:r>
    </w:p>
    <w:p w14:paraId="6BD1829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95766C9" w14:textId="195849D3" w:rsidR="00425DD3" w:rsidRPr="00135806" w:rsidRDefault="000913BB" w:rsidP="001358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aps/>
          <w:color w:val="000000" w:themeColor="text1"/>
        </w:rPr>
      </w:pPr>
      <w:r w:rsidRPr="00EC7894">
        <w:rPr>
          <w:b/>
          <w:caps/>
          <w:color w:val="000000" w:themeColor="text1"/>
        </w:rPr>
        <w:t>workshops and Presentations</w:t>
      </w:r>
    </w:p>
    <w:p w14:paraId="4DBC5782" w14:textId="77777777" w:rsidR="001A0284" w:rsidRDefault="001A0284" w:rsidP="00D27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olor w:val="000000" w:themeColor="text1"/>
        </w:rPr>
      </w:pPr>
    </w:p>
    <w:p w14:paraId="7A2AD459" w14:textId="77777777" w:rsidR="001F222D" w:rsidRDefault="001F222D" w:rsidP="00D27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olor w:val="000000" w:themeColor="text1"/>
        </w:rPr>
      </w:pPr>
      <w:r>
        <w:rPr>
          <w:bCs/>
          <w:color w:val="000000" w:themeColor="text1"/>
        </w:rPr>
        <w:t xml:space="preserve">“Understanding Plagiarism and the Honor Code.” Presentation at the International Student </w:t>
      </w:r>
    </w:p>
    <w:p w14:paraId="3F171D53" w14:textId="299A45CE" w:rsidR="001F222D" w:rsidRDefault="001F222D" w:rsidP="00D27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olor w:val="000000" w:themeColor="text1"/>
        </w:rPr>
      </w:pPr>
      <w:r>
        <w:rPr>
          <w:bCs/>
          <w:color w:val="000000" w:themeColor="text1"/>
        </w:rPr>
        <w:tab/>
        <w:t>Welcome, CU-Boulder, August 2023.</w:t>
      </w:r>
    </w:p>
    <w:p w14:paraId="396B238B" w14:textId="77777777" w:rsidR="001F222D" w:rsidRDefault="001F222D" w:rsidP="001F222D">
      <w:pPr>
        <w:rPr>
          <w:color w:val="000000" w:themeColor="text1"/>
        </w:rPr>
      </w:pPr>
    </w:p>
    <w:p w14:paraId="53E0A134" w14:textId="35452A0E" w:rsidR="002A2A91" w:rsidRDefault="002A2A91" w:rsidP="002A2A91">
      <w:pPr>
        <w:ind w:left="720" w:hanging="720"/>
        <w:rPr>
          <w:color w:val="000000" w:themeColor="text1"/>
        </w:rPr>
      </w:pPr>
      <w:r>
        <w:rPr>
          <w:color w:val="000000" w:themeColor="text1"/>
        </w:rPr>
        <w:t>“</w:t>
      </w:r>
      <w:r w:rsidRPr="002A2A91">
        <w:rPr>
          <w:color w:val="000000" w:themeColor="text1"/>
        </w:rPr>
        <w:t>Designing Writing Prompts that Defy A.I. Text Generators</w:t>
      </w:r>
      <w:r>
        <w:rPr>
          <w:color w:val="000000" w:themeColor="text1"/>
        </w:rPr>
        <w:t xml:space="preserve">.” Presentation for the </w:t>
      </w:r>
      <w:r>
        <w:rPr>
          <w:bCs/>
          <w:color w:val="000000" w:themeColor="text1"/>
        </w:rPr>
        <w:t>Center for Teaching and Learning, CU-Boulder, February 16, 2023.</w:t>
      </w:r>
    </w:p>
    <w:p w14:paraId="4A951202" w14:textId="77777777" w:rsidR="002A2A91" w:rsidRDefault="002A2A91" w:rsidP="00D27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olor w:val="000000" w:themeColor="text1"/>
        </w:rPr>
      </w:pPr>
    </w:p>
    <w:p w14:paraId="5CB4AD98" w14:textId="34EB8689" w:rsidR="00425DD3" w:rsidRDefault="00425DD3" w:rsidP="00D27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olor w:val="000000" w:themeColor="text1"/>
        </w:rPr>
      </w:pPr>
      <w:r>
        <w:rPr>
          <w:bCs/>
          <w:color w:val="000000" w:themeColor="text1"/>
        </w:rPr>
        <w:t xml:space="preserve">“Dialgoue Tips and Reflections.” One-hour presentation to the new dialogue fellows for the CU </w:t>
      </w:r>
    </w:p>
    <w:p w14:paraId="0ED20B41" w14:textId="1A747E8E" w:rsidR="00425DD3" w:rsidRDefault="00425DD3" w:rsidP="00D27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aps/>
          <w:color w:val="000000" w:themeColor="text1"/>
        </w:rPr>
      </w:pPr>
      <w:r>
        <w:rPr>
          <w:bCs/>
          <w:color w:val="000000" w:themeColor="text1"/>
        </w:rPr>
        <w:tab/>
        <w:t>Dialogues Program. April 27, 2022.</w:t>
      </w:r>
    </w:p>
    <w:p w14:paraId="25EA9BBA" w14:textId="77777777" w:rsidR="00425DD3" w:rsidRDefault="00425DD3" w:rsidP="00D27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aps/>
          <w:color w:val="000000" w:themeColor="text1"/>
        </w:rPr>
      </w:pPr>
    </w:p>
    <w:p w14:paraId="1C939A58" w14:textId="6523B52E" w:rsidR="00D2758D" w:rsidRDefault="00D2758D" w:rsidP="00D27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olor w:val="000000" w:themeColor="text1"/>
        </w:rPr>
      </w:pPr>
      <w:r w:rsidRPr="00D2758D">
        <w:rPr>
          <w:bCs/>
          <w:caps/>
          <w:color w:val="000000" w:themeColor="text1"/>
        </w:rPr>
        <w:t>“</w:t>
      </w:r>
      <w:r w:rsidRPr="00D2758D">
        <w:rPr>
          <w:bCs/>
          <w:color w:val="000000" w:themeColor="text1"/>
        </w:rPr>
        <w:t>Tips</w:t>
      </w:r>
      <w:r w:rsidRPr="00D2758D">
        <w:rPr>
          <w:bCs/>
          <w:caps/>
          <w:color w:val="000000" w:themeColor="text1"/>
        </w:rPr>
        <w:t> </w:t>
      </w:r>
      <w:r w:rsidRPr="00D2758D">
        <w:rPr>
          <w:bCs/>
          <w:color w:val="000000" w:themeColor="text1"/>
        </w:rPr>
        <w:t>for</w:t>
      </w:r>
      <w:r w:rsidRPr="00D2758D">
        <w:rPr>
          <w:bCs/>
          <w:caps/>
          <w:color w:val="000000" w:themeColor="text1"/>
        </w:rPr>
        <w:t> </w:t>
      </w:r>
      <w:r w:rsidRPr="00D2758D">
        <w:rPr>
          <w:bCs/>
          <w:color w:val="000000" w:themeColor="text1"/>
        </w:rPr>
        <w:t>Teaching</w:t>
      </w:r>
      <w:r w:rsidRPr="00D2758D">
        <w:rPr>
          <w:bCs/>
          <w:caps/>
          <w:color w:val="000000" w:themeColor="text1"/>
        </w:rPr>
        <w:t> </w:t>
      </w:r>
      <w:r w:rsidRPr="00D2758D">
        <w:rPr>
          <w:bCs/>
          <w:color w:val="000000" w:themeColor="text1"/>
        </w:rPr>
        <w:t>Multilingual Writers</w:t>
      </w:r>
      <w:r>
        <w:rPr>
          <w:bCs/>
          <w:color w:val="000000" w:themeColor="text1"/>
        </w:rPr>
        <w:t xml:space="preserve">.” One-hour workshop presented on Feb. 25, 2021 for </w:t>
      </w:r>
    </w:p>
    <w:p w14:paraId="1E58E4A1" w14:textId="6594E2B4" w:rsidR="00D2758D" w:rsidRPr="00D2758D" w:rsidRDefault="00D2758D" w:rsidP="00D27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aps/>
          <w:color w:val="000000" w:themeColor="text1"/>
        </w:rPr>
      </w:pPr>
      <w:r>
        <w:rPr>
          <w:bCs/>
          <w:color w:val="000000" w:themeColor="text1"/>
        </w:rPr>
        <w:tab/>
        <w:t>the Center for Teaching and Learning.</w:t>
      </w:r>
    </w:p>
    <w:p w14:paraId="7CF02AAC" w14:textId="3BEDD644" w:rsidR="00D2758D" w:rsidRPr="00D2758D" w:rsidRDefault="00D2758D" w:rsidP="00D275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aps/>
          <w:color w:val="000000" w:themeColor="text1"/>
        </w:rPr>
      </w:pPr>
    </w:p>
    <w:p w14:paraId="14355F1A" w14:textId="10AEA4A2" w:rsidR="00AF559E" w:rsidRDefault="00E1323D" w:rsidP="008040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 xml:space="preserve">“The Professor’s Perspective.” </w:t>
      </w:r>
      <w:r w:rsidR="00AF559E">
        <w:rPr>
          <w:color w:val="000000" w:themeColor="text1"/>
        </w:rPr>
        <w:t xml:space="preserve">One-hour workshop session for New Student and Family Programs. </w:t>
      </w:r>
    </w:p>
    <w:p w14:paraId="4AB8590A" w14:textId="5E8E1FF7" w:rsidR="008040F3" w:rsidRPr="008040F3" w:rsidRDefault="00AF559E" w:rsidP="008040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ab/>
        <w:t>January 13, 2021.</w:t>
      </w:r>
    </w:p>
    <w:p w14:paraId="127C4077" w14:textId="77777777" w:rsidR="00E1323D" w:rsidRDefault="00E1323D" w:rsidP="00F8257D">
      <w:pPr>
        <w:overflowPunct w:val="0"/>
        <w:autoSpaceDE w:val="0"/>
        <w:autoSpaceDN w:val="0"/>
        <w:adjustRightInd w:val="0"/>
        <w:ind w:left="720" w:hanging="720"/>
        <w:textAlignment w:val="baseline"/>
        <w:rPr>
          <w:color w:val="000000" w:themeColor="text1"/>
        </w:rPr>
      </w:pPr>
    </w:p>
    <w:p w14:paraId="3A1499C9" w14:textId="6FCFD070" w:rsidR="00F268DD" w:rsidRDefault="00F268DD" w:rsidP="00F8257D">
      <w:pPr>
        <w:overflowPunct w:val="0"/>
        <w:autoSpaceDE w:val="0"/>
        <w:autoSpaceDN w:val="0"/>
        <w:adjustRightInd w:val="0"/>
        <w:ind w:left="720" w:hanging="720"/>
        <w:textAlignment w:val="baseline"/>
        <w:rPr>
          <w:color w:val="000000" w:themeColor="text1"/>
        </w:rPr>
      </w:pPr>
      <w:r>
        <w:rPr>
          <w:color w:val="000000" w:themeColor="text1"/>
        </w:rPr>
        <w:t>“Inclusive Storytelling Workshop.” Principal organizer of two-hour workshop for CU Boulder admissions officers. Attended by approximately 30 participants. Feb. 27, 2020.</w:t>
      </w:r>
    </w:p>
    <w:p w14:paraId="1B896A82" w14:textId="01C7B4C1" w:rsidR="00E1323D" w:rsidRDefault="00E1323D" w:rsidP="00F8257D">
      <w:pPr>
        <w:overflowPunct w:val="0"/>
        <w:autoSpaceDE w:val="0"/>
        <w:autoSpaceDN w:val="0"/>
        <w:adjustRightInd w:val="0"/>
        <w:ind w:left="720" w:hanging="720"/>
        <w:textAlignment w:val="baseline"/>
        <w:rPr>
          <w:color w:val="000000" w:themeColor="text1"/>
        </w:rPr>
      </w:pPr>
    </w:p>
    <w:p w14:paraId="656DF414" w14:textId="63F01A01" w:rsidR="00E1323D" w:rsidRDefault="00E1323D" w:rsidP="00F8257D">
      <w:pPr>
        <w:overflowPunct w:val="0"/>
        <w:autoSpaceDE w:val="0"/>
        <w:autoSpaceDN w:val="0"/>
        <w:adjustRightInd w:val="0"/>
        <w:ind w:left="720" w:hanging="720"/>
        <w:textAlignment w:val="baseline"/>
        <w:rPr>
          <w:color w:val="000000" w:themeColor="text1"/>
        </w:rPr>
      </w:pPr>
      <w:r>
        <w:rPr>
          <w:color w:val="000000" w:themeColor="text1"/>
        </w:rPr>
        <w:t xml:space="preserve">“Faculty Engagement with International Students.” One-hour </w:t>
      </w:r>
      <w:r w:rsidR="00AF559E">
        <w:rPr>
          <w:color w:val="000000" w:themeColor="text1"/>
        </w:rPr>
        <w:t xml:space="preserve">workshop </w:t>
      </w:r>
      <w:r>
        <w:rPr>
          <w:color w:val="000000" w:themeColor="text1"/>
        </w:rPr>
        <w:t>session for New Student and Family Programs. August 22, 2019.</w:t>
      </w:r>
    </w:p>
    <w:p w14:paraId="4EEC376A" w14:textId="77777777" w:rsidR="00F268DD" w:rsidRDefault="00F268DD" w:rsidP="00F8257D">
      <w:pPr>
        <w:overflowPunct w:val="0"/>
        <w:autoSpaceDE w:val="0"/>
        <w:autoSpaceDN w:val="0"/>
        <w:adjustRightInd w:val="0"/>
        <w:ind w:left="720" w:hanging="720"/>
        <w:textAlignment w:val="baseline"/>
        <w:rPr>
          <w:color w:val="000000" w:themeColor="text1"/>
        </w:rPr>
      </w:pPr>
    </w:p>
    <w:p w14:paraId="6C8E7A4C" w14:textId="435C81CC" w:rsidR="00F8257D" w:rsidRDefault="00F8257D" w:rsidP="00F8257D">
      <w:pPr>
        <w:overflowPunct w:val="0"/>
        <w:autoSpaceDE w:val="0"/>
        <w:autoSpaceDN w:val="0"/>
        <w:adjustRightInd w:val="0"/>
        <w:ind w:left="720" w:hanging="720"/>
        <w:textAlignment w:val="baseline"/>
        <w:rPr>
          <w:color w:val="000000" w:themeColor="text1"/>
        </w:rPr>
      </w:pPr>
      <w:r>
        <w:rPr>
          <w:color w:val="000000" w:themeColor="text1"/>
        </w:rPr>
        <w:t>“Undocumonologues” performance. P</w:t>
      </w:r>
      <w:r w:rsidRPr="00EC7894">
        <w:rPr>
          <w:color w:val="000000" w:themeColor="text1"/>
        </w:rPr>
        <w:t xml:space="preserve">rincipal organizer of performance and readings by DACA students at CU Boulder including </w:t>
      </w:r>
      <w:r>
        <w:rPr>
          <w:color w:val="000000" w:themeColor="text1"/>
        </w:rPr>
        <w:t>arrangements for readings by Professors Patricia Limerick and Chris Braider</w:t>
      </w:r>
      <w:r w:rsidRPr="00EC7894">
        <w:rPr>
          <w:color w:val="000000" w:themeColor="text1"/>
        </w:rPr>
        <w:t xml:space="preserve">. </w:t>
      </w:r>
      <w:r>
        <w:rPr>
          <w:color w:val="000000" w:themeColor="text1"/>
        </w:rPr>
        <w:t>Nov. 13, 2019.</w:t>
      </w:r>
    </w:p>
    <w:p w14:paraId="04359335" w14:textId="165CF913" w:rsidR="0079132D" w:rsidRDefault="0079132D" w:rsidP="00F8257D">
      <w:pPr>
        <w:overflowPunct w:val="0"/>
        <w:autoSpaceDE w:val="0"/>
        <w:autoSpaceDN w:val="0"/>
        <w:adjustRightInd w:val="0"/>
        <w:ind w:left="720" w:hanging="720"/>
        <w:textAlignment w:val="baseline"/>
        <w:rPr>
          <w:color w:val="000000" w:themeColor="text1"/>
        </w:rPr>
      </w:pPr>
    </w:p>
    <w:p w14:paraId="5EC092FE" w14:textId="03DB790D" w:rsidR="0079132D" w:rsidRPr="0079132D" w:rsidRDefault="0079132D" w:rsidP="0079132D">
      <w:pPr>
        <w:overflowPunct w:val="0"/>
        <w:autoSpaceDE w:val="0"/>
        <w:autoSpaceDN w:val="0"/>
        <w:adjustRightInd w:val="0"/>
        <w:ind w:left="720" w:hanging="720"/>
        <w:textAlignment w:val="baseline"/>
        <w:rPr>
          <w:color w:val="000000" w:themeColor="text1"/>
        </w:rPr>
      </w:pPr>
      <w:r>
        <w:rPr>
          <w:color w:val="000000" w:themeColor="text1"/>
        </w:rPr>
        <w:t xml:space="preserve">Guest Lecture in </w:t>
      </w:r>
      <w:r w:rsidRPr="0079132D">
        <w:rPr>
          <w:color w:val="000000" w:themeColor="text1"/>
        </w:rPr>
        <w:t>COMM-4220: Communication, Culture and Globalization</w:t>
      </w:r>
      <w:r>
        <w:rPr>
          <w:color w:val="000000" w:themeColor="text1"/>
        </w:rPr>
        <w:t xml:space="preserve">, invited by Prof. David </w:t>
      </w:r>
      <w:r w:rsidRPr="0079132D">
        <w:rPr>
          <w:color w:val="000000" w:themeColor="text1"/>
        </w:rPr>
        <w:t>Boromisza-Habashi</w:t>
      </w:r>
      <w:r>
        <w:rPr>
          <w:color w:val="000000" w:themeColor="text1"/>
        </w:rPr>
        <w:t>. “Designing the ePortfolio.” Oct. 31, 2019.</w:t>
      </w:r>
    </w:p>
    <w:p w14:paraId="07CC16D0" w14:textId="73445E9A" w:rsidR="0079132D" w:rsidRDefault="0079132D" w:rsidP="0079132D">
      <w:pPr>
        <w:overflowPunct w:val="0"/>
        <w:autoSpaceDE w:val="0"/>
        <w:autoSpaceDN w:val="0"/>
        <w:adjustRightInd w:val="0"/>
        <w:textAlignment w:val="baseline"/>
        <w:rPr>
          <w:color w:val="000000" w:themeColor="text1"/>
        </w:rPr>
      </w:pPr>
    </w:p>
    <w:p w14:paraId="1F30DAD8" w14:textId="30F6B3F1" w:rsidR="008040F3" w:rsidRDefault="008040F3" w:rsidP="00F36D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 xml:space="preserve">“How to Scaffold ePortfolios into your Fall Courses.” PWR pre-term and new faculty orientation, </w:t>
      </w:r>
    </w:p>
    <w:p w14:paraId="4D80307F" w14:textId="304841D9" w:rsidR="008040F3" w:rsidRDefault="008040F3" w:rsidP="00F36D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ab/>
        <w:t>Aug. 22, 2019.”</w:t>
      </w:r>
    </w:p>
    <w:p w14:paraId="7D31A1C6" w14:textId="77777777" w:rsidR="008040F3" w:rsidRDefault="008040F3" w:rsidP="00F36D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0A56260" w14:textId="49D14ADB" w:rsidR="00F36D1A" w:rsidRDefault="00F36D1A" w:rsidP="00F36D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color w:val="000000" w:themeColor="text1"/>
        </w:rPr>
      </w:pPr>
      <w:r w:rsidRPr="00F36D1A">
        <w:rPr>
          <w:color w:val="000000" w:themeColor="text1"/>
        </w:rPr>
        <w:t xml:space="preserve"> </w:t>
      </w:r>
      <w:r>
        <w:rPr>
          <w:color w:val="000000" w:themeColor="text1"/>
        </w:rPr>
        <w:t>“</w:t>
      </w:r>
      <w:r w:rsidRPr="00F36D1A">
        <w:rPr>
          <w:bCs/>
          <w:color w:val="000000" w:themeColor="text1"/>
        </w:rPr>
        <w:t>Synthesize! Reflect! Showcase! Student ePortfolios as a Metacognitive High Impact Practice</w:t>
      </w:r>
      <w:r>
        <w:rPr>
          <w:bCs/>
          <w:color w:val="000000" w:themeColor="text1"/>
        </w:rPr>
        <w:t xml:space="preserve">.” </w:t>
      </w:r>
    </w:p>
    <w:p w14:paraId="74AADAAD" w14:textId="4468B161" w:rsidR="00F36D1A" w:rsidRDefault="00F36D1A" w:rsidP="00F36D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bCs/>
          <w:color w:val="000000" w:themeColor="text1"/>
        </w:rPr>
        <w:tab/>
      </w:r>
      <w:r w:rsidRPr="00EC7894">
        <w:rPr>
          <w:color w:val="000000" w:themeColor="text1"/>
        </w:rPr>
        <w:t xml:space="preserve">PWR Summer Seminar Presentation, May </w:t>
      </w:r>
      <w:r>
        <w:rPr>
          <w:color w:val="000000" w:themeColor="text1"/>
        </w:rPr>
        <w:t>14, 2019.</w:t>
      </w:r>
    </w:p>
    <w:p w14:paraId="0A36A0B7" w14:textId="77777777" w:rsidR="00F36D1A" w:rsidRDefault="00F36D1A" w:rsidP="00F36D1A">
      <w:pPr>
        <w:rPr>
          <w:color w:val="000000" w:themeColor="text1"/>
        </w:rPr>
      </w:pPr>
    </w:p>
    <w:p w14:paraId="14029683" w14:textId="28DE5FCF" w:rsidR="001062E6" w:rsidRDefault="00BF1BE8" w:rsidP="000913BB">
      <w:pPr>
        <w:ind w:left="720" w:hanging="720"/>
        <w:rPr>
          <w:color w:val="000000" w:themeColor="text1"/>
        </w:rPr>
      </w:pPr>
      <w:r>
        <w:rPr>
          <w:color w:val="000000" w:themeColor="text1"/>
        </w:rPr>
        <w:t xml:space="preserve"> </w:t>
      </w:r>
      <w:r w:rsidR="000B4240">
        <w:rPr>
          <w:color w:val="000000" w:themeColor="text1"/>
        </w:rPr>
        <w:t>“Creating an ePortfolio for PWR courses.”  Hands-on workshop for PWR faculty. April 12, 2019</w:t>
      </w:r>
    </w:p>
    <w:p w14:paraId="747195EA" w14:textId="77777777" w:rsidR="000B4240" w:rsidRDefault="000B4240" w:rsidP="000913BB">
      <w:pPr>
        <w:ind w:left="720" w:hanging="720"/>
        <w:rPr>
          <w:color w:val="000000" w:themeColor="text1"/>
        </w:rPr>
      </w:pPr>
    </w:p>
    <w:p w14:paraId="4C2B1F31" w14:textId="0D3A5D2B" w:rsidR="000913BB" w:rsidRPr="00EC7894" w:rsidRDefault="000913BB" w:rsidP="000913BB">
      <w:pPr>
        <w:ind w:left="720" w:hanging="720"/>
        <w:rPr>
          <w:color w:val="000000" w:themeColor="text1"/>
        </w:rPr>
      </w:pPr>
      <w:r w:rsidRPr="00EC7894">
        <w:rPr>
          <w:color w:val="000000" w:themeColor="text1"/>
        </w:rPr>
        <w:t>“Showcasing Student Learning and Engagement: ePortfolios as a Metacognitive High Impact Practice</w:t>
      </w:r>
      <w:r w:rsidR="008E1B8B">
        <w:rPr>
          <w:color w:val="000000" w:themeColor="text1"/>
        </w:rPr>
        <w:t>.</w:t>
      </w:r>
      <w:r w:rsidRPr="00EC7894">
        <w:rPr>
          <w:color w:val="000000" w:themeColor="text1"/>
        </w:rPr>
        <w:t>” Faculty Teaching Excellence presentation, Oct. 26, 2018</w:t>
      </w:r>
      <w:r w:rsidR="008E1B8B">
        <w:rPr>
          <w:color w:val="000000" w:themeColor="text1"/>
        </w:rPr>
        <w:t>;</w:t>
      </w:r>
      <w:r w:rsidR="004D6DEF">
        <w:rPr>
          <w:color w:val="000000" w:themeColor="text1"/>
        </w:rPr>
        <w:t xml:space="preserve"> Feb. 7, 2019</w:t>
      </w:r>
      <w:r w:rsidR="008E1B8B">
        <w:rPr>
          <w:color w:val="000000" w:themeColor="text1"/>
        </w:rPr>
        <w:t>; Nov. 16, 2019</w:t>
      </w:r>
      <w:r w:rsidRPr="00EC7894">
        <w:rPr>
          <w:color w:val="000000" w:themeColor="text1"/>
        </w:rPr>
        <w:t>.</w:t>
      </w:r>
    </w:p>
    <w:p w14:paraId="2D58686E" w14:textId="77777777" w:rsidR="000913BB" w:rsidRPr="00EC7894" w:rsidRDefault="000913BB" w:rsidP="000913BB">
      <w:pPr>
        <w:ind w:left="720" w:hanging="720"/>
        <w:rPr>
          <w:color w:val="000000" w:themeColor="text1"/>
        </w:rPr>
      </w:pPr>
    </w:p>
    <w:p w14:paraId="1F2013A7" w14:textId="4EB89938" w:rsidR="00EC7894" w:rsidRPr="00EC7894" w:rsidRDefault="00EC7894" w:rsidP="000913BB">
      <w:pPr>
        <w:ind w:left="720" w:hanging="720"/>
        <w:rPr>
          <w:color w:val="000000" w:themeColor="text1"/>
        </w:rPr>
      </w:pPr>
      <w:r w:rsidRPr="00EC7894">
        <w:rPr>
          <w:color w:val="000000" w:themeColor="text1"/>
        </w:rPr>
        <w:lastRenderedPageBreak/>
        <w:t>“Responding to ESL Writing on the Page.” ESL training two-hour workshop for PWR faculty, Aug. 23, 2018.</w:t>
      </w:r>
    </w:p>
    <w:p w14:paraId="5CF4319C" w14:textId="77777777" w:rsidR="00EC7894" w:rsidRPr="00EC7894" w:rsidRDefault="00EC7894" w:rsidP="000913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ED81B3F" w14:textId="77777777" w:rsidR="000913BB" w:rsidRPr="00EC7894" w:rsidRDefault="000913BB" w:rsidP="000913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“Responding Rhetorically to ESL Writing on the Page.” PWR Summer Seminar Presentation, May </w:t>
      </w:r>
    </w:p>
    <w:p w14:paraId="7CAA4EDB" w14:textId="7BA4F540" w:rsidR="003B23A4" w:rsidRDefault="000913BB" w:rsidP="000913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b/>
        <w:t>16, 2018.</w:t>
      </w:r>
    </w:p>
    <w:p w14:paraId="3914971B" w14:textId="77777777" w:rsidR="00DE6FE7" w:rsidRDefault="00DE6FE7" w:rsidP="000913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5F5ACB7" w14:textId="735407C2" w:rsidR="00DE6FE7" w:rsidRDefault="00DE6FE7" w:rsidP="000913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“Neva Romero</w:t>
      </w:r>
      <w:r w:rsidR="003921D5">
        <w:rPr>
          <w:color w:val="000000" w:themeColor="text1"/>
        </w:rPr>
        <w:t>,” film and discussion leader, April 9, 2018.</w:t>
      </w:r>
    </w:p>
    <w:p w14:paraId="1750C857" w14:textId="77777777" w:rsidR="006E3920" w:rsidRDefault="006E3920" w:rsidP="000913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59D420F" w14:textId="77777777" w:rsidR="006F502C" w:rsidRDefault="006E3920" w:rsidP="000913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w:t>
      </w:r>
      <w:r w:rsidRPr="006E3920">
        <w:rPr>
          <w:color w:val="000000" w:themeColor="text1"/>
        </w:rPr>
        <w:t xml:space="preserve">Assessing the </w:t>
      </w:r>
      <w:r w:rsidR="006F502C">
        <w:rPr>
          <w:color w:val="000000" w:themeColor="text1"/>
        </w:rPr>
        <w:t>E</w:t>
      </w:r>
      <w:r w:rsidRPr="006E3920">
        <w:rPr>
          <w:color w:val="000000" w:themeColor="text1"/>
        </w:rPr>
        <w:t xml:space="preserve">ffectiveness of PWR’s </w:t>
      </w:r>
      <w:r w:rsidRPr="006E3920">
        <w:rPr>
          <w:bCs/>
          <w:color w:val="000000" w:themeColor="text1"/>
        </w:rPr>
        <w:t>ESL</w:t>
      </w:r>
      <w:r w:rsidRPr="006E3920">
        <w:rPr>
          <w:color w:val="000000" w:themeColor="text1"/>
        </w:rPr>
        <w:t xml:space="preserve"> </w:t>
      </w:r>
      <w:r>
        <w:rPr>
          <w:color w:val="000000" w:themeColor="text1"/>
        </w:rPr>
        <w:t>C</w:t>
      </w:r>
      <w:r w:rsidRPr="006E3920">
        <w:rPr>
          <w:color w:val="000000" w:themeColor="text1"/>
        </w:rPr>
        <w:t>ourses</w:t>
      </w:r>
      <w:r>
        <w:rPr>
          <w:color w:val="000000" w:themeColor="text1"/>
        </w:rPr>
        <w:t xml:space="preserve">,” Presentation to PWR Faculty, March 2, </w:t>
      </w:r>
    </w:p>
    <w:p w14:paraId="7451222C" w14:textId="6654C074" w:rsidR="000913BB" w:rsidRDefault="006F502C" w:rsidP="000913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ab/>
      </w:r>
      <w:r w:rsidR="006E3920">
        <w:rPr>
          <w:color w:val="000000" w:themeColor="text1"/>
        </w:rPr>
        <w:t>2018.</w:t>
      </w:r>
    </w:p>
    <w:p w14:paraId="695CDAE7" w14:textId="77777777" w:rsidR="00BF1BE8" w:rsidRDefault="00BF1BE8" w:rsidP="00BF1BE8">
      <w:pPr>
        <w:ind w:left="720" w:hanging="720"/>
        <w:rPr>
          <w:color w:val="000000" w:themeColor="text1"/>
        </w:rPr>
      </w:pPr>
    </w:p>
    <w:p w14:paraId="0856DC7C" w14:textId="07552AF0" w:rsidR="00BF1BE8" w:rsidRDefault="00BF1BE8" w:rsidP="00BF1BE8">
      <w:pPr>
        <w:ind w:left="720" w:hanging="720"/>
        <w:rPr>
          <w:color w:val="000000" w:themeColor="text1"/>
        </w:rPr>
      </w:pPr>
      <w:r w:rsidRPr="001062E6">
        <w:rPr>
          <w:color w:val="000000" w:themeColor="text1"/>
        </w:rPr>
        <w:t>"Unpacking the Intent and Impact of Colonialism, Slavery, and Capitalism</w:t>
      </w:r>
      <w:r>
        <w:rPr>
          <w:color w:val="000000" w:themeColor="text1"/>
        </w:rPr>
        <w:t>,</w:t>
      </w:r>
      <w:r w:rsidRPr="001062E6">
        <w:rPr>
          <w:color w:val="000000" w:themeColor="text1"/>
        </w:rPr>
        <w:t>"</w:t>
      </w:r>
      <w:r>
        <w:rPr>
          <w:color w:val="000000" w:themeColor="text1"/>
        </w:rPr>
        <w:t xml:space="preserve"> principal organizer of talk by Sonia Lewis, Black Lives Matter Leader, Diversity and Inclusion Summit, Nov. 13, 2018.</w:t>
      </w:r>
    </w:p>
    <w:p w14:paraId="5C681800" w14:textId="77777777" w:rsidR="00E30D03" w:rsidRPr="00EC7894" w:rsidRDefault="00E30D03" w:rsidP="000913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1DD89C4" w14:textId="77777777" w:rsidR="000913BB" w:rsidRPr="00EC7894" w:rsidRDefault="000913BB" w:rsidP="000913BB">
      <w:pPr>
        <w:overflowPunct w:val="0"/>
        <w:autoSpaceDE w:val="0"/>
        <w:autoSpaceDN w:val="0"/>
        <w:adjustRightInd w:val="0"/>
        <w:textAlignment w:val="baseline"/>
        <w:rPr>
          <w:color w:val="000000" w:themeColor="text1"/>
        </w:rPr>
      </w:pPr>
      <w:r w:rsidRPr="00EC7894">
        <w:rPr>
          <w:color w:val="000000" w:themeColor="text1"/>
        </w:rPr>
        <w:t xml:space="preserve">“Salsa Lotería Monologues,” principal organizer of performance by the Motus Theater troupe, CU </w:t>
      </w:r>
    </w:p>
    <w:p w14:paraId="5AFB0F59" w14:textId="77777777" w:rsidR="000913BB" w:rsidRPr="00EC7894" w:rsidRDefault="000913BB" w:rsidP="000913BB">
      <w:pPr>
        <w:overflowPunct w:val="0"/>
        <w:autoSpaceDE w:val="0"/>
        <w:autoSpaceDN w:val="0"/>
        <w:adjustRightInd w:val="0"/>
        <w:ind w:firstLine="720"/>
        <w:textAlignment w:val="baseline"/>
        <w:rPr>
          <w:color w:val="000000" w:themeColor="text1"/>
        </w:rPr>
      </w:pPr>
      <w:r w:rsidRPr="00EC7894">
        <w:rPr>
          <w:color w:val="000000" w:themeColor="text1"/>
        </w:rPr>
        <w:t>Boulder, November 7, 2017.</w:t>
      </w:r>
    </w:p>
    <w:p w14:paraId="6C88BFF1" w14:textId="77777777" w:rsidR="000913BB" w:rsidRPr="00EC7894" w:rsidRDefault="000913BB" w:rsidP="000913BB">
      <w:pPr>
        <w:overflowPunct w:val="0"/>
        <w:autoSpaceDE w:val="0"/>
        <w:autoSpaceDN w:val="0"/>
        <w:adjustRightInd w:val="0"/>
        <w:ind w:left="720" w:hanging="720"/>
        <w:textAlignment w:val="baseline"/>
        <w:rPr>
          <w:color w:val="000000" w:themeColor="text1"/>
        </w:rPr>
      </w:pPr>
    </w:p>
    <w:p w14:paraId="55386EFE" w14:textId="5D99CA25" w:rsidR="000913BB" w:rsidRPr="00EC7894" w:rsidRDefault="000913BB" w:rsidP="000913BB">
      <w:pPr>
        <w:overflowPunct w:val="0"/>
        <w:autoSpaceDE w:val="0"/>
        <w:autoSpaceDN w:val="0"/>
        <w:adjustRightInd w:val="0"/>
        <w:ind w:left="720" w:hanging="720"/>
        <w:textAlignment w:val="baseline"/>
        <w:rPr>
          <w:color w:val="000000" w:themeColor="text1"/>
        </w:rPr>
      </w:pPr>
      <w:r w:rsidRPr="00EC7894">
        <w:rPr>
          <w:color w:val="000000" w:themeColor="text1"/>
        </w:rPr>
        <w:t>"Tips for Supporting International Students," Workshop and training given to PWR faculty and GPTI's, August 22, 2017.</w:t>
      </w:r>
    </w:p>
    <w:p w14:paraId="14E9BD56" w14:textId="77777777" w:rsidR="000913BB" w:rsidRPr="00EC7894" w:rsidRDefault="000913BB" w:rsidP="000913BB">
      <w:pPr>
        <w:overflowPunct w:val="0"/>
        <w:autoSpaceDE w:val="0"/>
        <w:autoSpaceDN w:val="0"/>
        <w:adjustRightInd w:val="0"/>
        <w:ind w:left="720" w:hanging="720"/>
        <w:textAlignment w:val="baseline"/>
        <w:rPr>
          <w:color w:val="000000" w:themeColor="text1"/>
        </w:rPr>
      </w:pPr>
    </w:p>
    <w:p w14:paraId="412EF3DC" w14:textId="77777777" w:rsidR="000913BB" w:rsidRPr="00EC7894" w:rsidRDefault="000913BB" w:rsidP="000913BB">
      <w:pPr>
        <w:overflowPunct w:val="0"/>
        <w:autoSpaceDE w:val="0"/>
        <w:autoSpaceDN w:val="0"/>
        <w:adjustRightInd w:val="0"/>
        <w:ind w:left="720" w:hanging="720"/>
        <w:textAlignment w:val="baseline"/>
        <w:rPr>
          <w:color w:val="000000" w:themeColor="text1"/>
        </w:rPr>
      </w:pPr>
      <w:r w:rsidRPr="00EC7894">
        <w:rPr>
          <w:color w:val="000000" w:themeColor="text1"/>
        </w:rPr>
        <w:t>“Sharing Our Stories: Mexican Immigrants in Life, Media, and Myth,” principal organizer of performance and readings by DACA students at CU Boulder including interviews with CU Media and KGNU radio station. Gave opening welcome address, February 20, 2017.</w:t>
      </w:r>
    </w:p>
    <w:p w14:paraId="414E0D13" w14:textId="77777777" w:rsidR="000913BB" w:rsidRPr="00EC7894" w:rsidRDefault="000913BB" w:rsidP="000913BB">
      <w:pPr>
        <w:overflowPunct w:val="0"/>
        <w:autoSpaceDE w:val="0"/>
        <w:autoSpaceDN w:val="0"/>
        <w:adjustRightInd w:val="0"/>
        <w:textAlignment w:val="baseline"/>
        <w:rPr>
          <w:color w:val="000000" w:themeColor="text1"/>
        </w:rPr>
      </w:pPr>
    </w:p>
    <w:p w14:paraId="6A5856AF" w14:textId="44915AAF" w:rsidR="000913BB" w:rsidRPr="00EC7894" w:rsidRDefault="000913BB" w:rsidP="000913BB">
      <w:pPr>
        <w:overflowPunct w:val="0"/>
        <w:autoSpaceDE w:val="0"/>
        <w:autoSpaceDN w:val="0"/>
        <w:adjustRightInd w:val="0"/>
        <w:ind w:left="720" w:hanging="720"/>
        <w:textAlignment w:val="baseline"/>
        <w:rPr>
          <w:color w:val="000000" w:themeColor="text1"/>
        </w:rPr>
      </w:pPr>
      <w:r w:rsidRPr="00EC7894">
        <w:rPr>
          <w:color w:val="000000" w:themeColor="text1"/>
        </w:rPr>
        <w:t xml:space="preserve"> “Racial and Ethnic Diversity: A Roadmap to Inclusive Excellence at CU-Boulder,”</w:t>
      </w:r>
      <w:r w:rsidR="006E3920">
        <w:rPr>
          <w:color w:val="000000" w:themeColor="text1"/>
        </w:rPr>
        <w:t xml:space="preserve"> </w:t>
      </w:r>
      <w:r w:rsidR="00BA2649" w:rsidRPr="00EC7894">
        <w:rPr>
          <w:color w:val="000000" w:themeColor="text1"/>
        </w:rPr>
        <w:t>presentation at the a</w:t>
      </w:r>
      <w:r w:rsidRPr="00EC7894">
        <w:rPr>
          <w:color w:val="000000" w:themeColor="text1"/>
        </w:rPr>
        <w:t>n</w:t>
      </w:r>
      <w:r w:rsidR="00BA2649" w:rsidRPr="00EC7894">
        <w:rPr>
          <w:color w:val="000000" w:themeColor="text1"/>
        </w:rPr>
        <w:t>nu</w:t>
      </w:r>
      <w:r w:rsidRPr="00EC7894">
        <w:rPr>
          <w:color w:val="000000" w:themeColor="text1"/>
        </w:rPr>
        <w:t>al Diversity and Inclusion Summit, November 8, 2016.</w:t>
      </w:r>
    </w:p>
    <w:p w14:paraId="5A026E09" w14:textId="77777777" w:rsidR="000913BB" w:rsidRPr="00EC7894" w:rsidRDefault="000913BB" w:rsidP="000913BB">
      <w:pPr>
        <w:overflowPunct w:val="0"/>
        <w:autoSpaceDE w:val="0"/>
        <w:autoSpaceDN w:val="0"/>
        <w:adjustRightInd w:val="0"/>
        <w:ind w:left="720" w:hanging="720"/>
        <w:textAlignment w:val="baseline"/>
        <w:rPr>
          <w:color w:val="000000" w:themeColor="text1"/>
        </w:rPr>
      </w:pPr>
    </w:p>
    <w:p w14:paraId="2A442FC7" w14:textId="77777777" w:rsidR="000913BB" w:rsidRPr="00EC7894" w:rsidRDefault="000913BB" w:rsidP="000913BB">
      <w:pPr>
        <w:overflowPunct w:val="0"/>
        <w:autoSpaceDE w:val="0"/>
        <w:autoSpaceDN w:val="0"/>
        <w:adjustRightInd w:val="0"/>
        <w:ind w:left="720" w:hanging="720"/>
        <w:textAlignment w:val="baseline"/>
        <w:rPr>
          <w:color w:val="000000" w:themeColor="text1"/>
        </w:rPr>
      </w:pPr>
      <w:r w:rsidRPr="00EC7894">
        <w:rPr>
          <w:color w:val="000000" w:themeColor="text1"/>
        </w:rPr>
        <w:t xml:space="preserve">Dialogues on Inclusion and Diversity facilitator, Diversity and Inclusion Summit, November 8, 2016. </w:t>
      </w:r>
    </w:p>
    <w:p w14:paraId="13675871" w14:textId="77777777" w:rsidR="003B23A4" w:rsidRPr="00EC7894" w:rsidRDefault="003B23A4" w:rsidP="003B23A4">
      <w:pPr>
        <w:ind w:left="720" w:hanging="720"/>
        <w:rPr>
          <w:color w:val="000000" w:themeColor="text1"/>
        </w:rPr>
      </w:pPr>
    </w:p>
    <w:p w14:paraId="1DBC373A" w14:textId="77777777" w:rsidR="003B23A4" w:rsidRPr="00EC7894" w:rsidRDefault="003B23A4" w:rsidP="003B23A4">
      <w:pPr>
        <w:ind w:left="720" w:hanging="720"/>
        <w:rPr>
          <w:color w:val="000000" w:themeColor="text1"/>
        </w:rPr>
      </w:pPr>
      <w:r w:rsidRPr="00EC7894">
        <w:rPr>
          <w:color w:val="000000" w:themeColor="text1"/>
        </w:rPr>
        <w:t>Academic Honesty, Plagiarism, Writing, and Resources, four-day seminar for incoming international students, Sept. 26-29, 2016.</w:t>
      </w:r>
    </w:p>
    <w:p w14:paraId="589F5D5F" w14:textId="77777777" w:rsidR="003B23A4" w:rsidRPr="00EC7894" w:rsidRDefault="003B23A4" w:rsidP="003B23A4">
      <w:pPr>
        <w:ind w:left="720" w:hanging="720"/>
        <w:rPr>
          <w:color w:val="000000" w:themeColor="text1"/>
        </w:rPr>
      </w:pPr>
    </w:p>
    <w:p w14:paraId="74CDF347" w14:textId="77777777" w:rsidR="003B23A4" w:rsidRPr="00EC7894" w:rsidRDefault="003B23A4" w:rsidP="003B23A4">
      <w:pPr>
        <w:ind w:left="720" w:hanging="720"/>
        <w:rPr>
          <w:color w:val="000000" w:themeColor="text1"/>
        </w:rPr>
      </w:pPr>
      <w:r w:rsidRPr="00EC7894">
        <w:rPr>
          <w:color w:val="000000" w:themeColor="text1"/>
        </w:rPr>
        <w:t xml:space="preserve">New Faculty Welcome, Diversity presentation, Office of Diversity, Equity, and Community Engagement, August 15, 2016. </w:t>
      </w:r>
    </w:p>
    <w:p w14:paraId="1BFAEEF8" w14:textId="77777777" w:rsidR="003B23A4" w:rsidRPr="00EC7894" w:rsidRDefault="003B23A4" w:rsidP="003B23A4">
      <w:pPr>
        <w:ind w:left="720" w:hanging="720"/>
        <w:rPr>
          <w:color w:val="000000" w:themeColor="text1"/>
        </w:rPr>
      </w:pPr>
    </w:p>
    <w:p w14:paraId="04AE6375" w14:textId="77777777" w:rsidR="003B23A4" w:rsidRPr="00EC7894" w:rsidRDefault="003B23A4" w:rsidP="003B23A4">
      <w:pPr>
        <w:ind w:left="720" w:hanging="720"/>
        <w:rPr>
          <w:color w:val="000000" w:themeColor="text1"/>
        </w:rPr>
      </w:pPr>
      <w:r w:rsidRPr="00EC7894">
        <w:rPr>
          <w:color w:val="000000" w:themeColor="text1"/>
        </w:rPr>
        <w:t>Inclusive Excellence Presentation, with Tracy Ferrell, PWR faculty meeting, April 4, 2016.</w:t>
      </w:r>
    </w:p>
    <w:p w14:paraId="312A3E4C" w14:textId="77777777" w:rsidR="003B23A4" w:rsidRPr="00EC7894" w:rsidRDefault="003B23A4" w:rsidP="003B23A4">
      <w:pPr>
        <w:ind w:left="720" w:hanging="720"/>
        <w:rPr>
          <w:color w:val="000000" w:themeColor="text1"/>
        </w:rPr>
      </w:pPr>
    </w:p>
    <w:p w14:paraId="3CA4A554" w14:textId="77777777" w:rsidR="003B23A4" w:rsidRPr="00EC7894" w:rsidRDefault="003B23A4" w:rsidP="003B23A4">
      <w:pPr>
        <w:ind w:left="720" w:hanging="720"/>
        <w:rPr>
          <w:color w:val="000000" w:themeColor="text1"/>
        </w:rPr>
      </w:pPr>
      <w:r w:rsidRPr="00EC7894">
        <w:rPr>
          <w:color w:val="000000" w:themeColor="text1"/>
        </w:rPr>
        <w:t>“Addressing Microaggressions with Microaffirmations,” presentation with Tracy Ferrell for the Shell Professionalism Institute, Mechanical Engineering Department, CU-Boulder, March 1, 2016.</w:t>
      </w:r>
    </w:p>
    <w:p w14:paraId="7EB8A11E" w14:textId="77777777" w:rsidR="003B23A4" w:rsidRPr="00EC7894" w:rsidRDefault="003B23A4" w:rsidP="003B23A4">
      <w:pPr>
        <w:ind w:left="720" w:hanging="720"/>
        <w:rPr>
          <w:color w:val="000000" w:themeColor="text1"/>
        </w:rPr>
      </w:pPr>
    </w:p>
    <w:p w14:paraId="760705DA" w14:textId="628BF7F0" w:rsidR="003B23A4" w:rsidRPr="00EC7894" w:rsidRDefault="003B23A4" w:rsidP="003B23A4">
      <w:pPr>
        <w:ind w:left="720" w:hanging="720"/>
        <w:rPr>
          <w:color w:val="000000" w:themeColor="text1"/>
        </w:rPr>
      </w:pPr>
      <w:r w:rsidRPr="00EC7894">
        <w:rPr>
          <w:color w:val="000000" w:themeColor="text1"/>
        </w:rPr>
        <w:t>“Do You Know Who I Am?”</w:t>
      </w:r>
      <w:r w:rsidR="003A380F" w:rsidRPr="00EC7894">
        <w:rPr>
          <w:color w:val="000000" w:themeColor="text1"/>
        </w:rPr>
        <w:t xml:space="preserve"> </w:t>
      </w:r>
      <w:r w:rsidRPr="00EC7894">
        <w:rPr>
          <w:color w:val="000000" w:themeColor="text1"/>
        </w:rPr>
        <w:t>Principal Organizer of film and talk-back performance, Feb. 23, 2016.</w:t>
      </w:r>
    </w:p>
    <w:p w14:paraId="06787BF4" w14:textId="77777777" w:rsidR="003B23A4" w:rsidRPr="00EC7894" w:rsidRDefault="003B23A4" w:rsidP="003B23A4">
      <w:pPr>
        <w:rPr>
          <w:color w:val="000000" w:themeColor="text1"/>
        </w:rPr>
      </w:pPr>
    </w:p>
    <w:p w14:paraId="5737E794" w14:textId="77777777" w:rsidR="003B23A4" w:rsidRPr="00EC7894" w:rsidRDefault="003B23A4" w:rsidP="003B23A4">
      <w:pPr>
        <w:ind w:left="720" w:hanging="720"/>
        <w:rPr>
          <w:color w:val="000000" w:themeColor="text1"/>
        </w:rPr>
      </w:pPr>
      <w:r w:rsidRPr="00EC7894">
        <w:rPr>
          <w:color w:val="000000" w:themeColor="text1"/>
        </w:rPr>
        <w:t xml:space="preserve"> Caucus - Chancellor's Committee on Race and Ethnicity (CCORE) Panel leader, Diversity and Inclusion Summit, CU-Boulder, Feb. 18, 2016.</w:t>
      </w:r>
    </w:p>
    <w:p w14:paraId="16BBEB7D" w14:textId="77777777" w:rsidR="003B23A4" w:rsidRPr="00EC7894" w:rsidRDefault="003B23A4" w:rsidP="003B23A4">
      <w:pPr>
        <w:rPr>
          <w:color w:val="000000" w:themeColor="text1"/>
        </w:rPr>
      </w:pPr>
    </w:p>
    <w:p w14:paraId="4245E244" w14:textId="51EC8E63" w:rsidR="003B23A4" w:rsidRPr="00EC7894" w:rsidRDefault="003B23A4" w:rsidP="003B23A4">
      <w:pPr>
        <w:ind w:left="720" w:hanging="720"/>
        <w:rPr>
          <w:color w:val="000000" w:themeColor="text1"/>
        </w:rPr>
      </w:pPr>
      <w:r w:rsidRPr="00EC7894">
        <w:rPr>
          <w:color w:val="000000" w:themeColor="text1"/>
        </w:rPr>
        <w:t>“Addressing Micro-Aggression in &amp; Beyond the Classroom,” presented with Jim Walker and Tracy Ferrell, Diversity and Inclusion Summit, CU-Boulder, Nov. 11, 2015.</w:t>
      </w:r>
    </w:p>
    <w:p w14:paraId="0E062BF7" w14:textId="77777777" w:rsidR="003B23A4" w:rsidRPr="00EC7894" w:rsidRDefault="003B23A4" w:rsidP="003B23A4">
      <w:pPr>
        <w:rPr>
          <w:color w:val="000000" w:themeColor="text1"/>
        </w:rPr>
      </w:pPr>
    </w:p>
    <w:p w14:paraId="1DD14D5E" w14:textId="77777777" w:rsidR="003B23A4" w:rsidRPr="00EC7894" w:rsidRDefault="003B23A4" w:rsidP="003B23A4">
      <w:pPr>
        <w:ind w:left="720" w:hanging="720"/>
        <w:rPr>
          <w:color w:val="000000" w:themeColor="text1"/>
        </w:rPr>
      </w:pPr>
      <w:r w:rsidRPr="00EC7894">
        <w:rPr>
          <w:color w:val="000000" w:themeColor="text1"/>
        </w:rPr>
        <w:t>Caucus - Chancellor's Committee on Race and Ethnicity (CCORE) Panel leader, Diversity and Inclusion Summit, CU-Boulder, Nov. 11, 2015.</w:t>
      </w:r>
    </w:p>
    <w:p w14:paraId="2EB3ACC6" w14:textId="77777777" w:rsidR="003A380F" w:rsidRPr="00EC7894" w:rsidRDefault="003A380F" w:rsidP="003B23A4">
      <w:pPr>
        <w:ind w:left="720" w:hanging="720"/>
        <w:rPr>
          <w:color w:val="000000" w:themeColor="text1"/>
        </w:rPr>
      </w:pPr>
    </w:p>
    <w:p w14:paraId="74F34AB6" w14:textId="77777777" w:rsidR="003B23A4" w:rsidRPr="00EC7894" w:rsidRDefault="003B23A4" w:rsidP="003B23A4">
      <w:pPr>
        <w:rPr>
          <w:color w:val="000000" w:themeColor="text1"/>
        </w:rPr>
      </w:pPr>
      <w:r w:rsidRPr="00EC7894">
        <w:rPr>
          <w:color w:val="000000" w:themeColor="text1"/>
        </w:rPr>
        <w:t xml:space="preserve">“Ten Steps to Better Fulbright Essays,” Presentation for English Teaching Assistantship </w:t>
      </w:r>
    </w:p>
    <w:p w14:paraId="348619C9" w14:textId="77777777" w:rsidR="003B23A4" w:rsidRPr="00EC7894" w:rsidRDefault="003B23A4" w:rsidP="003B23A4">
      <w:pPr>
        <w:ind w:firstLine="720"/>
        <w:rPr>
          <w:color w:val="000000" w:themeColor="text1"/>
        </w:rPr>
      </w:pPr>
      <w:r w:rsidRPr="00EC7894">
        <w:rPr>
          <w:color w:val="000000" w:themeColor="text1"/>
        </w:rPr>
        <w:t>Applicants, CU-Boulder’s Top Scholarship Office, Sept. 4, 2015.</w:t>
      </w:r>
    </w:p>
    <w:p w14:paraId="1797FCA1" w14:textId="77777777" w:rsidR="003B23A4" w:rsidRPr="00EC7894" w:rsidRDefault="003B23A4" w:rsidP="003B23A4">
      <w:pPr>
        <w:rPr>
          <w:color w:val="000000" w:themeColor="text1"/>
        </w:rPr>
      </w:pPr>
    </w:p>
    <w:p w14:paraId="3CC36057" w14:textId="699A6B96" w:rsidR="003B23A4" w:rsidRPr="00EC7894" w:rsidRDefault="003B23A4" w:rsidP="003B23A4">
      <w:pPr>
        <w:rPr>
          <w:color w:val="000000" w:themeColor="text1"/>
        </w:rPr>
      </w:pPr>
      <w:r w:rsidRPr="00EC7894">
        <w:rPr>
          <w:color w:val="000000" w:themeColor="text1"/>
        </w:rPr>
        <w:t xml:space="preserve">“Ten Tips for Teaching Multilingual Writers,” Presentation during </w:t>
      </w:r>
      <w:r w:rsidR="003A380F" w:rsidRPr="00EC7894">
        <w:rPr>
          <w:color w:val="000000" w:themeColor="text1"/>
        </w:rPr>
        <w:t>orient</w:t>
      </w:r>
      <w:r w:rsidRPr="00EC7894">
        <w:rPr>
          <w:color w:val="000000" w:themeColor="text1"/>
        </w:rPr>
        <w:t xml:space="preserve">ation for PWR faculty, </w:t>
      </w:r>
    </w:p>
    <w:p w14:paraId="2E53B7C2" w14:textId="77777777" w:rsidR="003B23A4" w:rsidRPr="00EC7894" w:rsidRDefault="003B23A4" w:rsidP="003B23A4">
      <w:pPr>
        <w:ind w:firstLine="720"/>
        <w:rPr>
          <w:color w:val="000000" w:themeColor="text1"/>
        </w:rPr>
      </w:pPr>
      <w:r w:rsidRPr="00EC7894">
        <w:rPr>
          <w:color w:val="000000" w:themeColor="text1"/>
        </w:rPr>
        <w:t>August 20, 2015.</w:t>
      </w:r>
    </w:p>
    <w:p w14:paraId="5CBD5242" w14:textId="77777777" w:rsidR="003B23A4" w:rsidRPr="00EC7894" w:rsidRDefault="003B23A4" w:rsidP="003B23A4">
      <w:pPr>
        <w:ind w:left="720" w:hanging="720"/>
        <w:rPr>
          <w:color w:val="000000" w:themeColor="text1"/>
        </w:rPr>
      </w:pPr>
    </w:p>
    <w:p w14:paraId="6609A470" w14:textId="77777777" w:rsidR="003B23A4" w:rsidRPr="00EC7894" w:rsidRDefault="003B23A4" w:rsidP="003B23A4">
      <w:pPr>
        <w:ind w:left="720" w:hanging="720"/>
        <w:rPr>
          <w:color w:val="000000" w:themeColor="text1"/>
        </w:rPr>
      </w:pPr>
      <w:r w:rsidRPr="00EC7894">
        <w:rPr>
          <w:color w:val="000000" w:themeColor="text1"/>
        </w:rPr>
        <w:t>“Connect!” Program for Writing and Rhetoric’s Sixth Undergraduate Diversity Conference. One of the principal organizers in charge of facilitating and coordinating the student presentations and arranging the guest speaker Daniel Weinshenker, Center for Digital Storytelling Director. University of Colorado, Boulder, CO, February 26, 2015.</w:t>
      </w:r>
    </w:p>
    <w:p w14:paraId="1AF63D33" w14:textId="77777777" w:rsidR="003B23A4" w:rsidRPr="00EC7894" w:rsidRDefault="003B23A4" w:rsidP="003B23A4">
      <w:pPr>
        <w:rPr>
          <w:color w:val="000000" w:themeColor="text1"/>
        </w:rPr>
      </w:pPr>
    </w:p>
    <w:p w14:paraId="0164E37A" w14:textId="77777777" w:rsidR="003B23A4" w:rsidRPr="00EC7894" w:rsidRDefault="003B23A4" w:rsidP="003B23A4">
      <w:pPr>
        <w:rPr>
          <w:color w:val="000000" w:themeColor="text1"/>
        </w:rPr>
      </w:pPr>
      <w:r w:rsidRPr="00EC7894">
        <w:rPr>
          <w:color w:val="000000" w:themeColor="text1"/>
        </w:rPr>
        <w:t xml:space="preserve">“Addressing Micro-Aggression in the Classroom,” Featured presentation for the annual CU </w:t>
      </w:r>
    </w:p>
    <w:p w14:paraId="2262A66F" w14:textId="6A6B6081" w:rsidR="003B23A4" w:rsidRPr="00EC7894" w:rsidRDefault="003B23A4" w:rsidP="003B23A4">
      <w:pPr>
        <w:ind w:firstLine="720"/>
        <w:rPr>
          <w:color w:val="000000" w:themeColor="text1"/>
        </w:rPr>
      </w:pPr>
      <w:r w:rsidRPr="00EC7894">
        <w:rPr>
          <w:color w:val="000000" w:themeColor="text1"/>
        </w:rPr>
        <w:t>Diversity and Inclusion Summit, November 11, 2014.</w:t>
      </w:r>
    </w:p>
    <w:p w14:paraId="71A1922D" w14:textId="77777777" w:rsidR="003B23A4" w:rsidRPr="00EC7894" w:rsidRDefault="003B23A4" w:rsidP="003B23A4">
      <w:pPr>
        <w:rPr>
          <w:color w:val="000000" w:themeColor="text1"/>
        </w:rPr>
      </w:pPr>
    </w:p>
    <w:p w14:paraId="4F0AB0D4" w14:textId="77777777" w:rsidR="003B23A4" w:rsidRPr="00EC7894" w:rsidRDefault="003B23A4" w:rsidP="003B23A4">
      <w:pPr>
        <w:rPr>
          <w:color w:val="000000" w:themeColor="text1"/>
        </w:rPr>
      </w:pPr>
      <w:r w:rsidRPr="00EC7894">
        <w:rPr>
          <w:color w:val="000000" w:themeColor="text1"/>
        </w:rPr>
        <w:t xml:space="preserve">Overview of TOEFL at the University of Colorado Boulder. Presentation to PWR faculty, August </w:t>
      </w:r>
    </w:p>
    <w:p w14:paraId="7CC36BEF" w14:textId="682E89AF" w:rsidR="003B23A4" w:rsidRPr="00EC7894" w:rsidRDefault="003B23A4" w:rsidP="003B23A4">
      <w:pPr>
        <w:ind w:firstLine="720"/>
        <w:rPr>
          <w:color w:val="000000" w:themeColor="text1"/>
        </w:rPr>
      </w:pPr>
      <w:r w:rsidRPr="00EC7894">
        <w:rPr>
          <w:color w:val="000000" w:themeColor="text1"/>
        </w:rPr>
        <w:t>21, 2014.</w:t>
      </w:r>
    </w:p>
    <w:p w14:paraId="70109F9D" w14:textId="77777777" w:rsidR="003B23A4" w:rsidRPr="00EC7894" w:rsidRDefault="003B23A4" w:rsidP="003B23A4">
      <w:pPr>
        <w:rPr>
          <w:color w:val="000000" w:themeColor="text1"/>
        </w:rPr>
      </w:pPr>
    </w:p>
    <w:p w14:paraId="46E05764" w14:textId="2544DB5F" w:rsidR="003B23A4" w:rsidRPr="00EC7894" w:rsidRDefault="003B23A4" w:rsidP="003B23A4">
      <w:pPr>
        <w:rPr>
          <w:color w:val="000000" w:themeColor="text1"/>
        </w:rPr>
      </w:pPr>
      <w:r w:rsidRPr="00EC7894">
        <w:rPr>
          <w:color w:val="000000" w:themeColor="text1"/>
        </w:rPr>
        <w:t xml:space="preserve">International Student Welcome Orientation powerpoint presentation, August 17, 2014. </w:t>
      </w:r>
    </w:p>
    <w:p w14:paraId="27856734" w14:textId="77777777" w:rsidR="003B23A4" w:rsidRPr="00EC7894" w:rsidRDefault="003B23A4" w:rsidP="003B23A4">
      <w:pPr>
        <w:rPr>
          <w:color w:val="000000" w:themeColor="text1"/>
        </w:rPr>
      </w:pPr>
    </w:p>
    <w:p w14:paraId="71570007" w14:textId="77777777" w:rsidR="003B23A4" w:rsidRPr="00EC7894" w:rsidRDefault="003B23A4" w:rsidP="003B23A4">
      <w:pPr>
        <w:rPr>
          <w:color w:val="000000" w:themeColor="text1"/>
        </w:rPr>
      </w:pPr>
      <w:r w:rsidRPr="00EC7894">
        <w:rPr>
          <w:color w:val="000000" w:themeColor="text1"/>
        </w:rPr>
        <w:t xml:space="preserve">“Do You Know Who I Am?” Co-sponsored bringing the MOTUS play about immigration, to the </w:t>
      </w:r>
    </w:p>
    <w:p w14:paraId="5DA7232D" w14:textId="4EA311A1" w:rsidR="003B23A4" w:rsidRPr="00EC7894" w:rsidRDefault="003B23A4" w:rsidP="003B23A4">
      <w:pPr>
        <w:ind w:firstLine="720"/>
        <w:rPr>
          <w:color w:val="000000" w:themeColor="text1"/>
        </w:rPr>
      </w:pPr>
      <w:r w:rsidRPr="00EC7894">
        <w:rPr>
          <w:color w:val="000000" w:themeColor="text1"/>
        </w:rPr>
        <w:t>CU campus on March 18,</w:t>
      </w:r>
      <w:r w:rsidR="007B1A83" w:rsidRPr="00EC7894">
        <w:rPr>
          <w:color w:val="000000" w:themeColor="text1"/>
        </w:rPr>
        <w:t xml:space="preserve"> </w:t>
      </w:r>
      <w:r w:rsidRPr="00EC7894">
        <w:rPr>
          <w:color w:val="000000" w:themeColor="text1"/>
        </w:rPr>
        <w:t xml:space="preserve">2014.  </w:t>
      </w:r>
    </w:p>
    <w:p w14:paraId="6FFD5E78" w14:textId="77777777" w:rsidR="003B23A4" w:rsidRPr="00EC7894" w:rsidRDefault="003B23A4" w:rsidP="003B23A4">
      <w:pPr>
        <w:ind w:left="720" w:hanging="720"/>
        <w:rPr>
          <w:color w:val="000000" w:themeColor="text1"/>
        </w:rPr>
      </w:pPr>
    </w:p>
    <w:p w14:paraId="661E1BBA" w14:textId="77777777" w:rsidR="003B23A4" w:rsidRPr="00EC7894" w:rsidRDefault="003B23A4" w:rsidP="003B23A4">
      <w:pPr>
        <w:ind w:left="720" w:hanging="720"/>
        <w:rPr>
          <w:color w:val="000000" w:themeColor="text1"/>
        </w:rPr>
      </w:pPr>
      <w:r w:rsidRPr="00EC7894">
        <w:rPr>
          <w:color w:val="000000" w:themeColor="text1"/>
        </w:rPr>
        <w:t>“Ten Steps to Better Personal Essays.” Leeds MBA Prep Program, Invited Speaker. Session geared towards under-represented students applying for the MBA program, 9-1:30, April 19, 2014.</w:t>
      </w:r>
    </w:p>
    <w:p w14:paraId="2C1A8B68" w14:textId="77777777" w:rsidR="003B23A4" w:rsidRPr="00EC7894" w:rsidRDefault="003B23A4" w:rsidP="003B23A4">
      <w:pPr>
        <w:ind w:left="720" w:hanging="720"/>
        <w:rPr>
          <w:color w:val="000000" w:themeColor="text1"/>
        </w:rPr>
      </w:pPr>
    </w:p>
    <w:p w14:paraId="483ADDFF" w14:textId="77777777" w:rsidR="003B23A4" w:rsidRPr="00EC7894" w:rsidRDefault="003B23A4" w:rsidP="003B23A4">
      <w:pPr>
        <w:rPr>
          <w:color w:val="000000" w:themeColor="text1"/>
        </w:rPr>
      </w:pPr>
      <w:r w:rsidRPr="00EC7894">
        <w:rPr>
          <w:color w:val="000000" w:themeColor="text1"/>
        </w:rPr>
        <w:t xml:space="preserve">“Powerpoint, Prezi, and Pecha Kucha.” McNeill Power Hours Invited Speaker, Student Academic </w:t>
      </w:r>
    </w:p>
    <w:p w14:paraId="4BBB75C3" w14:textId="1E279D9C" w:rsidR="003B23A4" w:rsidRPr="00EC7894" w:rsidRDefault="003B23A4" w:rsidP="003B23A4">
      <w:pPr>
        <w:ind w:firstLine="720"/>
        <w:rPr>
          <w:color w:val="000000" w:themeColor="text1"/>
        </w:rPr>
      </w:pPr>
      <w:r w:rsidRPr="00EC7894">
        <w:rPr>
          <w:color w:val="000000" w:themeColor="text1"/>
        </w:rPr>
        <w:t>Services Center, April 4, 2014.</w:t>
      </w:r>
    </w:p>
    <w:p w14:paraId="6832BB13" w14:textId="77777777" w:rsidR="003B23A4" w:rsidRPr="00EC7894" w:rsidRDefault="003B23A4" w:rsidP="003B23A4">
      <w:pPr>
        <w:ind w:left="720" w:hanging="720"/>
        <w:rPr>
          <w:color w:val="000000" w:themeColor="text1"/>
        </w:rPr>
      </w:pPr>
    </w:p>
    <w:p w14:paraId="04C00106" w14:textId="77777777" w:rsidR="003B23A4" w:rsidRPr="00EC7894" w:rsidRDefault="003B23A4" w:rsidP="003B23A4">
      <w:pPr>
        <w:ind w:left="720" w:hanging="720"/>
        <w:rPr>
          <w:color w:val="000000" w:themeColor="text1"/>
        </w:rPr>
      </w:pPr>
      <w:r w:rsidRPr="00EC7894">
        <w:rPr>
          <w:color w:val="000000" w:themeColor="text1"/>
        </w:rPr>
        <w:t>“Alliance.” Program for Writing and Rhetoric’s Fifth Undergraduate Diversity Conference. One of the principal organizers in charge of facilitating and coordinating the opening welcome and dialogue panel discussions. University of Colorado, Boulder, CO, February 19, 2014.</w:t>
      </w:r>
    </w:p>
    <w:p w14:paraId="54F3E904" w14:textId="77777777" w:rsidR="003B23A4" w:rsidRPr="00EC7894" w:rsidRDefault="003B23A4" w:rsidP="003B23A4">
      <w:pPr>
        <w:rPr>
          <w:color w:val="000000" w:themeColor="text1"/>
        </w:rPr>
      </w:pPr>
    </w:p>
    <w:p w14:paraId="74CEE5E2" w14:textId="77777777" w:rsidR="003B23A4" w:rsidRPr="00EC7894" w:rsidRDefault="003B23A4" w:rsidP="003B23A4">
      <w:pPr>
        <w:rPr>
          <w:color w:val="000000" w:themeColor="text1"/>
        </w:rPr>
      </w:pPr>
      <w:r w:rsidRPr="00EC7894">
        <w:rPr>
          <w:color w:val="000000" w:themeColor="text1"/>
        </w:rPr>
        <w:t xml:space="preserve">“How to Succeed in the US Classroom.” CU International Student Welcome. Guest speaker, </w:t>
      </w:r>
    </w:p>
    <w:p w14:paraId="0FC3F6AF" w14:textId="40560ACF" w:rsidR="003B23A4" w:rsidRPr="00EC7894" w:rsidRDefault="003B23A4" w:rsidP="003B23A4">
      <w:pPr>
        <w:ind w:firstLine="720"/>
        <w:rPr>
          <w:color w:val="000000" w:themeColor="text1"/>
        </w:rPr>
      </w:pPr>
      <w:r w:rsidRPr="00EC7894">
        <w:rPr>
          <w:color w:val="000000" w:themeColor="text1"/>
        </w:rPr>
        <w:t xml:space="preserve">January 6, 2014. </w:t>
      </w:r>
    </w:p>
    <w:p w14:paraId="6BDB47FA" w14:textId="77777777" w:rsidR="003B23A4" w:rsidRPr="00EC7894" w:rsidRDefault="003B23A4" w:rsidP="003B23A4">
      <w:pPr>
        <w:rPr>
          <w:color w:val="000000" w:themeColor="text1"/>
        </w:rPr>
      </w:pPr>
    </w:p>
    <w:p w14:paraId="417E15D9" w14:textId="77777777" w:rsidR="003B23A4" w:rsidRPr="00EC7894" w:rsidRDefault="003B23A4" w:rsidP="003B23A4">
      <w:pPr>
        <w:rPr>
          <w:color w:val="000000" w:themeColor="text1"/>
        </w:rPr>
      </w:pPr>
      <w:r w:rsidRPr="00EC7894">
        <w:rPr>
          <w:color w:val="000000" w:themeColor="text1"/>
        </w:rPr>
        <w:t xml:space="preserve">“Removing the Roadblocks to Inclusion of International Students at CU-Boulder: A Facilitated </w:t>
      </w:r>
    </w:p>
    <w:p w14:paraId="3498E26A" w14:textId="63F57111" w:rsidR="003B23A4" w:rsidRPr="00EC7894" w:rsidRDefault="003B23A4" w:rsidP="003B23A4">
      <w:pPr>
        <w:ind w:firstLine="720"/>
        <w:rPr>
          <w:color w:val="000000" w:themeColor="text1"/>
        </w:rPr>
      </w:pPr>
      <w:r w:rsidRPr="00EC7894">
        <w:rPr>
          <w:color w:val="000000" w:themeColor="text1"/>
        </w:rPr>
        <w:t>Cross-Cultural Dialogue,” CU Diversity and Inclusion Summit, November 13, 2013.</w:t>
      </w:r>
    </w:p>
    <w:p w14:paraId="781CE011" w14:textId="77777777" w:rsidR="003B23A4" w:rsidRPr="00EC7894" w:rsidRDefault="003B23A4" w:rsidP="003B23A4">
      <w:pPr>
        <w:rPr>
          <w:color w:val="000000" w:themeColor="text1"/>
        </w:rPr>
      </w:pPr>
    </w:p>
    <w:p w14:paraId="0BEE75F8" w14:textId="77777777" w:rsidR="00305B25" w:rsidRPr="00EC7894" w:rsidRDefault="005337AD" w:rsidP="00305B25">
      <w:pPr>
        <w:rPr>
          <w:color w:val="000000" w:themeColor="text1"/>
        </w:rPr>
      </w:pPr>
      <w:r w:rsidRPr="00EC7894">
        <w:rPr>
          <w:color w:val="000000" w:themeColor="text1"/>
        </w:rPr>
        <w:t>“Adjustment: Alienation or Accep</w:t>
      </w:r>
      <w:r w:rsidR="00305B25" w:rsidRPr="00EC7894">
        <w:rPr>
          <w:color w:val="000000" w:themeColor="text1"/>
        </w:rPr>
        <w:t xml:space="preserve">tance?” Dialogue conducted for </w:t>
      </w:r>
      <w:r w:rsidRPr="00EC7894">
        <w:rPr>
          <w:color w:val="000000" w:themeColor="text1"/>
        </w:rPr>
        <w:t xml:space="preserve">International Student and </w:t>
      </w:r>
    </w:p>
    <w:p w14:paraId="57CAE79D" w14:textId="56304F48" w:rsidR="005337AD" w:rsidRPr="00EC7894" w:rsidRDefault="005337AD" w:rsidP="00305B25">
      <w:pPr>
        <w:ind w:firstLine="720"/>
        <w:rPr>
          <w:color w:val="000000" w:themeColor="text1"/>
        </w:rPr>
      </w:pPr>
      <w:r w:rsidRPr="00EC7894">
        <w:rPr>
          <w:color w:val="000000" w:themeColor="text1"/>
        </w:rPr>
        <w:t>Scholar Services, Sept. 18, 2013.</w:t>
      </w:r>
    </w:p>
    <w:p w14:paraId="1E245192" w14:textId="77777777" w:rsidR="005337AD" w:rsidRPr="00EC7894" w:rsidRDefault="005337AD" w:rsidP="005337AD">
      <w:pPr>
        <w:rPr>
          <w:color w:val="000000" w:themeColor="text1"/>
        </w:rPr>
      </w:pPr>
    </w:p>
    <w:p w14:paraId="78873B16" w14:textId="77777777" w:rsidR="00305B25" w:rsidRPr="00EC7894" w:rsidRDefault="005337AD" w:rsidP="00305B25">
      <w:pPr>
        <w:rPr>
          <w:color w:val="000000" w:themeColor="text1"/>
        </w:rPr>
      </w:pPr>
      <w:r w:rsidRPr="00EC7894">
        <w:rPr>
          <w:color w:val="000000" w:themeColor="text1"/>
        </w:rPr>
        <w:lastRenderedPageBreak/>
        <w:t>“Multiculturalism in the Classroom,</w:t>
      </w:r>
      <w:r w:rsidR="00305B25" w:rsidRPr="00EC7894">
        <w:rPr>
          <w:color w:val="000000" w:themeColor="text1"/>
        </w:rPr>
        <w:t xml:space="preserve">” Faculty orientation workshop </w:t>
      </w:r>
      <w:r w:rsidRPr="00EC7894">
        <w:rPr>
          <w:color w:val="000000" w:themeColor="text1"/>
        </w:rPr>
        <w:t xml:space="preserve">conducted by Andrea Feldman, </w:t>
      </w:r>
    </w:p>
    <w:p w14:paraId="4C718676" w14:textId="55556954" w:rsidR="005337AD" w:rsidRPr="00EC7894" w:rsidRDefault="005337AD" w:rsidP="00305B25">
      <w:pPr>
        <w:ind w:firstLine="720"/>
        <w:rPr>
          <w:color w:val="000000" w:themeColor="text1"/>
        </w:rPr>
      </w:pPr>
      <w:r w:rsidRPr="00EC7894">
        <w:rPr>
          <w:color w:val="000000" w:themeColor="text1"/>
        </w:rPr>
        <w:t>Tracy Ferrell, and Pilar Prostko for PWR, August 2013.</w:t>
      </w:r>
    </w:p>
    <w:p w14:paraId="3A40307D" w14:textId="77777777" w:rsidR="005337AD" w:rsidRPr="00EC7894" w:rsidRDefault="005337AD" w:rsidP="005337AD">
      <w:pPr>
        <w:rPr>
          <w:color w:val="000000" w:themeColor="text1"/>
        </w:rPr>
      </w:pPr>
    </w:p>
    <w:p w14:paraId="21E27AD5" w14:textId="77777777" w:rsidR="00305B25" w:rsidRPr="00EC7894" w:rsidRDefault="005337AD" w:rsidP="00305B25">
      <w:pPr>
        <w:rPr>
          <w:color w:val="000000" w:themeColor="text1"/>
        </w:rPr>
      </w:pPr>
      <w:r w:rsidRPr="00EC7894">
        <w:rPr>
          <w:color w:val="000000" w:themeColor="text1"/>
        </w:rPr>
        <w:t xml:space="preserve">“How to Prepare for English Teaching Abroad.” Workshop conducted for the Office of </w:t>
      </w:r>
    </w:p>
    <w:p w14:paraId="259CB44F" w14:textId="726F688D" w:rsidR="005337AD" w:rsidRPr="00EC7894" w:rsidRDefault="005337AD" w:rsidP="00305B25">
      <w:pPr>
        <w:ind w:firstLine="720"/>
        <w:rPr>
          <w:color w:val="000000" w:themeColor="text1"/>
        </w:rPr>
      </w:pPr>
      <w:r w:rsidRPr="00EC7894">
        <w:rPr>
          <w:color w:val="000000" w:themeColor="text1"/>
        </w:rPr>
        <w:t xml:space="preserve">International Education, Fulbright scholars, Sept. 4, 2013. </w:t>
      </w:r>
    </w:p>
    <w:p w14:paraId="07BDF7D8" w14:textId="77777777" w:rsidR="005337AD" w:rsidRPr="00EC7894" w:rsidRDefault="005337AD" w:rsidP="005337AD">
      <w:pPr>
        <w:rPr>
          <w:color w:val="000000" w:themeColor="text1"/>
        </w:rPr>
      </w:pPr>
    </w:p>
    <w:p w14:paraId="1DD9D557" w14:textId="77777777" w:rsidR="005337AD" w:rsidRPr="00EC7894" w:rsidRDefault="005337AD" w:rsidP="005337AD">
      <w:pPr>
        <w:ind w:left="720" w:hanging="720"/>
        <w:rPr>
          <w:color w:val="000000" w:themeColor="text1"/>
        </w:rPr>
      </w:pPr>
      <w:r w:rsidRPr="00EC7894">
        <w:rPr>
          <w:color w:val="000000" w:themeColor="text1"/>
        </w:rPr>
        <w:t>“How to Write a Personal Statement.” Leeds MBA Prep Program, Writing Workshop Facilitator. Conducted workshop for under-represented students applying for MBA program, 9-1:30, April 13, 2013.</w:t>
      </w:r>
    </w:p>
    <w:p w14:paraId="48DA231A" w14:textId="77777777" w:rsidR="005337AD" w:rsidRPr="00EC7894" w:rsidRDefault="005337AD" w:rsidP="005337AD">
      <w:pPr>
        <w:ind w:left="720" w:hanging="720"/>
        <w:rPr>
          <w:color w:val="000000" w:themeColor="text1"/>
        </w:rPr>
      </w:pPr>
    </w:p>
    <w:p w14:paraId="738174A2" w14:textId="77777777" w:rsidR="005337AD" w:rsidRPr="00EC7894" w:rsidRDefault="005337AD" w:rsidP="005337AD">
      <w:pPr>
        <w:ind w:left="720" w:hanging="720"/>
        <w:rPr>
          <w:color w:val="000000" w:themeColor="text1"/>
        </w:rPr>
      </w:pPr>
      <w:r w:rsidRPr="00EC7894">
        <w:rPr>
          <w:color w:val="000000" w:themeColor="text1"/>
        </w:rPr>
        <w:t>Writer’s Help Workshop presentation, Program for Writing and Rhetoric, February 27, 2013.</w:t>
      </w:r>
    </w:p>
    <w:p w14:paraId="48646309" w14:textId="77777777" w:rsidR="005337AD" w:rsidRPr="00EC7894" w:rsidRDefault="005337AD" w:rsidP="005337AD">
      <w:pPr>
        <w:ind w:left="720" w:hanging="720"/>
        <w:rPr>
          <w:color w:val="000000" w:themeColor="text1"/>
        </w:rPr>
      </w:pPr>
    </w:p>
    <w:p w14:paraId="4E383798" w14:textId="77777777" w:rsidR="005337AD" w:rsidRPr="00EC7894" w:rsidRDefault="005337AD" w:rsidP="005337AD">
      <w:pPr>
        <w:ind w:left="720" w:hanging="720"/>
        <w:rPr>
          <w:color w:val="000000" w:themeColor="text1"/>
        </w:rPr>
      </w:pPr>
      <w:r w:rsidRPr="00EC7894">
        <w:rPr>
          <w:color w:val="000000" w:themeColor="text1"/>
        </w:rPr>
        <w:t>Dynamics of Inclusion: An Undergraduate Conference on Diversity. One of the principal organizers in charge of facilitating and coordinating the dialogue panel discussions. University of Colorado, Boulder, CO, February 21, 2013.</w:t>
      </w:r>
    </w:p>
    <w:p w14:paraId="6C0F5329" w14:textId="77777777" w:rsidR="002B0B4C" w:rsidRPr="00EC7894" w:rsidRDefault="002B0B4C" w:rsidP="005337AD">
      <w:pPr>
        <w:ind w:left="720" w:hanging="720"/>
        <w:rPr>
          <w:color w:val="000000" w:themeColor="text1"/>
        </w:rPr>
      </w:pPr>
    </w:p>
    <w:p w14:paraId="22F64D26" w14:textId="77777777" w:rsidR="002B0B4C" w:rsidRPr="00EC7894" w:rsidRDefault="002B0B4C" w:rsidP="002B0B4C">
      <w:pPr>
        <w:rPr>
          <w:color w:val="000000" w:themeColor="text1"/>
        </w:rPr>
      </w:pPr>
      <w:r w:rsidRPr="00EC7894">
        <w:rPr>
          <w:color w:val="000000" w:themeColor="text1"/>
        </w:rPr>
        <w:t xml:space="preserve">“Conducting Effective Oral Presentations: An Interactive, Informative Workshop.” McNeill Power </w:t>
      </w:r>
    </w:p>
    <w:p w14:paraId="1AFECA2D" w14:textId="5DFA6B04" w:rsidR="002B0B4C" w:rsidRPr="00EC7894" w:rsidRDefault="002B0B4C" w:rsidP="002B0B4C">
      <w:pPr>
        <w:ind w:firstLine="720"/>
        <w:rPr>
          <w:color w:val="000000" w:themeColor="text1"/>
        </w:rPr>
      </w:pPr>
      <w:r w:rsidRPr="00EC7894">
        <w:rPr>
          <w:color w:val="000000" w:themeColor="text1"/>
        </w:rPr>
        <w:t xml:space="preserve">Hours, February 10, 2013. </w:t>
      </w:r>
    </w:p>
    <w:p w14:paraId="5A58C808" w14:textId="77777777" w:rsidR="002B0B4C" w:rsidRPr="00EC7894" w:rsidRDefault="002B0B4C" w:rsidP="002B0B4C">
      <w:pPr>
        <w:rPr>
          <w:color w:val="000000" w:themeColor="text1"/>
        </w:rPr>
      </w:pPr>
    </w:p>
    <w:p w14:paraId="4F5B5C1D" w14:textId="77777777" w:rsidR="005337AD" w:rsidRPr="00EC7894" w:rsidRDefault="005337AD" w:rsidP="005337AD">
      <w:pPr>
        <w:ind w:left="720" w:hanging="720"/>
        <w:rPr>
          <w:color w:val="000000" w:themeColor="text1"/>
        </w:rPr>
      </w:pPr>
      <w:r w:rsidRPr="00EC7894">
        <w:rPr>
          <w:color w:val="000000" w:themeColor="text1"/>
        </w:rPr>
        <w:t>International Dialogue Facilitator, Office of International Education. Conducted dialogue and training for International student guides. February 13, 2013.</w:t>
      </w:r>
    </w:p>
    <w:p w14:paraId="7EE9A3B1" w14:textId="77777777" w:rsidR="005337AD" w:rsidRPr="00EC7894" w:rsidRDefault="005337AD" w:rsidP="005337AD">
      <w:pPr>
        <w:ind w:left="720" w:hanging="720"/>
        <w:rPr>
          <w:color w:val="000000" w:themeColor="text1"/>
        </w:rPr>
      </w:pPr>
    </w:p>
    <w:p w14:paraId="14562490" w14:textId="36036ADE" w:rsidR="005337AD" w:rsidRPr="00EC7894" w:rsidRDefault="005337AD" w:rsidP="00305B25">
      <w:pPr>
        <w:rPr>
          <w:color w:val="000000" w:themeColor="text1"/>
        </w:rPr>
      </w:pPr>
      <w:r w:rsidRPr="00EC7894">
        <w:rPr>
          <w:color w:val="000000" w:themeColor="text1"/>
        </w:rPr>
        <w:t xml:space="preserve">International Student Welcome.  Guest speaker, </w:t>
      </w:r>
      <w:r w:rsidR="00305B25" w:rsidRPr="00EC7894">
        <w:rPr>
          <w:color w:val="000000" w:themeColor="text1"/>
        </w:rPr>
        <w:t xml:space="preserve">August 22 and </w:t>
      </w:r>
      <w:r w:rsidRPr="00EC7894">
        <w:rPr>
          <w:color w:val="000000" w:themeColor="text1"/>
        </w:rPr>
        <w:t>January 11, 2013.</w:t>
      </w:r>
    </w:p>
    <w:p w14:paraId="47C571BE" w14:textId="77777777" w:rsidR="005337AD" w:rsidRPr="00EC7894" w:rsidRDefault="005337AD" w:rsidP="005337AD">
      <w:pPr>
        <w:rPr>
          <w:color w:val="000000" w:themeColor="text1"/>
        </w:rPr>
      </w:pPr>
    </w:p>
    <w:p w14:paraId="774D80CE" w14:textId="77777777" w:rsidR="00305B25" w:rsidRPr="00EC7894" w:rsidRDefault="005337AD" w:rsidP="005337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themeColor="text1"/>
        </w:rPr>
      </w:pPr>
      <w:r w:rsidRPr="00EC7894">
        <w:rPr>
          <w:color w:val="000000" w:themeColor="text1"/>
        </w:rPr>
        <w:t xml:space="preserve">“Vamp It Up on the Open Mike.”  Chair of Panel of Four Student Second Language Writing </w:t>
      </w:r>
    </w:p>
    <w:p w14:paraId="5293A21B" w14:textId="5E75A85F" w:rsidR="005337AD" w:rsidRPr="00EC7894" w:rsidRDefault="00305B25" w:rsidP="005337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color w:val="000000" w:themeColor="text1"/>
        </w:rPr>
      </w:pPr>
      <w:r w:rsidRPr="00EC7894">
        <w:rPr>
          <w:color w:val="000000" w:themeColor="text1"/>
        </w:rPr>
        <w:tab/>
      </w:r>
      <w:r w:rsidR="005337AD" w:rsidRPr="00EC7894">
        <w:rPr>
          <w:color w:val="000000" w:themeColor="text1"/>
        </w:rPr>
        <w:t>Papers, presented at the CU Diversity and Inclusion Summit, November 14, 2012.</w:t>
      </w:r>
    </w:p>
    <w:p w14:paraId="04BEC379" w14:textId="77777777" w:rsidR="005337AD" w:rsidRPr="00EC7894" w:rsidRDefault="005337AD" w:rsidP="005337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contextualSpacing/>
        <w:rPr>
          <w:color w:val="000000" w:themeColor="text1"/>
        </w:rPr>
      </w:pPr>
    </w:p>
    <w:p w14:paraId="255DAE62" w14:textId="77777777" w:rsidR="005337AD" w:rsidRPr="00EC7894" w:rsidRDefault="005337AD" w:rsidP="005337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contextualSpacing/>
        <w:rPr>
          <w:color w:val="000000" w:themeColor="text1"/>
        </w:rPr>
      </w:pPr>
      <w:r w:rsidRPr="00EC7894">
        <w:rPr>
          <w:color w:val="000000" w:themeColor="text1"/>
        </w:rPr>
        <w:t>“Rethinking Curricula, Responding to Change.” Presentation in panel discussion for the CU Diversity and Inclusion Summit, November 14, 2012.</w:t>
      </w:r>
    </w:p>
    <w:p w14:paraId="15F7ACA3" w14:textId="77777777" w:rsidR="005337AD" w:rsidRPr="00EC7894" w:rsidRDefault="005337AD" w:rsidP="005337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contextualSpacing/>
        <w:rPr>
          <w:color w:val="000000" w:themeColor="text1"/>
        </w:rPr>
      </w:pPr>
    </w:p>
    <w:p w14:paraId="4566D6C5" w14:textId="77777777" w:rsidR="005337AD" w:rsidRPr="00EC7894" w:rsidRDefault="005337AD" w:rsidP="005337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contextualSpacing/>
        <w:rPr>
          <w:color w:val="000000" w:themeColor="text1"/>
        </w:rPr>
      </w:pPr>
      <w:r w:rsidRPr="00EC7894">
        <w:rPr>
          <w:color w:val="000000" w:themeColor="text1"/>
        </w:rPr>
        <w:t>Writer’s Help workshop, invited speaker. Designed editorial correction symbols handout with links to the online textbook Writer’s Help and presented to faculty, September 27, 2012.</w:t>
      </w:r>
    </w:p>
    <w:p w14:paraId="154A2919" w14:textId="77777777" w:rsidR="005337AD" w:rsidRPr="00EC7894" w:rsidRDefault="005337AD" w:rsidP="005337AD">
      <w:pPr>
        <w:rPr>
          <w:color w:val="000000" w:themeColor="text1"/>
        </w:rPr>
      </w:pPr>
    </w:p>
    <w:p w14:paraId="59175C47" w14:textId="62C92697" w:rsidR="005337AD" w:rsidRPr="00EC7894" w:rsidRDefault="005337AD" w:rsidP="005337AD">
      <w:pPr>
        <w:ind w:left="720" w:hanging="720"/>
        <w:rPr>
          <w:color w:val="000000" w:themeColor="text1"/>
        </w:rPr>
      </w:pPr>
      <w:r w:rsidRPr="00EC7894">
        <w:rPr>
          <w:color w:val="000000" w:themeColor="text1"/>
        </w:rPr>
        <w:t>“Dealing with Second-Language Issues in the Writing Classroom.” Hosted the Program for Writing and Rhetoric ‘Black-bag’ seminar and discussion, September 12, 2012.</w:t>
      </w:r>
    </w:p>
    <w:p w14:paraId="703BF279" w14:textId="77777777" w:rsidR="005337AD" w:rsidRPr="00EC7894" w:rsidRDefault="005337AD" w:rsidP="005337AD">
      <w:pPr>
        <w:keepNext/>
        <w:keepLines/>
        <w:ind w:left="720" w:hanging="720"/>
        <w:rPr>
          <w:color w:val="000000" w:themeColor="text1"/>
        </w:rPr>
      </w:pPr>
    </w:p>
    <w:p w14:paraId="1AF3E609" w14:textId="77777777" w:rsidR="00305B25" w:rsidRPr="00EC7894" w:rsidRDefault="005337AD" w:rsidP="00305B25">
      <w:pPr>
        <w:keepNext/>
        <w:keepLines/>
        <w:rPr>
          <w:color w:val="000000" w:themeColor="text1"/>
        </w:rPr>
      </w:pPr>
      <w:r w:rsidRPr="00EC7894">
        <w:rPr>
          <w:color w:val="000000" w:themeColor="text1"/>
        </w:rPr>
        <w:t>“Tips for English Teaching Assista</w:t>
      </w:r>
      <w:r w:rsidR="00305B25" w:rsidRPr="00EC7894">
        <w:rPr>
          <w:color w:val="000000" w:themeColor="text1"/>
        </w:rPr>
        <w:t xml:space="preserve">ntships:  Framing Research and </w:t>
      </w:r>
      <w:r w:rsidRPr="00EC7894">
        <w:rPr>
          <w:color w:val="000000" w:themeColor="text1"/>
        </w:rPr>
        <w:t xml:space="preserve">Establishing Ethos.” Conducted </w:t>
      </w:r>
    </w:p>
    <w:p w14:paraId="5C89BE54" w14:textId="77777777" w:rsidR="00305B25" w:rsidRPr="00EC7894" w:rsidRDefault="005337AD" w:rsidP="00305B25">
      <w:pPr>
        <w:keepNext/>
        <w:keepLines/>
        <w:ind w:firstLine="720"/>
        <w:rPr>
          <w:color w:val="000000" w:themeColor="text1"/>
        </w:rPr>
      </w:pPr>
      <w:r w:rsidRPr="00EC7894">
        <w:rPr>
          <w:color w:val="000000" w:themeColor="text1"/>
        </w:rPr>
        <w:t xml:space="preserve">a workshop (2 hours) for the Office of International Education, Fulbright scholars, August </w:t>
      </w:r>
    </w:p>
    <w:p w14:paraId="7EAE662A" w14:textId="2B5788CA" w:rsidR="005337AD" w:rsidRPr="00EC7894" w:rsidRDefault="005337AD" w:rsidP="00305B25">
      <w:pPr>
        <w:keepNext/>
        <w:keepLines/>
        <w:ind w:firstLine="720"/>
        <w:rPr>
          <w:color w:val="000000" w:themeColor="text1"/>
        </w:rPr>
      </w:pPr>
      <w:r w:rsidRPr="00EC7894">
        <w:rPr>
          <w:color w:val="000000" w:themeColor="text1"/>
        </w:rPr>
        <w:t>29, 2012.</w:t>
      </w:r>
    </w:p>
    <w:p w14:paraId="039253B2" w14:textId="77777777" w:rsidR="005337AD" w:rsidRPr="00EC7894" w:rsidRDefault="005337AD" w:rsidP="005337AD">
      <w:pPr>
        <w:keepNext/>
        <w:keepLines/>
        <w:rPr>
          <w:color w:val="000000" w:themeColor="text1"/>
        </w:rPr>
      </w:pPr>
    </w:p>
    <w:p w14:paraId="11AACEB0" w14:textId="2A8D5383" w:rsidR="005337AD" w:rsidRPr="00EC7894" w:rsidRDefault="005337AD" w:rsidP="00305B25">
      <w:pPr>
        <w:keepNext/>
        <w:keepLines/>
        <w:rPr>
          <w:color w:val="000000" w:themeColor="text1"/>
        </w:rPr>
      </w:pPr>
      <w:r w:rsidRPr="00EC7894">
        <w:rPr>
          <w:color w:val="000000" w:themeColor="text1"/>
        </w:rPr>
        <w:t>Buff Essentials Week for Internat</w:t>
      </w:r>
      <w:r w:rsidR="00305B25" w:rsidRPr="00EC7894">
        <w:rPr>
          <w:color w:val="000000" w:themeColor="text1"/>
        </w:rPr>
        <w:t xml:space="preserve">ional Students, Guest Speaker, </w:t>
      </w:r>
      <w:r w:rsidRPr="00EC7894">
        <w:rPr>
          <w:color w:val="000000" w:themeColor="text1"/>
        </w:rPr>
        <w:t>August 25, 2012.</w:t>
      </w:r>
    </w:p>
    <w:p w14:paraId="60C7DF12" w14:textId="77777777" w:rsidR="005337AD" w:rsidRPr="00EC7894" w:rsidRDefault="005337AD" w:rsidP="005337AD">
      <w:pPr>
        <w:keepNext/>
        <w:keepLines/>
        <w:rPr>
          <w:color w:val="000000" w:themeColor="text1"/>
        </w:rPr>
      </w:pPr>
    </w:p>
    <w:p w14:paraId="7C706A6C" w14:textId="77777777" w:rsidR="00305B25" w:rsidRPr="00EC7894" w:rsidRDefault="005337AD" w:rsidP="00305B25">
      <w:pPr>
        <w:rPr>
          <w:color w:val="000000" w:themeColor="text1"/>
        </w:rPr>
      </w:pPr>
      <w:r w:rsidRPr="00EC7894">
        <w:rPr>
          <w:color w:val="000000" w:themeColor="text1"/>
        </w:rPr>
        <w:t xml:space="preserve">Normalizing Inclusion: An Undergraduate Conference on Diversity. Principal organizer in charge </w:t>
      </w:r>
    </w:p>
    <w:p w14:paraId="7BAA5EC3" w14:textId="12C980EB" w:rsidR="005337AD" w:rsidRPr="00EC7894" w:rsidRDefault="005337AD" w:rsidP="00305B25">
      <w:pPr>
        <w:ind w:firstLine="720"/>
        <w:rPr>
          <w:color w:val="000000" w:themeColor="text1"/>
        </w:rPr>
      </w:pPr>
      <w:r w:rsidRPr="00EC7894">
        <w:rPr>
          <w:color w:val="000000" w:themeColor="text1"/>
        </w:rPr>
        <w:t xml:space="preserve">of local arrangements. University of Colorado, Boulder, CO, March 1, 2012. </w:t>
      </w:r>
    </w:p>
    <w:p w14:paraId="52024B2F" w14:textId="77777777" w:rsidR="005337AD" w:rsidRPr="00EC7894" w:rsidRDefault="005337AD" w:rsidP="005337AD">
      <w:pPr>
        <w:keepNext/>
        <w:keepLines/>
        <w:rPr>
          <w:color w:val="000000" w:themeColor="text1"/>
        </w:rPr>
      </w:pPr>
    </w:p>
    <w:p w14:paraId="3C122D40" w14:textId="77777777" w:rsidR="00305B25" w:rsidRPr="00EC7894" w:rsidRDefault="005337AD" w:rsidP="00305B25">
      <w:pPr>
        <w:rPr>
          <w:color w:val="000000" w:themeColor="text1"/>
        </w:rPr>
      </w:pPr>
      <w:r w:rsidRPr="00EC7894">
        <w:rPr>
          <w:color w:val="000000" w:themeColor="text1"/>
        </w:rPr>
        <w:t>“Powerpoint, Prezi, and Pub</w:t>
      </w:r>
      <w:r w:rsidR="00305B25" w:rsidRPr="00EC7894">
        <w:rPr>
          <w:color w:val="000000" w:themeColor="text1"/>
        </w:rPr>
        <w:t xml:space="preserve">lic Speaking:  an Interactive, </w:t>
      </w:r>
      <w:r w:rsidRPr="00EC7894">
        <w:rPr>
          <w:color w:val="000000" w:themeColor="text1"/>
        </w:rPr>
        <w:t xml:space="preserve">Informative Workshop.” McNeill </w:t>
      </w:r>
    </w:p>
    <w:p w14:paraId="17187CDE" w14:textId="6FE6013D" w:rsidR="005337AD" w:rsidRPr="00EC7894" w:rsidRDefault="005337AD" w:rsidP="00305B25">
      <w:pPr>
        <w:ind w:firstLine="720"/>
        <w:rPr>
          <w:color w:val="000000" w:themeColor="text1"/>
        </w:rPr>
      </w:pPr>
      <w:r w:rsidRPr="00EC7894">
        <w:rPr>
          <w:color w:val="000000" w:themeColor="text1"/>
        </w:rPr>
        <w:t>Academic Program invited speaker, Student Academic Services Center, February 10, 2012.</w:t>
      </w:r>
    </w:p>
    <w:p w14:paraId="217B0361" w14:textId="77777777" w:rsidR="005337AD" w:rsidRPr="00EC7894" w:rsidRDefault="005337AD" w:rsidP="005337AD">
      <w:pPr>
        <w:rPr>
          <w:color w:val="000000" w:themeColor="text1"/>
        </w:rPr>
      </w:pPr>
    </w:p>
    <w:p w14:paraId="073D5298" w14:textId="77777777" w:rsidR="005337AD" w:rsidRPr="00EC7894" w:rsidRDefault="005337AD" w:rsidP="005337AD">
      <w:pPr>
        <w:rPr>
          <w:color w:val="000000" w:themeColor="text1"/>
        </w:rPr>
      </w:pPr>
      <w:r w:rsidRPr="00EC7894">
        <w:rPr>
          <w:color w:val="000000" w:themeColor="text1"/>
        </w:rPr>
        <w:lastRenderedPageBreak/>
        <w:t>International Student Welcome.  Guest speaker, January 13, 2012.</w:t>
      </w:r>
    </w:p>
    <w:p w14:paraId="46232322" w14:textId="77777777" w:rsidR="005337AD" w:rsidRPr="00EC7894" w:rsidRDefault="005337AD" w:rsidP="005337AD">
      <w:pPr>
        <w:rPr>
          <w:color w:val="000000" w:themeColor="text1"/>
        </w:rPr>
      </w:pPr>
    </w:p>
    <w:p w14:paraId="50B0A2CD" w14:textId="38F07428" w:rsidR="005337AD" w:rsidRPr="00EC7894" w:rsidRDefault="005337AD" w:rsidP="005337AD">
      <w:pPr>
        <w:ind w:left="720" w:hanging="720"/>
        <w:rPr>
          <w:color w:val="000000" w:themeColor="text1"/>
        </w:rPr>
      </w:pPr>
      <w:r w:rsidRPr="00EC7894">
        <w:rPr>
          <w:color w:val="000000" w:themeColor="text1"/>
        </w:rPr>
        <w:t>The CU Dialogues Project: Building Community through Cross-Cultural Dialogue in the Residential Academic Programs at CU-Boulder. Invited speaker for Diversity Summit, University of Colorado, Boulder, November 8, 2011.</w:t>
      </w:r>
    </w:p>
    <w:p w14:paraId="23626293" w14:textId="77777777" w:rsidR="005337AD" w:rsidRPr="00EC7894" w:rsidRDefault="005337AD" w:rsidP="005337AD">
      <w:pPr>
        <w:ind w:left="720" w:hanging="720"/>
        <w:rPr>
          <w:color w:val="000000" w:themeColor="text1"/>
        </w:rPr>
      </w:pPr>
    </w:p>
    <w:p w14:paraId="17E1E9B7" w14:textId="77777777" w:rsidR="007B1A83" w:rsidRPr="00EC7894" w:rsidRDefault="005337AD" w:rsidP="007B1A83">
      <w:pPr>
        <w:rPr>
          <w:color w:val="000000" w:themeColor="text1"/>
        </w:rPr>
      </w:pPr>
      <w:r w:rsidRPr="00EC7894">
        <w:rPr>
          <w:color w:val="000000" w:themeColor="text1"/>
        </w:rPr>
        <w:t>ESL Resources for Buff Essenti</w:t>
      </w:r>
      <w:r w:rsidR="007B1A83" w:rsidRPr="00EC7894">
        <w:rPr>
          <w:color w:val="000000" w:themeColor="text1"/>
        </w:rPr>
        <w:t xml:space="preserve">als Week.  Invited speaker for </w:t>
      </w:r>
      <w:r w:rsidRPr="00EC7894">
        <w:rPr>
          <w:color w:val="000000" w:themeColor="text1"/>
        </w:rPr>
        <w:t xml:space="preserve">College of Arts and Sciences </w:t>
      </w:r>
    </w:p>
    <w:p w14:paraId="44E71ECE" w14:textId="50645E6A" w:rsidR="005337AD" w:rsidRPr="00EC7894" w:rsidRDefault="005337AD" w:rsidP="007B1A83">
      <w:pPr>
        <w:ind w:firstLine="720"/>
        <w:rPr>
          <w:color w:val="000000" w:themeColor="text1"/>
        </w:rPr>
      </w:pPr>
      <w:r w:rsidRPr="00EC7894">
        <w:rPr>
          <w:color w:val="000000" w:themeColor="text1"/>
        </w:rPr>
        <w:t>Academic Advisors, September 26-27, 2011.</w:t>
      </w:r>
    </w:p>
    <w:p w14:paraId="71958E0A" w14:textId="77777777" w:rsidR="005337AD" w:rsidRPr="00EC7894" w:rsidRDefault="005337AD" w:rsidP="005337AD">
      <w:pPr>
        <w:rPr>
          <w:color w:val="000000" w:themeColor="text1"/>
        </w:rPr>
      </w:pPr>
    </w:p>
    <w:p w14:paraId="52578A10" w14:textId="77777777" w:rsidR="007B1A83" w:rsidRPr="00EC7894" w:rsidRDefault="005337AD" w:rsidP="007B1A83">
      <w:pPr>
        <w:keepNext/>
        <w:keepLines/>
        <w:rPr>
          <w:color w:val="000000" w:themeColor="text1"/>
        </w:rPr>
      </w:pPr>
      <w:r w:rsidRPr="00EC7894">
        <w:rPr>
          <w:color w:val="000000" w:themeColor="text1"/>
        </w:rPr>
        <w:t>From Conflict to Concord: Second A</w:t>
      </w:r>
      <w:r w:rsidR="007B1A83" w:rsidRPr="00EC7894">
        <w:rPr>
          <w:color w:val="000000" w:themeColor="text1"/>
        </w:rPr>
        <w:t xml:space="preserve">nnual Undergraduate Conference </w:t>
      </w:r>
      <w:r w:rsidRPr="00EC7894">
        <w:rPr>
          <w:color w:val="000000" w:themeColor="text1"/>
        </w:rPr>
        <w:t xml:space="preserve">on Diversity. Principal </w:t>
      </w:r>
    </w:p>
    <w:p w14:paraId="6C970082" w14:textId="77777777" w:rsidR="007B1A83" w:rsidRPr="00EC7894" w:rsidRDefault="005337AD" w:rsidP="007B1A83">
      <w:pPr>
        <w:keepNext/>
        <w:keepLines/>
        <w:ind w:firstLine="720"/>
        <w:rPr>
          <w:color w:val="000000" w:themeColor="text1"/>
        </w:rPr>
      </w:pPr>
      <w:r w:rsidRPr="00EC7894">
        <w:rPr>
          <w:color w:val="000000" w:themeColor="text1"/>
        </w:rPr>
        <w:t xml:space="preserve">organizer in charge of local arrangements. University of Colorado, Boulder, CO, February </w:t>
      </w:r>
    </w:p>
    <w:p w14:paraId="7A79EFF6" w14:textId="77FB6758" w:rsidR="005337AD" w:rsidRPr="00EC7894" w:rsidRDefault="005337AD" w:rsidP="007B1A83">
      <w:pPr>
        <w:keepNext/>
        <w:keepLines/>
        <w:ind w:left="720"/>
        <w:rPr>
          <w:color w:val="000000" w:themeColor="text1"/>
        </w:rPr>
      </w:pPr>
      <w:r w:rsidRPr="00EC7894">
        <w:rPr>
          <w:color w:val="000000" w:themeColor="text1"/>
        </w:rPr>
        <w:t xml:space="preserve">10, 2011. </w:t>
      </w:r>
    </w:p>
    <w:p w14:paraId="32F7B105" w14:textId="77777777" w:rsidR="005337AD" w:rsidRPr="00EC7894" w:rsidRDefault="005337AD" w:rsidP="005337AD">
      <w:pPr>
        <w:rPr>
          <w:color w:val="000000" w:themeColor="text1"/>
        </w:rPr>
      </w:pPr>
      <w:r w:rsidRPr="00EC7894">
        <w:rPr>
          <w:color w:val="000000" w:themeColor="text1"/>
        </w:rPr>
        <w:t xml:space="preserve"> </w:t>
      </w:r>
    </w:p>
    <w:p w14:paraId="7FC6B17C" w14:textId="77777777" w:rsidR="007B1A83" w:rsidRPr="00EC7894" w:rsidRDefault="005337AD" w:rsidP="007B1A83">
      <w:pPr>
        <w:rPr>
          <w:color w:val="000000" w:themeColor="text1"/>
        </w:rPr>
      </w:pPr>
      <w:r w:rsidRPr="00EC7894">
        <w:rPr>
          <w:color w:val="000000" w:themeColor="text1"/>
        </w:rPr>
        <w:t xml:space="preserve">"Dialogues on immigration: Connecting Workers, Students, and Faculty." Paper presented with </w:t>
      </w:r>
    </w:p>
    <w:p w14:paraId="395C098F" w14:textId="393EAFC9" w:rsidR="005337AD" w:rsidRPr="00EC7894" w:rsidRDefault="005337AD" w:rsidP="007B1A83">
      <w:pPr>
        <w:ind w:firstLine="720"/>
        <w:rPr>
          <w:color w:val="000000" w:themeColor="text1"/>
        </w:rPr>
      </w:pPr>
      <w:r w:rsidRPr="00EC7894">
        <w:rPr>
          <w:color w:val="000000" w:themeColor="text1"/>
        </w:rPr>
        <w:t>Pilar Prostko at the Colorado TESOL conference, Denver, CO, November 13, 2010.</w:t>
      </w:r>
    </w:p>
    <w:p w14:paraId="1AE79050" w14:textId="77777777" w:rsidR="005337AD" w:rsidRPr="00EC7894" w:rsidRDefault="005337AD" w:rsidP="005337AD">
      <w:pPr>
        <w:ind w:firstLine="720"/>
        <w:rPr>
          <w:color w:val="000000" w:themeColor="text1"/>
        </w:rPr>
      </w:pPr>
    </w:p>
    <w:p w14:paraId="488AB98D" w14:textId="77777777" w:rsidR="007B1A83" w:rsidRPr="00EC7894" w:rsidRDefault="005337AD" w:rsidP="007B1A83">
      <w:pPr>
        <w:rPr>
          <w:color w:val="000000" w:themeColor="text1"/>
        </w:rPr>
      </w:pPr>
      <w:r w:rsidRPr="00EC7894">
        <w:rPr>
          <w:color w:val="000000" w:themeColor="text1"/>
        </w:rPr>
        <w:t>"International Student Welcom</w:t>
      </w:r>
      <w:r w:rsidR="007B1A83" w:rsidRPr="00EC7894">
        <w:rPr>
          <w:color w:val="000000" w:themeColor="text1"/>
        </w:rPr>
        <w:t xml:space="preserve">e Meeting," Invited speaker to </w:t>
      </w:r>
      <w:r w:rsidRPr="00EC7894">
        <w:rPr>
          <w:color w:val="000000" w:themeColor="text1"/>
        </w:rPr>
        <w:t xml:space="preserve">speak about ESL writing courses and </w:t>
      </w:r>
    </w:p>
    <w:p w14:paraId="2436AA57" w14:textId="0CFD2D84" w:rsidR="005337AD" w:rsidRPr="00EC7894" w:rsidRDefault="005337AD" w:rsidP="007B1A83">
      <w:pPr>
        <w:ind w:left="720"/>
        <w:rPr>
          <w:color w:val="000000" w:themeColor="text1"/>
        </w:rPr>
      </w:pPr>
      <w:r w:rsidRPr="00EC7894">
        <w:rPr>
          <w:color w:val="000000" w:themeColor="text1"/>
        </w:rPr>
        <w:t>resources, International Student and Scholar Services, University of Colorado at Boulder, September 11, 2010 and January 7, 2011.</w:t>
      </w:r>
    </w:p>
    <w:p w14:paraId="60318513" w14:textId="77777777" w:rsidR="005337AD" w:rsidRPr="00EC7894" w:rsidRDefault="005337AD" w:rsidP="005337AD">
      <w:pPr>
        <w:rPr>
          <w:color w:val="000000" w:themeColor="text1"/>
        </w:rPr>
      </w:pPr>
    </w:p>
    <w:p w14:paraId="172FEC9E" w14:textId="7BB10927" w:rsidR="005337AD" w:rsidRPr="00EC7894" w:rsidRDefault="005337AD" w:rsidP="007B1A83">
      <w:pPr>
        <w:rPr>
          <w:color w:val="000000" w:themeColor="text1"/>
        </w:rPr>
      </w:pPr>
      <w:r w:rsidRPr="00EC7894">
        <w:rPr>
          <w:color w:val="000000" w:themeColor="text1"/>
        </w:rPr>
        <w:t>Invited speaker and facilitator</w:t>
      </w:r>
      <w:r w:rsidR="007B1A83" w:rsidRPr="00EC7894">
        <w:rPr>
          <w:color w:val="000000" w:themeColor="text1"/>
        </w:rPr>
        <w:t xml:space="preserve">, Immigrant Dialogue at Sewall </w:t>
      </w:r>
      <w:r w:rsidRPr="00EC7894">
        <w:rPr>
          <w:color w:val="000000" w:themeColor="text1"/>
        </w:rPr>
        <w:t>Hall, April 14, 2010.</w:t>
      </w:r>
    </w:p>
    <w:p w14:paraId="24952F3C" w14:textId="77777777" w:rsidR="005337AD" w:rsidRPr="00EC7894" w:rsidRDefault="005337AD" w:rsidP="005337AD">
      <w:pPr>
        <w:ind w:left="720" w:hanging="720"/>
        <w:rPr>
          <w:color w:val="000000" w:themeColor="text1"/>
        </w:rPr>
      </w:pPr>
    </w:p>
    <w:p w14:paraId="4202615D" w14:textId="77777777" w:rsidR="007B1A83" w:rsidRPr="00EC7894" w:rsidRDefault="005337AD" w:rsidP="007B1A83">
      <w:pPr>
        <w:rPr>
          <w:color w:val="000000" w:themeColor="text1"/>
        </w:rPr>
      </w:pPr>
      <w:r w:rsidRPr="00EC7894">
        <w:rPr>
          <w:color w:val="000000" w:themeColor="text1"/>
        </w:rPr>
        <w:t xml:space="preserve">Strangers in a Strange Land: An Undergraduate Conference on Diversity. Principal organizer in </w:t>
      </w:r>
    </w:p>
    <w:p w14:paraId="004E8DA8" w14:textId="63B50856" w:rsidR="005337AD" w:rsidRPr="00EC7894" w:rsidRDefault="005337AD" w:rsidP="007B1A83">
      <w:pPr>
        <w:ind w:firstLine="720"/>
        <w:rPr>
          <w:color w:val="000000" w:themeColor="text1"/>
        </w:rPr>
      </w:pPr>
      <w:r w:rsidRPr="00EC7894">
        <w:rPr>
          <w:color w:val="000000" w:themeColor="text1"/>
        </w:rPr>
        <w:t xml:space="preserve">charge of local arrangements. University of Colorado, Boulder, CO, February 18, 2010. </w:t>
      </w:r>
    </w:p>
    <w:p w14:paraId="609D1EFA" w14:textId="77777777" w:rsidR="005337AD" w:rsidRPr="00EC7894" w:rsidRDefault="005337AD" w:rsidP="005337AD">
      <w:pPr>
        <w:rPr>
          <w:color w:val="000000" w:themeColor="text1"/>
        </w:rPr>
      </w:pPr>
    </w:p>
    <w:p w14:paraId="305187F8" w14:textId="635C8C0E" w:rsidR="007B1A83" w:rsidRPr="00EC7894" w:rsidRDefault="005337AD" w:rsidP="007B1A83">
      <w:pPr>
        <w:rPr>
          <w:color w:val="000000" w:themeColor="text1"/>
        </w:rPr>
      </w:pPr>
      <w:r w:rsidRPr="00EC7894">
        <w:rPr>
          <w:color w:val="000000" w:themeColor="text1"/>
        </w:rPr>
        <w:t>"Cross-cultural business practices</w:t>
      </w:r>
      <w:r w:rsidR="007B1A83" w:rsidRPr="00EC7894">
        <w:rPr>
          <w:color w:val="000000" w:themeColor="text1"/>
        </w:rPr>
        <w:t>."</w:t>
      </w:r>
      <w:r w:rsidRPr="00EC7894">
        <w:rPr>
          <w:color w:val="000000" w:themeColor="text1"/>
        </w:rPr>
        <w:t xml:space="preserve"> Guest lecturer in two of Amber Dahlin's Writing for Business </w:t>
      </w:r>
    </w:p>
    <w:p w14:paraId="063D111D" w14:textId="433F2FB4" w:rsidR="005337AD" w:rsidRPr="00EC7894" w:rsidRDefault="005337AD" w:rsidP="007B1A83">
      <w:pPr>
        <w:ind w:firstLine="720"/>
        <w:rPr>
          <w:color w:val="000000" w:themeColor="text1"/>
        </w:rPr>
      </w:pPr>
      <w:r w:rsidRPr="00EC7894">
        <w:rPr>
          <w:color w:val="000000" w:themeColor="text1"/>
        </w:rPr>
        <w:t xml:space="preserve">and Society classes, November 6, 2009. </w:t>
      </w:r>
    </w:p>
    <w:p w14:paraId="6FC644C6" w14:textId="77777777" w:rsidR="005337AD" w:rsidRPr="00EC7894" w:rsidRDefault="005337AD" w:rsidP="005337AD">
      <w:pPr>
        <w:rPr>
          <w:color w:val="000000" w:themeColor="text1"/>
        </w:rPr>
      </w:pPr>
    </w:p>
    <w:p w14:paraId="6D1B8EA3" w14:textId="77777777" w:rsidR="007B1A83" w:rsidRPr="00EC7894" w:rsidRDefault="007B1A83" w:rsidP="005337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 xml:space="preserve">"Contrastive Rhetoric." </w:t>
      </w:r>
      <w:r w:rsidR="005337AD" w:rsidRPr="00EC7894">
        <w:rPr>
          <w:color w:val="000000" w:themeColor="text1"/>
        </w:rPr>
        <w:t xml:space="preserve">Invited speaker for Summer Institute in Rhetoric, Program for Writing and </w:t>
      </w:r>
    </w:p>
    <w:p w14:paraId="29FA7824" w14:textId="7559EB4B" w:rsidR="005337AD" w:rsidRPr="00EC7894" w:rsidRDefault="007B1A83" w:rsidP="005337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ab/>
      </w:r>
      <w:r w:rsidR="005337AD" w:rsidRPr="00EC7894">
        <w:rPr>
          <w:color w:val="000000" w:themeColor="text1"/>
        </w:rPr>
        <w:t>Rhetoric, May 18-29, 2009.</w:t>
      </w:r>
    </w:p>
    <w:p w14:paraId="409C8306" w14:textId="77777777" w:rsidR="005337AD" w:rsidRPr="00EC7894" w:rsidRDefault="005337AD" w:rsidP="005337AD">
      <w:pPr>
        <w:ind w:left="720" w:hanging="720"/>
        <w:rPr>
          <w:color w:val="000000" w:themeColor="text1"/>
        </w:rPr>
      </w:pPr>
    </w:p>
    <w:p w14:paraId="49161C13" w14:textId="77777777" w:rsidR="005337AD" w:rsidRPr="00EC7894" w:rsidRDefault="005337AD" w:rsidP="005337AD">
      <w:pPr>
        <w:rPr>
          <w:color w:val="000000" w:themeColor="text1"/>
        </w:rPr>
      </w:pPr>
      <w:r w:rsidRPr="00EC7894">
        <w:rPr>
          <w:color w:val="000000" w:themeColor="text1"/>
        </w:rPr>
        <w:t xml:space="preserve">"International Student Welcome Meeting," Invited speaker to introduce campus resources and </w:t>
      </w:r>
    </w:p>
    <w:p w14:paraId="703FE0E9" w14:textId="77777777" w:rsidR="005337AD" w:rsidRPr="00EC7894" w:rsidRDefault="005337AD" w:rsidP="005337AD">
      <w:pPr>
        <w:ind w:firstLine="720"/>
        <w:rPr>
          <w:color w:val="000000" w:themeColor="text1"/>
        </w:rPr>
      </w:pPr>
      <w:r w:rsidRPr="00EC7894">
        <w:rPr>
          <w:color w:val="000000" w:themeColor="text1"/>
        </w:rPr>
        <w:t xml:space="preserve">answer students' questions, International Student and Scholar Services, University of </w:t>
      </w:r>
    </w:p>
    <w:p w14:paraId="5DA44CF1" w14:textId="77777777" w:rsidR="005337AD" w:rsidRPr="00EC7894" w:rsidRDefault="005337AD" w:rsidP="005337AD">
      <w:pPr>
        <w:ind w:left="720"/>
        <w:rPr>
          <w:color w:val="000000" w:themeColor="text1"/>
        </w:rPr>
      </w:pPr>
      <w:r w:rsidRPr="00EC7894">
        <w:rPr>
          <w:color w:val="000000" w:themeColor="text1"/>
        </w:rPr>
        <w:t>Colorado at Boulder, September 12, 2009 and January 8, 2010.</w:t>
      </w:r>
    </w:p>
    <w:p w14:paraId="0328B4F6" w14:textId="77777777" w:rsidR="005337AD" w:rsidRPr="00EC7894" w:rsidRDefault="005337AD" w:rsidP="005337AD">
      <w:pPr>
        <w:rPr>
          <w:color w:val="000000" w:themeColor="text1"/>
        </w:rPr>
      </w:pPr>
    </w:p>
    <w:p w14:paraId="7DA83FAE" w14:textId="77777777" w:rsidR="007B1A83" w:rsidRPr="00EC7894" w:rsidRDefault="005337AD" w:rsidP="007B1A83">
      <w:pPr>
        <w:rPr>
          <w:color w:val="000000" w:themeColor="text1"/>
        </w:rPr>
      </w:pPr>
      <w:r w:rsidRPr="00EC7894">
        <w:rPr>
          <w:color w:val="000000" w:themeColor="text1"/>
        </w:rPr>
        <w:t xml:space="preserve">"Strategies for Academic Success at CU Boulder," </w:t>
      </w:r>
      <w:r w:rsidR="007B1A83" w:rsidRPr="00EC7894">
        <w:rPr>
          <w:color w:val="000000" w:themeColor="text1"/>
        </w:rPr>
        <w:t xml:space="preserve">Invited speaker </w:t>
      </w:r>
      <w:r w:rsidRPr="00EC7894">
        <w:rPr>
          <w:color w:val="000000" w:themeColor="text1"/>
        </w:rPr>
        <w:t xml:space="preserve">at a workshop for CU </w:t>
      </w:r>
    </w:p>
    <w:p w14:paraId="264CCBCA" w14:textId="77777777" w:rsidR="007B1A83" w:rsidRPr="00EC7894" w:rsidRDefault="005337AD" w:rsidP="007B1A83">
      <w:pPr>
        <w:ind w:firstLine="720"/>
        <w:rPr>
          <w:color w:val="000000" w:themeColor="text1"/>
        </w:rPr>
      </w:pPr>
      <w:r w:rsidRPr="00EC7894">
        <w:rPr>
          <w:color w:val="000000" w:themeColor="text1"/>
        </w:rPr>
        <w:t xml:space="preserve">international students and faculty, International Student and Scholar Services, University of </w:t>
      </w:r>
    </w:p>
    <w:p w14:paraId="2C566969" w14:textId="6B32D680" w:rsidR="005337AD" w:rsidRPr="00EC7894" w:rsidRDefault="005337AD" w:rsidP="007B1A83">
      <w:pPr>
        <w:ind w:firstLine="720"/>
        <w:rPr>
          <w:color w:val="000000" w:themeColor="text1"/>
        </w:rPr>
      </w:pPr>
      <w:r w:rsidRPr="00EC7894">
        <w:rPr>
          <w:color w:val="000000" w:themeColor="text1"/>
        </w:rPr>
        <w:t xml:space="preserve">Colorado at Boulder, February 17, 2009. </w:t>
      </w:r>
    </w:p>
    <w:p w14:paraId="0A16AE66" w14:textId="77777777" w:rsidR="005337AD" w:rsidRPr="00EC7894" w:rsidRDefault="005337AD" w:rsidP="005337AD">
      <w:pPr>
        <w:rPr>
          <w:color w:val="000000" w:themeColor="text1"/>
        </w:rPr>
      </w:pPr>
    </w:p>
    <w:p w14:paraId="1987EB1B" w14:textId="1A0781F8" w:rsidR="005337AD" w:rsidRPr="00EC7894" w:rsidRDefault="005337AD" w:rsidP="007B1A83">
      <w:pPr>
        <w:rPr>
          <w:color w:val="000000" w:themeColor="text1"/>
        </w:rPr>
      </w:pPr>
      <w:r w:rsidRPr="00EC7894">
        <w:rPr>
          <w:color w:val="000000" w:themeColor="text1"/>
        </w:rPr>
        <w:t>"Encouraging Multilingual Learner</w:t>
      </w:r>
      <w:r w:rsidR="007B1A83" w:rsidRPr="00EC7894">
        <w:rPr>
          <w:color w:val="000000" w:themeColor="text1"/>
        </w:rPr>
        <w:t xml:space="preserve">s," conducted workshop for PWR </w:t>
      </w:r>
      <w:r w:rsidRPr="00EC7894">
        <w:rPr>
          <w:color w:val="000000" w:themeColor="text1"/>
        </w:rPr>
        <w:t>faculty, March 6, 2009.</w:t>
      </w:r>
    </w:p>
    <w:p w14:paraId="0191D031" w14:textId="77777777" w:rsidR="003B23A4" w:rsidRPr="00EC7894" w:rsidRDefault="003B23A4" w:rsidP="003B23A4">
      <w:pPr>
        <w:rPr>
          <w:color w:val="000000" w:themeColor="text1"/>
        </w:rPr>
      </w:pPr>
    </w:p>
    <w:p w14:paraId="2849C5AB" w14:textId="77777777" w:rsidR="005337AD" w:rsidRPr="00EC7894" w:rsidRDefault="005337AD" w:rsidP="005337AD">
      <w:pPr>
        <w:rPr>
          <w:color w:val="000000" w:themeColor="text1"/>
        </w:rPr>
      </w:pPr>
      <w:r w:rsidRPr="00EC7894">
        <w:rPr>
          <w:color w:val="000000" w:themeColor="text1"/>
        </w:rPr>
        <w:t xml:space="preserve">"PWR to the People: ESL Workshop."  Conducted workshop for non-native speakers of English in </w:t>
      </w:r>
    </w:p>
    <w:p w14:paraId="6798F435" w14:textId="2D11B5B3" w:rsidR="000913BB" w:rsidRPr="00EC7894" w:rsidRDefault="005337AD" w:rsidP="007B1A83">
      <w:pPr>
        <w:ind w:firstLine="720"/>
        <w:rPr>
          <w:color w:val="000000" w:themeColor="text1"/>
        </w:rPr>
      </w:pPr>
      <w:r w:rsidRPr="00EC7894">
        <w:rPr>
          <w:color w:val="000000" w:themeColor="text1"/>
        </w:rPr>
        <w:t>the Boulder community, at the University of Colorado at Boulder. January 12, 2008.</w:t>
      </w:r>
    </w:p>
    <w:p w14:paraId="5C305B65" w14:textId="77777777" w:rsidR="000913BB" w:rsidRPr="00EC7894" w:rsidRDefault="000913BB"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caps/>
          <w:color w:val="000000" w:themeColor="text1"/>
        </w:rPr>
      </w:pPr>
    </w:p>
    <w:p w14:paraId="0EB14310" w14:textId="77777777" w:rsidR="00231E6C" w:rsidRDefault="00231E6C"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aps/>
          <w:color w:val="000000" w:themeColor="text1"/>
        </w:rPr>
      </w:pPr>
    </w:p>
    <w:p w14:paraId="1133C0F7" w14:textId="77777777" w:rsidR="00231E6C" w:rsidRDefault="00231E6C"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aps/>
          <w:color w:val="000000" w:themeColor="text1"/>
        </w:rPr>
      </w:pPr>
    </w:p>
    <w:p w14:paraId="5384DFDD" w14:textId="77777777" w:rsidR="00231E6C" w:rsidRDefault="00231E6C"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aps/>
          <w:color w:val="000000" w:themeColor="text1"/>
        </w:rPr>
      </w:pPr>
    </w:p>
    <w:p w14:paraId="5DFD4498" w14:textId="77777777" w:rsidR="00231E6C" w:rsidRDefault="00231E6C"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aps/>
          <w:color w:val="000000" w:themeColor="text1"/>
        </w:rPr>
      </w:pPr>
    </w:p>
    <w:p w14:paraId="5F8B2415" w14:textId="2B8D1221"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aps/>
          <w:color w:val="000000" w:themeColor="text1"/>
        </w:rPr>
      </w:pPr>
      <w:r w:rsidRPr="00EC7894">
        <w:rPr>
          <w:b/>
          <w:caps/>
          <w:color w:val="000000" w:themeColor="text1"/>
        </w:rPr>
        <w:lastRenderedPageBreak/>
        <w:t>Conferences and Workshops Attended</w:t>
      </w:r>
    </w:p>
    <w:p w14:paraId="77F4278C" w14:textId="77777777" w:rsidR="003A05A1" w:rsidRPr="00EC7894" w:rsidRDefault="003A05A1" w:rsidP="003A05A1">
      <w:pPr>
        <w:overflowPunct w:val="0"/>
        <w:autoSpaceDE w:val="0"/>
        <w:autoSpaceDN w:val="0"/>
        <w:adjustRightInd w:val="0"/>
        <w:textAlignment w:val="baseline"/>
        <w:rPr>
          <w:caps/>
          <w:color w:val="000000" w:themeColor="text1"/>
        </w:rPr>
      </w:pPr>
    </w:p>
    <w:p w14:paraId="44233D5B" w14:textId="5A888EBB" w:rsidR="00C939B1" w:rsidRDefault="00C939B1" w:rsidP="00A05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Faculty Scholars Group for International Student Success, Spring – Fall 20</w:t>
      </w:r>
      <w:r w:rsidR="00F70493">
        <w:rPr>
          <w:color w:val="000000" w:themeColor="text1"/>
        </w:rPr>
        <w:t>20</w:t>
      </w:r>
      <w:r>
        <w:rPr>
          <w:color w:val="000000" w:themeColor="text1"/>
        </w:rPr>
        <w:t xml:space="preserve">. Attended two </w:t>
      </w:r>
      <w:r w:rsidR="00E04DD5">
        <w:rPr>
          <w:color w:val="000000" w:themeColor="text1"/>
        </w:rPr>
        <w:t>spring/summer</w:t>
      </w:r>
      <w:r>
        <w:rPr>
          <w:color w:val="000000" w:themeColor="text1"/>
        </w:rPr>
        <w:t xml:space="preserve"> and four fall workshops including readings and discussions for faculty from across the CU Boulder campus. Hosted by the Center for Teaching and Learning.</w:t>
      </w:r>
    </w:p>
    <w:p w14:paraId="16CF6705" w14:textId="296323A9" w:rsidR="00C939B1" w:rsidRPr="00C939B1" w:rsidRDefault="00C939B1" w:rsidP="00C939B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 xml:space="preserve">Planning session: </w:t>
      </w:r>
      <w:r w:rsidRPr="00C939B1">
        <w:rPr>
          <w:b/>
          <w:bCs/>
          <w:color w:val="000000" w:themeColor="text1"/>
        </w:rPr>
        <w:t>May 7th on Zoom</w:t>
      </w:r>
      <w:r w:rsidRPr="00C939B1">
        <w:rPr>
          <w:color w:val="000000" w:themeColor="text1"/>
        </w:rPr>
        <w:t xml:space="preserve"> - </w:t>
      </w:r>
      <w:r w:rsidRPr="00C939B1">
        <w:rPr>
          <w:i/>
          <w:iCs/>
          <w:color w:val="000000" w:themeColor="text1"/>
        </w:rPr>
        <w:t>1 hour</w:t>
      </w:r>
      <w:r w:rsidRPr="00C939B1">
        <w:rPr>
          <w:color w:val="000000" w:themeColor="text1"/>
        </w:rPr>
        <w:t xml:space="preserve"> </w:t>
      </w:r>
    </w:p>
    <w:p w14:paraId="2DAFF5D2" w14:textId="77777777" w:rsidR="00C939B1" w:rsidRPr="00C939B1" w:rsidRDefault="00C939B1" w:rsidP="00C939B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C939B1">
        <w:rPr>
          <w:color w:val="000000" w:themeColor="text1"/>
        </w:rPr>
        <w:t xml:space="preserve">Four group sessions during the semester (every three weeks starting in September) - </w:t>
      </w:r>
      <w:r w:rsidRPr="00C939B1">
        <w:rPr>
          <w:i/>
          <w:iCs/>
          <w:color w:val="000000" w:themeColor="text1"/>
        </w:rPr>
        <w:t>6 hours</w:t>
      </w:r>
      <w:r w:rsidRPr="00C939B1">
        <w:rPr>
          <w:color w:val="000000" w:themeColor="text1"/>
        </w:rPr>
        <w:t xml:space="preserve"> </w:t>
      </w:r>
    </w:p>
    <w:p w14:paraId="52764C4F" w14:textId="77777777" w:rsidR="00C939B1" w:rsidRPr="00C939B1" w:rsidRDefault="00C939B1" w:rsidP="00C939B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C939B1">
        <w:rPr>
          <w:color w:val="000000" w:themeColor="text1"/>
        </w:rPr>
        <w:t xml:space="preserve">Online work on the Canvas page between meetings - </w:t>
      </w:r>
      <w:r w:rsidRPr="00C939B1">
        <w:rPr>
          <w:i/>
          <w:iCs/>
          <w:color w:val="000000" w:themeColor="text1"/>
        </w:rPr>
        <w:t>6 hours</w:t>
      </w:r>
      <w:r w:rsidRPr="00C939B1">
        <w:rPr>
          <w:color w:val="000000" w:themeColor="text1"/>
        </w:rPr>
        <w:t xml:space="preserve"> </w:t>
      </w:r>
    </w:p>
    <w:p w14:paraId="1F5A566E" w14:textId="46CB9B19" w:rsidR="00C939B1" w:rsidRDefault="00C939B1" w:rsidP="00C939B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C939B1">
        <w:rPr>
          <w:color w:val="000000" w:themeColor="text1"/>
        </w:rPr>
        <w:t xml:space="preserve">Final </w:t>
      </w:r>
      <w:r>
        <w:rPr>
          <w:color w:val="000000" w:themeColor="text1"/>
        </w:rPr>
        <w:t>debriefing</w:t>
      </w:r>
      <w:r w:rsidRPr="00C939B1">
        <w:rPr>
          <w:color w:val="000000" w:themeColor="text1"/>
        </w:rPr>
        <w:t xml:space="preserve"> at the end of semester - </w:t>
      </w:r>
      <w:r w:rsidRPr="00C939B1">
        <w:rPr>
          <w:i/>
          <w:iCs/>
          <w:color w:val="000000" w:themeColor="text1"/>
        </w:rPr>
        <w:t>2 hours</w:t>
      </w:r>
      <w:r w:rsidRPr="00C939B1">
        <w:rPr>
          <w:color w:val="000000" w:themeColor="text1"/>
        </w:rPr>
        <w:t xml:space="preserve"> </w:t>
      </w:r>
    </w:p>
    <w:p w14:paraId="693138DC" w14:textId="0746F6C0" w:rsidR="00C939B1" w:rsidRPr="005579C3" w:rsidRDefault="00E32D91" w:rsidP="005579C3">
      <w:pPr>
        <w:spacing w:before="100" w:beforeAutospacing="1" w:after="100" w:afterAutospacing="1"/>
        <w:outlineLvl w:val="0"/>
        <w:rPr>
          <w:kern w:val="36"/>
        </w:rPr>
      </w:pPr>
      <w:r>
        <w:rPr>
          <w:color w:val="000000" w:themeColor="text1"/>
        </w:rPr>
        <w:t xml:space="preserve">PWR Summer Seminar 2020, June 3-4, 2020. Focus areas: Remote teaching with </w:t>
      </w:r>
      <w:r w:rsidR="00155098">
        <w:rPr>
          <w:color w:val="000000" w:themeColor="text1"/>
        </w:rPr>
        <w:t>synchronous</w:t>
      </w:r>
      <w:r>
        <w:rPr>
          <w:color w:val="000000" w:themeColor="text1"/>
        </w:rPr>
        <w:t xml:space="preserve"> and asynchronous components. </w:t>
      </w:r>
      <w:r w:rsidR="005579C3">
        <w:rPr>
          <w:color w:val="000000" w:themeColor="text1"/>
        </w:rPr>
        <w:t xml:space="preserve">Summer project highlighted as a teaching resource: </w:t>
      </w:r>
      <w:r w:rsidR="005579C3" w:rsidRPr="00EA307D">
        <w:rPr>
          <w:kern w:val="36"/>
        </w:rPr>
        <w:t>Rhetorical Strategies for Discipline-Based Arguments</w:t>
      </w:r>
      <w:r w:rsidR="005579C3">
        <w:rPr>
          <w:kern w:val="36"/>
        </w:rPr>
        <w:t>: Applied Ethical Decision Making.</w:t>
      </w:r>
    </w:p>
    <w:p w14:paraId="1A724B50" w14:textId="16F5AC45" w:rsidR="00A054A1" w:rsidRDefault="00A054A1" w:rsidP="00A054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 xml:space="preserve">UndocuAlly Training, September </w:t>
      </w:r>
      <w:r w:rsidR="00622FF6">
        <w:rPr>
          <w:color w:val="000000" w:themeColor="text1"/>
        </w:rPr>
        <w:t xml:space="preserve">26, </w:t>
      </w:r>
      <w:r>
        <w:rPr>
          <w:color w:val="000000" w:themeColor="text1"/>
        </w:rPr>
        <w:t xml:space="preserve">2019. Attended half-day </w:t>
      </w:r>
      <w:r w:rsidRPr="00A054A1">
        <w:rPr>
          <w:color w:val="000000" w:themeColor="text1"/>
        </w:rPr>
        <w:t xml:space="preserve">formal training session </w:t>
      </w:r>
      <w:r>
        <w:rPr>
          <w:color w:val="000000" w:themeColor="text1"/>
        </w:rPr>
        <w:t>around</w:t>
      </w:r>
      <w:r w:rsidRPr="00A054A1">
        <w:rPr>
          <w:color w:val="000000" w:themeColor="text1"/>
        </w:rPr>
        <w:t xml:space="preserve"> issues relating to immigrants and immigration, and most importantly to </w:t>
      </w:r>
      <w:r>
        <w:rPr>
          <w:color w:val="000000" w:themeColor="text1"/>
        </w:rPr>
        <w:t xml:space="preserve">commit to </w:t>
      </w:r>
      <w:r w:rsidRPr="00A054A1">
        <w:rPr>
          <w:color w:val="000000" w:themeColor="text1"/>
        </w:rPr>
        <w:t xml:space="preserve">maintaining </w:t>
      </w:r>
      <w:r w:rsidR="002B6FDB">
        <w:rPr>
          <w:color w:val="000000" w:themeColor="text1"/>
        </w:rPr>
        <w:t xml:space="preserve">support for </w:t>
      </w:r>
      <w:r w:rsidRPr="00A054A1">
        <w:rPr>
          <w:color w:val="000000" w:themeColor="text1"/>
        </w:rPr>
        <w:t xml:space="preserve"> all conversations and dealings with undocumented students, university employees, and their families. </w:t>
      </w:r>
    </w:p>
    <w:p w14:paraId="38E200F5" w14:textId="77777777" w:rsidR="00A054A1" w:rsidRDefault="00A054A1" w:rsidP="00F36D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30B2C61" w14:textId="2DBFF9E1" w:rsidR="00F36D1A" w:rsidRDefault="00F36D1A" w:rsidP="00F36D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PWR Summer Seminar</w:t>
      </w:r>
      <w:r w:rsidRPr="00F36D1A">
        <w:rPr>
          <w:color w:val="000000" w:themeColor="text1"/>
        </w:rPr>
        <w:t xml:space="preserve"> </w:t>
      </w:r>
      <w:r>
        <w:rPr>
          <w:color w:val="000000" w:themeColor="text1"/>
        </w:rPr>
        <w:t xml:space="preserve">2019. </w:t>
      </w:r>
      <w:r w:rsidRPr="00EC7894">
        <w:rPr>
          <w:color w:val="000000" w:themeColor="text1"/>
        </w:rPr>
        <w:t xml:space="preserve">Focus areas: </w:t>
      </w:r>
      <w:r>
        <w:rPr>
          <w:color w:val="000000" w:themeColor="text1"/>
        </w:rPr>
        <w:t xml:space="preserve">Revitalizing First-Year Writing, Technology and Digital </w:t>
      </w:r>
    </w:p>
    <w:p w14:paraId="2EB22DC7" w14:textId="0492E90A" w:rsidR="00F36D1A" w:rsidRDefault="00F36D1A" w:rsidP="00F36D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Composition, Work Smart Assessment</w:t>
      </w:r>
      <w:r w:rsidRPr="00EC7894">
        <w:rPr>
          <w:color w:val="000000" w:themeColor="text1"/>
        </w:rPr>
        <w:t xml:space="preserve">, May </w:t>
      </w:r>
      <w:r>
        <w:rPr>
          <w:color w:val="000000" w:themeColor="text1"/>
        </w:rPr>
        <w:t>13-14, 2019.</w:t>
      </w:r>
      <w:r w:rsidRPr="00EC7894">
        <w:rPr>
          <w:color w:val="000000" w:themeColor="text1"/>
        </w:rPr>
        <w:tab/>
      </w:r>
    </w:p>
    <w:p w14:paraId="6C9E119B" w14:textId="77777777" w:rsidR="003A05A1" w:rsidRPr="00EC7894" w:rsidRDefault="003A05A1" w:rsidP="003A05A1">
      <w:pPr>
        <w:overflowPunct w:val="0"/>
        <w:autoSpaceDE w:val="0"/>
        <w:autoSpaceDN w:val="0"/>
        <w:adjustRightInd w:val="0"/>
        <w:ind w:left="720" w:hanging="720"/>
        <w:textAlignment w:val="baseline"/>
        <w:rPr>
          <w:caps/>
          <w:color w:val="000000" w:themeColor="text1"/>
        </w:rPr>
      </w:pPr>
    </w:p>
    <w:p w14:paraId="51B554AD" w14:textId="5E1F23A6" w:rsidR="00F125F3" w:rsidRPr="00EC7894" w:rsidRDefault="00F125F3" w:rsidP="007B1A83">
      <w:pPr>
        <w:overflowPunct w:val="0"/>
        <w:autoSpaceDE w:val="0"/>
        <w:autoSpaceDN w:val="0"/>
        <w:adjustRightInd w:val="0"/>
        <w:textAlignment w:val="baseline"/>
        <w:rPr>
          <w:color w:val="000000" w:themeColor="text1"/>
        </w:rPr>
      </w:pPr>
      <w:r w:rsidRPr="00EC7894">
        <w:rPr>
          <w:color w:val="000000" w:themeColor="text1"/>
        </w:rPr>
        <w:t>Be the Change: Practicing Inclusive Excellence in the Classroom. Full-day 8:3</w:t>
      </w:r>
      <w:r w:rsidR="003E44CB" w:rsidRPr="00EC7894">
        <w:rPr>
          <w:color w:val="000000" w:themeColor="text1"/>
        </w:rPr>
        <w:t>0</w:t>
      </w:r>
      <w:r w:rsidRPr="00EC7894">
        <w:rPr>
          <w:color w:val="000000" w:themeColor="text1"/>
        </w:rPr>
        <w:t>-5 workshop participant, selected by Associate Vice Chancellor for Undergraduate Education Mary Kraus. Jan. 9, 2019.</w:t>
      </w:r>
    </w:p>
    <w:p w14:paraId="7AFEBD42" w14:textId="77777777" w:rsidR="00F125F3" w:rsidRPr="00EC7894" w:rsidRDefault="00F125F3" w:rsidP="007B1A83">
      <w:pPr>
        <w:overflowPunct w:val="0"/>
        <w:autoSpaceDE w:val="0"/>
        <w:autoSpaceDN w:val="0"/>
        <w:adjustRightInd w:val="0"/>
        <w:textAlignment w:val="baseline"/>
        <w:rPr>
          <w:color w:val="000000" w:themeColor="text1"/>
        </w:rPr>
      </w:pPr>
    </w:p>
    <w:p w14:paraId="7CF91319" w14:textId="2A47AEE9" w:rsidR="003A05A1" w:rsidRPr="00EC7894" w:rsidRDefault="003A05A1" w:rsidP="007B1A83">
      <w:pPr>
        <w:overflowPunct w:val="0"/>
        <w:autoSpaceDE w:val="0"/>
        <w:autoSpaceDN w:val="0"/>
        <w:adjustRightInd w:val="0"/>
        <w:textAlignment w:val="baseline"/>
        <w:rPr>
          <w:color w:val="000000" w:themeColor="text1"/>
        </w:rPr>
      </w:pPr>
      <w:r w:rsidRPr="00EC7894">
        <w:rPr>
          <w:color w:val="000000" w:themeColor="text1"/>
        </w:rPr>
        <w:t>The Prison Story Project: On the Row. Conference on Community</w:t>
      </w:r>
      <w:r w:rsidR="007B1A83" w:rsidRPr="00EC7894">
        <w:rPr>
          <w:color w:val="000000" w:themeColor="text1"/>
        </w:rPr>
        <w:t xml:space="preserve"> Writing, Boulder, CO Oct. 19, </w:t>
      </w:r>
      <w:r w:rsidRPr="00EC7894">
        <w:rPr>
          <w:color w:val="000000" w:themeColor="text1"/>
        </w:rPr>
        <w:t>2017.</w:t>
      </w:r>
    </w:p>
    <w:p w14:paraId="7A5EA635" w14:textId="77777777" w:rsidR="003A05A1" w:rsidRPr="00EC7894" w:rsidRDefault="003A05A1" w:rsidP="003A05A1">
      <w:pPr>
        <w:overflowPunct w:val="0"/>
        <w:autoSpaceDE w:val="0"/>
        <w:autoSpaceDN w:val="0"/>
        <w:adjustRightInd w:val="0"/>
        <w:ind w:left="720" w:hanging="720"/>
        <w:textAlignment w:val="baseline"/>
        <w:rPr>
          <w:color w:val="000000" w:themeColor="text1"/>
        </w:rPr>
      </w:pPr>
    </w:p>
    <w:p w14:paraId="5A1F571D" w14:textId="7FBA1676" w:rsidR="003A05A1" w:rsidRPr="00EC7894" w:rsidRDefault="003A05A1" w:rsidP="007B1A83">
      <w:pPr>
        <w:overflowPunct w:val="0"/>
        <w:autoSpaceDE w:val="0"/>
        <w:autoSpaceDN w:val="0"/>
        <w:adjustRightInd w:val="0"/>
        <w:ind w:left="720" w:hanging="720"/>
        <w:textAlignment w:val="baseline"/>
        <w:rPr>
          <w:color w:val="000000" w:themeColor="text1"/>
        </w:rPr>
      </w:pPr>
      <w:r w:rsidRPr="00EC7894">
        <w:rPr>
          <w:color w:val="000000" w:themeColor="text1"/>
        </w:rPr>
        <w:t>Charlottesville in Historical Perspective. University of Colorado,</w:t>
      </w:r>
      <w:r w:rsidR="007B1A83" w:rsidRPr="00EC7894">
        <w:rPr>
          <w:color w:val="000000" w:themeColor="text1"/>
        </w:rPr>
        <w:t xml:space="preserve"> </w:t>
      </w:r>
      <w:r w:rsidRPr="00EC7894">
        <w:rPr>
          <w:color w:val="000000" w:themeColor="text1"/>
        </w:rPr>
        <w:t>Boulder, CO Sept. 19, 2017.</w:t>
      </w:r>
    </w:p>
    <w:p w14:paraId="7F5DE679" w14:textId="77777777" w:rsidR="003A05A1" w:rsidRPr="00EC7894" w:rsidRDefault="003A05A1" w:rsidP="003A05A1">
      <w:pPr>
        <w:overflowPunct w:val="0"/>
        <w:autoSpaceDE w:val="0"/>
        <w:autoSpaceDN w:val="0"/>
        <w:adjustRightInd w:val="0"/>
        <w:ind w:left="720" w:hanging="720"/>
        <w:textAlignment w:val="baseline"/>
        <w:rPr>
          <w:color w:val="000000" w:themeColor="text1"/>
        </w:rPr>
      </w:pPr>
    </w:p>
    <w:p w14:paraId="12ED78A3" w14:textId="77777777" w:rsidR="007B1A83" w:rsidRPr="00EC7894" w:rsidRDefault="003A05A1" w:rsidP="007B1A83">
      <w:pPr>
        <w:overflowPunct w:val="0"/>
        <w:autoSpaceDE w:val="0"/>
        <w:autoSpaceDN w:val="0"/>
        <w:adjustRightInd w:val="0"/>
        <w:ind w:left="720" w:hanging="720"/>
        <w:textAlignment w:val="baseline"/>
        <w:rPr>
          <w:color w:val="000000" w:themeColor="text1"/>
        </w:rPr>
      </w:pPr>
      <w:r w:rsidRPr="00EC7894">
        <w:rPr>
          <w:color w:val="000000" w:themeColor="text1"/>
        </w:rPr>
        <w:t>National Intergroup Dialogue Institute at the University of</w:t>
      </w:r>
      <w:r w:rsidR="007B1A83" w:rsidRPr="00EC7894">
        <w:rPr>
          <w:color w:val="000000" w:themeColor="text1"/>
        </w:rPr>
        <w:t xml:space="preserve"> </w:t>
      </w:r>
      <w:r w:rsidRPr="00EC7894">
        <w:rPr>
          <w:color w:val="000000" w:themeColor="text1"/>
        </w:rPr>
        <w:t>Michi</w:t>
      </w:r>
      <w:r w:rsidR="007B1A83" w:rsidRPr="00EC7894">
        <w:rPr>
          <w:color w:val="000000" w:themeColor="text1"/>
        </w:rPr>
        <w:t>gan participant, Ann Arbor, MI,</w:t>
      </w:r>
    </w:p>
    <w:p w14:paraId="7FDF3EB1" w14:textId="3B39B9D1" w:rsidR="003A05A1" w:rsidRPr="00EC7894" w:rsidRDefault="003A05A1" w:rsidP="007B1A83">
      <w:pPr>
        <w:overflowPunct w:val="0"/>
        <w:autoSpaceDE w:val="0"/>
        <w:autoSpaceDN w:val="0"/>
        <w:adjustRightInd w:val="0"/>
        <w:ind w:left="720" w:hanging="720"/>
        <w:textAlignment w:val="baseline"/>
        <w:rPr>
          <w:color w:val="000000" w:themeColor="text1"/>
        </w:rPr>
      </w:pPr>
      <w:r w:rsidRPr="00EC7894">
        <w:rPr>
          <w:color w:val="000000" w:themeColor="text1"/>
        </w:rPr>
        <w:t>June 19-22, 2017.</w:t>
      </w:r>
    </w:p>
    <w:p w14:paraId="32751246" w14:textId="77777777" w:rsidR="003A05A1" w:rsidRPr="00EC7894" w:rsidRDefault="003A05A1" w:rsidP="003A05A1">
      <w:pPr>
        <w:overflowPunct w:val="0"/>
        <w:autoSpaceDE w:val="0"/>
        <w:autoSpaceDN w:val="0"/>
        <w:adjustRightInd w:val="0"/>
        <w:ind w:left="720" w:hanging="720"/>
        <w:textAlignment w:val="baseline"/>
        <w:rPr>
          <w:color w:val="000000" w:themeColor="text1"/>
        </w:rPr>
      </w:pPr>
    </w:p>
    <w:p w14:paraId="1DCFECBD" w14:textId="77777777" w:rsidR="007B1A83" w:rsidRPr="00EC7894" w:rsidRDefault="003A05A1" w:rsidP="007B1A83">
      <w:pPr>
        <w:overflowPunct w:val="0"/>
        <w:autoSpaceDE w:val="0"/>
        <w:autoSpaceDN w:val="0"/>
        <w:adjustRightInd w:val="0"/>
        <w:ind w:left="720" w:hanging="720"/>
        <w:textAlignment w:val="baseline"/>
        <w:rPr>
          <w:color w:val="000000" w:themeColor="text1"/>
        </w:rPr>
      </w:pPr>
      <w:r w:rsidRPr="00EC7894">
        <w:rPr>
          <w:color w:val="000000" w:themeColor="text1"/>
        </w:rPr>
        <w:t>Crucial Conversations workshop training participant. Organized by</w:t>
      </w:r>
      <w:r w:rsidR="007B1A83" w:rsidRPr="00EC7894">
        <w:rPr>
          <w:color w:val="000000" w:themeColor="text1"/>
        </w:rPr>
        <w:t xml:space="preserve"> the Ombuds Office at CU</w:t>
      </w:r>
    </w:p>
    <w:p w14:paraId="626374BD" w14:textId="10B223DA" w:rsidR="003A05A1" w:rsidRPr="00EC7894" w:rsidRDefault="003A05A1" w:rsidP="007B1A83">
      <w:pPr>
        <w:overflowPunct w:val="0"/>
        <w:autoSpaceDE w:val="0"/>
        <w:autoSpaceDN w:val="0"/>
        <w:adjustRightInd w:val="0"/>
        <w:ind w:left="720" w:hanging="720"/>
        <w:textAlignment w:val="baseline"/>
        <w:rPr>
          <w:color w:val="000000" w:themeColor="text1"/>
        </w:rPr>
      </w:pPr>
      <w:r w:rsidRPr="00EC7894">
        <w:rPr>
          <w:color w:val="000000" w:themeColor="text1"/>
        </w:rPr>
        <w:t>Boulder, February 23-24,</w:t>
      </w:r>
      <w:r w:rsidR="007B1A83" w:rsidRPr="00EC7894">
        <w:rPr>
          <w:color w:val="000000" w:themeColor="text1"/>
        </w:rPr>
        <w:t xml:space="preserve"> </w:t>
      </w:r>
      <w:r w:rsidRPr="00EC7894">
        <w:rPr>
          <w:color w:val="000000" w:themeColor="text1"/>
        </w:rPr>
        <w:t>2017.</w:t>
      </w:r>
    </w:p>
    <w:p w14:paraId="1C8261B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0EC326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Critical Thinking Workshop, conducted by the Associate Vice Chancellor for Undergraduate Education Michael Grant, April 15, 2016.</w:t>
      </w:r>
    </w:p>
    <w:p w14:paraId="1057643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3ACDCB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Outreach Dialogue, Office of the Provost, March 3, 2016.</w:t>
      </w:r>
    </w:p>
    <w:p w14:paraId="199D061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7FE97F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Digital Storytelling Workshop. August 18-20, 2014.</w:t>
      </w:r>
    </w:p>
    <w:p w14:paraId="3D19884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78DA43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Facilitator Training, CU Dialogues Program. 9-1 May 12, 2014.</w:t>
      </w:r>
    </w:p>
    <w:p w14:paraId="2FE1DA6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6855886" w14:textId="7327BAB5"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aps/>
          <w:color w:val="000000" w:themeColor="text1"/>
        </w:rPr>
      </w:pPr>
      <w:r w:rsidRPr="00EC7894">
        <w:rPr>
          <w:color w:val="000000" w:themeColor="text1"/>
        </w:rPr>
        <w:lastRenderedPageBreak/>
        <w:t xml:space="preserve">Education Testing Service(ETS) site visit participant, representing the College of Arts and Sciences. Two-day workshop review of the Test of English as a </w:t>
      </w:r>
      <w:r w:rsidR="007B1A83" w:rsidRPr="00EC7894">
        <w:rPr>
          <w:color w:val="000000" w:themeColor="text1"/>
        </w:rPr>
        <w:t>Foreign</w:t>
      </w:r>
      <w:r w:rsidRPr="00EC7894">
        <w:rPr>
          <w:color w:val="000000" w:themeColor="text1"/>
        </w:rPr>
        <w:t xml:space="preserve"> Language (TOEFL) at the request of the Dean of the College of Arts and Sciences. 8:00-5:30 April 17-18, 2014.</w:t>
      </w:r>
    </w:p>
    <w:p w14:paraId="44A1C6C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aps/>
          <w:color w:val="000000" w:themeColor="text1"/>
        </w:rPr>
      </w:pPr>
    </w:p>
    <w:p w14:paraId="0D5284D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aps/>
          <w:color w:val="000000" w:themeColor="text1"/>
        </w:rPr>
      </w:pPr>
      <w:r w:rsidRPr="00EC7894">
        <w:rPr>
          <w:caps/>
          <w:color w:val="000000" w:themeColor="text1"/>
        </w:rPr>
        <w:t>P</w:t>
      </w:r>
      <w:r w:rsidRPr="00EC7894">
        <w:rPr>
          <w:color w:val="000000" w:themeColor="text1"/>
        </w:rPr>
        <w:t>eak to Peak Sustainability Training and Workshop, August 20-21, 2012.</w:t>
      </w:r>
    </w:p>
    <w:p w14:paraId="31BE5AA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aps/>
          <w:color w:val="000000" w:themeColor="text1"/>
        </w:rPr>
      </w:pPr>
    </w:p>
    <w:p w14:paraId="568F39E0" w14:textId="59A0EB6C"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aps/>
          <w:color w:val="000000" w:themeColor="text1"/>
        </w:rPr>
        <w:t>2012 S</w:t>
      </w:r>
      <w:r w:rsidRPr="00EC7894">
        <w:rPr>
          <w:color w:val="000000" w:themeColor="text1"/>
        </w:rPr>
        <w:t>ummer Seminar III. Focus areas: Writing Across the Curriculum, The Rhetoric of Science, and Digital Literacy, May 14-18, 2012.</w:t>
      </w:r>
    </w:p>
    <w:p w14:paraId="1D2B23D0" w14:textId="77777777" w:rsidR="003A05A1" w:rsidRPr="00EC7894" w:rsidRDefault="003A05A1" w:rsidP="003A05A1">
      <w:pPr>
        <w:spacing w:before="100" w:beforeAutospacing="1" w:after="100" w:afterAutospacing="1"/>
        <w:outlineLvl w:val="1"/>
        <w:rPr>
          <w:color w:val="000000" w:themeColor="text1"/>
        </w:rPr>
      </w:pPr>
      <w:r w:rsidRPr="00EC7894">
        <w:rPr>
          <w:color w:val="000000" w:themeColor="text1"/>
        </w:rPr>
        <w:t xml:space="preserve">Emerging Genres Workshop led by Carolyn Miller and Victoria Gallagher.  Rhetoric Society of America Summer Institute, June 24-26, 2011. </w:t>
      </w:r>
    </w:p>
    <w:p w14:paraId="1B09ABFF" w14:textId="0D7482AD" w:rsidR="003A05A1" w:rsidRPr="00EC7894" w:rsidRDefault="003A05A1" w:rsidP="003A05A1">
      <w:pPr>
        <w:spacing w:before="100" w:beforeAutospacing="1" w:after="100" w:afterAutospacing="1"/>
        <w:outlineLvl w:val="1"/>
        <w:rPr>
          <w:color w:val="000000" w:themeColor="text1"/>
        </w:rPr>
      </w:pPr>
      <w:r w:rsidRPr="00EC7894">
        <w:rPr>
          <w:color w:val="000000" w:themeColor="text1"/>
        </w:rPr>
        <w:t xml:space="preserve">2011 </w:t>
      </w:r>
      <w:r w:rsidR="004D35DB" w:rsidRPr="00EC7894">
        <w:rPr>
          <w:color w:val="000000" w:themeColor="text1"/>
        </w:rPr>
        <w:t xml:space="preserve">PWR </w:t>
      </w:r>
      <w:r w:rsidRPr="00EC7894">
        <w:rPr>
          <w:color w:val="000000" w:themeColor="text1"/>
        </w:rPr>
        <w:t>Summer Institute: Increasing Student Engagement and Improving Learning with Educational Technologies, May 9-13, 2011.</w:t>
      </w:r>
    </w:p>
    <w:p w14:paraId="5D180969" w14:textId="77777777" w:rsidR="003A05A1" w:rsidRPr="00EC7894" w:rsidRDefault="003A05A1" w:rsidP="003A05A1">
      <w:pPr>
        <w:spacing w:before="100" w:beforeAutospacing="1" w:after="100" w:afterAutospacing="1"/>
        <w:outlineLvl w:val="1"/>
        <w:rPr>
          <w:color w:val="000000" w:themeColor="text1"/>
        </w:rPr>
      </w:pPr>
      <w:r w:rsidRPr="00EC7894">
        <w:rPr>
          <w:color w:val="000000" w:themeColor="text1"/>
        </w:rPr>
        <w:t>"Achieving course goals: gathering evidence about student learning". Faculty Teaching Excellence Program Assessment Institute and Training, January 7-8, May 10, 2011.</w:t>
      </w:r>
    </w:p>
    <w:p w14:paraId="7E2DEEB0" w14:textId="77777777" w:rsidR="003A05A1" w:rsidRPr="00EC7894" w:rsidRDefault="003A05A1" w:rsidP="003A05A1">
      <w:pPr>
        <w:spacing w:before="100" w:beforeAutospacing="1" w:after="100" w:afterAutospacing="1"/>
        <w:outlineLvl w:val="1"/>
        <w:rPr>
          <w:color w:val="000000" w:themeColor="text1"/>
        </w:rPr>
      </w:pPr>
      <w:r w:rsidRPr="00EC7894">
        <w:rPr>
          <w:color w:val="000000" w:themeColor="text1"/>
        </w:rPr>
        <w:t>Service Learning Seminar, Tom Deans, facilitator, October 21, 2011.</w:t>
      </w:r>
    </w:p>
    <w:p w14:paraId="432AC535" w14:textId="77777777" w:rsidR="003A05A1" w:rsidRPr="00EC7894" w:rsidRDefault="003A05A1" w:rsidP="003A05A1">
      <w:pPr>
        <w:spacing w:before="100" w:beforeAutospacing="1" w:after="100" w:afterAutospacing="1"/>
        <w:outlineLvl w:val="1"/>
        <w:rPr>
          <w:color w:val="000000" w:themeColor="text1"/>
        </w:rPr>
      </w:pPr>
      <w:r w:rsidRPr="00EC7894">
        <w:rPr>
          <w:color w:val="000000" w:themeColor="text1"/>
        </w:rPr>
        <w:t>Service Learning Workshop and Training, Patti Clayton, facilitator, November 4, 2010.</w:t>
      </w:r>
    </w:p>
    <w:p w14:paraId="5ADC520D" w14:textId="77777777" w:rsidR="003A05A1" w:rsidRPr="00EC7894" w:rsidRDefault="003A05A1" w:rsidP="003A05A1">
      <w:pPr>
        <w:spacing w:before="100" w:beforeAutospacing="1" w:after="100" w:afterAutospacing="1"/>
        <w:outlineLvl w:val="1"/>
        <w:rPr>
          <w:color w:val="000000" w:themeColor="text1"/>
        </w:rPr>
      </w:pPr>
      <w:r w:rsidRPr="00EC7894">
        <w:rPr>
          <w:color w:val="000000" w:themeColor="text1"/>
        </w:rPr>
        <w:t>Summer Institute in Rhetoric, Program for Writing and Rhetoric, May 18-29, 2009 and May 17-21, 2010.</w:t>
      </w:r>
    </w:p>
    <w:p w14:paraId="5144A7B8" w14:textId="77777777" w:rsidR="003A05A1" w:rsidRPr="00EC7894" w:rsidRDefault="003A05A1" w:rsidP="003A05A1">
      <w:pPr>
        <w:spacing w:before="100" w:beforeAutospacing="1" w:after="100" w:afterAutospacing="1"/>
        <w:outlineLvl w:val="1"/>
        <w:rPr>
          <w:color w:val="000000" w:themeColor="text1"/>
        </w:rPr>
      </w:pPr>
      <w:r w:rsidRPr="00EC7894">
        <w:rPr>
          <w:color w:val="000000" w:themeColor="text1"/>
        </w:rPr>
        <w:t>Building Inclusiveness at CU Conference, Colorado Springs, May 15, 2009.</w:t>
      </w:r>
    </w:p>
    <w:p w14:paraId="51E3265E" w14:textId="77777777" w:rsidR="003A05A1" w:rsidRPr="00EC7894" w:rsidRDefault="003A05A1" w:rsidP="003A05A1">
      <w:pPr>
        <w:spacing w:before="100" w:beforeAutospacing="1" w:after="100" w:afterAutospacing="1"/>
        <w:outlineLvl w:val="1"/>
        <w:rPr>
          <w:color w:val="000000" w:themeColor="text1"/>
        </w:rPr>
      </w:pPr>
      <w:r w:rsidRPr="00EC7894">
        <w:rPr>
          <w:color w:val="000000" w:themeColor="text1"/>
        </w:rPr>
        <w:t>National Conference of Teachers of English to Speakers of Other Languages, March 2009.</w:t>
      </w:r>
    </w:p>
    <w:p w14:paraId="1243CCE7" w14:textId="77777777" w:rsidR="003A05A1" w:rsidRPr="00EC7894" w:rsidRDefault="003A05A1" w:rsidP="003A05A1">
      <w:pPr>
        <w:spacing w:before="100" w:beforeAutospacing="1" w:after="100" w:afterAutospacing="1"/>
        <w:outlineLvl w:val="1"/>
        <w:rPr>
          <w:color w:val="000000" w:themeColor="text1"/>
        </w:rPr>
      </w:pPr>
      <w:r w:rsidRPr="00EC7894">
        <w:rPr>
          <w:color w:val="000000" w:themeColor="text1"/>
        </w:rPr>
        <w:t>Service Learning Institute, Program for Writing and Rhetoric, February 2009.</w:t>
      </w:r>
    </w:p>
    <w:p w14:paraId="4E186AD8" w14:textId="77777777" w:rsidR="003A05A1" w:rsidRPr="00EC7894" w:rsidRDefault="003A05A1" w:rsidP="003A05A1">
      <w:pPr>
        <w:spacing w:before="100" w:beforeAutospacing="1" w:after="100" w:afterAutospacing="1"/>
        <w:outlineLvl w:val="1"/>
        <w:rPr>
          <w:color w:val="000000" w:themeColor="text1"/>
        </w:rPr>
      </w:pPr>
      <w:r w:rsidRPr="00EC7894">
        <w:rPr>
          <w:color w:val="000000" w:themeColor="text1"/>
        </w:rPr>
        <w:t>National Conference of Council of Writing Program Administrators Summer Conference, July 11-13, 2008.</w:t>
      </w:r>
    </w:p>
    <w:p w14:paraId="19C7D1C3" w14:textId="77777777" w:rsidR="003A05A1" w:rsidRPr="00EC7894" w:rsidRDefault="003A05A1" w:rsidP="003A05A1">
      <w:pPr>
        <w:spacing w:before="100" w:beforeAutospacing="1" w:after="100" w:afterAutospacing="1"/>
        <w:outlineLvl w:val="1"/>
        <w:rPr>
          <w:color w:val="000000" w:themeColor="text1"/>
        </w:rPr>
      </w:pPr>
      <w:r w:rsidRPr="00EC7894">
        <w:rPr>
          <w:color w:val="000000" w:themeColor="text1"/>
        </w:rPr>
        <w:t>Summer Institute:  Multilingual Students and Writing Programs, National Council of Writing Program Administrators, July 10, 2008.</w:t>
      </w:r>
    </w:p>
    <w:p w14:paraId="683A9FAD" w14:textId="49C5E4AA" w:rsidR="003A05A1" w:rsidRPr="00EC7894" w:rsidRDefault="003A05A1" w:rsidP="004D35D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National Conference on College Composition and Communication, March, 2001, 2003, 2010.</w:t>
      </w:r>
    </w:p>
    <w:p w14:paraId="2C0CA69C"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p>
    <w:p w14:paraId="7C6084B0"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color w:val="000000" w:themeColor="text1"/>
        </w:rPr>
      </w:pPr>
      <w:r w:rsidRPr="00EC7894">
        <w:rPr>
          <w:color w:val="000000" w:themeColor="text1"/>
        </w:rPr>
        <w:t>Faculty Teaching Excellence Program's Summer Institute for Technology, Scholarship and New Media Pedagogy, May, 2001.</w:t>
      </w:r>
    </w:p>
    <w:p w14:paraId="1DCF41DC" w14:textId="77777777" w:rsidR="003A05A1" w:rsidRPr="00EC7894" w:rsidRDefault="003A05A1" w:rsidP="003A05A1">
      <w:pPr>
        <w:keepNext/>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50" w:right="-720" w:hanging="360"/>
        <w:rPr>
          <w:color w:val="000000" w:themeColor="text1"/>
        </w:rPr>
      </w:pPr>
    </w:p>
    <w:p w14:paraId="331E5A6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Regular attendance at the fall and spring conferences for Colorado Teachers of English to Speakers of Other Languages (1989-Present).</w:t>
      </w:r>
    </w:p>
    <w:p w14:paraId="2E7E23B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caps/>
          <w:color w:val="000000" w:themeColor="text1"/>
        </w:rPr>
      </w:pPr>
    </w:p>
    <w:p w14:paraId="43DF6653" w14:textId="77777777" w:rsidR="00A202F8" w:rsidRDefault="00A202F8"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aps/>
          <w:color w:val="000000" w:themeColor="text1"/>
        </w:rPr>
      </w:pPr>
    </w:p>
    <w:p w14:paraId="07663784" w14:textId="77777777" w:rsidR="00A202F8" w:rsidRDefault="00A202F8"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aps/>
          <w:color w:val="000000" w:themeColor="text1"/>
        </w:rPr>
      </w:pPr>
    </w:p>
    <w:p w14:paraId="19C58C14" w14:textId="77777777" w:rsidR="00A202F8" w:rsidRDefault="00A202F8"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aps/>
          <w:color w:val="000000" w:themeColor="text1"/>
        </w:rPr>
      </w:pPr>
    </w:p>
    <w:p w14:paraId="09F18643" w14:textId="06ADF5CD" w:rsidR="003A05A1" w:rsidRPr="003937D4" w:rsidRDefault="003A05A1" w:rsidP="00393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b/>
          <w:caps/>
          <w:color w:val="000000" w:themeColor="text1"/>
        </w:rPr>
      </w:pPr>
      <w:r w:rsidRPr="00EC7894">
        <w:rPr>
          <w:b/>
          <w:caps/>
          <w:color w:val="000000" w:themeColor="text1"/>
        </w:rPr>
        <w:lastRenderedPageBreak/>
        <w:t>Awards</w:t>
      </w:r>
    </w:p>
    <w:p w14:paraId="5A48CA07" w14:textId="42E5EB43" w:rsidR="00A0579D" w:rsidRDefault="00A0579D"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79559B4" w14:textId="507D7E5A" w:rsidR="00A0579D" w:rsidRDefault="00A0579D"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13DACF7" w14:textId="3338DD7A" w:rsidR="00A202F8" w:rsidRDefault="00A202F8"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Awarded the</w:t>
      </w:r>
      <w:r w:rsidRPr="00A202F8">
        <w:rPr>
          <w:color w:val="000000" w:themeColor="text1"/>
        </w:rPr>
        <w:t xml:space="preserve"> honorific title </w:t>
      </w:r>
      <w:r w:rsidRPr="00A202F8">
        <w:rPr>
          <w:b/>
          <w:bCs/>
          <w:color w:val="000000" w:themeColor="text1"/>
        </w:rPr>
        <w:t>College Teaching Professor of Distinction</w:t>
      </w:r>
      <w:r>
        <w:rPr>
          <w:color w:val="000000" w:themeColor="text1"/>
        </w:rPr>
        <w:t>, an award</w:t>
      </w:r>
      <w:r w:rsidRPr="00A202F8">
        <w:rPr>
          <w:color w:val="000000" w:themeColor="text1"/>
        </w:rPr>
        <w:t xml:space="preserve"> for scholars and artists of national and international distinction who are also recognized by their college peers as teachers and colleagues of exceptional talent.</w:t>
      </w:r>
      <w:r w:rsidR="00C94B1B">
        <w:rPr>
          <w:color w:val="000000" w:themeColor="text1"/>
        </w:rPr>
        <w:t xml:space="preserve"> April 2021.</w:t>
      </w:r>
    </w:p>
    <w:p w14:paraId="01D2CD6B" w14:textId="77777777" w:rsidR="00A202F8" w:rsidRDefault="00A202F8"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38F5633" w14:textId="438564B7" w:rsidR="00E12030" w:rsidRDefault="00E12030"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12030">
        <w:rPr>
          <w:color w:val="000000" w:themeColor="text1"/>
        </w:rPr>
        <w:t>CU Dialogues Fellow</w:t>
      </w:r>
      <w:r w:rsidR="00C13956">
        <w:rPr>
          <w:color w:val="000000" w:themeColor="text1"/>
        </w:rPr>
        <w:t>ship</w:t>
      </w:r>
      <w:r w:rsidRPr="00E12030">
        <w:rPr>
          <w:color w:val="000000" w:themeColor="text1"/>
        </w:rPr>
        <w:t xml:space="preserve"> </w:t>
      </w:r>
      <w:r>
        <w:rPr>
          <w:color w:val="000000" w:themeColor="text1"/>
        </w:rPr>
        <w:t>A</w:t>
      </w:r>
      <w:r w:rsidRPr="00E12030">
        <w:rPr>
          <w:color w:val="000000" w:themeColor="text1"/>
        </w:rPr>
        <w:t>ward</w:t>
      </w:r>
      <w:r>
        <w:rPr>
          <w:color w:val="000000" w:themeColor="text1"/>
        </w:rPr>
        <w:t>, 2021-2022. $2000 award to expand and develop multicultural dialogues in my classes, sponsored by CU Engage.</w:t>
      </w:r>
    </w:p>
    <w:p w14:paraId="2995E103" w14:textId="77777777" w:rsidR="00E12030" w:rsidRDefault="00E12030"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556C20E" w14:textId="0E42CBC1" w:rsidR="00CF5687" w:rsidRDefault="00CF5687"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Calderwood Grant, Program for Writing and Rhetoric</w:t>
      </w:r>
      <w:r>
        <w:rPr>
          <w:color w:val="000000" w:themeColor="text1"/>
        </w:rPr>
        <w:t>, June 2020.</w:t>
      </w:r>
      <w:r w:rsidR="009737AA">
        <w:rPr>
          <w:color w:val="000000" w:themeColor="text1"/>
        </w:rPr>
        <w:t xml:space="preserve"> (Award for travel cancelled due to COVID-19).</w:t>
      </w:r>
    </w:p>
    <w:p w14:paraId="1F3F672F" w14:textId="77777777" w:rsidR="00CF5687" w:rsidRDefault="00CF5687"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158D1EA" w14:textId="5680B5DB" w:rsidR="00426F86" w:rsidRDefault="00426F86"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 xml:space="preserve">Faculty </w:t>
      </w:r>
      <w:r w:rsidR="00FD4865">
        <w:rPr>
          <w:color w:val="000000" w:themeColor="text1"/>
        </w:rPr>
        <w:t>Diversity Fund</w:t>
      </w:r>
      <w:r>
        <w:rPr>
          <w:color w:val="000000" w:themeColor="text1"/>
        </w:rPr>
        <w:t xml:space="preserve"> Grant ($1450) for the play UndocuMonologues, performed Nov. 13, 2019 at the Diversity and Inclusion Summit.</w:t>
      </w:r>
      <w:r w:rsidR="00B11181">
        <w:rPr>
          <w:color w:val="000000" w:themeColor="text1"/>
        </w:rPr>
        <w:t xml:space="preserve"> Approximately 100 people attended.</w:t>
      </w:r>
    </w:p>
    <w:p w14:paraId="0779CEB6" w14:textId="77777777" w:rsidR="00426F86" w:rsidRDefault="00426F86"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1B85C89" w14:textId="77777777" w:rsidR="003A05A1"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Boulder Faculty Assembly Excellence in Teaching and Pedagogy Award, April 2018. (Highest campus-wide teaching award).</w:t>
      </w:r>
    </w:p>
    <w:p w14:paraId="7431CDFD" w14:textId="77777777" w:rsidR="00C25591" w:rsidRDefault="00C2559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5B84DFC" w14:textId="028A269C" w:rsidR="00C25591" w:rsidRPr="00EC7894" w:rsidRDefault="00C2559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ODECE grant</w:t>
      </w:r>
      <w:r w:rsidR="00DB4952">
        <w:rPr>
          <w:color w:val="000000" w:themeColor="text1"/>
        </w:rPr>
        <w:t xml:space="preserve"> ($1500)</w:t>
      </w:r>
      <w:r>
        <w:rPr>
          <w:color w:val="000000" w:themeColor="text1"/>
        </w:rPr>
        <w:t xml:space="preserve"> for speaker Sonia Lewis, Black Lives Matter Activist, </w:t>
      </w:r>
      <w:r w:rsidR="00DB4952">
        <w:rPr>
          <w:color w:val="000000" w:themeColor="text1"/>
        </w:rPr>
        <w:t>Nov. 13, 2018.</w:t>
      </w:r>
    </w:p>
    <w:p w14:paraId="0D0D1F4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B75B551" w14:textId="6CDF6EAF"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IMPART (Implementation of Multicultural Perspectives and Approaches in Research and Teaching) Grant, in support of the perform</w:t>
      </w:r>
      <w:r w:rsidR="00B341C5" w:rsidRPr="00EC7894">
        <w:rPr>
          <w:color w:val="000000" w:themeColor="text1"/>
        </w:rPr>
        <w:t>ance “PHD (Po #H on Dope) to PH</w:t>
      </w:r>
      <w:r w:rsidRPr="00EC7894">
        <w:rPr>
          <w:color w:val="000000" w:themeColor="text1"/>
        </w:rPr>
        <w:t>D” with Tracy Ferrell, Spring 2017.</w:t>
      </w:r>
    </w:p>
    <w:p w14:paraId="7DB9CC0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BD5F09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Calderwood Grant, Program for Writing and Rhetoric, June 2017.</w:t>
      </w:r>
    </w:p>
    <w:p w14:paraId="397B404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85E77F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Equity and Excellence Recognition Award, April 27, 2017.</w:t>
      </w:r>
    </w:p>
    <w:p w14:paraId="6B2D9FE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05BC126"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Office of Diversity, Equity, and Community Engagement award to attend the Intergroup Dialogue Summer Institute at the University of Michigan, June 19-22, 2017.</w:t>
      </w:r>
    </w:p>
    <w:p w14:paraId="6B0DA80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5F494A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Senior Instructor Leave Award, ESL First-Year Assessment Project, Spring 2017.</w:t>
      </w:r>
    </w:p>
    <w:p w14:paraId="12F7787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AD4ACF1" w14:textId="47AB404A" w:rsidR="003A05A1" w:rsidRPr="00EC7894" w:rsidRDefault="00A5722E"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Provost’s</w:t>
      </w:r>
      <w:r w:rsidR="003A05A1" w:rsidRPr="00EC7894">
        <w:rPr>
          <w:color w:val="000000" w:themeColor="text1"/>
        </w:rPr>
        <w:t xml:space="preserve"> Leadership Institute, selected by the Associate Vice-Provost for Student Success, 2016-17.</w:t>
      </w:r>
    </w:p>
    <w:p w14:paraId="0BFB793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966CAE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Best of Conference Award granted by the Office of Diversity, Equity, and Community Engagement (ODECE) Spring 2015.</w:t>
      </w:r>
    </w:p>
    <w:p w14:paraId="07833DD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0E90C5E" w14:textId="47E221FA"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Diversity and Excellence Grant for the conference Connect!, Feb.</w:t>
      </w:r>
      <w:r w:rsidR="004D35DB" w:rsidRPr="00EC7894">
        <w:rPr>
          <w:color w:val="000000" w:themeColor="text1"/>
        </w:rPr>
        <w:t xml:space="preserve"> </w:t>
      </w:r>
      <w:r w:rsidRPr="00EC7894">
        <w:rPr>
          <w:color w:val="000000" w:themeColor="text1"/>
        </w:rPr>
        <w:t>26, 2015.</w:t>
      </w:r>
    </w:p>
    <w:p w14:paraId="178C5E1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F039B4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Diversity Service Recognition Award for PWR, Nov. 11, 2014 presented by the Chancellor’s Committee on Race and Ethnicity at the Diversity Summit.</w:t>
      </w:r>
    </w:p>
    <w:p w14:paraId="4869190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2F330B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Diversity and Excellence Grant for the conference Alliance, Jan. 8, 2014. Principal grant writer.</w:t>
      </w:r>
    </w:p>
    <w:p w14:paraId="469F9A6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3F3C37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lastRenderedPageBreak/>
        <w:t>Research grant to compare the efficacy of feedback strategies of Chinese and American writing teachers, Xi’an Jiaotong University, China, 2013-2015. Co-investigator.</w:t>
      </w:r>
    </w:p>
    <w:p w14:paraId="699F108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64A434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President’s Diversity Award 2013 (CU Dialogues Program) nominator and speaker, May 8, 2013.</w:t>
      </w:r>
    </w:p>
    <w:p w14:paraId="3A0460D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5034A8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IMPART grant for teaching international students to prepare them for college-level writing, 2013-2014. Office of Diversity, Equity, and Community Engagement. Principal investigator.</w:t>
      </w:r>
    </w:p>
    <w:p w14:paraId="7A50037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AA31E2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President’s Diversity Award 2012 (Program for Writing and Rhetoric Unit Award).</w:t>
      </w:r>
    </w:p>
    <w:p w14:paraId="0EC8206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E90A4CE" w14:textId="493E53F4"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The 2012-13 Spotlight Course (WRTG 1150-802)</w:t>
      </w:r>
      <w:r w:rsidR="004D35DB" w:rsidRPr="00EC7894">
        <w:rPr>
          <w:color w:val="000000" w:themeColor="text1"/>
        </w:rPr>
        <w:t xml:space="preserve"> </w:t>
      </w:r>
      <w:r w:rsidRPr="00EC7894">
        <w:rPr>
          <w:color w:val="000000" w:themeColor="text1"/>
        </w:rPr>
        <w:t>award for the Chancellor's Committee on Minority</w:t>
      </w:r>
      <w:r w:rsidRPr="00EC7894">
        <w:rPr>
          <w:caps/>
          <w:color w:val="000000" w:themeColor="text1"/>
        </w:rPr>
        <w:t xml:space="preserve"> </w:t>
      </w:r>
      <w:r w:rsidRPr="00EC7894">
        <w:rPr>
          <w:color w:val="000000" w:themeColor="text1"/>
        </w:rPr>
        <w:t>Affairs (CACMA).</w:t>
      </w:r>
    </w:p>
    <w:p w14:paraId="7E0F36F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aps/>
          <w:color w:val="000000" w:themeColor="text1"/>
        </w:rPr>
      </w:pPr>
    </w:p>
    <w:p w14:paraId="28BBC00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Diversity and Excellence Grant for the conference Dynamics of Inclusion, Feb. 21, 2013.</w:t>
      </w:r>
    </w:p>
    <w:p w14:paraId="45C2856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285082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Multicultural Service Learning Course Development Grant, Service Learning Program, University of Colorado, 2008-2009. </w:t>
      </w:r>
    </w:p>
    <w:p w14:paraId="549789E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493324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Institute for Ethical and Civic Engagement Grant, Campus Civic Engagement Project focused on Multicultural Issues, 2006.</w:t>
      </w:r>
    </w:p>
    <w:p w14:paraId="2DFD685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D98F6E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Service Learning Course Development Grant, Service Learning Program, University of Colorado, Boulder, CO, 2006.</w:t>
      </w:r>
    </w:p>
    <w:p w14:paraId="2044A3DB"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44EDB5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Dean’s Small Grant Award, Graduate School, University of Colorado, Boulder, CO, Fall 1994.</w:t>
      </w:r>
    </w:p>
    <w:p w14:paraId="604200E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F28BB3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University Teaching Excellence Award, Graduate School, University of Colorado, Boulder, CO.</w:t>
      </w:r>
    </w:p>
    <w:p w14:paraId="38A3E48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Campus-wide award for excellence in ESL writing instruction, Spring 1993.</w:t>
      </w:r>
    </w:p>
    <w:p w14:paraId="0283194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A6DE43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Fulbright in Asia Fellowship, 1979-1980.</w:t>
      </w:r>
    </w:p>
    <w:p w14:paraId="64D975B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color w:val="000000" w:themeColor="text1"/>
        </w:rPr>
      </w:pPr>
      <w:r w:rsidRPr="00EC7894">
        <w:rPr>
          <w:color w:val="000000" w:themeColor="text1"/>
        </w:rPr>
        <w:t>NDEA Title VI Fellowship for Japanese, 1978-1979.</w:t>
      </w:r>
    </w:p>
    <w:p w14:paraId="53794DDF" w14:textId="77777777" w:rsidR="003A05A1" w:rsidRPr="00EC7894" w:rsidRDefault="003A05A1" w:rsidP="00EC78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caps/>
          <w:color w:val="000000" w:themeColor="text1"/>
        </w:rPr>
      </w:pPr>
    </w:p>
    <w:p w14:paraId="6FAD5839" w14:textId="77777777" w:rsidR="003A05A1"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center"/>
        <w:rPr>
          <w:b/>
          <w:caps/>
          <w:color w:val="000000" w:themeColor="text1"/>
        </w:rPr>
      </w:pPr>
      <w:r w:rsidRPr="00EC7894">
        <w:rPr>
          <w:b/>
          <w:caps/>
          <w:color w:val="000000" w:themeColor="text1"/>
        </w:rPr>
        <w:t>Professional Service</w:t>
      </w:r>
    </w:p>
    <w:p w14:paraId="078D4F69" w14:textId="486D6AD1" w:rsidR="000F3DCD" w:rsidRDefault="000F3DCD" w:rsidP="000F3D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bCs/>
          <w:color w:val="000000" w:themeColor="text1"/>
        </w:rPr>
      </w:pPr>
      <w:r>
        <w:rPr>
          <w:bCs/>
          <w:color w:val="000000" w:themeColor="text1"/>
        </w:rPr>
        <w:t>Mentor Match Program, Office of Faculty Affairs. Mentor for Teaching Professor faculty, Sept. – May, 2024-2025.</w:t>
      </w:r>
    </w:p>
    <w:p w14:paraId="478FDB8F" w14:textId="77777777" w:rsidR="000F3DCD" w:rsidRPr="000F3DCD" w:rsidRDefault="000F3DCD" w:rsidP="000F3D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bCs/>
          <w:caps/>
          <w:color w:val="000000" w:themeColor="text1"/>
        </w:rPr>
      </w:pPr>
    </w:p>
    <w:p w14:paraId="6779833F" w14:textId="097D4885" w:rsidR="00FF7BE5" w:rsidRPr="00FF7BE5" w:rsidRDefault="00FF7BE5" w:rsidP="00FF7B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Pr>
          <w:color w:val="000000" w:themeColor="text1"/>
        </w:rPr>
        <w:t xml:space="preserve">Interview </w:t>
      </w:r>
      <w:r w:rsidR="00156202">
        <w:rPr>
          <w:color w:val="000000" w:themeColor="text1"/>
        </w:rPr>
        <w:t>with</w:t>
      </w:r>
      <w:r>
        <w:rPr>
          <w:color w:val="000000" w:themeColor="text1"/>
        </w:rPr>
        <w:t xml:space="preserve"> Professor Daniel Libertz, Baruch College, about </w:t>
      </w:r>
      <w:r w:rsidRPr="00FF7BE5">
        <w:rPr>
          <w:color w:val="000000" w:themeColor="text1"/>
        </w:rPr>
        <w:t>activist and advocate communication that utilizes quantification</w:t>
      </w:r>
      <w:r>
        <w:rPr>
          <w:color w:val="000000" w:themeColor="text1"/>
        </w:rPr>
        <w:t>, investigating patterns of writing in public-facing writing. Oct. 24, 2022.</w:t>
      </w:r>
    </w:p>
    <w:p w14:paraId="5DFB24FC" w14:textId="7D5BD0C4" w:rsidR="004326FF" w:rsidRDefault="004326FF" w:rsidP="004326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47DDBDE" w14:textId="65701698" w:rsidR="004326FF" w:rsidRDefault="004326FF" w:rsidP="004326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 xml:space="preserve">Chair, PUEC for </w:t>
      </w:r>
      <w:r w:rsidR="00FF7BE5">
        <w:rPr>
          <w:color w:val="000000" w:themeColor="text1"/>
        </w:rPr>
        <w:t>Dr. Caroline Conzelman, for Reappointment to Associate Teaching Professor in the</w:t>
      </w:r>
      <w:r w:rsidR="00FF7BE5" w:rsidRPr="00FF7BE5">
        <w:rPr>
          <w:color w:val="000000" w:themeColor="text1"/>
        </w:rPr>
        <w:t xml:space="preserve"> Global Studies RAP (GRAP).</w:t>
      </w:r>
      <w:r w:rsidR="00FF7BE5">
        <w:rPr>
          <w:color w:val="000000" w:themeColor="text1"/>
        </w:rPr>
        <w:t xml:space="preserve"> Oct. 2022.</w:t>
      </w:r>
    </w:p>
    <w:p w14:paraId="0E228FA0" w14:textId="77777777" w:rsidR="004326FF" w:rsidRDefault="004326FF" w:rsidP="004326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0C58314" w14:textId="22D2DADA" w:rsidR="004326FF" w:rsidRPr="004326FF" w:rsidRDefault="004326FF" w:rsidP="004326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 xml:space="preserve">Member, Tenure Review Committee for </w:t>
      </w:r>
      <w:r w:rsidRPr="004326FF">
        <w:rPr>
          <w:color w:val="000000" w:themeColor="text1"/>
        </w:rPr>
        <w:t>Associate Teaching Professor Kimberly Helmer for promotion to Full Teaching Professor. The Writing Program at the University of California</w:t>
      </w:r>
      <w:r>
        <w:rPr>
          <w:color w:val="000000" w:themeColor="text1"/>
        </w:rPr>
        <w:t xml:space="preserve"> Santa </w:t>
      </w:r>
      <w:r>
        <w:rPr>
          <w:color w:val="000000" w:themeColor="text1"/>
        </w:rPr>
        <w:lastRenderedPageBreak/>
        <w:t xml:space="preserve">Cruz. </w:t>
      </w:r>
      <w:r w:rsidRPr="004326FF">
        <w:rPr>
          <w:color w:val="000000" w:themeColor="text1"/>
        </w:rPr>
        <w:t>Teaching Excellence, Professional and/or Scholarly Achievement and Activity, and University and Public Service </w:t>
      </w:r>
      <w:r>
        <w:rPr>
          <w:color w:val="000000" w:themeColor="text1"/>
        </w:rPr>
        <w:t xml:space="preserve">were considered for review. </w:t>
      </w:r>
      <w:r w:rsidRPr="004326FF">
        <w:rPr>
          <w:color w:val="000000" w:themeColor="text1"/>
        </w:rPr>
        <w:t> </w:t>
      </w:r>
      <w:hyperlink r:id="rId10" w:tooltip="https://ucop.edu/academic-personnel-programs/_files/apm/apm-210.pdf" w:history="1">
        <w:r w:rsidRPr="004326FF">
          <w:rPr>
            <w:rStyle w:val="Hyperlink"/>
          </w:rPr>
          <w:t>https://ucop.edu/academic-personnel-programs/_files/apm/apm-210.pdf</w:t>
        </w:r>
      </w:hyperlink>
      <w:r w:rsidRPr="004326FF">
        <w:rPr>
          <w:color w:val="000000" w:themeColor="text1"/>
        </w:rPr>
        <w:t>.</w:t>
      </w:r>
      <w:r>
        <w:rPr>
          <w:color w:val="000000" w:themeColor="text1"/>
        </w:rPr>
        <w:t xml:space="preserve"> Oct. 2022</w:t>
      </w:r>
    </w:p>
    <w:p w14:paraId="42A6D568" w14:textId="4C466544" w:rsidR="001A0284" w:rsidRDefault="001A0284" w:rsidP="004A0B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54504B1" w14:textId="1555C48F" w:rsidR="004A0B21" w:rsidRPr="00A0579D" w:rsidRDefault="004A0B21" w:rsidP="004A0B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Pr>
          <w:color w:val="000000" w:themeColor="text1"/>
        </w:rPr>
        <w:t xml:space="preserve">Member of </w:t>
      </w:r>
      <w:r w:rsidRPr="00A0579D">
        <w:rPr>
          <w:b/>
          <w:bCs/>
          <w:color w:val="000000" w:themeColor="text1"/>
        </w:rPr>
        <w:t>Culture, Language, and Social Practice</w:t>
      </w:r>
      <w:r>
        <w:rPr>
          <w:color w:val="000000" w:themeColor="text1"/>
        </w:rPr>
        <w:t xml:space="preserve"> (CLASP) Faculty mentoring group for i</w:t>
      </w:r>
      <w:r w:rsidRPr="00A0579D">
        <w:rPr>
          <w:color w:val="000000" w:themeColor="text1"/>
        </w:rPr>
        <w:t>nterdisciplinary graduate certificate program</w:t>
      </w:r>
      <w:r>
        <w:rPr>
          <w:color w:val="000000" w:themeColor="text1"/>
        </w:rPr>
        <w:t>.</w:t>
      </w:r>
      <w:r w:rsidRPr="00A0579D">
        <w:rPr>
          <w:color w:val="000000" w:themeColor="text1"/>
        </w:rPr>
        <w:t> </w:t>
      </w:r>
      <w:r>
        <w:rPr>
          <w:color w:val="000000" w:themeColor="text1"/>
        </w:rPr>
        <w:t>Appointed by Director Dr. Kira Hall, September 2022.</w:t>
      </w:r>
    </w:p>
    <w:p w14:paraId="42D4B5DB" w14:textId="257A2E9D" w:rsidR="004A0B21" w:rsidRPr="004A0B21" w:rsidRDefault="004A0B21" w:rsidP="004A0B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4A0B21">
        <w:rPr>
          <w:color w:val="000000" w:themeColor="text1"/>
        </w:rPr>
        <w:t>CLASP</w:t>
      </w:r>
      <w:r w:rsidR="00BA5E19">
        <w:rPr>
          <w:color w:val="000000" w:themeColor="text1"/>
        </w:rPr>
        <w:t xml:space="preserve"> webpage</w:t>
      </w:r>
      <w:r w:rsidRPr="004A0B21">
        <w:rPr>
          <w:color w:val="000000" w:themeColor="text1"/>
        </w:rPr>
        <w:t>: </w:t>
      </w:r>
      <w:r w:rsidR="00BA5E19" w:rsidRPr="00BA5E19">
        <w:t>https://www.colorado.edu/program/clasp/people/faculty/andrea-feldman</w:t>
      </w:r>
    </w:p>
    <w:p w14:paraId="72A27E6C" w14:textId="77777777" w:rsidR="004A0B21" w:rsidRDefault="004A0B21" w:rsidP="00CE0B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DB395FB" w14:textId="7F797C4C" w:rsidR="008917B2" w:rsidRDefault="008917B2" w:rsidP="00CE0B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Pr>
          <w:color w:val="000000" w:themeColor="text1"/>
        </w:rPr>
        <w:t>IDEA Council Member, appointed by the Boulder Faculty Assembly. Spring</w:t>
      </w:r>
      <w:r w:rsidR="00A9625D">
        <w:rPr>
          <w:color w:val="000000" w:themeColor="text1"/>
        </w:rPr>
        <w:t>-Fall</w:t>
      </w:r>
      <w:r>
        <w:rPr>
          <w:color w:val="000000" w:themeColor="text1"/>
        </w:rPr>
        <w:t xml:space="preserve"> 2022.</w:t>
      </w:r>
      <w:r w:rsidRPr="008917B2">
        <w:t xml:space="preserve"> </w:t>
      </w:r>
      <w:r w:rsidRPr="008917B2">
        <w:rPr>
          <w:color w:val="000000" w:themeColor="text1"/>
        </w:rPr>
        <w:t xml:space="preserve">The CU Boulder </w:t>
      </w:r>
      <w:hyperlink r:id="rId11" w:history="1">
        <w:r w:rsidRPr="008917B2">
          <w:rPr>
            <w:rStyle w:val="Hyperlink"/>
          </w:rPr>
          <w:t>Inclusion, Diversity and Excellence in Academics (IDEA) Plan</w:t>
        </w:r>
      </w:hyperlink>
      <w:r w:rsidRPr="008917B2">
        <w:rPr>
          <w:color w:val="000000" w:themeColor="text1"/>
        </w:rPr>
        <w:t xml:space="preserve"> is the campus’s blueprint for diversity, equity and inclusive excellence. This plan outlines goals for </w:t>
      </w:r>
      <w:r w:rsidRPr="008917B2">
        <w:rPr>
          <w:b/>
          <w:bCs/>
          <w:color w:val="000000" w:themeColor="text1"/>
        </w:rPr>
        <w:t>climate</w:t>
      </w:r>
      <w:r w:rsidRPr="008917B2">
        <w:rPr>
          <w:color w:val="000000" w:themeColor="text1"/>
        </w:rPr>
        <w:t xml:space="preserve">, </w:t>
      </w:r>
      <w:r w:rsidRPr="008917B2">
        <w:rPr>
          <w:b/>
          <w:bCs/>
          <w:color w:val="000000" w:themeColor="text1"/>
        </w:rPr>
        <w:t xml:space="preserve">infrastructure </w:t>
      </w:r>
      <w:r w:rsidRPr="008917B2">
        <w:rPr>
          <w:color w:val="000000" w:themeColor="text1"/>
        </w:rPr>
        <w:t xml:space="preserve">and </w:t>
      </w:r>
      <w:r w:rsidRPr="008917B2">
        <w:rPr>
          <w:b/>
          <w:bCs/>
          <w:color w:val="000000" w:themeColor="text1"/>
        </w:rPr>
        <w:t>leadership</w:t>
      </w:r>
      <w:r w:rsidRPr="008917B2">
        <w:rPr>
          <w:color w:val="000000" w:themeColor="text1"/>
        </w:rPr>
        <w:t xml:space="preserve"> as well as recommendations and actions, the result of five years of collaborative work across campus.</w:t>
      </w:r>
    </w:p>
    <w:p w14:paraId="077EE45D" w14:textId="77777777" w:rsidR="008917B2" w:rsidRDefault="008917B2" w:rsidP="00CE0B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758E0B86" w14:textId="0D8D799B" w:rsidR="00CE0B6A" w:rsidRPr="00CE0B6A" w:rsidRDefault="00CE0B6A" w:rsidP="00CE0B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Pr>
          <w:color w:val="000000" w:themeColor="text1"/>
        </w:rPr>
        <w:t>Colorado History Project Steering Committee Member, appointed by the CU Boulder Chancellor. Goals are to r</w:t>
      </w:r>
      <w:r w:rsidRPr="00CE0B6A">
        <w:rPr>
          <w:color w:val="000000" w:themeColor="text1"/>
        </w:rPr>
        <w:t>e-imagine and re-integrate previously excluded groups into the history of UCB.</w:t>
      </w:r>
      <w:r>
        <w:rPr>
          <w:color w:val="000000" w:themeColor="text1"/>
        </w:rPr>
        <w:t xml:space="preserve"> Spring 2021-Spring 2024.</w:t>
      </w:r>
    </w:p>
    <w:p w14:paraId="27AD27FD" w14:textId="655D0186" w:rsidR="00CE0B6A" w:rsidRDefault="00CE0B6A"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32D76001" w14:textId="4D2BE2EB" w:rsidR="00DE225B" w:rsidRDefault="00DE225B"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Pr>
          <w:color w:val="000000" w:themeColor="text1"/>
        </w:rPr>
        <w:t>Search Committee Interview Member, College of Engineering and Applied Sciences Dean Search, 3 hours, Dec. 4, 8, 11, 2020.</w:t>
      </w:r>
    </w:p>
    <w:p w14:paraId="673E59CA" w14:textId="77777777" w:rsidR="00DE225B" w:rsidRDefault="00DE225B"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3FA4E14" w14:textId="0B8ACF46" w:rsidR="00DE225B" w:rsidRDefault="00DE225B"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Pr>
          <w:color w:val="000000" w:themeColor="text1"/>
        </w:rPr>
        <w:t>Search Committee Interview Member, Dr. Valerie Martin, Candidate for Dean of the College of Music, Oct. 29, 2020.</w:t>
      </w:r>
    </w:p>
    <w:p w14:paraId="0AFDFFFE" w14:textId="77777777" w:rsidR="00DE225B" w:rsidRDefault="00DE225B"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2C4BF4D" w14:textId="2B49A98D" w:rsidR="00BF5752" w:rsidRDefault="00900D57"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Pr>
          <w:color w:val="000000" w:themeColor="text1"/>
        </w:rPr>
        <w:t>Digication Faculty Showcase: Interview for Learning Technology Consultants, April 18, 2019.</w:t>
      </w:r>
    </w:p>
    <w:p w14:paraId="6AFBDCDE" w14:textId="77777777" w:rsidR="00900D57" w:rsidRDefault="00900D57"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0EB9E5A" w14:textId="4A03E877" w:rsidR="00BF5752" w:rsidRDefault="00BF5752"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Pr>
          <w:color w:val="000000" w:themeColor="text1"/>
        </w:rPr>
        <w:t>Mentor for Moria Woodruff, Science and Society Lecturer, Spring 2019.</w:t>
      </w:r>
    </w:p>
    <w:p w14:paraId="3963F03B" w14:textId="77777777" w:rsidR="00BF5752" w:rsidRDefault="00BF5752"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ADACA58" w14:textId="6F2F5B86" w:rsidR="00EC7894" w:rsidRPr="00EC7894" w:rsidRDefault="00EC7894"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Arts and Sciences Council Strategic Plan Implementation Task Force, Selected by Stephen Mojzsis, Chair, ASC, Spring 2019.</w:t>
      </w:r>
    </w:p>
    <w:p w14:paraId="56915301" w14:textId="77777777" w:rsidR="00EC7894" w:rsidRPr="00EC7894" w:rsidRDefault="00EC7894"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1A4865F" w14:textId="424557C2" w:rsidR="00B4288B" w:rsidRPr="00EC7894" w:rsidRDefault="00B4288B"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Accreditation Task Force, Mission Statement Authoring Group, Selected by Katherine Eggert,</w:t>
      </w:r>
    </w:p>
    <w:p w14:paraId="400CF4A2" w14:textId="5F618A8F" w:rsidR="00B4288B" w:rsidRPr="00EC7894" w:rsidRDefault="00B4288B" w:rsidP="00B428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Vice Provost for Academic Planning and Assessment, Fall 2018</w:t>
      </w:r>
      <w:r w:rsidR="00F8257D">
        <w:rPr>
          <w:color w:val="000000" w:themeColor="text1"/>
        </w:rPr>
        <w:t xml:space="preserve"> and Fall 2019.</w:t>
      </w:r>
    </w:p>
    <w:p w14:paraId="4C11B914" w14:textId="77777777" w:rsidR="00B4288B" w:rsidRPr="00EC7894" w:rsidRDefault="00B4288B"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681E7858" w14:textId="1E297198"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 xml:space="preserve">Search Committee Interview Member, Associate Dean for Inclusive Practices, </w:t>
      </w:r>
      <w:r w:rsidR="004D35DB" w:rsidRPr="00EC7894">
        <w:rPr>
          <w:color w:val="000000" w:themeColor="text1"/>
        </w:rPr>
        <w:t xml:space="preserve">Arts and Science Council, </w:t>
      </w:r>
      <w:r w:rsidRPr="00EC7894">
        <w:rPr>
          <w:color w:val="000000" w:themeColor="text1"/>
        </w:rPr>
        <w:t>Spring 2018.</w:t>
      </w:r>
    </w:p>
    <w:p w14:paraId="64DD7048" w14:textId="77777777" w:rsidR="004D35DB" w:rsidRPr="00EC7894" w:rsidRDefault="004D35DB" w:rsidP="004D35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D62DDA2" w14:textId="77777777" w:rsidR="004D35DB" w:rsidRPr="00EC7894" w:rsidRDefault="004D35DB" w:rsidP="004D35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Search Committee Member, Director of International Student Academic Success. Office of Undergraduate Education, Chaired by Paul Chinowsky. Spring 2018.</w:t>
      </w:r>
    </w:p>
    <w:p w14:paraId="73FBA8B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7F5F39B9" w14:textId="77777777" w:rsidR="003B23A4" w:rsidRPr="00EC7894" w:rsidRDefault="003B23A4" w:rsidP="003B23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CU Dialogues Program video interview, May 1, 2018.</w:t>
      </w:r>
    </w:p>
    <w:p w14:paraId="6E4F9DA2" w14:textId="77777777" w:rsidR="003B23A4" w:rsidRPr="00EC7894" w:rsidRDefault="003B23A4"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697EB6C" w14:textId="72A0A8E6"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Faculty Search Online Training pilot for HR, April 5, 2018. Three-hour test of inclusive hiring online platform with feedback and responses.</w:t>
      </w:r>
    </w:p>
    <w:p w14:paraId="4022A24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BB86905" w14:textId="187C7DBD"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Chair, Boulder Faculty Assembly Excellence in Service Award</w:t>
      </w:r>
      <w:r w:rsidR="00692F68" w:rsidRPr="00EC7894">
        <w:rPr>
          <w:color w:val="000000" w:themeColor="text1"/>
        </w:rPr>
        <w:t xml:space="preserve"> Search</w:t>
      </w:r>
      <w:r w:rsidRPr="00EC7894">
        <w:rPr>
          <w:color w:val="000000" w:themeColor="text1"/>
        </w:rPr>
        <w:t>, Spring 2018.</w:t>
      </w:r>
    </w:p>
    <w:p w14:paraId="3CA1958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DF1EBB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lastRenderedPageBreak/>
        <w:t>UK Scholarships Faculty Selection Committee member, Spring 2017.</w:t>
      </w:r>
    </w:p>
    <w:p w14:paraId="64EC30C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419359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Foundations of Excellence, Diversity Committee Chair, Office of Mary Kraus, Vice-Provost &amp; Associate Vice Chancellor for Undergraduate Education, 2017-18.</w:t>
      </w:r>
    </w:p>
    <w:p w14:paraId="6628B046"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1FF5AE6" w14:textId="4AA91D8B"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Boulder Faculty Assembly, Diversity Committee Chair 2017-</w:t>
      </w:r>
      <w:r w:rsidR="001977ED">
        <w:rPr>
          <w:color w:val="000000" w:themeColor="text1"/>
        </w:rPr>
        <w:t>May 2024</w:t>
      </w:r>
      <w:r w:rsidR="00692F68" w:rsidRPr="00EC7894">
        <w:rPr>
          <w:color w:val="000000" w:themeColor="text1"/>
        </w:rPr>
        <w:t>.</w:t>
      </w:r>
    </w:p>
    <w:p w14:paraId="7C4F11D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06CD268" w14:textId="08FAC5C5"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Boulder Faculty Assembly Instructor-At-Large elected representative, Spring 2017-</w:t>
      </w:r>
      <w:r w:rsidR="001977ED">
        <w:rPr>
          <w:color w:val="000000" w:themeColor="text1"/>
        </w:rPr>
        <w:t>May 2024.</w:t>
      </w:r>
    </w:p>
    <w:p w14:paraId="69D09D2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7B20828F" w14:textId="4A72845C"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Boulder Faculty Assembly, Diversity Committee Elected Member, Spring 2017-</w:t>
      </w:r>
      <w:r w:rsidR="001977ED">
        <w:rPr>
          <w:color w:val="000000" w:themeColor="text1"/>
        </w:rPr>
        <w:t>May 2024</w:t>
      </w:r>
      <w:r w:rsidRPr="00EC7894">
        <w:rPr>
          <w:color w:val="000000" w:themeColor="text1"/>
        </w:rPr>
        <w:t>.</w:t>
      </w:r>
    </w:p>
    <w:p w14:paraId="293DA81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3D65D21F" w14:textId="5AFF14FE"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 xml:space="preserve">Learning </w:t>
      </w:r>
      <w:r w:rsidR="00FB3EBF" w:rsidRPr="00EC7894">
        <w:rPr>
          <w:color w:val="000000" w:themeColor="text1"/>
        </w:rPr>
        <w:t>Management</w:t>
      </w:r>
      <w:r w:rsidRPr="00EC7894">
        <w:rPr>
          <w:color w:val="000000" w:themeColor="text1"/>
        </w:rPr>
        <w:t xml:space="preserve"> Systems ePortfolio subgroup member. Spring 2017.</w:t>
      </w:r>
    </w:p>
    <w:p w14:paraId="063AB459"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5257FF1" w14:textId="12AD626D"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 xml:space="preserve">Intergroup Relations (IGR) working group committee member. CU Boulder Campus committee </w:t>
      </w:r>
      <w:r w:rsidR="00CE6EC4" w:rsidRPr="00EC7894">
        <w:rPr>
          <w:color w:val="000000" w:themeColor="text1"/>
        </w:rPr>
        <w:t>organizing</w:t>
      </w:r>
      <w:r w:rsidRPr="00EC7894">
        <w:rPr>
          <w:color w:val="000000" w:themeColor="text1"/>
        </w:rPr>
        <w:t xml:space="preserve"> campus dialogues including Diversity Summit Dialogues. Spring 2017-</w:t>
      </w:r>
      <w:r w:rsidR="00CE6EC4">
        <w:rPr>
          <w:color w:val="000000" w:themeColor="text1"/>
        </w:rPr>
        <w:t>2022</w:t>
      </w:r>
      <w:r w:rsidRPr="00EC7894">
        <w:rPr>
          <w:color w:val="000000" w:themeColor="text1"/>
        </w:rPr>
        <w:t>.</w:t>
      </w:r>
    </w:p>
    <w:p w14:paraId="5AAA1093"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94AB0F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Task Force on International Student Support member reporting to the Provost. Fall 2016-Spring 2017.</w:t>
      </w:r>
    </w:p>
    <w:p w14:paraId="1503B6D6"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A89E58A"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ePortfolio Steering Committee member, Spring 2016. Piloting ePortfolios using Digication in upper-division ESL class.</w:t>
      </w:r>
    </w:p>
    <w:p w14:paraId="2737C90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2271E75" w14:textId="55FDFAD3"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International Student Success Network Member, Fall 2015-</w:t>
      </w:r>
      <w:r w:rsidR="001977ED">
        <w:rPr>
          <w:color w:val="000000" w:themeColor="text1"/>
        </w:rPr>
        <w:t>May 2024</w:t>
      </w:r>
    </w:p>
    <w:p w14:paraId="05CC6BD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E5289F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 xml:space="preserve">Native American Rights Fund web design consultant, National Indian Law Library, Spring 2015. </w:t>
      </w:r>
    </w:p>
    <w:p w14:paraId="0F82FD8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F44099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Instructor Search Committee, Spring 2015.</w:t>
      </w:r>
    </w:p>
    <w:p w14:paraId="6031BE6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6F6149C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Writer’s Help 2.0 Spring Pilot 2015.</w:t>
      </w:r>
    </w:p>
    <w:p w14:paraId="02576C0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6ED6EB47" w14:textId="6F7725BE"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Elected committee member and Chair</w:t>
      </w:r>
      <w:r w:rsidR="00BD0BB0" w:rsidRPr="00EC7894">
        <w:rPr>
          <w:color w:val="000000" w:themeColor="text1"/>
        </w:rPr>
        <w:t xml:space="preserve"> </w:t>
      </w:r>
      <w:r w:rsidRPr="00EC7894">
        <w:rPr>
          <w:color w:val="000000" w:themeColor="text1"/>
        </w:rPr>
        <w:t>(Fall 14-Spring 15; Fall 17-Spring 18) of the Reappointment and Contracts Committee, Fall 2014-</w:t>
      </w:r>
      <w:r w:rsidR="00C571C7">
        <w:rPr>
          <w:color w:val="000000" w:themeColor="text1"/>
        </w:rPr>
        <w:t xml:space="preserve">Spring </w:t>
      </w:r>
      <w:r w:rsidR="0028768C">
        <w:rPr>
          <w:color w:val="000000" w:themeColor="text1"/>
        </w:rPr>
        <w:t>201</w:t>
      </w:r>
      <w:r w:rsidR="00C571C7">
        <w:rPr>
          <w:color w:val="000000" w:themeColor="text1"/>
        </w:rPr>
        <w:t>9</w:t>
      </w:r>
      <w:r w:rsidRPr="00EC7894">
        <w:rPr>
          <w:color w:val="000000" w:themeColor="text1"/>
        </w:rPr>
        <w:t>.</w:t>
      </w:r>
    </w:p>
    <w:p w14:paraId="460CF43D"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ABE1908" w14:textId="6FCBBC71"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Chancellor’s Committee on Race and Ethnicity (CCORE) Co-Chair, Summer 2014-Spring 2017; member Fall 2012-</w:t>
      </w:r>
      <w:r w:rsidR="00CE6EC4">
        <w:rPr>
          <w:color w:val="000000" w:themeColor="text1"/>
        </w:rPr>
        <w:t>2017</w:t>
      </w:r>
      <w:r w:rsidRPr="00EC7894">
        <w:rPr>
          <w:color w:val="000000" w:themeColor="text1"/>
        </w:rPr>
        <w:t>.</w:t>
      </w:r>
    </w:p>
    <w:p w14:paraId="59D3083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FEE3A29" w14:textId="51F5DAAF"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Chancellor’s Executive Committee, member, Fall 2014-</w:t>
      </w:r>
      <w:r w:rsidR="00BD0BB0" w:rsidRPr="00EC7894">
        <w:rPr>
          <w:color w:val="000000" w:themeColor="text1"/>
        </w:rPr>
        <w:t>Spring 2017</w:t>
      </w:r>
      <w:r w:rsidRPr="00EC7894">
        <w:rPr>
          <w:color w:val="000000" w:themeColor="text1"/>
        </w:rPr>
        <w:t>.</w:t>
      </w:r>
    </w:p>
    <w:p w14:paraId="7846E02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2123FB6" w14:textId="084A5EDA"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Diversity Summit Planning Committee, Spring 2014-</w:t>
      </w:r>
      <w:r w:rsidR="001B0E90">
        <w:rPr>
          <w:color w:val="000000" w:themeColor="text1"/>
        </w:rPr>
        <w:t>2020</w:t>
      </w:r>
      <w:r w:rsidR="00E5510E">
        <w:rPr>
          <w:color w:val="000000" w:themeColor="text1"/>
        </w:rPr>
        <w:t>.</w:t>
      </w:r>
    </w:p>
    <w:p w14:paraId="21231996"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A995B9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Mentor for Chinese visiting scholar Xinfa Liu, including daily class observations, Spring 2014.</w:t>
      </w:r>
    </w:p>
    <w:p w14:paraId="485CAB38"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6214F9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 xml:space="preserve">Mentor for Chinese visiting scholar Le Ji (Linjer), collaborating on a joint research project, responding to student writing, Fall 2013-Spring 2014. </w:t>
      </w:r>
    </w:p>
    <w:p w14:paraId="66F85D27"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611A8B9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Mentor for Jonathon Seggelke, First-year lecturer, Spring 2013.</w:t>
      </w:r>
    </w:p>
    <w:p w14:paraId="4E79DCE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341B77E2" w14:textId="1732BF01"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lastRenderedPageBreak/>
        <w:t>Academic Readiness Committee, an international taskforce reporting to the Provost on better preparation for international students, Spring 2013-</w:t>
      </w:r>
      <w:r w:rsidR="00BD0BB0" w:rsidRPr="00EC7894">
        <w:rPr>
          <w:color w:val="000000" w:themeColor="text1"/>
        </w:rPr>
        <w:t>Spring 2016.</w:t>
      </w:r>
      <w:r w:rsidRPr="00EC7894">
        <w:rPr>
          <w:color w:val="000000" w:themeColor="text1"/>
        </w:rPr>
        <w:t xml:space="preserve"> </w:t>
      </w:r>
    </w:p>
    <w:p w14:paraId="1CD2F24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63A4FA6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 xml:space="preserve">Career Services Interviews for pre-health advising, Practice Interview Day, Oct. 25, 2013. </w:t>
      </w:r>
      <w:r w:rsidRPr="00EC7894">
        <w:rPr>
          <w:color w:val="000000" w:themeColor="text1"/>
        </w:rPr>
        <w:br/>
        <w:t>Conducted mock interviews over three hours.</w:t>
      </w:r>
    </w:p>
    <w:p w14:paraId="4B26801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F0C707C"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Search committee, MASP Program for Excellence in Academics &amp; Community (PEAC)summer bridge program for under-represented students, Spring 2013.</w:t>
      </w:r>
    </w:p>
    <w:p w14:paraId="3B440A2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3C457FF6"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Teacher training and curriculum development, MASP Program for Excellence in Academics &amp; Community (PEAC), Spring 2013.</w:t>
      </w:r>
    </w:p>
    <w:p w14:paraId="514AD06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3E2965DE"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Mentor for TESOL certificate practicum student, Jennifer Campbell, Spring 2013-Fall 2013.</w:t>
      </w:r>
    </w:p>
    <w:p w14:paraId="5535D1C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CBEDC14" w14:textId="0A80725A"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CU Dialogues Program Advisory Council and Steering Committee member, Fall 2012—</w:t>
      </w:r>
      <w:r w:rsidR="001977ED">
        <w:rPr>
          <w:color w:val="000000" w:themeColor="text1"/>
        </w:rPr>
        <w:t>May 2024</w:t>
      </w:r>
      <w:r w:rsidRPr="00EC7894">
        <w:rPr>
          <w:color w:val="000000" w:themeColor="text1"/>
        </w:rPr>
        <w:t>.</w:t>
      </w:r>
    </w:p>
    <w:p w14:paraId="110D91A2"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098A75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Program for Writing and Rhetoric Search Committee member, for ESL/International Education Instructor hire, Fall 2012-Spring 2013.</w:t>
      </w:r>
    </w:p>
    <w:p w14:paraId="0B581331"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CE4F1D4"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Professional consultant for Linguistics Data Consortium, Mark Liberman, University of Pennsylvania, Corpus Linguistics project for the study of student writing, Spring 2012.</w:t>
      </w:r>
    </w:p>
    <w:p w14:paraId="5D9544B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279BED4" w14:textId="69BF4B61"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Milestones Project, Spring 2012.  Photography and oral history exhibit with international students, for Colorado Conflict Resolution Month.  It was displayed in October 2012 at the State Capitol and Civic Center, and then travel</w:t>
      </w:r>
      <w:r w:rsidR="00BD0BB0" w:rsidRPr="00EC7894">
        <w:rPr>
          <w:color w:val="000000" w:themeColor="text1"/>
        </w:rPr>
        <w:t>ed</w:t>
      </w:r>
      <w:r w:rsidRPr="00EC7894">
        <w:rPr>
          <w:color w:val="000000" w:themeColor="text1"/>
        </w:rPr>
        <w:t xml:space="preserve"> around the state.</w:t>
      </w:r>
    </w:p>
    <w:p w14:paraId="6C323411" w14:textId="6ABBBFAC"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lastRenderedPageBreak/>
        <w:t>Writers’ Help Pilot Project, Spring-Fall 2012</w:t>
      </w:r>
      <w:r w:rsidR="00BD0BB0" w:rsidRPr="00EC7894">
        <w:rPr>
          <w:color w:val="000000" w:themeColor="text1"/>
        </w:rPr>
        <w:t>.</w:t>
      </w:r>
    </w:p>
    <w:p w14:paraId="5D046E34"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E04AED0"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Mentor for visiting scholar from China, Heidi Pang, Spring 2012.</w:t>
      </w:r>
    </w:p>
    <w:p w14:paraId="64B326F2"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7E9F365" w14:textId="3FB517DB"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Mentor for new ESL lecturer, Gail Georgeson, Fall 2011</w:t>
      </w:r>
      <w:r w:rsidR="00BD0BB0" w:rsidRPr="00EC7894">
        <w:rPr>
          <w:color w:val="000000" w:themeColor="text1"/>
        </w:rPr>
        <w:t>.</w:t>
      </w:r>
    </w:p>
    <w:p w14:paraId="752B4F97"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9995542" w14:textId="1FB2C616"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Mentor for new ESL lectu</w:t>
      </w:r>
      <w:r w:rsidR="00BD0BB0" w:rsidRPr="00EC7894">
        <w:rPr>
          <w:color w:val="000000" w:themeColor="text1"/>
        </w:rPr>
        <w:t>rer, Jennifer Stewart, Fall 2011.</w:t>
      </w:r>
    </w:p>
    <w:p w14:paraId="2A689321"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8E11DC7"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Member, Search Committee for Interim-Director, Program for Writing and Rhetoric, July-August, 2011.</w:t>
      </w:r>
    </w:p>
    <w:p w14:paraId="3F400507"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 </w:t>
      </w:r>
    </w:p>
    <w:p w14:paraId="160DBE0E" w14:textId="2865FBC8"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Dialogues on Immigrant Integration Steering Committee Member, Spring 2011-Spring 2012</w:t>
      </w:r>
      <w:r w:rsidR="00BD0BB0" w:rsidRPr="00EC7894">
        <w:rPr>
          <w:color w:val="000000" w:themeColor="text1"/>
        </w:rPr>
        <w:t>.</w:t>
      </w:r>
    </w:p>
    <w:p w14:paraId="2840D0C4"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F04428F" w14:textId="1346B491"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RIOT Tutorial Review for Caroline Sinkinson, Norlin Library, April 2011</w:t>
      </w:r>
      <w:r w:rsidR="001601F8" w:rsidRPr="00EC7894">
        <w:rPr>
          <w:color w:val="000000" w:themeColor="text1"/>
        </w:rPr>
        <w:t>.</w:t>
      </w:r>
    </w:p>
    <w:p w14:paraId="18DCC0ED"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7E2164B"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aps/>
          <w:color w:val="000000" w:themeColor="text1"/>
        </w:rPr>
      </w:pPr>
      <w:r w:rsidRPr="00EC7894">
        <w:rPr>
          <w:color w:val="000000" w:themeColor="text1"/>
        </w:rPr>
        <w:t>Report on the Formation of Independent Writing Programs, submitted to John Ackerman and Faculty Advisory Committee, September, 2010.</w:t>
      </w:r>
    </w:p>
    <w:p w14:paraId="677E1F0C"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aps/>
          <w:color w:val="000000" w:themeColor="text1"/>
        </w:rPr>
      </w:pPr>
    </w:p>
    <w:p w14:paraId="6C7A0D76" w14:textId="1E4AB56E"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aps/>
          <w:color w:val="000000" w:themeColor="text1"/>
        </w:rPr>
        <w:t>F</w:t>
      </w:r>
      <w:r w:rsidRPr="00EC7894">
        <w:rPr>
          <w:color w:val="000000" w:themeColor="text1"/>
        </w:rPr>
        <w:t xml:space="preserve">ulbright Scholars Interview Committee, Office of International Education, Fall 2010- </w:t>
      </w:r>
      <w:r w:rsidR="001977ED">
        <w:rPr>
          <w:color w:val="000000" w:themeColor="text1"/>
        </w:rPr>
        <w:t>May 2024</w:t>
      </w:r>
      <w:r w:rsidR="001E29F7" w:rsidRPr="00EC7894">
        <w:rPr>
          <w:color w:val="000000" w:themeColor="text1"/>
        </w:rPr>
        <w:t>.</w:t>
      </w:r>
    </w:p>
    <w:p w14:paraId="0308D115"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449B806" w14:textId="7D0D44FD"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Program Committee member, Fall 2010-</w:t>
      </w:r>
      <w:r w:rsidR="001977ED">
        <w:rPr>
          <w:color w:val="000000" w:themeColor="text1"/>
        </w:rPr>
        <w:t>May 2024</w:t>
      </w:r>
      <w:r w:rsidR="001E29F7" w:rsidRPr="00EC7894">
        <w:rPr>
          <w:color w:val="000000" w:themeColor="text1"/>
        </w:rPr>
        <w:t>.</w:t>
      </w:r>
    </w:p>
    <w:p w14:paraId="1B2563CC"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4725AA0"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Planning Committee for Writing for Business and Society (WRTG 3040), Spring 2010.</w:t>
      </w:r>
    </w:p>
    <w:p w14:paraId="320B6855"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AAE498C"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Faculty Advisory Committee member, Fall 2009-Spring 2013.</w:t>
      </w:r>
    </w:p>
    <w:p w14:paraId="4387C3D9"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A713645" w14:textId="6A8236F4"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PRP Review committee for PWR, Cluster E Focus Group Member, College of Arts and Sciences, Spring 2009</w:t>
      </w:r>
      <w:r w:rsidR="001E29F7" w:rsidRPr="00EC7894">
        <w:rPr>
          <w:color w:val="000000" w:themeColor="text1"/>
        </w:rPr>
        <w:t>.</w:t>
      </w:r>
    </w:p>
    <w:p w14:paraId="743BD81E"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6DEFC0C" w14:textId="20832EC5"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Mentor for new GPTI Instructor and Lecturer, Halina Siarheichyk, Fall 2009-Spring 2010</w:t>
      </w:r>
      <w:r w:rsidR="001E29F7" w:rsidRPr="00EC7894">
        <w:rPr>
          <w:color w:val="000000" w:themeColor="text1"/>
        </w:rPr>
        <w:t>.</w:t>
      </w:r>
    </w:p>
    <w:p w14:paraId="237829A9"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3E2EEF1" w14:textId="5A678AFB"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Mentor for new ESL Instructor, Rebecca de Wind Mattingly, Fall 2008-Spring 2009</w:t>
      </w:r>
      <w:r w:rsidR="001E29F7" w:rsidRPr="00EC7894">
        <w:rPr>
          <w:color w:val="000000" w:themeColor="text1"/>
        </w:rPr>
        <w:t>.</w:t>
      </w:r>
    </w:p>
    <w:p w14:paraId="43F57662"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ACB577B" w14:textId="514B9F51"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Mentor for Chen Jie, visiting faculty member from China, Fall 2007</w:t>
      </w:r>
      <w:r w:rsidR="001E29F7" w:rsidRPr="00EC7894">
        <w:rPr>
          <w:color w:val="000000" w:themeColor="text1"/>
        </w:rPr>
        <w:t>.</w:t>
      </w:r>
    </w:p>
    <w:p w14:paraId="25E7E745"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CA016E3" w14:textId="5D2BC1FD"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Mentor for new Instructor, Amy Harrington, Fall 2006</w:t>
      </w:r>
      <w:r w:rsidR="001E29F7" w:rsidRPr="00EC7894">
        <w:rPr>
          <w:color w:val="000000" w:themeColor="text1"/>
        </w:rPr>
        <w:t>.</w:t>
      </w:r>
    </w:p>
    <w:p w14:paraId="349ACD9E"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1CF075B" w14:textId="063AA054"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Chair, Diversity and Student Services Committee, Fall 2005-Spring 2009; Co-Chair Fall 2013-</w:t>
      </w:r>
      <w:r w:rsidR="001977ED">
        <w:rPr>
          <w:color w:val="000000" w:themeColor="text1"/>
        </w:rPr>
        <w:t>May 2024</w:t>
      </w:r>
      <w:r w:rsidRPr="00EC7894">
        <w:rPr>
          <w:color w:val="000000" w:themeColor="text1"/>
        </w:rPr>
        <w:t>.</w:t>
      </w:r>
    </w:p>
    <w:p w14:paraId="6E5A098B"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F2D1162" w14:textId="0DE89864"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Diversity/Student Services Committee member, Spring 2003-</w:t>
      </w:r>
      <w:r w:rsidR="001977ED">
        <w:rPr>
          <w:color w:val="000000" w:themeColor="text1"/>
        </w:rPr>
        <w:t>May 2024</w:t>
      </w:r>
    </w:p>
    <w:p w14:paraId="4F00A80E"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73BF78D" w14:textId="793039BF"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Personnel Committee member, Fall 2003-Spring 2004</w:t>
      </w:r>
      <w:r w:rsidR="001E29F7" w:rsidRPr="00EC7894">
        <w:rPr>
          <w:color w:val="000000" w:themeColor="text1"/>
        </w:rPr>
        <w:t>.</w:t>
      </w:r>
    </w:p>
    <w:p w14:paraId="0294CD98"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19FECE1" w14:textId="4A24519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Advanced First Year Writing Committee member, Fall 2003-Spring 2004</w:t>
      </w:r>
      <w:r w:rsidR="001E29F7" w:rsidRPr="00EC7894">
        <w:rPr>
          <w:color w:val="000000" w:themeColor="text1"/>
        </w:rPr>
        <w:t>.</w:t>
      </w:r>
    </w:p>
    <w:p w14:paraId="0F4F311C"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C1BC095" w14:textId="095092CB"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 xml:space="preserve">Diversity </w:t>
      </w:r>
      <w:r w:rsidR="001E29F7" w:rsidRPr="00EC7894">
        <w:rPr>
          <w:color w:val="000000" w:themeColor="text1"/>
        </w:rPr>
        <w:t>Liaison</w:t>
      </w:r>
      <w:r w:rsidRPr="00EC7894">
        <w:rPr>
          <w:color w:val="000000" w:themeColor="text1"/>
        </w:rPr>
        <w:t>, Boulder Campus, Fall 2003-</w:t>
      </w:r>
      <w:r w:rsidR="001977ED">
        <w:rPr>
          <w:color w:val="000000" w:themeColor="text1"/>
        </w:rPr>
        <w:t>May 2024</w:t>
      </w:r>
      <w:r w:rsidR="001E29F7" w:rsidRPr="00EC7894">
        <w:rPr>
          <w:color w:val="000000" w:themeColor="text1"/>
        </w:rPr>
        <w:t>.</w:t>
      </w:r>
    </w:p>
    <w:p w14:paraId="7FB803EB"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17B4EDF" w14:textId="17F25FB1"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lastRenderedPageBreak/>
        <w:t>Diversity reading/discussion group member, Spring 2003</w:t>
      </w:r>
      <w:r w:rsidR="001E29F7" w:rsidRPr="00EC7894">
        <w:rPr>
          <w:color w:val="000000" w:themeColor="text1"/>
        </w:rPr>
        <w:t>.</w:t>
      </w:r>
    </w:p>
    <w:p w14:paraId="06A49E90"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463C144" w14:textId="5094F5BD"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Prehealth Advising Committee, University of Colorado Medical School, Fall 2002-2016</w:t>
      </w:r>
      <w:r w:rsidR="001E29F7" w:rsidRPr="00EC7894">
        <w:rPr>
          <w:color w:val="000000" w:themeColor="text1"/>
        </w:rPr>
        <w:t>.</w:t>
      </w:r>
    </w:p>
    <w:p w14:paraId="31FA4E6E"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A9FAE32" w14:textId="7DA42A59"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Teacher-trainer for new instructors, PWR, 2001-2002</w:t>
      </w:r>
      <w:r w:rsidR="001E29F7" w:rsidRPr="00EC7894">
        <w:rPr>
          <w:color w:val="000000" w:themeColor="text1"/>
        </w:rPr>
        <w:t>.</w:t>
      </w:r>
    </w:p>
    <w:p w14:paraId="0AEAA502"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6C90654" w14:textId="1DF99E9B"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Professional development committee member 2000-2001</w:t>
      </w:r>
      <w:r w:rsidR="001E29F7" w:rsidRPr="00EC7894">
        <w:rPr>
          <w:color w:val="000000" w:themeColor="text1"/>
        </w:rPr>
        <w:t>.</w:t>
      </w:r>
    </w:p>
    <w:p w14:paraId="4904C518"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709F7DE" w14:textId="0C4666F8"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Brown bag seminar coordinator, PWR 2000-2001</w:t>
      </w:r>
      <w:r w:rsidR="001E29F7" w:rsidRPr="00EC7894">
        <w:rPr>
          <w:color w:val="000000" w:themeColor="text1"/>
        </w:rPr>
        <w:t>.</w:t>
      </w:r>
    </w:p>
    <w:p w14:paraId="3476EACC"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11A6435" w14:textId="03E8F69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Mackison Award prize reader, 2000-2001</w:t>
      </w:r>
      <w:r w:rsidR="001E29F7" w:rsidRPr="00EC7894">
        <w:rPr>
          <w:color w:val="000000" w:themeColor="text1"/>
        </w:rPr>
        <w:t>.</w:t>
      </w:r>
    </w:p>
    <w:p w14:paraId="7C8325C2"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E4C81E1" w14:textId="47EBF342"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WRTG 1150 prize reader, 1999-2001</w:t>
      </w:r>
      <w:r w:rsidR="001E29F7" w:rsidRPr="00EC7894">
        <w:rPr>
          <w:color w:val="000000" w:themeColor="text1"/>
        </w:rPr>
        <w:t>.</w:t>
      </w:r>
    </w:p>
    <w:p w14:paraId="681F7F0F"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B5A58FD" w14:textId="41E00A23"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Written Communications Exam, exam scorer and question writer, 1999</w:t>
      </w:r>
      <w:r w:rsidR="001E29F7" w:rsidRPr="00EC7894">
        <w:rPr>
          <w:color w:val="000000" w:themeColor="text1"/>
        </w:rPr>
        <w:t>.</w:t>
      </w:r>
    </w:p>
    <w:p w14:paraId="7414A305"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6BEF119" w14:textId="4AF1AE6A"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PWR ESL course development, 1990, 1999, 2002</w:t>
      </w:r>
      <w:r w:rsidR="001E29F7" w:rsidRPr="00EC7894">
        <w:rPr>
          <w:color w:val="000000" w:themeColor="text1"/>
        </w:rPr>
        <w:t>.</w:t>
      </w:r>
    </w:p>
    <w:p w14:paraId="763436B4" w14:textId="77777777" w:rsidR="003A05A1" w:rsidRPr="00EC7894" w:rsidRDefault="003A05A1" w:rsidP="003A05A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C238370" w14:textId="77777777" w:rsidR="003A05A1" w:rsidRPr="00EC7894" w:rsidRDefault="003A05A1" w:rsidP="003A05A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Graduate Student-Faculty Representative, Department of Linguistics, University of Colorado, Boulder, CO, Fall 1993-Spring 1994.  Served as student-faculty liaison for the linguistics graduate student committee.  Attended faculty meetings and reported to the linguistics student body.</w:t>
      </w:r>
    </w:p>
    <w:p w14:paraId="097636D5"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722466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Applied Linguistics Committee Chair, Colorado Teachers of English to Speakers of Other Languages, 1990-1994</w:t>
      </w:r>
    </w:p>
    <w:p w14:paraId="18F27ECF"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9F78BF0" w14:textId="77777777"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NAFSA ATESL Committee Chair, Region I</w:t>
      </w:r>
    </w:p>
    <w:p w14:paraId="18C04DA2" w14:textId="34BD0036" w:rsidR="003A05A1" w:rsidRPr="00EC7894" w:rsidRDefault="003A05A1" w:rsidP="003A0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(National Association of Foreign Student Affairs, Association of Teachers of English as a Second Language), 1986-1988</w:t>
      </w:r>
      <w:r w:rsidR="001E29F7" w:rsidRPr="00EC7894">
        <w:rPr>
          <w:color w:val="000000" w:themeColor="text1"/>
        </w:rPr>
        <w:t>.</w:t>
      </w:r>
      <w:r w:rsidRPr="00EC7894">
        <w:rPr>
          <w:color w:val="000000" w:themeColor="text1"/>
        </w:rPr>
        <w:t xml:space="preserve"> </w:t>
      </w:r>
    </w:p>
    <w:p w14:paraId="246EF25B" w14:textId="77777777" w:rsidR="00925922" w:rsidRPr="00EC7894" w:rsidRDefault="00925922">
      <w:pPr>
        <w:rPr>
          <w:color w:val="000000" w:themeColor="text1"/>
        </w:rPr>
      </w:pPr>
    </w:p>
    <w:p w14:paraId="77279333" w14:textId="5BDC0D25" w:rsidR="004D35DB" w:rsidRDefault="004D35DB" w:rsidP="004D35DB">
      <w:pPr>
        <w:jc w:val="center"/>
        <w:rPr>
          <w:color w:val="000000" w:themeColor="text1"/>
        </w:rPr>
      </w:pPr>
      <w:r w:rsidRPr="00EC7894">
        <w:rPr>
          <w:color w:val="000000" w:themeColor="text1"/>
        </w:rPr>
        <w:t>Honors Thesis Advising</w:t>
      </w:r>
    </w:p>
    <w:p w14:paraId="277733A3" w14:textId="77777777" w:rsidR="00B652CF" w:rsidRDefault="00B652CF" w:rsidP="004D35DB">
      <w:pPr>
        <w:jc w:val="center"/>
        <w:rPr>
          <w:color w:val="000000" w:themeColor="text1"/>
        </w:rPr>
      </w:pPr>
    </w:p>
    <w:p w14:paraId="149FCFF4" w14:textId="5201A6F6" w:rsidR="00AF6F31" w:rsidRPr="00AF6F31" w:rsidRDefault="00AF6F31" w:rsidP="00B652CF">
      <w:pPr>
        <w:rPr>
          <w:rFonts w:asciiTheme="minorHAnsi" w:hAnsiTheme="minorHAnsi" w:cstheme="minorHAnsi"/>
          <w:color w:val="000000" w:themeColor="text1"/>
        </w:rPr>
      </w:pPr>
      <w:r w:rsidRPr="00C953AC">
        <w:rPr>
          <w:rFonts w:asciiTheme="minorHAnsi" w:hAnsiTheme="minorHAnsi" w:cstheme="minorHAnsi"/>
          <w:color w:val="000000" w:themeColor="text1"/>
        </w:rPr>
        <w:t xml:space="preserve">Honors thesis advisor for Brooklyn Phillips, Candidate for a BA in SLHS. Summa cum Laude, Spring 2025. Title of thesis: </w:t>
      </w:r>
      <w:r w:rsidRPr="00C953AC">
        <w:rPr>
          <w:rFonts w:asciiTheme="minorHAnsi" w:hAnsiTheme="minorHAnsi" w:cstheme="minorHAnsi"/>
        </w:rPr>
        <w:t>Safety, Comfort, and Inclusion: Soundscapes in CU Boulder Residence Halls.</w:t>
      </w:r>
    </w:p>
    <w:p w14:paraId="15D96382" w14:textId="77777777" w:rsidR="00AF6F31" w:rsidRDefault="00AF6F31" w:rsidP="00B652CF">
      <w:pPr>
        <w:rPr>
          <w:color w:val="000000" w:themeColor="text1"/>
        </w:rPr>
      </w:pPr>
    </w:p>
    <w:p w14:paraId="221C2438" w14:textId="76B8426E" w:rsidR="00B652CF" w:rsidRPr="00AF6CA2" w:rsidRDefault="00B652CF" w:rsidP="00B652CF">
      <w:pPr>
        <w:rPr>
          <w:color w:val="000000" w:themeColor="text1"/>
        </w:rPr>
      </w:pPr>
      <w:r>
        <w:rPr>
          <w:color w:val="000000" w:themeColor="text1"/>
        </w:rPr>
        <w:t xml:space="preserve">Honors thesis advisor for Morgan Jones, Candidate for a BA in SLHS. Spring 2024. Summa cum Laude, Spring 2023. Title of thesis: </w:t>
      </w:r>
      <w:r w:rsidRPr="00AF6CA2">
        <w:rPr>
          <w:color w:val="000000" w:themeColor="text1"/>
        </w:rPr>
        <w:t>Semantic Development in Cantonese-English Bilingual Children: Vocabulary Retrieval Strategies and Cultural Influences</w:t>
      </w:r>
    </w:p>
    <w:p w14:paraId="07E97437" w14:textId="77777777" w:rsidR="00B652CF" w:rsidRDefault="00B652CF" w:rsidP="00B652CF">
      <w:pPr>
        <w:rPr>
          <w:color w:val="000000" w:themeColor="text1"/>
        </w:rPr>
      </w:pPr>
    </w:p>
    <w:p w14:paraId="03D92AA8" w14:textId="3CE915D1" w:rsidR="002477E2" w:rsidRPr="00FE74B4" w:rsidRDefault="002477E2" w:rsidP="002477E2">
      <w:pPr>
        <w:rPr>
          <w:color w:val="000000" w:themeColor="text1"/>
        </w:rPr>
      </w:pPr>
      <w:r>
        <w:rPr>
          <w:color w:val="000000" w:themeColor="text1"/>
        </w:rPr>
        <w:t xml:space="preserve">Honors Thesis Advisor for Regina Saad, Candidate for a BA in Jewish Studies, </w:t>
      </w:r>
      <w:r w:rsidR="007E6BAE">
        <w:rPr>
          <w:color w:val="000000" w:themeColor="text1"/>
        </w:rPr>
        <w:t xml:space="preserve">Summa cum Laude,  </w:t>
      </w:r>
      <w:r>
        <w:rPr>
          <w:color w:val="000000" w:themeColor="text1"/>
        </w:rPr>
        <w:t>Fall 2023. Title of Thesis: Mizrahim in Israel</w:t>
      </w:r>
    </w:p>
    <w:p w14:paraId="0DEAA2D3" w14:textId="77777777" w:rsidR="002477E2" w:rsidRDefault="002477E2" w:rsidP="00FE74B4">
      <w:pPr>
        <w:rPr>
          <w:color w:val="000000" w:themeColor="text1"/>
        </w:rPr>
      </w:pPr>
    </w:p>
    <w:p w14:paraId="4B0424BE" w14:textId="510D7FBF" w:rsidR="00FE74B4" w:rsidRPr="00FE74B4" w:rsidRDefault="00FE74B4" w:rsidP="00FE74B4">
      <w:pPr>
        <w:rPr>
          <w:color w:val="000000" w:themeColor="text1"/>
        </w:rPr>
      </w:pPr>
      <w:r>
        <w:rPr>
          <w:color w:val="000000" w:themeColor="text1"/>
        </w:rPr>
        <w:t xml:space="preserve">Honors Thesis Advisor for Lou Abecassis, Candidate for a BA in Psychology and Neuroscience, Summa cum Laude, Spring 2023. Title of Thesis: </w:t>
      </w:r>
      <w:r w:rsidRPr="00FE74B4">
        <w:rPr>
          <w:color w:val="000000" w:themeColor="text1"/>
        </w:rPr>
        <w:t>Portrayals of Black Women in Media</w:t>
      </w:r>
      <w:r>
        <w:rPr>
          <w:color w:val="000000" w:themeColor="text1"/>
        </w:rPr>
        <w:t>.</w:t>
      </w:r>
    </w:p>
    <w:p w14:paraId="2A30CCB8" w14:textId="77777777" w:rsidR="00FE74B4" w:rsidRDefault="00FE74B4" w:rsidP="00FD28CD">
      <w:pPr>
        <w:rPr>
          <w:color w:val="000000" w:themeColor="text1"/>
        </w:rPr>
      </w:pPr>
    </w:p>
    <w:p w14:paraId="63808A9F" w14:textId="208F07F4" w:rsidR="00FD28CD" w:rsidRPr="00FD28CD" w:rsidRDefault="00FD28CD" w:rsidP="00FD28CD">
      <w:pPr>
        <w:rPr>
          <w:color w:val="000000" w:themeColor="text1"/>
        </w:rPr>
      </w:pPr>
      <w:r>
        <w:rPr>
          <w:color w:val="000000" w:themeColor="text1"/>
        </w:rPr>
        <w:t xml:space="preserve">Honors Thesis Advisor for Zirui Wang, Candidate for a BA in </w:t>
      </w:r>
      <w:r>
        <w:rPr>
          <w:iCs/>
          <w:color w:val="000000" w:themeColor="text1"/>
        </w:rPr>
        <w:t>Chemistrry</w:t>
      </w:r>
      <w:r>
        <w:rPr>
          <w:color w:val="000000" w:themeColor="text1"/>
        </w:rPr>
        <w:t xml:space="preserve">, Magna cum Laude, Spring 2023. Title of Thesis: </w:t>
      </w:r>
      <w:r w:rsidRPr="00FD28CD">
        <w:rPr>
          <w:color w:val="000000" w:themeColor="text1"/>
        </w:rPr>
        <w:t>Synthesis of a Li Ion Conducting Polymer Based on PCN-PEG Network</w:t>
      </w:r>
      <w:r>
        <w:rPr>
          <w:color w:val="000000" w:themeColor="text1"/>
        </w:rPr>
        <w:t>.</w:t>
      </w:r>
    </w:p>
    <w:p w14:paraId="27C8F827" w14:textId="77777777" w:rsidR="00FD28CD" w:rsidRDefault="00FD28CD" w:rsidP="00F968BD">
      <w:pPr>
        <w:rPr>
          <w:color w:val="000000" w:themeColor="text1"/>
        </w:rPr>
      </w:pPr>
    </w:p>
    <w:p w14:paraId="12148B42" w14:textId="12A6E5C2" w:rsidR="00F968BD" w:rsidRPr="00C800B1" w:rsidRDefault="00F968BD" w:rsidP="00F968BD">
      <w:pPr>
        <w:rPr>
          <w:color w:val="000000" w:themeColor="text1"/>
        </w:rPr>
      </w:pPr>
      <w:r>
        <w:rPr>
          <w:color w:val="000000" w:themeColor="text1"/>
        </w:rPr>
        <w:lastRenderedPageBreak/>
        <w:t xml:space="preserve">Honors Thesis Advisor for </w:t>
      </w:r>
      <w:r w:rsidRPr="00F968BD">
        <w:rPr>
          <w:color w:val="000000" w:themeColor="text1"/>
        </w:rPr>
        <w:t>Yuze Shi</w:t>
      </w:r>
      <w:r>
        <w:rPr>
          <w:color w:val="000000" w:themeColor="text1"/>
        </w:rPr>
        <w:t xml:space="preserve">, Candidate for a BA in Psychology, Summa cum Laude, Spring 2022. Title of Thesis: </w:t>
      </w:r>
      <w:r w:rsidRPr="00C800B1">
        <w:rPr>
          <w:color w:val="000000" w:themeColor="text1"/>
        </w:rPr>
        <w:t xml:space="preserve">Intimate Relationship Satisfaction as a Potential Moderator of the </w:t>
      </w:r>
    </w:p>
    <w:p w14:paraId="25FCA4F2" w14:textId="77777777" w:rsidR="00F968BD" w:rsidRDefault="00F968BD" w:rsidP="00F968BD">
      <w:pPr>
        <w:rPr>
          <w:color w:val="000000" w:themeColor="text1"/>
        </w:rPr>
      </w:pPr>
      <w:r w:rsidRPr="00C800B1">
        <w:rPr>
          <w:color w:val="000000" w:themeColor="text1"/>
        </w:rPr>
        <w:t>Longitudinal Association between Stress and Depression</w:t>
      </w:r>
      <w:r>
        <w:rPr>
          <w:color w:val="000000" w:themeColor="text1"/>
        </w:rPr>
        <w:t>.</w:t>
      </w:r>
    </w:p>
    <w:p w14:paraId="79B1D6F0" w14:textId="034DDF74" w:rsidR="00F968BD" w:rsidRDefault="00F968BD" w:rsidP="00F968BD">
      <w:pPr>
        <w:rPr>
          <w:color w:val="000000" w:themeColor="text1"/>
        </w:rPr>
      </w:pPr>
    </w:p>
    <w:p w14:paraId="3A5865D6" w14:textId="5468FBD2" w:rsidR="00F968BD" w:rsidRDefault="00F968BD" w:rsidP="00F968BD">
      <w:pPr>
        <w:rPr>
          <w:color w:val="000000" w:themeColor="text1"/>
        </w:rPr>
      </w:pPr>
      <w:r>
        <w:rPr>
          <w:color w:val="000000" w:themeColor="text1"/>
        </w:rPr>
        <w:t xml:space="preserve">Honors Thesis Advisor for Junyu Chen, Candidate for a BA in Astrophysical and Planetary Sciences, Summa cum Laude, Spring 2022. Title of Thesis: </w:t>
      </w:r>
      <w:r w:rsidRPr="00F968BD">
        <w:rPr>
          <w:color w:val="000000" w:themeColor="text1"/>
        </w:rPr>
        <w:t>Differentiation of OH Megamasers and HI Host Galaxies</w:t>
      </w:r>
      <w:r>
        <w:rPr>
          <w:color w:val="000000" w:themeColor="text1"/>
        </w:rPr>
        <w:t xml:space="preserve"> </w:t>
      </w:r>
      <w:r w:rsidRPr="00F968BD">
        <w:rPr>
          <w:color w:val="000000" w:themeColor="text1"/>
        </w:rPr>
        <w:t>using Galaxy Morphology</w:t>
      </w:r>
      <w:r>
        <w:rPr>
          <w:color w:val="000000" w:themeColor="text1"/>
        </w:rPr>
        <w:t>.</w:t>
      </w:r>
    </w:p>
    <w:p w14:paraId="5A918878" w14:textId="1C2D53FD" w:rsidR="00F968BD" w:rsidRDefault="00F968BD" w:rsidP="00F968BD">
      <w:pPr>
        <w:rPr>
          <w:color w:val="000000" w:themeColor="text1"/>
        </w:rPr>
      </w:pPr>
    </w:p>
    <w:p w14:paraId="7AB69044" w14:textId="54D1240D" w:rsidR="00F968BD" w:rsidRPr="00F968BD" w:rsidRDefault="00F968BD" w:rsidP="00F968BD">
      <w:pPr>
        <w:rPr>
          <w:color w:val="000000" w:themeColor="text1"/>
        </w:rPr>
      </w:pPr>
      <w:r>
        <w:rPr>
          <w:color w:val="000000" w:themeColor="text1"/>
        </w:rPr>
        <w:t xml:space="preserve">Honors Thesis Advisor for Jillian Frank, Candidate for a BA in </w:t>
      </w:r>
      <w:r w:rsidRPr="00937DCA">
        <w:rPr>
          <w:iCs/>
          <w:color w:val="000000" w:themeColor="text1"/>
        </w:rPr>
        <w:t>Molecular, Cellular and Developmental Biology</w:t>
      </w:r>
      <w:r>
        <w:rPr>
          <w:color w:val="000000" w:themeColor="text1"/>
        </w:rPr>
        <w:t xml:space="preserve">, </w:t>
      </w:r>
      <w:r w:rsidR="003C014B">
        <w:rPr>
          <w:color w:val="000000" w:themeColor="text1"/>
        </w:rPr>
        <w:t xml:space="preserve">Magna cum </w:t>
      </w:r>
      <w:r w:rsidR="00FD28CD">
        <w:rPr>
          <w:color w:val="000000" w:themeColor="text1"/>
        </w:rPr>
        <w:t>L</w:t>
      </w:r>
      <w:r w:rsidR="003C014B">
        <w:rPr>
          <w:color w:val="000000" w:themeColor="text1"/>
        </w:rPr>
        <w:t xml:space="preserve">aude, </w:t>
      </w:r>
      <w:r>
        <w:rPr>
          <w:color w:val="000000" w:themeColor="text1"/>
        </w:rPr>
        <w:t xml:space="preserve">Spring 2022. Title of Thesis: </w:t>
      </w:r>
      <w:r w:rsidRPr="00F968BD">
        <w:rPr>
          <w:color w:val="000000" w:themeColor="text1"/>
        </w:rPr>
        <w:t>Causation and Consequences of Polyploidy in Cyanobacteria PCC 7002</w:t>
      </w:r>
      <w:r>
        <w:rPr>
          <w:color w:val="000000" w:themeColor="text1"/>
        </w:rPr>
        <w:t>.</w:t>
      </w:r>
    </w:p>
    <w:p w14:paraId="11FBD612" w14:textId="48C98D32" w:rsidR="00F968BD" w:rsidRPr="00F968BD" w:rsidRDefault="00F968BD" w:rsidP="00F968BD">
      <w:pPr>
        <w:rPr>
          <w:color w:val="000000" w:themeColor="text1"/>
        </w:rPr>
      </w:pPr>
    </w:p>
    <w:p w14:paraId="327C34F6" w14:textId="010F1B8D" w:rsidR="00D47A8E" w:rsidRPr="00D47A8E" w:rsidRDefault="00D47A8E" w:rsidP="00D47A8E">
      <w:pPr>
        <w:rPr>
          <w:color w:val="000000" w:themeColor="text1"/>
        </w:rPr>
      </w:pPr>
      <w:r>
        <w:rPr>
          <w:color w:val="000000" w:themeColor="text1"/>
        </w:rPr>
        <w:t xml:space="preserve">Honors Thesis Advisor for </w:t>
      </w:r>
      <w:r w:rsidRPr="00D47A8E">
        <w:rPr>
          <w:color w:val="000000" w:themeColor="text1"/>
        </w:rPr>
        <w:t>Cheng Jiang</w:t>
      </w:r>
      <w:r>
        <w:rPr>
          <w:color w:val="000000" w:themeColor="text1"/>
        </w:rPr>
        <w:t xml:space="preserve">, </w:t>
      </w:r>
      <w:r w:rsidRPr="00D47A8E">
        <w:rPr>
          <w:color w:val="000000" w:themeColor="text1"/>
        </w:rPr>
        <w:t>Candidate for a BA in Physics</w:t>
      </w:r>
      <w:r>
        <w:rPr>
          <w:color w:val="000000" w:themeColor="text1"/>
        </w:rPr>
        <w:t>,</w:t>
      </w:r>
      <w:r w:rsidRPr="00D47A8E">
        <w:rPr>
          <w:color w:val="000000" w:themeColor="text1"/>
        </w:rPr>
        <w:t xml:space="preserve"> </w:t>
      </w:r>
      <w:r w:rsidR="007A4D4F">
        <w:rPr>
          <w:color w:val="000000" w:themeColor="text1"/>
        </w:rPr>
        <w:t>Summa cum Laude,</w:t>
      </w:r>
      <w:r w:rsidR="007A4D4F" w:rsidRPr="00D47A8E">
        <w:rPr>
          <w:color w:val="000000" w:themeColor="text1"/>
        </w:rPr>
        <w:t xml:space="preserve"> </w:t>
      </w:r>
      <w:r w:rsidRPr="00D47A8E">
        <w:rPr>
          <w:color w:val="000000" w:themeColor="text1"/>
        </w:rPr>
        <w:t>Spring 2021</w:t>
      </w:r>
      <w:r>
        <w:rPr>
          <w:color w:val="000000" w:themeColor="text1"/>
        </w:rPr>
        <w:t xml:space="preserve">. Title of Thesis: </w:t>
      </w:r>
      <w:r w:rsidRPr="00D47A8E">
        <w:rPr>
          <w:color w:val="000000" w:themeColor="text1"/>
        </w:rPr>
        <w:t>Search Supersymmetry and Dark Matter in the final state at CMS</w:t>
      </w:r>
      <w:r>
        <w:rPr>
          <w:color w:val="000000" w:themeColor="text1"/>
        </w:rPr>
        <w:t>.</w:t>
      </w:r>
    </w:p>
    <w:p w14:paraId="735ADE45" w14:textId="7352E751" w:rsidR="00D47A8E" w:rsidRDefault="00D47A8E" w:rsidP="00D47A8E">
      <w:pPr>
        <w:rPr>
          <w:color w:val="000000" w:themeColor="text1"/>
        </w:rPr>
      </w:pPr>
    </w:p>
    <w:p w14:paraId="4E81118D" w14:textId="30CD9C35" w:rsidR="00D47A8E" w:rsidRDefault="00D47A8E" w:rsidP="00D47A8E">
      <w:pPr>
        <w:rPr>
          <w:color w:val="000000" w:themeColor="text1"/>
        </w:rPr>
      </w:pPr>
      <w:r>
        <w:rPr>
          <w:color w:val="000000" w:themeColor="text1"/>
        </w:rPr>
        <w:t xml:space="preserve">Honors Thesis Advisor for </w:t>
      </w:r>
      <w:r w:rsidRPr="00D47A8E">
        <w:rPr>
          <w:color w:val="000000" w:themeColor="text1"/>
        </w:rPr>
        <w:t>Grant Patrick Bowman</w:t>
      </w:r>
      <w:r>
        <w:rPr>
          <w:color w:val="000000" w:themeColor="text1"/>
        </w:rPr>
        <w:t xml:space="preserve">, </w:t>
      </w:r>
      <w:r w:rsidRPr="00D47A8E">
        <w:rPr>
          <w:color w:val="000000" w:themeColor="text1"/>
        </w:rPr>
        <w:t xml:space="preserve">Candidate for a BFA in Acting. Department of Theater and Dance, </w:t>
      </w:r>
      <w:r w:rsidR="007A4D4F">
        <w:rPr>
          <w:color w:val="000000" w:themeColor="text1"/>
        </w:rPr>
        <w:t>Summa cum Laude,</w:t>
      </w:r>
      <w:r w:rsidR="007A4D4F" w:rsidRPr="00D47A8E">
        <w:rPr>
          <w:color w:val="000000" w:themeColor="text1"/>
        </w:rPr>
        <w:t xml:space="preserve"> </w:t>
      </w:r>
      <w:r w:rsidRPr="00D47A8E">
        <w:rPr>
          <w:color w:val="000000" w:themeColor="text1"/>
        </w:rPr>
        <w:t>Spring 202</w:t>
      </w:r>
      <w:r>
        <w:rPr>
          <w:color w:val="000000" w:themeColor="text1"/>
        </w:rPr>
        <w:t xml:space="preserve">1. Title of thesis: </w:t>
      </w:r>
      <w:r w:rsidRPr="00D47A8E">
        <w:rPr>
          <w:color w:val="000000" w:themeColor="text1"/>
        </w:rPr>
        <w:t xml:space="preserve"> You Feeling Thwarted? The Challenges and Triumphs of Creating Theatre in the Midst of the COVID-19.</w:t>
      </w:r>
    </w:p>
    <w:p w14:paraId="4F0FE578" w14:textId="2FE2FB32" w:rsidR="00D47A8E" w:rsidRDefault="00D47A8E" w:rsidP="00D47A8E">
      <w:pPr>
        <w:rPr>
          <w:color w:val="000000" w:themeColor="text1"/>
        </w:rPr>
      </w:pPr>
    </w:p>
    <w:p w14:paraId="0B43261A" w14:textId="187455EA" w:rsidR="00D47A8E" w:rsidRDefault="00D47A8E" w:rsidP="00D47A8E">
      <w:pPr>
        <w:rPr>
          <w:color w:val="000000" w:themeColor="text1"/>
        </w:rPr>
      </w:pPr>
      <w:r>
        <w:rPr>
          <w:color w:val="000000" w:themeColor="text1"/>
        </w:rPr>
        <w:t xml:space="preserve">Honors Thesis Advisor for </w:t>
      </w:r>
      <w:r w:rsidRPr="00D47A8E">
        <w:rPr>
          <w:color w:val="000000" w:themeColor="text1"/>
        </w:rPr>
        <w:t>Rebekah Benjamin-Pollak, Candidate for a BA in Department of Psychology and Neuroscience</w:t>
      </w:r>
      <w:r>
        <w:rPr>
          <w:color w:val="000000" w:themeColor="text1"/>
        </w:rPr>
        <w:t xml:space="preserve">, </w:t>
      </w:r>
      <w:r w:rsidR="007A4D4F">
        <w:rPr>
          <w:color w:val="000000" w:themeColor="text1"/>
        </w:rPr>
        <w:t>Summa cum Laude,</w:t>
      </w:r>
      <w:r w:rsidR="007A4D4F" w:rsidRPr="00D47A8E">
        <w:rPr>
          <w:color w:val="000000" w:themeColor="text1"/>
        </w:rPr>
        <w:t xml:space="preserve"> </w:t>
      </w:r>
      <w:r w:rsidRPr="00D47A8E">
        <w:rPr>
          <w:color w:val="000000" w:themeColor="text1"/>
        </w:rPr>
        <w:t xml:space="preserve">Spring </w:t>
      </w:r>
      <w:r>
        <w:rPr>
          <w:color w:val="000000" w:themeColor="text1"/>
        </w:rPr>
        <w:t xml:space="preserve">2021. Title of thesis: </w:t>
      </w:r>
      <w:r w:rsidRPr="00D47A8E">
        <w:rPr>
          <w:color w:val="000000" w:themeColor="text1"/>
        </w:rPr>
        <w:t>Examining the Unexamined Variability Shared Between Personality and Study Habits: A Two-Part Commonality Analysis of Academic Procrastination</w:t>
      </w:r>
      <w:r>
        <w:rPr>
          <w:color w:val="000000" w:themeColor="text1"/>
        </w:rPr>
        <w:t>.</w:t>
      </w:r>
    </w:p>
    <w:p w14:paraId="2B3AE129" w14:textId="77777777" w:rsidR="00D47A8E" w:rsidRDefault="00D47A8E" w:rsidP="00D47A8E">
      <w:pPr>
        <w:rPr>
          <w:color w:val="000000" w:themeColor="text1"/>
        </w:rPr>
      </w:pPr>
    </w:p>
    <w:p w14:paraId="5DF31635" w14:textId="1EA4C1D4" w:rsidR="007A4D4F" w:rsidRPr="007A4D4F" w:rsidRDefault="00D47A8E" w:rsidP="007A4D4F">
      <w:pPr>
        <w:rPr>
          <w:bCs/>
          <w:color w:val="000000" w:themeColor="text1"/>
        </w:rPr>
      </w:pPr>
      <w:r>
        <w:rPr>
          <w:color w:val="000000" w:themeColor="text1"/>
        </w:rPr>
        <w:t xml:space="preserve">Honors Thesis Advisor for </w:t>
      </w:r>
      <w:r w:rsidRPr="00D47A8E">
        <w:rPr>
          <w:color w:val="000000" w:themeColor="text1"/>
        </w:rPr>
        <w:t>Samantha Guneratne</w:t>
      </w:r>
      <w:r w:rsidR="007A4D4F">
        <w:rPr>
          <w:color w:val="000000" w:themeColor="text1"/>
        </w:rPr>
        <w:t xml:space="preserve">, </w:t>
      </w:r>
      <w:r w:rsidR="007A4D4F" w:rsidRPr="00D47A8E">
        <w:rPr>
          <w:color w:val="000000" w:themeColor="text1"/>
        </w:rPr>
        <w:t xml:space="preserve">Candidate for a BA in </w:t>
      </w:r>
      <w:r w:rsidR="007A4D4F">
        <w:rPr>
          <w:color w:val="000000" w:themeColor="text1"/>
        </w:rPr>
        <w:t>Sociology,</w:t>
      </w:r>
      <w:r w:rsidR="007A4D4F" w:rsidRPr="00D47A8E">
        <w:rPr>
          <w:color w:val="000000" w:themeColor="text1"/>
        </w:rPr>
        <w:t xml:space="preserve"> </w:t>
      </w:r>
      <w:r w:rsidR="007A4D4F">
        <w:rPr>
          <w:color w:val="000000" w:themeColor="text1"/>
        </w:rPr>
        <w:t>Summa cum Laude,</w:t>
      </w:r>
      <w:r w:rsidR="007A4D4F" w:rsidRPr="00D47A8E">
        <w:rPr>
          <w:color w:val="000000" w:themeColor="text1"/>
        </w:rPr>
        <w:t xml:space="preserve"> Spring 2021</w:t>
      </w:r>
      <w:r w:rsidR="007A4D4F">
        <w:rPr>
          <w:color w:val="000000" w:themeColor="text1"/>
        </w:rPr>
        <w:t xml:space="preserve">. Title of Thesis: </w:t>
      </w:r>
      <w:r w:rsidR="007A4D4F" w:rsidRPr="007A4D4F">
        <w:rPr>
          <w:bCs/>
          <w:color w:val="000000" w:themeColor="text1"/>
        </w:rPr>
        <w:t>A Study of Vaccination Perspectives: Why Some Parents Choose Not to Vaccinate Their Children</w:t>
      </w:r>
      <w:r w:rsidR="007A4D4F">
        <w:rPr>
          <w:bCs/>
          <w:color w:val="000000" w:themeColor="text1"/>
        </w:rPr>
        <w:t>.</w:t>
      </w:r>
    </w:p>
    <w:p w14:paraId="11A4C795" w14:textId="51A7CA37" w:rsidR="0042450B" w:rsidRDefault="0042450B" w:rsidP="007A4D4F">
      <w:pPr>
        <w:rPr>
          <w:color w:val="000000" w:themeColor="text1"/>
        </w:rPr>
      </w:pPr>
    </w:p>
    <w:p w14:paraId="22A06817" w14:textId="5BFB56C8" w:rsidR="0042450B" w:rsidRPr="00EC7894" w:rsidRDefault="0042450B" w:rsidP="0042450B">
      <w:pPr>
        <w:jc w:val="both"/>
        <w:rPr>
          <w:color w:val="000000" w:themeColor="text1"/>
        </w:rPr>
      </w:pPr>
      <w:r>
        <w:rPr>
          <w:color w:val="000000" w:themeColor="text1"/>
        </w:rPr>
        <w:t xml:space="preserve">Honors thesis Advisor for Elizabeth Woolner, candidate for a B.A. in Ecology and Evolutionary Biology, Summa cum Laude, Fall 2020. Title of thesis: </w:t>
      </w:r>
      <w:r w:rsidRPr="0042450B">
        <w:rPr>
          <w:bCs/>
          <w:color w:val="000000" w:themeColor="text1"/>
        </w:rPr>
        <w:t>Entomology Education Since 2000: Methods, Outcomes, Challenges, and Suggestions for Practice.</w:t>
      </w:r>
    </w:p>
    <w:p w14:paraId="0BDA3F8A" w14:textId="77777777" w:rsidR="004D35DB" w:rsidRPr="00EC7894" w:rsidRDefault="004D35DB" w:rsidP="004D35DB">
      <w:pPr>
        <w:rPr>
          <w:color w:val="000000" w:themeColor="text1"/>
        </w:rPr>
      </w:pPr>
    </w:p>
    <w:p w14:paraId="7DF9C94D" w14:textId="2E51725C" w:rsidR="009721F9" w:rsidRPr="009721F9" w:rsidRDefault="009721F9" w:rsidP="009721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Pr>
          <w:color w:val="000000" w:themeColor="text1"/>
        </w:rPr>
        <w:t xml:space="preserve">Honors thesis Advisor for </w:t>
      </w:r>
      <w:r w:rsidRPr="009721F9">
        <w:rPr>
          <w:color w:val="000000" w:themeColor="text1"/>
        </w:rPr>
        <w:t>Logan Schwanz</w:t>
      </w:r>
      <w:r>
        <w:rPr>
          <w:color w:val="000000" w:themeColor="text1"/>
        </w:rPr>
        <w:t xml:space="preserve">, candidate for a B.A. in </w:t>
      </w:r>
      <w:r w:rsidR="00937DCA" w:rsidRPr="00937DCA">
        <w:rPr>
          <w:iCs/>
          <w:color w:val="000000" w:themeColor="text1"/>
        </w:rPr>
        <w:t>Molecular, Cellular and Developmental Biology</w:t>
      </w:r>
      <w:r>
        <w:rPr>
          <w:color w:val="000000" w:themeColor="text1"/>
        </w:rPr>
        <w:t xml:space="preserve">, </w:t>
      </w:r>
      <w:r w:rsidR="00937DCA">
        <w:rPr>
          <w:color w:val="000000" w:themeColor="text1"/>
        </w:rPr>
        <w:t>Summa cum Laude, Spring 2020</w:t>
      </w:r>
      <w:r>
        <w:rPr>
          <w:color w:val="000000" w:themeColor="text1"/>
        </w:rPr>
        <w:t xml:space="preserve">. Title of thesis: </w:t>
      </w:r>
      <w:r w:rsidRPr="009721F9">
        <w:rPr>
          <w:color w:val="000000" w:themeColor="text1"/>
        </w:rPr>
        <w:t>Computational Modeling of Hindered Zirconium Beta-Diketonate Polymerization</w:t>
      </w:r>
      <w:r w:rsidR="00937DCA">
        <w:rPr>
          <w:color w:val="000000" w:themeColor="text1"/>
        </w:rPr>
        <w:t>.</w:t>
      </w:r>
    </w:p>
    <w:p w14:paraId="7DAD8816" w14:textId="77777777" w:rsidR="009721F9" w:rsidRDefault="009721F9" w:rsidP="00640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DDFDF6A" w14:textId="30746E05" w:rsidR="0064041C" w:rsidRPr="0064041C" w:rsidRDefault="0064041C" w:rsidP="006404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64041C">
        <w:rPr>
          <w:color w:val="000000" w:themeColor="text1"/>
        </w:rPr>
        <w:t xml:space="preserve">Honors thesis </w:t>
      </w:r>
      <w:r w:rsidR="007C715D">
        <w:rPr>
          <w:color w:val="000000" w:themeColor="text1"/>
        </w:rPr>
        <w:t>A</w:t>
      </w:r>
      <w:r w:rsidRPr="0064041C">
        <w:rPr>
          <w:color w:val="000000" w:themeColor="text1"/>
        </w:rPr>
        <w:t xml:space="preserve">dvisor for Lauren Buchanan, candidate for a B.A. in Psychology and Neuroscience, </w:t>
      </w:r>
      <w:r w:rsidR="000D0E6E">
        <w:rPr>
          <w:color w:val="000000" w:themeColor="text1"/>
        </w:rPr>
        <w:t xml:space="preserve">Summa cum Laude, </w:t>
      </w:r>
      <w:r>
        <w:rPr>
          <w:color w:val="000000" w:themeColor="text1"/>
        </w:rPr>
        <w:t>S</w:t>
      </w:r>
      <w:r w:rsidRPr="0064041C">
        <w:rPr>
          <w:color w:val="000000" w:themeColor="text1"/>
        </w:rPr>
        <w:t xml:space="preserve">pring 2019. Title of thesis: </w:t>
      </w:r>
      <w:r w:rsidRPr="0064041C">
        <w:rPr>
          <w:iCs/>
          <w:color w:val="000000" w:themeColor="text1"/>
        </w:rPr>
        <w:t xml:space="preserve">Mindfulness as a Buffer of the Associations between Stress, Neuroticism, and Relationship Satisfaction in Partnered College Students. </w:t>
      </w:r>
    </w:p>
    <w:p w14:paraId="6C6E487D" w14:textId="77777777" w:rsidR="0064041C" w:rsidRDefault="0064041C" w:rsidP="004D35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CEA4AED" w14:textId="77777777" w:rsidR="004D35DB" w:rsidRPr="00EC7894" w:rsidRDefault="004D35DB" w:rsidP="004D35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Candace Sealy McMurrey, Candidate for a B.A. in Communication, Cum Laude, Spring 2018. Title of thesis: Domestic Residents’ and Resident Advisors’ Narratives of Disputes with International Roommates and Residents.</w:t>
      </w:r>
    </w:p>
    <w:p w14:paraId="7A1BBEDA" w14:textId="77777777" w:rsidR="00A359BF" w:rsidRPr="00EC7894" w:rsidRDefault="00A359BF" w:rsidP="004D35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5759D52" w14:textId="0753BAD2" w:rsidR="00A359BF" w:rsidRPr="00EC7894" w:rsidRDefault="00A359BF" w:rsidP="004D35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color w:val="000000" w:themeColor="text1"/>
        </w:rPr>
      </w:pPr>
      <w:r w:rsidRPr="00EC7894">
        <w:rPr>
          <w:color w:val="000000" w:themeColor="text1"/>
        </w:rPr>
        <w:t>Advisor</w:t>
      </w:r>
      <w:r w:rsidR="00763615" w:rsidRPr="00EC7894">
        <w:rPr>
          <w:color w:val="000000" w:themeColor="text1"/>
        </w:rPr>
        <w:t xml:space="preserve"> and mentor</w:t>
      </w:r>
      <w:r w:rsidRPr="00EC7894">
        <w:rPr>
          <w:color w:val="000000" w:themeColor="text1"/>
        </w:rPr>
        <w:t xml:space="preserve"> for Van Ek Award Winner Elizabeth McNichols</w:t>
      </w:r>
      <w:r w:rsidR="00763615" w:rsidRPr="00EC7894">
        <w:rPr>
          <w:color w:val="000000" w:themeColor="text1"/>
        </w:rPr>
        <w:t xml:space="preserve">, Speech, Language and Hearing Sciences. Title of thesis: </w:t>
      </w:r>
      <w:r w:rsidR="00763615" w:rsidRPr="00EC7894">
        <w:rPr>
          <w:bCs/>
          <w:color w:val="000000" w:themeColor="text1"/>
        </w:rPr>
        <w:t>Music Perception in Simulations of Cochlear Implant Listening, Spring 2018.</w:t>
      </w:r>
    </w:p>
    <w:p w14:paraId="4EC4547E" w14:textId="77777777" w:rsidR="004D35DB" w:rsidRPr="00EC7894" w:rsidRDefault="004D35DB" w:rsidP="004D35DB">
      <w:pPr>
        <w:rPr>
          <w:color w:val="000000" w:themeColor="text1"/>
        </w:rPr>
      </w:pPr>
    </w:p>
    <w:p w14:paraId="481358C9" w14:textId="77777777" w:rsidR="00692F68" w:rsidRPr="00EC7894" w:rsidRDefault="00692F68" w:rsidP="00692F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lastRenderedPageBreak/>
        <w:t>Honors thesis Advisor for Elena Moreland, Candidate for a B.A. in International Affairs, Cum Laude, Spring 2017. Title of thesis: Society-building &amp; Autonomous Collaboration: The Rojava Revolution and State-building in the Middle East.</w:t>
      </w:r>
    </w:p>
    <w:p w14:paraId="0BAEB2F0" w14:textId="77777777" w:rsidR="00692F68" w:rsidRPr="00EC7894" w:rsidRDefault="00692F68" w:rsidP="004D35DB">
      <w:pPr>
        <w:rPr>
          <w:color w:val="000000" w:themeColor="text1"/>
        </w:rPr>
      </w:pPr>
    </w:p>
    <w:p w14:paraId="5047B557" w14:textId="77777777" w:rsidR="00692F68" w:rsidRPr="00EC7894" w:rsidRDefault="00692F68" w:rsidP="00692F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Jessica Williams, Candidate for a B.A. in Psychology, Magna Cum Laude, Fall 2016. Title of thesis:  Joint Attention in Toddler Vocabulary Acquisition.</w:t>
      </w:r>
    </w:p>
    <w:p w14:paraId="6A04BC1F" w14:textId="77777777" w:rsidR="00692F68" w:rsidRPr="00EC7894" w:rsidRDefault="00692F68" w:rsidP="00692F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2B1D238" w14:textId="77777777" w:rsidR="00692F68" w:rsidRPr="00EC7894" w:rsidRDefault="00692F68" w:rsidP="00692F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Briana Wahl, Candidate for a B.A. in Film Studies, Cum Laude, Spring 2016. Title of thesis:  #CinemaSoBlack.</w:t>
      </w:r>
    </w:p>
    <w:p w14:paraId="4162F34A" w14:textId="77777777" w:rsidR="00BD0BB0" w:rsidRPr="00EC7894" w:rsidRDefault="00BD0BB0" w:rsidP="00692F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33C5EC88"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Taylor Martin, Candidate for a B.A. in History, Cum Laude, Spring 2015. Title of thesis:  The Fight for Industrial Democracy and Domestic Prosperity: Working Class and Prominent Women’s Participation in the Colorado Coal Field Strike, 1913-15.</w:t>
      </w:r>
    </w:p>
    <w:p w14:paraId="4B0FF4B3"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3E2B41F5"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Elise Kornreich, Candidate for a B.A. in Psychology and Neuroscience, Summa cum Laude, Spring 2015. Title of thesis:  c-fos Expression in Rodent Model of Traumatic Brain Injury and Anxiety-Like Behavior.</w:t>
      </w:r>
    </w:p>
    <w:p w14:paraId="1C8E200F"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370A0F1"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 xml:space="preserve">Honors thesis Advisor for Yunzhijun Yu, Candidate for a B.S. in Marketing, Leeds School of Business, Magna cum Laude, Spring 2015. Title of thesis: The moderating influence of source of product rating and product category on attraction and compromise effects.  </w:t>
      </w:r>
    </w:p>
    <w:p w14:paraId="62DAE795"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2F33B84"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Nuttapon Pombubpa, Candidate for a B.A. in Ecology &amp; Evolutionary Biology, Summa cum Laude, Spring 2015. Title of thesis: Effects of Carbon Quantity and Plant Diversity on Pathogen Suppression by Soil-borne Streptomyces.</w:t>
      </w:r>
    </w:p>
    <w:p w14:paraId="483ED825"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DF6EF31"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Talia Scott, Candidate for a B.A. in Molecular, Cellular, and Developmental Biology (MCDB), Summa cum Laude, Fall 2014.</w:t>
      </w:r>
    </w:p>
    <w:p w14:paraId="7542FCEB"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5EDC693"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Sarah Andrews, Candidate for a B.A. in Political Science, Magna cum Laude, Fall 2014.</w:t>
      </w:r>
    </w:p>
    <w:p w14:paraId="2DE7AAFA"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6F5116B"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Emma Duffy, Candidate for a B.A. in Speech, Language and Hearing Sciences, Summa cum Laude, Spring 2014.</w:t>
      </w:r>
    </w:p>
    <w:p w14:paraId="42A9FF14"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EAB6781" w14:textId="037ADA62"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and nominator for Van Ek Award Winner Emma Duffy (The Jakob Van Ek Award is for the top ten students out of 4000 graduates at CU Boulder.</w:t>
      </w:r>
      <w:r w:rsidR="00763615" w:rsidRPr="00EC7894">
        <w:rPr>
          <w:color w:val="000000" w:themeColor="text1"/>
        </w:rPr>
        <w:t>)</w:t>
      </w:r>
      <w:r w:rsidRPr="00EC7894">
        <w:rPr>
          <w:color w:val="000000" w:themeColor="text1"/>
        </w:rPr>
        <w:t xml:space="preserve"> 2014.</w:t>
      </w:r>
    </w:p>
    <w:p w14:paraId="60AE6D0B"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E9A2D25"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Yunzhijun Yu, Candidate for a B.A. in Psychology, Summa cum Laude, Spring 2014.</w:t>
      </w:r>
    </w:p>
    <w:p w14:paraId="1BC2985F"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35C2345"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Nicole White, Candidate for a B.A. in Sociology, Summa cum Laude, Spring 2014.</w:t>
      </w:r>
    </w:p>
    <w:p w14:paraId="6BD4A4D6"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BF71F7E"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Nicholas Story, Candidate for a B.A. in Geography, Magna Cum Laude, Fall 2013.</w:t>
      </w:r>
    </w:p>
    <w:p w14:paraId="427FF6BF"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229CC49"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lastRenderedPageBreak/>
        <w:t>Honors thesis advisor for Pornsawan Poopat, Candidate for a B.A. in Ecology and Evolutionary Biology, Cum Laude, Spring 2013.</w:t>
      </w:r>
    </w:p>
    <w:p w14:paraId="588EF09F"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7EB1F75F"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Matthew Jones, Candidate for a B.A. in Psychology, Summa cum Laude, Spring 2013.</w:t>
      </w:r>
    </w:p>
    <w:p w14:paraId="0C6C0222"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69A8754"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Jonathan Knight Wehrend, Candidate for a B.A. in Integrative Physiology, Summa cum Laude, Spring 2013.</w:t>
      </w:r>
    </w:p>
    <w:p w14:paraId="1146651B"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4A16A24"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Katie Anselmo, Candidate for a B.A. in Communication, Cum Laude, Spring 2013.</w:t>
      </w:r>
    </w:p>
    <w:p w14:paraId="4F71BCCC"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964B028"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Chair for Bridget Doherty, Candidate for a B.A. in Communication, Summa cum Laude, Spring 2013.</w:t>
      </w:r>
    </w:p>
    <w:p w14:paraId="58A6EAA9"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26E5490"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Chair for Adria Roblee-Hertzmark, Candidate for a B.A. in Chinese and French, Magna cum Laude, Spring 2012.</w:t>
      </w:r>
    </w:p>
    <w:p w14:paraId="2DAEC62C"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24F53FC2"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Kacey Grauer, Candidate for a B.A. in Anthropology, Magna cum Laude, Spring, 2012.</w:t>
      </w:r>
    </w:p>
    <w:p w14:paraId="6F9BAAAC"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1EF8757"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Paige Garcia, Candidate for a B.A. Political Science, Summa cum Laude, Spring 2012.</w:t>
      </w:r>
    </w:p>
    <w:p w14:paraId="1D27DC04"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1D303CE7"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for Alyssa Bamonti, Candidate for a B.A. Political Science, Summa cum Laude, Spring 2012.</w:t>
      </w:r>
    </w:p>
    <w:p w14:paraId="5E9D2D47"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4EDEE1F2" w14:textId="578EE2FE"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EC7894">
        <w:rPr>
          <w:color w:val="000000" w:themeColor="text1"/>
        </w:rPr>
        <w:t>Honors thesis Advisor and nominator for Van Ek Award Winner Alyssa Bamonti (The Jakob Van Ek Award is for the top ten students out of 4000 graduates at CU Boulder).</w:t>
      </w:r>
    </w:p>
    <w:p w14:paraId="168549D6"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5D09DD99" w14:textId="3316AD5E" w:rsidR="001601F8" w:rsidRPr="00EC7894" w:rsidRDefault="001601F8"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lastRenderedPageBreak/>
        <w:t>Honors thesis Chair for Megan MacGregor, Candidate for a B.A. in Anthropology and Humanities, Summa cum Laude, Fall 2011.</w:t>
      </w:r>
    </w:p>
    <w:p w14:paraId="5E870DDF" w14:textId="77777777" w:rsidR="001601F8" w:rsidRPr="00EC7894" w:rsidRDefault="001601F8"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E2C154D" w14:textId="2CE9B358" w:rsidR="001601F8" w:rsidRPr="00EC7894" w:rsidRDefault="001601F8"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Independent Study supervisor and honors thesis advisor for Adria Roblee-Hertzmark, Fall 2011.</w:t>
      </w:r>
    </w:p>
    <w:p w14:paraId="7C3A1D63" w14:textId="77777777" w:rsidR="001601F8" w:rsidRPr="00EC7894" w:rsidRDefault="001601F8"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C8646E4" w14:textId="5F5E7634" w:rsidR="001601F8" w:rsidRPr="00EC7894" w:rsidRDefault="001601F8"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Lindsay Boothby, Candidate for a B.S. in Integrative Physiology, Magna cum Laude, Spring 2011.</w:t>
      </w:r>
    </w:p>
    <w:p w14:paraId="265A7045" w14:textId="77777777" w:rsidR="001601F8" w:rsidRPr="00EC7894" w:rsidRDefault="001601F8"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691DFEE" w14:textId="45E99443" w:rsidR="001601F8" w:rsidRPr="00EC7894" w:rsidRDefault="001601F8"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Sam Ruderman, Candidate for a B.S. in Sociology, Magna cum Laude, Spring 2011.</w:t>
      </w:r>
    </w:p>
    <w:p w14:paraId="554897A2" w14:textId="77777777" w:rsidR="001601F8" w:rsidRPr="00EC7894" w:rsidRDefault="001601F8"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CEE0A86" w14:textId="2E11959E" w:rsidR="001601F8" w:rsidRPr="00EC7894" w:rsidRDefault="001601F8"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Amy Turner, Candidate for a B.S. in Psychology, Summa cum Laude, Spring 2011</w:t>
      </w:r>
      <w:r w:rsidR="001E29F7" w:rsidRPr="00EC7894">
        <w:rPr>
          <w:color w:val="000000" w:themeColor="text1"/>
        </w:rPr>
        <w:t>.</w:t>
      </w:r>
      <w:r w:rsidRPr="00EC7894">
        <w:rPr>
          <w:color w:val="000000" w:themeColor="text1"/>
        </w:rPr>
        <w:t xml:space="preserve"> </w:t>
      </w:r>
    </w:p>
    <w:p w14:paraId="1C793F76" w14:textId="77777777" w:rsidR="001E29F7" w:rsidRPr="00EC7894" w:rsidRDefault="001E29F7"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5A89EE6E" w14:textId="73A59DBF"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Ali Gooyabadi, Candidate for a B.A. in International Affairs, Summa cum Laude, Spring 2010.</w:t>
      </w:r>
    </w:p>
    <w:p w14:paraId="788CC880" w14:textId="77777777"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BF4CED6" w14:textId="33A18FF0"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Jennifer Strovink, Candidate for a B.A. in English, cum Laude, Spring 2010.</w:t>
      </w:r>
    </w:p>
    <w:p w14:paraId="09AFB6CC" w14:textId="77777777"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3504556D" w14:textId="581BC539"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Victoria Ulrich, Candidate for a B.A. in History, Summa cum Laude, Spring 2010.</w:t>
      </w:r>
    </w:p>
    <w:p w14:paraId="024DFB9C" w14:textId="77777777"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04BA4E51" w14:textId="77777777"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Mariya Dvoskina, Candidate for a B.S. in Psychology, Magna cum Laude, Spring 2010</w:t>
      </w:r>
    </w:p>
    <w:p w14:paraId="7A5B2735" w14:textId="77777777"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5FC0C6A" w14:textId="3C6A1025"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Bidita Dutta, Candidate for a B.S. in Psychology, Magna cum Laude, Spring 2010.</w:t>
      </w:r>
    </w:p>
    <w:p w14:paraId="72845A52" w14:textId="77777777" w:rsidR="001E29F7" w:rsidRPr="00EC7894" w:rsidRDefault="001E29F7"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734B6293" w14:textId="4BFA3F9F"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Catrina Ho, Candidate for a B.S. in Psychology, Magna cum Laude, Fall 2009.</w:t>
      </w:r>
    </w:p>
    <w:p w14:paraId="51BDDA14" w14:textId="77777777"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48B474DA" w14:textId="2F0E2E5E"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Tanner Moxcey, Candidate for a B.A. in Spanish, Spring 2003.</w:t>
      </w:r>
    </w:p>
    <w:p w14:paraId="4DF39BB2" w14:textId="77777777"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15A8E6F7" w14:textId="4E1588FD"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Advisor for Susana Calderon, Candidate for a B.A. in Anthropology, Spring 2002.</w:t>
      </w:r>
    </w:p>
    <w:p w14:paraId="0BB14968" w14:textId="77777777"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B59CCAF" w14:textId="2B353EA2"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r w:rsidRPr="00EC7894">
        <w:rPr>
          <w:color w:val="000000" w:themeColor="text1"/>
        </w:rPr>
        <w:t>Honors Thesis Committee Advisor for Jenna Griggs, Candidate for a B.S. in Psychology, Spring 2001.</w:t>
      </w:r>
    </w:p>
    <w:p w14:paraId="7B640F86" w14:textId="77777777" w:rsidR="001E29F7" w:rsidRPr="00EC7894" w:rsidRDefault="001E29F7" w:rsidP="001E29F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63A60645" w14:textId="77777777" w:rsidR="001E29F7" w:rsidRPr="00EC7894" w:rsidRDefault="001E29F7" w:rsidP="001601F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color w:val="000000" w:themeColor="text1"/>
        </w:rPr>
      </w:pPr>
    </w:p>
    <w:p w14:paraId="2B970DCA" w14:textId="77777777" w:rsidR="00BD0BB0" w:rsidRPr="00EC7894" w:rsidRDefault="00BD0BB0" w:rsidP="00BD0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C1C4669" w14:textId="77777777" w:rsidR="00BD0BB0" w:rsidRPr="00EC7894" w:rsidRDefault="00BD0BB0" w:rsidP="00692F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ADA89D6" w14:textId="77777777" w:rsidR="00692F68" w:rsidRPr="00EC7894" w:rsidRDefault="00692F68" w:rsidP="00692F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p>
    <w:p w14:paraId="0CF28E3F" w14:textId="77777777" w:rsidR="00692F68" w:rsidRPr="00EC7894" w:rsidRDefault="00692F68" w:rsidP="004D35DB">
      <w:pPr>
        <w:rPr>
          <w:color w:val="000000" w:themeColor="text1"/>
        </w:rPr>
      </w:pPr>
    </w:p>
    <w:sectPr w:rsidR="00692F68" w:rsidRPr="00EC7894">
      <w:footerReference w:type="even" r:id="rId12"/>
      <w:footerReference w:type="default" r:id="rId13"/>
      <w:endnotePr>
        <w:numFmt w:val="decimal"/>
      </w:endnotePr>
      <w:pgSz w:w="12240" w:h="15840"/>
      <w:pgMar w:top="1440" w:right="1195"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28FFA" w14:textId="77777777" w:rsidR="00CA2ED2" w:rsidRDefault="00CA2ED2">
      <w:r>
        <w:separator/>
      </w:r>
    </w:p>
  </w:endnote>
  <w:endnote w:type="continuationSeparator" w:id="0">
    <w:p w14:paraId="368D3A9B" w14:textId="77777777" w:rsidR="00CA2ED2" w:rsidRDefault="00CA2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1B7F3" w14:textId="77777777" w:rsidR="00E1323D" w:rsidRDefault="00E132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C0AE494" w14:textId="77777777" w:rsidR="00E1323D" w:rsidRDefault="00E1323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692C3" w14:textId="77777777" w:rsidR="00E1323D" w:rsidRDefault="00E132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6790C91" w14:textId="77777777" w:rsidR="00E1323D" w:rsidRDefault="00E1323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26C01" w14:textId="77777777" w:rsidR="00CA2ED2" w:rsidRDefault="00CA2ED2">
      <w:r>
        <w:separator/>
      </w:r>
    </w:p>
  </w:footnote>
  <w:footnote w:type="continuationSeparator" w:id="0">
    <w:p w14:paraId="4F212542" w14:textId="77777777" w:rsidR="00CA2ED2" w:rsidRDefault="00CA2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2B8ACB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0D662E"/>
    <w:multiLevelType w:val="multilevel"/>
    <w:tmpl w:val="94B8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084F45"/>
    <w:multiLevelType w:val="hybridMultilevel"/>
    <w:tmpl w:val="A0321AD8"/>
    <w:lvl w:ilvl="0" w:tplc="385682BA">
      <w:start w:val="1"/>
      <w:numFmt w:val="bullet"/>
      <w:lvlText w:val="■"/>
      <w:lvlJc w:val="left"/>
      <w:pPr>
        <w:tabs>
          <w:tab w:val="num" w:pos="720"/>
        </w:tabs>
        <w:ind w:left="720" w:hanging="360"/>
      </w:pPr>
      <w:rPr>
        <w:rFonts w:ascii="Franklin Gothic Book" w:hAnsi="Franklin Gothic Book" w:hint="default"/>
      </w:rPr>
    </w:lvl>
    <w:lvl w:ilvl="1" w:tplc="A67A3B50" w:tentative="1">
      <w:start w:val="1"/>
      <w:numFmt w:val="bullet"/>
      <w:lvlText w:val="■"/>
      <w:lvlJc w:val="left"/>
      <w:pPr>
        <w:tabs>
          <w:tab w:val="num" w:pos="1440"/>
        </w:tabs>
        <w:ind w:left="1440" w:hanging="360"/>
      </w:pPr>
      <w:rPr>
        <w:rFonts w:ascii="Franklin Gothic Book" w:hAnsi="Franklin Gothic Book" w:hint="default"/>
      </w:rPr>
    </w:lvl>
    <w:lvl w:ilvl="2" w:tplc="E22AFCD4" w:tentative="1">
      <w:start w:val="1"/>
      <w:numFmt w:val="bullet"/>
      <w:lvlText w:val="■"/>
      <w:lvlJc w:val="left"/>
      <w:pPr>
        <w:tabs>
          <w:tab w:val="num" w:pos="2160"/>
        </w:tabs>
        <w:ind w:left="2160" w:hanging="360"/>
      </w:pPr>
      <w:rPr>
        <w:rFonts w:ascii="Franklin Gothic Book" w:hAnsi="Franklin Gothic Book" w:hint="default"/>
      </w:rPr>
    </w:lvl>
    <w:lvl w:ilvl="3" w:tplc="D8F0E8D0" w:tentative="1">
      <w:start w:val="1"/>
      <w:numFmt w:val="bullet"/>
      <w:lvlText w:val="■"/>
      <w:lvlJc w:val="left"/>
      <w:pPr>
        <w:tabs>
          <w:tab w:val="num" w:pos="2880"/>
        </w:tabs>
        <w:ind w:left="2880" w:hanging="360"/>
      </w:pPr>
      <w:rPr>
        <w:rFonts w:ascii="Franklin Gothic Book" w:hAnsi="Franklin Gothic Book" w:hint="default"/>
      </w:rPr>
    </w:lvl>
    <w:lvl w:ilvl="4" w:tplc="0930E138" w:tentative="1">
      <w:start w:val="1"/>
      <w:numFmt w:val="bullet"/>
      <w:lvlText w:val="■"/>
      <w:lvlJc w:val="left"/>
      <w:pPr>
        <w:tabs>
          <w:tab w:val="num" w:pos="3600"/>
        </w:tabs>
        <w:ind w:left="3600" w:hanging="360"/>
      </w:pPr>
      <w:rPr>
        <w:rFonts w:ascii="Franklin Gothic Book" w:hAnsi="Franklin Gothic Book" w:hint="default"/>
      </w:rPr>
    </w:lvl>
    <w:lvl w:ilvl="5" w:tplc="B2389F4E" w:tentative="1">
      <w:start w:val="1"/>
      <w:numFmt w:val="bullet"/>
      <w:lvlText w:val="■"/>
      <w:lvlJc w:val="left"/>
      <w:pPr>
        <w:tabs>
          <w:tab w:val="num" w:pos="4320"/>
        </w:tabs>
        <w:ind w:left="4320" w:hanging="360"/>
      </w:pPr>
      <w:rPr>
        <w:rFonts w:ascii="Franklin Gothic Book" w:hAnsi="Franklin Gothic Book" w:hint="default"/>
      </w:rPr>
    </w:lvl>
    <w:lvl w:ilvl="6" w:tplc="EB049334" w:tentative="1">
      <w:start w:val="1"/>
      <w:numFmt w:val="bullet"/>
      <w:lvlText w:val="■"/>
      <w:lvlJc w:val="left"/>
      <w:pPr>
        <w:tabs>
          <w:tab w:val="num" w:pos="5040"/>
        </w:tabs>
        <w:ind w:left="5040" w:hanging="360"/>
      </w:pPr>
      <w:rPr>
        <w:rFonts w:ascii="Franklin Gothic Book" w:hAnsi="Franklin Gothic Book" w:hint="default"/>
      </w:rPr>
    </w:lvl>
    <w:lvl w:ilvl="7" w:tplc="D8AE2762" w:tentative="1">
      <w:start w:val="1"/>
      <w:numFmt w:val="bullet"/>
      <w:lvlText w:val="■"/>
      <w:lvlJc w:val="left"/>
      <w:pPr>
        <w:tabs>
          <w:tab w:val="num" w:pos="5760"/>
        </w:tabs>
        <w:ind w:left="5760" w:hanging="360"/>
      </w:pPr>
      <w:rPr>
        <w:rFonts w:ascii="Franklin Gothic Book" w:hAnsi="Franklin Gothic Book" w:hint="default"/>
      </w:rPr>
    </w:lvl>
    <w:lvl w:ilvl="8" w:tplc="28825226" w:tentative="1">
      <w:start w:val="1"/>
      <w:numFmt w:val="bullet"/>
      <w:lvlText w:val="■"/>
      <w:lvlJc w:val="left"/>
      <w:pPr>
        <w:tabs>
          <w:tab w:val="num" w:pos="6480"/>
        </w:tabs>
        <w:ind w:left="6480" w:hanging="360"/>
      </w:pPr>
      <w:rPr>
        <w:rFonts w:ascii="Franklin Gothic Book" w:hAnsi="Franklin Gothic Book" w:hint="default"/>
      </w:rPr>
    </w:lvl>
  </w:abstractNum>
  <w:abstractNum w:abstractNumId="3" w15:restartNumberingAfterBreak="0">
    <w:nsid w:val="4E33516D"/>
    <w:multiLevelType w:val="hybridMultilevel"/>
    <w:tmpl w:val="363C2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53D55"/>
    <w:multiLevelType w:val="hybridMultilevel"/>
    <w:tmpl w:val="9564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8D4D1E"/>
    <w:multiLevelType w:val="hybridMultilevel"/>
    <w:tmpl w:val="77D462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42742A3"/>
    <w:multiLevelType w:val="hybridMultilevel"/>
    <w:tmpl w:val="65C24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775892">
    <w:abstractNumId w:val="4"/>
  </w:num>
  <w:num w:numId="2" w16cid:durableId="481315172">
    <w:abstractNumId w:val="5"/>
  </w:num>
  <w:num w:numId="3" w16cid:durableId="1844467937">
    <w:abstractNumId w:val="6"/>
  </w:num>
  <w:num w:numId="4" w16cid:durableId="1619407956">
    <w:abstractNumId w:val="3"/>
  </w:num>
  <w:num w:numId="5" w16cid:durableId="1488012005">
    <w:abstractNumId w:val="0"/>
  </w:num>
  <w:num w:numId="6" w16cid:durableId="689722431">
    <w:abstractNumId w:val="1"/>
  </w:num>
  <w:num w:numId="7" w16cid:durableId="297732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hideGrammaticalError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5A1"/>
    <w:rsid w:val="00017B59"/>
    <w:rsid w:val="0003146A"/>
    <w:rsid w:val="00065FA4"/>
    <w:rsid w:val="00085BA3"/>
    <w:rsid w:val="000913BB"/>
    <w:rsid w:val="00091C55"/>
    <w:rsid w:val="000B4240"/>
    <w:rsid w:val="000B6A09"/>
    <w:rsid w:val="000D0E6E"/>
    <w:rsid w:val="000E6F96"/>
    <w:rsid w:val="000E797C"/>
    <w:rsid w:val="000F3DCD"/>
    <w:rsid w:val="001062E6"/>
    <w:rsid w:val="00122E93"/>
    <w:rsid w:val="00132201"/>
    <w:rsid w:val="001326AA"/>
    <w:rsid w:val="00132E12"/>
    <w:rsid w:val="00135806"/>
    <w:rsid w:val="00145A5A"/>
    <w:rsid w:val="00146148"/>
    <w:rsid w:val="00155098"/>
    <w:rsid w:val="00156202"/>
    <w:rsid w:val="001601F8"/>
    <w:rsid w:val="001659E8"/>
    <w:rsid w:val="00175EEA"/>
    <w:rsid w:val="0018241B"/>
    <w:rsid w:val="001977ED"/>
    <w:rsid w:val="001A00BB"/>
    <w:rsid w:val="001A0284"/>
    <w:rsid w:val="001A0546"/>
    <w:rsid w:val="001A0A17"/>
    <w:rsid w:val="001A79AC"/>
    <w:rsid w:val="001B0E90"/>
    <w:rsid w:val="001D7C62"/>
    <w:rsid w:val="001E29F7"/>
    <w:rsid w:val="001F222D"/>
    <w:rsid w:val="001F6579"/>
    <w:rsid w:val="002257C6"/>
    <w:rsid w:val="00231E6C"/>
    <w:rsid w:val="002477E2"/>
    <w:rsid w:val="00253944"/>
    <w:rsid w:val="0025544F"/>
    <w:rsid w:val="00256459"/>
    <w:rsid w:val="00281952"/>
    <w:rsid w:val="0028768C"/>
    <w:rsid w:val="002A2A91"/>
    <w:rsid w:val="002B0B4C"/>
    <w:rsid w:val="002B2335"/>
    <w:rsid w:val="002B6FDB"/>
    <w:rsid w:val="002C3C36"/>
    <w:rsid w:val="002D74D2"/>
    <w:rsid w:val="002F77F4"/>
    <w:rsid w:val="00305B25"/>
    <w:rsid w:val="00311D43"/>
    <w:rsid w:val="003140C4"/>
    <w:rsid w:val="00320377"/>
    <w:rsid w:val="00326FDB"/>
    <w:rsid w:val="003433A9"/>
    <w:rsid w:val="00343F1F"/>
    <w:rsid w:val="0035081B"/>
    <w:rsid w:val="00357043"/>
    <w:rsid w:val="0038588F"/>
    <w:rsid w:val="003921D5"/>
    <w:rsid w:val="00392B98"/>
    <w:rsid w:val="003937D4"/>
    <w:rsid w:val="003A05A1"/>
    <w:rsid w:val="003A2E73"/>
    <w:rsid w:val="003A3786"/>
    <w:rsid w:val="003A380F"/>
    <w:rsid w:val="003B23A4"/>
    <w:rsid w:val="003B73CA"/>
    <w:rsid w:val="003C014B"/>
    <w:rsid w:val="003D2723"/>
    <w:rsid w:val="003E4100"/>
    <w:rsid w:val="003E44CB"/>
    <w:rsid w:val="003E4F02"/>
    <w:rsid w:val="003F3C34"/>
    <w:rsid w:val="004106D8"/>
    <w:rsid w:val="00416C34"/>
    <w:rsid w:val="0042450B"/>
    <w:rsid w:val="00425DD3"/>
    <w:rsid w:val="00426F86"/>
    <w:rsid w:val="004326FF"/>
    <w:rsid w:val="00455C9A"/>
    <w:rsid w:val="00461895"/>
    <w:rsid w:val="00464BDE"/>
    <w:rsid w:val="004703B1"/>
    <w:rsid w:val="00491783"/>
    <w:rsid w:val="00492773"/>
    <w:rsid w:val="004A0724"/>
    <w:rsid w:val="004A0B21"/>
    <w:rsid w:val="004A25E4"/>
    <w:rsid w:val="004A36DB"/>
    <w:rsid w:val="004A6E31"/>
    <w:rsid w:val="004B3F03"/>
    <w:rsid w:val="004D35DB"/>
    <w:rsid w:val="004D59F9"/>
    <w:rsid w:val="004D66E5"/>
    <w:rsid w:val="004D6DEF"/>
    <w:rsid w:val="004F0662"/>
    <w:rsid w:val="004F23DA"/>
    <w:rsid w:val="004F5609"/>
    <w:rsid w:val="00503715"/>
    <w:rsid w:val="00515351"/>
    <w:rsid w:val="005337AD"/>
    <w:rsid w:val="00540538"/>
    <w:rsid w:val="005579C3"/>
    <w:rsid w:val="00561D5A"/>
    <w:rsid w:val="00565862"/>
    <w:rsid w:val="00583CF0"/>
    <w:rsid w:val="00587987"/>
    <w:rsid w:val="005A7690"/>
    <w:rsid w:val="005B652F"/>
    <w:rsid w:val="005B7FC9"/>
    <w:rsid w:val="005C14E0"/>
    <w:rsid w:val="005E3D20"/>
    <w:rsid w:val="005F2664"/>
    <w:rsid w:val="006008B7"/>
    <w:rsid w:val="006008C6"/>
    <w:rsid w:val="00622FF6"/>
    <w:rsid w:val="00626A7A"/>
    <w:rsid w:val="0064041C"/>
    <w:rsid w:val="0065278E"/>
    <w:rsid w:val="00655ED0"/>
    <w:rsid w:val="006648E8"/>
    <w:rsid w:val="00666662"/>
    <w:rsid w:val="00674B41"/>
    <w:rsid w:val="00692F68"/>
    <w:rsid w:val="006A0C42"/>
    <w:rsid w:val="006B6A08"/>
    <w:rsid w:val="006C3AC8"/>
    <w:rsid w:val="006C57DD"/>
    <w:rsid w:val="006D4414"/>
    <w:rsid w:val="006D6481"/>
    <w:rsid w:val="006E3920"/>
    <w:rsid w:val="006F3E28"/>
    <w:rsid w:val="006F502C"/>
    <w:rsid w:val="00725085"/>
    <w:rsid w:val="0073026B"/>
    <w:rsid w:val="00734821"/>
    <w:rsid w:val="00763615"/>
    <w:rsid w:val="0078296A"/>
    <w:rsid w:val="0079132D"/>
    <w:rsid w:val="00792800"/>
    <w:rsid w:val="00796204"/>
    <w:rsid w:val="007A4D4F"/>
    <w:rsid w:val="007B0AAA"/>
    <w:rsid w:val="007B0ECE"/>
    <w:rsid w:val="007B1A83"/>
    <w:rsid w:val="007C715D"/>
    <w:rsid w:val="007D4E65"/>
    <w:rsid w:val="007D514F"/>
    <w:rsid w:val="007D67EA"/>
    <w:rsid w:val="007E6BAE"/>
    <w:rsid w:val="007F30D1"/>
    <w:rsid w:val="007F48C3"/>
    <w:rsid w:val="007F6ED4"/>
    <w:rsid w:val="008040F3"/>
    <w:rsid w:val="00820F37"/>
    <w:rsid w:val="008218B0"/>
    <w:rsid w:val="008271A6"/>
    <w:rsid w:val="00841A33"/>
    <w:rsid w:val="00843A26"/>
    <w:rsid w:val="00852A78"/>
    <w:rsid w:val="0085754A"/>
    <w:rsid w:val="00880262"/>
    <w:rsid w:val="008917B2"/>
    <w:rsid w:val="008947A2"/>
    <w:rsid w:val="008D12E5"/>
    <w:rsid w:val="008D4CFD"/>
    <w:rsid w:val="008D5F1A"/>
    <w:rsid w:val="008E1B8B"/>
    <w:rsid w:val="008F5CB0"/>
    <w:rsid w:val="00900D57"/>
    <w:rsid w:val="00902E09"/>
    <w:rsid w:val="009124F5"/>
    <w:rsid w:val="00925922"/>
    <w:rsid w:val="00936D1F"/>
    <w:rsid w:val="00937DCA"/>
    <w:rsid w:val="00941ABB"/>
    <w:rsid w:val="0094559C"/>
    <w:rsid w:val="00952C5F"/>
    <w:rsid w:val="00964E68"/>
    <w:rsid w:val="009721F9"/>
    <w:rsid w:val="009737AA"/>
    <w:rsid w:val="0099190F"/>
    <w:rsid w:val="00992718"/>
    <w:rsid w:val="009A3864"/>
    <w:rsid w:val="009B3EE3"/>
    <w:rsid w:val="009C6CD5"/>
    <w:rsid w:val="009D46DA"/>
    <w:rsid w:val="009E4543"/>
    <w:rsid w:val="009E7D1D"/>
    <w:rsid w:val="00A054A1"/>
    <w:rsid w:val="00A0579D"/>
    <w:rsid w:val="00A11CB9"/>
    <w:rsid w:val="00A202F8"/>
    <w:rsid w:val="00A23E9B"/>
    <w:rsid w:val="00A34C78"/>
    <w:rsid w:val="00A359BF"/>
    <w:rsid w:val="00A36D06"/>
    <w:rsid w:val="00A53C1B"/>
    <w:rsid w:val="00A5722E"/>
    <w:rsid w:val="00A9625D"/>
    <w:rsid w:val="00AA1B33"/>
    <w:rsid w:val="00AA2E9D"/>
    <w:rsid w:val="00AA5485"/>
    <w:rsid w:val="00AE7938"/>
    <w:rsid w:val="00AF559E"/>
    <w:rsid w:val="00AF6F31"/>
    <w:rsid w:val="00B11181"/>
    <w:rsid w:val="00B341C5"/>
    <w:rsid w:val="00B4288B"/>
    <w:rsid w:val="00B63F42"/>
    <w:rsid w:val="00B652CF"/>
    <w:rsid w:val="00B83D05"/>
    <w:rsid w:val="00B84E32"/>
    <w:rsid w:val="00BA2649"/>
    <w:rsid w:val="00BA5E19"/>
    <w:rsid w:val="00BC3EB3"/>
    <w:rsid w:val="00BD0BB0"/>
    <w:rsid w:val="00BD6D03"/>
    <w:rsid w:val="00BE1099"/>
    <w:rsid w:val="00BE1AC9"/>
    <w:rsid w:val="00BE4359"/>
    <w:rsid w:val="00BF1BE8"/>
    <w:rsid w:val="00BF5752"/>
    <w:rsid w:val="00BF61D2"/>
    <w:rsid w:val="00BF7B0F"/>
    <w:rsid w:val="00C13956"/>
    <w:rsid w:val="00C248F4"/>
    <w:rsid w:val="00C252EB"/>
    <w:rsid w:val="00C25591"/>
    <w:rsid w:val="00C2574A"/>
    <w:rsid w:val="00C26DDC"/>
    <w:rsid w:val="00C305CD"/>
    <w:rsid w:val="00C36459"/>
    <w:rsid w:val="00C37784"/>
    <w:rsid w:val="00C37BEE"/>
    <w:rsid w:val="00C410F6"/>
    <w:rsid w:val="00C571C7"/>
    <w:rsid w:val="00C63C89"/>
    <w:rsid w:val="00C80106"/>
    <w:rsid w:val="00C939B1"/>
    <w:rsid w:val="00C93A16"/>
    <w:rsid w:val="00C94B1B"/>
    <w:rsid w:val="00CA2ED2"/>
    <w:rsid w:val="00CB4EE1"/>
    <w:rsid w:val="00CE0B6A"/>
    <w:rsid w:val="00CE6EC4"/>
    <w:rsid w:val="00CF15FA"/>
    <w:rsid w:val="00CF2ECA"/>
    <w:rsid w:val="00CF5457"/>
    <w:rsid w:val="00CF5687"/>
    <w:rsid w:val="00D15350"/>
    <w:rsid w:val="00D21880"/>
    <w:rsid w:val="00D2758D"/>
    <w:rsid w:val="00D3381D"/>
    <w:rsid w:val="00D47A8E"/>
    <w:rsid w:val="00D70056"/>
    <w:rsid w:val="00D72CDF"/>
    <w:rsid w:val="00D7419C"/>
    <w:rsid w:val="00D8768A"/>
    <w:rsid w:val="00DB4952"/>
    <w:rsid w:val="00DC1CFF"/>
    <w:rsid w:val="00DC2BC7"/>
    <w:rsid w:val="00DE225B"/>
    <w:rsid w:val="00DE6FE7"/>
    <w:rsid w:val="00E04DD5"/>
    <w:rsid w:val="00E07CA7"/>
    <w:rsid w:val="00E112D4"/>
    <w:rsid w:val="00E114AD"/>
    <w:rsid w:val="00E12030"/>
    <w:rsid w:val="00E1323D"/>
    <w:rsid w:val="00E17EA8"/>
    <w:rsid w:val="00E30D03"/>
    <w:rsid w:val="00E32D91"/>
    <w:rsid w:val="00E5510E"/>
    <w:rsid w:val="00E87D31"/>
    <w:rsid w:val="00E91EC9"/>
    <w:rsid w:val="00EA24C7"/>
    <w:rsid w:val="00EB3F9C"/>
    <w:rsid w:val="00EC7894"/>
    <w:rsid w:val="00EE1002"/>
    <w:rsid w:val="00EE61B9"/>
    <w:rsid w:val="00EE680C"/>
    <w:rsid w:val="00EE7CBD"/>
    <w:rsid w:val="00F001D8"/>
    <w:rsid w:val="00F027F5"/>
    <w:rsid w:val="00F125F3"/>
    <w:rsid w:val="00F268DD"/>
    <w:rsid w:val="00F33C73"/>
    <w:rsid w:val="00F36D1A"/>
    <w:rsid w:val="00F4225E"/>
    <w:rsid w:val="00F42986"/>
    <w:rsid w:val="00F56C62"/>
    <w:rsid w:val="00F66310"/>
    <w:rsid w:val="00F6726E"/>
    <w:rsid w:val="00F7024A"/>
    <w:rsid w:val="00F70493"/>
    <w:rsid w:val="00F70C95"/>
    <w:rsid w:val="00F75A85"/>
    <w:rsid w:val="00F8257D"/>
    <w:rsid w:val="00F834B2"/>
    <w:rsid w:val="00F95757"/>
    <w:rsid w:val="00F968BD"/>
    <w:rsid w:val="00FA68C0"/>
    <w:rsid w:val="00FB1034"/>
    <w:rsid w:val="00FB3EBF"/>
    <w:rsid w:val="00FD28CD"/>
    <w:rsid w:val="00FD4865"/>
    <w:rsid w:val="00FD6718"/>
    <w:rsid w:val="00FE74B4"/>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69DA6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0F3"/>
    <w:rPr>
      <w:rFonts w:ascii="Times New Roman" w:eastAsia="Times New Roman" w:hAnsi="Times New Roman" w:cs="Times New Roman"/>
    </w:rPr>
  </w:style>
  <w:style w:type="paragraph" w:styleId="Heading1">
    <w:name w:val="heading 1"/>
    <w:basedOn w:val="Normal"/>
    <w:next w:val="Normal"/>
    <w:link w:val="Heading1Char"/>
    <w:uiPriority w:val="9"/>
    <w:qFormat/>
    <w:rsid w:val="005579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A05A1"/>
    <w:pPr>
      <w:spacing w:before="100" w:beforeAutospacing="1" w:after="100" w:afterAutospacing="1"/>
      <w:outlineLvl w:val="1"/>
    </w:pPr>
    <w:rPr>
      <w:b/>
      <w:bCs/>
      <w:sz w:val="36"/>
      <w:szCs w:val="36"/>
    </w:rPr>
  </w:style>
  <w:style w:type="paragraph" w:styleId="Heading5">
    <w:name w:val="heading 5"/>
    <w:basedOn w:val="Normal"/>
    <w:next w:val="Normal"/>
    <w:link w:val="Heading5Char"/>
    <w:uiPriority w:val="9"/>
    <w:semiHidden/>
    <w:unhideWhenUsed/>
    <w:qFormat/>
    <w:rsid w:val="008D4CFD"/>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05A1"/>
    <w:rPr>
      <w:rFonts w:ascii="Times New Roman" w:eastAsia="Times New Roman" w:hAnsi="Times New Roman" w:cs="Times New Roman"/>
      <w:b/>
      <w:bCs/>
      <w:sz w:val="36"/>
      <w:szCs w:val="36"/>
    </w:rPr>
  </w:style>
  <w:style w:type="paragraph" w:styleId="Footer">
    <w:name w:val="footer"/>
    <w:basedOn w:val="Normal"/>
    <w:link w:val="FooterChar"/>
    <w:rsid w:val="003A05A1"/>
    <w:pPr>
      <w:tabs>
        <w:tab w:val="center" w:pos="4320"/>
        <w:tab w:val="right" w:pos="8640"/>
      </w:tabs>
    </w:pPr>
  </w:style>
  <w:style w:type="character" w:customStyle="1" w:styleId="FooterChar">
    <w:name w:val="Footer Char"/>
    <w:basedOn w:val="DefaultParagraphFont"/>
    <w:link w:val="Footer"/>
    <w:rsid w:val="003A05A1"/>
    <w:rPr>
      <w:rFonts w:ascii="Times New Roman" w:eastAsia="Times New Roman" w:hAnsi="Times New Roman" w:cs="Times New Roman"/>
    </w:rPr>
  </w:style>
  <w:style w:type="character" w:styleId="PageNumber">
    <w:name w:val="page number"/>
    <w:basedOn w:val="DefaultParagraphFont"/>
    <w:rsid w:val="003A05A1"/>
  </w:style>
  <w:style w:type="paragraph" w:styleId="Header">
    <w:name w:val="header"/>
    <w:basedOn w:val="Normal"/>
    <w:link w:val="HeaderChar"/>
    <w:rsid w:val="003A05A1"/>
    <w:pPr>
      <w:tabs>
        <w:tab w:val="center" w:pos="4320"/>
        <w:tab w:val="right" w:pos="8640"/>
      </w:tabs>
    </w:pPr>
  </w:style>
  <w:style w:type="character" w:customStyle="1" w:styleId="HeaderChar">
    <w:name w:val="Header Char"/>
    <w:basedOn w:val="DefaultParagraphFont"/>
    <w:link w:val="Header"/>
    <w:rsid w:val="003A05A1"/>
    <w:rPr>
      <w:rFonts w:ascii="Times New Roman" w:eastAsia="Times New Roman" w:hAnsi="Times New Roman" w:cs="Times New Roman"/>
    </w:rPr>
  </w:style>
  <w:style w:type="paragraph" w:styleId="BalloonText">
    <w:name w:val="Balloon Text"/>
    <w:basedOn w:val="Normal"/>
    <w:link w:val="BalloonTextChar"/>
    <w:semiHidden/>
    <w:rsid w:val="003A05A1"/>
    <w:rPr>
      <w:rFonts w:ascii="Tahoma" w:hAnsi="Tahoma" w:cs="Tahoma"/>
      <w:sz w:val="16"/>
      <w:szCs w:val="16"/>
    </w:rPr>
  </w:style>
  <w:style w:type="character" w:customStyle="1" w:styleId="BalloonTextChar">
    <w:name w:val="Balloon Text Char"/>
    <w:basedOn w:val="DefaultParagraphFont"/>
    <w:link w:val="BalloonText"/>
    <w:semiHidden/>
    <w:rsid w:val="003A05A1"/>
    <w:rPr>
      <w:rFonts w:ascii="Tahoma" w:eastAsia="Times New Roman" w:hAnsi="Tahoma" w:cs="Tahoma"/>
      <w:sz w:val="16"/>
      <w:szCs w:val="16"/>
    </w:rPr>
  </w:style>
  <w:style w:type="paragraph" w:styleId="PlainText">
    <w:name w:val="Plain Text"/>
    <w:basedOn w:val="Normal"/>
    <w:link w:val="PlainTextChar"/>
    <w:uiPriority w:val="99"/>
    <w:unhideWhenUsed/>
    <w:rsid w:val="003A05A1"/>
    <w:rPr>
      <w:rFonts w:ascii="Consolas" w:eastAsia="Calibri" w:hAnsi="Consolas"/>
      <w:sz w:val="21"/>
      <w:szCs w:val="21"/>
    </w:rPr>
  </w:style>
  <w:style w:type="character" w:customStyle="1" w:styleId="PlainTextChar">
    <w:name w:val="Plain Text Char"/>
    <w:basedOn w:val="DefaultParagraphFont"/>
    <w:link w:val="PlainText"/>
    <w:uiPriority w:val="99"/>
    <w:rsid w:val="003A05A1"/>
    <w:rPr>
      <w:rFonts w:ascii="Consolas" w:eastAsia="Calibri" w:hAnsi="Consolas" w:cs="Times New Roman"/>
      <w:sz w:val="21"/>
      <w:szCs w:val="21"/>
    </w:rPr>
  </w:style>
  <w:style w:type="character" w:styleId="Hyperlink">
    <w:name w:val="Hyperlink"/>
    <w:rsid w:val="003A05A1"/>
    <w:rPr>
      <w:color w:val="0563C1"/>
      <w:u w:val="single"/>
    </w:rPr>
  </w:style>
  <w:style w:type="character" w:styleId="FollowedHyperlink">
    <w:name w:val="FollowedHyperlink"/>
    <w:rsid w:val="003A05A1"/>
    <w:rPr>
      <w:color w:val="954F72"/>
      <w:u w:val="single"/>
    </w:rPr>
  </w:style>
  <w:style w:type="paragraph" w:customStyle="1" w:styleId="Default">
    <w:name w:val="Default"/>
    <w:rsid w:val="008040F3"/>
    <w:pPr>
      <w:autoSpaceDE w:val="0"/>
      <w:autoSpaceDN w:val="0"/>
      <w:adjustRightInd w:val="0"/>
    </w:pPr>
    <w:rPr>
      <w:rFonts w:ascii="Calibri" w:hAnsi="Calibri" w:cs="Calibri"/>
      <w:color w:val="000000"/>
    </w:rPr>
  </w:style>
  <w:style w:type="character" w:customStyle="1" w:styleId="Heading5Char">
    <w:name w:val="Heading 5 Char"/>
    <w:basedOn w:val="DefaultParagraphFont"/>
    <w:link w:val="Heading5"/>
    <w:uiPriority w:val="9"/>
    <w:semiHidden/>
    <w:rsid w:val="008D4CFD"/>
    <w:rPr>
      <w:rFonts w:asciiTheme="majorHAnsi" w:eastAsiaTheme="majorEastAsia" w:hAnsiTheme="majorHAnsi" w:cstheme="majorBidi"/>
      <w:color w:val="2E74B5" w:themeColor="accent1" w:themeShade="BF"/>
    </w:rPr>
  </w:style>
  <w:style w:type="character" w:customStyle="1" w:styleId="Heading1Char">
    <w:name w:val="Heading 1 Char"/>
    <w:basedOn w:val="DefaultParagraphFont"/>
    <w:link w:val="Heading1"/>
    <w:uiPriority w:val="9"/>
    <w:rsid w:val="005579C3"/>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rsid w:val="00D2758D"/>
    <w:rPr>
      <w:color w:val="605E5C"/>
      <w:shd w:val="clear" w:color="auto" w:fill="E1DFDD"/>
    </w:rPr>
  </w:style>
  <w:style w:type="paragraph" w:styleId="ListParagraph">
    <w:name w:val="List Paragraph"/>
    <w:basedOn w:val="Normal"/>
    <w:uiPriority w:val="34"/>
    <w:qFormat/>
    <w:rsid w:val="00CE0B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4554">
      <w:bodyDiv w:val="1"/>
      <w:marLeft w:val="0"/>
      <w:marRight w:val="0"/>
      <w:marTop w:val="0"/>
      <w:marBottom w:val="0"/>
      <w:divBdr>
        <w:top w:val="none" w:sz="0" w:space="0" w:color="auto"/>
        <w:left w:val="none" w:sz="0" w:space="0" w:color="auto"/>
        <w:bottom w:val="none" w:sz="0" w:space="0" w:color="auto"/>
        <w:right w:val="none" w:sz="0" w:space="0" w:color="auto"/>
      </w:divBdr>
      <w:divsChild>
        <w:div w:id="1392996330">
          <w:marLeft w:val="605"/>
          <w:marRight w:val="0"/>
          <w:marTop w:val="200"/>
          <w:marBottom w:val="40"/>
          <w:divBdr>
            <w:top w:val="none" w:sz="0" w:space="0" w:color="auto"/>
            <w:left w:val="none" w:sz="0" w:space="0" w:color="auto"/>
            <w:bottom w:val="none" w:sz="0" w:space="0" w:color="auto"/>
            <w:right w:val="none" w:sz="0" w:space="0" w:color="auto"/>
          </w:divBdr>
        </w:div>
      </w:divsChild>
    </w:div>
    <w:div w:id="123932844">
      <w:bodyDiv w:val="1"/>
      <w:marLeft w:val="0"/>
      <w:marRight w:val="0"/>
      <w:marTop w:val="0"/>
      <w:marBottom w:val="0"/>
      <w:divBdr>
        <w:top w:val="none" w:sz="0" w:space="0" w:color="auto"/>
        <w:left w:val="none" w:sz="0" w:space="0" w:color="auto"/>
        <w:bottom w:val="none" w:sz="0" w:space="0" w:color="auto"/>
        <w:right w:val="none" w:sz="0" w:space="0" w:color="auto"/>
      </w:divBdr>
    </w:div>
    <w:div w:id="212809134">
      <w:bodyDiv w:val="1"/>
      <w:marLeft w:val="0"/>
      <w:marRight w:val="0"/>
      <w:marTop w:val="0"/>
      <w:marBottom w:val="0"/>
      <w:divBdr>
        <w:top w:val="none" w:sz="0" w:space="0" w:color="auto"/>
        <w:left w:val="none" w:sz="0" w:space="0" w:color="auto"/>
        <w:bottom w:val="none" w:sz="0" w:space="0" w:color="auto"/>
        <w:right w:val="none" w:sz="0" w:space="0" w:color="auto"/>
      </w:divBdr>
    </w:div>
    <w:div w:id="241061980">
      <w:bodyDiv w:val="1"/>
      <w:marLeft w:val="0"/>
      <w:marRight w:val="0"/>
      <w:marTop w:val="0"/>
      <w:marBottom w:val="0"/>
      <w:divBdr>
        <w:top w:val="none" w:sz="0" w:space="0" w:color="auto"/>
        <w:left w:val="none" w:sz="0" w:space="0" w:color="auto"/>
        <w:bottom w:val="none" w:sz="0" w:space="0" w:color="auto"/>
        <w:right w:val="none" w:sz="0" w:space="0" w:color="auto"/>
      </w:divBdr>
    </w:div>
    <w:div w:id="267155478">
      <w:bodyDiv w:val="1"/>
      <w:marLeft w:val="0"/>
      <w:marRight w:val="0"/>
      <w:marTop w:val="0"/>
      <w:marBottom w:val="0"/>
      <w:divBdr>
        <w:top w:val="none" w:sz="0" w:space="0" w:color="auto"/>
        <w:left w:val="none" w:sz="0" w:space="0" w:color="auto"/>
        <w:bottom w:val="none" w:sz="0" w:space="0" w:color="auto"/>
        <w:right w:val="none" w:sz="0" w:space="0" w:color="auto"/>
      </w:divBdr>
    </w:div>
    <w:div w:id="323052037">
      <w:bodyDiv w:val="1"/>
      <w:marLeft w:val="0"/>
      <w:marRight w:val="0"/>
      <w:marTop w:val="0"/>
      <w:marBottom w:val="0"/>
      <w:divBdr>
        <w:top w:val="none" w:sz="0" w:space="0" w:color="auto"/>
        <w:left w:val="none" w:sz="0" w:space="0" w:color="auto"/>
        <w:bottom w:val="none" w:sz="0" w:space="0" w:color="auto"/>
        <w:right w:val="none" w:sz="0" w:space="0" w:color="auto"/>
      </w:divBdr>
    </w:div>
    <w:div w:id="493761326">
      <w:bodyDiv w:val="1"/>
      <w:marLeft w:val="0"/>
      <w:marRight w:val="0"/>
      <w:marTop w:val="0"/>
      <w:marBottom w:val="0"/>
      <w:divBdr>
        <w:top w:val="none" w:sz="0" w:space="0" w:color="auto"/>
        <w:left w:val="none" w:sz="0" w:space="0" w:color="auto"/>
        <w:bottom w:val="none" w:sz="0" w:space="0" w:color="auto"/>
        <w:right w:val="none" w:sz="0" w:space="0" w:color="auto"/>
      </w:divBdr>
    </w:div>
    <w:div w:id="616764212">
      <w:bodyDiv w:val="1"/>
      <w:marLeft w:val="0"/>
      <w:marRight w:val="0"/>
      <w:marTop w:val="0"/>
      <w:marBottom w:val="0"/>
      <w:divBdr>
        <w:top w:val="none" w:sz="0" w:space="0" w:color="auto"/>
        <w:left w:val="none" w:sz="0" w:space="0" w:color="auto"/>
        <w:bottom w:val="none" w:sz="0" w:space="0" w:color="auto"/>
        <w:right w:val="none" w:sz="0" w:space="0" w:color="auto"/>
      </w:divBdr>
    </w:div>
    <w:div w:id="705981069">
      <w:bodyDiv w:val="1"/>
      <w:marLeft w:val="0"/>
      <w:marRight w:val="0"/>
      <w:marTop w:val="0"/>
      <w:marBottom w:val="0"/>
      <w:divBdr>
        <w:top w:val="none" w:sz="0" w:space="0" w:color="auto"/>
        <w:left w:val="none" w:sz="0" w:space="0" w:color="auto"/>
        <w:bottom w:val="none" w:sz="0" w:space="0" w:color="auto"/>
        <w:right w:val="none" w:sz="0" w:space="0" w:color="auto"/>
      </w:divBdr>
      <w:divsChild>
        <w:div w:id="1580826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3952894">
              <w:marLeft w:val="0"/>
              <w:marRight w:val="0"/>
              <w:marTop w:val="0"/>
              <w:marBottom w:val="0"/>
              <w:divBdr>
                <w:top w:val="none" w:sz="0" w:space="0" w:color="auto"/>
                <w:left w:val="none" w:sz="0" w:space="0" w:color="auto"/>
                <w:bottom w:val="none" w:sz="0" w:space="0" w:color="auto"/>
                <w:right w:val="none" w:sz="0" w:space="0" w:color="auto"/>
              </w:divBdr>
              <w:divsChild>
                <w:div w:id="88933097">
                  <w:marLeft w:val="0"/>
                  <w:marRight w:val="0"/>
                  <w:marTop w:val="0"/>
                  <w:marBottom w:val="0"/>
                  <w:divBdr>
                    <w:top w:val="none" w:sz="0" w:space="0" w:color="auto"/>
                    <w:left w:val="none" w:sz="0" w:space="0" w:color="auto"/>
                    <w:bottom w:val="none" w:sz="0" w:space="0" w:color="auto"/>
                    <w:right w:val="none" w:sz="0" w:space="0" w:color="auto"/>
                  </w:divBdr>
                  <w:divsChild>
                    <w:div w:id="12663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986482">
      <w:bodyDiv w:val="1"/>
      <w:marLeft w:val="0"/>
      <w:marRight w:val="0"/>
      <w:marTop w:val="0"/>
      <w:marBottom w:val="0"/>
      <w:divBdr>
        <w:top w:val="none" w:sz="0" w:space="0" w:color="auto"/>
        <w:left w:val="none" w:sz="0" w:space="0" w:color="auto"/>
        <w:bottom w:val="none" w:sz="0" w:space="0" w:color="auto"/>
        <w:right w:val="none" w:sz="0" w:space="0" w:color="auto"/>
      </w:divBdr>
    </w:div>
    <w:div w:id="807208002">
      <w:bodyDiv w:val="1"/>
      <w:marLeft w:val="0"/>
      <w:marRight w:val="0"/>
      <w:marTop w:val="0"/>
      <w:marBottom w:val="0"/>
      <w:divBdr>
        <w:top w:val="none" w:sz="0" w:space="0" w:color="auto"/>
        <w:left w:val="none" w:sz="0" w:space="0" w:color="auto"/>
        <w:bottom w:val="none" w:sz="0" w:space="0" w:color="auto"/>
        <w:right w:val="none" w:sz="0" w:space="0" w:color="auto"/>
      </w:divBdr>
    </w:div>
    <w:div w:id="919798479">
      <w:bodyDiv w:val="1"/>
      <w:marLeft w:val="0"/>
      <w:marRight w:val="0"/>
      <w:marTop w:val="0"/>
      <w:marBottom w:val="0"/>
      <w:divBdr>
        <w:top w:val="none" w:sz="0" w:space="0" w:color="auto"/>
        <w:left w:val="none" w:sz="0" w:space="0" w:color="auto"/>
        <w:bottom w:val="none" w:sz="0" w:space="0" w:color="auto"/>
        <w:right w:val="none" w:sz="0" w:space="0" w:color="auto"/>
      </w:divBdr>
    </w:div>
    <w:div w:id="951666627">
      <w:bodyDiv w:val="1"/>
      <w:marLeft w:val="0"/>
      <w:marRight w:val="0"/>
      <w:marTop w:val="0"/>
      <w:marBottom w:val="0"/>
      <w:divBdr>
        <w:top w:val="none" w:sz="0" w:space="0" w:color="auto"/>
        <w:left w:val="none" w:sz="0" w:space="0" w:color="auto"/>
        <w:bottom w:val="none" w:sz="0" w:space="0" w:color="auto"/>
        <w:right w:val="none" w:sz="0" w:space="0" w:color="auto"/>
      </w:divBdr>
    </w:div>
    <w:div w:id="1068306945">
      <w:bodyDiv w:val="1"/>
      <w:marLeft w:val="0"/>
      <w:marRight w:val="0"/>
      <w:marTop w:val="0"/>
      <w:marBottom w:val="0"/>
      <w:divBdr>
        <w:top w:val="none" w:sz="0" w:space="0" w:color="auto"/>
        <w:left w:val="none" w:sz="0" w:space="0" w:color="auto"/>
        <w:bottom w:val="none" w:sz="0" w:space="0" w:color="auto"/>
        <w:right w:val="none" w:sz="0" w:space="0" w:color="auto"/>
      </w:divBdr>
    </w:div>
    <w:div w:id="1241329107">
      <w:bodyDiv w:val="1"/>
      <w:marLeft w:val="0"/>
      <w:marRight w:val="0"/>
      <w:marTop w:val="0"/>
      <w:marBottom w:val="0"/>
      <w:divBdr>
        <w:top w:val="none" w:sz="0" w:space="0" w:color="auto"/>
        <w:left w:val="none" w:sz="0" w:space="0" w:color="auto"/>
        <w:bottom w:val="none" w:sz="0" w:space="0" w:color="auto"/>
        <w:right w:val="none" w:sz="0" w:space="0" w:color="auto"/>
      </w:divBdr>
    </w:div>
    <w:div w:id="1344554347">
      <w:bodyDiv w:val="1"/>
      <w:marLeft w:val="0"/>
      <w:marRight w:val="0"/>
      <w:marTop w:val="0"/>
      <w:marBottom w:val="0"/>
      <w:divBdr>
        <w:top w:val="none" w:sz="0" w:space="0" w:color="auto"/>
        <w:left w:val="none" w:sz="0" w:space="0" w:color="auto"/>
        <w:bottom w:val="none" w:sz="0" w:space="0" w:color="auto"/>
        <w:right w:val="none" w:sz="0" w:space="0" w:color="auto"/>
      </w:divBdr>
      <w:divsChild>
        <w:div w:id="3755431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8622945">
              <w:marLeft w:val="0"/>
              <w:marRight w:val="0"/>
              <w:marTop w:val="0"/>
              <w:marBottom w:val="0"/>
              <w:divBdr>
                <w:top w:val="none" w:sz="0" w:space="0" w:color="auto"/>
                <w:left w:val="none" w:sz="0" w:space="0" w:color="auto"/>
                <w:bottom w:val="none" w:sz="0" w:space="0" w:color="auto"/>
                <w:right w:val="none" w:sz="0" w:space="0" w:color="auto"/>
              </w:divBdr>
              <w:divsChild>
                <w:div w:id="1325474623">
                  <w:marLeft w:val="0"/>
                  <w:marRight w:val="0"/>
                  <w:marTop w:val="0"/>
                  <w:marBottom w:val="0"/>
                  <w:divBdr>
                    <w:top w:val="none" w:sz="0" w:space="0" w:color="auto"/>
                    <w:left w:val="none" w:sz="0" w:space="0" w:color="auto"/>
                    <w:bottom w:val="none" w:sz="0" w:space="0" w:color="auto"/>
                    <w:right w:val="none" w:sz="0" w:space="0" w:color="auto"/>
                  </w:divBdr>
                  <w:divsChild>
                    <w:div w:id="1107627715">
                      <w:marLeft w:val="0"/>
                      <w:marRight w:val="0"/>
                      <w:marTop w:val="0"/>
                      <w:marBottom w:val="0"/>
                      <w:divBdr>
                        <w:top w:val="none" w:sz="0" w:space="0" w:color="auto"/>
                        <w:left w:val="none" w:sz="0" w:space="0" w:color="auto"/>
                        <w:bottom w:val="none" w:sz="0" w:space="0" w:color="auto"/>
                        <w:right w:val="none" w:sz="0" w:space="0" w:color="auto"/>
                      </w:divBdr>
                    </w:div>
                  </w:divsChild>
                </w:div>
                <w:div w:id="365909535">
                  <w:marLeft w:val="0"/>
                  <w:marRight w:val="0"/>
                  <w:marTop w:val="0"/>
                  <w:marBottom w:val="0"/>
                  <w:divBdr>
                    <w:top w:val="none" w:sz="0" w:space="0" w:color="auto"/>
                    <w:left w:val="none" w:sz="0" w:space="0" w:color="auto"/>
                    <w:bottom w:val="none" w:sz="0" w:space="0" w:color="auto"/>
                    <w:right w:val="none" w:sz="0" w:space="0" w:color="auto"/>
                  </w:divBdr>
                  <w:divsChild>
                    <w:div w:id="114334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148981">
      <w:bodyDiv w:val="1"/>
      <w:marLeft w:val="0"/>
      <w:marRight w:val="0"/>
      <w:marTop w:val="0"/>
      <w:marBottom w:val="0"/>
      <w:divBdr>
        <w:top w:val="none" w:sz="0" w:space="0" w:color="auto"/>
        <w:left w:val="none" w:sz="0" w:space="0" w:color="auto"/>
        <w:bottom w:val="none" w:sz="0" w:space="0" w:color="auto"/>
        <w:right w:val="none" w:sz="0" w:space="0" w:color="auto"/>
      </w:divBdr>
    </w:div>
    <w:div w:id="1394230597">
      <w:bodyDiv w:val="1"/>
      <w:marLeft w:val="0"/>
      <w:marRight w:val="0"/>
      <w:marTop w:val="0"/>
      <w:marBottom w:val="0"/>
      <w:divBdr>
        <w:top w:val="none" w:sz="0" w:space="0" w:color="auto"/>
        <w:left w:val="none" w:sz="0" w:space="0" w:color="auto"/>
        <w:bottom w:val="none" w:sz="0" w:space="0" w:color="auto"/>
        <w:right w:val="none" w:sz="0" w:space="0" w:color="auto"/>
      </w:divBdr>
    </w:div>
    <w:div w:id="1426000680">
      <w:bodyDiv w:val="1"/>
      <w:marLeft w:val="0"/>
      <w:marRight w:val="0"/>
      <w:marTop w:val="0"/>
      <w:marBottom w:val="0"/>
      <w:divBdr>
        <w:top w:val="none" w:sz="0" w:space="0" w:color="auto"/>
        <w:left w:val="none" w:sz="0" w:space="0" w:color="auto"/>
        <w:bottom w:val="none" w:sz="0" w:space="0" w:color="auto"/>
        <w:right w:val="none" w:sz="0" w:space="0" w:color="auto"/>
      </w:divBdr>
    </w:div>
    <w:div w:id="1450783510">
      <w:bodyDiv w:val="1"/>
      <w:marLeft w:val="0"/>
      <w:marRight w:val="0"/>
      <w:marTop w:val="0"/>
      <w:marBottom w:val="0"/>
      <w:divBdr>
        <w:top w:val="none" w:sz="0" w:space="0" w:color="auto"/>
        <w:left w:val="none" w:sz="0" w:space="0" w:color="auto"/>
        <w:bottom w:val="none" w:sz="0" w:space="0" w:color="auto"/>
        <w:right w:val="none" w:sz="0" w:space="0" w:color="auto"/>
      </w:divBdr>
      <w:divsChild>
        <w:div w:id="92611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8578909">
              <w:marLeft w:val="0"/>
              <w:marRight w:val="0"/>
              <w:marTop w:val="0"/>
              <w:marBottom w:val="0"/>
              <w:divBdr>
                <w:top w:val="none" w:sz="0" w:space="0" w:color="auto"/>
                <w:left w:val="none" w:sz="0" w:space="0" w:color="auto"/>
                <w:bottom w:val="none" w:sz="0" w:space="0" w:color="auto"/>
                <w:right w:val="none" w:sz="0" w:space="0" w:color="auto"/>
              </w:divBdr>
              <w:divsChild>
                <w:div w:id="1394935457">
                  <w:marLeft w:val="0"/>
                  <w:marRight w:val="0"/>
                  <w:marTop w:val="0"/>
                  <w:marBottom w:val="0"/>
                  <w:divBdr>
                    <w:top w:val="none" w:sz="0" w:space="0" w:color="auto"/>
                    <w:left w:val="none" w:sz="0" w:space="0" w:color="auto"/>
                    <w:bottom w:val="none" w:sz="0" w:space="0" w:color="auto"/>
                    <w:right w:val="none" w:sz="0" w:space="0" w:color="auto"/>
                  </w:divBdr>
                  <w:divsChild>
                    <w:div w:id="72838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323237">
      <w:bodyDiv w:val="1"/>
      <w:marLeft w:val="0"/>
      <w:marRight w:val="0"/>
      <w:marTop w:val="0"/>
      <w:marBottom w:val="0"/>
      <w:divBdr>
        <w:top w:val="none" w:sz="0" w:space="0" w:color="auto"/>
        <w:left w:val="none" w:sz="0" w:space="0" w:color="auto"/>
        <w:bottom w:val="none" w:sz="0" w:space="0" w:color="auto"/>
        <w:right w:val="none" w:sz="0" w:space="0" w:color="auto"/>
      </w:divBdr>
    </w:div>
    <w:div w:id="1606571823">
      <w:bodyDiv w:val="1"/>
      <w:marLeft w:val="0"/>
      <w:marRight w:val="0"/>
      <w:marTop w:val="0"/>
      <w:marBottom w:val="0"/>
      <w:divBdr>
        <w:top w:val="none" w:sz="0" w:space="0" w:color="auto"/>
        <w:left w:val="none" w:sz="0" w:space="0" w:color="auto"/>
        <w:bottom w:val="none" w:sz="0" w:space="0" w:color="auto"/>
        <w:right w:val="none" w:sz="0" w:space="0" w:color="auto"/>
      </w:divBdr>
    </w:div>
    <w:div w:id="1636832411">
      <w:bodyDiv w:val="1"/>
      <w:marLeft w:val="0"/>
      <w:marRight w:val="0"/>
      <w:marTop w:val="0"/>
      <w:marBottom w:val="0"/>
      <w:divBdr>
        <w:top w:val="none" w:sz="0" w:space="0" w:color="auto"/>
        <w:left w:val="none" w:sz="0" w:space="0" w:color="auto"/>
        <w:bottom w:val="none" w:sz="0" w:space="0" w:color="auto"/>
        <w:right w:val="none" w:sz="0" w:space="0" w:color="auto"/>
      </w:divBdr>
    </w:div>
    <w:div w:id="1648122563">
      <w:bodyDiv w:val="1"/>
      <w:marLeft w:val="0"/>
      <w:marRight w:val="0"/>
      <w:marTop w:val="0"/>
      <w:marBottom w:val="0"/>
      <w:divBdr>
        <w:top w:val="none" w:sz="0" w:space="0" w:color="auto"/>
        <w:left w:val="none" w:sz="0" w:space="0" w:color="auto"/>
        <w:bottom w:val="none" w:sz="0" w:space="0" w:color="auto"/>
        <w:right w:val="none" w:sz="0" w:space="0" w:color="auto"/>
      </w:divBdr>
      <w:divsChild>
        <w:div w:id="1930505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166229">
              <w:marLeft w:val="0"/>
              <w:marRight w:val="0"/>
              <w:marTop w:val="0"/>
              <w:marBottom w:val="0"/>
              <w:divBdr>
                <w:top w:val="none" w:sz="0" w:space="0" w:color="auto"/>
                <w:left w:val="none" w:sz="0" w:space="0" w:color="auto"/>
                <w:bottom w:val="none" w:sz="0" w:space="0" w:color="auto"/>
                <w:right w:val="none" w:sz="0" w:space="0" w:color="auto"/>
              </w:divBdr>
              <w:divsChild>
                <w:div w:id="1017541644">
                  <w:marLeft w:val="0"/>
                  <w:marRight w:val="0"/>
                  <w:marTop w:val="0"/>
                  <w:marBottom w:val="0"/>
                  <w:divBdr>
                    <w:top w:val="none" w:sz="0" w:space="0" w:color="auto"/>
                    <w:left w:val="none" w:sz="0" w:space="0" w:color="auto"/>
                    <w:bottom w:val="none" w:sz="0" w:space="0" w:color="auto"/>
                    <w:right w:val="none" w:sz="0" w:space="0" w:color="auto"/>
                  </w:divBdr>
                  <w:divsChild>
                    <w:div w:id="149614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058822">
      <w:bodyDiv w:val="1"/>
      <w:marLeft w:val="0"/>
      <w:marRight w:val="0"/>
      <w:marTop w:val="0"/>
      <w:marBottom w:val="0"/>
      <w:divBdr>
        <w:top w:val="none" w:sz="0" w:space="0" w:color="auto"/>
        <w:left w:val="none" w:sz="0" w:space="0" w:color="auto"/>
        <w:bottom w:val="none" w:sz="0" w:space="0" w:color="auto"/>
        <w:right w:val="none" w:sz="0" w:space="0" w:color="auto"/>
      </w:divBdr>
    </w:div>
    <w:div w:id="1947347876">
      <w:bodyDiv w:val="1"/>
      <w:marLeft w:val="0"/>
      <w:marRight w:val="0"/>
      <w:marTop w:val="0"/>
      <w:marBottom w:val="0"/>
      <w:divBdr>
        <w:top w:val="none" w:sz="0" w:space="0" w:color="auto"/>
        <w:left w:val="none" w:sz="0" w:space="0" w:color="auto"/>
        <w:bottom w:val="none" w:sz="0" w:space="0" w:color="auto"/>
        <w:right w:val="none" w:sz="0" w:space="0" w:color="auto"/>
      </w:divBdr>
    </w:div>
    <w:div w:id="1949656101">
      <w:bodyDiv w:val="1"/>
      <w:marLeft w:val="0"/>
      <w:marRight w:val="0"/>
      <w:marTop w:val="0"/>
      <w:marBottom w:val="0"/>
      <w:divBdr>
        <w:top w:val="none" w:sz="0" w:space="0" w:color="auto"/>
        <w:left w:val="none" w:sz="0" w:space="0" w:color="auto"/>
        <w:bottom w:val="none" w:sz="0" w:space="0" w:color="auto"/>
        <w:right w:val="none" w:sz="0" w:space="0" w:color="auto"/>
      </w:divBdr>
    </w:div>
    <w:div w:id="2095086370">
      <w:bodyDiv w:val="1"/>
      <w:marLeft w:val="0"/>
      <w:marRight w:val="0"/>
      <w:marTop w:val="0"/>
      <w:marBottom w:val="0"/>
      <w:divBdr>
        <w:top w:val="none" w:sz="0" w:space="0" w:color="auto"/>
        <w:left w:val="none" w:sz="0" w:space="0" w:color="auto"/>
        <w:bottom w:val="none" w:sz="0" w:space="0" w:color="auto"/>
        <w:right w:val="none" w:sz="0" w:space="0" w:color="auto"/>
      </w:divBdr>
    </w:div>
    <w:div w:id="2115663594">
      <w:bodyDiv w:val="1"/>
      <w:marLeft w:val="0"/>
      <w:marRight w:val="0"/>
      <w:marTop w:val="0"/>
      <w:marBottom w:val="0"/>
      <w:divBdr>
        <w:top w:val="none" w:sz="0" w:space="0" w:color="auto"/>
        <w:left w:val="none" w:sz="0" w:space="0" w:color="auto"/>
        <w:bottom w:val="none" w:sz="0" w:space="0" w:color="auto"/>
        <w:right w:val="none" w:sz="0" w:space="0" w:color="auto"/>
      </w:divBdr>
    </w:div>
    <w:div w:id="2121610670">
      <w:bodyDiv w:val="1"/>
      <w:marLeft w:val="0"/>
      <w:marRight w:val="0"/>
      <w:marTop w:val="0"/>
      <w:marBottom w:val="0"/>
      <w:divBdr>
        <w:top w:val="none" w:sz="0" w:space="0" w:color="auto"/>
        <w:left w:val="none" w:sz="0" w:space="0" w:color="auto"/>
        <w:bottom w:val="none" w:sz="0" w:space="0" w:color="auto"/>
        <w:right w:val="none" w:sz="0" w:space="0" w:color="auto"/>
      </w:divBdr>
    </w:div>
    <w:div w:id="2141414956">
      <w:bodyDiv w:val="1"/>
      <w:marLeft w:val="0"/>
      <w:marRight w:val="0"/>
      <w:marTop w:val="0"/>
      <w:marBottom w:val="0"/>
      <w:divBdr>
        <w:top w:val="none" w:sz="0" w:space="0" w:color="auto"/>
        <w:left w:val="none" w:sz="0" w:space="0" w:color="auto"/>
        <w:bottom w:val="none" w:sz="0" w:space="0" w:color="auto"/>
        <w:right w:val="none" w:sz="0" w:space="0" w:color="auto"/>
      </w:divBdr>
      <w:divsChild>
        <w:div w:id="16870542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5871715">
              <w:marLeft w:val="0"/>
              <w:marRight w:val="0"/>
              <w:marTop w:val="0"/>
              <w:marBottom w:val="0"/>
              <w:divBdr>
                <w:top w:val="none" w:sz="0" w:space="0" w:color="auto"/>
                <w:left w:val="none" w:sz="0" w:space="0" w:color="auto"/>
                <w:bottom w:val="none" w:sz="0" w:space="0" w:color="auto"/>
                <w:right w:val="none" w:sz="0" w:space="0" w:color="auto"/>
              </w:divBdr>
              <w:divsChild>
                <w:div w:id="482356548">
                  <w:marLeft w:val="0"/>
                  <w:marRight w:val="0"/>
                  <w:marTop w:val="0"/>
                  <w:marBottom w:val="0"/>
                  <w:divBdr>
                    <w:top w:val="none" w:sz="0" w:space="0" w:color="auto"/>
                    <w:left w:val="none" w:sz="0" w:space="0" w:color="auto"/>
                    <w:bottom w:val="none" w:sz="0" w:space="0" w:color="auto"/>
                    <w:right w:val="none" w:sz="0" w:space="0" w:color="auto"/>
                  </w:divBdr>
                  <w:divsChild>
                    <w:div w:id="50679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ldes.talkbank.org/access/Eng-NA/Feldman.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ndrea.feldman@colorado.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odece/sites/default/files/attached-files/idea_plan_09212020_.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cop.edu/academic-personnel-programs/_files/apm/apm-210.pdf" TargetMode="External"/><Relationship Id="rId4" Type="http://schemas.openxmlformats.org/officeDocument/2006/relationships/webSettings" Target="webSettings.xml"/><Relationship Id="rId9" Type="http://schemas.openxmlformats.org/officeDocument/2006/relationships/hyperlink" Target="https://cgscholar.com/cg_event/events/H22/proposal/5858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8686</Words>
  <Characters>49516</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Feldman</dc:creator>
  <cp:keywords/>
  <dc:description/>
  <cp:lastModifiedBy>Andrea Feldman</cp:lastModifiedBy>
  <cp:revision>2</cp:revision>
  <cp:lastPrinted>2024-09-19T20:02:00Z</cp:lastPrinted>
  <dcterms:created xsi:type="dcterms:W3CDTF">2026-07-16T17:37:00Z</dcterms:created>
  <dcterms:modified xsi:type="dcterms:W3CDTF">2026-07-16T17:37:00Z</dcterms:modified>
</cp:coreProperties>
</file>