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0.0 -->
  <w:body>
    <w:tbl>
      <w:tblPr>
        <w:tblpPr w:leftFromText="180" w:rightFromText="180" w:vertAnchor="page" w:horzAnchor="margin" w:tblpX="-342" w:tblpY="2257"/>
        <w:tblW w:w="10278" w:type="dxa"/>
        <w:tblInd w:w="0" w:type="dxa"/>
        <w:tblBorders>
          <w:top w:val="single" w:sz="12" w:space="0" w:color="003DAF"/>
          <w:left w:val="single" w:sz="12" w:space="0" w:color="003DAF"/>
          <w:bottom w:val="single" w:sz="12" w:space="0" w:color="003DAF"/>
          <w:right w:val="single" w:sz="12" w:space="0" w:color="003DAF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60"/>
        <w:gridCol w:w="4518"/>
      </w:tblGrid>
      <w:tr w14:paraId="1C745353" w14:textId="77777777" w:rsidTr="00E35B50">
        <w:tblPrEx>
          <w:tblW w:w="10278" w:type="dxa"/>
          <w:tblInd w:w="0" w:type="dxa"/>
          <w:tblBorders>
            <w:top w:val="single" w:sz="12" w:space="0" w:color="003DAF"/>
            <w:left w:val="single" w:sz="12" w:space="0" w:color="003DAF"/>
            <w:bottom w:val="single" w:sz="12" w:space="0" w:color="003DAF"/>
            <w:right w:val="single" w:sz="12" w:space="0" w:color="003DA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760" w:type="dxa"/>
            <w:shd w:val="clear" w:color="auto" w:fill="auto"/>
          </w:tcPr>
          <w:p w:rsidR="00FE410B" w:rsidRPr="00C859FE" w:rsidP="00E35B50" w14:paraId="274F4FAF" w14:textId="1E3D3C55">
            <w:pPr>
              <w:bidi w:val="0"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b/>
                <w:color w:val="003DAF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Контактное лицо по уведомлениям о конфиденциальности: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  corporateprivacy.im@pg.com</w:t>
            </w:r>
          </w:p>
        </w:tc>
        <w:tc>
          <w:tcPr>
            <w:tcW w:w="4518" w:type="dxa"/>
            <w:shd w:val="clear" w:color="auto" w:fill="auto"/>
          </w:tcPr>
          <w:p w:rsidR="00FE410B" w:rsidRPr="00E35B50" w:rsidP="00EF32B1" w14:paraId="28B0A9F1" w14:textId="4B266A0F">
            <w:pPr>
              <w:bidi w:val="0"/>
              <w:spacing w:before="40" w:after="40" w:line="276" w:lineRule="auto"/>
              <w:ind w:left="252" w:hanging="252"/>
              <w:contextualSpacing/>
              <w:jc w:val="both"/>
              <w:rPr>
                <w:rFonts w:ascii="Frutiger 45 Light" w:eastAsia="SimSun" w:hAnsi="Frutiger 45 Light" w:cs="Arial"/>
                <w:color w:val="FF0000"/>
                <w:sz w:val="22"/>
                <w:szCs w:val="22"/>
                <w:highlight w:val="cyan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Дата:                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6 июля 2023 года</w:t>
            </w: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  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</w:tr>
      <w:tr w14:paraId="20914DE8" w14:textId="77777777" w:rsidTr="00E35B50">
        <w:tblPrEx>
          <w:tblW w:w="1027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55"/>
        </w:trPr>
        <w:tc>
          <w:tcPr>
            <w:tcW w:w="5760" w:type="dxa"/>
            <w:shd w:val="clear" w:color="auto" w:fill="auto"/>
          </w:tcPr>
          <w:p w:rsidR="00FE410B" w:rsidRPr="00E35B50" w:rsidP="00E35B50" w14:paraId="35AD69A6" w14:textId="24AD44DB">
            <w:pPr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</w:pPr>
            <w:r w:rsidRPr="00E35B50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                          </w:t>
            </w:r>
            <w:r w:rsidRPr="00E35B50" w:rsidR="00427337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      </w:t>
            </w:r>
            <w:r w:rsidRPr="00E35B50" w:rsidR="005A0E14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</w:t>
            </w:r>
            <w:r w:rsidRPr="00E35B50" w:rsidR="00D8187E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</w:t>
            </w:r>
          </w:p>
          <w:p w:rsidR="003C67EB" w:rsidRPr="00E35B50" w:rsidP="00E35B50" w14:paraId="58BADE9E" w14:textId="77777777">
            <w:pPr>
              <w:bidi w:val="0"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Регион: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Весь мир</w:t>
            </w:r>
          </w:p>
        </w:tc>
        <w:tc>
          <w:tcPr>
            <w:tcW w:w="4518" w:type="dxa"/>
            <w:shd w:val="clear" w:color="auto" w:fill="auto"/>
          </w:tcPr>
          <w:p w:rsidR="00EA7964" w:rsidRPr="00E35B50" w:rsidP="00E35B50" w14:paraId="13FB4106" w14:textId="77777777">
            <w:pPr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b/>
                <w:color w:val="003DAF"/>
                <w:sz w:val="22"/>
                <w:szCs w:val="22"/>
                <w:lang w:val="de-DE" w:eastAsia="en-US" w:bidi="ar-SA"/>
              </w:rPr>
            </w:pPr>
          </w:p>
          <w:p w:rsidR="00FE410B" w:rsidRPr="00E35B50" w:rsidP="00E35B50" w14:paraId="28FA2CB1" w14:textId="77777777">
            <w:pPr>
              <w:bidi w:val="0"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Сфера действия:</w:t>
            </w: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          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Все кандидаты</w:t>
            </w:r>
          </w:p>
        </w:tc>
      </w:tr>
    </w:tbl>
    <w:p w:rsidR="003C67EB" w:rsidRPr="00521252" w:rsidP="003C67EB" w14:paraId="01667B53" w14:textId="77777777">
      <w:pPr>
        <w:tabs>
          <w:tab w:val="left" w:pos="3600"/>
        </w:tabs>
        <w:bidi w:val="0"/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ko-KR" w:bidi="ar-SA"/>
        </w:rPr>
        <w:t>Глобальное уведомление о конфиденциальности информации кандидатов</w:t>
      </w:r>
    </w:p>
    <w:p w:rsidR="00680F75" w:rsidRPr="00521252" w:rsidP="003C67EB" w14:paraId="5395E1EA" w14:textId="77777777">
      <w:pPr>
        <w:tabs>
          <w:tab w:val="left" w:pos="3600"/>
        </w:tabs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</w:p>
    <w:p w:rsidR="006F4A6B" w:rsidP="006F4A6B" w14:paraId="5550C3A0" w14:textId="77777777">
      <w:pPr>
        <w:pStyle w:val="Heading1"/>
        <w:tabs>
          <w:tab w:val="left" w:pos="720"/>
          <w:tab w:val="left" w:pos="1440"/>
          <w:tab w:val="left" w:pos="2160"/>
          <w:tab w:val="left" w:pos="6829"/>
        </w:tabs>
        <w:spacing w:before="100" w:beforeAutospacing="1" w:after="100" w:afterAutospacing="1"/>
        <w:ind w:left="540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</w:p>
    <w:p w:rsidR="00300DB9" w:rsidRPr="00521252" w:rsidP="00074D9B" w14:paraId="3808A1C8" w14:textId="46200446">
      <w:pPr>
        <w:pStyle w:val="Heading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6829"/>
        </w:tabs>
        <w:bidi w:val="0"/>
        <w:spacing w:before="100" w:beforeAutospacing="1" w:after="100" w:afterAutospacing="1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ko-KR" w:bidi="ar-SA"/>
        </w:rPr>
        <w:t xml:space="preserve">Назначение  </w:t>
      </w:r>
    </w:p>
    <w:p w:rsidR="003A2285" w:rsidRPr="00521252" w:rsidP="00074D9B" w14:paraId="3E333772" w14:textId="47492B74">
      <w:pPr>
        <w:pStyle w:val="NormalWeb"/>
        <w:bidi w:val="0"/>
        <w:contextualSpacing/>
        <w:jc w:val="both"/>
        <w:rPr>
          <w:rFonts w:ascii="Frutiger 45 Light" w:hAnsi="Frutiger 45 Light" w:cs="Arial"/>
          <w:sz w:val="22"/>
          <w:szCs w:val="22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GB" w:bidi="ar-SA"/>
        </w:rPr>
        <w:t xml:space="preserve">Настоящее Уведомление (далее — «Уведомление») объясняет, как компания Procter &amp; Gamble, а также ее дочерние компании и аффилированные лица (далее «P&amp;G» или «Компания») будут собирать и использовать вашу персональную информацию («Персональную информацию кандидата»).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GB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GB" w:bidi="ar-SA"/>
        </w:rPr>
        <w:t>Для целей настоящего Уведомления термин «Кандидат» означает любого человека, который проявил интерес к подаче заявления о приеме на работу в компанию P&amp;G и (или) предоставил компании P&amp;G свою персональную информацию для того, чтобы претендовать на должность в компании P&amp;G, включая лиц, ранее работавших в компании P&amp;G и повторно предоставивших свои данные для рассмотрения на новую должность.</w:t>
      </w:r>
    </w:p>
    <w:p w:rsidR="00303146" w:rsidRPr="00521252" w:rsidP="00074D9B" w14:paraId="4DE2D652" w14:textId="7769ACC9">
      <w:pPr>
        <w:pStyle w:val="NormalWeb"/>
        <w:bidi w:val="0"/>
        <w:contextualSpacing/>
        <w:jc w:val="both"/>
        <w:rPr>
          <w:rFonts w:ascii="Frutiger 45 Light" w:hAnsi="Frutiger 45 Light" w:cs="Arial"/>
          <w:sz w:val="22"/>
          <w:szCs w:val="22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GB" w:bidi="ar-SA"/>
        </w:rPr>
        <w:t xml:space="preserve">Данное Уведомление соответствует </w:t>
      </w:r>
      <w:hyperlink r:id="rId9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ru-RU" w:eastAsia="en-GB" w:bidi="ar-SA"/>
          </w:rPr>
          <w:t>Целям, Ценностями и Принципам («PVP») компании P&amp;G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GB" w:bidi="ar-SA"/>
        </w:rPr>
        <w:t>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GB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GB" w:bidi="ar-SA"/>
        </w:rPr>
        <w:t>Кроме того, во многих странах действуют определенные правовые требования, регламентирующие использование персональной информации, включая персональную информацию кандидатов.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GB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GB" w:bidi="ar-SA"/>
        </w:rPr>
        <w:t>Компания обязуется соблюдать все законы и нормы, включая местные законы о защите данных и об участии в принятии корпоративных решений, а также, по мере необходимости, будет реализовывать дополнительные процедуры, стандарты и политики для удовлетворения этих требований.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GB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GB" w:bidi="ar-SA"/>
        </w:rPr>
        <w:t>Соответственно, персональная информация кандидата, фактически собираемая и/или доступная компании P&amp;G, может отличаться в разных юрисдикциях в связи с необходимостью соблюдения требований местного законодательства.</w:t>
      </w:r>
    </w:p>
    <w:p w:rsidR="00E05961" w:rsidRPr="00521252" w:rsidP="00074D9B" w14:paraId="4684453E" w14:textId="0E08011C">
      <w:pPr>
        <w:bidi w:val="0"/>
        <w:spacing w:before="100" w:beforeAutospacing="1" w:after="100" w:afterAutospacing="1" w:line="240" w:lineRule="auto"/>
        <w:contextualSpacing/>
        <w:jc w:val="both"/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Компания прилагает разумные усилия, чтобы гарантировать соответствие персональной информации кандидата ее предполагаемому использованию.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Кандидаты в равной степени отвечают за обновление и проверку достоверности информации, предоставленной компании P&amp;G ими или другими лицами от их имени.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9F3C31" w:rsidRPr="00521252" w:rsidP="006F4A6B" w14:paraId="5B6136EF" w14:textId="77777777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Уведомление</w:t>
      </w:r>
    </w:p>
    <w:p w:rsidR="003A2285" w:rsidRPr="00521252" w:rsidP="006F4A6B" w14:paraId="3B855FBE" w14:textId="73EC7D64">
      <w:pPr>
        <w:tabs>
          <w:tab w:val="left" w:pos="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Компания P&amp;G с уважением относится к конфиденциальности ваших данных.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Данное Уведомление описывает, как мы обрабатываем персональную информацию Кандидатов, типы собираемой информации, цели ее использования, соответствующее юридическое и коммерческое обоснование, стороны, которым мы раскрываем эту информацию и какой выбор вы можете сделать относительно использования нами персональной информации Кандидатов.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Мы также указываем меры, предпринимаемые для защиты персональной информации Кандидатов, и контактную информацию для сообщений в отношении наших действий в области конфиденциальности данных.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3A2285" w:rsidRPr="00521252" w:rsidP="006F4A6B" w14:paraId="06B6CB9A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Какие типы персональной информации Кандидатов мы собираем?</w:t>
      </w:r>
    </w:p>
    <w:p w:rsidR="009F6F73" w:rsidRPr="005574A3" w:rsidP="006F4A6B" w14:paraId="747AF55F" w14:textId="37FB2747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Cs/>
        </w:rPr>
      </w:pP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Мы всегда стремимся сводить к минимуму типы и объем персональной информации кандидата, которую Компания может получать от вас или собирать о вас.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Однако сбор информации и доступ к ней зависят от юридических и/или коммерческих требований в конкретной стране. 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В момент сбора данных мы сообщим вам, когда предоставление запрашиваемой персональной информации кандидата является добровольным (а не требуемым) для подачи заявки на вакантную должность. 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C46FB5" w:rsidP="006F4A6B" w14:paraId="5352F79B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46FB5" w:rsidP="006F4A6B" w14:paraId="77E35805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46FB5" w:rsidP="00AA70AB" w14:paraId="2C2B166F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6F4A6B" w:rsidP="00AA70AB" w14:paraId="6751DC4A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6F4A6B" w:rsidP="006F4A6B" w14:paraId="1144AD80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F00DFE" w:rsidP="006F4A6B" w14:paraId="44111475" w14:textId="79E653AA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процессе отбора персонала сбор персональной информации кандидата состоит из различных этапов.</w:t>
      </w:r>
    </w:p>
    <w:p w:rsidR="006F4A6B" w:rsidP="00AA70AB" w14:paraId="15F2FABB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  <w:u w:val="single"/>
        </w:rPr>
      </w:pPr>
    </w:p>
    <w:p w:rsidR="003042DD" w:rsidP="006F4A6B" w14:paraId="01B191A6" w14:textId="71BA5F9D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Этап 1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Персональная информация, полученная от Кандидата, который еще не начал процесс отбора, но проявил заинтересованность занять должность в Компании P&amp;G, подав соответствующую заявку: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5E7FE6" w:rsidP="006F4A6B" w14:paraId="52D700B8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</w:p>
    <w:tbl>
      <w:tblPr>
        <w:tblW w:w="100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65"/>
        <w:gridCol w:w="6137"/>
      </w:tblGrid>
      <w:tr w14:paraId="7E57C846" w14:textId="1ECDA421" w:rsidTr="005E7FE6">
        <w:tblPrEx>
          <w:tblW w:w="1000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8"/>
        </w:trPr>
        <w:tc>
          <w:tcPr>
            <w:tcW w:w="3865" w:type="dxa"/>
            <w:shd w:val="clear" w:color="auto" w:fill="auto"/>
          </w:tcPr>
          <w:p w:rsidR="006F4A6B" w:rsidRPr="004464D5" w:rsidP="006F4A6B" w14:paraId="142D504B" w14:textId="1575319A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bookmarkStart w:id="0" w:name="_Hlk42088426"/>
            <w:bookmarkStart w:id="1" w:name="_Hlk132810094"/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Тип персональной информации Кандидата, собираемой на первом этапе</w:t>
            </w:r>
          </w:p>
        </w:tc>
        <w:tc>
          <w:tcPr>
            <w:tcW w:w="6137" w:type="dxa"/>
            <w:shd w:val="clear" w:color="auto" w:fill="auto"/>
          </w:tcPr>
          <w:p w:rsidR="006F4A6B" w:rsidRPr="004464D5" w:rsidP="006F4A6B" w14:paraId="296E0F90" w14:textId="7C09CBD8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Почему мы собираем и обрабатываем такую персональную информацию Кандидата?</w:t>
            </w:r>
          </w:p>
        </w:tc>
      </w:tr>
      <w:tr w14:paraId="3FEFCDF9" w14:textId="6DA62F5B" w:rsidTr="004324B8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03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15FDD5CA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Контактная информация </w:t>
            </w:r>
          </w:p>
          <w:p w:rsidR="006F4A6B" w:rsidRPr="00DC7E4F" w:rsidP="00E9102A" w14:paraId="45FF55D0" w14:textId="62BC4226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Полное имя или предыдущие фамилии/имена (например, девичья фамилия)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F4A6B" w:rsidRPr="00DC7E4F" w:rsidP="00E9102A" w14:paraId="6F8BE593" w14:textId="7ABE363B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Почётные звания и титулы, включая предпочтительное имя и приветствие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 </w:t>
            </w:r>
          </w:p>
          <w:p w:rsidR="006F4A6B" w:rsidRPr="00DC7E4F" w:rsidP="00E9102A" w14:paraId="6098F205" w14:textId="568D8240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Адрес электронной почты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F4A6B" w:rsidRPr="00DC7E4F" w:rsidP="00E9102A" w14:paraId="48FC029F" w14:textId="4056B1D6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Номер мобильного телефона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shd w:val="clear" w:color="auto" w:fill="auto"/>
          </w:tcPr>
          <w:p w:rsidR="006F4A6B" w:rsidP="00E9102A" w14:paraId="0344AC3A" w14:textId="79154792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Чтобы предоставить вам новости и обновления о карьере и должностях в P&amp;G по электронной почте и/или в виде текстовых сообщений (включая приложения для обмена текстовыми сообщениями, такие как WhatsApp).</w:t>
            </w:r>
          </w:p>
          <w:p w:rsidR="004324B8" w:rsidP="00E9102A" w14:paraId="4B39BF7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6F4A6B" w:rsidP="00E9102A" w14:paraId="1E0E4BB2" w14:textId="5774C8B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Чтобы позволить P&amp;G и ее рекламным партнерам показывать новости и обновления о карьере и ролях в P&amp;G через онлайн-каналы (например, социальные сети).</w:t>
            </w:r>
          </w:p>
          <w:p w:rsidR="006F4A6B" w:rsidRPr="004464D5" w:rsidP="00E9102A" w14:paraId="06FD5699" w14:textId="02B2BD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tr w14:paraId="400B82AF" w14:textId="3EA8B6BE" w:rsidTr="00720080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44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6DBDB19B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Профессиональные данные </w:t>
            </w:r>
          </w:p>
          <w:p w:rsidR="006F4A6B" w:rsidRPr="00DC7E4F" w:rsidP="00E9102A" w14:paraId="21537395" w14:textId="6CB1793A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Резюме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1985E0BD" w14:textId="310258A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Для оценки и сопоставления ваших навыков, квалификации и интересов с карьерными возможностями в нашей Компании.</w:t>
            </w:r>
          </w:p>
        </w:tc>
      </w:tr>
      <w:bookmarkEnd w:id="0"/>
      <w:tr w14:paraId="4316F34D" w14:textId="6DFC9862" w:rsidTr="005E7FE6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66"/>
        </w:trPr>
        <w:tc>
          <w:tcPr>
            <w:tcW w:w="3865" w:type="dxa"/>
            <w:shd w:val="clear" w:color="auto" w:fill="auto"/>
          </w:tcPr>
          <w:p w:rsidR="006F4A6B" w:rsidRPr="00F32822" w:rsidP="00E9102A" w14:paraId="79F556C2" w14:textId="76D0223B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Данные о цифровой идентификации</w:t>
            </w:r>
          </w:p>
          <w:p w:rsidR="006F4A6B" w:rsidP="00E9102A" w14:paraId="691CBFCD" w14:textId="77777777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IP-адрес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F4A6B" w:rsidRPr="00F32822" w:rsidP="00E9102A" w14:paraId="51FD6C96" w14:textId="02F0182A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Идентификатор cookie, тега и/или пикселя</w:t>
            </w:r>
          </w:p>
        </w:tc>
        <w:tc>
          <w:tcPr>
            <w:tcW w:w="6137" w:type="dxa"/>
            <w:shd w:val="clear" w:color="auto" w:fill="auto"/>
          </w:tcPr>
          <w:p w:rsidR="006F4A6B" w:rsidP="00E9102A" w14:paraId="2B891923" w14:textId="7C017F64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Для предоставления цифровых услуг через наши веб-сайты и приложения для подбора персонала, включая: предоставление вам актуальной информации о карьере в P&amp;G и должностях, которые могут вас заинтересовать, получение информации о том, как вы взаимодействуете с контентом P&amp;G, помощь P&amp;G в улучшении вашего опыта при посещении наших веб-сайтов, запоминание ваших предпочтений (например, языка или региона), выявление и устранение ошибок, а также анализ эффективности работы наших веб-сайтов.</w:t>
            </w:r>
          </w:p>
          <w:p w:rsidR="006F4A6B" w:rsidRPr="004464D5" w:rsidP="00E9102A" w14:paraId="023B96DB" w14:textId="459625E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 w:rsidRPr="00A60A92"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  <w:t>.</w:t>
            </w:r>
          </w:p>
        </w:tc>
      </w:tr>
    </w:tbl>
    <w:p w:rsidR="003042DD" w:rsidP="00E9102A" w14:paraId="62809D1A" w14:textId="77777777">
      <w:pPr>
        <w:spacing w:before="100" w:beforeAutospacing="1" w:after="100" w:afterAutospacing="1" w:line="240" w:lineRule="auto"/>
        <w:contextualSpacing/>
        <w:jc w:val="both"/>
      </w:pPr>
    </w:p>
    <w:p w:rsidR="003042DD" w:rsidP="00E9102A" w14:paraId="7B17CDE7" w14:textId="526080AD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Этап 2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Персональная информация, полученная от активных участников нашего процесса отбора персонала:</w:t>
      </w:r>
    </w:p>
    <w:p w:rsidR="005E7FE6" w:rsidRPr="00CE6261" w:rsidP="00E9102A" w14:paraId="768D1119" w14:textId="77777777">
      <w:pPr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tbl>
      <w:tblPr>
        <w:tblW w:w="10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79"/>
        <w:gridCol w:w="6196"/>
      </w:tblGrid>
      <w:tr w14:paraId="49A68C1B" w14:textId="3CD51C84" w:rsidTr="00593CD0">
        <w:tblPrEx>
          <w:tblW w:w="1007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5B43007E" w14:textId="295341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bookmarkStart w:id="2" w:name="_Hlk42091468"/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Тип персональной информации Кандидата, собираемой на втором этапе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3476B911" w14:textId="13C2425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Почему мы собираем и обрабатываем такую персональную информацию Кандидата?</w:t>
            </w:r>
          </w:p>
        </w:tc>
      </w:tr>
      <w:bookmarkEnd w:id="2"/>
      <w:tr w14:paraId="68071DBF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1851B1" w:rsidRPr="004464D5" w:rsidP="00E9102A" w14:paraId="157AFE69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Контактная информация </w:t>
            </w:r>
          </w:p>
          <w:p w:rsidR="001851B1" w:rsidRPr="00DC7E4F" w:rsidP="00E9102A" w14:paraId="2A7EC8F4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Полное имя или предыдущие фамилии/имена (например, девичья фамилия)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1851B1" w:rsidRPr="00DC7E4F" w:rsidP="00E9102A" w14:paraId="5CF00511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Почётные звания и титулы, включая предпочтительное имя и приветствие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 </w:t>
            </w:r>
          </w:p>
          <w:p w:rsidR="001851B1" w:rsidRPr="00DC7E4F" w:rsidP="00E9102A" w14:paraId="7EFF4180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Адрес для направления корреспонденции</w:t>
            </w:r>
          </w:p>
          <w:p w:rsidR="001851B1" w:rsidRPr="00DC7E4F" w:rsidP="00E9102A" w14:paraId="2180D406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Адрес электронной почты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1851B1" w:rsidP="00E9102A" w14:paraId="619D897A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Номер телефона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1851B1" w:rsidRPr="00FB044E" w:rsidP="00E9102A" w14:paraId="1FB63782" w14:textId="5812BB05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Номер мобильного телефона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shd w:val="clear" w:color="auto" w:fill="auto"/>
          </w:tcPr>
          <w:p w:rsidR="001851B1" w:rsidP="00E9102A" w14:paraId="024F7395" w14:textId="5D391C3D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Для инициирования вашего заявления о приеме на работу и связи с вами при необходимости действий и передачи обновлений.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Эти данные используются на протяжении всего оставшегося процесса отбора персонала для связи с вами.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720080" w:rsidP="00E9102A" w14:paraId="0594F2D0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1851B1" w:rsidRPr="00C0778D" w:rsidP="00E9102A" w14:paraId="2C7C2954" w14:textId="09364E69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 вашего согласия компания P&amp;G может также отправлять вам автоматические обновления через текстовые сообщения или приложения для обмена текстовыми сообщениями (например, напоминание о необходимости заполнения необходимой документации).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</w:tr>
      <w:tr w14:paraId="03A6B3DA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1851B1" w:rsidRPr="004464D5" w:rsidP="00E9102A" w14:paraId="09955EE9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Профессиональные данные </w:t>
            </w:r>
          </w:p>
          <w:p w:rsidR="001851B1" w:rsidRPr="00593CD0" w:rsidP="00E9102A" w14:paraId="3156830E" w14:textId="4266D6C7">
            <w:pPr>
              <w:pStyle w:val="ListParagraph"/>
              <w:numPr>
                <w:ilvl w:val="0"/>
                <w:numId w:val="22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Резюме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shd w:val="clear" w:color="auto" w:fill="auto"/>
          </w:tcPr>
          <w:p w:rsidR="001851B1" w:rsidRPr="00A81AA5" w:rsidP="00E9102A" w14:paraId="5EEE8ECB" w14:textId="75B9934B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Для оценки и сопоставления ваших навыков, квалификации и интересов с карьерными возможностями в нашей Компании.</w:t>
            </w:r>
          </w:p>
        </w:tc>
      </w:tr>
      <w:tr w14:paraId="562DFF88" w14:textId="4B57F181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53830A54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Дополнительные профессиональные данные</w:t>
            </w:r>
          </w:p>
          <w:p w:rsidR="001851B1" w:rsidRPr="00FA1DDD" w:rsidP="00E9102A" w14:paraId="65300E88" w14:textId="2C572FC8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Предыдущий опыт работы, включая рекомендации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1851B1" w:rsidRPr="00FA1DDD" w:rsidP="00E9102A" w14:paraId="7FAA6553" w14:textId="2095D7F8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Данные профиля LinkedIn и аналогичных платформ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1851B1" w:rsidRPr="00FA1DDD" w:rsidP="00E9102A" w14:paraId="46FE0CE6" w14:textId="450BC1EA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Данные об образовании, включая информацию об ученой степени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1851B1" w:rsidRPr="00FA1DDD" w:rsidP="00E9102A" w14:paraId="1B41B530" w14:textId="5FABEA83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Профессиональные лицензии, сертификаты, членство в профессиональных ассоциациях и сообществах</w:t>
            </w:r>
          </w:p>
          <w:p w:rsidR="001851B1" w:rsidRPr="00FA1DDD" w:rsidP="00E9102A" w14:paraId="42D0BFEA" w14:textId="49BE0355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Персональные и профессиональные навыки (например владение иностранными языками), интересы и хобби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1851B1" w:rsidRPr="00FA1DDD" w:rsidP="00E9102A" w14:paraId="5D5F46CD" w14:textId="3EC5C385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Профессиональные цели и интересы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2B2C1BA9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Чтобы мы могли оценить ваше соответствие конкретным требованиям должности, на которую вы претендуете.</w:t>
            </w:r>
          </w:p>
        </w:tc>
      </w:tr>
      <w:tr w14:paraId="658063EB" w14:textId="201BC046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3DB0D5C7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Дополнительная цифровая идентификация</w:t>
            </w:r>
          </w:p>
          <w:p w:rsidR="001851B1" w:rsidRPr="00FD5F13" w:rsidP="00E9102A" w14:paraId="4406172C" w14:textId="77777777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Электронная подпись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38B3D1B2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Чтобы вы могли безопасно подтверждать и подавать заявку на трудоустройство в электронном формате.</w:t>
            </w:r>
          </w:p>
        </w:tc>
      </w:tr>
      <w:tr w14:paraId="19B142E5" w14:textId="571A7C62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09860870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Аудиовизуальные данные </w:t>
            </w:r>
          </w:p>
          <w:p w:rsidR="001851B1" w:rsidRPr="00FD5F13" w:rsidP="00E9102A" w14:paraId="75FE70E6" w14:textId="5154577C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Изображение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1851B1" w:rsidRPr="00FD5F13" w:rsidP="00E9102A" w14:paraId="3D3E1AF2" w14:textId="23872B73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Голосовая связь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129C8544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Чтобы мы могли проводить телефонные и видеоинтервью.</w:t>
            </w:r>
          </w:p>
        </w:tc>
      </w:tr>
      <w:tr w14:paraId="30202FC8" w14:textId="00055F24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405FFFB7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Финансовая информация</w:t>
            </w:r>
          </w:p>
          <w:p w:rsidR="001851B1" w:rsidRPr="00FD5F13" w:rsidP="00E9102A" w14:paraId="3DE1F5FC" w14:textId="7B67FF26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Информация о банковском счете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20A68A9B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Чтобы возмещать согласованные расходы на этапе проведения собеседований.</w:t>
            </w:r>
          </w:p>
        </w:tc>
      </w:tr>
      <w:tr w14:paraId="78241541" w14:textId="7BB3B2DC" w:rsidTr="00E352F4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889"/>
        </w:trPr>
        <w:tc>
          <w:tcPr>
            <w:tcW w:w="3879" w:type="dxa"/>
            <w:shd w:val="clear" w:color="auto" w:fill="auto"/>
          </w:tcPr>
          <w:p w:rsidR="001851B1" w:rsidRPr="00A81AA5" w:rsidP="00E9102A" w14:paraId="5DD5CC78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Государственное удостоверение личности / информация о праве на работу</w:t>
            </w:r>
          </w:p>
          <w:p w:rsidR="001851B1" w:rsidRPr="00FD5F13" w:rsidP="00E9102A" w14:paraId="4217591B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Удостоверение личности</w:t>
            </w:r>
          </w:p>
          <w:p w:rsidR="001851B1" w:rsidRPr="00FD5F13" w:rsidP="00E9102A" w14:paraId="14C24B6F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Гражданство</w:t>
            </w:r>
          </w:p>
          <w:p w:rsidR="001851B1" w:rsidRPr="00FD5F13" w:rsidP="00E9102A" w14:paraId="7CD4A701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Место нахождения</w:t>
            </w:r>
          </w:p>
          <w:p w:rsidR="001851B1" w:rsidRPr="00FD5F13" w:rsidP="00E9102A" w14:paraId="0517CEB9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Национальность</w:t>
            </w:r>
          </w:p>
          <w:p w:rsidR="001851B1" w:rsidRPr="00FD5F13" w:rsidP="00E9102A" w14:paraId="7D623E55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Страна рождения</w:t>
            </w:r>
          </w:p>
          <w:p w:rsidR="001851B1" w:rsidP="00E9102A" w14:paraId="0CCFD6EC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Cтатус военного и/или ветерана</w:t>
            </w:r>
          </w:p>
          <w:p w:rsidR="003B2B07" w:rsidRPr="003B2B07" w:rsidP="003B2B07" w14:paraId="3CFE4CBF" w14:textId="2B445FBF">
            <w:pPr>
              <w:spacing w:before="100" w:beforeAutospacing="1" w:after="100" w:afterAutospacing="1" w:line="240" w:lineRule="auto"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02D31D9F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Чтобы определить, можете ли вы занимать конкретную должность, на которую подаете свою кандидатуру, и чтобы исключить возможность повторной подачи заявки.</w:t>
            </w:r>
          </w:p>
        </w:tc>
      </w:tr>
      <w:tr w14:paraId="448CBB8F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P="00E9102A" w14:paraId="394430B8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Результаты теста</w:t>
            </w:r>
          </w:p>
          <w:p w:rsidR="001851B1" w:rsidRPr="00E902DD" w:rsidP="00E9102A" w14:paraId="796B1B6E" w14:textId="6BA51F06">
            <w:pPr>
              <w:pStyle w:val="ListParagraph"/>
              <w:numPr>
                <w:ilvl w:val="0"/>
                <w:numId w:val="1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Оценки, полученные в ходе тестирования способностей, мышления или черт характера, которое вы проходите в рамках процесса отбора персонала.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1D085189" w14:textId="3372DA2A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Для определения вашей квалификации и соответствия должности перед заключением с вами трудового договора.</w:t>
            </w:r>
          </w:p>
        </w:tc>
      </w:tr>
      <w:tr w14:paraId="2603DDD6" w14:textId="66FE4CD2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270B8F38" w14:textId="05A74BBF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bookmarkStart w:id="3" w:name="_Hlk42096117"/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Личные данные* </w:t>
            </w:r>
          </w:p>
          <w:p w:rsidR="001851B1" w:rsidRPr="00FD5F13" w:rsidP="00E9102A" w14:paraId="75132371" w14:textId="77777777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Пол</w:t>
            </w:r>
          </w:p>
          <w:p w:rsidR="001851B1" w:rsidRPr="00FD5F13" w:rsidP="00E9102A" w14:paraId="7A43AAAC" w14:textId="77777777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Ограничение трудоспособности</w:t>
            </w:r>
          </w:p>
          <w:p w:rsidR="001851B1" w:rsidRPr="00FD5F13" w:rsidP="00E9102A" w14:paraId="10F775CF" w14:textId="77777777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Cтатус военного и/или ветерана</w:t>
            </w:r>
          </w:p>
          <w:p w:rsidR="001851B1" w:rsidP="00E9102A" w14:paraId="35870701" w14:textId="551EDF90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Этническая принадлежность и национальность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577868" w:rsidP="00E9102A" w14:paraId="60655DC2" w14:textId="77777777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  <w:p w:rsidR="001851B1" w:rsidRPr="00FD5F13" w:rsidP="00E9102A" w14:paraId="006F3A47" w14:textId="78B53D82">
            <w:pPr>
              <w:pStyle w:val="ListParagraph"/>
              <w:bidi w:val="0"/>
              <w:spacing w:before="100" w:beforeAutospacing="1" w:after="100" w:afterAutospacing="1" w:line="240" w:lineRule="auto"/>
              <w:ind w:left="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*Следует отметить, что сбор этих типов персональной информации может варьироваться в зависимости от географического положения и в соответствии с действующим законодательством.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Такие данные могут быть запрошены не во всех местах и вместо этого могут быть собраны на этапе 3 ниже.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6761D895" w14:textId="73902A0E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Для оценки и поддержки нашего принципа разнообразия, которого мы придерживаемся в процессе поиска сотрудников, а также в целях юридической отчетности, в соответствии с действующим законодательством.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Данные о нарушениях здоровья также собираются для того, чтобы принять (по вашему запросу) все необходимые меры для вашего удобства на этапе подбора персонала.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833DF5" w:rsidP="00E9102A" w14:paraId="6BC59D0F" w14:textId="647DEA3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833DF5" w:rsidP="00E9102A" w14:paraId="6D66D8C2" w14:textId="67B59E1D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 вашему желанию мы также можем использовать эту информацию для содействия вашему участию в работе групп по интересам P&amp;G.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1851B1" w:rsidRPr="004464D5" w:rsidP="00E9102A" w14:paraId="461B727C" w14:textId="6D1BB2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tr w14:paraId="7A243BD3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CF65E8" w:rsidRPr="00A81AA5" w:rsidP="00E9102A" w14:paraId="2F0170FA" w14:textId="11904904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Отношения с любыми лицами, работающими в P&amp;G или в компании, производящей продукцию, аналогичную P&amp;G, включая, если применимо, подробные сведения о таких отношениях. </w:t>
            </w:r>
          </w:p>
        </w:tc>
        <w:tc>
          <w:tcPr>
            <w:tcW w:w="6196" w:type="dxa"/>
            <w:shd w:val="clear" w:color="auto" w:fill="auto"/>
          </w:tcPr>
          <w:p w:rsidR="00CF65E8" w:rsidP="00E9102A" w14:paraId="6557F378" w14:textId="3BDD690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Для проверки вашей заявки на предмет потенциального конфликта интересов.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</w:tr>
      <w:tr w14:paraId="7469C338" w14:textId="5FC3C6A6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541CE606" w14:textId="7EE3B7A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Дополнительная информация, собранная в процессе собеседования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73B1507D" w14:textId="4B6AE71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Чтобы мы могли оценить ваше соответствие конкретным требованиям должности, на которую вы претендуете.</w:t>
            </w:r>
          </w:p>
        </w:tc>
      </w:tr>
      <w:bookmarkEnd w:id="3"/>
      <w:tr w14:paraId="3E8CC6B0" w14:textId="0669B80E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7D621110" w14:textId="7C4A808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Любая другая информация, требуемая законом для соблюдения трудового законодательства или добровольно предоставленная нам Кандидатами</w:t>
            </w: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3635871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3042DD" w:rsidP="00E9102A" w14:paraId="39AF2A66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  <w:bookmarkStart w:id="4" w:name="_Hlk506472984"/>
    </w:p>
    <w:p w:rsidR="003042DD" w:rsidRPr="00CE6261" w:rsidP="00E9102A" w14:paraId="0FFA6A71" w14:textId="5C4CFA75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</w:rPr>
      </w:pPr>
      <w:bookmarkEnd w:id="4"/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Этап 3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Персональная информация, собранная после того, как Кандидат принял предложение о работе, но до начала работы:</w:t>
      </w:r>
    </w:p>
    <w:p w:rsidR="003042DD" w:rsidRPr="00CE6261" w:rsidP="00E9102A" w14:paraId="14D22D4C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10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65"/>
        <w:gridCol w:w="6210"/>
      </w:tblGrid>
      <w:tr w14:paraId="5BF711F6" w14:textId="545676CF" w:rsidTr="005E7FE6">
        <w:tblPrEx>
          <w:tblW w:w="1007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A81AA5" w:rsidP="00E9102A" w14:paraId="5E207195" w14:textId="1F70C7A2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Тип персональной информации Кандидата, собираемой на третьем этапе</w:t>
            </w:r>
          </w:p>
        </w:tc>
        <w:tc>
          <w:tcPr>
            <w:tcW w:w="6210" w:type="dxa"/>
            <w:shd w:val="clear" w:color="auto" w:fill="auto"/>
          </w:tcPr>
          <w:p w:rsidR="0090033E" w:rsidRPr="00A81AA5" w:rsidP="00E9102A" w14:paraId="1DB24B14" w14:textId="4E8BD94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Почему мы собираем и обрабатываем такую персональную информацию Кандидата?</w:t>
            </w:r>
          </w:p>
        </w:tc>
      </w:tr>
      <w:tr w14:paraId="15B74419" w14:textId="41CCDB94" w:rsidTr="005E7FE6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4464D5" w:rsidP="00E9102A" w14:paraId="35147883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Медицинские данные или информация о здоровье</w:t>
            </w:r>
          </w:p>
        </w:tc>
        <w:tc>
          <w:tcPr>
            <w:tcW w:w="6210" w:type="dxa"/>
            <w:shd w:val="clear" w:color="auto" w:fill="auto"/>
          </w:tcPr>
          <w:p w:rsidR="0090033E" w:rsidRPr="004464D5" w:rsidP="00E9102A" w14:paraId="6D5FF7EE" w14:textId="0FE01785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Чтобы определить, можете ли вы безопасно выполнять свои обязанности и нужно ли принимать дополнительные меры для того, чтобы вы могли приступить к их выполнению (в соответствии с действующим законодательством и только в том случае, если это необходимо для вашей должности).</w:t>
            </w:r>
          </w:p>
        </w:tc>
      </w:tr>
      <w:tr w14:paraId="760716F8" w14:textId="777CBDD2" w:rsidTr="005E7FE6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A81AA5" w:rsidP="00E9102A" w14:paraId="32BC3672" w14:textId="2ABDA759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Любая другая информация, требуемая законом для соблюдения трудового законодательства или добровольно предоставленная нам Кандидатами</w:t>
            </w:r>
          </w:p>
        </w:tc>
        <w:tc>
          <w:tcPr>
            <w:tcW w:w="6210" w:type="dxa"/>
            <w:shd w:val="clear" w:color="auto" w:fill="auto"/>
          </w:tcPr>
          <w:p w:rsidR="0090033E" w:rsidRPr="004464D5" w:rsidP="00E9102A" w14:paraId="79817233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bookmarkEnd w:id="1"/>
    </w:tbl>
    <w:p w:rsidR="00294C84" w:rsidRPr="003042DD" w:rsidP="00E9102A" w14:paraId="74F8A952" w14:textId="7BDEDBC6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color w:val="0023A0"/>
        </w:rPr>
      </w:pPr>
    </w:p>
    <w:p w:rsidR="001E2147" w:rsidP="00E9102A" w14:paraId="44586B4D" w14:textId="6C7F349F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Правовые основания для обработки данных</w:t>
      </w:r>
    </w:p>
    <w:p w:rsidR="001E2147" w:rsidRPr="001E2147" w:rsidP="001E2147" w14:paraId="57FF6D68" w14:textId="73C7D7DF">
      <w:p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Применимое законодательство некоторых стран может потребовать от компании P&amp;G создания правового основания для обработки персональной информации Кандидата.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Такие правовые основания изложены в Приложении 1 к настоящему Уведомлению.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</w:t>
      </w:r>
    </w:p>
    <w:p w:rsidR="00E902DD" w:rsidP="00E9102A" w14:paraId="1CC0E835" w14:textId="0F194882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Оценки кандидатов </w:t>
      </w:r>
    </w:p>
    <w:p w:rsidR="00E902DD" w:rsidP="00E9102A" w14:paraId="0AE45418" w14:textId="2D3F24F4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рамках процесса подбора персонала мы можем потребовать от кандидатов пройти различного рода 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оценки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Эти оценки позволяют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определить навыки и способности, которые обычно не выявляются в ходе собеседования, и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помогают нам определить, соответствуют ли кандидаты требованиям, предъявляемым к должностям, на которые они претендуют, и обладают ли они характеристиками, которые сделают их успешными в компании P&amp;G. Эти оценки необходимы для того, чтобы помочь нам определить короткий список подходящих Кандидатов до заключения трудового договора.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FE6952" w:rsidRPr="0030193C" w:rsidP="00E9102A" w14:paraId="4686E949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6124F0" w:rsidRPr="0030193C" w:rsidP="00E9102A" w14:paraId="0632EEE3" w14:textId="69F1AF13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Например, один из наших тестов требует от кандидатов ответов на гипотетические рабочие ситуации и предназначен для оценки их опыта, интересов и отношения к работе.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Это позволяет компании P&amp;G оценить, насколько вы соответствуете личностным качествам, которые будут способствовать успешному выполнению работы и интеграции в коллектив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 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Другая оценка измеряет ваши способности к рассуждению, что помогает нам оценить, соответствуют ли ваши способности конкретным критериям, необходимым для успешной работы на должности, на которую вы подали заявление.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Еще один тип оценки (специфический для технических специалистов или опытных продавцов) позволяет оценить вероятность успешного выполнения работы на основе ваших реакций на смоделированные сценарии.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Такие тестирования имеют существенное значение, так как помогают определить, обладаете ли вы основными компетенциями и характеристиками, необходимыми для успешной работы в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 </w:t>
      </w:r>
    </w:p>
    <w:p w:rsidR="007902F5" w:rsidRPr="0030193C" w:rsidP="00E9102A" w14:paraId="3ECEA0F7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B16465" w:rsidP="00E9102A" w14:paraId="05F756FF" w14:textId="25DD803C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Для большинства должностей результаты оценки автоматически определяют возможность продвижения кандидата по карьерной лестнице, без рассмотрения других частей заявления.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735773" w:rsidP="00E9102A" w14:paraId="718A83D8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E902DD" w:rsidP="00111826" w14:paraId="4D0A75C9" w14:textId="234F8272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той мере, в какой эти оценки могут считаться автоматизированным принятием решений в соответствии с применимым законодательством, P&amp;G соблюдает применимое законодательство при проведении таких оценок, включая предоставление Кандидатам, отклоненным на основании результатов автоматизированной оценки, возможности запросить человеческий отзыв.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случае, если такая возможность для вас доступна, вы будете уведомлены по электронной почте с дальнейшими инструкциями о том, как запросить такой отзыв.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Более подробную информацию о том, как проводятся эти тесты, или о том, как запросить приспособления для инвалидов, можно получить на веб-сайте </w:t>
      </w:r>
      <w:hyperlink r:id="rId10" w:history="1">
        <w:r>
          <w:rPr>
            <w:rStyle w:val="DefaultParagraphFont"/>
            <w:rFonts w:ascii="Frutiger 45 Light" w:eastAsia="Frutiger 45 Light" w:hAnsi="Frutiger 45 Light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auto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ru-RU" w:eastAsia="en-US" w:bidi="ar-SA"/>
          </w:rPr>
          <w:t>https://www.pgcareers.com/hiring-process</w:t>
        </w:r>
      </w:hyperlink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111826" w:rsidRPr="00111826" w:rsidP="00111826" w14:paraId="2924E46F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164A1F" w:rsidRPr="00111826" w:rsidP="006F4A6B" w14:paraId="54EB57E3" w14:textId="78A4F7BC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2F5496" w:themeColor="accent1" w:themeShade="BF"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Как мы обрабатываем ваши персональные данные в целях предоставления новостей и обновлений через электронную почту, текстовые сообщения и/или онлайн-каналы</w:t>
      </w:r>
    </w:p>
    <w:p w:rsidR="00383AB1" w:rsidP="006F4A6B" w14:paraId="0A5C03F1" w14:textId="07445C4B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5" w:name="_Hlk128757074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Если вы указали свой адрес электронной почты или номер телефона на нашем веб-сайте (веб-сайтах) для кандидатов или на мероприятии по подбору персонала и дали согласие на получение маркетинговых сообщений, компания P&amp;G может отправлять вам новости и обновления о карьере и должностях в компании P&amp;G по электронной почте или в виде текстовых сообщений.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383AB1" w:rsidP="006F4A6B" w14:paraId="020D0BD3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383AB1" w:rsidP="006F4A6B" w14:paraId="6B415DBA" w14:textId="2BCC2B89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Если вы посещаете или предоставляете свою персональную информацию на веб-сайте (веб-сайтах) для кандидатов P&amp;G или на мероприятиях по подбору персонала, подписываетесь на уведомления о вакансиях (например, через наш веб-сайт (-ы) для кандидатов) и/или подаете заявление о приеме на работу в P&amp;G, P&amp;G может также передать вашу персональную информацию кандидата, включая цифровые идентификационные данные, адрес электронной почты (в хэшированном виде) и/или номер телефона (в хэшированном виде) своим рекламным партнерам. Рекламные партнеры P&amp;G могут затем показывать вам новости и обновления о карьере и вакансиях P&amp;G, которые могут быть актуальны для вас и таких же, как вы, через онлайн-каналы (включая, в частности, такие каналы, как LinkedIn, Instagram, Meta, Facebook, Google, TikTok и YouTube).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тех случаях, когда это требуется по закону, компания P&amp;G получит ваше согласие и/или позволит вам отказаться от использования ваших данных для этих целей.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383AB1" w:rsidP="006F4A6B" w14:paraId="7608BF7A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A2067" w:rsidP="006F4A6B" w14:paraId="067EDCB0" w14:textId="240BFF1C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При осуществлении вышеуказанных действий и там, где это разрешено законом, P&amp;G может использовать дополнительные характеристики, такие как ваше общее местоположение (например, почтовый индекс), национальность, гражданство, пол, профессиональные данные (например, посещение школы), а также данные, связанные с вашим взаимодействием с нашими процессами и системами отбора персонала (например, результаты оценки и впечатления от собеседования и/или этап прохождения вами процесса подачи заявления в P&amp;G).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C05DBC" w:rsidP="006F4A6B" w14:paraId="4F12536E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164A1F" w:rsidP="006F4A6B" w14:paraId="7289A607" w14:textId="5C083AED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6" w:name="_Hlk131060511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Если мы полагаемся на ваше согласие на вышеуказанные действия, и вы хотите отозвать это согласие, вы можете связаться с нами, посетив этот </w:t>
      </w:r>
      <w:hyperlink r:id="rId11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ru-RU" w:eastAsia="en-US" w:bidi="ar-SA"/>
          </w:rPr>
          <w:t>веб-сайт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и выбрав «Мне нужна дополнительная помощь».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Вы также можете попросить нас прекратить отправлять вам электронные письма и/или текстовые сообщения, следуя инструкциям по отказу, отправляемым вместе с такими сообщениями.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bookmarkEnd w:id="6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Ваш отзыв согласия на эти конкретные действия не повлияет на законность обработки нами данных до такого отзыва и не лишит вас права участвовать в процессе отбора персонала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DC0649" w:rsidP="006F4A6B" w14:paraId="46ACA6C7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49406F" w:rsidP="006F4A6B" w14:paraId="00A70E62" w14:textId="7E5BFB1E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Если вы увидели на каких-либо онлайн-каналах объявление, связанное с карьерой или должностями в P&amp;G, не взаимодействуя в прошлом с P&amp;G или нашим веб-сайтом (-и) для кандидатов, это может быть связано с тем, что мы попросили наших рекламных партнеров выявлять от нашего имени лиц, потенциально подходящих для работы в P&amp;G (например, на основе местоположения и интересов), и предоставлять им новости и обновления, связанные с карьерой и должностью в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качестве правового основания для такой деятельности P&amp;G использует свои законные интересы, связанные с поиском и привлечением квалифицированных Кандидатов.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BD2604" w:rsidRPr="00521252" w:rsidP="006F4A6B" w14:paraId="1AFEB447" w14:textId="612F7A2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Как мы используем файлы cookie?  </w:t>
      </w:r>
    </w:p>
    <w:p w:rsidR="00287330" w:rsidRPr="003B745B" w:rsidP="006F4A6B" w14:paraId="0226A96A" w14:textId="1D2D2BE3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Файлы cookie — это небольшие файлы, отправляемые на ваш компьютер при просмотре веб-страниц.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них хранится полезная информация о том, как вы взаимодействуете с посещаемыми вами веб-сайтами.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Компания P&amp;G использует файлы cookie на наших веб-сайтах, связанных с карьерным ростом.</w:t>
      </w:r>
    </w:p>
    <w:p w:rsidR="00111382" w:rsidRPr="003B745B" w:rsidP="006F4A6B" w14:paraId="3C1F62E4" w14:textId="6CE44FE2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Вы можете настроить свой браузер так, чтобы он отказывался от всех файлов cookie или указывал, когда файл cookie отправляется на ваш компьютер.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Однако это может помешать правильной работе наших сайтов или сервисов.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Вы также можете настроить свой браузер на удаление файлов cookie каждый раз, когда вы заканчиваете просмотр.</w:t>
      </w:r>
    </w:p>
    <w:p w:rsidR="0069161B" w:rsidP="006F4A6B" w14:paraId="6654968E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5456E3" w:rsidRPr="003B745B" w:rsidP="006F4A6B" w14:paraId="3A36255C" w14:textId="70DF02EF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Компания P&amp;G соблюдает действующее законодательство, касающееся файлов cookie.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некоторых местах мы предлагаем платформу управления согласием на использование файлов cookie, которая позволяет вам осуществлять выбор в отношении определенных категорий файлов cookie.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Если такая услуга доступна, она может отображаться в виде баннера файлов cookie и/или в виде значка, видимого на соответствующих веб-сайтах. </w:t>
      </w:r>
      <w:bookmarkEnd w:id="5"/>
    </w:p>
    <w:p w:rsidR="003A2285" w:rsidRPr="00BD2604" w:rsidP="006F4A6B" w14:paraId="36DC83A9" w14:textId="7DDA58BD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Как мы раскрываем персональную информацию кандидатов?  </w:t>
      </w:r>
    </w:p>
    <w:p w:rsidR="003A2285" w:rsidRPr="00521252" w:rsidP="006F4A6B" w14:paraId="3F8A62D3" w14:textId="681FC7E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7" w:name="_Hlk506469160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Компания P&amp;G может передавать ваши персональные данные кандидата внешним сторонам, которые поддерживают наш процесс отбора персонала и коммуникации с вами.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Компания требует, чтобы при обращении с персональной информацией кандидатов внешние стороны обеспечивали уровень защиты, эквивалентный применяемому в самой Компании.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</w:t>
      </w:r>
    </w:p>
    <w:bookmarkEnd w:id="7"/>
    <w:p w:rsidR="00593CD0" w:rsidP="006F4A6B" w14:paraId="77C0C0A9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593CD0" w:rsidRPr="00521252" w:rsidP="006F4A6B" w14:paraId="0E27FFF0" w14:textId="7145BC93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определенных ситуациях вас будут просить предоставлять персональную информацию напрямую третьим сторонам, связанным с деятельностью по найму или адаптации сотрудников компании P&amp;G, и в этих случаях Компания не сможет контролировать обработку ваших данных.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этих случаях, прежде чем предоставлять свою персональную информацию, необходимо убедиться, что вы прочитали и поняли уведомления о конфиденциальности третьих сторон.</w:t>
      </w:r>
    </w:p>
    <w:p w:rsidR="00593CD0" w:rsidP="006F4A6B" w14:paraId="3920DD62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F7458" w:rsidRPr="00521252" w:rsidP="006F4A6B" w14:paraId="3CF081C9" w14:textId="390F4262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Персональная информация кандидата может быть передана в головной офис P&amp;G и аффилированные компании по всему миру, если это необходимо для содействия вашему потенциальному и/или фактическому трудоустройству в P&amp;G. Информацию о том, как мы защищаем персональную информацию кандидата в такой ситуации, можно найти в разделе 2.8 настоящего Уведомления.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3A2285" w:rsidRPr="00521252" w:rsidP="006F4A6B" w14:paraId="71AFDC86" w14:textId="7777777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Мы можем разглашать персональную информацию кандидатов, если это требуется по закону или в рамках правового процесса, для реализации или защиты прав и политик компании P&amp;G; в связи с расследованием предполагаемой или фактической незаконной деятельности; а также при продаже P&amp;G другой компании.</w:t>
      </w:r>
    </w:p>
    <w:p w:rsidR="003A2285" w:rsidRPr="00521252" w:rsidP="006F4A6B" w14:paraId="02ABFF16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Каковы ваши права на невмешательство в личную жизнь?</w:t>
      </w:r>
    </w:p>
    <w:p w:rsidR="003B745B" w:rsidP="006F4A6B" w14:paraId="02AF841B" w14:textId="1E4836CB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соответствии с действующим законодательством, вы можете иметь право:</w:t>
      </w:r>
    </w:p>
    <w:p w:rsidR="003B745B" w:rsidP="006F4A6B" w14:paraId="36FEA676" w14:textId="2E6A3E47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запросить доступ к обрабатываемой нами персональной информации о вас,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3B745B" w:rsidP="006F4A6B" w14:paraId="1CAA5C03" w14:textId="1D2E36D2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запросить исправление неточной персональной информации,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3B745B" w:rsidP="006F4A6B" w14:paraId="36F5F47C" w14:textId="23A2E881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запросить удаление своей персональной информации,</w:t>
      </w:r>
    </w:p>
    <w:p w:rsidR="003B745B" w:rsidP="006F4A6B" w14:paraId="1C161892" w14:textId="000CB370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просить P&amp;G ограничить обработку вашей персональной информации или возразить против обработки P&amp;G на основаниях, относящихся к вашей конкретной ситуации, и/или</w:t>
      </w:r>
    </w:p>
    <w:p w:rsidR="0031106C" w:rsidP="006F4A6B" w14:paraId="22AAA3DD" w14:textId="77777777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запросить у компании P&amp;G предоставить ваши данные в формате, позволяющем передать их другой стороне.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31106C" w:rsidP="006F4A6B" w14:paraId="5B1D11DF" w14:textId="77777777">
      <w:pPr>
        <w:pStyle w:val="ListParagraph"/>
        <w:tabs>
          <w:tab w:val="left" w:pos="5490"/>
        </w:tabs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</w:p>
    <w:p w:rsidR="004A3710" w:rsidP="00A74A75" w14:paraId="4BA72661" w14:textId="3516AC2D">
      <w:pPr>
        <w:pStyle w:val="ListParagraph"/>
        <w:tabs>
          <w:tab w:val="left" w:pos="5490"/>
        </w:tabs>
        <w:bidi w:val="0"/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зависимости от вашего географического положения вы можете иметь другие или дополнительные права на конфиденциальность.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Пожалуйста, ознакомьтесь с дополнениями по конкретной стране/государству </w:t>
      </w:r>
      <w:hyperlink r:id="rId12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ru-RU" w:eastAsia="en-US" w:bidi="ar-SA"/>
          </w:rPr>
          <w:t>здесь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523134" w:rsidP="006F4A6B" w14:paraId="341AA5A6" w14:textId="1CADB35E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В соответствующих случаях вы можете воспользоваться этими правами, удалив/исправив персональную информацию кандидата в системе Workday (руководство см. </w:t>
      </w:r>
      <w:hyperlink r:id="rId13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ru-RU" w:eastAsia="en-US" w:bidi="ar-SA"/>
          </w:rPr>
          <w:t>здесь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) или посетив данный </w:t>
      </w:r>
      <w:hyperlink r:id="rId14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ru-RU" w:eastAsia="en-US" w:bidi="ar-SA"/>
          </w:rPr>
          <w:t>веб-сайт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Если у вас есть жалоба на обработку компанией P&amp;G вашей персональной информации, вы также можете подать такую жалобу в орган по защите данных в вашей стране.</w:t>
      </w:r>
    </w:p>
    <w:p w:rsidR="00BD2604" w:rsidP="006F4A6B" w14:paraId="2C746B05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4B324E" w:rsidRPr="00A56F8F" w:rsidP="006F4A6B" w14:paraId="1B65B2F4" w14:textId="364410F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тех случаях, когда P&amp;G полагается на ваше согласие на обработку Персональных данных кандидата, вы можете отозвать свое согласие в любой момент в процессе отбора персонала, посетив этот веб-сайт и выбрав «Мне нужна дополнительная помощь».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Это не повлияет на правомерность обработки информации компанией P&amp;G до такого отзыва.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Персональная информация кандидата, которую мы собрали в процессе вашего трудоустройства, будет сохранена и удалена в соответствии с Пунктом 2.10 ниже.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3A2285" w:rsidRPr="00521252" w:rsidP="006F4A6B" w14:paraId="359ECC0B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8" w:name="_Hlk51596452"/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Передаем ли мы персональную информацию кандидатов?  </w:t>
      </w:r>
    </w:p>
    <w:p w:rsidR="003A2285" w:rsidRPr="00521252" w:rsidP="006F4A6B" w14:paraId="28068CDA" w14:textId="7504E9FC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Если это разрешено законом, персональную информацию Кандидата можно передавать в страны, находящиеся за пределами юрисдикции, в которой вы их предоставили.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Например, персональная информация кандидата может храниться в системах в США или ее можно получить из других филиалов P&amp;G по всему миру.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Законы о защите данных в этих странах могут отличаться от законов вашей страны или места проживания.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При передаче вашей информации за пределы страны нахождения и предоставлении доступа к ней из других стран мы предпринимаем соответствующие меры безопасности, а также исполняем предусмотренные законом административные, технические и/или договорные требования для защиты вашей персональной информации кандидата.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Мы осуществляем передачу данных за пределы Европейского Союза и Великобритании, используя договорные меры защиты (например, стандартные договорные положения).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Если вы хотите получить копию соглашения о соответствующем механизме передачи данных, отправьте свой запрос по электронной почте: corporateprivacy.im@pg.com.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Компания P&amp;G также будет соответствовать локальным требованиям каждой конкретной страны, ограничивающим передачу данных за пределы страны, в которой они были собраны, и/или требующим локализации данных.</w:t>
      </w:r>
      <w:bookmarkEnd w:id="8"/>
    </w:p>
    <w:p w:rsidR="003A2285" w:rsidRPr="00521252" w:rsidP="006F4A6B" w14:paraId="1E564C48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9" w:name="_Hlk504645579"/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Как мы защищаем персональную информацию кандидатов?</w:t>
      </w:r>
      <w:bookmarkEnd w:id="9"/>
    </w:p>
    <w:p w:rsidR="00677CB1" w:rsidP="006F4A6B" w14:paraId="752C524B" w14:textId="6703AA21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Мы внедрили соответствующие физические, административные, договорные и технические меры, такие как шифрование и контроль доступа, предназначенные для защиты персональной информации кандидата от случайного, незаконного или несанкционированного уничтожения, потери, изменения, раскрытия, доступа или использования, а также всех иных незаконных форм обработки.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C16C99" w:rsidP="006F4A6B" w14:paraId="5B727642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</w:p>
    <w:p w:rsidR="00427337" w:rsidRPr="00521252" w:rsidP="006F4A6B" w14:paraId="3952E76A" w14:textId="2A8EAA3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2.10    Как долго вы храните мою персональную информацию?</w:t>
      </w:r>
    </w:p>
    <w:p w:rsidR="00CF4F54" w:rsidP="006F4A6B" w14:paraId="06E78D7A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A1360A" w:rsidRPr="00D36E6F" w:rsidP="00D36E6F" w14:paraId="6FF64F2E" w14:textId="02B5F61C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Мы храним персональную информацию кандидата в течение трех (3) лет.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Компания P&amp;G внедрила международный трехлетний (3) стандарт, чтобы Кандидатам не нужно было создавать новый профиль для подачи заявок на разные вакансии в нескольких странах.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Кандидаты могут в любое время в течение трехлетнего периода запросить удаление своей персональной информации (следует отметить, что в случае выполнения этого действия может быть нарушен или прекращен любой текущий процесс отбора персонала).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Как правило, такие запросы удовлетворяются, если действующее законодательство не устанавливает обязательный трехлетний (и больше) период хранения информации, а также если хранение информации не требуется для защиты законных деловых интересов компании P&amp;G, в том числе для подачи исковых заявлений или претензий</w:t>
      </w:r>
    </w:p>
    <w:p w:rsidR="003C67EB" w:rsidRPr="00B64F8E" w:rsidP="006F4A6B" w14:paraId="492026FA" w14:textId="38FA28A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Дальнейшие изменения</w:t>
      </w:r>
    </w:p>
    <w:p w:rsidR="003A2285" w:rsidRPr="00521252" w:rsidP="006F4A6B" w14:paraId="71841E95" w14:textId="71B4E593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Компания P&amp;G может вносить изменения в данное Уведомление, например, при изменении законов, правил, практик и процедур Компании или для ответа на новые угрозы и удовлетворения требований органов по надзору за соблюдением законодательства о защите персональных данных.</w:t>
      </w:r>
      <w:bookmarkStart w:id="10" w:name="_MON_1393145093"/>
      <w:bookmarkEnd w:id="10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Мы уведомим вас, если подобные изменения окажут существенное влияние на обработку вашей персональной информации кандидата.</w:t>
      </w:r>
    </w:p>
    <w:p w:rsidR="003A2285" w:rsidRPr="00521252" w:rsidP="006F4A6B" w14:paraId="74962B31" w14:textId="7777777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Контактная информация</w:t>
      </w:r>
    </w:p>
    <w:p w:rsidR="009A05B1" w:rsidP="006F4A6B" w14:paraId="4003FAC0" w14:textId="17C7010B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Компания Procter &amp; Gamble Company, включая ее соответствующие дочерние компании и филиалы, является оператором вашей персональной информации Кандидата.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Если у вас возникли вопросы относительно персональной информации Кандидата или конкретных дочерних и зависимых компаний, которые могут иметь доступ к вашей персональной информации, пожалуйста, напишите нам по электронной почте corporateprivacy.im@pg.com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FF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.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Если у вас появились какие-либо вопросы или вы беспокоитесь относительно обработки ваших персональных данных / персональных данных кандидатов, вы можете связаться с Глобальным руководителем по защите данных по электронному адресу:  </w:t>
      </w:r>
      <w:hyperlink r:id="rId15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ru-RU" w:eastAsia="en-US" w:bidi="ar-SA"/>
          </w:rPr>
          <w:t>pgprivacyofficer.im@pg.com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, телефон: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+1 (513) 622-0103, почтовый адрес: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1 Procter &amp; Gamble Plaza, Cincinnati, OH 45202, США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C24F19" w:rsidP="006F4A6B" w14:paraId="08BDAFC9" w14:textId="0048CD1E">
      <w:pPr>
        <w:spacing w:before="100" w:beforeAutospacing="1" w:after="100" w:afterAutospacing="1" w:line="240" w:lineRule="auto"/>
        <w:contextualSpacing/>
        <w:rPr>
          <w:rFonts w:ascii="Frutiger 45 Light" w:hAnsi="Frutiger 45 Light" w:cs="Arial"/>
        </w:rPr>
      </w:pPr>
      <w:r>
        <w:rPr>
          <w:rFonts w:ascii="Frutiger 45 Light" w:hAnsi="Frutiger 45 Light" w:cs="Arial"/>
          <w:b/>
          <w:bCs/>
          <w:sz w:val="28"/>
          <w:lang w:val="en-PH"/>
        </w:rPr>
        <w:br w:type="page"/>
      </w:r>
    </w:p>
    <w:p w:rsidR="00A92C47" w:rsidRPr="00231964" w:rsidP="00231964" w14:paraId="757A6FDC" w14:textId="4A51208D">
      <w:pPr>
        <w:bidi w:val="0"/>
        <w:spacing w:after="0" w:line="240" w:lineRule="auto"/>
        <w:jc w:val="center"/>
        <w:rPr>
          <w:rFonts w:ascii="Frutiger 45 Light" w:hAnsi="Frutiger 45 Light" w:cs="Arial"/>
          <w:b/>
          <w:bCs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Дополнение 1: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Правовые основания для обработки данных</w:t>
      </w:r>
    </w:p>
    <w:p w:rsidR="00E36C40" w:rsidP="00F22985" w14:paraId="754CAA6E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p w:rsidR="00E36C40" w:rsidP="00E36C40" w14:paraId="418B250D" w14:textId="77777777">
      <w:pPr>
        <w:bidi w:val="0"/>
        <w:spacing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 процессе отбора персонала сбор персональной информации кандидата состоит из различных этапов.</w:t>
      </w:r>
    </w:p>
    <w:p w:rsidR="00E36C40" w:rsidP="00E36C40" w14:paraId="12192E21" w14:textId="77777777">
      <w:pPr>
        <w:bidi w:val="0"/>
        <w:spacing w:line="240" w:lineRule="auto"/>
        <w:jc w:val="both"/>
        <w:rPr>
          <w:rFonts w:ascii="Frutiger 45 Light" w:hAnsi="Frutiger 45 Light" w:cs="Arial"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Этап 1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Персональная информация, полученная от Кандидата, который еще не начал процесс отбора, но проявил заинтересованность занять должность в Компании P&amp;G, подав соответствующую заявку: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C24F19" w:rsidRPr="003128AB" w:rsidP="00F22985" w14:paraId="0C47BDB7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tbl>
      <w:tblPr>
        <w:tblW w:w="93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0"/>
        <w:gridCol w:w="2490"/>
        <w:gridCol w:w="3785"/>
      </w:tblGrid>
      <w:tr w14:paraId="0549B0C4" w14:textId="5D0818E2" w:rsidTr="00F417AF">
        <w:tblPrEx>
          <w:tblW w:w="935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14"/>
        </w:trPr>
        <w:tc>
          <w:tcPr>
            <w:tcW w:w="3170" w:type="dxa"/>
            <w:shd w:val="clear" w:color="auto" w:fill="auto"/>
          </w:tcPr>
          <w:p w:rsidR="00F417AF" w:rsidRPr="004464D5" w:rsidP="00354486" w14:paraId="797252EC" w14:textId="77777777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Тип персональной информации Кандидата, собираемой на первом этапе</w:t>
            </w:r>
          </w:p>
        </w:tc>
        <w:tc>
          <w:tcPr>
            <w:tcW w:w="2208" w:type="dxa"/>
          </w:tcPr>
          <w:p w:rsidR="00F417AF" w:rsidRPr="00A81AA5" w:rsidP="00354486" w14:paraId="18335B7E" w14:textId="6FE7B05B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Правовые основания, используемые при обработке информации (Европейская экономическая зона/Великобритания/Швейцария)</w:t>
            </w:r>
          </w:p>
        </w:tc>
        <w:tc>
          <w:tcPr>
            <w:tcW w:w="3977" w:type="dxa"/>
          </w:tcPr>
          <w:p w:rsidR="00F417AF" w:rsidP="00354486" w14:paraId="1AAF702B" w14:textId="3BE7224B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Правовые основания, используемые при обработке информации (Большой Китай; Азия, Ближний Восток и Африка)</w:t>
            </w:r>
          </w:p>
        </w:tc>
      </w:tr>
      <w:tr w14:paraId="55B7A668" w14:textId="221B2F90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93"/>
        </w:trPr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:rsidR="00F417AF" w:rsidRPr="004464D5" w:rsidP="00354486" w14:paraId="770F0752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Контактная информация </w:t>
            </w:r>
          </w:p>
          <w:p w:rsidR="00F417AF" w:rsidRPr="00DC7E4F" w:rsidP="00354486" w14:paraId="1698D6DE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Полное имя или предыдущие фамилии/имена (например, девичья фамилия)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F417AF" w:rsidRPr="00DC7E4F" w:rsidP="00354486" w14:paraId="0077C2B7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Почётные звания и титулы, включая предпочтительное имя и приветствие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 </w:t>
            </w:r>
          </w:p>
          <w:p w:rsidR="00F417AF" w:rsidRPr="00DC7E4F" w:rsidP="00354486" w14:paraId="0D75A593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Адрес электронной почты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F417AF" w:rsidP="00354486" w14:paraId="755DA9A1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Номер телефона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F417AF" w:rsidRPr="00DC7E4F" w:rsidP="00354486" w14:paraId="254177CB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Номер мобильного телефона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417AF" w:rsidP="00354486" w14:paraId="0256C45C" w14:textId="2658E6F6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:rsidR="00F417AF" w:rsidP="00354486" w14:paraId="07FC5BD7" w14:textId="24D76FED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</w:tr>
      <w:tr w14:paraId="1EFCC53D" w14:textId="38F05AA6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86"/>
        </w:trPr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:rsidR="00F417AF" w:rsidRPr="004464D5" w:rsidP="00354486" w14:paraId="0177CB57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Профессиональные данные </w:t>
            </w:r>
          </w:p>
          <w:p w:rsidR="00F417AF" w:rsidRPr="00DC7E4F" w:rsidP="00354486" w14:paraId="6BC06DC4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20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Резюме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417AF" w:rsidRPr="00A81AA5" w:rsidP="00354486" w14:paraId="41B384DC" w14:textId="4BD4942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:rsidR="00F417AF" w:rsidP="00354486" w14:paraId="77D26C97" w14:textId="1FCF1EC0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</w:tr>
      <w:tr w14:paraId="53BD5450" w14:textId="5386881E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52"/>
        </w:trPr>
        <w:tc>
          <w:tcPr>
            <w:tcW w:w="3170" w:type="dxa"/>
            <w:shd w:val="clear" w:color="auto" w:fill="auto"/>
          </w:tcPr>
          <w:p w:rsidR="00F417AF" w:rsidRPr="00F32822" w:rsidP="00F32822" w14:paraId="27CB04B8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Данные о цифровой идентификации</w:t>
            </w:r>
          </w:p>
          <w:p w:rsidR="00F417AF" w:rsidP="00F32822" w14:paraId="010C92AB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IP-адрес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F417AF" w:rsidRPr="00F32822" w:rsidP="00F32822" w14:paraId="62277C6A" w14:textId="1A491739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Идентификатор cookie, тега и/или пикселя</w:t>
            </w:r>
          </w:p>
        </w:tc>
        <w:tc>
          <w:tcPr>
            <w:tcW w:w="2208" w:type="dxa"/>
          </w:tcPr>
          <w:p w:rsidR="00F417AF" w:rsidP="00F32822" w14:paraId="40081A35" w14:textId="6735FA40">
            <w:pPr>
              <w:bidi w:val="0"/>
              <w:spacing w:after="200" w:line="276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На соответствующем веб-сайте P&amp;G вы увидите баннер с изображением файлов cookie, который позволит вам управлять своими предпочтениями в отношении файлов cookie.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 </w:t>
            </w:r>
          </w:p>
          <w:p w:rsidR="00F417AF" w:rsidRPr="004464D5" w:rsidP="00F32822" w14:paraId="78403EFC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77" w:type="dxa"/>
          </w:tcPr>
          <w:p w:rsidR="00F417AF" w:rsidRPr="004464D5" w:rsidP="00F32822" w14:paraId="6B20D0B2" w14:textId="6CBE37F2">
            <w:pPr>
              <w:bidi w:val="0"/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Согласие, если оно требуется по закону</w:t>
            </w:r>
          </w:p>
        </w:tc>
      </w:tr>
    </w:tbl>
    <w:p w:rsidR="00C24F19" w:rsidP="00C24F19" w14:paraId="21586A30" w14:textId="77777777"/>
    <w:p w:rsidR="00C24F19" w:rsidRPr="00CE6261" w:rsidP="00C24F19" w14:paraId="57EE8735" w14:textId="77777777">
      <w:pPr>
        <w:bidi w:val="0"/>
        <w:rPr>
          <w:b/>
          <w:bCs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Этап 2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Персональная информация, полученная от активных участников нашего процесса отбора персонала:</w:t>
      </w:r>
    </w:p>
    <w:tbl>
      <w:tblPr>
        <w:tblW w:w="93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55"/>
        <w:gridCol w:w="2520"/>
        <w:gridCol w:w="3775"/>
      </w:tblGrid>
      <w:tr w14:paraId="406911C6" w14:textId="3341EDE9" w:rsidTr="00F873FE">
        <w:tblPrEx>
          <w:tblW w:w="935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74C5D8F0" w14:textId="77777777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Тип персональной информации Кандидата, собираемой на втором этапе</w:t>
            </w:r>
          </w:p>
        </w:tc>
        <w:tc>
          <w:tcPr>
            <w:tcW w:w="2520" w:type="dxa"/>
          </w:tcPr>
          <w:p w:rsidR="00635469" w:rsidRPr="00A81AA5" w:rsidP="00354486" w14:paraId="26951591" w14:textId="6968AC5F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Правовые основания, используемые при обработке информации (Европейский союз/ Великобритания)</w:t>
            </w:r>
          </w:p>
        </w:tc>
        <w:tc>
          <w:tcPr>
            <w:tcW w:w="3775" w:type="dxa"/>
          </w:tcPr>
          <w:p w:rsidR="00635469" w:rsidP="00354486" w14:paraId="0350CA4E" w14:textId="02BB2458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Правовые основания, используемые при обработке информации (Большой Китай; Азия, Ближний Восток и Африка)</w:t>
            </w:r>
          </w:p>
        </w:tc>
      </w:tr>
      <w:tr w14:paraId="4D1B7133" w14:textId="24AE521E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635469" w:rsidRPr="004464D5" w:rsidP="00354486" w14:paraId="19DBB851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Контактная информация </w:t>
            </w:r>
          </w:p>
          <w:p w:rsidR="00635469" w:rsidRPr="00DC7E4F" w:rsidP="00354486" w14:paraId="1D3AB7AC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Полное имя или предыдущие фамилии/имена (например, девичья фамилия)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35469" w:rsidRPr="00DC7E4F" w:rsidP="00354486" w14:paraId="70A4F675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Почётные звания и титулы, включая предпочтительное имя и приветствие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 </w:t>
            </w:r>
          </w:p>
          <w:p w:rsidR="00635469" w:rsidRPr="00DC7E4F" w:rsidP="00354486" w14:paraId="038FD075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Адрес для направления корреспонденции</w:t>
            </w:r>
          </w:p>
          <w:p w:rsidR="00635469" w:rsidRPr="00DC7E4F" w:rsidP="00354486" w14:paraId="3F3CC5FC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Адрес электронной почты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35469" w:rsidP="00354486" w14:paraId="19843834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Номер телефона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35469" w:rsidRPr="00FB044E" w:rsidP="00354486" w14:paraId="006CECB3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Номер мобильного телефона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5469" w:rsidP="00354486" w14:paraId="4E164379" w14:textId="14DB69D1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Законные интересы в процессе коммуникации с кандидатами.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35469" w:rsidRPr="009C2707" w:rsidP="00354486" w14:paraId="4727635B" w14:textId="2FC9A679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 на автоматические текстовые напоминания.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35469" w:rsidP="00354486" w14:paraId="4E911EC4" w14:textId="30A31983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</w:p>
        </w:tc>
      </w:tr>
      <w:tr w14:paraId="66D5C04D" w14:textId="1120F68C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635469" w:rsidRPr="004464D5" w:rsidP="00354486" w14:paraId="30D294E2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Профессиональные данные </w:t>
            </w:r>
          </w:p>
          <w:p w:rsidR="00635469" w:rsidRPr="00A81AA5" w:rsidP="00354486" w14:paraId="19A67666" w14:textId="77777777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Резюме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5469" w:rsidP="0017269C" w14:paraId="30812E30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Законные интересы, связанные с оценкой пригодности кандидатов для работы в компании P&amp;G.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35469" w:rsidP="0017269C" w14:paraId="389F1F84" w14:textId="274DD96B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</w:tr>
      <w:tr w14:paraId="7658309E" w14:textId="321DDD3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313F3426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Дополнительные профессиональные данные</w:t>
            </w:r>
          </w:p>
          <w:p w:rsidR="00635469" w:rsidRPr="00FA1DDD" w:rsidP="00354486" w14:paraId="60C0580A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Предыдущий опыт работы, включая рекомендации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35469" w:rsidRPr="00FA1DDD" w:rsidP="00354486" w14:paraId="4DFE675A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Данные профиля LinkedIn и аналогичных платформ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35469" w:rsidRPr="00FA1DDD" w:rsidP="00354486" w14:paraId="33CFBADE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Данные об образовании, включая информацию об ученой степени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35469" w:rsidRPr="00FA1DDD" w:rsidP="00354486" w14:paraId="4340A1F4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Профессиональные лицензии, сертификаты, членство в профессиональных ассоциациях и сообществах</w:t>
            </w:r>
          </w:p>
          <w:p w:rsidR="00635469" w:rsidRPr="00FA1DDD" w:rsidP="00354486" w14:paraId="2191D62C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Персональные и профессиональные навыки (например владение иностранными языками), интересы и хобби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35469" w:rsidRPr="00FA1DDD" w:rsidP="00354486" w14:paraId="72D2293A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Профессиональные цели и интересы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0F637A51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Законные интересы, связанные с оценкой пригодности кандидатов для работы в компании P&amp;G.</w:t>
            </w:r>
          </w:p>
        </w:tc>
        <w:tc>
          <w:tcPr>
            <w:tcW w:w="3775" w:type="dxa"/>
          </w:tcPr>
          <w:p w:rsidR="00635469" w:rsidP="00354486" w14:paraId="3EBB595F" w14:textId="2E3447E9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</w:tr>
      <w:tr w14:paraId="4376B26D" w14:textId="1477A6C7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304E0A4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Дополнительная цифровая идентификация</w:t>
            </w:r>
          </w:p>
          <w:p w:rsidR="00635469" w:rsidRPr="00FD5F13" w:rsidP="00354486" w14:paraId="3CECD00F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20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Электронная подпись</w:t>
            </w:r>
          </w:p>
        </w:tc>
        <w:tc>
          <w:tcPr>
            <w:tcW w:w="2520" w:type="dxa"/>
          </w:tcPr>
          <w:p w:rsidR="00635469" w:rsidP="00354486" w14:paraId="081FB530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Юридическое обязательство по соблюдению применимых требований к цифровой подписи.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  <w:tc>
          <w:tcPr>
            <w:tcW w:w="3775" w:type="dxa"/>
          </w:tcPr>
          <w:p w:rsidR="00635469" w:rsidP="00354486" w14:paraId="4D45E2C1" w14:textId="7890872E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</w:p>
        </w:tc>
      </w:tr>
      <w:tr w14:paraId="1E52B5E5" w14:textId="40F9EF0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3BA7DE1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Аудиовизуальные данные </w:t>
            </w:r>
          </w:p>
          <w:p w:rsidR="00635469" w:rsidRPr="00FD5F13" w:rsidP="00354486" w14:paraId="31FFA758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Изображение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35469" w:rsidRPr="00FD5F13" w:rsidP="00354486" w14:paraId="37C39B09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Голосовая связь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5DCD0C03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Законные интересы, связанные с проведением собеседований в рамках нашего процесса отбора персонала.</w:t>
            </w:r>
          </w:p>
        </w:tc>
        <w:tc>
          <w:tcPr>
            <w:tcW w:w="3775" w:type="dxa"/>
          </w:tcPr>
          <w:p w:rsidR="00635469" w:rsidP="00354486" w14:paraId="2F0B902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</w:p>
          <w:p w:rsidR="00B24314" w:rsidP="00354486" w14:paraId="4F52B754" w14:textId="3894D204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(Отдельное согласие требуется в материковом и Большом Китае при обработке конфиденциальных персональных данных)</w:t>
            </w:r>
          </w:p>
        </w:tc>
      </w:tr>
      <w:tr w14:paraId="50D05827" w14:textId="50C3703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6618CDC2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Финансовая информация</w:t>
            </w:r>
          </w:p>
          <w:p w:rsidR="00635469" w:rsidRPr="00FD5F13" w:rsidP="00354486" w14:paraId="609A74D3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20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Информация о банковском счете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033985D8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Законные интересы, связанные с обеспечением возмещения расходов, понесенных в процессе собеседования.</w:t>
            </w:r>
          </w:p>
        </w:tc>
        <w:tc>
          <w:tcPr>
            <w:tcW w:w="3775" w:type="dxa"/>
          </w:tcPr>
          <w:p w:rsidR="00635469" w:rsidP="00354486" w14:paraId="4CECDCB6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</w:p>
          <w:p w:rsidR="00B24314" w:rsidP="00354486" w14:paraId="74B3B2E2" w14:textId="60F82CC8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(Отдельное согласие требуется в материковом и Большом Китае при обработке конфиденциальных персональных данных)</w:t>
            </w:r>
          </w:p>
        </w:tc>
      </w:tr>
      <w:tr w14:paraId="2CA4DD63" w14:textId="46270505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63D2C236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Государственное удостоверение личности / информация о праве на работу</w:t>
            </w:r>
          </w:p>
          <w:p w:rsidR="00635469" w:rsidRPr="004464D5" w:rsidP="00354486" w14:paraId="27716DA2" w14:textId="77777777">
            <w:pPr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</w:p>
          <w:p w:rsidR="00635469" w:rsidRPr="00FD5F13" w:rsidP="00354486" w14:paraId="4587956D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Удостоверение личности</w:t>
            </w:r>
          </w:p>
          <w:p w:rsidR="00635469" w:rsidRPr="00FD5F13" w:rsidP="00354486" w14:paraId="7D7C4B90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Гражданство</w:t>
            </w:r>
          </w:p>
          <w:p w:rsidR="00635469" w:rsidRPr="00FD5F13" w:rsidP="00354486" w14:paraId="246BD2C4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Место нахождения</w:t>
            </w:r>
          </w:p>
          <w:p w:rsidR="00635469" w:rsidRPr="00FD5F13" w:rsidP="00354486" w14:paraId="578181FE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Национальность</w:t>
            </w:r>
          </w:p>
          <w:p w:rsidR="00635469" w:rsidRPr="00FD5F13" w:rsidP="00354486" w14:paraId="1E64D07B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Страна рождения</w:t>
            </w:r>
          </w:p>
          <w:p w:rsidR="00635469" w:rsidRPr="00FD5F13" w:rsidP="00354486" w14:paraId="1C9EC50B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Cтатус военного и/или ветерана</w:t>
            </w:r>
          </w:p>
        </w:tc>
        <w:tc>
          <w:tcPr>
            <w:tcW w:w="2520" w:type="dxa"/>
          </w:tcPr>
          <w:p w:rsidR="00635469" w:rsidP="00354486" w14:paraId="3EDDF083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Законные интересы, связанные с обеспечением бесперебойной работы нашего процесса отбора персонала.</w:t>
            </w:r>
          </w:p>
          <w:p w:rsidR="00635469" w:rsidP="00354486" w14:paraId="6360B17F" w14:textId="77777777">
            <w:pPr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635469" w:rsidP="00354486" w14:paraId="0F864229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Юридические обязательства по обеспечению соответствия Кандидатов требованиям законодательства.</w:t>
            </w:r>
          </w:p>
        </w:tc>
        <w:tc>
          <w:tcPr>
            <w:tcW w:w="3775" w:type="dxa"/>
          </w:tcPr>
          <w:p w:rsidR="00635469" w:rsidP="00354486" w14:paraId="66688E67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</w:p>
          <w:p w:rsidR="00B24314" w:rsidP="00354486" w14:paraId="22CDCC41" w14:textId="77777777">
            <w:pPr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B24314" w:rsidP="00354486" w14:paraId="61F85F1D" w14:textId="67617074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(Отдельное согласие требуется в материковом и Большом Китае при обработке конфиденциальных персональных данных)</w:t>
            </w:r>
          </w:p>
        </w:tc>
      </w:tr>
      <w:tr w14:paraId="1F1E1A3B" w14:textId="1FEA51A8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P="00354486" w14:paraId="4BCDE52C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Результаты теста</w:t>
            </w:r>
          </w:p>
          <w:p w:rsidR="00635469" w:rsidP="00354486" w14:paraId="34DDAA64" w14:textId="77777777">
            <w:pPr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</w:p>
          <w:p w:rsidR="00635469" w:rsidRPr="00E902DD" w:rsidP="00354486" w14:paraId="36DE9D43" w14:textId="77777777">
            <w:pPr>
              <w:pStyle w:val="ListParagraph"/>
              <w:numPr>
                <w:ilvl w:val="0"/>
                <w:numId w:val="1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Оценки, полученные в ходе тестирования способностей, мышления или черт характера, которое вы проходите в рамках процесса отбора персонала.</w:t>
            </w:r>
          </w:p>
        </w:tc>
        <w:tc>
          <w:tcPr>
            <w:tcW w:w="2520" w:type="dxa"/>
          </w:tcPr>
          <w:p w:rsidR="00635469" w:rsidP="00354486" w14:paraId="6ABAE633" w14:textId="77A18EC4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Договорная необходимость</w:t>
            </w:r>
          </w:p>
        </w:tc>
        <w:tc>
          <w:tcPr>
            <w:tcW w:w="3775" w:type="dxa"/>
          </w:tcPr>
          <w:p w:rsidR="00635469" w:rsidP="00354486" w14:paraId="7B4B6B07" w14:textId="5F5DA85C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</w:p>
        </w:tc>
      </w:tr>
      <w:tr w14:paraId="0A3FC0E6" w14:textId="20CCBF08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60E10BE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Личные данные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(обратите внимание, что сбор следующих типов персональной информации может варьироваться в зависимости от географического положения, в соответствии с действующим законодательством, и может быть запрошен не во всех местах, или вместо этого может быть собран на этапе 3 ниже)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35469" w:rsidRPr="00FD5F13" w:rsidP="00354486" w14:paraId="34922E74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Пол</w:t>
            </w:r>
          </w:p>
          <w:p w:rsidR="00635469" w:rsidRPr="00FD5F13" w:rsidP="00354486" w14:paraId="670CDEF2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Ограничение трудоспособности</w:t>
            </w:r>
          </w:p>
          <w:p w:rsidR="00635469" w:rsidRPr="00FD5F13" w:rsidP="00354486" w14:paraId="73D1DCB4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Cтатус военного и/или ветерана</w:t>
            </w:r>
          </w:p>
          <w:p w:rsidR="00635469" w:rsidP="00354486" w14:paraId="550CC9B8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Этническая принадлежность и национальность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635469" w:rsidRPr="00FD5F13" w:rsidP="00354486" w14:paraId="66A37A13" w14:textId="77777777">
            <w:pPr>
              <w:pStyle w:val="ListParagraph"/>
              <w:spacing w:after="0" w:line="240" w:lineRule="auto"/>
              <w:ind w:left="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20" w:type="dxa"/>
          </w:tcPr>
          <w:p w:rsidR="008B6358" w:rsidP="00354486" w14:paraId="0B1A3F5F" w14:textId="59A0D289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В тех случаях, когда от Кандидата требуется предоставление информации, и за исключением случаев, указанных ниже, правовой основой являются законные интересы компании P&amp;G, связанные с обеспечением приема на работу в компанию разнообразного персонала.</w:t>
            </w:r>
          </w:p>
          <w:p w:rsidR="003D4A47" w:rsidP="00354486" w14:paraId="54DD5B1B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Если информация предоставляется Кандидатом добровольно и не является обязательной, то правовой основой является Согласие.</w:t>
            </w:r>
          </w:p>
          <w:p w:rsidR="008B6358" w:rsidP="003D4A47" w14:paraId="1DF8F61D" w14:textId="5AED1955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Для медицинских данных/данных о здоровье, передаваемых в связи с инвалидностью кандидата, правовой основой являются наши законные интересы, связанные с обеспечением надлежащей адаптации Кандидатов.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P&amp;G может также полагаться на юридические обязательства в соответствии с действующим трудовым законодательством.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 </w:t>
            </w:r>
          </w:p>
          <w:p w:rsidR="008B6358" w:rsidP="00354486" w14:paraId="60CF42BA" w14:textId="400E796A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В отношении данных об этнической и/или расовой принадлежности, собираемых в Великобритании, компания P&amp;G исходит из существенных общественных интересов в привлечении разнообразного персонала.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 </w:t>
            </w:r>
          </w:p>
        </w:tc>
        <w:tc>
          <w:tcPr>
            <w:tcW w:w="3775" w:type="dxa"/>
          </w:tcPr>
          <w:p w:rsidR="00635469" w:rsidP="00354486" w14:paraId="69C95B36" w14:textId="024A3212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</w:p>
        </w:tc>
      </w:tr>
      <w:tr w14:paraId="423C74D7" w14:textId="4D28CAD9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4AD7FD8A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Дополнительная информация, собранная в процессе собеседования</w:t>
            </w:r>
          </w:p>
        </w:tc>
        <w:tc>
          <w:tcPr>
            <w:tcW w:w="2520" w:type="dxa"/>
          </w:tcPr>
          <w:p w:rsidR="00635469" w:rsidRPr="000F62A8" w:rsidP="00354486" w14:paraId="6AC92926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Законные интересы, связанные с оценкой пригодности кандидатов для работы в компании P&amp;G.</w:t>
            </w:r>
          </w:p>
        </w:tc>
        <w:tc>
          <w:tcPr>
            <w:tcW w:w="3775" w:type="dxa"/>
          </w:tcPr>
          <w:p w:rsidR="00635469" w:rsidP="00354486" w14:paraId="30FABF66" w14:textId="01C13132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</w:tr>
      <w:tr w14:paraId="5A9A1545" w14:textId="574C0B83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245B3473" w14:textId="77777777">
            <w:pPr>
              <w:bidi w:val="0"/>
              <w:spacing w:after="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Любая другая информация, требуемая законом для соблюдения трудового законодательства или добровольно предоставленная нам Кандидатами</w:t>
            </w:r>
          </w:p>
        </w:tc>
        <w:tc>
          <w:tcPr>
            <w:tcW w:w="2520" w:type="dxa"/>
          </w:tcPr>
          <w:p w:rsidR="00635469" w:rsidRPr="004464D5" w:rsidP="00354486" w14:paraId="14534C12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75" w:type="dxa"/>
          </w:tcPr>
          <w:p w:rsidR="00635469" w:rsidRPr="004464D5" w:rsidP="00354486" w14:paraId="1B6281D9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C24F19" w:rsidP="00C24F19" w14:paraId="642EE3E3" w14:textId="77777777">
      <w:pPr>
        <w:spacing w:line="240" w:lineRule="auto"/>
        <w:jc w:val="both"/>
        <w:rPr>
          <w:rFonts w:ascii="Frutiger 45 Light" w:hAnsi="Frutiger 45 Light" w:cs="Arial"/>
          <w:i/>
        </w:rPr>
      </w:pPr>
    </w:p>
    <w:p w:rsidR="00C24F19" w:rsidRPr="00CE6261" w:rsidP="00C24F19" w14:paraId="75E963E9" w14:textId="77777777">
      <w:pPr>
        <w:bidi w:val="0"/>
        <w:spacing w:after="0" w:line="240" w:lineRule="auto"/>
        <w:jc w:val="both"/>
        <w:rPr>
          <w:rFonts w:ascii="Frutiger 45 Light" w:hAnsi="Frutiger 45 Light" w:cs="Arial"/>
          <w:b/>
          <w:bCs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Этап 3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Персональная информация, собранная после того, как Кандидат принял предложение о работе, но до начала работы:</w:t>
      </w:r>
    </w:p>
    <w:p w:rsidR="00C24F19" w:rsidRPr="00CE6261" w:rsidP="00C24F19" w14:paraId="15AAE9CB" w14:textId="77777777">
      <w:pPr>
        <w:spacing w:after="0" w:line="240" w:lineRule="auto"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93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60"/>
        <w:gridCol w:w="2772"/>
        <w:gridCol w:w="3823"/>
      </w:tblGrid>
      <w:tr w14:paraId="533A7D2C" w14:textId="564A2559" w:rsidTr="00F417AF">
        <w:tblPrEx>
          <w:tblW w:w="935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58D7C5DE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Тип персональной информации Кандидата, собираемой на третьем этапе</w:t>
            </w:r>
          </w:p>
        </w:tc>
        <w:tc>
          <w:tcPr>
            <w:tcW w:w="2772" w:type="dxa"/>
          </w:tcPr>
          <w:p w:rsidR="00F417AF" w:rsidRPr="00A81AA5" w:rsidP="00354486" w14:paraId="60AFCC38" w14:textId="354B749E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Правовые основания, используемые при обработке информации (Европейский союз/ Великобритания) </w:t>
            </w:r>
          </w:p>
        </w:tc>
        <w:tc>
          <w:tcPr>
            <w:tcW w:w="3823" w:type="dxa"/>
          </w:tcPr>
          <w:p w:rsidR="00F417AF" w:rsidP="00354486" w14:paraId="7587A48A" w14:textId="506714A1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Правовые основания, используемые при обработке информации (Большой Китай; Азия, Ближний Восток и Африка)</w:t>
            </w:r>
          </w:p>
        </w:tc>
      </w:tr>
      <w:tr w14:paraId="360CE174" w14:textId="19F6BCFD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05E0F25B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Дополнительная информация о государственном удостоверении личности / разрешении на работу</w:t>
            </w:r>
          </w:p>
          <w:p w:rsidR="00F417AF" w:rsidP="00354486" w14:paraId="21BE39B8" w14:textId="77777777">
            <w:pPr>
              <w:spacing w:after="0" w:line="240" w:lineRule="auto"/>
              <w:ind w:left="180" w:hanging="180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F417AF" w:rsidP="00354486" w14:paraId="19B90536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Дата рождения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F417AF" w:rsidRPr="00770303" w:rsidP="00354486" w14:paraId="6A09B963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Номер социального страхования</w:t>
            </w:r>
          </w:p>
          <w:p w:rsidR="00F417AF" w:rsidRPr="00770303" w:rsidP="00354486" w14:paraId="121A03D4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Номер водительского удостоверения</w:t>
            </w:r>
          </w:p>
          <w:p w:rsidR="00F417AF" w:rsidRPr="00770303" w:rsidP="00354486" w14:paraId="0B118EF8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Номер паспорта</w:t>
            </w:r>
          </w:p>
          <w:p w:rsidR="00F417AF" w:rsidRPr="00770303" w:rsidP="00354486" w14:paraId="3BA6875A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Другие виды удостоверения личности государственного образца, которые могут потребоваться для приема кандидата на работу (например, рабочая или иммиграционная виза или номер лицензии, если вы являетесь лицензированным специалистом)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F417AF" w:rsidRPr="004464D5" w:rsidP="00354486" w14:paraId="7EA35791" w14:textId="77777777">
            <w:pPr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772" w:type="dxa"/>
          </w:tcPr>
          <w:p w:rsidR="00F417AF" w:rsidP="00354486" w14:paraId="0A4B945D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Юридические обязательства по обеспечению квалификации лиц при приеме на работу.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F417AF" w:rsidRPr="004464D5" w:rsidP="00354486" w14:paraId="10876A7C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Законные интересы, связанные с обеспечением безопасности наших сотрудников, а также с тем, чтобы люди имели соответствующую квалификацию для выполнения своих обязанностей.</w:t>
            </w:r>
          </w:p>
        </w:tc>
        <w:tc>
          <w:tcPr>
            <w:tcW w:w="3823" w:type="dxa"/>
          </w:tcPr>
          <w:p w:rsidR="00F417AF" w:rsidP="00354486" w14:paraId="29BCF7A0" w14:textId="5346D4C6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</w:p>
        </w:tc>
      </w:tr>
      <w:tr w14:paraId="7642FF02" w14:textId="46B585C8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953885" w:rsidP="00354486" w14:paraId="2731E0C8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Медицинские данные или информация о здоровье</w:t>
            </w:r>
          </w:p>
        </w:tc>
        <w:tc>
          <w:tcPr>
            <w:tcW w:w="2772" w:type="dxa"/>
          </w:tcPr>
          <w:p w:rsidR="00F15AEB" w:rsidRPr="00953885" w:rsidP="00354486" w14:paraId="4F25D47F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Законные интересы, связанные с обеспечением соответствующих условий для Кандидатов, а также с оценкой их соответствия занимаемой должности.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F417AF" w:rsidRPr="00953885" w:rsidP="00354486" w14:paraId="084FBE44" w14:textId="78020F41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Юридическое обязательство в соответствии с действующим трудовым законодательством.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 </w:t>
            </w:r>
          </w:p>
        </w:tc>
        <w:tc>
          <w:tcPr>
            <w:tcW w:w="3823" w:type="dxa"/>
          </w:tcPr>
          <w:p w:rsidR="00F417AF" w:rsidP="00354486" w14:paraId="3CDA219F" w14:textId="0C96719F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Согласие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</w:tr>
      <w:tr w14:paraId="7897F7E8" w14:textId="045E5A29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033DD46F" w14:textId="77777777">
            <w:pPr>
              <w:bidi w:val="0"/>
              <w:spacing w:after="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Любая другая информация, требуемая законом для соблюдения трудового законодательства или добровольно предоставленная нам Кандидатами</w:t>
            </w:r>
          </w:p>
        </w:tc>
        <w:tc>
          <w:tcPr>
            <w:tcW w:w="2772" w:type="dxa"/>
          </w:tcPr>
          <w:p w:rsidR="00F417AF" w:rsidRPr="004464D5" w:rsidP="00354486" w14:paraId="2D38D6DF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823" w:type="dxa"/>
          </w:tcPr>
          <w:p w:rsidR="00F417AF" w:rsidRPr="004464D5" w:rsidP="00354486" w14:paraId="32B58CEB" w14:textId="249D8918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3A2285" w:rsidRPr="003128AB" w:rsidP="00C72A41" w14:paraId="700D68CA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sectPr w:rsidSect="001D7087">
      <w:headerReference w:type="default" r:id="rId16"/>
      <w:footerReference w:type="default" r:id="rId17"/>
      <w:headerReference w:type="first" r:id="rId18"/>
      <w:pgSz w:w="12240" w:h="15840" w:code="1"/>
      <w:pgMar w:top="1440" w:right="1440" w:bottom="1440" w:left="1440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14:paraId="1C148AD8" w14:textId="77777777">
    <w:pPr>
      <w:pStyle w:val="Footer"/>
      <w:rPr>
        <w:rFonts w:ascii="Frutiger 45 Light" w:hAnsi="Frutiger 45 Light" w:cs="Arial"/>
        <w:sz w:val="18"/>
        <w:szCs w:val="18"/>
      </w:rPr>
    </w:pPr>
  </w:p>
  <w:p w:rsidR="009D0F7E" w:rsidP="00DB3E2D" w14:paraId="5B1F4A92" w14:textId="42F6EC07">
    <w:pPr>
      <w:pStyle w:val="Footer"/>
      <w:bidi w:val="0"/>
      <w:ind w:firstLine="3600"/>
      <w:jc w:val="center"/>
    </w:pP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ru-RU" w:eastAsia="en-US" w:bidi="ar-SA"/>
      </w:rPr>
      <w:t>Стр.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ru-RU" w:eastAsia="en-US" w:bidi="ar-SA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PAGE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ru-RU" w:eastAsia="en-US" w:bidi="ar-SA"/>
      </w:rPr>
      <w:t xml:space="preserve"> </w:t>
    </w: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ru-RU" w:eastAsia="en-US" w:bidi="ar-SA"/>
      </w:rPr>
      <w:t>из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ru-RU" w:eastAsia="en-US" w:bidi="ar-SA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NUMPAGES 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Style w:val="DefaultParagraphFont"/>
        <w:rFonts w:ascii="Calibri" w:eastAsia="Calibri" w:hAnsi="Calibri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4"/>
        <w:szCs w:val="24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ru-RU" w:eastAsia="en-US" w:bidi="ar-SA"/>
      </w:rPr>
      <w:tab/>
    </w:r>
    <w:r>
      <w:rPr>
        <w:rStyle w:val="DefaultParagraphFont"/>
        <w:rFonts w:ascii="Calibri" w:eastAsia="Calibri" w:hAnsi="Calibri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4"/>
        <w:szCs w:val="24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ru-RU" w:eastAsia="en-US" w:bidi="ar-SA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:rsidRPr="00055BDF" w:rsidP="00FB3E3E" w14:paraId="082C45D2" w14:textId="242E6769">
    <w:pPr>
      <w:spacing w:after="120"/>
      <w:rPr>
        <w:rFonts w:ascii="Arial" w:hAnsi="Arial" w:cs="Arial"/>
        <w:b/>
        <w:color w:val="FF0000"/>
        <w:sz w:val="32"/>
        <w:szCs w:val="32"/>
      </w:rPr>
    </w:pPr>
    <w:r>
      <w:rPr>
        <w:rFonts w:ascii="Frutiger 45 Light" w:hAnsi="Frutiger 45 Light" w:cs="Arial"/>
        <w:b/>
        <w:noProof/>
        <w:color w:val="003DAF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4" name="MSIPCMa6554b5b9080626a156483f8" descr="{&quot;HashCode&quot;:202482030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4D5" w:rsidRPr="004464D5" w:rsidP="004464D5" w14:textId="77777777">
                          <w:pPr>
                            <w:bidi w:val="0"/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Style w:val="DefaultParagraphFont"/>
                              <w:rFonts w:ascii="Calibri" w:eastAsia="Calibri" w:hAnsi="Calibri" w:cs="Calibri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000000"/>
                              <w:spacing w:val="0"/>
                              <w:w w:val="100"/>
                              <w:kern w:val="0"/>
                              <w:position w:val="0"/>
                              <w:sz w:val="20"/>
                              <w:szCs w:val="20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ru-RU" w:eastAsia="en-US" w:bidi="ar-SA"/>
                            </w:rPr>
                            <w:t>Для служебного пользования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6554b5b9080626a156483f8" o:spid="_x0000_s2049" type="#_x0000_t202" alt="{&quot;HashCode&quot;:2024820305,&quot;Height&quot;:792.0,&quot;Width&quot;:612.0,&quot;Placement&quot;:&quot;Header&quot;,&quot;Index&quot;:&quot;Primary&quot;,&quot;Section&quot;:1,&quot;Top&quot;:0.0,&quot;Left&quot;:0.0}" style="width:612pt;height:21.55pt;margin-top:1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59264" o:allowincell="f" filled="f" fillcolor="this" stroked="f">
              <v:textbox inset=",0,20pt,0">
                <w:txbxContent>
                  <w:p w:rsidR="004464D5" w:rsidRPr="004464D5" w:rsidP="004464D5" w14:paraId="365DF2FD" w14:textId="77777777">
                    <w:pPr>
                      <w:bidi w:val="0"/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Style w:val="DefaultParagraphFont"/>
                        <w:rFonts w:ascii="Calibri" w:eastAsia="Calibri" w:hAnsi="Calibri" w:cs="Calibr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ru-RU" w:eastAsia="en-US" w:bidi="ar-SA"/>
                      </w:rPr>
                      <w:t>Для служебного пользования</w:t>
                    </w:r>
                  </w:p>
                </w:txbxContent>
              </v:textbox>
            </v:shape>
          </w:pict>
        </mc:Fallback>
      </mc:AlternateContent>
    </w:r>
    <w:r w:rsidR="009D0F7E">
      <w:rPr>
        <w:rFonts w:ascii="Frutiger 45 Light" w:hAnsi="Frutiger 45 Light" w:cs="Arial"/>
        <w:b/>
        <w:color w:val="003DAF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14:paraId="7D4CEADC" w14:textId="1D184A37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1" name="MSIPCM8ccf46b7802b7060946104d9" descr="{&quot;HashCode&quot;:2024820305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4D5" w:rsidRPr="004464D5" w:rsidP="004464D5" w14:textId="77777777">
                          <w:pPr>
                            <w:bidi w:val="0"/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Style w:val="DefaultParagraphFont"/>
                              <w:rFonts w:ascii="Calibri" w:eastAsia="Calibri" w:hAnsi="Calibri" w:cs="Calibri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000000"/>
                              <w:spacing w:val="0"/>
                              <w:w w:val="100"/>
                              <w:kern w:val="0"/>
                              <w:position w:val="0"/>
                              <w:sz w:val="20"/>
                              <w:szCs w:val="20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ru-RU" w:eastAsia="en-US" w:bidi="ar-SA"/>
                            </w:rPr>
                            <w:t>Для служебного пользования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ccf46b7802b7060946104d9" o:spid="_x0000_s2050" type="#_x0000_t202" alt="{&quot;HashCode&quot;:2024820305,&quot;Height&quot;:792.0,&quot;Width&quot;:612.0,&quot;Placement&quot;:&quot;Header&quot;,&quot;Index&quot;:&quot;FirstPage&quot;,&quot;Section&quot;:1,&quot;Top&quot;:0.0,&quot;Left&quot;:0.0}" style="width:612pt;height:21.55pt;margin-top:1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61312" o:allowincell="f" filled="f" fillcolor="this" stroked="f">
              <v:textbox inset=",0,20pt,0">
                <w:txbxContent>
                  <w:p w:rsidR="004464D5" w:rsidRPr="004464D5" w:rsidP="004464D5" w14:paraId="1F49ECCE" w14:textId="77777777">
                    <w:pPr>
                      <w:bidi w:val="0"/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Style w:val="DefaultParagraphFont"/>
                        <w:rFonts w:ascii="Calibri" w:eastAsia="Calibri" w:hAnsi="Calibri" w:cs="Calibr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ru-RU" w:eastAsia="en-US" w:bidi="ar-SA"/>
                      </w:rPr>
                      <w:t>Для служебного пользования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-89535</wp:posOffset>
          </wp:positionV>
          <wp:extent cx="2338070" cy="534670"/>
          <wp:effectExtent l="0" t="0" r="0" b="0"/>
          <wp:wrapSquare wrapText="bothSides"/>
          <wp:docPr id="2" name="Picture 1" descr="ECO_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CO_PE_RGB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74CBC"/>
    <w:multiLevelType w:val="hybridMultilevel"/>
    <w:tmpl w:val="25FEE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16B4"/>
    <w:multiLevelType w:val="multilevel"/>
    <w:tmpl w:val="36A4A34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AFC07B3"/>
    <w:multiLevelType w:val="hybridMultilevel"/>
    <w:tmpl w:val="69267838"/>
    <w:lvl w:ilvl="0">
      <w:start w:val="513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A174E"/>
    <w:multiLevelType w:val="hybridMultilevel"/>
    <w:tmpl w:val="C8B416A8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2F99"/>
    <w:multiLevelType w:val="hybridMultilevel"/>
    <w:tmpl w:val="0610FD58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A3EC5"/>
    <w:multiLevelType w:val="hybridMultilevel"/>
    <w:tmpl w:val="89CE4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43C78"/>
    <w:multiLevelType w:val="hybridMultilevel"/>
    <w:tmpl w:val="323443B0"/>
    <w:lvl w:ilvl="0">
      <w:start w:val="0"/>
      <w:numFmt w:val="bullet"/>
      <w:lvlText w:val="•"/>
      <w:lvlJc w:val="left"/>
      <w:pPr>
        <w:ind w:left="778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25735CB8"/>
    <w:multiLevelType w:val="hybridMultilevel"/>
    <w:tmpl w:val="A94E9352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F2899"/>
    <w:multiLevelType w:val="multilevel"/>
    <w:tmpl w:val="5F04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7EB439B"/>
    <w:multiLevelType w:val="hybridMultilevel"/>
    <w:tmpl w:val="643604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32B06"/>
    <w:multiLevelType w:val="hybridMultilevel"/>
    <w:tmpl w:val="512465C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32CEC"/>
    <w:multiLevelType w:val="hybridMultilevel"/>
    <w:tmpl w:val="EFEA965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53E49"/>
    <w:multiLevelType w:val="multilevel"/>
    <w:tmpl w:val="85D4A070"/>
    <w:lvl w:ilvl="0">
      <w:start w:val="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5BDB2274"/>
    <w:multiLevelType w:val="hybridMultilevel"/>
    <w:tmpl w:val="A38EE74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B73ED"/>
    <w:multiLevelType w:val="hybridMultilevel"/>
    <w:tmpl w:val="9F32D60C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50857"/>
    <w:multiLevelType w:val="hybridMultilevel"/>
    <w:tmpl w:val="CF4AC85E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7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2"/>
  </w:num>
  <w:num w:numId="19">
    <w:abstractNumId w:val="11"/>
  </w:num>
  <w:num w:numId="20">
    <w:abstractNumId w:val="13"/>
  </w:num>
  <w:num w:numId="21">
    <w:abstractNumId w:val="9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A3"/>
    <w:rsid w:val="000029AE"/>
    <w:rsid w:val="00002F70"/>
    <w:rsid w:val="0000359F"/>
    <w:rsid w:val="00003F65"/>
    <w:rsid w:val="000051BC"/>
    <w:rsid w:val="0000581B"/>
    <w:rsid w:val="00005B13"/>
    <w:rsid w:val="000101EF"/>
    <w:rsid w:val="00011835"/>
    <w:rsid w:val="00014354"/>
    <w:rsid w:val="00014B63"/>
    <w:rsid w:val="00016E15"/>
    <w:rsid w:val="00017C9C"/>
    <w:rsid w:val="0002040B"/>
    <w:rsid w:val="00020E3E"/>
    <w:rsid w:val="00021AA1"/>
    <w:rsid w:val="00025913"/>
    <w:rsid w:val="00025DBB"/>
    <w:rsid w:val="00031A81"/>
    <w:rsid w:val="00032DF1"/>
    <w:rsid w:val="00033BEF"/>
    <w:rsid w:val="00034A04"/>
    <w:rsid w:val="00037EF7"/>
    <w:rsid w:val="000431B4"/>
    <w:rsid w:val="0004419B"/>
    <w:rsid w:val="0005090B"/>
    <w:rsid w:val="00050DB3"/>
    <w:rsid w:val="00050EB4"/>
    <w:rsid w:val="00051919"/>
    <w:rsid w:val="0005305F"/>
    <w:rsid w:val="00053C56"/>
    <w:rsid w:val="00055317"/>
    <w:rsid w:val="00055BDF"/>
    <w:rsid w:val="00056370"/>
    <w:rsid w:val="00062662"/>
    <w:rsid w:val="000636BA"/>
    <w:rsid w:val="00063FB5"/>
    <w:rsid w:val="000641B4"/>
    <w:rsid w:val="00066CBB"/>
    <w:rsid w:val="00071152"/>
    <w:rsid w:val="000721E6"/>
    <w:rsid w:val="00072B86"/>
    <w:rsid w:val="00073AFB"/>
    <w:rsid w:val="00074D9B"/>
    <w:rsid w:val="000758FF"/>
    <w:rsid w:val="00080381"/>
    <w:rsid w:val="0008067B"/>
    <w:rsid w:val="00082732"/>
    <w:rsid w:val="0008364A"/>
    <w:rsid w:val="00083860"/>
    <w:rsid w:val="00086DCA"/>
    <w:rsid w:val="00087EBC"/>
    <w:rsid w:val="000907D5"/>
    <w:rsid w:val="00091D46"/>
    <w:rsid w:val="0009472C"/>
    <w:rsid w:val="00094977"/>
    <w:rsid w:val="00094DB8"/>
    <w:rsid w:val="00095A98"/>
    <w:rsid w:val="00095EFB"/>
    <w:rsid w:val="000A0B70"/>
    <w:rsid w:val="000A1241"/>
    <w:rsid w:val="000A1597"/>
    <w:rsid w:val="000A1DD2"/>
    <w:rsid w:val="000A225B"/>
    <w:rsid w:val="000A28FF"/>
    <w:rsid w:val="000A4FE9"/>
    <w:rsid w:val="000B3729"/>
    <w:rsid w:val="000B3CCE"/>
    <w:rsid w:val="000B44C5"/>
    <w:rsid w:val="000B5669"/>
    <w:rsid w:val="000B68CE"/>
    <w:rsid w:val="000B6B6A"/>
    <w:rsid w:val="000B71AC"/>
    <w:rsid w:val="000C128B"/>
    <w:rsid w:val="000C3E0E"/>
    <w:rsid w:val="000C46FA"/>
    <w:rsid w:val="000C4FF7"/>
    <w:rsid w:val="000C5CAA"/>
    <w:rsid w:val="000D1898"/>
    <w:rsid w:val="000D24A4"/>
    <w:rsid w:val="000D2769"/>
    <w:rsid w:val="000D384B"/>
    <w:rsid w:val="000D3ECD"/>
    <w:rsid w:val="000D4383"/>
    <w:rsid w:val="000D4BF5"/>
    <w:rsid w:val="000D4D5E"/>
    <w:rsid w:val="000D4DFF"/>
    <w:rsid w:val="000D5755"/>
    <w:rsid w:val="000D6C4A"/>
    <w:rsid w:val="000E1AA0"/>
    <w:rsid w:val="000E26CE"/>
    <w:rsid w:val="000E4885"/>
    <w:rsid w:val="000E6207"/>
    <w:rsid w:val="000F0684"/>
    <w:rsid w:val="000F0CAA"/>
    <w:rsid w:val="000F14A5"/>
    <w:rsid w:val="000F1CDB"/>
    <w:rsid w:val="000F2576"/>
    <w:rsid w:val="000F3E01"/>
    <w:rsid w:val="000F4494"/>
    <w:rsid w:val="000F62A8"/>
    <w:rsid w:val="000F7E86"/>
    <w:rsid w:val="00100628"/>
    <w:rsid w:val="00100B7D"/>
    <w:rsid w:val="00102F1F"/>
    <w:rsid w:val="00103048"/>
    <w:rsid w:val="00104660"/>
    <w:rsid w:val="00104FAA"/>
    <w:rsid w:val="0010549B"/>
    <w:rsid w:val="00105E19"/>
    <w:rsid w:val="001061B5"/>
    <w:rsid w:val="001061EF"/>
    <w:rsid w:val="00106ED6"/>
    <w:rsid w:val="001074BD"/>
    <w:rsid w:val="001076F0"/>
    <w:rsid w:val="00110071"/>
    <w:rsid w:val="0011030B"/>
    <w:rsid w:val="00111382"/>
    <w:rsid w:val="00111826"/>
    <w:rsid w:val="00111C13"/>
    <w:rsid w:val="00112673"/>
    <w:rsid w:val="00112677"/>
    <w:rsid w:val="001140D8"/>
    <w:rsid w:val="001162DD"/>
    <w:rsid w:val="00117F1B"/>
    <w:rsid w:val="001237CC"/>
    <w:rsid w:val="00125392"/>
    <w:rsid w:val="001302D3"/>
    <w:rsid w:val="00133671"/>
    <w:rsid w:val="00136F51"/>
    <w:rsid w:val="00141070"/>
    <w:rsid w:val="00141C95"/>
    <w:rsid w:val="001439DD"/>
    <w:rsid w:val="001445D6"/>
    <w:rsid w:val="00145394"/>
    <w:rsid w:val="0014618D"/>
    <w:rsid w:val="00151B6A"/>
    <w:rsid w:val="00154EA2"/>
    <w:rsid w:val="00155CD6"/>
    <w:rsid w:val="00156284"/>
    <w:rsid w:val="00160063"/>
    <w:rsid w:val="0016041F"/>
    <w:rsid w:val="00160EA9"/>
    <w:rsid w:val="00163153"/>
    <w:rsid w:val="00164A1F"/>
    <w:rsid w:val="00164BA0"/>
    <w:rsid w:val="00165A0B"/>
    <w:rsid w:val="00167530"/>
    <w:rsid w:val="0016760E"/>
    <w:rsid w:val="00171489"/>
    <w:rsid w:val="0017269C"/>
    <w:rsid w:val="001746F2"/>
    <w:rsid w:val="001750C7"/>
    <w:rsid w:val="00175185"/>
    <w:rsid w:val="00176587"/>
    <w:rsid w:val="00177A73"/>
    <w:rsid w:val="00177AA4"/>
    <w:rsid w:val="00180E36"/>
    <w:rsid w:val="001822B2"/>
    <w:rsid w:val="001851B1"/>
    <w:rsid w:val="001862C3"/>
    <w:rsid w:val="00191335"/>
    <w:rsid w:val="0019176A"/>
    <w:rsid w:val="001934E7"/>
    <w:rsid w:val="00193D5D"/>
    <w:rsid w:val="00194D6B"/>
    <w:rsid w:val="0019501F"/>
    <w:rsid w:val="0019512D"/>
    <w:rsid w:val="00197113"/>
    <w:rsid w:val="001A4C93"/>
    <w:rsid w:val="001A5EAC"/>
    <w:rsid w:val="001A64A3"/>
    <w:rsid w:val="001A6DA1"/>
    <w:rsid w:val="001A6FEC"/>
    <w:rsid w:val="001A7471"/>
    <w:rsid w:val="001B0ED5"/>
    <w:rsid w:val="001B483D"/>
    <w:rsid w:val="001B52A5"/>
    <w:rsid w:val="001B61E1"/>
    <w:rsid w:val="001B6662"/>
    <w:rsid w:val="001B7396"/>
    <w:rsid w:val="001B77D4"/>
    <w:rsid w:val="001C0837"/>
    <w:rsid w:val="001C08BC"/>
    <w:rsid w:val="001C0BD4"/>
    <w:rsid w:val="001C2AF5"/>
    <w:rsid w:val="001C306E"/>
    <w:rsid w:val="001C33A8"/>
    <w:rsid w:val="001C3BA9"/>
    <w:rsid w:val="001C4BFC"/>
    <w:rsid w:val="001C518F"/>
    <w:rsid w:val="001C6534"/>
    <w:rsid w:val="001C71E2"/>
    <w:rsid w:val="001D01EA"/>
    <w:rsid w:val="001D4474"/>
    <w:rsid w:val="001D7087"/>
    <w:rsid w:val="001E024D"/>
    <w:rsid w:val="001E03A2"/>
    <w:rsid w:val="001E1740"/>
    <w:rsid w:val="001E2147"/>
    <w:rsid w:val="001E303A"/>
    <w:rsid w:val="001E357C"/>
    <w:rsid w:val="001E5A60"/>
    <w:rsid w:val="001F06AC"/>
    <w:rsid w:val="001F14B9"/>
    <w:rsid w:val="001F1FB7"/>
    <w:rsid w:val="001F28A8"/>
    <w:rsid w:val="001F3036"/>
    <w:rsid w:val="001F34B8"/>
    <w:rsid w:val="001F419A"/>
    <w:rsid w:val="001F5613"/>
    <w:rsid w:val="00201397"/>
    <w:rsid w:val="002018E5"/>
    <w:rsid w:val="00201CFC"/>
    <w:rsid w:val="0020232B"/>
    <w:rsid w:val="002042A6"/>
    <w:rsid w:val="002050A6"/>
    <w:rsid w:val="00206339"/>
    <w:rsid w:val="00206D9D"/>
    <w:rsid w:val="0021093E"/>
    <w:rsid w:val="00213AD6"/>
    <w:rsid w:val="00215C77"/>
    <w:rsid w:val="0022110D"/>
    <w:rsid w:val="0022167D"/>
    <w:rsid w:val="00221841"/>
    <w:rsid w:val="002230ED"/>
    <w:rsid w:val="00223155"/>
    <w:rsid w:val="00224EBD"/>
    <w:rsid w:val="00225F4E"/>
    <w:rsid w:val="0022617C"/>
    <w:rsid w:val="002268CD"/>
    <w:rsid w:val="00226D4E"/>
    <w:rsid w:val="002301DE"/>
    <w:rsid w:val="00231964"/>
    <w:rsid w:val="00234605"/>
    <w:rsid w:val="00235953"/>
    <w:rsid w:val="00237775"/>
    <w:rsid w:val="002377CB"/>
    <w:rsid w:val="00237F28"/>
    <w:rsid w:val="00240AE6"/>
    <w:rsid w:val="00243B87"/>
    <w:rsid w:val="00244B87"/>
    <w:rsid w:val="00245E3D"/>
    <w:rsid w:val="0024685A"/>
    <w:rsid w:val="002503FE"/>
    <w:rsid w:val="00250DE9"/>
    <w:rsid w:val="00252820"/>
    <w:rsid w:val="0025351C"/>
    <w:rsid w:val="00254C3A"/>
    <w:rsid w:val="00257773"/>
    <w:rsid w:val="00257B53"/>
    <w:rsid w:val="0026185B"/>
    <w:rsid w:val="00261AAC"/>
    <w:rsid w:val="00262AB4"/>
    <w:rsid w:val="00263376"/>
    <w:rsid w:val="00264491"/>
    <w:rsid w:val="002644F9"/>
    <w:rsid w:val="00264720"/>
    <w:rsid w:val="002647AA"/>
    <w:rsid w:val="00265B3B"/>
    <w:rsid w:val="002675B0"/>
    <w:rsid w:val="00267611"/>
    <w:rsid w:val="00267E7A"/>
    <w:rsid w:val="00270EE0"/>
    <w:rsid w:val="00273EC6"/>
    <w:rsid w:val="002740EA"/>
    <w:rsid w:val="00274A9F"/>
    <w:rsid w:val="00275941"/>
    <w:rsid w:val="00282A9C"/>
    <w:rsid w:val="00282AC5"/>
    <w:rsid w:val="00285591"/>
    <w:rsid w:val="00285822"/>
    <w:rsid w:val="00285B09"/>
    <w:rsid w:val="00287330"/>
    <w:rsid w:val="00290A85"/>
    <w:rsid w:val="00290D0C"/>
    <w:rsid w:val="002919F7"/>
    <w:rsid w:val="002920DE"/>
    <w:rsid w:val="00294C84"/>
    <w:rsid w:val="00295B8B"/>
    <w:rsid w:val="002A0C94"/>
    <w:rsid w:val="002A30D5"/>
    <w:rsid w:val="002A3F5B"/>
    <w:rsid w:val="002A4990"/>
    <w:rsid w:val="002A52CC"/>
    <w:rsid w:val="002A5AE8"/>
    <w:rsid w:val="002A5B69"/>
    <w:rsid w:val="002A76C3"/>
    <w:rsid w:val="002B1C50"/>
    <w:rsid w:val="002B2B02"/>
    <w:rsid w:val="002B34B0"/>
    <w:rsid w:val="002B3A45"/>
    <w:rsid w:val="002B5595"/>
    <w:rsid w:val="002B6D7C"/>
    <w:rsid w:val="002C0F7F"/>
    <w:rsid w:val="002C3124"/>
    <w:rsid w:val="002C4312"/>
    <w:rsid w:val="002C59FB"/>
    <w:rsid w:val="002C5FEA"/>
    <w:rsid w:val="002D0559"/>
    <w:rsid w:val="002D41A1"/>
    <w:rsid w:val="002D45AB"/>
    <w:rsid w:val="002D5A87"/>
    <w:rsid w:val="002D7154"/>
    <w:rsid w:val="002E17E6"/>
    <w:rsid w:val="002E1937"/>
    <w:rsid w:val="002E1E8C"/>
    <w:rsid w:val="002E28BE"/>
    <w:rsid w:val="002E3494"/>
    <w:rsid w:val="002E432D"/>
    <w:rsid w:val="002E4C25"/>
    <w:rsid w:val="002E4DE9"/>
    <w:rsid w:val="002E7180"/>
    <w:rsid w:val="002F2B40"/>
    <w:rsid w:val="002F33CD"/>
    <w:rsid w:val="002F3AED"/>
    <w:rsid w:val="002F6476"/>
    <w:rsid w:val="002F791F"/>
    <w:rsid w:val="00300DB9"/>
    <w:rsid w:val="0030193C"/>
    <w:rsid w:val="00302180"/>
    <w:rsid w:val="00303146"/>
    <w:rsid w:val="00303EE5"/>
    <w:rsid w:val="003042DD"/>
    <w:rsid w:val="00306C73"/>
    <w:rsid w:val="0030719A"/>
    <w:rsid w:val="00307BC4"/>
    <w:rsid w:val="003106C8"/>
    <w:rsid w:val="0031106C"/>
    <w:rsid w:val="00311763"/>
    <w:rsid w:val="003128AB"/>
    <w:rsid w:val="0031451A"/>
    <w:rsid w:val="00314BB0"/>
    <w:rsid w:val="00316AE5"/>
    <w:rsid w:val="003177FF"/>
    <w:rsid w:val="00317F14"/>
    <w:rsid w:val="003226DB"/>
    <w:rsid w:val="00324ABB"/>
    <w:rsid w:val="00324F82"/>
    <w:rsid w:val="003256FD"/>
    <w:rsid w:val="00326909"/>
    <w:rsid w:val="00327000"/>
    <w:rsid w:val="00327895"/>
    <w:rsid w:val="00331141"/>
    <w:rsid w:val="003315DB"/>
    <w:rsid w:val="0033160E"/>
    <w:rsid w:val="00335584"/>
    <w:rsid w:val="003356B8"/>
    <w:rsid w:val="00337865"/>
    <w:rsid w:val="003431EC"/>
    <w:rsid w:val="00345D27"/>
    <w:rsid w:val="00346180"/>
    <w:rsid w:val="0034743F"/>
    <w:rsid w:val="00353034"/>
    <w:rsid w:val="0035434F"/>
    <w:rsid w:val="00354486"/>
    <w:rsid w:val="00355A5B"/>
    <w:rsid w:val="0036232B"/>
    <w:rsid w:val="00365833"/>
    <w:rsid w:val="00366129"/>
    <w:rsid w:val="0036711F"/>
    <w:rsid w:val="00371CF6"/>
    <w:rsid w:val="00372365"/>
    <w:rsid w:val="0037374F"/>
    <w:rsid w:val="003759C5"/>
    <w:rsid w:val="00375E43"/>
    <w:rsid w:val="003761A7"/>
    <w:rsid w:val="003777F6"/>
    <w:rsid w:val="003812F7"/>
    <w:rsid w:val="00381AAA"/>
    <w:rsid w:val="00382AC9"/>
    <w:rsid w:val="00383AB1"/>
    <w:rsid w:val="003849BC"/>
    <w:rsid w:val="00385FCA"/>
    <w:rsid w:val="00386BA2"/>
    <w:rsid w:val="0039059C"/>
    <w:rsid w:val="00392015"/>
    <w:rsid w:val="00392F62"/>
    <w:rsid w:val="00395935"/>
    <w:rsid w:val="00396A56"/>
    <w:rsid w:val="00397CA4"/>
    <w:rsid w:val="003A0FD9"/>
    <w:rsid w:val="003A1E27"/>
    <w:rsid w:val="003A2285"/>
    <w:rsid w:val="003A2619"/>
    <w:rsid w:val="003A3785"/>
    <w:rsid w:val="003A3C82"/>
    <w:rsid w:val="003A417E"/>
    <w:rsid w:val="003A650C"/>
    <w:rsid w:val="003A6A3B"/>
    <w:rsid w:val="003B025E"/>
    <w:rsid w:val="003B2B07"/>
    <w:rsid w:val="003B3186"/>
    <w:rsid w:val="003B434E"/>
    <w:rsid w:val="003B745B"/>
    <w:rsid w:val="003C1418"/>
    <w:rsid w:val="003C1AC8"/>
    <w:rsid w:val="003C2141"/>
    <w:rsid w:val="003C3045"/>
    <w:rsid w:val="003C4743"/>
    <w:rsid w:val="003C5916"/>
    <w:rsid w:val="003C67EB"/>
    <w:rsid w:val="003D0C00"/>
    <w:rsid w:val="003D3E6E"/>
    <w:rsid w:val="003D4A47"/>
    <w:rsid w:val="003D59B1"/>
    <w:rsid w:val="003D623D"/>
    <w:rsid w:val="003D6BF4"/>
    <w:rsid w:val="003D6F32"/>
    <w:rsid w:val="003E20C4"/>
    <w:rsid w:val="003E5F96"/>
    <w:rsid w:val="003E6C9F"/>
    <w:rsid w:val="003E6D86"/>
    <w:rsid w:val="003F02EF"/>
    <w:rsid w:val="003F1AF4"/>
    <w:rsid w:val="003F2B18"/>
    <w:rsid w:val="003F3CCC"/>
    <w:rsid w:val="003F53B4"/>
    <w:rsid w:val="00405433"/>
    <w:rsid w:val="004057B2"/>
    <w:rsid w:val="00405ED0"/>
    <w:rsid w:val="004066E4"/>
    <w:rsid w:val="004079CC"/>
    <w:rsid w:val="00407DE2"/>
    <w:rsid w:val="004102D8"/>
    <w:rsid w:val="00410A0C"/>
    <w:rsid w:val="00412A63"/>
    <w:rsid w:val="00414419"/>
    <w:rsid w:val="00414657"/>
    <w:rsid w:val="00414A05"/>
    <w:rsid w:val="004153A2"/>
    <w:rsid w:val="00416FD7"/>
    <w:rsid w:val="004174FA"/>
    <w:rsid w:val="00420CE9"/>
    <w:rsid w:val="00422E43"/>
    <w:rsid w:val="00424521"/>
    <w:rsid w:val="00424AA7"/>
    <w:rsid w:val="00424D17"/>
    <w:rsid w:val="00427337"/>
    <w:rsid w:val="00427EE6"/>
    <w:rsid w:val="00430D78"/>
    <w:rsid w:val="0043137E"/>
    <w:rsid w:val="00431D70"/>
    <w:rsid w:val="004324B8"/>
    <w:rsid w:val="004338D2"/>
    <w:rsid w:val="00435175"/>
    <w:rsid w:val="004359C3"/>
    <w:rsid w:val="0043795F"/>
    <w:rsid w:val="00442C1E"/>
    <w:rsid w:val="00443473"/>
    <w:rsid w:val="00443B80"/>
    <w:rsid w:val="00445254"/>
    <w:rsid w:val="004459FE"/>
    <w:rsid w:val="004464D5"/>
    <w:rsid w:val="00450511"/>
    <w:rsid w:val="00451411"/>
    <w:rsid w:val="004514A2"/>
    <w:rsid w:val="00452346"/>
    <w:rsid w:val="004529B0"/>
    <w:rsid w:val="00452B14"/>
    <w:rsid w:val="00452DCE"/>
    <w:rsid w:val="00452FF2"/>
    <w:rsid w:val="00454B84"/>
    <w:rsid w:val="00455E4F"/>
    <w:rsid w:val="0045675C"/>
    <w:rsid w:val="00461A00"/>
    <w:rsid w:val="00461BB6"/>
    <w:rsid w:val="00462A5A"/>
    <w:rsid w:val="004633CE"/>
    <w:rsid w:val="00463549"/>
    <w:rsid w:val="004641ED"/>
    <w:rsid w:val="00464426"/>
    <w:rsid w:val="00465E86"/>
    <w:rsid w:val="00467DB1"/>
    <w:rsid w:val="0047242B"/>
    <w:rsid w:val="004733E9"/>
    <w:rsid w:val="004747D8"/>
    <w:rsid w:val="00481588"/>
    <w:rsid w:val="0048382A"/>
    <w:rsid w:val="00483EA0"/>
    <w:rsid w:val="0048492E"/>
    <w:rsid w:val="00484E53"/>
    <w:rsid w:val="00485CA4"/>
    <w:rsid w:val="00486357"/>
    <w:rsid w:val="004912C0"/>
    <w:rsid w:val="00492F32"/>
    <w:rsid w:val="004930BA"/>
    <w:rsid w:val="0049406F"/>
    <w:rsid w:val="004955D0"/>
    <w:rsid w:val="00495D4C"/>
    <w:rsid w:val="00497EAC"/>
    <w:rsid w:val="004A212A"/>
    <w:rsid w:val="004A227A"/>
    <w:rsid w:val="004A3710"/>
    <w:rsid w:val="004A376A"/>
    <w:rsid w:val="004A3D32"/>
    <w:rsid w:val="004A426C"/>
    <w:rsid w:val="004A59A3"/>
    <w:rsid w:val="004A59FD"/>
    <w:rsid w:val="004A5BE2"/>
    <w:rsid w:val="004A5F3C"/>
    <w:rsid w:val="004B13E1"/>
    <w:rsid w:val="004B13F5"/>
    <w:rsid w:val="004B324E"/>
    <w:rsid w:val="004B3DF2"/>
    <w:rsid w:val="004B50E0"/>
    <w:rsid w:val="004C0F22"/>
    <w:rsid w:val="004C16D7"/>
    <w:rsid w:val="004C173C"/>
    <w:rsid w:val="004C1F58"/>
    <w:rsid w:val="004C32B9"/>
    <w:rsid w:val="004C498D"/>
    <w:rsid w:val="004C5C2C"/>
    <w:rsid w:val="004C5FA1"/>
    <w:rsid w:val="004D05CB"/>
    <w:rsid w:val="004D07EF"/>
    <w:rsid w:val="004D1763"/>
    <w:rsid w:val="004D23CD"/>
    <w:rsid w:val="004D563C"/>
    <w:rsid w:val="004D65D2"/>
    <w:rsid w:val="004D6AF7"/>
    <w:rsid w:val="004E0BB8"/>
    <w:rsid w:val="004E12C7"/>
    <w:rsid w:val="004E1CB9"/>
    <w:rsid w:val="004E27C7"/>
    <w:rsid w:val="004E2987"/>
    <w:rsid w:val="004E3F00"/>
    <w:rsid w:val="004E41B0"/>
    <w:rsid w:val="004E474B"/>
    <w:rsid w:val="004E5055"/>
    <w:rsid w:val="004E6B33"/>
    <w:rsid w:val="004F0F35"/>
    <w:rsid w:val="004F7193"/>
    <w:rsid w:val="004F79D4"/>
    <w:rsid w:val="005038A5"/>
    <w:rsid w:val="00510D04"/>
    <w:rsid w:val="005117C2"/>
    <w:rsid w:val="00512845"/>
    <w:rsid w:val="00512F4A"/>
    <w:rsid w:val="005143A2"/>
    <w:rsid w:val="00515711"/>
    <w:rsid w:val="005179C3"/>
    <w:rsid w:val="00517AD1"/>
    <w:rsid w:val="0052077B"/>
    <w:rsid w:val="00521213"/>
    <w:rsid w:val="00521252"/>
    <w:rsid w:val="00521384"/>
    <w:rsid w:val="00522E8F"/>
    <w:rsid w:val="00523134"/>
    <w:rsid w:val="00523D41"/>
    <w:rsid w:val="00523DAC"/>
    <w:rsid w:val="00525228"/>
    <w:rsid w:val="005254A8"/>
    <w:rsid w:val="0052634F"/>
    <w:rsid w:val="00526CE9"/>
    <w:rsid w:val="005270FD"/>
    <w:rsid w:val="00530EED"/>
    <w:rsid w:val="00531BA0"/>
    <w:rsid w:val="005320F7"/>
    <w:rsid w:val="00532109"/>
    <w:rsid w:val="005321C9"/>
    <w:rsid w:val="00533C43"/>
    <w:rsid w:val="00533ECE"/>
    <w:rsid w:val="005349B7"/>
    <w:rsid w:val="00536CE2"/>
    <w:rsid w:val="0054066F"/>
    <w:rsid w:val="00540D1D"/>
    <w:rsid w:val="00542D3E"/>
    <w:rsid w:val="00542E48"/>
    <w:rsid w:val="00543B50"/>
    <w:rsid w:val="00543ED0"/>
    <w:rsid w:val="005456E3"/>
    <w:rsid w:val="005464AD"/>
    <w:rsid w:val="0054746B"/>
    <w:rsid w:val="00547959"/>
    <w:rsid w:val="00550A04"/>
    <w:rsid w:val="00551A5F"/>
    <w:rsid w:val="0055745F"/>
    <w:rsid w:val="005574A3"/>
    <w:rsid w:val="00557E6E"/>
    <w:rsid w:val="00560469"/>
    <w:rsid w:val="0056092C"/>
    <w:rsid w:val="00561235"/>
    <w:rsid w:val="0056639C"/>
    <w:rsid w:val="00570316"/>
    <w:rsid w:val="005709CD"/>
    <w:rsid w:val="00571AD3"/>
    <w:rsid w:val="005720D6"/>
    <w:rsid w:val="00572AD1"/>
    <w:rsid w:val="005774BF"/>
    <w:rsid w:val="00577868"/>
    <w:rsid w:val="00581578"/>
    <w:rsid w:val="005817C0"/>
    <w:rsid w:val="00582194"/>
    <w:rsid w:val="00584593"/>
    <w:rsid w:val="00586259"/>
    <w:rsid w:val="00590159"/>
    <w:rsid w:val="005918A9"/>
    <w:rsid w:val="0059360B"/>
    <w:rsid w:val="00593CD0"/>
    <w:rsid w:val="00593D52"/>
    <w:rsid w:val="005A0717"/>
    <w:rsid w:val="005A0E14"/>
    <w:rsid w:val="005A2B1B"/>
    <w:rsid w:val="005A313B"/>
    <w:rsid w:val="005A3DBC"/>
    <w:rsid w:val="005A4586"/>
    <w:rsid w:val="005A471E"/>
    <w:rsid w:val="005A5280"/>
    <w:rsid w:val="005A70A9"/>
    <w:rsid w:val="005A76E0"/>
    <w:rsid w:val="005B016A"/>
    <w:rsid w:val="005B2B9F"/>
    <w:rsid w:val="005B36C7"/>
    <w:rsid w:val="005B4BE3"/>
    <w:rsid w:val="005B5A27"/>
    <w:rsid w:val="005B7946"/>
    <w:rsid w:val="005B7C27"/>
    <w:rsid w:val="005B7C8C"/>
    <w:rsid w:val="005C02CD"/>
    <w:rsid w:val="005C172D"/>
    <w:rsid w:val="005C17CA"/>
    <w:rsid w:val="005C1D07"/>
    <w:rsid w:val="005C4161"/>
    <w:rsid w:val="005C68A6"/>
    <w:rsid w:val="005E2A3D"/>
    <w:rsid w:val="005E3115"/>
    <w:rsid w:val="005E321B"/>
    <w:rsid w:val="005E3452"/>
    <w:rsid w:val="005E4754"/>
    <w:rsid w:val="005E5219"/>
    <w:rsid w:val="005E604A"/>
    <w:rsid w:val="005E7FE6"/>
    <w:rsid w:val="005F2420"/>
    <w:rsid w:val="005F24BA"/>
    <w:rsid w:val="005F63DD"/>
    <w:rsid w:val="005F78A6"/>
    <w:rsid w:val="00601F25"/>
    <w:rsid w:val="00602045"/>
    <w:rsid w:val="00602EE7"/>
    <w:rsid w:val="006051B8"/>
    <w:rsid w:val="006114AF"/>
    <w:rsid w:val="006115ED"/>
    <w:rsid w:val="006124F0"/>
    <w:rsid w:val="00613851"/>
    <w:rsid w:val="00613E02"/>
    <w:rsid w:val="0061403D"/>
    <w:rsid w:val="006171F6"/>
    <w:rsid w:val="00620CEA"/>
    <w:rsid w:val="0062351B"/>
    <w:rsid w:val="006249A3"/>
    <w:rsid w:val="00625289"/>
    <w:rsid w:val="00625BC7"/>
    <w:rsid w:val="00630FBC"/>
    <w:rsid w:val="0063104B"/>
    <w:rsid w:val="0063230E"/>
    <w:rsid w:val="0063540B"/>
    <w:rsid w:val="00635469"/>
    <w:rsid w:val="0063563C"/>
    <w:rsid w:val="00637D02"/>
    <w:rsid w:val="00642735"/>
    <w:rsid w:val="00643E78"/>
    <w:rsid w:val="00644C4B"/>
    <w:rsid w:val="00645B2D"/>
    <w:rsid w:val="00646454"/>
    <w:rsid w:val="0064711C"/>
    <w:rsid w:val="00647231"/>
    <w:rsid w:val="00650479"/>
    <w:rsid w:val="006561B0"/>
    <w:rsid w:val="006575B3"/>
    <w:rsid w:val="00661A4B"/>
    <w:rsid w:val="00661C50"/>
    <w:rsid w:val="00663BAC"/>
    <w:rsid w:val="00666AD1"/>
    <w:rsid w:val="0067178D"/>
    <w:rsid w:val="00671952"/>
    <w:rsid w:val="00673E71"/>
    <w:rsid w:val="00675ECC"/>
    <w:rsid w:val="0067606B"/>
    <w:rsid w:val="00677563"/>
    <w:rsid w:val="00677CB1"/>
    <w:rsid w:val="00677D90"/>
    <w:rsid w:val="00680F75"/>
    <w:rsid w:val="00682589"/>
    <w:rsid w:val="00685B69"/>
    <w:rsid w:val="00685CF1"/>
    <w:rsid w:val="00686CC6"/>
    <w:rsid w:val="00687BB7"/>
    <w:rsid w:val="0069161B"/>
    <w:rsid w:val="00693394"/>
    <w:rsid w:val="0069584E"/>
    <w:rsid w:val="00697061"/>
    <w:rsid w:val="006970DA"/>
    <w:rsid w:val="006A0403"/>
    <w:rsid w:val="006A07A6"/>
    <w:rsid w:val="006A091D"/>
    <w:rsid w:val="006A2EEB"/>
    <w:rsid w:val="006A3E02"/>
    <w:rsid w:val="006A44CB"/>
    <w:rsid w:val="006A4787"/>
    <w:rsid w:val="006A4DD1"/>
    <w:rsid w:val="006A532D"/>
    <w:rsid w:val="006A7936"/>
    <w:rsid w:val="006B0C8E"/>
    <w:rsid w:val="006B1CA8"/>
    <w:rsid w:val="006B2B67"/>
    <w:rsid w:val="006B30D0"/>
    <w:rsid w:val="006B3385"/>
    <w:rsid w:val="006B6E28"/>
    <w:rsid w:val="006B7ADE"/>
    <w:rsid w:val="006C06F4"/>
    <w:rsid w:val="006C2491"/>
    <w:rsid w:val="006C3828"/>
    <w:rsid w:val="006C38DB"/>
    <w:rsid w:val="006C3B00"/>
    <w:rsid w:val="006C3F6E"/>
    <w:rsid w:val="006C4B22"/>
    <w:rsid w:val="006C567A"/>
    <w:rsid w:val="006C72A9"/>
    <w:rsid w:val="006D0C89"/>
    <w:rsid w:val="006D0CA3"/>
    <w:rsid w:val="006D1A16"/>
    <w:rsid w:val="006D1D7E"/>
    <w:rsid w:val="006D1E2A"/>
    <w:rsid w:val="006D21D2"/>
    <w:rsid w:val="006D30BC"/>
    <w:rsid w:val="006D43E7"/>
    <w:rsid w:val="006D4B45"/>
    <w:rsid w:val="006D522B"/>
    <w:rsid w:val="006D5AB4"/>
    <w:rsid w:val="006D623F"/>
    <w:rsid w:val="006D7155"/>
    <w:rsid w:val="006D74AC"/>
    <w:rsid w:val="006E287A"/>
    <w:rsid w:val="006E6699"/>
    <w:rsid w:val="006E6C21"/>
    <w:rsid w:val="006F1372"/>
    <w:rsid w:val="006F1D83"/>
    <w:rsid w:val="006F1F86"/>
    <w:rsid w:val="006F29E8"/>
    <w:rsid w:val="006F495E"/>
    <w:rsid w:val="006F4A6B"/>
    <w:rsid w:val="006F4E12"/>
    <w:rsid w:val="006F549B"/>
    <w:rsid w:val="006F7F5B"/>
    <w:rsid w:val="00706D8E"/>
    <w:rsid w:val="007102DA"/>
    <w:rsid w:val="007109EA"/>
    <w:rsid w:val="00710E26"/>
    <w:rsid w:val="0071226E"/>
    <w:rsid w:val="0071261A"/>
    <w:rsid w:val="00712F81"/>
    <w:rsid w:val="00713435"/>
    <w:rsid w:val="00717499"/>
    <w:rsid w:val="007179AB"/>
    <w:rsid w:val="00717B82"/>
    <w:rsid w:val="00720080"/>
    <w:rsid w:val="007213E0"/>
    <w:rsid w:val="00721AA7"/>
    <w:rsid w:val="00721CFC"/>
    <w:rsid w:val="00722573"/>
    <w:rsid w:val="0072266E"/>
    <w:rsid w:val="007266D8"/>
    <w:rsid w:val="00727296"/>
    <w:rsid w:val="0073112E"/>
    <w:rsid w:val="00732C5E"/>
    <w:rsid w:val="00734342"/>
    <w:rsid w:val="00734BA7"/>
    <w:rsid w:val="00735744"/>
    <w:rsid w:val="00735773"/>
    <w:rsid w:val="00740C0D"/>
    <w:rsid w:val="00740C49"/>
    <w:rsid w:val="00740FF9"/>
    <w:rsid w:val="00743443"/>
    <w:rsid w:val="00743E55"/>
    <w:rsid w:val="0074667C"/>
    <w:rsid w:val="00746AE6"/>
    <w:rsid w:val="00747664"/>
    <w:rsid w:val="00750CA1"/>
    <w:rsid w:val="00751AD9"/>
    <w:rsid w:val="00751EFA"/>
    <w:rsid w:val="007629D2"/>
    <w:rsid w:val="007632BC"/>
    <w:rsid w:val="0076438E"/>
    <w:rsid w:val="00765DCE"/>
    <w:rsid w:val="0076671F"/>
    <w:rsid w:val="00770303"/>
    <w:rsid w:val="007710BB"/>
    <w:rsid w:val="0077144A"/>
    <w:rsid w:val="0077209B"/>
    <w:rsid w:val="00772BEC"/>
    <w:rsid w:val="00773C16"/>
    <w:rsid w:val="0077526A"/>
    <w:rsid w:val="00775EB6"/>
    <w:rsid w:val="00776E6D"/>
    <w:rsid w:val="00777D33"/>
    <w:rsid w:val="00780494"/>
    <w:rsid w:val="00780884"/>
    <w:rsid w:val="00781290"/>
    <w:rsid w:val="00783CDA"/>
    <w:rsid w:val="007840D1"/>
    <w:rsid w:val="0078653B"/>
    <w:rsid w:val="00786D1B"/>
    <w:rsid w:val="0078778A"/>
    <w:rsid w:val="007902F5"/>
    <w:rsid w:val="00790BEA"/>
    <w:rsid w:val="007924D7"/>
    <w:rsid w:val="00797C46"/>
    <w:rsid w:val="007A0BB3"/>
    <w:rsid w:val="007A2551"/>
    <w:rsid w:val="007A5B5B"/>
    <w:rsid w:val="007A659D"/>
    <w:rsid w:val="007B3132"/>
    <w:rsid w:val="007B3690"/>
    <w:rsid w:val="007B4C65"/>
    <w:rsid w:val="007C11E4"/>
    <w:rsid w:val="007C186C"/>
    <w:rsid w:val="007C331F"/>
    <w:rsid w:val="007C346A"/>
    <w:rsid w:val="007C47F5"/>
    <w:rsid w:val="007C4F8C"/>
    <w:rsid w:val="007C6742"/>
    <w:rsid w:val="007C6A1D"/>
    <w:rsid w:val="007D2E94"/>
    <w:rsid w:val="007D4E73"/>
    <w:rsid w:val="007D5F2C"/>
    <w:rsid w:val="007E0468"/>
    <w:rsid w:val="007E09E9"/>
    <w:rsid w:val="007E22F6"/>
    <w:rsid w:val="007E27CC"/>
    <w:rsid w:val="007E30B9"/>
    <w:rsid w:val="007E38D8"/>
    <w:rsid w:val="007E3E04"/>
    <w:rsid w:val="007E44CD"/>
    <w:rsid w:val="007E5608"/>
    <w:rsid w:val="007E5CF8"/>
    <w:rsid w:val="007F0BD6"/>
    <w:rsid w:val="007F17E6"/>
    <w:rsid w:val="007F2C10"/>
    <w:rsid w:val="0080150D"/>
    <w:rsid w:val="00804C65"/>
    <w:rsid w:val="00805388"/>
    <w:rsid w:val="00805CE0"/>
    <w:rsid w:val="00805EB1"/>
    <w:rsid w:val="00805F75"/>
    <w:rsid w:val="00806477"/>
    <w:rsid w:val="00806920"/>
    <w:rsid w:val="008073D5"/>
    <w:rsid w:val="008109B5"/>
    <w:rsid w:val="00810E8F"/>
    <w:rsid w:val="00811FA5"/>
    <w:rsid w:val="00812962"/>
    <w:rsid w:val="00815A28"/>
    <w:rsid w:val="00821185"/>
    <w:rsid w:val="00822056"/>
    <w:rsid w:val="00822737"/>
    <w:rsid w:val="008249D5"/>
    <w:rsid w:val="0082760F"/>
    <w:rsid w:val="008279BF"/>
    <w:rsid w:val="0083175D"/>
    <w:rsid w:val="00831865"/>
    <w:rsid w:val="0083221F"/>
    <w:rsid w:val="008324C4"/>
    <w:rsid w:val="008330DB"/>
    <w:rsid w:val="00833392"/>
    <w:rsid w:val="00833DF5"/>
    <w:rsid w:val="00834219"/>
    <w:rsid w:val="0083454C"/>
    <w:rsid w:val="008379A4"/>
    <w:rsid w:val="0084108A"/>
    <w:rsid w:val="00842D0A"/>
    <w:rsid w:val="00843009"/>
    <w:rsid w:val="008446C6"/>
    <w:rsid w:val="00844C5C"/>
    <w:rsid w:val="00844ED7"/>
    <w:rsid w:val="008473E9"/>
    <w:rsid w:val="00847BF2"/>
    <w:rsid w:val="00851841"/>
    <w:rsid w:val="00855DA5"/>
    <w:rsid w:val="008572D3"/>
    <w:rsid w:val="00860CA9"/>
    <w:rsid w:val="00860D9D"/>
    <w:rsid w:val="00861BDD"/>
    <w:rsid w:val="00863206"/>
    <w:rsid w:val="00865050"/>
    <w:rsid w:val="00865379"/>
    <w:rsid w:val="008667BC"/>
    <w:rsid w:val="008702F9"/>
    <w:rsid w:val="00870D4D"/>
    <w:rsid w:val="00872845"/>
    <w:rsid w:val="00873814"/>
    <w:rsid w:val="008762CF"/>
    <w:rsid w:val="00877892"/>
    <w:rsid w:val="008834D4"/>
    <w:rsid w:val="00885477"/>
    <w:rsid w:val="008859A4"/>
    <w:rsid w:val="00885DB4"/>
    <w:rsid w:val="00886394"/>
    <w:rsid w:val="00886E68"/>
    <w:rsid w:val="00887F31"/>
    <w:rsid w:val="0089088A"/>
    <w:rsid w:val="0089157D"/>
    <w:rsid w:val="0089191C"/>
    <w:rsid w:val="00891DBE"/>
    <w:rsid w:val="00892D0D"/>
    <w:rsid w:val="00896F3D"/>
    <w:rsid w:val="00896F4F"/>
    <w:rsid w:val="008A0611"/>
    <w:rsid w:val="008A1E1F"/>
    <w:rsid w:val="008A278A"/>
    <w:rsid w:val="008A3DD9"/>
    <w:rsid w:val="008A7CE8"/>
    <w:rsid w:val="008B00BD"/>
    <w:rsid w:val="008B09DF"/>
    <w:rsid w:val="008B0CCB"/>
    <w:rsid w:val="008B0E08"/>
    <w:rsid w:val="008B315A"/>
    <w:rsid w:val="008B3B3F"/>
    <w:rsid w:val="008B3B4F"/>
    <w:rsid w:val="008B4B6C"/>
    <w:rsid w:val="008B6192"/>
    <w:rsid w:val="008B6358"/>
    <w:rsid w:val="008C09A3"/>
    <w:rsid w:val="008C1211"/>
    <w:rsid w:val="008C2E5E"/>
    <w:rsid w:val="008C451B"/>
    <w:rsid w:val="008D096B"/>
    <w:rsid w:val="008D1AFA"/>
    <w:rsid w:val="008D1EB6"/>
    <w:rsid w:val="008D26DB"/>
    <w:rsid w:val="008D2B80"/>
    <w:rsid w:val="008D3AF3"/>
    <w:rsid w:val="008D7B2B"/>
    <w:rsid w:val="008E000E"/>
    <w:rsid w:val="008E069E"/>
    <w:rsid w:val="008E0D7D"/>
    <w:rsid w:val="008E1C69"/>
    <w:rsid w:val="008E2A6D"/>
    <w:rsid w:val="008E7163"/>
    <w:rsid w:val="008E7441"/>
    <w:rsid w:val="008F164F"/>
    <w:rsid w:val="008F19A8"/>
    <w:rsid w:val="008F1DED"/>
    <w:rsid w:val="008F1F01"/>
    <w:rsid w:val="008F2F77"/>
    <w:rsid w:val="008F32D4"/>
    <w:rsid w:val="008F60C7"/>
    <w:rsid w:val="008F6248"/>
    <w:rsid w:val="0090033E"/>
    <w:rsid w:val="009014F1"/>
    <w:rsid w:val="00901B47"/>
    <w:rsid w:val="009028F9"/>
    <w:rsid w:val="00904771"/>
    <w:rsid w:val="009047DE"/>
    <w:rsid w:val="009055EA"/>
    <w:rsid w:val="009077ED"/>
    <w:rsid w:val="0091035D"/>
    <w:rsid w:val="00910AF2"/>
    <w:rsid w:val="00910E6A"/>
    <w:rsid w:val="009159DA"/>
    <w:rsid w:val="00915EE3"/>
    <w:rsid w:val="0091692A"/>
    <w:rsid w:val="00917796"/>
    <w:rsid w:val="00917882"/>
    <w:rsid w:val="009210ED"/>
    <w:rsid w:val="00922469"/>
    <w:rsid w:val="0092321A"/>
    <w:rsid w:val="009263E6"/>
    <w:rsid w:val="00926B23"/>
    <w:rsid w:val="00926D8C"/>
    <w:rsid w:val="00926DBE"/>
    <w:rsid w:val="0092701C"/>
    <w:rsid w:val="00930056"/>
    <w:rsid w:val="00932607"/>
    <w:rsid w:val="00933FE2"/>
    <w:rsid w:val="0093411D"/>
    <w:rsid w:val="009366FD"/>
    <w:rsid w:val="00937404"/>
    <w:rsid w:val="00940218"/>
    <w:rsid w:val="009412D8"/>
    <w:rsid w:val="009418BA"/>
    <w:rsid w:val="009419ED"/>
    <w:rsid w:val="00944679"/>
    <w:rsid w:val="00945C0A"/>
    <w:rsid w:val="00947C5A"/>
    <w:rsid w:val="0095321A"/>
    <w:rsid w:val="00953885"/>
    <w:rsid w:val="009549D3"/>
    <w:rsid w:val="00956D73"/>
    <w:rsid w:val="0096053E"/>
    <w:rsid w:val="00960C28"/>
    <w:rsid w:val="00961A44"/>
    <w:rsid w:val="009632F6"/>
    <w:rsid w:val="00965ACC"/>
    <w:rsid w:val="009713D4"/>
    <w:rsid w:val="00972E97"/>
    <w:rsid w:val="0097431C"/>
    <w:rsid w:val="00974CD5"/>
    <w:rsid w:val="009771E9"/>
    <w:rsid w:val="00977359"/>
    <w:rsid w:val="009810B3"/>
    <w:rsid w:val="009816DE"/>
    <w:rsid w:val="009820CD"/>
    <w:rsid w:val="009831B6"/>
    <w:rsid w:val="00983947"/>
    <w:rsid w:val="009839BC"/>
    <w:rsid w:val="00983C15"/>
    <w:rsid w:val="00984065"/>
    <w:rsid w:val="009853E7"/>
    <w:rsid w:val="00985421"/>
    <w:rsid w:val="00985AD0"/>
    <w:rsid w:val="0098633C"/>
    <w:rsid w:val="0098688C"/>
    <w:rsid w:val="00987615"/>
    <w:rsid w:val="00987C62"/>
    <w:rsid w:val="00991888"/>
    <w:rsid w:val="00991E1B"/>
    <w:rsid w:val="00992ECC"/>
    <w:rsid w:val="00993BE9"/>
    <w:rsid w:val="0099400C"/>
    <w:rsid w:val="00994DA3"/>
    <w:rsid w:val="009975F9"/>
    <w:rsid w:val="009A05B1"/>
    <w:rsid w:val="009A072E"/>
    <w:rsid w:val="009A07D8"/>
    <w:rsid w:val="009A1640"/>
    <w:rsid w:val="009A18FD"/>
    <w:rsid w:val="009A26A9"/>
    <w:rsid w:val="009A407C"/>
    <w:rsid w:val="009A43FF"/>
    <w:rsid w:val="009A4BCF"/>
    <w:rsid w:val="009A7AA5"/>
    <w:rsid w:val="009B0EA0"/>
    <w:rsid w:val="009B28BF"/>
    <w:rsid w:val="009B3758"/>
    <w:rsid w:val="009B48D9"/>
    <w:rsid w:val="009B5565"/>
    <w:rsid w:val="009B632B"/>
    <w:rsid w:val="009B7613"/>
    <w:rsid w:val="009B7775"/>
    <w:rsid w:val="009C073F"/>
    <w:rsid w:val="009C07A5"/>
    <w:rsid w:val="009C1D9B"/>
    <w:rsid w:val="009C2707"/>
    <w:rsid w:val="009C3BE4"/>
    <w:rsid w:val="009C4308"/>
    <w:rsid w:val="009C47F6"/>
    <w:rsid w:val="009C4856"/>
    <w:rsid w:val="009C68A6"/>
    <w:rsid w:val="009C72A7"/>
    <w:rsid w:val="009D0205"/>
    <w:rsid w:val="009D0F7E"/>
    <w:rsid w:val="009D6265"/>
    <w:rsid w:val="009D6384"/>
    <w:rsid w:val="009E00DA"/>
    <w:rsid w:val="009E10E1"/>
    <w:rsid w:val="009E176B"/>
    <w:rsid w:val="009E1AB8"/>
    <w:rsid w:val="009E22A4"/>
    <w:rsid w:val="009E6390"/>
    <w:rsid w:val="009F217C"/>
    <w:rsid w:val="009F2BB9"/>
    <w:rsid w:val="009F3C31"/>
    <w:rsid w:val="009F45B5"/>
    <w:rsid w:val="009F46C4"/>
    <w:rsid w:val="009F5240"/>
    <w:rsid w:val="009F6E50"/>
    <w:rsid w:val="009F6F73"/>
    <w:rsid w:val="00A00514"/>
    <w:rsid w:val="00A01B10"/>
    <w:rsid w:val="00A021CE"/>
    <w:rsid w:val="00A07169"/>
    <w:rsid w:val="00A07F1A"/>
    <w:rsid w:val="00A11404"/>
    <w:rsid w:val="00A1360A"/>
    <w:rsid w:val="00A17BF0"/>
    <w:rsid w:val="00A25D5A"/>
    <w:rsid w:val="00A26429"/>
    <w:rsid w:val="00A27EFE"/>
    <w:rsid w:val="00A31F4C"/>
    <w:rsid w:val="00A3272D"/>
    <w:rsid w:val="00A329FD"/>
    <w:rsid w:val="00A34DE3"/>
    <w:rsid w:val="00A353AE"/>
    <w:rsid w:val="00A36559"/>
    <w:rsid w:val="00A366BE"/>
    <w:rsid w:val="00A44F6F"/>
    <w:rsid w:val="00A466B3"/>
    <w:rsid w:val="00A52D55"/>
    <w:rsid w:val="00A52E82"/>
    <w:rsid w:val="00A540AF"/>
    <w:rsid w:val="00A554CB"/>
    <w:rsid w:val="00A55F23"/>
    <w:rsid w:val="00A56F8F"/>
    <w:rsid w:val="00A57B06"/>
    <w:rsid w:val="00A60A92"/>
    <w:rsid w:val="00A60C15"/>
    <w:rsid w:val="00A62BDD"/>
    <w:rsid w:val="00A65BCD"/>
    <w:rsid w:val="00A67466"/>
    <w:rsid w:val="00A70EFE"/>
    <w:rsid w:val="00A722C3"/>
    <w:rsid w:val="00A72E42"/>
    <w:rsid w:val="00A73E3A"/>
    <w:rsid w:val="00A74A75"/>
    <w:rsid w:val="00A764AC"/>
    <w:rsid w:val="00A81AA5"/>
    <w:rsid w:val="00A823FD"/>
    <w:rsid w:val="00A82EF5"/>
    <w:rsid w:val="00A85626"/>
    <w:rsid w:val="00A856D9"/>
    <w:rsid w:val="00A867ED"/>
    <w:rsid w:val="00A86BCD"/>
    <w:rsid w:val="00A92C47"/>
    <w:rsid w:val="00A9583E"/>
    <w:rsid w:val="00AA1EBE"/>
    <w:rsid w:val="00AA39D1"/>
    <w:rsid w:val="00AA70AB"/>
    <w:rsid w:val="00AA70F1"/>
    <w:rsid w:val="00AA7C33"/>
    <w:rsid w:val="00AB019C"/>
    <w:rsid w:val="00AB06C2"/>
    <w:rsid w:val="00AB07FD"/>
    <w:rsid w:val="00AB256E"/>
    <w:rsid w:val="00AB2E0D"/>
    <w:rsid w:val="00AB356B"/>
    <w:rsid w:val="00AB4E1A"/>
    <w:rsid w:val="00AB5998"/>
    <w:rsid w:val="00AB779D"/>
    <w:rsid w:val="00AC0F42"/>
    <w:rsid w:val="00AC11BA"/>
    <w:rsid w:val="00AC1F81"/>
    <w:rsid w:val="00AC2E47"/>
    <w:rsid w:val="00AC4675"/>
    <w:rsid w:val="00AC54FB"/>
    <w:rsid w:val="00AD04C5"/>
    <w:rsid w:val="00AD4C15"/>
    <w:rsid w:val="00AD60C8"/>
    <w:rsid w:val="00AD7A38"/>
    <w:rsid w:val="00AE0894"/>
    <w:rsid w:val="00AE1307"/>
    <w:rsid w:val="00AE1B0A"/>
    <w:rsid w:val="00AE2525"/>
    <w:rsid w:val="00AE409D"/>
    <w:rsid w:val="00AE4371"/>
    <w:rsid w:val="00AE54F2"/>
    <w:rsid w:val="00AF0075"/>
    <w:rsid w:val="00AF02B7"/>
    <w:rsid w:val="00AF2564"/>
    <w:rsid w:val="00AF3F00"/>
    <w:rsid w:val="00AF4A6E"/>
    <w:rsid w:val="00AF4FF9"/>
    <w:rsid w:val="00AF59D3"/>
    <w:rsid w:val="00AF6A10"/>
    <w:rsid w:val="00B02540"/>
    <w:rsid w:val="00B02806"/>
    <w:rsid w:val="00B030E6"/>
    <w:rsid w:val="00B03DDC"/>
    <w:rsid w:val="00B05E4A"/>
    <w:rsid w:val="00B06CDA"/>
    <w:rsid w:val="00B074EE"/>
    <w:rsid w:val="00B10326"/>
    <w:rsid w:val="00B11039"/>
    <w:rsid w:val="00B1191A"/>
    <w:rsid w:val="00B126DC"/>
    <w:rsid w:val="00B131A0"/>
    <w:rsid w:val="00B16465"/>
    <w:rsid w:val="00B164B9"/>
    <w:rsid w:val="00B16602"/>
    <w:rsid w:val="00B21777"/>
    <w:rsid w:val="00B22628"/>
    <w:rsid w:val="00B233FD"/>
    <w:rsid w:val="00B23E8A"/>
    <w:rsid w:val="00B24314"/>
    <w:rsid w:val="00B249F5"/>
    <w:rsid w:val="00B25821"/>
    <w:rsid w:val="00B26DC1"/>
    <w:rsid w:val="00B33189"/>
    <w:rsid w:val="00B34DB4"/>
    <w:rsid w:val="00B36A67"/>
    <w:rsid w:val="00B36ACA"/>
    <w:rsid w:val="00B3715C"/>
    <w:rsid w:val="00B425A3"/>
    <w:rsid w:val="00B42600"/>
    <w:rsid w:val="00B44E6F"/>
    <w:rsid w:val="00B45386"/>
    <w:rsid w:val="00B468EF"/>
    <w:rsid w:val="00B46E7C"/>
    <w:rsid w:val="00B47880"/>
    <w:rsid w:val="00B5016D"/>
    <w:rsid w:val="00B501C7"/>
    <w:rsid w:val="00B50CA8"/>
    <w:rsid w:val="00B515CD"/>
    <w:rsid w:val="00B53856"/>
    <w:rsid w:val="00B53D98"/>
    <w:rsid w:val="00B541B7"/>
    <w:rsid w:val="00B56DB3"/>
    <w:rsid w:val="00B572E0"/>
    <w:rsid w:val="00B615E3"/>
    <w:rsid w:val="00B62A92"/>
    <w:rsid w:val="00B64F8E"/>
    <w:rsid w:val="00B65A7F"/>
    <w:rsid w:val="00B66283"/>
    <w:rsid w:val="00B70103"/>
    <w:rsid w:val="00B72436"/>
    <w:rsid w:val="00B729B1"/>
    <w:rsid w:val="00B73A13"/>
    <w:rsid w:val="00B74E97"/>
    <w:rsid w:val="00B75B0B"/>
    <w:rsid w:val="00B75E6A"/>
    <w:rsid w:val="00B811E0"/>
    <w:rsid w:val="00B83B75"/>
    <w:rsid w:val="00B8443A"/>
    <w:rsid w:val="00B8452B"/>
    <w:rsid w:val="00B851C8"/>
    <w:rsid w:val="00B87373"/>
    <w:rsid w:val="00B90773"/>
    <w:rsid w:val="00B91972"/>
    <w:rsid w:val="00B91EFB"/>
    <w:rsid w:val="00B92837"/>
    <w:rsid w:val="00B97C3F"/>
    <w:rsid w:val="00BA0F58"/>
    <w:rsid w:val="00BA18E7"/>
    <w:rsid w:val="00BA20B7"/>
    <w:rsid w:val="00BA228C"/>
    <w:rsid w:val="00BA4B73"/>
    <w:rsid w:val="00BA6CA7"/>
    <w:rsid w:val="00BA78B9"/>
    <w:rsid w:val="00BB022E"/>
    <w:rsid w:val="00BC498C"/>
    <w:rsid w:val="00BC560B"/>
    <w:rsid w:val="00BC6235"/>
    <w:rsid w:val="00BC625C"/>
    <w:rsid w:val="00BC6353"/>
    <w:rsid w:val="00BD1D7D"/>
    <w:rsid w:val="00BD2604"/>
    <w:rsid w:val="00BD2AF0"/>
    <w:rsid w:val="00BD2BC2"/>
    <w:rsid w:val="00BD6E1E"/>
    <w:rsid w:val="00BD7CB6"/>
    <w:rsid w:val="00BE033D"/>
    <w:rsid w:val="00BE0ED1"/>
    <w:rsid w:val="00BE2EC6"/>
    <w:rsid w:val="00BE2F0A"/>
    <w:rsid w:val="00BE3817"/>
    <w:rsid w:val="00BE720A"/>
    <w:rsid w:val="00BF04DD"/>
    <w:rsid w:val="00BF0AF8"/>
    <w:rsid w:val="00BF3089"/>
    <w:rsid w:val="00BF4989"/>
    <w:rsid w:val="00BF5A6A"/>
    <w:rsid w:val="00BF610A"/>
    <w:rsid w:val="00BF6BC4"/>
    <w:rsid w:val="00BF74C3"/>
    <w:rsid w:val="00BF7FC4"/>
    <w:rsid w:val="00C018E4"/>
    <w:rsid w:val="00C022D4"/>
    <w:rsid w:val="00C04981"/>
    <w:rsid w:val="00C056C1"/>
    <w:rsid w:val="00C05DBC"/>
    <w:rsid w:val="00C05E9C"/>
    <w:rsid w:val="00C0654D"/>
    <w:rsid w:val="00C0778D"/>
    <w:rsid w:val="00C14F1A"/>
    <w:rsid w:val="00C1609B"/>
    <w:rsid w:val="00C166D7"/>
    <w:rsid w:val="00C168E7"/>
    <w:rsid w:val="00C16C99"/>
    <w:rsid w:val="00C17CC3"/>
    <w:rsid w:val="00C205C7"/>
    <w:rsid w:val="00C24F19"/>
    <w:rsid w:val="00C256B3"/>
    <w:rsid w:val="00C31080"/>
    <w:rsid w:val="00C310E7"/>
    <w:rsid w:val="00C31969"/>
    <w:rsid w:val="00C34B6D"/>
    <w:rsid w:val="00C34D61"/>
    <w:rsid w:val="00C35E61"/>
    <w:rsid w:val="00C40C18"/>
    <w:rsid w:val="00C434B0"/>
    <w:rsid w:val="00C4356F"/>
    <w:rsid w:val="00C43703"/>
    <w:rsid w:val="00C44732"/>
    <w:rsid w:val="00C4579C"/>
    <w:rsid w:val="00C46FB5"/>
    <w:rsid w:val="00C52298"/>
    <w:rsid w:val="00C52477"/>
    <w:rsid w:val="00C5278F"/>
    <w:rsid w:val="00C55616"/>
    <w:rsid w:val="00C613A6"/>
    <w:rsid w:val="00C6369C"/>
    <w:rsid w:val="00C63868"/>
    <w:rsid w:val="00C639DA"/>
    <w:rsid w:val="00C6777D"/>
    <w:rsid w:val="00C7194D"/>
    <w:rsid w:val="00C71E44"/>
    <w:rsid w:val="00C72A41"/>
    <w:rsid w:val="00C7332B"/>
    <w:rsid w:val="00C748E4"/>
    <w:rsid w:val="00C74D48"/>
    <w:rsid w:val="00C75A8B"/>
    <w:rsid w:val="00C8163B"/>
    <w:rsid w:val="00C818BC"/>
    <w:rsid w:val="00C81C32"/>
    <w:rsid w:val="00C832D5"/>
    <w:rsid w:val="00C84D0B"/>
    <w:rsid w:val="00C8514E"/>
    <w:rsid w:val="00C859FE"/>
    <w:rsid w:val="00C85F5A"/>
    <w:rsid w:val="00C90BCA"/>
    <w:rsid w:val="00C9446A"/>
    <w:rsid w:val="00C9454D"/>
    <w:rsid w:val="00C95D35"/>
    <w:rsid w:val="00C9624D"/>
    <w:rsid w:val="00C9733B"/>
    <w:rsid w:val="00CA2067"/>
    <w:rsid w:val="00CA2487"/>
    <w:rsid w:val="00CA2DE2"/>
    <w:rsid w:val="00CA34E8"/>
    <w:rsid w:val="00CB0023"/>
    <w:rsid w:val="00CB2F57"/>
    <w:rsid w:val="00CB3543"/>
    <w:rsid w:val="00CB35CA"/>
    <w:rsid w:val="00CB496D"/>
    <w:rsid w:val="00CB50F0"/>
    <w:rsid w:val="00CB6188"/>
    <w:rsid w:val="00CC0161"/>
    <w:rsid w:val="00CC1B30"/>
    <w:rsid w:val="00CC3FF0"/>
    <w:rsid w:val="00CC42A5"/>
    <w:rsid w:val="00CC4992"/>
    <w:rsid w:val="00CC50DF"/>
    <w:rsid w:val="00CC66A8"/>
    <w:rsid w:val="00CC6901"/>
    <w:rsid w:val="00CC69B5"/>
    <w:rsid w:val="00CC7F97"/>
    <w:rsid w:val="00CD1921"/>
    <w:rsid w:val="00CD1C80"/>
    <w:rsid w:val="00CD1D8B"/>
    <w:rsid w:val="00CD21A7"/>
    <w:rsid w:val="00CD2A70"/>
    <w:rsid w:val="00CD2B38"/>
    <w:rsid w:val="00CD607B"/>
    <w:rsid w:val="00CE03BE"/>
    <w:rsid w:val="00CE3EBD"/>
    <w:rsid w:val="00CE415D"/>
    <w:rsid w:val="00CE4FBE"/>
    <w:rsid w:val="00CE57B1"/>
    <w:rsid w:val="00CE6261"/>
    <w:rsid w:val="00CE6F80"/>
    <w:rsid w:val="00CF0313"/>
    <w:rsid w:val="00CF16D8"/>
    <w:rsid w:val="00CF1EAC"/>
    <w:rsid w:val="00CF27D0"/>
    <w:rsid w:val="00CF301E"/>
    <w:rsid w:val="00CF345A"/>
    <w:rsid w:val="00CF36FD"/>
    <w:rsid w:val="00CF4DE4"/>
    <w:rsid w:val="00CF4F54"/>
    <w:rsid w:val="00CF65E8"/>
    <w:rsid w:val="00CF6754"/>
    <w:rsid w:val="00CF7458"/>
    <w:rsid w:val="00D007DF"/>
    <w:rsid w:val="00D025F2"/>
    <w:rsid w:val="00D102B8"/>
    <w:rsid w:val="00D1116F"/>
    <w:rsid w:val="00D11181"/>
    <w:rsid w:val="00D156A1"/>
    <w:rsid w:val="00D16A8A"/>
    <w:rsid w:val="00D170F1"/>
    <w:rsid w:val="00D20D56"/>
    <w:rsid w:val="00D20EBF"/>
    <w:rsid w:val="00D21381"/>
    <w:rsid w:val="00D21C4A"/>
    <w:rsid w:val="00D242B4"/>
    <w:rsid w:val="00D25599"/>
    <w:rsid w:val="00D257FD"/>
    <w:rsid w:val="00D25D91"/>
    <w:rsid w:val="00D26FDD"/>
    <w:rsid w:val="00D30375"/>
    <w:rsid w:val="00D31558"/>
    <w:rsid w:val="00D33532"/>
    <w:rsid w:val="00D34780"/>
    <w:rsid w:val="00D36764"/>
    <w:rsid w:val="00D36E6F"/>
    <w:rsid w:val="00D37DC4"/>
    <w:rsid w:val="00D4022E"/>
    <w:rsid w:val="00D43564"/>
    <w:rsid w:val="00D43D12"/>
    <w:rsid w:val="00D44855"/>
    <w:rsid w:val="00D46546"/>
    <w:rsid w:val="00D4685B"/>
    <w:rsid w:val="00D46869"/>
    <w:rsid w:val="00D46C24"/>
    <w:rsid w:val="00D472AB"/>
    <w:rsid w:val="00D478A5"/>
    <w:rsid w:val="00D50A7D"/>
    <w:rsid w:val="00D53C09"/>
    <w:rsid w:val="00D54114"/>
    <w:rsid w:val="00D55253"/>
    <w:rsid w:val="00D55CDA"/>
    <w:rsid w:val="00D604D9"/>
    <w:rsid w:val="00D61959"/>
    <w:rsid w:val="00D61C2A"/>
    <w:rsid w:val="00D6487D"/>
    <w:rsid w:val="00D65743"/>
    <w:rsid w:val="00D67E5F"/>
    <w:rsid w:val="00D71814"/>
    <w:rsid w:val="00D71CDA"/>
    <w:rsid w:val="00D722FA"/>
    <w:rsid w:val="00D7275F"/>
    <w:rsid w:val="00D73D0A"/>
    <w:rsid w:val="00D74E33"/>
    <w:rsid w:val="00D754FE"/>
    <w:rsid w:val="00D756CB"/>
    <w:rsid w:val="00D76F84"/>
    <w:rsid w:val="00D76FBF"/>
    <w:rsid w:val="00D7711C"/>
    <w:rsid w:val="00D8187E"/>
    <w:rsid w:val="00D8566C"/>
    <w:rsid w:val="00D86CB9"/>
    <w:rsid w:val="00D87DF3"/>
    <w:rsid w:val="00D91ECD"/>
    <w:rsid w:val="00D94F46"/>
    <w:rsid w:val="00D97420"/>
    <w:rsid w:val="00DA1629"/>
    <w:rsid w:val="00DA2B53"/>
    <w:rsid w:val="00DA2E25"/>
    <w:rsid w:val="00DA2FF8"/>
    <w:rsid w:val="00DA3EE4"/>
    <w:rsid w:val="00DA4A59"/>
    <w:rsid w:val="00DA63E1"/>
    <w:rsid w:val="00DA6C1A"/>
    <w:rsid w:val="00DA7C37"/>
    <w:rsid w:val="00DB02FE"/>
    <w:rsid w:val="00DB0A56"/>
    <w:rsid w:val="00DB18C4"/>
    <w:rsid w:val="00DB1F28"/>
    <w:rsid w:val="00DB2067"/>
    <w:rsid w:val="00DB3A14"/>
    <w:rsid w:val="00DB3E22"/>
    <w:rsid w:val="00DB3E2D"/>
    <w:rsid w:val="00DB4629"/>
    <w:rsid w:val="00DB59C0"/>
    <w:rsid w:val="00DB7834"/>
    <w:rsid w:val="00DC04A0"/>
    <w:rsid w:val="00DC0649"/>
    <w:rsid w:val="00DC08D4"/>
    <w:rsid w:val="00DC0985"/>
    <w:rsid w:val="00DC1A2B"/>
    <w:rsid w:val="00DC2FAA"/>
    <w:rsid w:val="00DC33D4"/>
    <w:rsid w:val="00DC47A5"/>
    <w:rsid w:val="00DC7624"/>
    <w:rsid w:val="00DC7E4F"/>
    <w:rsid w:val="00DD0F2F"/>
    <w:rsid w:val="00DD23AB"/>
    <w:rsid w:val="00DD27C7"/>
    <w:rsid w:val="00DD2EEF"/>
    <w:rsid w:val="00DD3D74"/>
    <w:rsid w:val="00DD5726"/>
    <w:rsid w:val="00DD7E10"/>
    <w:rsid w:val="00DE3D37"/>
    <w:rsid w:val="00DE5535"/>
    <w:rsid w:val="00DE562F"/>
    <w:rsid w:val="00DE5ECD"/>
    <w:rsid w:val="00DE79B3"/>
    <w:rsid w:val="00DF1889"/>
    <w:rsid w:val="00DF53D6"/>
    <w:rsid w:val="00DF6390"/>
    <w:rsid w:val="00DF73BE"/>
    <w:rsid w:val="00E0161B"/>
    <w:rsid w:val="00E0337B"/>
    <w:rsid w:val="00E03466"/>
    <w:rsid w:val="00E03C37"/>
    <w:rsid w:val="00E03D16"/>
    <w:rsid w:val="00E05961"/>
    <w:rsid w:val="00E106F5"/>
    <w:rsid w:val="00E143A6"/>
    <w:rsid w:val="00E14747"/>
    <w:rsid w:val="00E156DD"/>
    <w:rsid w:val="00E16556"/>
    <w:rsid w:val="00E17461"/>
    <w:rsid w:val="00E21F0C"/>
    <w:rsid w:val="00E22CAE"/>
    <w:rsid w:val="00E24218"/>
    <w:rsid w:val="00E27738"/>
    <w:rsid w:val="00E3033A"/>
    <w:rsid w:val="00E30630"/>
    <w:rsid w:val="00E307C4"/>
    <w:rsid w:val="00E31525"/>
    <w:rsid w:val="00E316A2"/>
    <w:rsid w:val="00E3256A"/>
    <w:rsid w:val="00E32BCC"/>
    <w:rsid w:val="00E33F8D"/>
    <w:rsid w:val="00E3444B"/>
    <w:rsid w:val="00E34631"/>
    <w:rsid w:val="00E352F4"/>
    <w:rsid w:val="00E35B50"/>
    <w:rsid w:val="00E36C40"/>
    <w:rsid w:val="00E40FB1"/>
    <w:rsid w:val="00E45AD9"/>
    <w:rsid w:val="00E45D90"/>
    <w:rsid w:val="00E47585"/>
    <w:rsid w:val="00E47E19"/>
    <w:rsid w:val="00E5046E"/>
    <w:rsid w:val="00E50F74"/>
    <w:rsid w:val="00E554AA"/>
    <w:rsid w:val="00E56FD5"/>
    <w:rsid w:val="00E60A0F"/>
    <w:rsid w:val="00E70072"/>
    <w:rsid w:val="00E70221"/>
    <w:rsid w:val="00E70902"/>
    <w:rsid w:val="00E71AE2"/>
    <w:rsid w:val="00E7240F"/>
    <w:rsid w:val="00E72ACE"/>
    <w:rsid w:val="00E73BA2"/>
    <w:rsid w:val="00E7501C"/>
    <w:rsid w:val="00E75268"/>
    <w:rsid w:val="00E77D4D"/>
    <w:rsid w:val="00E805B4"/>
    <w:rsid w:val="00E80DAA"/>
    <w:rsid w:val="00E80E3A"/>
    <w:rsid w:val="00E81CB7"/>
    <w:rsid w:val="00E82D27"/>
    <w:rsid w:val="00E83EC0"/>
    <w:rsid w:val="00E855BA"/>
    <w:rsid w:val="00E86AE8"/>
    <w:rsid w:val="00E902DD"/>
    <w:rsid w:val="00E90872"/>
    <w:rsid w:val="00E90950"/>
    <w:rsid w:val="00E9102A"/>
    <w:rsid w:val="00E9241B"/>
    <w:rsid w:val="00E9458A"/>
    <w:rsid w:val="00E971F4"/>
    <w:rsid w:val="00EA013B"/>
    <w:rsid w:val="00EA0B99"/>
    <w:rsid w:val="00EA2B64"/>
    <w:rsid w:val="00EA74FF"/>
    <w:rsid w:val="00EA7964"/>
    <w:rsid w:val="00EA7F09"/>
    <w:rsid w:val="00EB12BE"/>
    <w:rsid w:val="00EB1867"/>
    <w:rsid w:val="00EB1DC1"/>
    <w:rsid w:val="00EB3896"/>
    <w:rsid w:val="00EB3AF5"/>
    <w:rsid w:val="00EB54EE"/>
    <w:rsid w:val="00EB5F70"/>
    <w:rsid w:val="00EB6E57"/>
    <w:rsid w:val="00EC0502"/>
    <w:rsid w:val="00EC07BB"/>
    <w:rsid w:val="00EC0836"/>
    <w:rsid w:val="00EC2685"/>
    <w:rsid w:val="00EC4D32"/>
    <w:rsid w:val="00EC4FD2"/>
    <w:rsid w:val="00EC5BB2"/>
    <w:rsid w:val="00EC6D1D"/>
    <w:rsid w:val="00ED0FA1"/>
    <w:rsid w:val="00ED1AD1"/>
    <w:rsid w:val="00ED326D"/>
    <w:rsid w:val="00ED3EB8"/>
    <w:rsid w:val="00ED5629"/>
    <w:rsid w:val="00ED5A6B"/>
    <w:rsid w:val="00ED6C7D"/>
    <w:rsid w:val="00ED776D"/>
    <w:rsid w:val="00EE0A6A"/>
    <w:rsid w:val="00EE0B75"/>
    <w:rsid w:val="00EE175D"/>
    <w:rsid w:val="00EE27EC"/>
    <w:rsid w:val="00EE6A89"/>
    <w:rsid w:val="00EE719D"/>
    <w:rsid w:val="00EF0B97"/>
    <w:rsid w:val="00EF1ED8"/>
    <w:rsid w:val="00EF32B1"/>
    <w:rsid w:val="00EF5572"/>
    <w:rsid w:val="00EF651D"/>
    <w:rsid w:val="00EF7261"/>
    <w:rsid w:val="00F00DFE"/>
    <w:rsid w:val="00F03E20"/>
    <w:rsid w:val="00F052FE"/>
    <w:rsid w:val="00F07B04"/>
    <w:rsid w:val="00F07D0A"/>
    <w:rsid w:val="00F1012D"/>
    <w:rsid w:val="00F121BD"/>
    <w:rsid w:val="00F12553"/>
    <w:rsid w:val="00F1259A"/>
    <w:rsid w:val="00F13282"/>
    <w:rsid w:val="00F13EC9"/>
    <w:rsid w:val="00F145A9"/>
    <w:rsid w:val="00F14DDA"/>
    <w:rsid w:val="00F14F88"/>
    <w:rsid w:val="00F15AEB"/>
    <w:rsid w:val="00F15DD8"/>
    <w:rsid w:val="00F15F59"/>
    <w:rsid w:val="00F16621"/>
    <w:rsid w:val="00F20EE3"/>
    <w:rsid w:val="00F22582"/>
    <w:rsid w:val="00F227C0"/>
    <w:rsid w:val="00F22825"/>
    <w:rsid w:val="00F22985"/>
    <w:rsid w:val="00F245C0"/>
    <w:rsid w:val="00F2581F"/>
    <w:rsid w:val="00F268EB"/>
    <w:rsid w:val="00F2777E"/>
    <w:rsid w:val="00F3081D"/>
    <w:rsid w:val="00F316CE"/>
    <w:rsid w:val="00F322C5"/>
    <w:rsid w:val="00F3235D"/>
    <w:rsid w:val="00F32822"/>
    <w:rsid w:val="00F34950"/>
    <w:rsid w:val="00F35063"/>
    <w:rsid w:val="00F36471"/>
    <w:rsid w:val="00F364B6"/>
    <w:rsid w:val="00F3654A"/>
    <w:rsid w:val="00F378D4"/>
    <w:rsid w:val="00F41751"/>
    <w:rsid w:val="00F417AF"/>
    <w:rsid w:val="00F4301F"/>
    <w:rsid w:val="00F454C4"/>
    <w:rsid w:val="00F457AE"/>
    <w:rsid w:val="00F470E8"/>
    <w:rsid w:val="00F4761F"/>
    <w:rsid w:val="00F47F31"/>
    <w:rsid w:val="00F5079F"/>
    <w:rsid w:val="00F51EFD"/>
    <w:rsid w:val="00F52EA4"/>
    <w:rsid w:val="00F537EE"/>
    <w:rsid w:val="00F53808"/>
    <w:rsid w:val="00F55C6A"/>
    <w:rsid w:val="00F57D57"/>
    <w:rsid w:val="00F6079F"/>
    <w:rsid w:val="00F617B9"/>
    <w:rsid w:val="00F62290"/>
    <w:rsid w:val="00F67426"/>
    <w:rsid w:val="00F674F0"/>
    <w:rsid w:val="00F679DA"/>
    <w:rsid w:val="00F71887"/>
    <w:rsid w:val="00F7226B"/>
    <w:rsid w:val="00F73863"/>
    <w:rsid w:val="00F73EF4"/>
    <w:rsid w:val="00F75386"/>
    <w:rsid w:val="00F75BE4"/>
    <w:rsid w:val="00F77236"/>
    <w:rsid w:val="00F80451"/>
    <w:rsid w:val="00F822BC"/>
    <w:rsid w:val="00F82438"/>
    <w:rsid w:val="00F84282"/>
    <w:rsid w:val="00F859E5"/>
    <w:rsid w:val="00F85ABB"/>
    <w:rsid w:val="00F873FE"/>
    <w:rsid w:val="00F903F1"/>
    <w:rsid w:val="00F912EB"/>
    <w:rsid w:val="00F930AB"/>
    <w:rsid w:val="00F94235"/>
    <w:rsid w:val="00F952DC"/>
    <w:rsid w:val="00F9558C"/>
    <w:rsid w:val="00FA1DDD"/>
    <w:rsid w:val="00FA4AA9"/>
    <w:rsid w:val="00FB044E"/>
    <w:rsid w:val="00FB06F1"/>
    <w:rsid w:val="00FB3E3E"/>
    <w:rsid w:val="00FB4CD2"/>
    <w:rsid w:val="00FB55DB"/>
    <w:rsid w:val="00FB59ED"/>
    <w:rsid w:val="00FB658D"/>
    <w:rsid w:val="00FB6CF4"/>
    <w:rsid w:val="00FC0871"/>
    <w:rsid w:val="00FC1593"/>
    <w:rsid w:val="00FC18FA"/>
    <w:rsid w:val="00FC360C"/>
    <w:rsid w:val="00FC50A1"/>
    <w:rsid w:val="00FC6553"/>
    <w:rsid w:val="00FD2102"/>
    <w:rsid w:val="00FD426C"/>
    <w:rsid w:val="00FD5F13"/>
    <w:rsid w:val="00FD662E"/>
    <w:rsid w:val="00FD7615"/>
    <w:rsid w:val="00FE0750"/>
    <w:rsid w:val="00FE2392"/>
    <w:rsid w:val="00FE2D0C"/>
    <w:rsid w:val="00FE32B1"/>
    <w:rsid w:val="00FE410B"/>
    <w:rsid w:val="00FE4938"/>
    <w:rsid w:val="00FE4B4E"/>
    <w:rsid w:val="00FE6952"/>
    <w:rsid w:val="00FF21DA"/>
    <w:rsid w:val="00FF5B50"/>
    <w:rsid w:val="00FF61EA"/>
    <w:rsid w:val="00FF6611"/>
    <w:rsid w:val="00FF6B07"/>
    <w:rsid w:val="00FF744D"/>
  </w:rsids>
  <w:docVars>
    <w:docVar w:name="ClientMatter" w:val="False"/>
    <w:docVar w:name="Database" w:val="True"/>
    <w:docVar w:name="Date" w:val="False"/>
    <w:docVar w:name="DocName" w:val="False"/>
    <w:docVar w:name="DocNumber" w:val="True"/>
    <w:docVar w:name="Time" w:val="False"/>
    <w:docVar w:name="Typist" w:val="False"/>
    <w:docVar w:name="Version" w:val="True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7E9801"/>
  <w15:docId w15:val="{95AAA511-8991-4A9C-86DD-60F9137D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227C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C1F81"/>
    <w:pPr>
      <w:spacing w:after="0" w:line="240" w:lineRule="auto"/>
      <w:outlineLvl w:val="0"/>
    </w:pPr>
    <w:rPr>
      <w:rFonts w:ascii="Verdana" w:eastAsia="Batang" w:hAnsi="Verdana" w:cs="Arial"/>
      <w:sz w:val="20"/>
      <w:szCs w:val="2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ED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5253"/>
    <w:rPr>
      <w:color w:val="0000FF"/>
      <w:u w:val="single"/>
    </w:rPr>
  </w:style>
  <w:style w:type="character" w:styleId="CommentReference">
    <w:name w:val="annotation reference"/>
    <w:semiHidden/>
    <w:unhideWhenUsed/>
    <w:rsid w:val="00066C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6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066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C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6C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5C"/>
  </w:style>
  <w:style w:type="paragraph" w:styleId="Footer">
    <w:name w:val="footer"/>
    <w:basedOn w:val="Normal"/>
    <w:link w:val="Foot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5C"/>
  </w:style>
  <w:style w:type="character" w:styleId="FollowedHyperlink">
    <w:name w:val="FollowedHyperlink"/>
    <w:uiPriority w:val="99"/>
    <w:semiHidden/>
    <w:unhideWhenUsed/>
    <w:rsid w:val="00844C5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F00"/>
    <w:pPr>
      <w:ind w:left="720"/>
      <w:contextualSpacing/>
    </w:pPr>
  </w:style>
  <w:style w:type="character" w:customStyle="1" w:styleId="Heading1Char">
    <w:name w:val="Heading 1 Char"/>
    <w:link w:val="Heading1"/>
    <w:rsid w:val="00AC1F81"/>
    <w:rPr>
      <w:rFonts w:ascii="Verdana" w:eastAsia="Batang" w:hAnsi="Verdana" w:cs="Arial"/>
      <w:sz w:val="20"/>
      <w:szCs w:val="20"/>
      <w:lang w:eastAsia="ko-KR"/>
    </w:rPr>
  </w:style>
  <w:style w:type="character" w:customStyle="1" w:styleId="VisaBodyChar">
    <w:name w:val="Visa Body Char"/>
    <w:link w:val="VisaBody"/>
    <w:rsid w:val="00AC1F81"/>
    <w:rPr>
      <w:rFonts w:ascii="Arial" w:hAnsi="Arial" w:cs="Arial"/>
    </w:rPr>
  </w:style>
  <w:style w:type="paragraph" w:customStyle="1" w:styleId="VisaBody">
    <w:name w:val="Visa Body"/>
    <w:link w:val="VisaBodyChar"/>
    <w:rsid w:val="00AC1F81"/>
    <w:pPr>
      <w:spacing w:line="280" w:lineRule="exact"/>
    </w:pPr>
    <w:rPr>
      <w:rFonts w:ascii="Arial" w:hAnsi="Arial" w:cs="Arial"/>
      <w:sz w:val="22"/>
      <w:szCs w:val="22"/>
    </w:rPr>
  </w:style>
  <w:style w:type="character" w:styleId="Strong">
    <w:name w:val="Strong"/>
    <w:qFormat/>
    <w:rsid w:val="009B48D9"/>
    <w:rPr>
      <w:b/>
      <w:bCs/>
    </w:rPr>
  </w:style>
  <w:style w:type="paragraph" w:styleId="Revision">
    <w:name w:val="Revision"/>
    <w:hidden/>
    <w:uiPriority w:val="99"/>
    <w:semiHidden/>
    <w:rsid w:val="002E4C25"/>
    <w:rPr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062662"/>
    <w:pPr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FootnoteTextChar">
    <w:name w:val="Footnote Text Char"/>
    <w:link w:val="FootnoteText"/>
    <w:semiHidden/>
    <w:rsid w:val="00062662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semiHidden/>
    <w:rsid w:val="000626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00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EF1E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EF1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867ED"/>
    <w:rPr>
      <w:color w:val="808080"/>
      <w:shd w:val="clear" w:color="auto" w:fill="E6E6E6"/>
    </w:rPr>
  </w:style>
  <w:style w:type="paragraph" w:customStyle="1" w:styleId="ImanageFooter">
    <w:name w:val="Imanage Footer"/>
    <w:basedOn w:val="Normal"/>
    <w:rsid w:val="0077526A"/>
    <w:pPr>
      <w:spacing w:after="0" w:line="240" w:lineRule="auto"/>
    </w:pPr>
    <w:rPr>
      <w:rFonts w:ascii="Times New Roman" w:hAnsi="Times New Roman"/>
      <w:sz w:val="16"/>
      <w:szCs w:val="24"/>
    </w:rPr>
  </w:style>
  <w:style w:type="character" w:customStyle="1" w:styleId="UnresolvedMention2">
    <w:name w:val="Unresolved Mention2"/>
    <w:uiPriority w:val="99"/>
    <w:semiHidden/>
    <w:unhideWhenUsed/>
    <w:rsid w:val="00C72A41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pgcareers.com/hiring-process" TargetMode="External" /><Relationship Id="rId11" Type="http://schemas.openxmlformats.org/officeDocument/2006/relationships/hyperlink" Target="mailto:site" TargetMode="External" /><Relationship Id="rId12" Type="http://schemas.openxmlformats.org/officeDocument/2006/relationships/hyperlink" Target="https://privacypolicy.pg.com/employee/candidate/" TargetMode="External" /><Relationship Id="rId13" Type="http://schemas.openxmlformats.org/officeDocument/2006/relationships/hyperlink" Target="https://faq.pgwebtools.com/privacy/" TargetMode="External" /><Relationship Id="rId14" Type="http://schemas.openxmlformats.org/officeDocument/2006/relationships/hyperlink" Target="https://faq.pgwebtools.com/data-subject-rights/" TargetMode="External" /><Relationship Id="rId15" Type="http://schemas.openxmlformats.org/officeDocument/2006/relationships/hyperlink" Target="mailto:pgprivacyofficer.im@pg.com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header" Target="head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us.pg.com/policies-and-practices/purpose-values-and-principles/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E69157FD73B40A27511B7417D10AB" ma:contentTypeVersion="13" ma:contentTypeDescription="Create a new document." ma:contentTypeScope="" ma:versionID="733465abab00f4eea393513cb8934600">
  <xsd:schema xmlns:xsd="http://www.w3.org/2001/XMLSchema" xmlns:xs="http://www.w3.org/2001/XMLSchema" xmlns:p="http://schemas.microsoft.com/office/2006/metadata/properties" xmlns:ns3="c9bda053-e118-49b5-84a1-01439b17edd1" xmlns:ns4="f60090bf-95bc-4fca-bfb5-fa05e01ed89b" targetNamespace="http://schemas.microsoft.com/office/2006/metadata/properties" ma:root="true" ma:fieldsID="6b7d5499444a549c739164b7750d887b" ns3:_="" ns4:_="">
    <xsd:import namespace="c9bda053-e118-49b5-84a1-01439b17edd1"/>
    <xsd:import namespace="f60090bf-95bc-4fca-bfb5-fa05e01ed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a053-e118-49b5-84a1-01439b17e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90bf-95bc-4fca-bfb5-fa05e01ed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3FBEC-6343-47EA-BEDB-89B0B7FAC6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4AE995F-7800-4C27-BBDD-607DEB7C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F815D-8180-499A-B0DE-6FE36631F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90FDA2-FDC3-47FD-83A7-1248E2E7A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EBECFA-1117-4AA7-9070-4C5B25CD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da053-e118-49b5-84a1-01439b17edd1"/>
    <ds:schemaRef ds:uri="f60090bf-95bc-4fca-bfb5-fa05e01ed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Covington &amp; Burling LLP</Company>
  <LinksUpToDate>false</LinksUpToDate>
  <CharactersWithSpaces>26432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Tielemans, Henriette</dc:creator>
  <cp:lastModifiedBy>Bracher, Megan</cp:lastModifiedBy>
  <cp:revision>2</cp:revision>
  <cp:lastPrinted>2018-03-07T20:33:00Z</cp:lastPrinted>
  <dcterms:created xsi:type="dcterms:W3CDTF">2023-07-06T15:49:00Z</dcterms:created>
  <dcterms:modified xsi:type="dcterms:W3CDTF">2023-07-06T15:49:00Z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0x01010042AE69157FD73B40A27511B7417D10AB</vt:lpwstr>
  </property>
  <property fmtid="{D5CDD505-2E9C-101B-9397-08002B2CF9AE}" pid="3" name="display_urn:schemas-microsoft-com:office:office#SharedWithUsers">
    <vt:lpwstr>Pruneda, Andres</vt:lpwstr>
  </property>
  <property fmtid="{D5CDD505-2E9C-101B-9397-08002B2CF9AE}" pid="4" name="MSIP_Label_a518e53f-798e-43aa-978d-c3fda1f3a682_ActionId">
    <vt:lpwstr>fe2f6151-5136-4c8f-99bb-12d7d2064905</vt:lpwstr>
  </property>
  <property fmtid="{D5CDD505-2E9C-101B-9397-08002B2CF9AE}" pid="5" name="MSIP_Label_a518e53f-798e-43aa-978d-c3fda1f3a682_ContentBits">
    <vt:lpwstr>1</vt:lpwstr>
  </property>
  <property fmtid="{D5CDD505-2E9C-101B-9397-08002B2CF9AE}" pid="6" name="MSIP_Label_a518e53f-798e-43aa-978d-c3fda1f3a682_Enabled">
    <vt:lpwstr>true</vt:lpwstr>
  </property>
  <property fmtid="{D5CDD505-2E9C-101B-9397-08002B2CF9AE}" pid="7" name="MSIP_Label_a518e53f-798e-43aa-978d-c3fda1f3a682_Method">
    <vt:lpwstr>Privileged</vt:lpwstr>
  </property>
  <property fmtid="{D5CDD505-2E9C-101B-9397-08002B2CF9AE}" pid="8" name="MSIP_Label_a518e53f-798e-43aa-978d-c3fda1f3a682_Name">
    <vt:lpwstr>PG - Internal Use</vt:lpwstr>
  </property>
  <property fmtid="{D5CDD505-2E9C-101B-9397-08002B2CF9AE}" pid="9" name="MSIP_Label_a518e53f-798e-43aa-978d-c3fda1f3a682_SetDate">
    <vt:lpwstr>2023-07-06T15:48:38Z</vt:lpwstr>
  </property>
  <property fmtid="{D5CDD505-2E9C-101B-9397-08002B2CF9AE}" pid="10" name="MSIP_Label_a518e53f-798e-43aa-978d-c3fda1f3a682_SiteId">
    <vt:lpwstr>3596192b-fdf5-4e2c-a6fa-acb706c963d8</vt:lpwstr>
  </property>
  <property fmtid="{D5CDD505-2E9C-101B-9397-08002B2CF9AE}" pid="11" name="SharedWithUsers">
    <vt:lpwstr>18;#Pruneda, Andres</vt:lpwstr>
  </property>
</Properties>
</file>