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396739" w14:paraId="32104E31" w14:textId="77777777" w:rsidTr="00F47E6B">
        <w:trPr>
          <w:trHeight w:val="150"/>
        </w:trPr>
        <w:tc>
          <w:tcPr>
            <w:tcW w:w="5760" w:type="dxa"/>
            <w:shd w:val="clear" w:color="auto" w:fill="auto"/>
          </w:tcPr>
          <w:p w14:paraId="32104E2F" w14:textId="77777777" w:rsidR="00FE410B" w:rsidRPr="00ED1F4C" w:rsidRDefault="00987417" w:rsidP="0097181F">
            <w:pPr>
              <w:spacing w:before="100" w:beforeAutospacing="1" w:after="100" w:afterAutospacing="1" w:line="240" w:lineRule="auto"/>
              <w:contextualSpacing/>
              <w:jc w:val="both"/>
              <w:rPr>
                <w:rFonts w:ascii="Frutiger 45 Light" w:hAnsi="Frutiger 45 Light" w:cs="Arial"/>
                <w:b/>
                <w:color w:val="003DAF"/>
                <w:lang w:eastAsia="zh-CN"/>
              </w:rPr>
            </w:pPr>
            <w:r>
              <w:rPr>
                <w:rFonts w:ascii="SimSun" w:hAnsi="SimSun" w:cs="SimSun"/>
                <w:b/>
                <w:bCs/>
                <w:color w:val="003DAF"/>
                <w:lang w:eastAsia="zh-CN"/>
              </w:rPr>
              <w:t>隐私声明联系人：</w:t>
            </w:r>
            <w:r>
              <w:rPr>
                <w:rFonts w:ascii="SimSun" w:hAnsi="SimSun" w:cs="SimSun"/>
                <w:lang w:eastAsia="zh-CN"/>
              </w:rPr>
              <w:t>全球数据保护官</w:t>
            </w:r>
          </w:p>
        </w:tc>
        <w:tc>
          <w:tcPr>
            <w:tcW w:w="4518" w:type="dxa"/>
            <w:shd w:val="clear" w:color="auto" w:fill="auto"/>
          </w:tcPr>
          <w:p w14:paraId="32104E30" w14:textId="759BE830" w:rsidR="00FE410B" w:rsidRPr="00E35B50" w:rsidRDefault="00987417"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SimSun" w:hAnsi="SimSun" w:cs="SimSun"/>
                <w:b/>
                <w:bCs/>
                <w:color w:val="003DAF"/>
                <w:lang w:eastAsia="zh-CN"/>
              </w:rPr>
              <w:t>日期</w:t>
            </w:r>
            <w:r>
              <w:rPr>
                <w:rFonts w:ascii="SimSun" w:hAnsi="SimSun" w:cs="SimSun"/>
                <w:color w:val="003DAF"/>
                <w:lang w:eastAsia="zh-CN"/>
              </w:rPr>
              <w:t>：</w:t>
            </w:r>
            <w:r>
              <w:rPr>
                <w:rFonts w:ascii="SimSun" w:hAnsi="SimSun" w:cs="SimSun"/>
                <w:lang w:eastAsia="zh-CN"/>
              </w:rPr>
              <w:t xml:space="preserve">2021 年 </w:t>
            </w:r>
            <w:r w:rsidR="00691CA1" w:rsidRPr="00691CA1">
              <w:rPr>
                <w:rFonts w:ascii="SimSun" w:hAnsi="SimSun" w:cs="SimSun"/>
              </w:rPr>
              <w:t>8 月 18 日</w:t>
            </w:r>
          </w:p>
        </w:tc>
      </w:tr>
      <w:tr w:rsidR="00396739" w14:paraId="32104E36" w14:textId="77777777" w:rsidTr="00E35B50">
        <w:trPr>
          <w:trHeight w:val="355"/>
        </w:trPr>
        <w:tc>
          <w:tcPr>
            <w:tcW w:w="5760" w:type="dxa"/>
            <w:shd w:val="clear" w:color="auto" w:fill="auto"/>
          </w:tcPr>
          <w:p w14:paraId="32104E32" w14:textId="77777777" w:rsidR="00FE410B" w:rsidRPr="00E35B50" w:rsidRDefault="00987417" w:rsidP="0097181F">
            <w:pPr>
              <w:spacing w:before="100" w:beforeAutospacing="1" w:after="100" w:afterAutospacing="1" w:line="240" w:lineRule="auto"/>
              <w:contextualSpacing/>
              <w:jc w:val="both"/>
              <w:rPr>
                <w:rFonts w:ascii="Frutiger 45 Light" w:hAnsi="Frutiger 45 Light" w:cs="Arial"/>
                <w:lang w:val="de-DE" w:eastAsia="zh-CN"/>
              </w:rPr>
            </w:pPr>
            <w:r>
              <w:rPr>
                <w:rFonts w:ascii="SimSun" w:hAnsi="SimSun" w:cs="SimSun"/>
                <w:lang w:val="de-DE" w:eastAsia="zh-CN"/>
              </w:rPr>
              <w:t xml:space="preserve"> (compliance.im@pg.com) </w:t>
            </w:r>
          </w:p>
          <w:p w14:paraId="32104E33" w14:textId="77777777" w:rsidR="003C67EB" w:rsidRPr="00E35B50" w:rsidRDefault="00987417" w:rsidP="0097181F">
            <w:pPr>
              <w:spacing w:before="100" w:beforeAutospacing="1" w:after="100" w:afterAutospacing="1" w:line="240" w:lineRule="auto"/>
              <w:contextualSpacing/>
              <w:jc w:val="both"/>
              <w:rPr>
                <w:rFonts w:ascii="Frutiger 45 Light" w:hAnsi="Frutiger 45 Light" w:cs="Arial"/>
                <w:lang w:val="de-DE" w:eastAsia="zh-CN"/>
              </w:rPr>
            </w:pPr>
            <w:r>
              <w:rPr>
                <w:rFonts w:ascii="SimSun" w:hAnsi="SimSun" w:cs="SimSun"/>
                <w:b/>
                <w:bCs/>
                <w:color w:val="003DAF"/>
                <w:lang w:val="de-DE" w:eastAsia="zh-CN"/>
              </w:rPr>
              <w:t>地区：</w:t>
            </w:r>
            <w:r>
              <w:rPr>
                <w:rFonts w:ascii="SimSun" w:hAnsi="SimSun" w:cs="SimSun"/>
                <w:lang w:val="de-DE" w:eastAsia="zh-CN"/>
              </w:rPr>
              <w:t>全球</w:t>
            </w:r>
          </w:p>
        </w:tc>
        <w:tc>
          <w:tcPr>
            <w:tcW w:w="4518" w:type="dxa"/>
            <w:shd w:val="clear" w:color="auto" w:fill="auto"/>
          </w:tcPr>
          <w:p w14:paraId="32104E34"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eastAsia="zh-CN"/>
              </w:rPr>
            </w:pPr>
          </w:p>
          <w:p w14:paraId="32104E35" w14:textId="77777777" w:rsidR="00FE410B" w:rsidRPr="00E35B50" w:rsidRDefault="00987417" w:rsidP="0097181F">
            <w:pPr>
              <w:spacing w:before="100" w:beforeAutospacing="1" w:after="100" w:afterAutospacing="1" w:line="240" w:lineRule="auto"/>
              <w:contextualSpacing/>
              <w:jc w:val="both"/>
              <w:rPr>
                <w:rFonts w:ascii="Frutiger 45 Light" w:hAnsi="Frutiger 45 Light" w:cs="Arial"/>
              </w:rPr>
            </w:pPr>
            <w:r>
              <w:rPr>
                <w:rFonts w:ascii="SimSun" w:hAnsi="SimSun" w:cs="SimSun"/>
                <w:b/>
                <w:bCs/>
                <w:color w:val="003DAF"/>
                <w:lang w:eastAsia="zh-CN"/>
              </w:rPr>
              <w:t>范围：</w:t>
            </w:r>
            <w:r>
              <w:rPr>
                <w:rFonts w:ascii="SimSun" w:hAnsi="SimSun" w:cs="SimSun"/>
                <w:b/>
                <w:bCs/>
                <w:lang w:eastAsia="zh-CN"/>
              </w:rPr>
              <w:t xml:space="preserve"> </w:t>
            </w:r>
            <w:r>
              <w:rPr>
                <w:rFonts w:ascii="SimSun" w:hAnsi="SimSun" w:cs="SimSun"/>
                <w:lang w:eastAsia="zh-CN"/>
              </w:rPr>
              <w:t>全体员工</w:t>
            </w:r>
          </w:p>
        </w:tc>
      </w:tr>
    </w:tbl>
    <w:p w14:paraId="32104E37" w14:textId="77777777" w:rsidR="003C67EB" w:rsidRPr="00ED1F4C" w:rsidRDefault="0098741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SimSun" w:hAnsi="SimSun" w:cs="SimSun"/>
          <w:b/>
          <w:bCs/>
          <w:color w:val="0023A0"/>
          <w:u w:val="single"/>
          <w:lang w:eastAsia="zh-CN"/>
        </w:rPr>
        <w:t>全球员工隐私政策</w:t>
      </w:r>
    </w:p>
    <w:p w14:paraId="32104E38"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32104E39"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32104E3A" w14:textId="77777777" w:rsidR="00300DB9" w:rsidRPr="00521252" w:rsidRDefault="00987417"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0" w:name="_Hlk62131573"/>
      <w:r>
        <w:rPr>
          <w:rFonts w:ascii="SimSun" w:eastAsia="SimSun" w:hAnsi="SimSun" w:cs="SimSun"/>
          <w:b/>
          <w:bCs/>
          <w:color w:val="0023A0"/>
          <w:sz w:val="22"/>
          <w:szCs w:val="22"/>
          <w:lang w:eastAsia="zh-CN"/>
        </w:rPr>
        <w:t>目的</w:t>
      </w:r>
      <w:bookmarkEnd w:id="0"/>
    </w:p>
    <w:p w14:paraId="32104E3B" w14:textId="77777777" w:rsidR="003A2285" w:rsidRPr="00521252" w:rsidRDefault="00987417" w:rsidP="0008068C">
      <w:pPr>
        <w:pStyle w:val="NormalWeb"/>
        <w:jc w:val="both"/>
        <w:rPr>
          <w:rFonts w:ascii="Frutiger 45 Light" w:hAnsi="Frutiger 45 Light" w:cs="Arial"/>
          <w:sz w:val="22"/>
          <w:szCs w:val="22"/>
          <w:lang w:eastAsia="zh-CN"/>
        </w:rPr>
      </w:pPr>
      <w:r>
        <w:rPr>
          <w:rFonts w:ascii="SimSun" w:hAnsi="SimSun" w:cs="SimSun"/>
          <w:sz w:val="22"/>
          <w:szCs w:val="22"/>
          <w:lang w:eastAsia="zh-CN"/>
        </w:rPr>
        <w:t>​​宝洁公司重视员工的信任和忠诚，</w:t>
      </w:r>
      <w:proofErr w:type="gramStart"/>
      <w:r>
        <w:rPr>
          <w:rFonts w:ascii="SimSun" w:hAnsi="SimSun" w:cs="SimSun"/>
          <w:sz w:val="22"/>
          <w:szCs w:val="22"/>
          <w:lang w:eastAsia="zh-CN"/>
        </w:rPr>
        <w:t>并制定本“</w:t>
      </w:r>
      <w:proofErr w:type="gramEnd"/>
      <w:r>
        <w:rPr>
          <w:rFonts w:ascii="SimSun" w:hAnsi="SimSun" w:cs="SimSun"/>
          <w:sz w:val="22"/>
          <w:szCs w:val="22"/>
          <w:lang w:eastAsia="zh-CN"/>
        </w:rPr>
        <w:t>全球员工隐私政策”（以下称“政策”）以在满足公司业务需求的同时，保障和保护宝洁公司员工的个人信息。本政策向您介绍宝洁公司、其子公司及／或关联公司（统称“宝洁公司”或“公司”）将如何收集和管理员工个人信息。它还描述了公司对</w:t>
      </w:r>
      <w:r>
        <w:rPr>
          <w:rFonts w:ascii="SimSun" w:hAnsi="SimSun" w:cs="SimSun"/>
          <w:lang w:eastAsia="zh-CN"/>
        </w:rPr>
        <w:t xml:space="preserve"> </w:t>
      </w:r>
      <w:r>
        <w:rPr>
          <w:rFonts w:ascii="SimSun" w:hAnsi="SimSun" w:cs="SimSun"/>
          <w:sz w:val="22"/>
          <w:szCs w:val="22"/>
          <w:lang w:eastAsia="zh-CN"/>
        </w:rPr>
        <w:t>代表公司收集和管理员工个人信息的人员的期望。</w:t>
      </w:r>
    </w:p>
    <w:p w14:paraId="32104E3C" w14:textId="77777777" w:rsidR="00303146" w:rsidRPr="00720EE2" w:rsidRDefault="00987417" w:rsidP="0008068C">
      <w:pPr>
        <w:pStyle w:val="NormalWeb"/>
        <w:jc w:val="both"/>
        <w:rPr>
          <w:rFonts w:ascii="Frutiger 45 Light" w:hAnsi="Frutiger 45 Light" w:cs="Arial"/>
          <w:sz w:val="22"/>
          <w:szCs w:val="22"/>
          <w:lang w:eastAsia="zh-CN"/>
        </w:rPr>
      </w:pPr>
      <w:r>
        <w:rPr>
          <w:rFonts w:ascii="SimSun" w:hAnsi="SimSun" w:cs="SimSun"/>
          <w:sz w:val="22"/>
          <w:szCs w:val="22"/>
          <w:lang w:eastAsia="zh-CN"/>
        </w:rPr>
        <w:t>本政策与宝洁公司的宗旨、价值观和原则（以下称为“PVPs”）相一致。此外，许多国家有管理个人信息使用的特定法律要求，包括员工个人信息。公司将遵守所有此类法律和法规，包括本地数据保护和共同决策法律，并将在需要符合这些要求时实施额外程序、标准和政策。因此，在特定司法管辖区收集，或者宝洁公司可能在特定司法管辖区访问实际员工个人信息必须遵守当地法律。此外，本“政策”将在适用情况下增加与特定国家相关的附录。</w:t>
      </w:r>
    </w:p>
    <w:p w14:paraId="32104E3D" w14:textId="77777777" w:rsidR="00461BD4" w:rsidRPr="00BD6AC0" w:rsidRDefault="00987417" w:rsidP="00461BD4">
      <w:pPr>
        <w:pStyle w:val="NormalWeb"/>
        <w:numPr>
          <w:ilvl w:val="0"/>
          <w:numId w:val="38"/>
        </w:numPr>
        <w:rPr>
          <w:rFonts w:ascii="Frutiger 45 Light" w:hAnsi="Frutiger 45 Light" w:cs="Arial"/>
          <w:b/>
          <w:bCs/>
          <w:sz w:val="22"/>
          <w:szCs w:val="22"/>
          <w:lang w:val="en-US"/>
        </w:rPr>
      </w:pPr>
      <w:r>
        <w:rPr>
          <w:rFonts w:ascii="SimSun" w:hAnsi="SimSun" w:cs="SimSun"/>
          <w:b/>
          <w:bCs/>
          <w:color w:val="0023A0"/>
          <w:sz w:val="22"/>
          <w:szCs w:val="22"/>
          <w:lang w:val="en-US" w:eastAsia="zh-CN"/>
        </w:rPr>
        <w:t>定义</w:t>
      </w:r>
    </w:p>
    <w:p w14:paraId="32104E3E" w14:textId="77777777" w:rsidR="00461BD4" w:rsidRPr="00BD6AC0" w:rsidRDefault="00987417" w:rsidP="00461BD4">
      <w:pPr>
        <w:pStyle w:val="NormalWeb"/>
        <w:rPr>
          <w:rFonts w:ascii="Frutiger 45 Light" w:hAnsi="Frutiger 45 Light" w:cs="Arial"/>
          <w:sz w:val="22"/>
          <w:szCs w:val="22"/>
          <w:lang w:val="en-US" w:eastAsia="zh-CN"/>
        </w:rPr>
      </w:pPr>
      <w:r>
        <w:rPr>
          <w:rFonts w:ascii="SimSun" w:hAnsi="SimSun" w:cs="SimSun"/>
          <w:b/>
          <w:bCs/>
          <w:sz w:val="22"/>
          <w:szCs w:val="22"/>
          <w:lang w:val="en-US" w:eastAsia="zh-CN"/>
        </w:rPr>
        <w:t>员工：</w:t>
      </w:r>
      <w:r>
        <w:rPr>
          <w:rFonts w:ascii="SimSun" w:hAnsi="SimSun" w:cs="SimSun"/>
          <w:sz w:val="22"/>
          <w:szCs w:val="22"/>
          <w:lang w:val="en-US" w:eastAsia="zh-CN"/>
        </w:rPr>
        <w:t>就本政策而言，员工一词包括现任和前宝洁公司员工和退休人员。</w:t>
      </w:r>
    </w:p>
    <w:p w14:paraId="32104E3F" w14:textId="77777777" w:rsidR="00461BD4" w:rsidRPr="00BD6AC0" w:rsidRDefault="00987417" w:rsidP="00461BD4">
      <w:pPr>
        <w:pStyle w:val="NormalWeb"/>
        <w:rPr>
          <w:rFonts w:ascii="Frutiger 45 Light" w:hAnsi="Frutiger 45 Light" w:cs="Arial"/>
          <w:b/>
          <w:sz w:val="22"/>
          <w:szCs w:val="22"/>
          <w:lang w:val="en-US" w:eastAsia="zh-CN"/>
        </w:rPr>
      </w:pPr>
      <w:r>
        <w:rPr>
          <w:rFonts w:ascii="SimSun" w:hAnsi="SimSun" w:cs="SimSun"/>
          <w:b/>
          <w:bCs/>
          <w:sz w:val="22"/>
          <w:szCs w:val="22"/>
          <w:lang w:val="en-US" w:eastAsia="zh-CN"/>
        </w:rPr>
        <w:t>个人信息：</w:t>
      </w:r>
      <w:r>
        <w:rPr>
          <w:rFonts w:ascii="SimSun" w:hAnsi="SimSun" w:cs="SimSun"/>
          <w:sz w:val="22"/>
          <w:szCs w:val="22"/>
          <w:lang w:val="en-US" w:eastAsia="zh-CN"/>
        </w:rPr>
        <w:t>与已识别或可识别个人有关的任何信息。</w:t>
      </w:r>
    </w:p>
    <w:p w14:paraId="32104E40" w14:textId="77777777" w:rsidR="00461BD4" w:rsidRPr="00BD6AC0" w:rsidRDefault="00987417" w:rsidP="00461BD4">
      <w:pPr>
        <w:pStyle w:val="NormalWeb"/>
        <w:rPr>
          <w:rFonts w:ascii="Frutiger 45 Light" w:hAnsi="Frutiger 45 Light" w:cs="Arial"/>
          <w:sz w:val="22"/>
          <w:szCs w:val="22"/>
          <w:lang w:val="en-US" w:eastAsia="zh-CN"/>
        </w:rPr>
      </w:pPr>
      <w:r>
        <w:rPr>
          <w:rFonts w:ascii="SimSun" w:hAnsi="SimSun" w:cs="SimSun"/>
          <w:b/>
          <w:bCs/>
          <w:sz w:val="22"/>
          <w:szCs w:val="22"/>
          <w:lang w:val="en-US" w:eastAsia="zh-CN"/>
        </w:rPr>
        <w:t>个人敏感信息：</w:t>
      </w:r>
      <w:r>
        <w:rPr>
          <w:rFonts w:ascii="SimSun" w:hAnsi="SimSun" w:cs="SimSun"/>
          <w:sz w:val="22"/>
          <w:szCs w:val="22"/>
          <w:lang w:val="en-US" w:eastAsia="zh-CN"/>
        </w:rPr>
        <w:t>透露种族、民族、政治观点、宗教、健康、性取向、工会会员资格、遗传或生物特征数据、有关刑事控告和犯罪的信息，以及法律另外定义的个人信息。</w:t>
      </w:r>
    </w:p>
    <w:p w14:paraId="32104E41" w14:textId="77777777" w:rsidR="00461BD4" w:rsidRPr="00BD6AC0" w:rsidRDefault="00987417" w:rsidP="00461BD4">
      <w:pPr>
        <w:pStyle w:val="NormalWeb"/>
        <w:rPr>
          <w:rFonts w:ascii="Frutiger 45 Light" w:hAnsi="Frutiger 45 Light" w:cs="Arial"/>
          <w:sz w:val="22"/>
          <w:szCs w:val="22"/>
          <w:lang w:val="en-US"/>
        </w:rPr>
      </w:pPr>
      <w:r>
        <w:rPr>
          <w:rFonts w:ascii="SimSun" w:hAnsi="SimSun" w:cs="SimSun"/>
          <w:b/>
          <w:bCs/>
          <w:sz w:val="22"/>
          <w:szCs w:val="22"/>
          <w:lang w:val="en-US" w:eastAsia="zh-CN"/>
        </w:rPr>
        <w:t>公司或宝洁公司：</w:t>
      </w:r>
      <w:r>
        <w:rPr>
          <w:rFonts w:ascii="SimSun" w:hAnsi="SimSun" w:cs="SimSun"/>
          <w:sz w:val="22"/>
          <w:szCs w:val="22"/>
          <w:lang w:val="en-US" w:eastAsia="zh-CN"/>
        </w:rPr>
        <w:t>就本声明而言，公司或宝洁公司指 The Procter &amp; Gamble Company 及其子公司和/或关联公司。</w:t>
      </w:r>
    </w:p>
    <w:p w14:paraId="32104E42" w14:textId="77777777" w:rsidR="00461BD4" w:rsidRDefault="00987417"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32104E43" w14:textId="77777777" w:rsidR="003C67EB" w:rsidRPr="00521252" w:rsidRDefault="00987417"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SimSun" w:hAnsi="SimSun" w:cs="SimSun"/>
          <w:b/>
          <w:bCs/>
          <w:color w:val="0023A0"/>
          <w:lang w:eastAsia="zh-CN"/>
        </w:rPr>
        <w:lastRenderedPageBreak/>
        <w:t>原则</w:t>
      </w:r>
    </w:p>
    <w:p w14:paraId="32104E44" w14:textId="77777777" w:rsidR="00770B94" w:rsidRPr="00436A46" w:rsidRDefault="00987417" w:rsidP="00122E8F">
      <w:pPr>
        <w:spacing w:before="100" w:beforeAutospacing="1" w:after="100" w:afterAutospacing="1" w:line="240" w:lineRule="auto"/>
        <w:jc w:val="both"/>
        <w:rPr>
          <w:rFonts w:ascii="Frutiger 45 Light" w:hAnsi="Frutiger 45 Light"/>
          <w:lang w:eastAsia="zh-CN"/>
        </w:rPr>
      </w:pPr>
      <w:r>
        <w:rPr>
          <w:rFonts w:ascii="SimSun" w:hAnsi="SimSun" w:cs="SimSun"/>
          <w:lang w:eastAsia="zh-CN"/>
        </w:rPr>
        <w:t>宝洁公司的基本数据隐私处理原则如下：</w:t>
      </w:r>
    </w:p>
    <w:p w14:paraId="32104E45" w14:textId="77777777" w:rsidR="003A2285" w:rsidRPr="00521252" w:rsidRDefault="00987417" w:rsidP="0097181F">
      <w:pPr>
        <w:pStyle w:val="ListParagraph"/>
        <w:numPr>
          <w:ilvl w:val="0"/>
          <w:numId w:val="2"/>
        </w:numPr>
        <w:spacing w:before="100" w:beforeAutospacing="1" w:after="100" w:afterAutospacing="1" w:line="240" w:lineRule="auto"/>
        <w:jc w:val="both"/>
        <w:rPr>
          <w:rFonts w:ascii="Frutiger 45 Light" w:hAnsi="Frutiger 45 Light" w:cs="Arial"/>
          <w:b/>
          <w:bCs/>
          <w:lang w:eastAsia="zh-CN"/>
        </w:rPr>
      </w:pPr>
      <w:bookmarkStart w:id="1" w:name="_Hlk506468784"/>
      <w:r>
        <w:rPr>
          <w:rFonts w:ascii="SimSun" w:hAnsi="SimSun" w:cs="SimSun"/>
          <w:lang w:eastAsia="zh-CN"/>
        </w:rPr>
        <w:t>收集和管理最少量的员工个人信息。</w:t>
      </w:r>
    </w:p>
    <w:bookmarkEnd w:id="1"/>
    <w:p w14:paraId="32104E46" w14:textId="77777777" w:rsidR="003A2285" w:rsidRPr="00521252" w:rsidRDefault="00987417"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SimSun" w:hAnsi="SimSun" w:cs="SimSun"/>
          <w:lang w:eastAsia="zh-CN"/>
        </w:rPr>
        <w:t>尊重个人隐私。</w:t>
      </w:r>
    </w:p>
    <w:p w14:paraId="32104E47" w14:textId="77777777" w:rsidR="003A2285" w:rsidRPr="00521252" w:rsidRDefault="00987417" w:rsidP="0097181F">
      <w:pPr>
        <w:pStyle w:val="ListParagraph"/>
        <w:numPr>
          <w:ilvl w:val="0"/>
          <w:numId w:val="2"/>
        </w:num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遵守我们的宗旨、价值观和原则 (PVPs)、本政策及相关法律。</w:t>
      </w:r>
    </w:p>
    <w:p w14:paraId="32104E48" w14:textId="77777777" w:rsidR="008E7441" w:rsidRDefault="00987417" w:rsidP="0097181F">
      <w:pPr>
        <w:pStyle w:val="ListParagraph"/>
        <w:numPr>
          <w:ilvl w:val="0"/>
          <w:numId w:val="2"/>
        </w:num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收集和／或管理员工个人信息时，遵循合适的标准和程序。</w:t>
      </w:r>
    </w:p>
    <w:p w14:paraId="32104E49"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lang w:eastAsia="zh-CN"/>
        </w:rPr>
      </w:pPr>
    </w:p>
    <w:p w14:paraId="32104E4A" w14:textId="77777777" w:rsidR="00E924B0" w:rsidRPr="00E924B0" w:rsidRDefault="00987417"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SimSun" w:hAnsi="SimSun" w:cs="SimSun"/>
          <w:b/>
          <w:bCs/>
          <w:color w:val="0023A0"/>
          <w:lang w:eastAsia="zh-CN"/>
        </w:rPr>
        <w:t>声明</w:t>
      </w:r>
    </w:p>
    <w:p w14:paraId="32104E4B" w14:textId="77777777" w:rsidR="00E924B0" w:rsidRPr="009C3D8A" w:rsidRDefault="00987417" w:rsidP="0097181F">
      <w:pPr>
        <w:tabs>
          <w:tab w:val="left" w:pos="0"/>
        </w:tabs>
        <w:spacing w:before="100" w:beforeAutospacing="1" w:after="100" w:afterAutospacing="1" w:line="240" w:lineRule="auto"/>
        <w:jc w:val="both"/>
        <w:rPr>
          <w:rFonts w:ascii="Frutiger 45 Light" w:hAnsi="Frutiger 45 Light" w:cs="Arial"/>
          <w:b/>
          <w:color w:val="0000FF"/>
          <w:lang w:eastAsia="zh-CN"/>
        </w:rPr>
      </w:pPr>
      <w:r>
        <w:rPr>
          <w:rFonts w:ascii="SimSun" w:hAnsi="SimSun" w:cs="SimSun"/>
          <w:lang w:eastAsia="zh-CN"/>
        </w:rPr>
        <w:t>​宝洁公司​​​尊重您的隐私。本政策描述我们如何处理员工个人信息，我们收集的信息类型，我们对该信息的使用目的，我们会与谁分享该信息，以及您对我们使用员工个人信息可作出的选择。我们还描述我们为保护员工个人信息安全而采取的措施，以及您如何可以联系我们咨询隐私保护实践做法。</w:t>
      </w:r>
    </w:p>
    <w:p w14:paraId="32104E4C" w14:textId="77777777" w:rsidR="009F3C31"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zh-CN"/>
        </w:rPr>
      </w:pPr>
      <w:r>
        <w:rPr>
          <w:rFonts w:ascii="SimSun" w:hAnsi="SimSun" w:cs="SimSun"/>
          <w:b/>
          <w:bCs/>
          <w:color w:val="0023A0"/>
          <w:lang w:eastAsia="zh-CN"/>
        </w:rPr>
        <w:t>我们收集和使用员工个人信息的目的是什么？</w:t>
      </w:r>
    </w:p>
    <w:p w14:paraId="32104E4D" w14:textId="77777777" w:rsidR="007E510F" w:rsidRPr="007E510F" w:rsidRDefault="00987417" w:rsidP="0097181F">
      <w:pPr>
        <w:spacing w:before="100" w:beforeAutospacing="1" w:after="100" w:afterAutospacing="1" w:line="240" w:lineRule="auto"/>
        <w:jc w:val="both"/>
        <w:rPr>
          <w:rFonts w:ascii="Frutiger 45 Light" w:hAnsi="Frutiger 45 Light" w:cs="Calibri"/>
          <w:lang w:eastAsia="zh-CN"/>
        </w:rPr>
      </w:pPr>
      <w:r>
        <w:rPr>
          <w:rFonts w:ascii="SimSun" w:hAnsi="SimSun" w:cs="SimSun"/>
          <w:lang w:eastAsia="zh-CN"/>
        </w:rPr>
        <w:t>宝洁公司在与员工存在劳动关系期间，以及相关的人力资源流程中收集员工的个人信息。我们一般收集并将员工个人信息用于下列业务流程，包括但不限于以下服务和／或活动：</w:t>
      </w:r>
    </w:p>
    <w:p w14:paraId="32104E4E" w14:textId="77777777" w:rsidR="00B02F52" w:rsidRPr="00B02F52"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薪酬/工资管理、税务报告和薪资计划 </w:t>
      </w:r>
    </w:p>
    <w:p w14:paraId="32104E4F"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公司信用卡使用、差旅费用核算和费用报销</w:t>
      </w:r>
    </w:p>
    <w:p w14:paraId="32104E50"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福利管理，包括健康保险、退休/养老福利以及其他自愿性福利</w:t>
      </w:r>
    </w:p>
    <w:p w14:paraId="32104E51"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工作地点迁移和差旅管理，包括政府规定的旅行证件</w:t>
      </w:r>
    </w:p>
    <w:p w14:paraId="32104E52"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考勤管理，包括休假、伤残假、病假和其他休假或缺勤 </w:t>
      </w:r>
    </w:p>
    <w:p w14:paraId="32104E53"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人事安排、绩效管理、职业发展、培训和表彰 </w:t>
      </w:r>
    </w:p>
    <w:p w14:paraId="32104E54" w14:textId="77777777" w:rsidR="007E510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职业健康/安全和保健计划</w:t>
      </w:r>
    </w:p>
    <w:p w14:paraId="32104E55" w14:textId="77777777" w:rsidR="00E01DF4"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与 COVID-19 或类似健康危机相关的健康相关筛查和医疗计划</w:t>
      </w:r>
    </w:p>
    <w:p w14:paraId="32104E56"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站点访问权限管理、设施支持以及安全和应急计划目的</w:t>
      </w:r>
    </w:p>
    <w:p w14:paraId="32104E57" w14:textId="77777777" w:rsidR="009B5228" w:rsidRPr="00782F47"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电子设备登记和管理、以及网络和设备使用优化</w:t>
      </w:r>
    </w:p>
    <w:p w14:paraId="32104E58"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物理和网络安全控制，包括电子设备和网络监控</w:t>
      </w:r>
    </w:p>
    <w:p w14:paraId="32104E59"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加快资产出售或转让，包括公司及其业务的全部或部分</w:t>
      </w:r>
    </w:p>
    <w:p w14:paraId="32104E5A" w14:textId="77777777" w:rsidR="007E510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诉讼和内部/外部调查、审计以及争议解决 </w:t>
      </w:r>
    </w:p>
    <w:p w14:paraId="32104E5B" w14:textId="77777777" w:rsidR="003C2EF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人力资源记录和流程，包括分析，以最大限度加强宝洁公司的组织和业务潜力 </w:t>
      </w:r>
    </w:p>
    <w:p w14:paraId="32104E5C"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日常工作处理（例如，认证和登录到我们的系统）</w:t>
      </w:r>
    </w:p>
    <w:p w14:paraId="32104E5D" w14:textId="77777777" w:rsidR="007E510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公司会议和活动、培训以及员工通信</w:t>
      </w:r>
    </w:p>
    <w:p w14:paraId="32104E5E" w14:textId="77777777" w:rsidR="000A1313"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向员工家庭寄送礼品和其他公司材料和产品</w:t>
      </w:r>
    </w:p>
    <w:p w14:paraId="32104E5F" w14:textId="77777777" w:rsidR="007E510F" w:rsidRPr="00D06E7F"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实现多元化、平等和包容的努力（例如，设计、人员安排和推动实现一个多元化和包容性的组织和工作场所）</w:t>
      </w:r>
    </w:p>
    <w:p w14:paraId="32104E60" w14:textId="77777777" w:rsidR="00BB26D2" w:rsidRPr="00186B3D"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hAnsi="SimSun" w:cs="SimSun"/>
          <w:lang w:eastAsia="zh-CN"/>
        </w:rPr>
        <w:t>加快获取工会会员资格</w:t>
      </w:r>
    </w:p>
    <w:p w14:paraId="32104E61" w14:textId="77777777" w:rsidR="00186B3D" w:rsidRPr="00C732B9" w:rsidRDefault="00987417"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加快获取亲密团体成员资格</w:t>
      </w:r>
    </w:p>
    <w:p w14:paraId="32104E62" w14:textId="77777777" w:rsidR="008F3AFF" w:rsidRPr="00C732B9" w:rsidRDefault="00987417" w:rsidP="008F3AFF">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其他人事相关数据管理，包括员工关怀、IT 和人力资源支持</w:t>
      </w:r>
    </w:p>
    <w:p w14:paraId="32104E63" w14:textId="77777777" w:rsidR="007E510F" w:rsidRDefault="00987417"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遵守我们金融合作伙伴的银行业务、尽职调查和了解你的客户 (KYC) 要求（例如，用于开立和管理公司银行或金融账户） </w:t>
      </w:r>
    </w:p>
    <w:p w14:paraId="32104E64" w14:textId="77777777" w:rsidR="005D795C" w:rsidRDefault="00987417"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val="x-none" w:eastAsia="zh-CN"/>
        </w:rPr>
        <w:lastRenderedPageBreak/>
        <w:t xml:space="preserve">推动实施税务和其他政府激励 </w:t>
      </w:r>
    </w:p>
    <w:p w14:paraId="32104E65" w14:textId="77777777" w:rsidR="00940652" w:rsidRPr="00940652" w:rsidRDefault="00987417"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遵守有关反贿赂、童工、反腐败、制裁、出口管制，人权以及其他公司治理和管理要求的法律，法规和公司政策</w:t>
      </w:r>
    </w:p>
    <w:p w14:paraId="32104E66" w14:textId="77777777" w:rsidR="006B5068" w:rsidRDefault="00987417" w:rsidP="006B5068">
      <w:pPr>
        <w:numPr>
          <w:ilvl w:val="0"/>
          <w:numId w:val="3"/>
        </w:numPr>
        <w:spacing w:before="100" w:beforeAutospacing="1" w:after="100" w:afterAutospacing="1" w:line="240" w:lineRule="auto"/>
        <w:ind w:left="720"/>
        <w:contextualSpacing/>
        <w:jc w:val="both"/>
        <w:rPr>
          <w:rFonts w:ascii="Frutiger 45 Light" w:hAnsi="Frutiger 45 Light" w:cs="Arial"/>
          <w:lang w:eastAsia="zh-CN"/>
        </w:rPr>
      </w:pPr>
      <w:r>
        <w:rPr>
          <w:rFonts w:ascii="SimSun" w:hAnsi="SimSun" w:cs="SimSun"/>
          <w:lang w:eastAsia="zh-CN"/>
        </w:rPr>
        <w:t xml:space="preserve">遵守所有法律、法规、司法或政府规定 </w:t>
      </w:r>
    </w:p>
    <w:p w14:paraId="32104E67"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lang w:eastAsia="zh-CN"/>
        </w:rPr>
      </w:pPr>
    </w:p>
    <w:p w14:paraId="32104E68" w14:textId="77777777" w:rsidR="007E510F" w:rsidRPr="00C1791C"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​在​合理可行并符合宝洁公司的正当商业利益、您的同意、公司的法定义务及／或为遵守公司合同义务的任何时候，宝洁公司将告知您收集到的关于您的个人信息以及将如何使用这些信息。</w:t>
      </w:r>
    </w:p>
    <w:p w14:paraId="32104E69" w14:textId="77777777" w:rsidR="003A2285"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zh-CN"/>
        </w:rPr>
      </w:pPr>
      <w:r>
        <w:rPr>
          <w:rFonts w:ascii="SimSun" w:hAnsi="SimSun" w:cs="SimSun"/>
          <w:b/>
          <w:bCs/>
          <w:color w:val="0023A0"/>
          <w:lang w:eastAsia="zh-CN"/>
        </w:rPr>
        <w:t>我们收集什么类型的员工个人信息？</w:t>
      </w:r>
    </w:p>
    <w:p w14:paraId="32104E6A" w14:textId="77777777" w:rsidR="006B5068" w:rsidRDefault="00987417" w:rsidP="0097181F">
      <w:pPr>
        <w:spacing w:before="100" w:beforeAutospacing="1" w:after="100" w:afterAutospacing="1" w:line="240" w:lineRule="auto"/>
        <w:jc w:val="both"/>
        <w:rPr>
          <w:lang w:eastAsia="zh-CN"/>
        </w:rPr>
      </w:pPr>
      <w:r>
        <w:rPr>
          <w:rFonts w:ascii="SimSun" w:hAnsi="SimSun" w:cs="SimSun"/>
          <w:lang w:eastAsia="zh-CN"/>
        </w:rPr>
        <w:t>我们收集和管理最少量的员工个人信息，以遵守我们作为雇主的合同和/或法律义务、以与其员工的隐私利益相称的方式支持公司的正当商业利益，以及（如适用）出于其预期目的处理您同意提供的个人数据。</w:t>
      </w:r>
    </w:p>
    <w:p w14:paraId="32104E6B" w14:textId="77777777" w:rsidR="00E924B0"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下表详细介绍了宝洁公司在其聘用和人力资源流程中收集的员工个人信息的类别。下面列出的每个类别的个人信息也可以根据上文第 4.1 节中的说明使用。</w:t>
      </w:r>
    </w:p>
    <w:p w14:paraId="32104E6C" w14:textId="77777777" w:rsidR="00F47E6B" w:rsidRDefault="00987417" w:rsidP="0097181F">
      <w:pPr>
        <w:spacing w:before="100" w:beforeAutospacing="1" w:after="100" w:afterAutospacing="1" w:line="240" w:lineRule="auto"/>
        <w:jc w:val="both"/>
        <w:rPr>
          <w:rFonts w:ascii="Frutiger 45 Light" w:hAnsi="Frutiger 45 Light" w:cs="Arial"/>
          <w:b/>
          <w:bCs/>
          <w:lang w:eastAsia="zh-CN"/>
        </w:rPr>
      </w:pPr>
      <w:r>
        <w:rPr>
          <w:rFonts w:ascii="SimSun" w:hAnsi="SimSun" w:cs="SimSun"/>
          <w:b/>
          <w:bCs/>
          <w:iCs/>
          <w:lang w:eastAsia="zh-CN"/>
        </w:rPr>
        <w:t>请注意，我们会尽量减少公司从您那里收集的或有关您的员工个人信息的种类和数量。信息的收集以及对信息的访问将因具体国家的法律和/或业务要求而有所不同。</w:t>
      </w:r>
    </w:p>
    <w:p w14:paraId="32104E6D" w14:textId="77777777" w:rsidR="002D612A" w:rsidRPr="00F47E6B" w:rsidRDefault="00987417" w:rsidP="0097181F">
      <w:pPr>
        <w:spacing w:before="100" w:beforeAutospacing="1" w:after="100" w:afterAutospacing="1" w:line="240" w:lineRule="auto"/>
        <w:jc w:val="both"/>
        <w:rPr>
          <w:rFonts w:ascii="Frutiger 45 Light" w:hAnsi="Frutiger 45 Light" w:cs="Arial"/>
          <w:b/>
          <w:bCs/>
          <w:lang w:eastAsia="zh-CN"/>
        </w:rPr>
      </w:pPr>
      <w:r>
        <w:rPr>
          <w:rFonts w:ascii="SimSun" w:hAnsi="SimSun" w:cs="SimSun"/>
          <w:b/>
          <w:bCs/>
          <w:lang w:eastAsia="zh-CN"/>
        </w:rPr>
        <w:t>如以下第 4.3 节所述，处理员工个人信息的法律或业务依据将因数据类型和预期用途而有所不同。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3206"/>
      </w:tblGrid>
      <w:tr w:rsidR="00396739" w14:paraId="32104E71" w14:textId="77777777" w:rsidTr="00A2164E">
        <w:tc>
          <w:tcPr>
            <w:tcW w:w="0" w:type="auto"/>
            <w:shd w:val="clear" w:color="auto" w:fill="auto"/>
          </w:tcPr>
          <w:p w14:paraId="32104E6E" w14:textId="77777777" w:rsidR="002D612A" w:rsidRPr="00661CD7" w:rsidRDefault="00987417" w:rsidP="0097181F">
            <w:pPr>
              <w:spacing w:after="0" w:line="240" w:lineRule="auto"/>
              <w:jc w:val="center"/>
              <w:rPr>
                <w:rFonts w:ascii="Frutiger 45 Light" w:hAnsi="Frutiger 45 Light" w:cs="Arial"/>
                <w:b/>
                <w:bCs/>
                <w:iCs/>
                <w:lang w:eastAsia="zh-CN"/>
              </w:rPr>
            </w:pPr>
            <w:bookmarkStart w:id="2" w:name="_Hlk42088426"/>
            <w:r>
              <w:rPr>
                <w:rFonts w:ascii="SimSun" w:hAnsi="SimSun" w:cs="SimSun"/>
                <w:b/>
                <w:bCs/>
                <w:iCs/>
                <w:lang w:eastAsia="zh-CN"/>
              </w:rPr>
              <w:t>我们收集和处理哪些类型的员工数据？</w:t>
            </w:r>
          </w:p>
        </w:tc>
        <w:tc>
          <w:tcPr>
            <w:tcW w:w="0" w:type="auto"/>
            <w:shd w:val="clear" w:color="auto" w:fill="auto"/>
          </w:tcPr>
          <w:p w14:paraId="32104E6F" w14:textId="77777777" w:rsidR="0077289F" w:rsidRDefault="00987417" w:rsidP="00FA4E36">
            <w:pPr>
              <w:spacing w:before="100" w:beforeAutospacing="1" w:after="100" w:afterAutospacing="1" w:line="240" w:lineRule="auto"/>
              <w:jc w:val="center"/>
              <w:rPr>
                <w:rFonts w:ascii="Frutiger 45 Light" w:hAnsi="Frutiger 45 Light" w:cs="Arial"/>
                <w:b/>
                <w:bCs/>
                <w:iCs/>
                <w:lang w:eastAsia="zh-CN"/>
              </w:rPr>
            </w:pPr>
            <w:r>
              <w:rPr>
                <w:rFonts w:ascii="SimSun" w:hAnsi="SimSun" w:cs="SimSun"/>
                <w:b/>
                <w:bCs/>
                <w:iCs/>
                <w:lang w:eastAsia="zh-CN"/>
              </w:rPr>
              <w:t>我们为何要收集和处理不同类型的员工个人信息？</w:t>
            </w:r>
          </w:p>
          <w:p w14:paraId="32104E70" w14:textId="77777777" w:rsidR="002D612A" w:rsidRPr="00524ED6" w:rsidRDefault="00987417" w:rsidP="00FA4E36">
            <w:pPr>
              <w:spacing w:before="100" w:beforeAutospacing="1" w:after="100" w:afterAutospacing="1" w:line="240" w:lineRule="auto"/>
              <w:jc w:val="center"/>
              <w:rPr>
                <w:rFonts w:ascii="Frutiger 45 Light" w:hAnsi="Frutiger 45 Light" w:cs="Arial"/>
                <w:b/>
                <w:bCs/>
                <w:i/>
                <w:lang w:eastAsia="zh-CN"/>
              </w:rPr>
            </w:pPr>
            <w:r>
              <w:rPr>
                <w:rFonts w:ascii="SimSun" w:hAnsi="SimSun" w:cs="SimSun"/>
                <w:b/>
                <w:bCs/>
                <w:i/>
                <w:iCs/>
                <w:lang w:eastAsia="zh-CN"/>
              </w:rPr>
              <w:t>如第 4.1 节所述（下文将进一步说明），我们为多个组织和业务流程收集和处理这些数据类型：</w:t>
            </w:r>
          </w:p>
        </w:tc>
      </w:tr>
      <w:tr w:rsidR="00396739" w14:paraId="32104E89" w14:textId="77777777" w:rsidTr="00A2164E">
        <w:tc>
          <w:tcPr>
            <w:tcW w:w="0" w:type="auto"/>
            <w:tcBorders>
              <w:bottom w:val="single" w:sz="4" w:space="0" w:color="auto"/>
            </w:tcBorders>
            <w:shd w:val="clear" w:color="auto" w:fill="auto"/>
          </w:tcPr>
          <w:p w14:paraId="32104E72" w14:textId="77777777" w:rsidR="002D612A" w:rsidRPr="004464D5" w:rsidRDefault="00987417" w:rsidP="0064634F">
            <w:pPr>
              <w:spacing w:before="100" w:beforeAutospacing="1" w:after="100" w:afterAutospacing="1" w:line="240" w:lineRule="auto"/>
              <w:rPr>
                <w:rFonts w:ascii="Frutiger 45 Light" w:hAnsi="Frutiger 45 Light" w:cs="Arial"/>
                <w:i/>
                <w:u w:val="single"/>
                <w:lang w:eastAsia="zh-CN"/>
              </w:rPr>
            </w:pPr>
            <w:r>
              <w:rPr>
                <w:rFonts w:ascii="SimSun" w:hAnsi="SimSun" w:cs="SimSun"/>
                <w:i/>
                <w:iCs/>
                <w:u w:val="single"/>
                <w:lang w:eastAsia="zh-CN"/>
              </w:rPr>
              <w:t>联系信息和个人特征</w:t>
            </w:r>
          </w:p>
          <w:p w14:paraId="32104E73" w14:textId="77777777" w:rsidR="0064634F" w:rsidRDefault="00987417" w:rsidP="0064634F">
            <w:pPr>
              <w:spacing w:after="0" w:line="240" w:lineRule="auto"/>
              <w:rPr>
                <w:rFonts w:ascii="Frutiger 45 Light" w:hAnsi="Frutiger 45 Light" w:cs="Arial"/>
                <w:iCs/>
                <w:lang w:eastAsia="zh-CN"/>
              </w:rPr>
            </w:pPr>
            <w:r>
              <w:rPr>
                <w:rFonts w:ascii="SimSun" w:hAnsi="SimSun" w:cs="SimSun"/>
                <w:iCs/>
                <w:lang w:eastAsia="zh-CN"/>
              </w:rPr>
              <w:t>• 全名或曾用名（如婚前姓氏）</w:t>
            </w:r>
          </w:p>
          <w:p w14:paraId="32104E74" w14:textId="77777777" w:rsidR="00ED598D" w:rsidRDefault="00987417" w:rsidP="0064634F">
            <w:pPr>
              <w:numPr>
                <w:ilvl w:val="0"/>
                <w:numId w:val="22"/>
              </w:numPr>
              <w:spacing w:after="0" w:line="240" w:lineRule="auto"/>
              <w:ind w:left="180" w:hanging="180"/>
              <w:rPr>
                <w:rFonts w:ascii="Frutiger 45 Light" w:hAnsi="Frutiger 45 Light" w:cs="Arial"/>
                <w:iCs/>
              </w:rPr>
            </w:pPr>
            <w:r>
              <w:rPr>
                <w:rFonts w:ascii="SimSun" w:hAnsi="SimSun" w:cs="SimSun"/>
                <w:iCs/>
                <w:lang w:eastAsia="zh-CN"/>
              </w:rPr>
              <w:t>性别，包括称谓</w:t>
            </w:r>
          </w:p>
          <w:p w14:paraId="32104E75" w14:textId="77777777" w:rsidR="00ED598D" w:rsidRDefault="00987417" w:rsidP="0064634F">
            <w:pPr>
              <w:numPr>
                <w:ilvl w:val="0"/>
                <w:numId w:val="22"/>
              </w:numPr>
              <w:spacing w:after="0" w:line="240" w:lineRule="auto"/>
              <w:ind w:left="180" w:hanging="180"/>
              <w:rPr>
                <w:rFonts w:ascii="Frutiger 45 Light" w:hAnsi="Frutiger 45 Light" w:cs="Arial"/>
                <w:iCs/>
              </w:rPr>
            </w:pPr>
            <w:r>
              <w:rPr>
                <w:rFonts w:ascii="SimSun" w:hAnsi="SimSun" w:cs="SimSun"/>
                <w:iCs/>
                <w:lang w:eastAsia="zh-CN"/>
              </w:rPr>
              <w:t>出生日期和地点</w:t>
            </w:r>
          </w:p>
          <w:p w14:paraId="32104E76" w14:textId="77777777" w:rsidR="00ED598D" w:rsidRDefault="009874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SimSun" w:hAnsi="SimSun" w:cs="SimSun"/>
                <w:iCs/>
                <w:lang w:eastAsia="zh-CN"/>
              </w:rPr>
              <w:t>婚姻状态</w:t>
            </w:r>
          </w:p>
          <w:p w14:paraId="32104E77" w14:textId="77777777" w:rsidR="005D6B17" w:rsidRDefault="009874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SimSun" w:hAnsi="SimSun" w:cs="SimSun"/>
                <w:iCs/>
                <w:lang w:eastAsia="zh-CN"/>
              </w:rPr>
              <w:t>家庭组成</w:t>
            </w:r>
          </w:p>
          <w:p w14:paraId="32104E78" w14:textId="77777777" w:rsidR="00CD04E8" w:rsidRDefault="00987417" w:rsidP="0064634F">
            <w:pPr>
              <w:numPr>
                <w:ilvl w:val="0"/>
                <w:numId w:val="22"/>
              </w:numPr>
              <w:spacing w:before="100" w:beforeAutospacing="1" w:after="100" w:afterAutospacing="1" w:line="240" w:lineRule="auto"/>
              <w:ind w:left="187" w:hanging="187"/>
              <w:rPr>
                <w:rFonts w:ascii="Frutiger 45 Light" w:hAnsi="Frutiger 45 Light" w:cs="Arial"/>
                <w:iCs/>
                <w:lang w:eastAsia="zh-CN"/>
              </w:rPr>
            </w:pPr>
            <w:r>
              <w:rPr>
                <w:rFonts w:ascii="SimSun" w:hAnsi="SimSun" w:cs="SimSun"/>
                <w:iCs/>
                <w:lang w:eastAsia="zh-CN"/>
              </w:rPr>
              <w:t>尊称和称谓，包括惯用名和称呼</w:t>
            </w:r>
          </w:p>
          <w:p w14:paraId="32104E79" w14:textId="77777777" w:rsidR="00CD04E8" w:rsidRDefault="009874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SimSun" w:hAnsi="SimSun" w:cs="SimSun"/>
                <w:iCs/>
                <w:lang w:eastAsia="zh-CN"/>
              </w:rPr>
              <w:t>实际/邮寄地址</w:t>
            </w:r>
          </w:p>
          <w:p w14:paraId="32104E7A" w14:textId="77777777" w:rsidR="00D207AB" w:rsidRDefault="009874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SimSun" w:hAnsi="SimSun" w:cs="SimSun"/>
                <w:iCs/>
                <w:lang w:eastAsia="zh-CN"/>
              </w:rPr>
              <w:t xml:space="preserve">电子邮件地址 </w:t>
            </w:r>
          </w:p>
          <w:p w14:paraId="32104E7B" w14:textId="77777777" w:rsidR="00CD04E8" w:rsidRPr="00D207AB" w:rsidRDefault="009874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SimSun" w:hAnsi="SimSun" w:cs="SimSun"/>
                <w:iCs/>
                <w:lang w:eastAsia="zh-CN"/>
              </w:rPr>
              <w:t xml:space="preserve">电话号码 </w:t>
            </w:r>
          </w:p>
          <w:p w14:paraId="32104E7C" w14:textId="77777777" w:rsidR="002D612A" w:rsidRPr="004464D5" w:rsidRDefault="009874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SimSun" w:hAnsi="SimSun" w:cs="SimSun"/>
                <w:iCs/>
                <w:lang w:eastAsia="zh-CN"/>
              </w:rPr>
              <w:t>手机号码</w:t>
            </w:r>
          </w:p>
        </w:tc>
        <w:tc>
          <w:tcPr>
            <w:tcW w:w="0" w:type="auto"/>
            <w:tcBorders>
              <w:bottom w:val="single" w:sz="4" w:space="0" w:color="auto"/>
            </w:tcBorders>
            <w:shd w:val="clear" w:color="auto" w:fill="auto"/>
          </w:tcPr>
          <w:p w14:paraId="32104E7D"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32104E7E" w14:textId="77777777" w:rsidR="00D82A22" w:rsidRDefault="00987417" w:rsidP="0064634F">
            <w:pPr>
              <w:numPr>
                <w:ilvl w:val="0"/>
                <w:numId w:val="23"/>
              </w:numPr>
              <w:spacing w:before="100" w:beforeAutospacing="1" w:after="100" w:afterAutospacing="1" w:line="240" w:lineRule="auto"/>
              <w:ind w:left="160" w:hanging="160"/>
              <w:rPr>
                <w:rFonts w:ascii="Frutiger 45 Light" w:hAnsi="Frutiger 45 Light" w:cs="Arial"/>
                <w:iCs/>
                <w:lang w:eastAsia="zh-CN"/>
              </w:rPr>
            </w:pPr>
            <w:r>
              <w:rPr>
                <w:rFonts w:ascii="SimSun" w:hAnsi="SimSun" w:cs="SimSun"/>
                <w:iCs/>
                <w:lang w:eastAsia="zh-CN"/>
              </w:rPr>
              <w:t>人力资源记录和业务流程</w:t>
            </w:r>
          </w:p>
          <w:p w14:paraId="32104E7F" w14:textId="77777777" w:rsidR="00291453"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组织架构图和名录</w:t>
            </w:r>
          </w:p>
          <w:p w14:paraId="32104E80" w14:textId="77777777" w:rsidR="004A0A64" w:rsidRPr="004A0A64"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薪酬和工资管理</w:t>
            </w:r>
          </w:p>
          <w:p w14:paraId="32104E81" w14:textId="77777777" w:rsidR="00F509F2"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福利管理</w:t>
            </w:r>
          </w:p>
          <w:p w14:paraId="32104E82" w14:textId="77777777" w:rsidR="00F509F2"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职业健康和保健计划</w:t>
            </w:r>
          </w:p>
          <w:p w14:paraId="32104E83" w14:textId="77777777" w:rsidR="008B72A6"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公司差旅后勤和保障</w:t>
            </w:r>
          </w:p>
          <w:p w14:paraId="32104E84" w14:textId="77777777" w:rsidR="00CF782B"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人事安排和组织规划</w:t>
            </w:r>
          </w:p>
          <w:p w14:paraId="32104E85" w14:textId="77777777" w:rsidR="0026548B"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培训</w:t>
            </w:r>
          </w:p>
          <w:p w14:paraId="32104E86" w14:textId="77777777" w:rsidR="0056427F" w:rsidRDefault="00987417"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SimSun" w:hAnsi="SimSun" w:cs="SimSun"/>
                <w:iCs/>
                <w:lang w:eastAsia="zh-CN"/>
              </w:rPr>
              <w:t>站点和电子网络访问</w:t>
            </w:r>
          </w:p>
          <w:p w14:paraId="32104E87" w14:textId="77777777" w:rsidR="00CF782B" w:rsidRDefault="00987417" w:rsidP="0064634F">
            <w:pPr>
              <w:numPr>
                <w:ilvl w:val="0"/>
                <w:numId w:val="23"/>
              </w:numPr>
              <w:spacing w:before="100" w:beforeAutospacing="1" w:after="100" w:afterAutospacing="1" w:line="240" w:lineRule="auto"/>
              <w:ind w:left="160" w:hanging="160"/>
              <w:rPr>
                <w:rFonts w:ascii="Frutiger 45 Light" w:hAnsi="Frutiger 45 Light" w:cs="Arial"/>
                <w:iCs/>
                <w:lang w:eastAsia="zh-CN"/>
              </w:rPr>
            </w:pPr>
            <w:r>
              <w:rPr>
                <w:rFonts w:ascii="SimSun" w:hAnsi="SimSun" w:cs="SimSun"/>
                <w:iCs/>
                <w:lang w:eastAsia="zh-CN"/>
              </w:rPr>
              <w:t>与您沟通关于您的工作情况，包括向您发送工作时间安排信息、薪酬和其他公司信息</w:t>
            </w:r>
          </w:p>
          <w:p w14:paraId="32104E88" w14:textId="77777777" w:rsidR="002D612A" w:rsidRPr="004464D5" w:rsidRDefault="00987417" w:rsidP="0064634F">
            <w:pPr>
              <w:numPr>
                <w:ilvl w:val="0"/>
                <w:numId w:val="23"/>
              </w:numPr>
              <w:spacing w:before="100" w:beforeAutospacing="1" w:after="100" w:afterAutospacing="1" w:line="240" w:lineRule="auto"/>
              <w:ind w:left="160" w:hanging="160"/>
              <w:rPr>
                <w:rFonts w:ascii="Frutiger 45 Light" w:hAnsi="Frutiger 45 Light" w:cs="Arial"/>
                <w:iCs/>
                <w:lang w:eastAsia="zh-CN"/>
              </w:rPr>
            </w:pPr>
            <w:r>
              <w:rPr>
                <w:rFonts w:ascii="SimSun" w:hAnsi="SimSun" w:cs="SimSun"/>
                <w:iCs/>
                <w:lang w:eastAsia="zh-CN"/>
              </w:rPr>
              <w:lastRenderedPageBreak/>
              <w:t>遵守法律和政策、公司治理和管理、安全和应急计划、所需的外部报告、调查和事件管理</w:t>
            </w:r>
          </w:p>
        </w:tc>
      </w:tr>
      <w:bookmarkEnd w:id="2"/>
      <w:tr w:rsidR="00396739" w14:paraId="32104E9A" w14:textId="77777777" w:rsidTr="00A2164E">
        <w:tc>
          <w:tcPr>
            <w:tcW w:w="0" w:type="auto"/>
            <w:shd w:val="clear" w:color="auto" w:fill="auto"/>
          </w:tcPr>
          <w:p w14:paraId="32104E8A" w14:textId="77777777" w:rsidR="00707BDC" w:rsidRPr="004464D5" w:rsidRDefault="00987417" w:rsidP="0064634F">
            <w:pPr>
              <w:spacing w:before="100" w:beforeAutospacing="1" w:after="100" w:afterAutospacing="1" w:line="240" w:lineRule="auto"/>
              <w:rPr>
                <w:rFonts w:ascii="Frutiger 45 Light" w:hAnsi="Frutiger 45 Light" w:cs="Arial"/>
                <w:i/>
                <w:iCs/>
                <w:lang w:eastAsia="zh-CN"/>
              </w:rPr>
            </w:pPr>
            <w:r>
              <w:rPr>
                <w:rFonts w:ascii="SimSun" w:hAnsi="SimSun" w:cs="SimSun"/>
                <w:i/>
                <w:iCs/>
                <w:u w:val="single"/>
                <w:lang w:eastAsia="zh-CN"/>
              </w:rPr>
              <w:lastRenderedPageBreak/>
              <w:t>政府签发的身份证明/工作资格信息</w:t>
            </w:r>
          </w:p>
          <w:p w14:paraId="32104E8B" w14:textId="77777777" w:rsidR="00707BDC" w:rsidRPr="00A81AA5" w:rsidRDefault="00987417" w:rsidP="0064634F">
            <w:pPr>
              <w:numPr>
                <w:ilvl w:val="0"/>
                <w:numId w:val="18"/>
              </w:numPr>
              <w:spacing w:before="100" w:beforeAutospacing="1" w:after="100" w:afterAutospacing="1" w:line="240" w:lineRule="auto"/>
              <w:ind w:left="180" w:hanging="180"/>
              <w:rPr>
                <w:rFonts w:ascii="Frutiger 45 Light" w:hAnsi="Frutiger 45 Light" w:cs="Arial"/>
                <w:lang w:eastAsia="zh-CN"/>
              </w:rPr>
            </w:pPr>
            <w:r>
              <w:rPr>
                <w:rFonts w:ascii="SimSun" w:hAnsi="SimSun" w:cs="SimSun"/>
                <w:lang w:eastAsia="zh-CN"/>
              </w:rPr>
              <w:t>国籍身份证明（例如，护照、签证、社会保险号、驾照、政府签发的其他身份证件）</w:t>
            </w:r>
          </w:p>
          <w:p w14:paraId="32104E8C" w14:textId="77777777" w:rsidR="00707BDC" w:rsidRPr="00A81AA5" w:rsidRDefault="009874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SimSun" w:hAnsi="SimSun" w:cs="SimSun"/>
                <w:lang w:eastAsia="zh-CN"/>
              </w:rPr>
              <w:t>公民身份</w:t>
            </w:r>
          </w:p>
          <w:p w14:paraId="32104E8D" w14:textId="77777777" w:rsidR="00707BDC" w:rsidRPr="00A81AA5" w:rsidRDefault="009874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SimSun" w:hAnsi="SimSun" w:cs="SimSun"/>
                <w:lang w:eastAsia="zh-CN"/>
              </w:rPr>
              <w:t>住所</w:t>
            </w:r>
          </w:p>
          <w:p w14:paraId="32104E8E" w14:textId="77777777" w:rsidR="00707BDC" w:rsidRPr="00A81AA5" w:rsidRDefault="009874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SimSun" w:hAnsi="SimSun" w:cs="SimSun"/>
                <w:lang w:eastAsia="zh-CN"/>
              </w:rPr>
              <w:t>国籍</w:t>
            </w:r>
          </w:p>
          <w:p w14:paraId="32104E8F" w14:textId="77777777" w:rsidR="00707BDC" w:rsidRPr="00A81AA5" w:rsidRDefault="009874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SimSun" w:hAnsi="SimSun" w:cs="SimSun"/>
                <w:lang w:eastAsia="zh-CN"/>
              </w:rPr>
              <w:t>出生国</w:t>
            </w:r>
          </w:p>
          <w:p w14:paraId="32104E90" w14:textId="77777777" w:rsidR="00707BDC" w:rsidRDefault="00987417"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SimSun" w:hAnsi="SimSun" w:cs="SimSun"/>
                <w:lang w:eastAsia="zh-CN"/>
              </w:rPr>
              <w:t>军人和/或退伍军人身份</w:t>
            </w:r>
          </w:p>
          <w:p w14:paraId="32104E91"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32104E92"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32104E93" w14:textId="77777777" w:rsidR="00A11B51" w:rsidRPr="00A11B51" w:rsidRDefault="00987417"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lang w:eastAsia="zh-CN"/>
              </w:rPr>
              <w:t>合法确认您的身份，并维护我们人力资源记录的完整性</w:t>
            </w:r>
          </w:p>
          <w:p w14:paraId="32104E94" w14:textId="77777777" w:rsidR="002A67F2" w:rsidRPr="0043042C" w:rsidRDefault="00987417"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lang w:eastAsia="zh-CN"/>
              </w:rPr>
              <w:t>遵守移民和其他工作许可要求</w:t>
            </w:r>
          </w:p>
          <w:p w14:paraId="32104E95" w14:textId="77777777" w:rsidR="00424E09" w:rsidRDefault="00987417"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lang w:eastAsia="zh-CN"/>
              </w:rPr>
              <w:t>安全和风险管理，例如，为运营公司车辆的员工、职业执照查证、预防诈骗和类似目的收集驾照数据</w:t>
            </w:r>
          </w:p>
          <w:p w14:paraId="32104E96" w14:textId="77777777" w:rsidR="00424E09" w:rsidRPr="00A260A1" w:rsidRDefault="00987417"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lang w:val="en-GB" w:eastAsia="zh-CN"/>
              </w:rPr>
              <w:t>指定负责法律、政府或监管程序的代表</w:t>
            </w:r>
          </w:p>
          <w:p w14:paraId="32104E97" w14:textId="77777777" w:rsidR="00661CD7" w:rsidRPr="005D795C" w:rsidRDefault="0098741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lang w:eastAsia="zh-CN"/>
              </w:rPr>
              <w:t>指定宝洁公司员工作为公司的代表和/或授权签字人（包括管理银行和金融账户）</w:t>
            </w:r>
          </w:p>
          <w:p w14:paraId="32104E98" w14:textId="77777777" w:rsidR="005D795C" w:rsidRPr="00661CD7" w:rsidRDefault="0098741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lang w:eastAsia="zh-CN"/>
              </w:rPr>
              <w:t>获取使我们的员工和/或运营单位受益的税务和其他政府激励</w:t>
            </w:r>
          </w:p>
          <w:p w14:paraId="32104E99" w14:textId="77777777" w:rsidR="00CB4090" w:rsidRPr="00661CD7" w:rsidRDefault="0098741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zh-CN"/>
              </w:rPr>
            </w:pPr>
            <w:r>
              <w:rPr>
                <w:rFonts w:ascii="SimSun" w:hAnsi="SimSun" w:cs="SimSun"/>
                <w:iCs/>
                <w:lang w:eastAsia="zh-CN"/>
              </w:rPr>
              <w:t xml:space="preserve">遵守法律和政策、公司治理和管理、安全和应急计划、所需的外部报告、调查和事件管理 </w:t>
            </w:r>
          </w:p>
        </w:tc>
      </w:tr>
      <w:tr w:rsidR="00396739" w14:paraId="32104EB3" w14:textId="77777777" w:rsidTr="00A2164E">
        <w:tc>
          <w:tcPr>
            <w:tcW w:w="0" w:type="auto"/>
            <w:tcBorders>
              <w:bottom w:val="single" w:sz="4" w:space="0" w:color="auto"/>
            </w:tcBorders>
            <w:shd w:val="clear" w:color="auto" w:fill="auto"/>
          </w:tcPr>
          <w:p w14:paraId="32104E9B" w14:textId="77777777" w:rsidR="00707BDC" w:rsidRPr="004464D5" w:rsidRDefault="00987417" w:rsidP="0064634F">
            <w:pPr>
              <w:spacing w:before="100" w:beforeAutospacing="1" w:after="100" w:afterAutospacing="1" w:line="240" w:lineRule="auto"/>
              <w:rPr>
                <w:rFonts w:ascii="Frutiger 45 Light" w:hAnsi="Frutiger 45 Light" w:cs="Arial"/>
                <w:i/>
                <w:u w:val="single"/>
              </w:rPr>
            </w:pPr>
            <w:r>
              <w:rPr>
                <w:rFonts w:ascii="SimSun" w:hAnsi="SimSun" w:cs="SimSun"/>
                <w:i/>
                <w:iCs/>
                <w:u w:val="single"/>
                <w:lang w:eastAsia="zh-CN"/>
              </w:rPr>
              <w:t>专业数据</w:t>
            </w:r>
          </w:p>
          <w:p w14:paraId="32104E9C" w14:textId="77777777" w:rsidR="0010422C" w:rsidRPr="008D4A6E"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zh-CN"/>
              </w:rPr>
            </w:pPr>
            <w:r>
              <w:rPr>
                <w:rFonts w:ascii="SimSun" w:hAnsi="SimSun" w:cs="SimSun"/>
                <w:color w:val="000000"/>
                <w:lang w:eastAsia="zh-CN"/>
              </w:rPr>
              <w:t>在就业申请过程中或之后收集的信息，包括学术资料、专业执照、证明、成员资格和从属关系</w:t>
            </w:r>
          </w:p>
          <w:p w14:paraId="32104E9D" w14:textId="77777777" w:rsidR="008D4A6E" w:rsidRPr="0010422C"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SimSun" w:hAnsi="SimSun" w:cs="SimSun"/>
                <w:color w:val="000000"/>
                <w:lang w:eastAsia="zh-CN"/>
              </w:rPr>
              <w:t>公司员工 ID 号</w:t>
            </w:r>
          </w:p>
          <w:p w14:paraId="32104E9E" w14:textId="77777777" w:rsidR="00CB6AFA" w:rsidRPr="0010422C"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zh-CN"/>
              </w:rPr>
            </w:pPr>
            <w:r>
              <w:rPr>
                <w:rFonts w:ascii="SimSun" w:hAnsi="SimSun" w:cs="SimSun"/>
                <w:color w:val="000000"/>
                <w:lang w:eastAsia="zh-CN"/>
              </w:rPr>
              <w:t xml:space="preserve">个人和专业技能（例如，所讲语言）、兴趣和爱好 </w:t>
            </w:r>
          </w:p>
          <w:p w14:paraId="32104E9F" w14:textId="77777777" w:rsidR="00F57244" w:rsidRPr="00CB6AFA"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SimSun" w:hAnsi="SimSun" w:cs="SimSun"/>
                <w:color w:val="000000"/>
                <w:lang w:eastAsia="zh-CN"/>
              </w:rPr>
              <w:t>受雇于宝洁公司的日期</w:t>
            </w:r>
          </w:p>
          <w:p w14:paraId="32104EA0" w14:textId="77777777" w:rsidR="00F57244" w:rsidRPr="00F57244" w:rsidRDefault="00987417"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eastAsia="zh-CN"/>
              </w:rPr>
            </w:pPr>
            <w:r>
              <w:rPr>
                <w:rFonts w:ascii="SimSun" w:hAnsi="SimSun" w:cs="SimSun"/>
                <w:color w:val="000000"/>
                <w:lang w:eastAsia="zh-CN"/>
              </w:rPr>
              <w:t>担任过的宝洁公司职务，包括级别和职衔</w:t>
            </w:r>
          </w:p>
          <w:p w14:paraId="32104EA1" w14:textId="77777777" w:rsidR="0084350D" w:rsidRPr="00F57244" w:rsidRDefault="00987417"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eastAsia="zh-CN"/>
              </w:rPr>
            </w:pPr>
            <w:r>
              <w:rPr>
                <w:rFonts w:ascii="SimSun" w:hAnsi="SimSun" w:cs="SimSun"/>
                <w:color w:val="000000"/>
                <w:lang w:eastAsia="zh-CN"/>
              </w:rPr>
              <w:t>在宝洁公司的工作地点，包括实际和邮寄地址</w:t>
            </w:r>
          </w:p>
          <w:p w14:paraId="32104EA2" w14:textId="77777777" w:rsidR="00F67406" w:rsidRPr="0084350D"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zh-CN"/>
              </w:rPr>
            </w:pPr>
            <w:r>
              <w:rPr>
                <w:rFonts w:ascii="SimSun" w:hAnsi="SimSun" w:cs="SimSun"/>
                <w:color w:val="000000"/>
                <w:lang w:eastAsia="zh-CN"/>
              </w:rPr>
              <w:t>在宝洁公司的电子邮件和电话号码</w:t>
            </w:r>
          </w:p>
          <w:p w14:paraId="32104EA3" w14:textId="77777777" w:rsidR="0084350D"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zh-CN"/>
              </w:rPr>
            </w:pPr>
            <w:r>
              <w:rPr>
                <w:rFonts w:ascii="SimSun" w:hAnsi="SimSun" w:cs="SimSun"/>
                <w:color w:val="000000"/>
                <w:lang w:eastAsia="zh-CN"/>
              </w:rPr>
              <w:t>在宝洁公司的绩效、出勤、纪律处分和申诉记录、以及考核</w:t>
            </w:r>
          </w:p>
          <w:p w14:paraId="32104EA4" w14:textId="77777777" w:rsidR="0084350D" w:rsidRPr="0084350D"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SimSun" w:hAnsi="SimSun" w:cs="SimSun"/>
                <w:color w:val="000000"/>
                <w:lang w:eastAsia="zh-CN"/>
              </w:rPr>
              <w:t>培训计划记录</w:t>
            </w:r>
          </w:p>
          <w:p w14:paraId="32104EA5" w14:textId="77777777" w:rsidR="00707BDC" w:rsidRPr="00F57244"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eastAsia="zh-CN"/>
              </w:rPr>
            </w:pPr>
            <w:r>
              <w:rPr>
                <w:rFonts w:ascii="SimSun" w:hAnsi="SimSun" w:cs="SimSun"/>
                <w:color w:val="000000"/>
                <w:lang w:eastAsia="zh-CN"/>
              </w:rPr>
              <w:t xml:space="preserve"> LinkedIn 资料和类似职业平台上的数据</w:t>
            </w:r>
          </w:p>
          <w:p w14:paraId="32104EA6" w14:textId="77777777" w:rsidR="00F57244" w:rsidRPr="00B25EFA"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SimSun" w:hAnsi="SimSun" w:cs="SimSun"/>
                <w:lang w:eastAsia="zh-CN"/>
              </w:rPr>
              <w:t>职业目标和兴趣</w:t>
            </w:r>
          </w:p>
          <w:p w14:paraId="32104EA7" w14:textId="77777777" w:rsidR="00B25EFA" w:rsidRPr="00F57244"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eastAsia="zh-CN"/>
              </w:rPr>
            </w:pPr>
            <w:r>
              <w:rPr>
                <w:rFonts w:ascii="SimSun" w:hAnsi="SimSun" w:cs="SimSun"/>
                <w:lang w:eastAsia="zh-CN"/>
              </w:rPr>
              <w:t>向公司社会和专业行业协会提供的信息</w:t>
            </w:r>
          </w:p>
          <w:p w14:paraId="32104EA8" w14:textId="77777777" w:rsidR="004C79CF" w:rsidRPr="00B25EFA" w:rsidRDefault="00987417"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SimSun" w:hAnsi="SimSun" w:cs="SimSun"/>
                <w:lang w:eastAsia="zh-CN"/>
              </w:rPr>
              <w:t>工会会员身份</w:t>
            </w:r>
          </w:p>
        </w:tc>
        <w:tc>
          <w:tcPr>
            <w:tcW w:w="0" w:type="auto"/>
            <w:tcBorders>
              <w:bottom w:val="single" w:sz="4" w:space="0" w:color="auto"/>
            </w:tcBorders>
            <w:shd w:val="clear" w:color="auto" w:fill="auto"/>
          </w:tcPr>
          <w:p w14:paraId="32104EA9" w14:textId="77777777" w:rsidR="00FB1631" w:rsidRDefault="00FB1631" w:rsidP="00FB1631">
            <w:pPr>
              <w:spacing w:after="0" w:line="240" w:lineRule="auto"/>
              <w:ind w:left="158"/>
              <w:rPr>
                <w:rFonts w:ascii="Frutiger 45 Light" w:hAnsi="Frutiger 45 Light" w:cs="Calibri"/>
              </w:rPr>
            </w:pPr>
          </w:p>
          <w:p w14:paraId="32104EAA" w14:textId="77777777" w:rsidR="00FB1631" w:rsidRDefault="00987417" w:rsidP="00FB1631">
            <w:pPr>
              <w:numPr>
                <w:ilvl w:val="0"/>
                <w:numId w:val="27"/>
              </w:numPr>
              <w:spacing w:after="0" w:line="240" w:lineRule="auto"/>
              <w:ind w:left="158" w:hanging="163"/>
              <w:rPr>
                <w:rFonts w:ascii="Frutiger 45 Light" w:hAnsi="Frutiger 45 Light" w:cs="Calibri"/>
                <w:lang w:eastAsia="zh-CN"/>
              </w:rPr>
            </w:pPr>
            <w:r>
              <w:rPr>
                <w:rFonts w:ascii="SimSun" w:hAnsi="SimSun" w:cs="SimSun"/>
                <w:lang w:eastAsia="zh-CN"/>
              </w:rPr>
              <w:t>人力资源记录和业务流程</w:t>
            </w:r>
          </w:p>
          <w:p w14:paraId="32104EAB" w14:textId="77777777" w:rsidR="00B11DBB" w:rsidRDefault="00987417" w:rsidP="00FB1631">
            <w:pPr>
              <w:numPr>
                <w:ilvl w:val="0"/>
                <w:numId w:val="27"/>
              </w:numPr>
              <w:spacing w:after="0" w:line="240" w:lineRule="auto"/>
              <w:ind w:left="158" w:hanging="163"/>
              <w:rPr>
                <w:rFonts w:ascii="Frutiger 45 Light" w:hAnsi="Frutiger 45 Light" w:cs="Calibri"/>
              </w:rPr>
            </w:pPr>
            <w:r>
              <w:rPr>
                <w:rFonts w:ascii="SimSun" w:hAnsi="SimSun" w:cs="SimSun"/>
                <w:lang w:eastAsia="zh-CN"/>
              </w:rPr>
              <w:t>组织架构图和名录</w:t>
            </w:r>
          </w:p>
          <w:p w14:paraId="32104EAC" w14:textId="77777777" w:rsidR="009E3445" w:rsidRPr="009E3445" w:rsidRDefault="00987417" w:rsidP="0064634F">
            <w:pPr>
              <w:numPr>
                <w:ilvl w:val="0"/>
                <w:numId w:val="27"/>
              </w:numPr>
              <w:spacing w:before="100" w:beforeAutospacing="1" w:after="100" w:afterAutospacing="1" w:line="240" w:lineRule="auto"/>
              <w:ind w:left="163" w:hanging="163"/>
              <w:rPr>
                <w:rFonts w:ascii="Frutiger 45 Light" w:hAnsi="Frutiger 45 Light" w:cs="Calibri"/>
                <w:lang w:eastAsia="zh-CN"/>
              </w:rPr>
            </w:pPr>
            <w:r>
              <w:rPr>
                <w:rFonts w:ascii="SimSun" w:hAnsi="SimSun" w:cs="SimSun"/>
                <w:lang w:eastAsia="zh-CN"/>
              </w:rPr>
              <w:t>人事安排、组织设计和业务连续性目的</w:t>
            </w:r>
          </w:p>
          <w:p w14:paraId="32104EAD" w14:textId="77777777" w:rsidR="008D57D5" w:rsidRDefault="00987417" w:rsidP="0064634F">
            <w:pPr>
              <w:numPr>
                <w:ilvl w:val="0"/>
                <w:numId w:val="27"/>
              </w:numPr>
              <w:spacing w:before="100" w:beforeAutospacing="1" w:after="100" w:afterAutospacing="1" w:line="240" w:lineRule="auto"/>
              <w:ind w:left="163" w:hanging="163"/>
              <w:rPr>
                <w:rFonts w:ascii="Frutiger 45 Light" w:hAnsi="Frutiger 45 Light" w:cs="Calibri"/>
                <w:lang w:eastAsia="zh-CN"/>
              </w:rPr>
            </w:pPr>
            <w:r>
              <w:rPr>
                <w:rFonts w:ascii="SimSun" w:hAnsi="SimSun" w:cs="SimSun"/>
                <w:lang w:eastAsia="zh-CN"/>
              </w:rPr>
              <w:t>为员工的职业发展，以及其职业和个人目标提供支持</w:t>
            </w:r>
          </w:p>
          <w:p w14:paraId="32104EAE" w14:textId="77777777" w:rsidR="00424E09" w:rsidRPr="00424E09" w:rsidRDefault="00987417" w:rsidP="00424E09">
            <w:pPr>
              <w:numPr>
                <w:ilvl w:val="0"/>
                <w:numId w:val="27"/>
              </w:numPr>
              <w:spacing w:before="100" w:beforeAutospacing="1" w:after="100" w:afterAutospacing="1" w:line="240" w:lineRule="auto"/>
              <w:ind w:left="163" w:hanging="163"/>
              <w:rPr>
                <w:rFonts w:ascii="Frutiger 45 Light" w:hAnsi="Frutiger 45 Light" w:cs="Calibri"/>
                <w:lang w:eastAsia="zh-CN"/>
              </w:rPr>
            </w:pPr>
            <w:r>
              <w:rPr>
                <w:rFonts w:ascii="SimSun" w:hAnsi="SimSun" w:cs="SimSun"/>
                <w:lang w:eastAsia="zh-CN"/>
              </w:rPr>
              <w:t>促进工作场所的平等和包容</w:t>
            </w:r>
          </w:p>
          <w:p w14:paraId="32104EAF" w14:textId="77777777" w:rsidR="000878F7" w:rsidRPr="00661CD7" w:rsidRDefault="00987417" w:rsidP="00424E09">
            <w:pPr>
              <w:numPr>
                <w:ilvl w:val="0"/>
                <w:numId w:val="27"/>
              </w:numPr>
              <w:spacing w:before="100" w:beforeAutospacing="1" w:after="100" w:afterAutospacing="1" w:line="240" w:lineRule="auto"/>
              <w:ind w:left="163" w:hanging="163"/>
              <w:rPr>
                <w:rFonts w:ascii="Frutiger 45 Light" w:hAnsi="Frutiger 45 Light" w:cs="Calibri"/>
                <w:lang w:eastAsia="zh-CN"/>
              </w:rPr>
            </w:pPr>
            <w:r>
              <w:rPr>
                <w:rFonts w:ascii="SimSun" w:hAnsi="SimSun" w:cs="SimSun"/>
                <w:iCs/>
                <w:lang w:eastAsia="zh-CN"/>
              </w:rPr>
              <w:t>指定宝洁公司员工作为包括银行和金融机构在内的外部业务合作伙伴的代表</w:t>
            </w:r>
          </w:p>
          <w:p w14:paraId="32104EB0" w14:textId="77777777" w:rsidR="007F4811" w:rsidRPr="0003072D" w:rsidRDefault="00987417" w:rsidP="00424E09">
            <w:pPr>
              <w:numPr>
                <w:ilvl w:val="0"/>
                <w:numId w:val="27"/>
              </w:numPr>
              <w:spacing w:before="100" w:beforeAutospacing="1" w:after="100" w:afterAutospacing="1" w:line="240" w:lineRule="auto"/>
              <w:ind w:left="163" w:hanging="163"/>
              <w:rPr>
                <w:rFonts w:ascii="Frutiger 45 Light" w:hAnsi="Frutiger 45 Light" w:cs="Calibri"/>
                <w:lang w:eastAsia="zh-CN"/>
              </w:rPr>
            </w:pPr>
            <w:r>
              <w:rPr>
                <w:rFonts w:ascii="SimSun" w:hAnsi="SimSun" w:cs="SimSun"/>
                <w:lang w:eastAsia="zh-CN"/>
              </w:rPr>
              <w:t>确定并验证适当的权限，以根据适用的公司政策审核或批准业务流程（例如，职位级别）。</w:t>
            </w:r>
          </w:p>
          <w:p w14:paraId="32104EB1" w14:textId="77777777" w:rsidR="00661CD7" w:rsidRPr="00424E09" w:rsidRDefault="00987417" w:rsidP="00424E09">
            <w:pPr>
              <w:numPr>
                <w:ilvl w:val="0"/>
                <w:numId w:val="27"/>
              </w:numPr>
              <w:spacing w:before="100" w:beforeAutospacing="1" w:after="100" w:afterAutospacing="1" w:line="240" w:lineRule="auto"/>
              <w:ind w:left="163" w:hanging="163"/>
              <w:rPr>
                <w:rFonts w:ascii="Frutiger 45 Light" w:hAnsi="Frutiger 45 Light" w:cs="Calibri"/>
                <w:lang w:eastAsia="zh-CN"/>
              </w:rPr>
            </w:pPr>
            <w:r>
              <w:rPr>
                <w:rFonts w:ascii="SimSun" w:hAnsi="SimSun" w:cs="SimSun"/>
                <w:iCs/>
                <w:lang w:eastAsia="zh-CN"/>
              </w:rPr>
              <w:t>遵守法律和政策、公司治理和管理、安全和应急计划、</w:t>
            </w:r>
            <w:r>
              <w:rPr>
                <w:rFonts w:ascii="SimSun" w:hAnsi="SimSun" w:cs="SimSun"/>
                <w:iCs/>
                <w:lang w:eastAsia="zh-CN"/>
              </w:rPr>
              <w:lastRenderedPageBreak/>
              <w:t>所需的外部报告、调查和事件管理</w:t>
            </w:r>
          </w:p>
          <w:p w14:paraId="32104EB2" w14:textId="77777777" w:rsidR="00707BDC" w:rsidRPr="00972D7B" w:rsidRDefault="00707BDC" w:rsidP="00424E09">
            <w:pPr>
              <w:spacing w:before="100" w:beforeAutospacing="1" w:after="100" w:afterAutospacing="1" w:line="240" w:lineRule="auto"/>
              <w:ind w:left="163"/>
              <w:rPr>
                <w:rFonts w:ascii="Frutiger 45 Light" w:hAnsi="Frutiger 45 Light" w:cs="Arial"/>
                <w:iCs/>
                <w:lang w:eastAsia="zh-CN"/>
              </w:rPr>
            </w:pPr>
          </w:p>
        </w:tc>
      </w:tr>
      <w:tr w:rsidR="00396739" w14:paraId="32104EBB"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04EB4" w14:textId="77777777" w:rsidR="00707BDC" w:rsidRPr="00707BDC" w:rsidRDefault="00987417" w:rsidP="0064634F">
            <w:pPr>
              <w:spacing w:before="100" w:beforeAutospacing="1" w:after="100" w:afterAutospacing="1" w:line="240" w:lineRule="auto"/>
              <w:rPr>
                <w:rFonts w:ascii="Frutiger 45 Light" w:hAnsi="Frutiger 45 Light" w:cs="Calibri"/>
                <w:i/>
                <w:iCs/>
                <w:u w:val="single"/>
              </w:rPr>
            </w:pPr>
            <w:r>
              <w:rPr>
                <w:rFonts w:ascii="SimSun" w:hAnsi="SimSun" w:cs="SimSun"/>
                <w:i/>
                <w:iCs/>
                <w:u w:val="single"/>
                <w:lang w:eastAsia="zh-CN"/>
              </w:rPr>
              <w:lastRenderedPageBreak/>
              <w:t>财务信息</w:t>
            </w:r>
          </w:p>
          <w:p w14:paraId="32104EB5" w14:textId="77777777" w:rsidR="00707BDC" w:rsidRPr="0043042C" w:rsidRDefault="0098741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SimSun" w:hAnsi="SimSun" w:cs="SimSun"/>
                <w:color w:val="000000"/>
                <w:lang w:eastAsia="zh-CN"/>
              </w:rPr>
              <w:t xml:space="preserve">银行账号及详细信息 </w:t>
            </w:r>
          </w:p>
          <w:p w14:paraId="32104EB6" w14:textId="77777777" w:rsidR="00707BDC" w:rsidRPr="0043042C" w:rsidRDefault="0098741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eastAsia="zh-CN"/>
              </w:rPr>
            </w:pPr>
            <w:r>
              <w:rPr>
                <w:rFonts w:ascii="SimSun" w:hAnsi="SimSun" w:cs="SimSun"/>
                <w:color w:val="000000"/>
                <w:lang w:eastAsia="zh-CN"/>
              </w:rPr>
              <w:t>公司发行的支付卡信息，包括交易记录</w:t>
            </w:r>
          </w:p>
          <w:p w14:paraId="32104EB7" w14:textId="77777777" w:rsidR="00707BDC" w:rsidRPr="0043042C" w:rsidRDefault="00987417"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eastAsia="zh-CN"/>
              </w:rPr>
            </w:pPr>
            <w:r>
              <w:rPr>
                <w:rFonts w:ascii="SimSun" w:hAnsi="SimSun" w:cs="SimSun"/>
                <w:lang w:eastAsia="zh-CN"/>
              </w:rPr>
              <w:t xml:space="preserve">个人支付卡信息（如用于报销）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104EB8" w14:textId="77777777" w:rsidR="000E1087" w:rsidRPr="000E1087" w:rsidRDefault="000E1087" w:rsidP="0064634F">
            <w:pPr>
              <w:spacing w:before="100" w:beforeAutospacing="1" w:after="100" w:afterAutospacing="1" w:line="240" w:lineRule="auto"/>
              <w:ind w:left="154"/>
              <w:rPr>
                <w:rFonts w:ascii="Frutiger 45 Light" w:hAnsi="Frutiger 45 Light" w:cs="Calibri"/>
                <w:lang w:eastAsia="zh-CN"/>
              </w:rPr>
            </w:pPr>
          </w:p>
          <w:p w14:paraId="32104EB9" w14:textId="77777777" w:rsidR="00707BDC" w:rsidRPr="008D682F" w:rsidRDefault="00987417" w:rsidP="0064634F">
            <w:pPr>
              <w:numPr>
                <w:ilvl w:val="0"/>
                <w:numId w:val="28"/>
              </w:numPr>
              <w:spacing w:before="100" w:beforeAutospacing="1" w:after="100" w:afterAutospacing="1" w:line="240" w:lineRule="auto"/>
              <w:ind w:left="154" w:hanging="154"/>
              <w:rPr>
                <w:rFonts w:ascii="Frutiger 45 Light" w:hAnsi="Frutiger 45 Light" w:cs="Calibri"/>
                <w:lang w:eastAsia="zh-CN"/>
              </w:rPr>
            </w:pPr>
            <w:r>
              <w:rPr>
                <w:rFonts w:ascii="SimSun" w:hAnsi="SimSun" w:cs="SimSun"/>
                <w:lang w:eastAsia="zh-CN"/>
              </w:rPr>
              <w:t>加快工资核算流程、福利管理、调职费用、以及差旅和费用报销</w:t>
            </w:r>
          </w:p>
          <w:p w14:paraId="32104EBA" w14:textId="77777777" w:rsidR="008D682F" w:rsidRPr="0043042C" w:rsidRDefault="00987417" w:rsidP="0064634F">
            <w:pPr>
              <w:numPr>
                <w:ilvl w:val="0"/>
                <w:numId w:val="28"/>
              </w:numPr>
              <w:spacing w:before="100" w:beforeAutospacing="1" w:after="100" w:afterAutospacing="1" w:line="240" w:lineRule="auto"/>
              <w:ind w:left="154" w:hanging="154"/>
              <w:rPr>
                <w:rFonts w:ascii="Frutiger 45 Light" w:hAnsi="Frutiger 45 Light" w:cs="Calibri"/>
                <w:lang w:eastAsia="zh-CN"/>
              </w:rPr>
            </w:pPr>
            <w:r>
              <w:rPr>
                <w:rFonts w:ascii="SimSun" w:hAnsi="SimSun" w:cs="SimSun"/>
                <w:iCs/>
                <w:lang w:eastAsia="zh-CN"/>
              </w:rPr>
              <w:t>遵守法律和政策、公司治理和管理、安全和应急计划、所需的外部报告、调查和事件管理</w:t>
            </w:r>
          </w:p>
        </w:tc>
      </w:tr>
      <w:tr w:rsidR="00396739" w14:paraId="32104EC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04EBC" w14:textId="77777777" w:rsidR="00E10FEF" w:rsidRPr="006A1D57" w:rsidRDefault="00987417" w:rsidP="0064634F">
            <w:pPr>
              <w:spacing w:before="100" w:beforeAutospacing="1" w:after="100" w:afterAutospacing="1" w:line="240" w:lineRule="auto"/>
              <w:rPr>
                <w:rFonts w:ascii="Frutiger 45 Light" w:hAnsi="Frutiger 45 Light" w:cs="Calibri"/>
                <w:i/>
                <w:iCs/>
                <w:u w:val="single"/>
              </w:rPr>
            </w:pPr>
            <w:r>
              <w:rPr>
                <w:rFonts w:ascii="SimSun" w:hAnsi="SimSun" w:cs="SimSun"/>
                <w:i/>
                <w:iCs/>
                <w:u w:val="single"/>
                <w:lang w:eastAsia="zh-CN"/>
              </w:rPr>
              <w:t>健康信息</w:t>
            </w:r>
          </w:p>
          <w:p w14:paraId="32104EBD" w14:textId="77777777" w:rsidR="008A1220" w:rsidRDefault="0098741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eastAsia="zh-CN"/>
              </w:rPr>
            </w:pPr>
            <w:r>
              <w:rPr>
                <w:rFonts w:ascii="SimSun" w:hAnsi="SimSun" w:cs="SimSun"/>
                <w:lang w:eastAsia="zh-CN"/>
              </w:rPr>
              <w:t>与个人的身体或心理健康相关的信息，包括任何残疾或履行工作职责或职能受到限制</w:t>
            </w:r>
          </w:p>
          <w:p w14:paraId="32104EBE" w14:textId="77777777" w:rsidR="008A1220" w:rsidRDefault="0098741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eastAsia="zh-CN"/>
              </w:rPr>
            </w:pPr>
            <w:r>
              <w:rPr>
                <w:rFonts w:ascii="SimSun" w:hAnsi="SimSun" w:cs="SimSun"/>
                <w:lang w:eastAsia="zh-CN"/>
              </w:rPr>
              <w:t>遗传学数据（严格规定用于某些法律要求的职业健康检查，这些遗传学数据可能影响此类健康检查的结果）</w:t>
            </w:r>
          </w:p>
          <w:p w14:paraId="32104EBF" w14:textId="77777777" w:rsidR="008A1220" w:rsidRDefault="00987417"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eastAsia="zh-CN"/>
              </w:rPr>
            </w:pPr>
            <w:r>
              <w:rPr>
                <w:rFonts w:ascii="SimSun" w:hAnsi="SimSun" w:cs="SimSun"/>
                <w:lang w:eastAsia="zh-CN"/>
              </w:rPr>
              <w:t>药物检测和其他类型的健康检查</w:t>
            </w:r>
          </w:p>
          <w:p w14:paraId="32104EC0"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4EC1"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eastAsia="zh-CN"/>
              </w:rPr>
            </w:pPr>
          </w:p>
          <w:p w14:paraId="32104EC2" w14:textId="77777777" w:rsidR="00976CC0" w:rsidRPr="00976CC0" w:rsidRDefault="009874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zh-CN"/>
              </w:rPr>
            </w:pPr>
            <w:r>
              <w:rPr>
                <w:rFonts w:ascii="SimSun" w:hAnsi="SimSun" w:cs="SimSun"/>
                <w:color w:val="000000"/>
                <w:lang w:eastAsia="zh-CN"/>
              </w:rPr>
              <w:t>确定您是否适合在某一个特定职位工作，并合理为任何残疾人士提供便利</w:t>
            </w:r>
          </w:p>
          <w:p w14:paraId="32104EC3" w14:textId="77777777" w:rsidR="006E5DC0" w:rsidRPr="006E5DC0" w:rsidRDefault="009874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zh-CN"/>
              </w:rPr>
            </w:pPr>
            <w:r>
              <w:rPr>
                <w:rFonts w:ascii="SimSun" w:hAnsi="SimSun" w:cs="SimSun"/>
                <w:color w:val="000000"/>
                <w:lang w:eastAsia="zh-CN"/>
              </w:rPr>
              <w:t>为您参加我们的休假和/或伤残保险计划提供支持</w:t>
            </w:r>
          </w:p>
          <w:p w14:paraId="32104EC4" w14:textId="77777777" w:rsidR="00E10FEF" w:rsidRPr="0043042C" w:rsidRDefault="009874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zh-CN"/>
              </w:rPr>
            </w:pPr>
            <w:r>
              <w:rPr>
                <w:rFonts w:ascii="SimSun" w:hAnsi="SimSun" w:cs="SimSun"/>
                <w:color w:val="000000"/>
                <w:lang w:eastAsia="zh-CN"/>
              </w:rPr>
              <w:t>符合职业健康和工作场所安全，以及政府报告要求</w:t>
            </w:r>
          </w:p>
          <w:p w14:paraId="32104EC5" w14:textId="77777777" w:rsidR="00E10FEF" w:rsidRPr="0043042C" w:rsidRDefault="009874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zh-CN"/>
              </w:rPr>
            </w:pPr>
            <w:r>
              <w:rPr>
                <w:rFonts w:ascii="SimSun" w:hAnsi="SimSun" w:cs="SimSun"/>
                <w:color w:val="000000"/>
                <w:lang w:eastAsia="zh-CN"/>
              </w:rPr>
              <w:t>管理与 COVID-19 疫情或类似健康紧急事件相关的员工安全和业务风险</w:t>
            </w:r>
          </w:p>
          <w:p w14:paraId="32104EC6" w14:textId="77777777" w:rsidR="00E10FEF" w:rsidRPr="00A17698" w:rsidRDefault="009874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SimSun" w:hAnsi="SimSun" w:cs="SimSun"/>
                <w:color w:val="000000"/>
                <w:lang w:eastAsia="zh-CN"/>
              </w:rPr>
              <w:t>有助于您参与健康福利计划，包括我们的健康计划和“活力生活”(Vibrant Living) 计划，以及</w:t>
            </w:r>
          </w:p>
          <w:p w14:paraId="32104EC7" w14:textId="77777777" w:rsidR="006A1D57" w:rsidRPr="0043042C" w:rsidRDefault="0098741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lang w:eastAsia="zh-CN"/>
              </w:rPr>
            </w:pPr>
            <w:r>
              <w:rPr>
                <w:rFonts w:ascii="SimSun" w:hAnsi="SimSun" w:cs="SimSun"/>
                <w:iCs/>
                <w:lang w:eastAsia="zh-CN"/>
              </w:rPr>
              <w:t>遵守法律和政策、公司治理和管理、安全和应急计划、所需的外部报告、调查和事件管理</w:t>
            </w:r>
          </w:p>
        </w:tc>
      </w:tr>
      <w:tr w:rsidR="00396739" w14:paraId="32104EDD"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04EC9" w14:textId="77777777" w:rsidR="00136D05" w:rsidRPr="00E426D0" w:rsidRDefault="00987417" w:rsidP="0064634F">
            <w:pPr>
              <w:spacing w:before="100" w:beforeAutospacing="1" w:after="100" w:afterAutospacing="1" w:line="240" w:lineRule="auto"/>
              <w:rPr>
                <w:rFonts w:ascii="Frutiger 45 Light" w:hAnsi="Frutiger 45 Light" w:cs="Calibri"/>
                <w:i/>
                <w:iCs/>
                <w:u w:val="single"/>
                <w:lang w:eastAsia="zh-CN"/>
              </w:rPr>
            </w:pPr>
            <w:r>
              <w:rPr>
                <w:rFonts w:ascii="SimSun" w:hAnsi="SimSun" w:cs="SimSun"/>
                <w:i/>
                <w:iCs/>
                <w:u w:val="single"/>
                <w:lang w:eastAsia="zh-CN"/>
              </w:rPr>
              <w:t>电子身份识别数据/唯一标识符/图像和语音</w:t>
            </w:r>
          </w:p>
          <w:p w14:paraId="32104ECA" w14:textId="77777777" w:rsidR="0064634F" w:rsidRDefault="009874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zh-CN"/>
              </w:rPr>
            </w:pPr>
            <w:r>
              <w:rPr>
                <w:rFonts w:ascii="SimSun" w:hAnsi="SimSun" w:cs="SimSun"/>
                <w:color w:val="000000"/>
                <w:lang w:eastAsia="zh-CN"/>
              </w:rPr>
              <w:lastRenderedPageBreak/>
              <w:t>宝洁系统标识符（例如，用户名或在线凭证）</w:t>
            </w:r>
          </w:p>
          <w:p w14:paraId="32104ECB" w14:textId="77777777" w:rsidR="0064634F" w:rsidRPr="0064634F" w:rsidRDefault="009874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SimSun" w:hAnsi="SimSun" w:cs="SimSun"/>
                <w:color w:val="000000"/>
                <w:lang w:eastAsia="zh-CN"/>
              </w:rPr>
              <w:t>数字签名</w:t>
            </w:r>
          </w:p>
          <w:p w14:paraId="32104ECC" w14:textId="77777777" w:rsidR="0064634F" w:rsidRPr="0064634F" w:rsidRDefault="009874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zh-CN"/>
              </w:rPr>
            </w:pPr>
            <w:r>
              <w:rPr>
                <w:rFonts w:ascii="SimSun" w:hAnsi="SimSun" w:cs="SimSun"/>
                <w:color w:val="000000"/>
                <w:lang w:eastAsia="zh-CN"/>
              </w:rPr>
              <w:t>有关您访问和使用宝洁公司设备、宝洁公司网络（例如您对电子邮件、互联网和社交媒体的使用）、宝洁系统、应用程序、许可证和任何其他宝洁数据库的电子身份识别数据、日志和记录</w:t>
            </w:r>
          </w:p>
          <w:p w14:paraId="32104ECD" w14:textId="77777777" w:rsidR="0064634F" w:rsidRPr="0064634F" w:rsidRDefault="009874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zh-CN"/>
              </w:rPr>
            </w:pPr>
            <w:r>
              <w:rPr>
                <w:rFonts w:ascii="SimSun" w:hAnsi="SimSun" w:cs="SimSun"/>
                <w:lang w:eastAsia="zh-CN"/>
              </w:rPr>
              <w:t>通过宝洁安全系统，包括闭路电视 (“CCTV”)、网站访问系统、 流水线过程或任务摄像机收集的信息</w:t>
            </w:r>
          </w:p>
          <w:p w14:paraId="32104ECE" w14:textId="77777777" w:rsidR="00E426D0" w:rsidRPr="0064634F" w:rsidRDefault="00987417"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zh-CN"/>
              </w:rPr>
            </w:pPr>
            <w:r>
              <w:rPr>
                <w:rFonts w:ascii="SimSun" w:hAnsi="SimSun" w:cs="SimSun"/>
                <w:color w:val="000000"/>
                <w:lang w:eastAsia="zh-CN"/>
              </w:rPr>
              <w:t>有关您访问宝洁公司网站和访问限制区域的电子身份识别数据、日志和记录，包括</w:t>
            </w:r>
            <w:r>
              <w:rPr>
                <w:rFonts w:ascii="SimSun" w:hAnsi="SimSun" w:cs="SimSun"/>
                <w:lang w:eastAsia="zh-CN"/>
              </w:rPr>
              <w:t>工号/工卡标识符</w:t>
            </w:r>
            <w:r>
              <w:rPr>
                <w:rFonts w:ascii="SimSun" w:hAnsi="SimSun" w:cs="SimSun"/>
                <w:color w:val="000000"/>
                <w:lang w:eastAsia="zh-CN"/>
              </w:rPr>
              <w:t xml:space="preserve"> 照片</w:t>
            </w:r>
          </w:p>
          <w:p w14:paraId="32104ECF" w14:textId="77777777" w:rsidR="00E426D0" w:rsidRPr="0043042C" w:rsidRDefault="00987417"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eastAsia="zh-CN"/>
              </w:rPr>
            </w:pPr>
            <w:r>
              <w:rPr>
                <w:rFonts w:ascii="SimSun" w:hAnsi="SimSun" w:cs="SimSun"/>
                <w:color w:val="000000"/>
                <w:lang w:eastAsia="zh-CN"/>
              </w:rPr>
              <w:t xml:space="preserve"> 会议/培训视频、照片和其他图像/语音记录 </w:t>
            </w:r>
          </w:p>
          <w:p w14:paraId="32104ED0" w14:textId="77777777" w:rsidR="00E426D0" w:rsidRDefault="00987417"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eastAsia="zh-CN"/>
              </w:rPr>
            </w:pPr>
            <w:r>
              <w:rPr>
                <w:rFonts w:ascii="SimSun" w:hAnsi="SimSun" w:cs="SimSun"/>
                <w:color w:val="000000"/>
                <w:lang w:eastAsia="zh-CN"/>
              </w:rPr>
              <w:t xml:space="preserve">有关客户服务中心录音的电子身份识别数据 </w:t>
            </w:r>
          </w:p>
          <w:p w14:paraId="32104ED1"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104ED2"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eastAsia="zh-CN"/>
              </w:rPr>
            </w:pPr>
          </w:p>
          <w:p w14:paraId="32104ED3" w14:textId="77777777" w:rsidR="0064634F" w:rsidRPr="0064634F" w:rsidRDefault="00987417"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eastAsia="zh-CN"/>
              </w:rPr>
            </w:pPr>
            <w:r>
              <w:rPr>
                <w:rFonts w:ascii="SimSun" w:hAnsi="SimSun" w:cs="SimSun"/>
                <w:color w:val="000000"/>
                <w:lang w:eastAsia="zh-CN"/>
              </w:rPr>
              <w:t>系统管理、技术和 IT 资产访问和管理</w:t>
            </w:r>
          </w:p>
          <w:p w14:paraId="32104ED4" w14:textId="77777777" w:rsidR="00531452" w:rsidRPr="0064634F" w:rsidRDefault="00987417"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eastAsia="zh-CN"/>
              </w:rPr>
            </w:pPr>
            <w:r>
              <w:rPr>
                <w:rFonts w:ascii="SimSun" w:hAnsi="SimSun" w:cs="SimSun"/>
                <w:color w:val="000000"/>
                <w:lang w:eastAsia="zh-CN"/>
              </w:rPr>
              <w:t>为我们的物理安全，信息安全和网络安全利益提供支持，以应对内部和/或外部威胁</w:t>
            </w:r>
          </w:p>
          <w:p w14:paraId="32104ED5" w14:textId="77777777" w:rsidR="00660706" w:rsidRPr="00531452" w:rsidRDefault="00987417"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eastAsia="zh-CN"/>
              </w:rPr>
            </w:pPr>
            <w:r>
              <w:rPr>
                <w:rFonts w:ascii="SimSun" w:hAnsi="SimSun" w:cs="SimSun"/>
                <w:lang w:eastAsia="zh-CN"/>
              </w:rPr>
              <w:t>管理我们的办事处和生产基地的损失预防和恢复</w:t>
            </w:r>
          </w:p>
          <w:p w14:paraId="32104ED6" w14:textId="77777777" w:rsidR="00E90345" w:rsidRPr="00E90345"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zh-CN"/>
              </w:rPr>
            </w:pPr>
            <w:r>
              <w:rPr>
                <w:rFonts w:ascii="SimSun" w:hAnsi="SimSun" w:cs="SimSun"/>
                <w:lang w:eastAsia="zh-CN"/>
              </w:rPr>
              <w:lastRenderedPageBreak/>
              <w:t>评估是否遵守与使用我们的电子网络和设备(包括但不限于硬件和软件)相关的公司政策</w:t>
            </w:r>
          </w:p>
          <w:p w14:paraId="32104ED7" w14:textId="77777777" w:rsidR="00ED2FCE" w:rsidRPr="00ED2FCE"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zh-CN"/>
              </w:rPr>
            </w:pPr>
            <w:r>
              <w:rPr>
                <w:rFonts w:ascii="SimSun" w:hAnsi="SimSun" w:cs="SimSun"/>
                <w:lang w:eastAsia="zh-CN"/>
              </w:rPr>
              <w:t>评估是否遵守公司物理和网络安全政策</w:t>
            </w:r>
          </w:p>
          <w:p w14:paraId="32104ED8" w14:textId="77777777" w:rsidR="00121E5B" w:rsidRPr="00121E5B"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zh-CN"/>
              </w:rPr>
            </w:pPr>
            <w:r>
              <w:rPr>
                <w:rFonts w:ascii="SimSun" w:hAnsi="SimSun" w:cs="SimSun"/>
                <w:lang w:eastAsia="zh-CN"/>
              </w:rPr>
              <w:t>内部记录保存和报告，包括数据匹配和分析</w:t>
            </w:r>
          </w:p>
          <w:p w14:paraId="32104ED9" w14:textId="77777777" w:rsidR="004C2312" w:rsidRPr="004C2312"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eastAsia="zh-CN"/>
              </w:rPr>
            </w:pPr>
            <w:r>
              <w:rPr>
                <w:rFonts w:ascii="SimSun" w:hAnsi="SimSun" w:cs="SimSun"/>
                <w:lang w:eastAsia="zh-CN"/>
              </w:rPr>
              <w:t xml:space="preserve">使您能够访问宝洁公司站点、网络、工具、应用程序以及其他公司系统和资产 </w:t>
            </w:r>
          </w:p>
          <w:p w14:paraId="32104EDA" w14:textId="77777777" w:rsidR="004C2312" w:rsidRPr="00553D91"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eastAsia="zh-CN"/>
              </w:rPr>
            </w:pPr>
            <w:r>
              <w:rPr>
                <w:rFonts w:ascii="SimSun" w:hAnsi="SimSun" w:cs="SimSun"/>
                <w:lang w:eastAsia="zh-CN"/>
              </w:rPr>
              <w:t>提高对宝洁公司工具、许可证、服务和应用程序的使用和消耗成本的可见性，以实现优化、质量、审计和成本目的</w:t>
            </w:r>
          </w:p>
          <w:p w14:paraId="32104EDB" w14:textId="77777777" w:rsidR="004C2312" w:rsidRPr="00E426D0"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SimSun" w:hAnsi="SimSun" w:cs="SimSun"/>
                <w:lang w:eastAsia="zh-CN"/>
              </w:rPr>
              <w:t>提出培训和会议申请</w:t>
            </w:r>
          </w:p>
          <w:p w14:paraId="32104EDC" w14:textId="77777777" w:rsidR="004814B8" w:rsidRPr="00EF637B" w:rsidRDefault="0098741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zh-CN"/>
              </w:rPr>
            </w:pPr>
            <w:r>
              <w:rPr>
                <w:rFonts w:ascii="SimSun" w:hAnsi="SimSun" w:cs="SimSun"/>
                <w:iCs/>
                <w:lang w:eastAsia="zh-CN"/>
              </w:rPr>
              <w:t>遵守法律和政策、公司治理和管理、安全和应急计划、所需的外部报告、调查和事件管理</w:t>
            </w:r>
            <w:r>
              <w:rPr>
                <w:rFonts w:ascii="SimSun" w:hAnsi="SimSun" w:cs="SimSun"/>
                <w:iCs/>
                <w:color w:val="000000"/>
                <w:u w:val="single"/>
                <w:lang w:eastAsia="zh-CN"/>
              </w:rPr>
              <w:t xml:space="preserve"> </w:t>
            </w:r>
          </w:p>
        </w:tc>
      </w:tr>
      <w:tr w:rsidR="00396739" w14:paraId="32104EED"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32104EDE" w14:textId="77777777" w:rsidR="00122E8F" w:rsidRPr="00122E8F" w:rsidRDefault="00987417" w:rsidP="00122E8F">
            <w:pPr>
              <w:spacing w:before="225" w:after="225" w:line="240" w:lineRule="auto"/>
              <w:jc w:val="both"/>
              <w:textAlignment w:val="baseline"/>
              <w:rPr>
                <w:rFonts w:ascii="Frutiger 45 Light" w:hAnsi="Frutiger 45 Light"/>
                <w:i/>
                <w:iCs/>
                <w:color w:val="000000"/>
                <w:u w:val="single"/>
                <w:lang w:val="x-none"/>
              </w:rPr>
            </w:pPr>
            <w:r>
              <w:rPr>
                <w:rFonts w:ascii="SimSun" w:hAnsi="SimSun" w:cs="SimSun"/>
                <w:i/>
                <w:iCs/>
                <w:color w:val="000000"/>
                <w:u w:val="single"/>
                <w:lang w:val="x-none" w:eastAsia="zh-CN"/>
              </w:rPr>
              <w:lastRenderedPageBreak/>
              <w:t>Cookies</w:t>
            </w:r>
          </w:p>
          <w:p w14:paraId="32104EDF" w14:textId="77777777" w:rsidR="00122E8F" w:rsidRPr="00B412C7" w:rsidRDefault="00987417" w:rsidP="00122E8F">
            <w:pPr>
              <w:spacing w:before="225" w:after="225" w:line="240" w:lineRule="auto"/>
              <w:jc w:val="both"/>
              <w:textAlignment w:val="baseline"/>
              <w:rPr>
                <w:rFonts w:ascii="Frutiger 45 Light" w:hAnsi="Frutiger 45 Light"/>
                <w:color w:val="000000"/>
                <w:lang w:eastAsia="zh-CN"/>
              </w:rPr>
            </w:pPr>
            <w:r>
              <w:rPr>
                <w:rFonts w:ascii="SimSun" w:hAnsi="SimSun" w:cs="SimSun"/>
                <w:color w:val="000000"/>
                <w:lang w:eastAsia="zh-CN"/>
              </w:rPr>
              <w:t>cookies 是您上网时发送到您计算机的小文件。这些文件存储有关您如何与访问的网站进行互动的有用信息。cookies 不会收集存储在您的计算机或设备，或者文件中的任何信息。cookies 不包含任何可以直接识别您个人身份的信息。cookies 仅将您的计算机和设备显示为随机分配的数字和字母（例如，cookie ID ABC12345），而不会显示为 John E. Smith。 </w:t>
            </w:r>
          </w:p>
          <w:p w14:paraId="32104EE0" w14:textId="77777777" w:rsidR="00122E8F" w:rsidRPr="00B412C7" w:rsidRDefault="00987417" w:rsidP="00122E8F">
            <w:pPr>
              <w:spacing w:before="225" w:after="225" w:line="240" w:lineRule="auto"/>
              <w:jc w:val="both"/>
              <w:textAlignment w:val="baseline"/>
              <w:rPr>
                <w:rFonts w:ascii="Frutiger 45 Light" w:hAnsi="Frutiger 45 Light"/>
                <w:color w:val="000000"/>
              </w:rPr>
            </w:pPr>
            <w:r>
              <w:rPr>
                <w:rFonts w:ascii="SimSun" w:hAnsi="SimSun" w:cs="SimSun"/>
                <w:color w:val="000000"/>
                <w:lang w:eastAsia="zh-CN"/>
              </w:rPr>
              <w:t>我们使用的 cookies 类型为：</w:t>
            </w:r>
          </w:p>
          <w:p w14:paraId="32104EE1" w14:textId="77777777" w:rsidR="00122E8F" w:rsidRPr="00B412C7" w:rsidRDefault="00987417" w:rsidP="00122E8F">
            <w:pPr>
              <w:numPr>
                <w:ilvl w:val="0"/>
                <w:numId w:val="34"/>
              </w:numPr>
              <w:spacing w:after="0" w:line="240" w:lineRule="auto"/>
              <w:ind w:left="450"/>
              <w:textAlignment w:val="baseline"/>
              <w:rPr>
                <w:rFonts w:ascii="Frutiger 45 Light" w:hAnsi="Frutiger 45 Light"/>
                <w:color w:val="000000"/>
                <w:lang w:eastAsia="zh-CN"/>
              </w:rPr>
            </w:pPr>
            <w:r>
              <w:rPr>
                <w:rFonts w:ascii="SimSun" w:hAnsi="SimSun" w:cs="SimSun"/>
                <w:i/>
                <w:iCs/>
                <w:color w:val="000000"/>
                <w:lang w:eastAsia="zh-CN"/>
              </w:rPr>
              <w:t>会话 Cookies</w:t>
            </w:r>
            <w:r>
              <w:rPr>
                <w:rFonts w:ascii="SimSun" w:hAnsi="SimSun" w:cs="SimSun"/>
                <w:color w:val="000000"/>
                <w:lang w:eastAsia="zh-CN"/>
              </w:rPr>
              <w:t>。网页没有任何记忆功能。当您在页面之间浏览时，会话 cookies 会记住您（使用 ABC12345 等随机生成的 ID ），因此不会要求您再次提供已经在网站上提供的相同信息。您离开我们的网站或关闭浏览器后，这些 cookies 会立即被删除。</w:t>
            </w:r>
          </w:p>
          <w:p w14:paraId="32104EE2" w14:textId="77777777" w:rsidR="00122E8F" w:rsidRPr="00B412C7" w:rsidRDefault="00987417" w:rsidP="00122E8F">
            <w:pPr>
              <w:numPr>
                <w:ilvl w:val="0"/>
                <w:numId w:val="34"/>
              </w:numPr>
              <w:spacing w:after="0" w:line="240" w:lineRule="auto"/>
              <w:ind w:left="450"/>
              <w:textAlignment w:val="baseline"/>
              <w:rPr>
                <w:rFonts w:ascii="Frutiger 45 Light" w:hAnsi="Frutiger 45 Light"/>
                <w:color w:val="000000"/>
                <w:lang w:eastAsia="zh-CN"/>
              </w:rPr>
            </w:pPr>
            <w:r>
              <w:rPr>
                <w:rFonts w:ascii="SimSun" w:hAnsi="SimSun" w:cs="SimSun"/>
                <w:iCs/>
                <w:color w:val="000000"/>
                <w:lang w:eastAsia="zh-CN"/>
              </w:rPr>
              <w:t xml:space="preserve">永久性 </w:t>
            </w:r>
            <w:r>
              <w:rPr>
                <w:rFonts w:ascii="SimSun" w:hAnsi="SimSun" w:cs="SimSun"/>
                <w:i/>
                <w:iCs/>
                <w:color w:val="000000"/>
                <w:lang w:eastAsia="zh-CN"/>
              </w:rPr>
              <w:t>Cookies</w:t>
            </w:r>
            <w:r>
              <w:rPr>
                <w:rFonts w:ascii="SimSun" w:hAnsi="SimSun" w:cs="SimSun"/>
                <w:color w:val="000000"/>
                <w:lang w:eastAsia="zh-CN"/>
              </w:rPr>
              <w:t>。永久性 cookies 使网站能够在您再次访问时记住您的喜好。例如，如果您第一次访问时选择使用法语浏览网站内容，在您下次访问时网站内容会自动使用法语显示。不必每次访问时都进行语言选择，这使您的访问更加方便、高效和更具用户友好性。</w:t>
            </w:r>
          </w:p>
          <w:p w14:paraId="32104EE3" w14:textId="77777777" w:rsidR="00122E8F" w:rsidRPr="00B412C7" w:rsidRDefault="00987417" w:rsidP="00122E8F">
            <w:pPr>
              <w:numPr>
                <w:ilvl w:val="0"/>
                <w:numId w:val="34"/>
              </w:numPr>
              <w:spacing w:after="0" w:line="240" w:lineRule="auto"/>
              <w:ind w:left="450"/>
              <w:textAlignment w:val="baseline"/>
              <w:rPr>
                <w:rFonts w:ascii="Frutiger 45 Light" w:hAnsi="Frutiger 45 Light"/>
                <w:color w:val="000000"/>
                <w:lang w:eastAsia="zh-CN"/>
              </w:rPr>
            </w:pPr>
            <w:r>
              <w:rPr>
                <w:rFonts w:ascii="SimSun" w:hAnsi="SimSun" w:cs="SimSun"/>
                <w:i/>
                <w:iCs/>
                <w:color w:val="000000"/>
                <w:lang w:eastAsia="zh-CN"/>
              </w:rPr>
              <w:lastRenderedPageBreak/>
              <w:t>分析 Cookies</w:t>
            </w:r>
            <w:r>
              <w:rPr>
                <w:rFonts w:ascii="SimSun" w:hAnsi="SimSun" w:cs="SimSun"/>
                <w:color w:val="000000"/>
                <w:lang w:eastAsia="zh-CN"/>
              </w:rPr>
              <w:t>。此类 cookies 告知我们网站如何运作。在某些情况下，</w:t>
            </w:r>
            <w:proofErr w:type="gramStart"/>
            <w:r>
              <w:rPr>
                <w:rFonts w:ascii="SimSun" w:hAnsi="SimSun" w:cs="SimSun"/>
                <w:color w:val="000000"/>
                <w:lang w:eastAsia="zh-CN"/>
              </w:rPr>
              <w:t>我们使用  Google</w:t>
            </w:r>
            <w:proofErr w:type="gramEnd"/>
            <w:r>
              <w:rPr>
                <w:rFonts w:ascii="SimSun" w:hAnsi="SimSun" w:cs="SimSun"/>
                <w:color w:val="000000"/>
                <w:lang w:eastAsia="zh-CN"/>
              </w:rPr>
              <w:t xml:space="preserve"> Analytics cookies 来监控网站的性能。我们使用和共享通过 Google Analytics 收集的关于您访问我们网站的信息的能力受到</w:t>
            </w:r>
            <w:r w:rsidR="00691CA1">
              <w:fldChar w:fldCharType="begin"/>
            </w:r>
            <w:r w:rsidR="00691CA1">
              <w:instrText xml:space="preserve"> HYPER</w:instrText>
            </w:r>
            <w:r w:rsidR="00691CA1">
              <w:instrText xml:space="preserve">LINK "https://www.google.com/analytics/terms/us.html" </w:instrText>
            </w:r>
            <w:r w:rsidR="00691CA1">
              <w:fldChar w:fldCharType="separate"/>
            </w:r>
            <w:r>
              <w:rPr>
                <w:rFonts w:ascii="SimSun" w:hAnsi="SimSun" w:cs="SimSun"/>
                <w:color w:val="000099"/>
                <w:u w:val="single"/>
                <w:lang w:eastAsia="zh-CN"/>
              </w:rPr>
              <w:t xml:space="preserve">Google Analytics 使用条款 </w:t>
            </w:r>
            <w:r w:rsidR="00691CA1">
              <w:rPr>
                <w:rFonts w:ascii="SimSun" w:hAnsi="SimSun" w:cs="SimSun"/>
                <w:color w:val="000099"/>
                <w:u w:val="single"/>
                <w:lang w:eastAsia="zh-CN"/>
              </w:rPr>
              <w:fldChar w:fldCharType="end"/>
            </w:r>
            <w:r>
              <w:rPr>
                <w:rFonts w:ascii="SimSun" w:hAnsi="SimSun" w:cs="SimSun"/>
                <w:color w:val="000000"/>
                <w:lang w:eastAsia="zh-CN"/>
              </w:rPr>
              <w:t>和</w:t>
            </w:r>
            <w:hyperlink r:id="rId10" w:history="1">
              <w:r>
                <w:rPr>
                  <w:rFonts w:ascii="SimSun" w:hAnsi="SimSun" w:cs="SimSun"/>
                  <w:color w:val="000099"/>
                  <w:u w:val="single"/>
                  <w:lang w:eastAsia="zh-CN"/>
                </w:rPr>
                <w:t>Google 隐私政策</w:t>
              </w:r>
            </w:hyperlink>
            <w:r>
              <w:rPr>
                <w:rFonts w:ascii="SimSun" w:hAnsi="SimSun" w:cs="SimSun"/>
                <w:color w:val="000000"/>
                <w:lang w:eastAsia="zh-CN"/>
              </w:rPr>
              <w:t>的限制。</w:t>
            </w:r>
          </w:p>
          <w:p w14:paraId="32104EE4" w14:textId="77777777" w:rsidR="00122E8F" w:rsidRPr="00136D05" w:rsidRDefault="00987417"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eastAsia="zh-CN"/>
              </w:rPr>
            </w:pPr>
            <w:r>
              <w:rPr>
                <w:rFonts w:ascii="SimSun" w:hAnsi="SimSun" w:cs="SimSun"/>
                <w:color w:val="000000"/>
                <w:lang w:eastAsia="zh-CN"/>
              </w:rPr>
              <w:t>您可以将浏览器设置为拒绝所有 cookies，或指示何时将 cookie 发送到您的计算机。但这可能会阻止我们的网站或服务正常运行。您还可以将浏览器设置为在每次浏览结束后删除 cookie。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104EE5" w14:textId="77777777" w:rsidR="00122E8F" w:rsidRDefault="00122E8F" w:rsidP="00122E8F">
            <w:pPr>
              <w:spacing w:before="225" w:after="225" w:line="240" w:lineRule="auto"/>
              <w:jc w:val="both"/>
              <w:textAlignment w:val="baseline"/>
              <w:rPr>
                <w:rFonts w:ascii="Frutiger 45 Light" w:hAnsi="Frutiger 45 Light"/>
                <w:color w:val="000000"/>
                <w:lang w:eastAsia="zh-CN"/>
              </w:rPr>
            </w:pPr>
          </w:p>
          <w:p w14:paraId="32104EE6" w14:textId="77777777" w:rsidR="00122E8F" w:rsidRPr="00B412C7" w:rsidRDefault="00987417" w:rsidP="00122E8F">
            <w:pPr>
              <w:spacing w:before="225" w:after="225" w:line="240" w:lineRule="auto"/>
              <w:jc w:val="both"/>
              <w:textAlignment w:val="baseline"/>
              <w:rPr>
                <w:rFonts w:ascii="Frutiger 45 Light" w:hAnsi="Frutiger 45 Light"/>
                <w:color w:val="000000"/>
              </w:rPr>
            </w:pPr>
            <w:r>
              <w:rPr>
                <w:rFonts w:ascii="SimSun" w:hAnsi="SimSun" w:cs="SimSun"/>
                <w:color w:val="000000"/>
                <w:lang w:eastAsia="zh-CN"/>
              </w:rPr>
              <w:t>我们在面向员工的宝洁网站中使用 cookies 的原因有许多，例如：</w:t>
            </w:r>
          </w:p>
          <w:p w14:paraId="32104EE7" w14:textId="77777777" w:rsidR="00122E8F" w:rsidRPr="00B412C7" w:rsidRDefault="00987417" w:rsidP="00122E8F">
            <w:pPr>
              <w:numPr>
                <w:ilvl w:val="0"/>
                <w:numId w:val="33"/>
              </w:numPr>
              <w:spacing w:after="0" w:line="240" w:lineRule="auto"/>
              <w:ind w:left="450"/>
              <w:textAlignment w:val="baseline"/>
              <w:rPr>
                <w:rFonts w:ascii="Frutiger 45 Light" w:hAnsi="Frutiger 45 Light"/>
                <w:color w:val="000000"/>
                <w:lang w:eastAsia="zh-CN"/>
              </w:rPr>
            </w:pPr>
            <w:r>
              <w:rPr>
                <w:rFonts w:ascii="SimSun" w:hAnsi="SimSun" w:cs="SimSun"/>
                <w:color w:val="000000"/>
                <w:lang w:eastAsia="zh-CN"/>
              </w:rPr>
              <w:t xml:space="preserve">了解有关您与我们的网站和宝洁公司内容互动的方式的更多信息 </w:t>
            </w:r>
          </w:p>
          <w:p w14:paraId="32104EE8" w14:textId="77777777" w:rsidR="00122E8F" w:rsidRPr="00B412C7" w:rsidRDefault="00987417" w:rsidP="00122E8F">
            <w:pPr>
              <w:numPr>
                <w:ilvl w:val="0"/>
                <w:numId w:val="33"/>
              </w:numPr>
              <w:spacing w:after="0" w:line="240" w:lineRule="auto"/>
              <w:ind w:left="450"/>
              <w:textAlignment w:val="baseline"/>
              <w:rPr>
                <w:rFonts w:ascii="Frutiger 45 Light" w:hAnsi="Frutiger 45 Light"/>
                <w:color w:val="000000"/>
                <w:lang w:eastAsia="zh-CN"/>
              </w:rPr>
            </w:pPr>
            <w:r>
              <w:rPr>
                <w:rFonts w:ascii="SimSun" w:hAnsi="SimSun" w:cs="SimSun"/>
                <w:color w:val="000000"/>
                <w:lang w:eastAsia="zh-CN"/>
              </w:rPr>
              <w:t xml:space="preserve">帮助我们改善您访问我们网站时的体验 </w:t>
            </w:r>
          </w:p>
          <w:p w14:paraId="32104EE9" w14:textId="77777777" w:rsidR="00122E8F" w:rsidRPr="00B412C7" w:rsidRDefault="00987417" w:rsidP="00122E8F">
            <w:pPr>
              <w:numPr>
                <w:ilvl w:val="0"/>
                <w:numId w:val="33"/>
              </w:numPr>
              <w:spacing w:after="0" w:line="240" w:lineRule="auto"/>
              <w:ind w:left="450"/>
              <w:textAlignment w:val="baseline"/>
              <w:rPr>
                <w:rFonts w:ascii="Frutiger 45 Light" w:hAnsi="Frutiger 45 Light"/>
                <w:color w:val="000000"/>
                <w:lang w:eastAsia="zh-CN"/>
              </w:rPr>
            </w:pPr>
            <w:r>
              <w:rPr>
                <w:rFonts w:ascii="SimSun" w:hAnsi="SimSun" w:cs="SimSun"/>
                <w:color w:val="000000"/>
                <w:lang w:eastAsia="zh-CN"/>
              </w:rPr>
              <w:t xml:space="preserve">记住您的喜好，例如语言或地区，因此您无需在每次访问时都自定义网站 </w:t>
            </w:r>
          </w:p>
          <w:p w14:paraId="32104EEA" w14:textId="77777777" w:rsidR="00122E8F" w:rsidRPr="00B412C7" w:rsidRDefault="00987417" w:rsidP="00122E8F">
            <w:pPr>
              <w:numPr>
                <w:ilvl w:val="0"/>
                <w:numId w:val="33"/>
              </w:numPr>
              <w:spacing w:after="0" w:line="240" w:lineRule="auto"/>
              <w:ind w:left="450"/>
              <w:textAlignment w:val="baseline"/>
              <w:rPr>
                <w:rFonts w:ascii="Frutiger 45 Light" w:hAnsi="Frutiger 45 Light"/>
                <w:color w:val="000000"/>
              </w:rPr>
            </w:pPr>
            <w:r>
              <w:rPr>
                <w:rFonts w:ascii="SimSun" w:hAnsi="SimSun" w:cs="SimSun"/>
                <w:color w:val="000000"/>
                <w:lang w:eastAsia="zh-CN"/>
              </w:rPr>
              <w:t xml:space="preserve">识别并解决错误 </w:t>
            </w:r>
          </w:p>
          <w:p w14:paraId="32104EEB" w14:textId="77777777" w:rsidR="00122E8F" w:rsidRPr="00122E8F" w:rsidRDefault="00987417" w:rsidP="00122E8F">
            <w:pPr>
              <w:numPr>
                <w:ilvl w:val="0"/>
                <w:numId w:val="33"/>
              </w:numPr>
              <w:spacing w:after="0" w:line="240" w:lineRule="auto"/>
              <w:ind w:left="450"/>
              <w:textAlignment w:val="baseline"/>
              <w:rPr>
                <w:rFonts w:ascii="Frutiger 45 Light" w:hAnsi="Frutiger 45 Light" w:cs="Calibri"/>
              </w:rPr>
            </w:pPr>
            <w:r>
              <w:rPr>
                <w:rFonts w:ascii="SimSun" w:hAnsi="SimSun" w:cs="SimSun"/>
                <w:color w:val="000000"/>
                <w:lang w:eastAsia="zh-CN"/>
              </w:rPr>
              <w:t xml:space="preserve">分析网站的运行状况 </w:t>
            </w:r>
          </w:p>
          <w:p w14:paraId="32104EEC" w14:textId="77777777" w:rsidR="00122E8F" w:rsidRDefault="00987417" w:rsidP="00122E8F">
            <w:pPr>
              <w:numPr>
                <w:ilvl w:val="0"/>
                <w:numId w:val="33"/>
              </w:numPr>
              <w:spacing w:after="0" w:line="240" w:lineRule="auto"/>
              <w:ind w:left="450"/>
              <w:textAlignment w:val="baseline"/>
              <w:rPr>
                <w:rFonts w:ascii="Frutiger 45 Light" w:hAnsi="Frutiger 45 Light" w:cs="Calibri"/>
                <w:lang w:eastAsia="zh-CN"/>
              </w:rPr>
            </w:pPr>
            <w:r>
              <w:rPr>
                <w:rFonts w:ascii="SimSun" w:hAnsi="SimSun" w:cs="SimSun"/>
                <w:iCs/>
                <w:lang w:eastAsia="zh-CN"/>
              </w:rPr>
              <w:t>遵守法律和政策、公司治理和管理、安全和应急计划、所需的外部报告、调查和事件管理</w:t>
            </w:r>
            <w:r>
              <w:rPr>
                <w:rFonts w:ascii="SimSun" w:hAnsi="SimSun" w:cs="SimSun"/>
                <w:iCs/>
                <w:color w:val="000000"/>
                <w:u w:val="single"/>
                <w:lang w:eastAsia="zh-CN"/>
              </w:rPr>
              <w:t xml:space="preserve"> </w:t>
            </w:r>
          </w:p>
        </w:tc>
      </w:tr>
      <w:tr w:rsidR="00396739" w14:paraId="32104EF8"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32104EEE" w14:textId="77777777" w:rsidR="00122E8F" w:rsidRPr="00F25D65" w:rsidRDefault="00987417" w:rsidP="00122E8F">
            <w:pPr>
              <w:spacing w:before="100" w:beforeAutospacing="1" w:after="100" w:afterAutospacing="1" w:line="240" w:lineRule="auto"/>
              <w:rPr>
                <w:rFonts w:ascii="Frutiger 45 Light" w:hAnsi="Frutiger 45 Light" w:cs="Arial"/>
                <w:i/>
                <w:u w:val="single"/>
              </w:rPr>
            </w:pPr>
            <w:r>
              <w:rPr>
                <w:rFonts w:ascii="SimSun" w:hAnsi="SimSun" w:cs="SimSun"/>
                <w:i/>
                <w:iCs/>
                <w:u w:val="single"/>
                <w:lang w:eastAsia="zh-CN"/>
              </w:rPr>
              <w:t>小孩的数据/家庭组成</w:t>
            </w:r>
          </w:p>
          <w:p w14:paraId="32104EEF" w14:textId="77777777" w:rsidR="00122E8F" w:rsidRPr="00C41F47" w:rsidRDefault="00987417"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lang w:eastAsia="zh-CN"/>
              </w:rPr>
            </w:pPr>
            <w:r>
              <w:rPr>
                <w:rFonts w:ascii="SimSun" w:hAnsi="SimSun" w:cs="SimSun"/>
                <w:iCs/>
                <w:lang w:eastAsia="zh-CN"/>
              </w:rPr>
              <w:t>小孩的姓名、出生日期以及与员工的关系</w:t>
            </w:r>
          </w:p>
          <w:p w14:paraId="32104EF0" w14:textId="77777777" w:rsidR="00122E8F" w:rsidRPr="00EA0347" w:rsidRDefault="00987417"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eastAsia="zh-CN"/>
              </w:rPr>
            </w:pPr>
            <w:r>
              <w:rPr>
                <w:rFonts w:ascii="SimSun" w:hAnsi="SimSun" w:cs="SimSun"/>
                <w:iCs/>
                <w:lang w:eastAsia="zh-CN"/>
              </w:rPr>
              <w:t xml:space="preserve">员工家属、家庭成员和/或家人的联系信息和个人特征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104EF1" w14:textId="77777777" w:rsidR="00122E8F" w:rsidRPr="0064634F" w:rsidRDefault="00122E8F" w:rsidP="00122E8F">
            <w:pPr>
              <w:spacing w:before="100" w:beforeAutospacing="1" w:after="100" w:afterAutospacing="1" w:line="240" w:lineRule="auto"/>
              <w:ind w:left="163"/>
              <w:rPr>
                <w:rFonts w:ascii="Frutiger 45 Light" w:hAnsi="Frutiger 45 Light" w:cs="Arial"/>
                <w:iCs/>
                <w:lang w:eastAsia="zh-CN"/>
              </w:rPr>
            </w:pPr>
          </w:p>
          <w:p w14:paraId="32104EF2" w14:textId="77777777" w:rsidR="00122E8F" w:rsidRPr="003563BB" w:rsidRDefault="00987417"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SimSun" w:hAnsi="SimSun" w:cs="SimSun"/>
                <w:iCs/>
                <w:lang w:eastAsia="zh-CN"/>
              </w:rPr>
              <w:t>福利登记和相关查证</w:t>
            </w:r>
          </w:p>
          <w:p w14:paraId="32104EF3" w14:textId="77777777" w:rsidR="00122E8F" w:rsidRPr="003563BB" w:rsidRDefault="00987417" w:rsidP="00122E8F">
            <w:pPr>
              <w:numPr>
                <w:ilvl w:val="0"/>
                <w:numId w:val="30"/>
              </w:numPr>
              <w:spacing w:before="100" w:beforeAutospacing="1" w:after="100" w:afterAutospacing="1" w:line="240" w:lineRule="auto"/>
              <w:ind w:left="163" w:hanging="163"/>
              <w:rPr>
                <w:rFonts w:ascii="Frutiger 45 Light" w:hAnsi="Frutiger 45 Light" w:cs="Arial"/>
                <w:iCs/>
                <w:lang w:eastAsia="zh-CN"/>
              </w:rPr>
            </w:pPr>
            <w:r>
              <w:rPr>
                <w:rFonts w:ascii="SimSun" w:hAnsi="SimSun" w:cs="SimSun"/>
                <w:iCs/>
                <w:lang w:eastAsia="zh-CN"/>
              </w:rPr>
              <w:t>为海外派遣和调职相关的后勤工作提供支持</w:t>
            </w:r>
          </w:p>
          <w:p w14:paraId="32104EF4" w14:textId="77777777" w:rsidR="00122E8F" w:rsidRPr="003563BB" w:rsidRDefault="00987417" w:rsidP="00122E8F">
            <w:pPr>
              <w:numPr>
                <w:ilvl w:val="0"/>
                <w:numId w:val="30"/>
              </w:numPr>
              <w:spacing w:before="100" w:beforeAutospacing="1" w:after="100" w:afterAutospacing="1" w:line="240" w:lineRule="auto"/>
              <w:ind w:left="163" w:hanging="163"/>
              <w:rPr>
                <w:rFonts w:ascii="Frutiger 45 Light" w:hAnsi="Frutiger 45 Light" w:cs="Arial"/>
                <w:iCs/>
                <w:lang w:eastAsia="zh-CN"/>
              </w:rPr>
            </w:pPr>
            <w:r>
              <w:rPr>
                <w:rFonts w:ascii="SimSun" w:hAnsi="SimSun" w:cs="SimSun"/>
                <w:iCs/>
                <w:lang w:eastAsia="zh-CN"/>
              </w:rPr>
              <w:t>遵守与差旅和调职相关的移民和海关要求</w:t>
            </w:r>
          </w:p>
          <w:p w14:paraId="32104EF5" w14:textId="77777777" w:rsidR="00122E8F" w:rsidRPr="00127B90" w:rsidRDefault="00987417" w:rsidP="00122E8F">
            <w:pPr>
              <w:numPr>
                <w:ilvl w:val="0"/>
                <w:numId w:val="30"/>
              </w:numPr>
              <w:spacing w:before="100" w:beforeAutospacing="1" w:after="100" w:afterAutospacing="1" w:line="240" w:lineRule="auto"/>
              <w:ind w:left="163" w:hanging="163"/>
              <w:rPr>
                <w:rFonts w:ascii="Frutiger 45 Light" w:hAnsi="Frutiger 45 Light" w:cs="Arial"/>
                <w:iCs/>
                <w:lang w:eastAsia="zh-CN"/>
              </w:rPr>
            </w:pPr>
            <w:r>
              <w:rPr>
                <w:rFonts w:ascii="SimSun" w:hAnsi="SimSun" w:cs="SimSun"/>
                <w:iCs/>
                <w:lang w:eastAsia="zh-CN"/>
              </w:rPr>
              <w:t>为发生危机时确保员工和业务连续性提供支持</w:t>
            </w:r>
          </w:p>
          <w:p w14:paraId="32104EF6" w14:textId="77777777" w:rsidR="00122E8F" w:rsidRPr="001D189A" w:rsidRDefault="00987417" w:rsidP="00122E8F">
            <w:pPr>
              <w:numPr>
                <w:ilvl w:val="0"/>
                <w:numId w:val="30"/>
              </w:numPr>
              <w:spacing w:before="100" w:beforeAutospacing="1" w:after="100" w:afterAutospacing="1" w:line="240" w:lineRule="auto"/>
              <w:ind w:left="163" w:hanging="163"/>
              <w:rPr>
                <w:rFonts w:ascii="Frutiger 45 Light" w:hAnsi="Frutiger 45 Light" w:cs="Arial"/>
                <w:iCs/>
                <w:lang w:eastAsia="zh-CN"/>
              </w:rPr>
            </w:pPr>
            <w:r>
              <w:rPr>
                <w:rFonts w:ascii="SimSun" w:hAnsi="SimSun" w:cs="SimSun"/>
                <w:iCs/>
                <w:lang w:eastAsia="zh-CN"/>
              </w:rPr>
              <w:t xml:space="preserve">推动进行涉及家属、家庭成员和/家人的公司活动，以及 </w:t>
            </w:r>
          </w:p>
          <w:p w14:paraId="32104EF7" w14:textId="77777777" w:rsidR="00122E8F" w:rsidRPr="00C41F47" w:rsidRDefault="00987417" w:rsidP="00122E8F">
            <w:pPr>
              <w:numPr>
                <w:ilvl w:val="0"/>
                <w:numId w:val="30"/>
              </w:numPr>
              <w:spacing w:before="100" w:beforeAutospacing="1" w:after="100" w:afterAutospacing="1" w:line="240" w:lineRule="auto"/>
              <w:ind w:left="163" w:hanging="163"/>
              <w:rPr>
                <w:rFonts w:ascii="Frutiger 45 Light" w:hAnsi="Frutiger 45 Light" w:cs="Arial"/>
                <w:iCs/>
                <w:lang w:eastAsia="zh-CN"/>
              </w:rPr>
            </w:pPr>
            <w:r>
              <w:rPr>
                <w:rFonts w:ascii="SimSun" w:hAnsi="SimSun" w:cs="SimSun"/>
                <w:iCs/>
                <w:lang w:eastAsia="zh-CN"/>
              </w:rPr>
              <w:t>遵守法律和政策、公司治理和管理、安全和应急计划、所需的外部报告、调查和事件管理</w:t>
            </w:r>
          </w:p>
        </w:tc>
      </w:tr>
      <w:tr w:rsidR="00396739" w14:paraId="32104F0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32104EF9" w14:textId="77777777" w:rsidR="00122E8F" w:rsidRPr="005E5567" w:rsidRDefault="00987417"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SimSun" w:hAnsi="SimSun" w:cs="SimSun"/>
                <w:bCs/>
                <w:i/>
                <w:iCs/>
                <w:u w:val="single"/>
                <w:lang w:eastAsia="zh-CN"/>
              </w:rPr>
              <w:t>其他个人特征</w:t>
            </w:r>
          </w:p>
          <w:p w14:paraId="32104EFA" w14:textId="77777777" w:rsidR="00122E8F"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SimSun" w:hAnsi="SimSun" w:cs="SimSun"/>
                <w:lang w:eastAsia="zh-CN"/>
              </w:rPr>
              <w:t>族裔</w:t>
            </w:r>
          </w:p>
          <w:p w14:paraId="32104EFB" w14:textId="77777777" w:rsidR="00122E8F" w:rsidRPr="0043042C"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SimSun" w:hAnsi="SimSun" w:cs="SimSun"/>
                <w:lang w:eastAsia="zh-CN"/>
              </w:rPr>
              <w:t>种族</w:t>
            </w:r>
          </w:p>
          <w:p w14:paraId="32104EFC" w14:textId="77777777" w:rsidR="00122E8F"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SimSun" w:hAnsi="SimSun" w:cs="SimSun"/>
                <w:lang w:eastAsia="zh-CN"/>
              </w:rPr>
              <w:t>性取向和性别认同</w:t>
            </w:r>
          </w:p>
          <w:p w14:paraId="32104EFD" w14:textId="77777777" w:rsidR="00122E8F"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SimSun" w:hAnsi="SimSun" w:cs="SimSun"/>
                <w:lang w:eastAsia="zh-CN"/>
              </w:rPr>
              <w:t>残疾</w:t>
            </w:r>
          </w:p>
          <w:p w14:paraId="32104EFE" w14:textId="77777777" w:rsidR="00122E8F" w:rsidRPr="002D2FE7"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SimSun" w:hAnsi="SimSun" w:cs="SimSun"/>
                <w:lang w:eastAsia="zh-CN"/>
              </w:rPr>
              <w:t>政治主张</w:t>
            </w:r>
          </w:p>
          <w:p w14:paraId="32104EFF" w14:textId="77777777" w:rsidR="00122E8F" w:rsidRPr="000977EF"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SimSun" w:hAnsi="SimSun" w:cs="SimSun"/>
                <w:lang w:eastAsia="zh-CN"/>
              </w:rPr>
              <w:t>宗教/哲学信仰</w:t>
            </w:r>
          </w:p>
          <w:p w14:paraId="32104F00" w14:textId="77777777" w:rsidR="00122E8F" w:rsidRPr="009F500F"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eastAsia="zh-CN"/>
              </w:rPr>
            </w:pPr>
            <w:r>
              <w:rPr>
                <w:rFonts w:ascii="SimSun" w:hAnsi="SimSun" w:cs="SimSun"/>
                <w:lang w:eastAsia="zh-CN"/>
              </w:rPr>
              <w:t>生物特征数据，例如指纹或面部扫描</w:t>
            </w:r>
          </w:p>
          <w:p w14:paraId="32104F01" w14:textId="77777777" w:rsidR="00122E8F" w:rsidRPr="0043042C" w:rsidRDefault="00987417"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SimSun" w:hAnsi="SimSun" w:cs="SimSun"/>
                <w:lang w:eastAsia="zh-CN"/>
              </w:rPr>
              <w:t xml:space="preserve">犯罪记录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104F02"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32104F03" w14:textId="77777777" w:rsidR="00122E8F" w:rsidRPr="004C5F5C" w:rsidRDefault="00987417" w:rsidP="00122E8F">
            <w:pPr>
              <w:numPr>
                <w:ilvl w:val="0"/>
                <w:numId w:val="31"/>
              </w:numPr>
              <w:spacing w:before="100" w:beforeAutospacing="1" w:after="100" w:afterAutospacing="1" w:line="240" w:lineRule="auto"/>
              <w:ind w:left="154" w:hanging="154"/>
              <w:jc w:val="both"/>
              <w:rPr>
                <w:rFonts w:ascii="Frutiger 45 Light" w:hAnsi="Frutiger 45 Light" w:cs="Arial"/>
                <w:lang w:eastAsia="zh-CN"/>
              </w:rPr>
            </w:pPr>
            <w:r>
              <w:rPr>
                <w:rFonts w:ascii="SimSun" w:hAnsi="SimSun" w:cs="SimSun"/>
                <w:lang w:eastAsia="zh-CN"/>
              </w:rPr>
              <w:t>支持促进多元化工作场所的平等和包容计划，包括相关的人力资源分析</w:t>
            </w:r>
          </w:p>
          <w:p w14:paraId="32104F04" w14:textId="77777777" w:rsidR="00122E8F" w:rsidRDefault="00987417" w:rsidP="00122E8F">
            <w:pPr>
              <w:numPr>
                <w:ilvl w:val="0"/>
                <w:numId w:val="31"/>
              </w:numPr>
              <w:spacing w:before="100" w:beforeAutospacing="1" w:after="100" w:afterAutospacing="1" w:line="240" w:lineRule="auto"/>
              <w:ind w:left="154" w:hanging="154"/>
              <w:jc w:val="both"/>
              <w:rPr>
                <w:rFonts w:ascii="Frutiger 45 Light" w:hAnsi="Frutiger 45 Light" w:cs="Arial"/>
                <w:lang w:eastAsia="zh-CN"/>
              </w:rPr>
            </w:pPr>
            <w:r>
              <w:rPr>
                <w:rFonts w:ascii="SimSun" w:hAnsi="SimSun" w:cs="SimSun"/>
                <w:lang w:eastAsia="zh-CN"/>
              </w:rPr>
              <w:t>有助于您参与公司亲密计划</w:t>
            </w:r>
          </w:p>
          <w:p w14:paraId="32104F05" w14:textId="77777777" w:rsidR="00122E8F" w:rsidRPr="00364E91" w:rsidRDefault="00987417" w:rsidP="00122E8F">
            <w:pPr>
              <w:numPr>
                <w:ilvl w:val="0"/>
                <w:numId w:val="31"/>
              </w:numPr>
              <w:spacing w:before="100" w:beforeAutospacing="1" w:after="100" w:afterAutospacing="1" w:line="240" w:lineRule="auto"/>
              <w:ind w:left="154" w:hanging="154"/>
              <w:jc w:val="both"/>
              <w:rPr>
                <w:rFonts w:ascii="Frutiger 45 Light" w:hAnsi="Frutiger 45 Light" w:cs="Arial"/>
                <w:lang w:eastAsia="zh-CN"/>
              </w:rPr>
            </w:pPr>
            <w:r>
              <w:rPr>
                <w:rFonts w:ascii="SimSun" w:hAnsi="SimSun" w:cs="SimSun"/>
                <w:lang w:eastAsia="zh-CN"/>
              </w:rPr>
              <w:t>方便您通过生物特征数据访问公司网站和系统</w:t>
            </w:r>
          </w:p>
          <w:p w14:paraId="32104F06" w14:textId="77777777" w:rsidR="00122E8F" w:rsidRDefault="00987417" w:rsidP="00122E8F">
            <w:pPr>
              <w:numPr>
                <w:ilvl w:val="0"/>
                <w:numId w:val="31"/>
              </w:numPr>
              <w:spacing w:before="100" w:beforeAutospacing="1" w:after="100" w:afterAutospacing="1" w:line="240" w:lineRule="auto"/>
              <w:ind w:left="154" w:hanging="154"/>
              <w:jc w:val="both"/>
              <w:rPr>
                <w:rFonts w:ascii="Frutiger 45 Light" w:hAnsi="Frutiger 45 Light" w:cs="Arial"/>
                <w:lang w:eastAsia="zh-CN"/>
              </w:rPr>
            </w:pPr>
            <w:r>
              <w:rPr>
                <w:rFonts w:ascii="SimSun" w:hAnsi="SimSun" w:cs="SimSun"/>
                <w:lang w:eastAsia="zh-CN"/>
              </w:rPr>
              <w:t>为人才计划活动、招聘、人事安排和职业提供支持</w:t>
            </w:r>
          </w:p>
          <w:p w14:paraId="32104F07" w14:textId="2133FCD3" w:rsidR="00122E8F" w:rsidRPr="00F747EC" w:rsidRDefault="00522186"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lang w:eastAsia="zh-CN"/>
              </w:rPr>
            </w:pPr>
            <w:r w:rsidRPr="00522186">
              <w:rPr>
                <w:rFonts w:ascii="SimSun" w:hAnsi="SimSun" w:cs="SimSun" w:hint="eastAsia"/>
                <w:iCs/>
                <w:lang w:eastAsia="zh-CN"/>
              </w:rPr>
              <w:t>•遵守法律和政策，公司治理和管理，安全和应急计划，所需的外部报告，调查和事件管理</w:t>
            </w:r>
          </w:p>
        </w:tc>
      </w:tr>
    </w:tbl>
    <w:p w14:paraId="32104F09" w14:textId="77777777" w:rsidR="003A2285"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zh-CN"/>
        </w:rPr>
      </w:pPr>
      <w:bookmarkStart w:id="4" w:name="cookies"/>
      <w:bookmarkEnd w:id="3"/>
      <w:bookmarkEnd w:id="4"/>
      <w:r>
        <w:rPr>
          <w:rFonts w:ascii="SimSun" w:hAnsi="SimSun" w:cs="SimSun"/>
          <w:b/>
          <w:bCs/>
          <w:color w:val="0023A0"/>
          <w:lang w:eastAsia="zh-CN"/>
        </w:rPr>
        <w:t>我们处理员工个人信息的法律和/或业务依据是什么？</w:t>
      </w:r>
    </w:p>
    <w:p w14:paraId="32104F0A" w14:textId="77777777" w:rsidR="00784193"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lastRenderedPageBreak/>
        <w:t>处理员工个人信息的法律和/或业务依据可以是宝洁公司遵守适用的法律和法规、遵守因雇佣关系而产生的合同义务、公司的正当商业利益、公共卫生利益和/或您的同意。</w:t>
      </w:r>
    </w:p>
    <w:p w14:paraId="32104F0B" w14:textId="77777777" w:rsidR="00020585"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处理员工个人信息的法律和/或业务依据可能会因司法管辖区，数据类别/类型以及我们收集和使用此类信息的原因而有所不同。在法律要求的情况下，我们会在收集和使用此类数据之前完整记录处理员工个人信息的特定法律和/或业务依据。</w:t>
      </w:r>
    </w:p>
    <w:p w14:paraId="32104F0C" w14:textId="77777777" w:rsidR="0025770C"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处理某些员工个人信息的法律/业务依据的一些示例如下：</w:t>
      </w:r>
    </w:p>
    <w:tbl>
      <w:tblPr>
        <w:tblStyle w:val="TableGrid"/>
        <w:tblW w:w="0" w:type="auto"/>
        <w:tblLook w:val="04A0" w:firstRow="1" w:lastRow="0" w:firstColumn="1" w:lastColumn="0" w:noHBand="0" w:noVBand="1"/>
      </w:tblPr>
      <w:tblGrid>
        <w:gridCol w:w="3116"/>
        <w:gridCol w:w="3117"/>
        <w:gridCol w:w="3117"/>
      </w:tblGrid>
      <w:tr w:rsidR="00396739" w14:paraId="32104F10" w14:textId="77777777" w:rsidTr="00605D14">
        <w:tc>
          <w:tcPr>
            <w:tcW w:w="3116" w:type="dxa"/>
          </w:tcPr>
          <w:p w14:paraId="32104F0D" w14:textId="77777777" w:rsidR="00605D14" w:rsidRPr="0028569F" w:rsidRDefault="0098741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SimSun" w:hAnsi="SimSun" w:cs="SimSun"/>
                <w:b/>
                <w:bCs/>
                <w:sz w:val="20"/>
                <w:szCs w:val="20"/>
                <w:lang w:eastAsia="zh-CN"/>
              </w:rPr>
              <w:t>个人数据的类型</w:t>
            </w:r>
          </w:p>
        </w:tc>
        <w:tc>
          <w:tcPr>
            <w:tcW w:w="3117" w:type="dxa"/>
          </w:tcPr>
          <w:p w14:paraId="32104F0E" w14:textId="77777777" w:rsidR="00605D14" w:rsidRPr="0028569F" w:rsidRDefault="0098741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SimSun" w:hAnsi="SimSun" w:cs="SimSun"/>
                <w:b/>
                <w:bCs/>
                <w:sz w:val="20"/>
                <w:szCs w:val="20"/>
                <w:lang w:eastAsia="zh-CN"/>
              </w:rPr>
              <w:t>处理的目的</w:t>
            </w:r>
          </w:p>
        </w:tc>
        <w:tc>
          <w:tcPr>
            <w:tcW w:w="3117" w:type="dxa"/>
          </w:tcPr>
          <w:p w14:paraId="32104F0F" w14:textId="77777777" w:rsidR="00605D14" w:rsidRPr="0028569F" w:rsidRDefault="00987417"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SimSun" w:hAnsi="SimSun" w:cs="SimSun"/>
                <w:b/>
                <w:bCs/>
                <w:sz w:val="20"/>
                <w:szCs w:val="20"/>
                <w:lang w:eastAsia="zh-CN"/>
              </w:rPr>
              <w:t>处理的法律/业务依据</w:t>
            </w:r>
          </w:p>
        </w:tc>
      </w:tr>
      <w:tr w:rsidR="00396739" w14:paraId="32104F14" w14:textId="77777777" w:rsidTr="00605D14">
        <w:tc>
          <w:tcPr>
            <w:tcW w:w="3116" w:type="dxa"/>
          </w:tcPr>
          <w:p w14:paraId="32104F11" w14:textId="77777777" w:rsidR="00605D14" w:rsidRDefault="00987417" w:rsidP="00BE6771">
            <w:pPr>
              <w:tabs>
                <w:tab w:val="left" w:pos="5490"/>
              </w:tabs>
              <w:spacing w:before="100" w:beforeAutospacing="1" w:after="100" w:afterAutospacing="1" w:line="240" w:lineRule="auto"/>
              <w:rPr>
                <w:rFonts w:ascii="Frutiger 45 Light" w:hAnsi="Frutiger 45 Light" w:cs="Arial"/>
              </w:rPr>
            </w:pPr>
            <w:r>
              <w:rPr>
                <w:rFonts w:ascii="SimSun" w:hAnsi="SimSun" w:cs="SimSun"/>
                <w:lang w:eastAsia="zh-CN"/>
              </w:rPr>
              <w:t>政府 ID、财务信息</w:t>
            </w:r>
          </w:p>
        </w:tc>
        <w:tc>
          <w:tcPr>
            <w:tcW w:w="3117" w:type="dxa"/>
          </w:tcPr>
          <w:p w14:paraId="32104F12" w14:textId="77777777" w:rsidR="00605D14" w:rsidRDefault="00987417" w:rsidP="00F410D5">
            <w:pPr>
              <w:tabs>
                <w:tab w:val="left" w:pos="5490"/>
              </w:tabs>
              <w:spacing w:before="100" w:beforeAutospacing="1" w:after="100" w:afterAutospacing="1" w:line="240" w:lineRule="auto"/>
              <w:rPr>
                <w:rFonts w:ascii="Frutiger 45 Light" w:hAnsi="Frutiger 45 Light" w:cs="Arial"/>
                <w:lang w:eastAsia="zh-CN"/>
              </w:rPr>
            </w:pPr>
            <w:r>
              <w:rPr>
                <w:rFonts w:ascii="SimSun" w:hAnsi="SimSun" w:cs="SimSun"/>
                <w:lang w:eastAsia="zh-CN"/>
              </w:rPr>
              <w:t>为工资和税务报告活动提供支持</w:t>
            </w:r>
          </w:p>
        </w:tc>
        <w:tc>
          <w:tcPr>
            <w:tcW w:w="3117" w:type="dxa"/>
          </w:tcPr>
          <w:p w14:paraId="32104F13" w14:textId="77777777" w:rsidR="00605D14" w:rsidRDefault="00987417" w:rsidP="00F410D5">
            <w:pPr>
              <w:tabs>
                <w:tab w:val="left" w:pos="5490"/>
              </w:tabs>
              <w:spacing w:before="100" w:beforeAutospacing="1" w:after="100" w:afterAutospacing="1" w:line="240" w:lineRule="auto"/>
              <w:rPr>
                <w:rFonts w:ascii="Frutiger 45 Light" w:hAnsi="Frutiger 45 Light" w:cs="Arial"/>
                <w:lang w:eastAsia="zh-CN"/>
              </w:rPr>
            </w:pPr>
            <w:r>
              <w:rPr>
                <w:rFonts w:ascii="SimSun" w:hAnsi="SimSun" w:cs="SimSun"/>
                <w:lang w:eastAsia="zh-CN"/>
              </w:rPr>
              <w:t>宝洁公司遵守因雇佣关系而产生的合同和法律义务</w:t>
            </w:r>
          </w:p>
        </w:tc>
      </w:tr>
      <w:tr w:rsidR="00396739" w14:paraId="32104F18" w14:textId="77777777" w:rsidTr="00605D14">
        <w:tc>
          <w:tcPr>
            <w:tcW w:w="3116" w:type="dxa"/>
          </w:tcPr>
          <w:p w14:paraId="32104F15" w14:textId="77777777" w:rsidR="00605D14" w:rsidRDefault="00987417" w:rsidP="00BE6771">
            <w:pPr>
              <w:tabs>
                <w:tab w:val="left" w:pos="5490"/>
              </w:tabs>
              <w:spacing w:before="100" w:beforeAutospacing="1" w:after="100" w:afterAutospacing="1" w:line="240" w:lineRule="auto"/>
              <w:rPr>
                <w:rFonts w:ascii="Frutiger 45 Light" w:hAnsi="Frutiger 45 Light" w:cs="Arial"/>
              </w:rPr>
            </w:pPr>
            <w:r>
              <w:rPr>
                <w:rFonts w:ascii="SimSun" w:hAnsi="SimSun" w:cs="SimSun"/>
                <w:lang w:eastAsia="zh-CN"/>
              </w:rPr>
              <w:t>种族、族裔、性取向</w:t>
            </w:r>
          </w:p>
        </w:tc>
        <w:tc>
          <w:tcPr>
            <w:tcW w:w="3117" w:type="dxa"/>
          </w:tcPr>
          <w:p w14:paraId="32104F16" w14:textId="77777777" w:rsidR="00605D14" w:rsidRDefault="00987417" w:rsidP="00F410D5">
            <w:pPr>
              <w:tabs>
                <w:tab w:val="left" w:pos="5490"/>
              </w:tabs>
              <w:spacing w:before="100" w:beforeAutospacing="1" w:after="100" w:afterAutospacing="1" w:line="240" w:lineRule="auto"/>
              <w:rPr>
                <w:rFonts w:ascii="Frutiger 45 Light" w:hAnsi="Frutiger 45 Light" w:cs="Arial"/>
                <w:lang w:eastAsia="zh-CN"/>
              </w:rPr>
            </w:pPr>
            <w:r>
              <w:rPr>
                <w:rFonts w:ascii="SimSun" w:hAnsi="SimSun" w:cs="SimSun"/>
                <w:lang w:eastAsia="zh-CN"/>
              </w:rPr>
              <w:t>有助于您参与公司赞助的亲密团体</w:t>
            </w:r>
          </w:p>
        </w:tc>
        <w:tc>
          <w:tcPr>
            <w:tcW w:w="3117" w:type="dxa"/>
          </w:tcPr>
          <w:p w14:paraId="32104F17" w14:textId="77777777" w:rsidR="00605D14" w:rsidRDefault="00987417" w:rsidP="0097181F">
            <w:pPr>
              <w:tabs>
                <w:tab w:val="left" w:pos="5490"/>
              </w:tabs>
              <w:spacing w:before="100" w:beforeAutospacing="1" w:after="100" w:afterAutospacing="1" w:line="240" w:lineRule="auto"/>
              <w:jc w:val="both"/>
              <w:rPr>
                <w:rFonts w:ascii="Frutiger 45 Light" w:hAnsi="Frutiger 45 Light" w:cs="Arial"/>
              </w:rPr>
            </w:pPr>
            <w:r>
              <w:rPr>
                <w:rFonts w:ascii="SimSun" w:hAnsi="SimSun" w:cs="SimSun"/>
                <w:lang w:eastAsia="zh-CN"/>
              </w:rPr>
              <w:t>您的同意</w:t>
            </w:r>
          </w:p>
        </w:tc>
      </w:tr>
      <w:tr w:rsidR="00396739" w14:paraId="32104F1C" w14:textId="77777777" w:rsidTr="00605D14">
        <w:tc>
          <w:tcPr>
            <w:tcW w:w="3116" w:type="dxa"/>
          </w:tcPr>
          <w:p w14:paraId="32104F19" w14:textId="77777777" w:rsidR="00605D14" w:rsidRDefault="00987417" w:rsidP="0097181F">
            <w:pPr>
              <w:tabs>
                <w:tab w:val="left" w:pos="5490"/>
              </w:tabs>
              <w:spacing w:before="100" w:beforeAutospacing="1" w:after="100" w:afterAutospacing="1" w:line="240" w:lineRule="auto"/>
              <w:jc w:val="both"/>
              <w:rPr>
                <w:rFonts w:ascii="Frutiger 45 Light" w:hAnsi="Frutiger 45 Light" w:cs="Arial"/>
              </w:rPr>
            </w:pPr>
            <w:r>
              <w:rPr>
                <w:rFonts w:ascii="SimSun" w:hAnsi="SimSun" w:cs="SimSun"/>
                <w:lang w:eastAsia="zh-CN"/>
              </w:rPr>
              <w:t>国籍、公民身份</w:t>
            </w:r>
          </w:p>
        </w:tc>
        <w:tc>
          <w:tcPr>
            <w:tcW w:w="3117" w:type="dxa"/>
          </w:tcPr>
          <w:p w14:paraId="32104F1A" w14:textId="77777777" w:rsidR="00605D14" w:rsidRDefault="00987417" w:rsidP="002E5D0D">
            <w:pPr>
              <w:spacing w:before="100" w:beforeAutospacing="1" w:after="100" w:afterAutospacing="1" w:line="240" w:lineRule="auto"/>
              <w:contextualSpacing/>
              <w:rPr>
                <w:rFonts w:ascii="Frutiger 45 Light" w:hAnsi="Frutiger 45 Light" w:cs="Arial"/>
                <w:lang w:eastAsia="zh-CN"/>
              </w:rPr>
            </w:pPr>
            <w:r>
              <w:rPr>
                <w:rFonts w:ascii="SimSun" w:hAnsi="SimSun" w:cs="SimSun"/>
                <w:lang w:eastAsia="zh-CN"/>
              </w:rPr>
              <w:t>遵守移民和其他工作许可要求</w:t>
            </w:r>
          </w:p>
        </w:tc>
        <w:tc>
          <w:tcPr>
            <w:tcW w:w="3117" w:type="dxa"/>
          </w:tcPr>
          <w:p w14:paraId="32104F1B" w14:textId="77777777" w:rsidR="00605D14" w:rsidRDefault="00987417" w:rsidP="00F410D5">
            <w:pPr>
              <w:tabs>
                <w:tab w:val="left" w:pos="5490"/>
              </w:tabs>
              <w:spacing w:before="100" w:beforeAutospacing="1" w:after="100" w:afterAutospacing="1" w:line="240" w:lineRule="auto"/>
              <w:rPr>
                <w:rFonts w:ascii="Frutiger 45 Light" w:hAnsi="Frutiger 45 Light" w:cs="Arial"/>
                <w:lang w:eastAsia="zh-CN"/>
              </w:rPr>
            </w:pPr>
            <w:r>
              <w:rPr>
                <w:rFonts w:ascii="SimSun" w:hAnsi="SimSun" w:cs="SimSun"/>
                <w:lang w:eastAsia="zh-CN"/>
              </w:rPr>
              <w:t>宝洁公司遵守适用的法律和法规</w:t>
            </w:r>
          </w:p>
        </w:tc>
      </w:tr>
      <w:tr w:rsidR="00396739" w14:paraId="32104F20" w14:textId="77777777" w:rsidTr="00605D14">
        <w:tc>
          <w:tcPr>
            <w:tcW w:w="3116" w:type="dxa"/>
          </w:tcPr>
          <w:p w14:paraId="32104F1D" w14:textId="77777777" w:rsidR="00605D14" w:rsidRDefault="00987417" w:rsidP="0097181F">
            <w:pPr>
              <w:tabs>
                <w:tab w:val="left" w:pos="5490"/>
              </w:tabs>
              <w:spacing w:before="100" w:beforeAutospacing="1" w:after="100" w:afterAutospacing="1" w:line="240" w:lineRule="auto"/>
              <w:jc w:val="both"/>
              <w:rPr>
                <w:rFonts w:ascii="Frutiger 45 Light" w:hAnsi="Frutiger 45 Light" w:cs="Arial"/>
              </w:rPr>
            </w:pPr>
            <w:r>
              <w:rPr>
                <w:rFonts w:ascii="SimSun" w:hAnsi="SimSun" w:cs="SimSun"/>
                <w:lang w:eastAsia="zh-CN"/>
              </w:rPr>
              <w:t>专业数据</w:t>
            </w:r>
          </w:p>
        </w:tc>
        <w:tc>
          <w:tcPr>
            <w:tcW w:w="3117" w:type="dxa"/>
          </w:tcPr>
          <w:p w14:paraId="32104F1E" w14:textId="77777777" w:rsidR="00605D14" w:rsidRDefault="00987417" w:rsidP="002E5D0D">
            <w:pPr>
              <w:spacing w:before="100" w:beforeAutospacing="1" w:after="100" w:afterAutospacing="1" w:line="240" w:lineRule="auto"/>
              <w:rPr>
                <w:rFonts w:ascii="Frutiger 45 Light" w:hAnsi="Frutiger 45 Light" w:cs="Arial"/>
                <w:lang w:eastAsia="zh-CN"/>
              </w:rPr>
            </w:pPr>
            <w:r>
              <w:rPr>
                <w:rFonts w:ascii="SimSun" w:hAnsi="SimSun" w:cs="SimSun"/>
                <w:lang w:eastAsia="zh-CN"/>
              </w:rPr>
              <w:t>人事安排、组织设计和业务连续性目的</w:t>
            </w:r>
          </w:p>
        </w:tc>
        <w:tc>
          <w:tcPr>
            <w:tcW w:w="3117" w:type="dxa"/>
          </w:tcPr>
          <w:p w14:paraId="32104F1F" w14:textId="77777777" w:rsidR="00605D14" w:rsidRDefault="00987417" w:rsidP="00F410D5">
            <w:pPr>
              <w:tabs>
                <w:tab w:val="left" w:pos="5490"/>
              </w:tabs>
              <w:spacing w:before="100" w:beforeAutospacing="1" w:after="100" w:afterAutospacing="1" w:line="240" w:lineRule="auto"/>
              <w:rPr>
                <w:rFonts w:ascii="Frutiger 45 Light" w:hAnsi="Frutiger 45 Light" w:cs="Arial"/>
                <w:lang w:eastAsia="zh-CN"/>
              </w:rPr>
            </w:pPr>
            <w:r>
              <w:rPr>
                <w:rFonts w:ascii="SimSun" w:hAnsi="SimSun" w:cs="SimSun"/>
                <w:lang w:eastAsia="zh-CN"/>
              </w:rPr>
              <w:t>宝洁公司的正当商业利益</w:t>
            </w:r>
          </w:p>
        </w:tc>
      </w:tr>
    </w:tbl>
    <w:p w14:paraId="32104F21" w14:textId="77777777" w:rsidR="00020585"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zh-CN"/>
        </w:rPr>
      </w:pPr>
      <w:r>
        <w:rPr>
          <w:rFonts w:ascii="SimSun" w:hAnsi="SimSun" w:cs="SimSun"/>
          <w:b/>
          <w:bCs/>
          <w:color w:val="0023A0"/>
          <w:lang w:eastAsia="zh-CN"/>
        </w:rPr>
        <w:t>我们如何分享员工个人信息？</w:t>
      </w:r>
    </w:p>
    <w:p w14:paraId="32104F22" w14:textId="77777777" w:rsidR="00CF7458" w:rsidRPr="00521252"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bookmarkStart w:id="5" w:name="_Hlk506469160"/>
      <w:r>
        <w:rPr>
          <w:rFonts w:ascii="SimSun" w:hAnsi="SimSun" w:cs="SimSun"/>
          <w:lang w:eastAsia="zh-CN"/>
        </w:rPr>
        <w:t>宝洁公司将只与有正当商业利益需要知道员工个人信息的人员分享这些信息。</w:t>
      </w:r>
    </w:p>
    <w:p w14:paraId="32104F23" w14:textId="77777777" w:rsidR="003A2285" w:rsidRPr="00521252"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宝洁公司可能会与承包商、供应商、代理商、临时工或代表宝洁进行业务运营的任何其他方（“外部团体”）共享您的信息。公司要求外部团体在处理员工个人信息时提供与公司采用的级别相同的保护。我们通过签订合同，要求作为数据处理者的外部团体只根据我们的指示处理数据以及确保数据安全。这些数据处理者不能以其他方式使用或披露信息，除非得到宝洁公司授权，和／或为遵守法律要求。</w:t>
      </w:r>
    </w:p>
    <w:bookmarkEnd w:id="5"/>
    <w:p w14:paraId="32104F24" w14:textId="77777777" w:rsidR="009F3128"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在特定情况下，您将与和宝洁公司员工服务有关联的提供商直接分享个人信息，在这种情况下，宝洁公司无法控制您的信息的处理方式（例如退休金或福利提供者）。在这些情况下，请确保您阅读并理解这些服务提供商的隐私政策以及其隐私保护实践做法。</w:t>
      </w:r>
    </w:p>
    <w:p w14:paraId="32104F25" w14:textId="77777777" w:rsidR="00CF7458" w:rsidRPr="00521252"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为实现业务相关目的，我们可能根据需要与全球总部和关联公司分享员工个人信息。本政策第 4.6 节提供有关我们如何在这种情况下保护员工个人信息的信息。</w:t>
      </w:r>
    </w:p>
    <w:p w14:paraId="32104F26" w14:textId="77777777" w:rsidR="003A2285" w:rsidRPr="00521252"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我们还可能会根据法律或法律程序的要求，或为了增强或保护宝洁公司的权利和政策，或配合对可疑或实际不当行为或非法活动的调查，和／或在向其他公司销售宝洁公司业务时，披露员工个人信息。</w:t>
      </w:r>
    </w:p>
    <w:p w14:paraId="32104F27" w14:textId="77777777" w:rsidR="003A2285"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SimSun" w:hAnsi="SimSun" w:cs="SimSun"/>
          <w:b/>
          <w:bCs/>
          <w:color w:val="0023A0"/>
          <w:lang w:eastAsia="zh-CN"/>
        </w:rPr>
        <w:t>您有哪些隐私权利？</w:t>
      </w:r>
    </w:p>
    <w:p w14:paraId="32104F28" w14:textId="77777777" w:rsidR="009F3128" w:rsidRPr="009C3D8A"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bookmarkStart w:id="6" w:name="_Hlk51596452"/>
      <w:r>
        <w:rPr>
          <w:rFonts w:ascii="SimSun" w:hAnsi="SimSun" w:cs="SimSun"/>
          <w:lang w:eastAsia="zh-CN"/>
        </w:rPr>
        <w:t>您有权联系我们并请求访问我们处理和使用的与您有关的员工个人信息。您可请求更正、删除或限制不准确、过时或不再需要的信息。当适用的法律要求时，您可要求宝洁公司以特定格式提供您的数据，以便您可以在适当情况下将数据传输给服务提供商。当对员工个人信息的处理是基于</w:t>
      </w:r>
      <w:r>
        <w:rPr>
          <w:rFonts w:ascii="SimSun" w:hAnsi="SimSun" w:cs="SimSun"/>
          <w:lang w:eastAsia="zh-CN"/>
        </w:rPr>
        <w:lastRenderedPageBreak/>
        <w:t>同意时，您有权随时撤回您的同意。如果出于正当利益处理员工个人信息，则您有权反对在某些情况下处理数据。</w:t>
      </w:r>
    </w:p>
    <w:p w14:paraId="32104F29" w14:textId="041F2429" w:rsidR="00DA324E" w:rsidRPr="00DA324E" w:rsidRDefault="00927C63" w:rsidP="00DA324E">
      <w:pPr>
        <w:spacing w:before="100" w:beforeAutospacing="1" w:after="100" w:afterAutospacing="1" w:line="240" w:lineRule="auto"/>
        <w:jc w:val="both"/>
        <w:rPr>
          <w:rFonts w:ascii="Frutiger 45 Light" w:eastAsia="Calibri" w:hAnsi="Frutiger 45 Light" w:cs="Calibri"/>
          <w:lang w:eastAsia="zh-CN"/>
        </w:rPr>
      </w:pPr>
      <w:r w:rsidRPr="00927C63">
        <w:rPr>
          <w:rFonts w:ascii="SimSun" w:hAnsi="SimSun" w:cs="SimSun" w:hint="eastAsia"/>
          <w:lang w:eastAsia="zh-CN"/>
        </w:rPr>
        <w:t>行使这些权利时，我们建议您首先访问Workday（</w:t>
      </w:r>
      <w:hyperlink r:id="rId11" w:history="1">
        <w:r w:rsidR="009D30EC" w:rsidRPr="00E11C89">
          <w:rPr>
            <w:rStyle w:val="Hyperlink"/>
            <w:rFonts w:ascii="SimSun" w:hAnsi="SimSun" w:cs="SimSun" w:hint="eastAsia"/>
            <w:lang w:eastAsia="zh-CN"/>
          </w:rPr>
          <w:t>https://workday.pg.com/</w:t>
        </w:r>
      </w:hyperlink>
      <w:r w:rsidR="009D30EC">
        <w:rPr>
          <w:rFonts w:ascii="SimSun" w:hAnsi="SimSun" w:cs="SimSun"/>
          <w:lang w:eastAsia="zh-CN"/>
        </w:rPr>
        <w:t xml:space="preserve">) </w:t>
      </w:r>
      <w:r w:rsidRPr="00927C63">
        <w:rPr>
          <w:rFonts w:ascii="SimSun" w:hAnsi="SimSun" w:cs="SimSun" w:hint="eastAsia"/>
          <w:lang w:eastAsia="zh-CN"/>
        </w:rPr>
        <w:t>-使用您的P＆G凭据登录），然后查看个人资料中的“个人”部分，以验证并更新您的员工个人信息 并根据需要下载（</w:t>
      </w:r>
      <w:hyperlink r:id="rId12" w:history="1">
        <w:r w:rsidRPr="001D2992">
          <w:rPr>
            <w:rStyle w:val="Hyperlink"/>
            <w:rFonts w:ascii="SimSun" w:hAnsi="SimSun" w:cs="SimSun" w:hint="eastAsia"/>
            <w:lang w:eastAsia="zh-CN"/>
          </w:rPr>
          <w:t>更新“个人信息”工作协助</w:t>
        </w:r>
      </w:hyperlink>
      <w:r w:rsidRPr="00927C63">
        <w:rPr>
          <w:rFonts w:ascii="SimSun" w:hAnsi="SimSun" w:cs="SimSun" w:hint="eastAsia"/>
          <w:lang w:eastAsia="zh-CN"/>
        </w:rPr>
        <w:t>）。 如有任何其他要求，请通过</w:t>
      </w:r>
      <w:r w:rsidR="00691CA1">
        <w:fldChar w:fldCharType="begin"/>
      </w:r>
      <w:r w:rsidR="00691CA1">
        <w:instrText xml:space="preserve"> HYPERLINK "https://pgglobalenterprise.service-now.com/pgsp?id=kb_article_view&amp;sysparm_article=KB0054610&amp;sys_kb_id=eea672b51b3aa810f24a42a6bc4bcbcf&amp;spa=1" </w:instrText>
      </w:r>
      <w:r w:rsidR="00691CA1">
        <w:fldChar w:fldCharType="separate"/>
      </w:r>
      <w:r w:rsidRPr="00E273A4">
        <w:rPr>
          <w:rStyle w:val="Hyperlink"/>
          <w:rFonts w:ascii="SimSun" w:hAnsi="SimSun" w:cs="SimSun" w:hint="eastAsia"/>
          <w:lang w:eastAsia="zh-CN"/>
        </w:rPr>
        <w:t>GetHelp.pg.c</w:t>
      </w:r>
      <w:r w:rsidR="001D2992" w:rsidRPr="00E273A4">
        <w:rPr>
          <w:rStyle w:val="Hyperlink"/>
          <w:rFonts w:ascii="SimSun" w:hAnsi="SimSun" w:cs="SimSun"/>
          <w:lang w:eastAsia="zh-CN"/>
        </w:rPr>
        <w:t>om</w:t>
      </w:r>
      <w:r w:rsidR="00691CA1">
        <w:rPr>
          <w:rStyle w:val="Hyperlink"/>
          <w:rFonts w:ascii="SimSun" w:hAnsi="SimSun" w:cs="SimSun"/>
          <w:lang w:eastAsia="zh-CN"/>
        </w:rPr>
        <w:fldChar w:fldCharType="end"/>
      </w:r>
      <w:r w:rsidRPr="00927C63">
        <w:rPr>
          <w:rFonts w:ascii="SimSun" w:hAnsi="SimSun" w:cs="SimSun" w:hint="eastAsia"/>
          <w:lang w:eastAsia="zh-CN"/>
        </w:rPr>
        <w:t>或您所在国家/地区的人力资源代表联系员工关怀。 如果您对我们对您的请求的答复不满意，则可以向您所在国家/地区的数据保护机构投诉。</w:t>
      </w:r>
    </w:p>
    <w:p w14:paraId="32104F2A" w14:textId="77777777" w:rsidR="003A2285"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zh-CN"/>
        </w:rPr>
      </w:pPr>
      <w:r>
        <w:rPr>
          <w:rFonts w:ascii="SimSun" w:hAnsi="SimSun" w:cs="SimSun"/>
          <w:b/>
          <w:bCs/>
          <w:color w:val="0023A0"/>
          <w:lang w:eastAsia="zh-CN"/>
        </w:rPr>
        <w:t>我们如何传输员工个人信息？</w:t>
      </w:r>
    </w:p>
    <w:p w14:paraId="32104F2B" w14:textId="77777777" w:rsidR="003A2285" w:rsidRPr="00521252"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在法律允许情况下，可能会根据国家要求和/或限制向其他国家传输员工个人信息。宝洁公司是一家全球企业，并在许多国家拥有员工。员工个人信息可能存储在美国的系统中，全球其他宝洁公司关联公司（包括他们的服务提供商）可进行访问，或在需要时根据适用法律传输到全球其他国家以开展相关运营。这意味着您的员工个人信息可能被转移到您的工作所在国以外的国家。这些国家的数据保护法律可能与您所在的国家不同。当您的信息被传输到您的原籍国以外的国家或从您的原籍国以外国家被访问时，我们采取合适的防护措施以及任何法律要求的管理、技术和/或合同要求来保护您的信息。我们使用欧盟监管机构预先批准确保您的数据得到保护的合同保护措施（也称为“标准合同条款”），在欧盟以外的宝洁实体之间，以及宝洁公司与服务提供商之间进行传输。如需传输协议副本，请联系</w:t>
      </w:r>
      <w:r w:rsidR="00691CA1">
        <w:fldChar w:fldCharType="begin"/>
      </w:r>
      <w:r w:rsidR="00691CA1">
        <w:instrText xml:space="preserve"> HYPERLINK "mailto:corporateprivacy.im@pg.com" </w:instrText>
      </w:r>
      <w:r w:rsidR="00691CA1">
        <w:fldChar w:fldCharType="separate"/>
      </w:r>
      <w:r>
        <w:rPr>
          <w:rFonts w:ascii="SimSun" w:hAnsi="SimSun" w:cs="SimSun"/>
          <w:color w:val="0000FF"/>
          <w:u w:val="single"/>
          <w:lang w:eastAsia="zh-CN"/>
        </w:rPr>
        <w:t>corporateprivacy.im@pg.com</w:t>
      </w:r>
      <w:r w:rsidR="00691CA1">
        <w:rPr>
          <w:rFonts w:ascii="SimSun" w:hAnsi="SimSun" w:cs="SimSun"/>
          <w:color w:val="0000FF"/>
          <w:u w:val="single"/>
          <w:lang w:eastAsia="zh-CN"/>
        </w:rPr>
        <w:fldChar w:fldCharType="end"/>
      </w:r>
      <w:r>
        <w:rPr>
          <w:rFonts w:ascii="SimSun" w:hAnsi="SimSun" w:cs="SimSun"/>
          <w:lang w:eastAsia="zh-CN"/>
        </w:rPr>
        <w:t>。宝洁公司还将遵守其他特定国家要求，这些要求限制在收集国家以外进行数据传输，要求提供有关传输的合同条款，和/或要求对数据进行本地化。</w:t>
      </w:r>
      <w:bookmarkEnd w:id="6"/>
    </w:p>
    <w:p w14:paraId="32104F2C" w14:textId="77777777" w:rsidR="003A2285" w:rsidRPr="00521252" w:rsidRDefault="00987417"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zh-CN"/>
        </w:rPr>
      </w:pPr>
      <w:bookmarkStart w:id="7" w:name="_Hlk504645579"/>
      <w:r>
        <w:rPr>
          <w:rFonts w:ascii="SimSun" w:hAnsi="SimSun" w:cs="SimSun"/>
          <w:b/>
          <w:bCs/>
          <w:color w:val="0023A0"/>
          <w:lang w:eastAsia="zh-CN"/>
        </w:rPr>
        <w:t>我们如何保护员工个人信息？</w:t>
      </w:r>
      <w:bookmarkEnd w:id="7"/>
    </w:p>
    <w:p w14:paraId="32104F2D" w14:textId="77777777" w:rsidR="004C498D" w:rsidRPr="00521252" w:rsidRDefault="00987417" w:rsidP="0097181F">
      <w:pPr>
        <w:tabs>
          <w:tab w:val="left" w:pos="549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我们采取合适的物理、管理和技术措施，例如假名化、加密和存取控制，这些措施旨在防止员工个人信息受到意外、非法或未经授权的破坏、损失、修改、披露、访问或使用，以及其他所有非法形式处理。当外部团体代表宝洁公司处理员工个人信息时，我们还会与这些外部团体签订合同，以确保他们在处理此类数据时采取适当的物理、管理和技术措施。</w:t>
      </w:r>
    </w:p>
    <w:p w14:paraId="32104F2E" w14:textId="77777777" w:rsidR="00427337" w:rsidRPr="00521252" w:rsidRDefault="00987417" w:rsidP="0097181F">
      <w:pPr>
        <w:tabs>
          <w:tab w:val="left" w:pos="5490"/>
        </w:tabs>
        <w:spacing w:before="100" w:beforeAutospacing="1" w:after="100" w:afterAutospacing="1" w:line="240" w:lineRule="auto"/>
        <w:jc w:val="both"/>
        <w:rPr>
          <w:rFonts w:ascii="Frutiger 45 Light" w:hAnsi="Frutiger 45 Light" w:cs="Arial"/>
          <w:b/>
          <w:lang w:eastAsia="zh-CN"/>
        </w:rPr>
      </w:pPr>
      <w:r>
        <w:rPr>
          <w:rFonts w:ascii="SimSun" w:hAnsi="SimSun" w:cs="SimSun"/>
          <w:b/>
          <w:bCs/>
          <w:color w:val="0023A0"/>
          <w:lang w:eastAsia="zh-CN"/>
        </w:rPr>
        <w:t>4.8   宝洁公司将保存我的个人信息多长时间？</w:t>
      </w:r>
    </w:p>
    <w:p w14:paraId="32104F2F" w14:textId="77777777" w:rsidR="00501628" w:rsidRPr="00501628" w:rsidRDefault="00987417" w:rsidP="0097181F">
      <w:pPr>
        <w:tabs>
          <w:tab w:val="left" w:pos="5490"/>
        </w:tabs>
        <w:spacing w:before="100" w:beforeAutospacing="1" w:after="100" w:afterAutospacing="1" w:line="240" w:lineRule="auto"/>
        <w:jc w:val="both"/>
        <w:rPr>
          <w:rFonts w:ascii="Frutiger 45 Light" w:hAnsi="Frutiger 45 Light" w:cs="Arial"/>
          <w:b/>
          <w:bCs/>
          <w:lang w:eastAsia="zh-CN"/>
        </w:rPr>
      </w:pPr>
      <w:r>
        <w:rPr>
          <w:rFonts w:ascii="SimSun" w:hAnsi="SimSun" w:cs="SimSun"/>
          <w:lang w:eastAsia="zh-CN"/>
        </w:rPr>
        <w:t>我们将根据实现业务相关目的所需的时间保存员工个人信息，除非适用的法律要求或允许更长的保存期限。在某些情况下，我们可能需要在您与宝洁公司的劳动关系终止后的一段时间内保存员工个人信息，以便履行法律或合同义务。</w:t>
      </w:r>
    </w:p>
    <w:p w14:paraId="32104F30" w14:textId="77777777" w:rsidR="00501628" w:rsidRPr="009C20EC" w:rsidRDefault="00987417"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eastAsia="zh-CN"/>
        </w:rPr>
      </w:pPr>
      <w:r>
        <w:rPr>
          <w:rFonts w:ascii="SimSun" w:hAnsi="SimSun" w:cs="SimSun"/>
          <w:b/>
          <w:bCs/>
          <w:color w:val="0023A0"/>
          <w:lang w:eastAsia="zh-CN"/>
        </w:rPr>
        <w:t>宝洁公司是否监控网络和设备的使用？</w:t>
      </w:r>
    </w:p>
    <w:p w14:paraId="32104F31" w14:textId="77777777" w:rsidR="00501628" w:rsidRPr="00501628" w:rsidRDefault="00987417" w:rsidP="0097181F">
      <w:pPr>
        <w:tabs>
          <w:tab w:val="left" w:pos="0"/>
        </w:tabs>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公司监控部分网络和设备的使用。宝洁公司有义务保护其员工、资产和设施。为此，宝洁公司制定了电子网络和设备监控政策，以帮助履行我们的义务并帮助员工了解这些监控活动如何保护他们和公司。您可以通过 privacy.pg.com 访问该政策，或通过</w:t>
      </w:r>
      <w:r w:rsidR="00691CA1">
        <w:fldChar w:fldCharType="begin"/>
      </w:r>
      <w:r w:rsidR="00691CA1">
        <w:instrText xml:space="preserve"> HYPERLINK "ma</w:instrText>
      </w:r>
      <w:r w:rsidR="00691CA1">
        <w:instrText xml:space="preserve">ilto:corporateprivacy.im@pg.com" </w:instrText>
      </w:r>
      <w:r w:rsidR="00691CA1">
        <w:fldChar w:fldCharType="separate"/>
      </w:r>
      <w:r>
        <w:rPr>
          <w:rFonts w:ascii="SimSun" w:hAnsi="SimSun" w:cs="SimSun"/>
          <w:color w:val="0000FF"/>
          <w:u w:val="single"/>
          <w:lang w:eastAsia="zh-CN"/>
        </w:rPr>
        <w:t>corporateprivacy.im@pg.com</w:t>
      </w:r>
      <w:r w:rsidR="00691CA1">
        <w:rPr>
          <w:rFonts w:ascii="SimSun" w:hAnsi="SimSun" w:cs="SimSun"/>
          <w:color w:val="0000FF"/>
          <w:u w:val="single"/>
          <w:lang w:eastAsia="zh-CN"/>
        </w:rPr>
        <w:fldChar w:fldCharType="end"/>
      </w:r>
      <w:r>
        <w:rPr>
          <w:rFonts w:ascii="SimSun" w:hAnsi="SimSun" w:cs="SimSun"/>
          <w:lang w:eastAsia="zh-CN"/>
        </w:rPr>
        <w:t>索取副本。根据该政策规定，宝洁公司出于以下三个目的对其网络和设备进行监控：</w:t>
      </w:r>
      <w:proofErr w:type="spellStart"/>
      <w:proofErr w:type="gramStart"/>
      <w:r>
        <w:rPr>
          <w:rFonts w:ascii="SimSun" w:hAnsi="SimSun" w:cs="SimSun"/>
          <w:lang w:eastAsia="zh-CN"/>
        </w:rPr>
        <w:t>i</w:t>
      </w:r>
      <w:proofErr w:type="spellEnd"/>
      <w:r>
        <w:rPr>
          <w:rFonts w:ascii="SimSun" w:hAnsi="SimSun" w:cs="SimSun"/>
          <w:lang w:eastAsia="zh-CN"/>
        </w:rPr>
        <w:t>)为了保护宝洁公司员工</w:t>
      </w:r>
      <w:proofErr w:type="gramEnd"/>
      <w:r>
        <w:rPr>
          <w:rFonts w:ascii="SimSun" w:hAnsi="SimSun" w:cs="SimSun"/>
          <w:lang w:eastAsia="zh-CN"/>
        </w:rPr>
        <w:t>、数据、网络、资产、设施、声誉和竞争利益的安全（包括机密性、完整性和可用性）；ii)为了调查可疑或已确认的不当行为或违反法律的行为（包括支持诉讼）；iii)为了确保业务流程和财务报告的完整性。监控活动始终遵守相关法律和公司政策的要求。</w:t>
      </w:r>
    </w:p>
    <w:p w14:paraId="32104F32" w14:textId="77777777" w:rsidR="00501628" w:rsidRPr="00026560" w:rsidRDefault="00987417"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eastAsia="zh-CN"/>
        </w:rPr>
      </w:pPr>
      <w:bookmarkStart w:id="8" w:name="_Hlk509397141"/>
      <w:r>
        <w:rPr>
          <w:rFonts w:ascii="SimSun" w:hAnsi="SimSun" w:cs="SimSun"/>
          <w:b/>
          <w:bCs/>
          <w:color w:val="0023A0"/>
          <w:lang w:eastAsia="zh-CN"/>
        </w:rPr>
        <w:lastRenderedPageBreak/>
        <w:t>宝洁公司网络和设备上的敏感类别的个人信息和“SPI”</w:t>
      </w:r>
    </w:p>
    <w:p w14:paraId="32104F33" w14:textId="77777777" w:rsidR="00501628" w:rsidRPr="00501628" w:rsidRDefault="00987417" w:rsidP="0097181F">
      <w:pPr>
        <w:spacing w:before="100" w:beforeAutospacing="1" w:after="100" w:afterAutospacing="1" w:line="240" w:lineRule="auto"/>
        <w:jc w:val="both"/>
        <w:outlineLvl w:val="0"/>
        <w:rPr>
          <w:rFonts w:ascii="Frutiger 45 Light" w:eastAsia="Batang" w:hAnsi="Frutiger 45 Light" w:cs="Calibri"/>
          <w:bCs/>
          <w:lang w:eastAsia="zh-CN"/>
        </w:rPr>
      </w:pPr>
      <w:r>
        <w:rPr>
          <w:rFonts w:ascii="SimSun" w:hAnsi="SimSun" w:cs="SimSun"/>
          <w:bCs/>
          <w:lang w:val="en-CA" w:eastAsia="zh-CN"/>
        </w:rPr>
        <w:t>​​​​宝洁公司认可特定类型的数据比其他数据更敏感。全球各地的隐私法律在命名这些敏感数据类别时通常使用不同的术语，并且为公司在处理此类数据时设定各种合规要求。无论当地法律的用语和要求如何，宝洁公司都将确保其在处理这些更为敏感的个人数据类别时，符合相关的合规要求。此外，根据部分国家的法律规定，</w:t>
      </w:r>
      <w:proofErr w:type="gramStart"/>
      <w:r>
        <w:rPr>
          <w:rFonts w:ascii="SimSun" w:hAnsi="SimSun" w:cs="SimSun"/>
          <w:bCs/>
          <w:lang w:val="en-CA" w:eastAsia="zh-CN"/>
        </w:rPr>
        <w:t>宝洁公司将某些高敏感的数据类别标记为“</w:t>
      </w:r>
      <w:proofErr w:type="gramEnd"/>
      <w:r>
        <w:rPr>
          <w:rFonts w:ascii="SimSun" w:hAnsi="SimSun" w:cs="SimSun"/>
          <w:bCs/>
          <w:lang w:val="en-CA" w:eastAsia="zh-CN"/>
        </w:rPr>
        <w:t>个人敏感信息”或“SPI”。宝洁公司对个人敏感信息的具体定义是：与可识别人员身份有关的任何信息，包括或暗指种族、民族、政治观点、宗教、健康、性取向、遗传或生物特征数据，以及与刑事控告和犯罪有关的信息。</w:t>
      </w:r>
    </w:p>
    <w:p w14:paraId="32104F34" w14:textId="77777777" w:rsidR="00501628" w:rsidRPr="00501628" w:rsidRDefault="00987417" w:rsidP="0097181F">
      <w:pPr>
        <w:spacing w:before="100" w:beforeAutospacing="1" w:after="100" w:afterAutospacing="1" w:line="240" w:lineRule="auto"/>
        <w:jc w:val="both"/>
        <w:outlineLvl w:val="0"/>
        <w:rPr>
          <w:rFonts w:ascii="Frutiger 45 Light" w:eastAsia="Batang" w:hAnsi="Frutiger 45 Light" w:cs="Calibri"/>
          <w:bCs/>
          <w:lang w:eastAsia="zh-CN"/>
        </w:rPr>
      </w:pPr>
      <w:r>
        <w:rPr>
          <w:rFonts w:ascii="SimSun" w:hAnsi="SimSun" w:cs="SimSun"/>
          <w:bCs/>
          <w:lang w:eastAsia="zh-CN"/>
        </w:rPr>
        <w:t>为限制宝洁公司在业务运营期间访问您的个人敏感信息的可能性</w:t>
      </w:r>
      <w:r>
        <w:rPr>
          <w:rFonts w:ascii="SimSun" w:hAnsi="SimSun" w:cs="SimSun"/>
          <w:b/>
          <w:bCs/>
          <w:lang w:eastAsia="zh-CN"/>
        </w:rPr>
        <w:t>，禁止在宝洁公司网络和设备上出于个人目的使用个人敏感信息</w:t>
      </w:r>
      <w:r>
        <w:rPr>
          <w:rFonts w:ascii="SimSun" w:hAnsi="SimSun" w:cs="SimSun"/>
          <w:lang w:eastAsia="zh-CN"/>
        </w:rPr>
        <w:t>。这意味着员工不能将公司设备（例如电脑、公司配发的平板电脑、公司手机等）或公司网络（宝洁公司无线网络连接、电话网络和 LAN）用于涉及个人敏感信息的个人目的。例如，员工不得访问强烈暗示个人敏感信息的网站，例如医疗专家的网页或礼拜场所的网页。这意味着员工不能将电子邮件／日历／网络浏览等功能用于使用或暗示个人敏感信息数据的任何</w:t>
      </w:r>
      <w:r>
        <w:rPr>
          <w:rFonts w:ascii="SimSun" w:hAnsi="SimSun" w:cs="SimSun"/>
          <w:i/>
          <w:iCs/>
          <w:lang w:eastAsia="zh-CN"/>
        </w:rPr>
        <w:t>个人</w:t>
      </w:r>
      <w:r>
        <w:rPr>
          <w:rFonts w:ascii="SimSun" w:hAnsi="SimSun" w:cs="SimSun"/>
          <w:lang w:eastAsia="zh-CN"/>
        </w:rPr>
        <w:t>活动。需要说明的是，宝洁公司将不会监控未连接宝洁公司网络的个人员工设备上的个人敏感信息（或任何此类数据）。</w:t>
      </w:r>
    </w:p>
    <w:p w14:paraId="32104F35" w14:textId="77777777" w:rsidR="00501628" w:rsidRPr="005639BC" w:rsidRDefault="00987417" w:rsidP="0097181F">
      <w:pPr>
        <w:spacing w:before="100" w:beforeAutospacing="1" w:after="100" w:afterAutospacing="1" w:line="240" w:lineRule="auto"/>
        <w:jc w:val="both"/>
        <w:outlineLvl w:val="0"/>
        <w:rPr>
          <w:rFonts w:ascii="Frutiger 45 Light" w:eastAsia="Batang" w:hAnsi="Frutiger 45 Light" w:cs="Calibri"/>
          <w:bCs/>
          <w:lang w:eastAsia="zh-CN"/>
        </w:rPr>
      </w:pPr>
      <w:r>
        <w:rPr>
          <w:rFonts w:ascii="SimSun" w:hAnsi="SimSun" w:cs="SimSun"/>
          <w:bCs/>
          <w:lang w:eastAsia="zh-CN"/>
        </w:rPr>
        <w:t>​​​根据上一段所述，只允许将个人敏感信息用于</w:t>
      </w:r>
      <w:r>
        <w:rPr>
          <w:rFonts w:ascii="SimSun" w:hAnsi="SimSun" w:cs="SimSun"/>
          <w:bCs/>
          <w:i/>
          <w:iCs/>
          <w:lang w:eastAsia="zh-CN"/>
        </w:rPr>
        <w:t>与公司有关的​​​​目的</w:t>
      </w:r>
      <w:r>
        <w:rPr>
          <w:rFonts w:ascii="SimSun" w:hAnsi="SimSun" w:cs="SimSun"/>
          <w:bCs/>
          <w:lang w:eastAsia="zh-CN"/>
        </w:rPr>
        <w:t>。对于与公司有关的目的，宝洁公司仅通过两种特定方式处理和使用您的个人敏感信息：（1）出于业务和就业目的（例如，向您提供健康福利、登记工作伤残或受伤情况等）以及（2）</w:t>
      </w:r>
      <w:proofErr w:type="gramStart"/>
      <w:r>
        <w:rPr>
          <w:rFonts w:ascii="SimSun" w:hAnsi="SimSun" w:cs="SimSun"/>
          <w:bCs/>
          <w:lang w:eastAsia="zh-CN"/>
        </w:rPr>
        <w:t>在您参加公司批准的团体(</w:t>
      </w:r>
      <w:proofErr w:type="gramEnd"/>
      <w:r>
        <w:rPr>
          <w:rFonts w:ascii="SimSun" w:hAnsi="SimSun" w:cs="SimSun"/>
          <w:bCs/>
          <w:lang w:eastAsia="zh-CN"/>
        </w:rPr>
        <w:t>例如，GABLE 和 AALN)时，基于您的同意，使用可能收集个人敏感信息的公司赞助应用程序(例如，公司健康和保健应用程序)，或出于自我表达目的自愿提供个人敏感信息并使宝洁公司能够设计和配置一个多元化和包容性的组织 。</w:t>
      </w:r>
    </w:p>
    <w:p w14:paraId="32104F36" w14:textId="77777777" w:rsidR="00501628" w:rsidRPr="00501628" w:rsidRDefault="00987417" w:rsidP="0097181F">
      <w:pPr>
        <w:spacing w:before="100" w:beforeAutospacing="1" w:after="100" w:afterAutospacing="1" w:line="240" w:lineRule="auto"/>
        <w:jc w:val="both"/>
        <w:outlineLvl w:val="0"/>
        <w:rPr>
          <w:rFonts w:ascii="Frutiger 45 Light" w:eastAsia="Batang" w:hAnsi="Frutiger 45 Light" w:cs="Calibri"/>
          <w:bCs/>
          <w:lang w:eastAsia="zh-CN"/>
        </w:rPr>
      </w:pPr>
      <w:r>
        <w:rPr>
          <w:rFonts w:ascii="SimSun" w:hAnsi="SimSun" w:cs="SimSun"/>
          <w:bCs/>
          <w:lang w:eastAsia="zh-CN"/>
        </w:rPr>
        <w:t>鉴于上述情况，宝洁公司仅会为了向您提供公司福利，根据劳动法履行义务，</w:t>
      </w:r>
      <w:r>
        <w:rPr>
          <w:rFonts w:ascii="SimSun" w:hAnsi="SimSun" w:cs="SimSun"/>
          <w:bCs/>
          <w:sz w:val="24"/>
          <w:szCs w:val="24"/>
          <w:lang w:eastAsia="zh-CN"/>
        </w:rPr>
        <w:t xml:space="preserve"> </w:t>
      </w:r>
      <w:r>
        <w:rPr>
          <w:rFonts w:ascii="SimSun" w:hAnsi="SimSun" w:cs="SimSun"/>
          <w:bCs/>
          <w:lang w:eastAsia="zh-CN"/>
        </w:rPr>
        <w:t>设计和配置一个多元化和包容性组织 和／或保护您的数据免受网络安全威胁而处理个人敏感信息。如果您对什么是个人敏感信息和/或宝洁公司如何处理此类数据有其他疑问，请通过电子邮件</w:t>
      </w:r>
      <w:r w:rsidR="00691CA1">
        <w:fldChar w:fldCharType="begin"/>
      </w:r>
      <w:r w:rsidR="00691CA1">
        <w:instrText xml:space="preserve"> HYPERLINK "mailto:corporateprivacy.im@pg.com" </w:instrText>
      </w:r>
      <w:r w:rsidR="00691CA1">
        <w:fldChar w:fldCharType="separate"/>
      </w:r>
      <w:r>
        <w:rPr>
          <w:rFonts w:ascii="SimSun" w:hAnsi="SimSun" w:cs="SimSun"/>
          <w:bCs/>
          <w:color w:val="0000FF"/>
          <w:u w:val="single"/>
          <w:lang w:eastAsia="zh-CN"/>
        </w:rPr>
        <w:t>corporateprivacy.im@pg.com</w:t>
      </w:r>
      <w:r w:rsidR="00691CA1">
        <w:rPr>
          <w:rFonts w:ascii="SimSun" w:hAnsi="SimSun" w:cs="SimSun"/>
          <w:bCs/>
          <w:color w:val="0000FF"/>
          <w:u w:val="single"/>
          <w:lang w:eastAsia="zh-CN"/>
        </w:rPr>
        <w:fldChar w:fldCharType="end"/>
      </w:r>
      <w:r>
        <w:rPr>
          <w:rFonts w:ascii="SimSun" w:hAnsi="SimSun" w:cs="SimSun"/>
          <w:bCs/>
          <w:color w:val="0000FF"/>
          <w:lang w:eastAsia="zh-CN"/>
        </w:rPr>
        <w:t>联系公司隐私团队。</w:t>
      </w:r>
    </w:p>
    <w:bookmarkEnd w:id="8"/>
    <w:p w14:paraId="32104F37" w14:textId="77777777" w:rsidR="00E924B0" w:rsidRPr="009C3D8A" w:rsidRDefault="0098741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SimSun" w:hAnsi="SimSun" w:cs="SimSun"/>
          <w:b/>
          <w:bCs/>
          <w:color w:val="0023A0"/>
          <w:lang w:eastAsia="zh-CN"/>
        </w:rPr>
        <w:t>遵守本政策</w:t>
      </w:r>
    </w:p>
    <w:p w14:paraId="32104F38" w14:textId="77777777" w:rsidR="00E924B0" w:rsidRPr="009C3D8A"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员工个人信息只能由获得公司授权的个人进行处理。所有此类人员必须遵守本政策。</w:t>
      </w:r>
    </w:p>
    <w:p w14:paraId="32104F39" w14:textId="77777777" w:rsidR="00E924B0" w:rsidRPr="009C3D8A"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如以上第 4.4 节所述，公司希望使用宝洁公司和/或其自己的电子系统和数据管理工具收集或管理员工个人信息的员工和外部团体遵守本政策。员工还负责确保与之合作支持宝洁公司经营活动的任何外部团体遵守本政策。</w:t>
      </w:r>
    </w:p>
    <w:p w14:paraId="32104F3A" w14:textId="77777777" w:rsidR="00E924B0" w:rsidRPr="009C3D8A"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员工未遵守本政策会导致纪律处分并可能包括解雇。所有纪律处分将以符合当地法律规定的方式做出。代表宝洁公司收集或管理员工个人信息的外部团体未遵守本政策会导致不利的商业后果，直至并包括终止业务关系、上报监管机构及／或损害索赔。</w:t>
      </w:r>
    </w:p>
    <w:p w14:paraId="32104F3B" w14:textId="77777777" w:rsidR="00E924B0" w:rsidRDefault="00987417" w:rsidP="0097181F">
      <w:pPr>
        <w:spacing w:before="100" w:beforeAutospacing="1" w:after="100" w:afterAutospacing="1" w:line="240" w:lineRule="auto"/>
        <w:jc w:val="both"/>
        <w:rPr>
          <w:rStyle w:val="Hyperlink"/>
          <w:rFonts w:ascii="Frutiger 45 Light" w:hAnsi="Frutiger 45 Light" w:cs="Arial"/>
          <w:lang w:eastAsia="zh-CN"/>
        </w:rPr>
      </w:pPr>
      <w:r>
        <w:rPr>
          <w:rFonts w:ascii="SimSun" w:hAnsi="SimSun" w:cs="SimSun"/>
          <w:lang w:eastAsia="zh-CN"/>
        </w:rPr>
        <w:t>公司做出合理努力确保员工个人信息准确无误且保持最新状态，可用于其预期用途。员工还负责更新提供给宝洁公司的信息并检查其准确性。如果您提供其他人（例如您的受益人和家庭成员）的个人信息，您有义务确保您向公司提供此类个人信息的合法性。员工还应通过遵守公司的信息</w:t>
      </w:r>
      <w:r>
        <w:rPr>
          <w:rFonts w:ascii="SimSun" w:hAnsi="SimSun" w:cs="SimSun"/>
          <w:lang w:eastAsia="zh-CN"/>
        </w:rPr>
        <w:lastRenderedPageBreak/>
        <w:t xml:space="preserve">安全准则和政策（可登录 </w:t>
      </w:r>
      <w:hyperlink r:id="rId13" w:history="1">
        <w:r>
          <w:rPr>
            <w:rFonts w:ascii="SimSun" w:hAnsi="SimSun" w:cs="SimSun"/>
            <w:color w:val="0000FF"/>
            <w:u w:val="single"/>
            <w:lang w:eastAsia="zh-CN"/>
          </w:rPr>
          <w:t>http://security.pg.com</w:t>
        </w:r>
      </w:hyperlink>
      <w:r>
        <w:rPr>
          <w:rFonts w:ascii="SimSun" w:hAnsi="SimSun" w:cs="SimSun"/>
          <w:lang w:eastAsia="zh-CN"/>
        </w:rPr>
        <w:t>查阅），保护其个人信息及其他员工的个人信息的隐私和安全。</w:t>
      </w:r>
    </w:p>
    <w:p w14:paraId="32104F3C" w14:textId="77777777" w:rsidR="00E924B0" w:rsidRPr="009C3D8A" w:rsidRDefault="00987417" w:rsidP="0097181F">
      <w:pPr>
        <w:spacing w:before="100" w:beforeAutospacing="1" w:after="100" w:afterAutospacing="1" w:line="240" w:lineRule="auto"/>
        <w:jc w:val="both"/>
        <w:rPr>
          <w:rFonts w:ascii="Frutiger 45 Light" w:hAnsi="Frutiger 45 Light" w:cs="Arial"/>
          <w:color w:val="3A67B8"/>
          <w:sz w:val="24"/>
        </w:rPr>
      </w:pPr>
      <w:r>
        <w:rPr>
          <w:rFonts w:ascii="SimSun" w:hAnsi="SimSun" w:cs="SimSun"/>
          <w:lang w:eastAsia="zh-CN"/>
        </w:rPr>
        <w:t>每个宝洁公司业务单位应根据本政策各自进行合规评估。此外，宝洁公司全球内部审计部门将定期评估员工和相关外部团体在处理员工个人信息时是否遵守本政策和相关公司标准及程序。必要时采取合适的跟进措施。</w:t>
      </w:r>
    </w:p>
    <w:p w14:paraId="32104F3D" w14:textId="77777777" w:rsidR="003C67EB" w:rsidRPr="00521252" w:rsidRDefault="0098741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SimSun" w:hAnsi="SimSun" w:cs="SimSun"/>
          <w:b/>
          <w:bCs/>
          <w:color w:val="0023A0"/>
          <w:lang w:eastAsia="zh-CN"/>
        </w:rPr>
        <w:t>将来修改</w:t>
      </w:r>
    </w:p>
    <w:p w14:paraId="32104F3E" w14:textId="77777777" w:rsidR="003A2285" w:rsidRPr="00521252"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宝洁公司保留根据需要修改本政策的权利，例如，为符合法律、法规、公司惯例和程序的变更，或回应新威胁或数据保护部门提出的新要求。</w:t>
      </w:r>
      <w:bookmarkStart w:id="9" w:name="_MON_1393145093"/>
      <w:bookmarkEnd w:id="9"/>
      <w:r>
        <w:rPr>
          <w:rFonts w:ascii="SimSun" w:hAnsi="SimSun" w:cs="SimSun"/>
          <w:lang w:eastAsia="zh-CN"/>
        </w:rPr>
        <w:t>若此类修改对我们处理您的员工个人信息有实质性影响，我们将通知您。</w:t>
      </w:r>
    </w:p>
    <w:p w14:paraId="32104F3F" w14:textId="77777777" w:rsidR="003A2285" w:rsidRPr="00521252" w:rsidRDefault="00987417"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SimSun" w:hAnsi="SimSun" w:cs="SimSun"/>
          <w:b/>
          <w:bCs/>
          <w:color w:val="0023A0"/>
          <w:lang w:eastAsia="zh-CN"/>
        </w:rPr>
        <w:t>联系信息</w:t>
      </w:r>
    </w:p>
    <w:p w14:paraId="32104F40" w14:textId="77777777" w:rsidR="00501628" w:rsidRPr="006D7528"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lang w:eastAsia="zh-CN"/>
        </w:rPr>
        <w:t>与您有劳动关系的宝洁公司法律实体是您的用人单位，因此由该公司控制您的员工个人信息。如果您想详细了解我们收集的员工个人信息以及我们如何使用这些信息，请联系您的相关 HR 代表或通过以下地址给我们发送电子邮件：</w:t>
      </w:r>
      <w:r w:rsidR="00691CA1">
        <w:fldChar w:fldCharType="begin"/>
      </w:r>
      <w:r w:rsidR="00691CA1">
        <w:instrText xml:space="preserve"> HYPERLINK "mailto:corporatepri</w:instrText>
      </w:r>
      <w:r w:rsidR="00691CA1">
        <w:instrText xml:space="preserve">vacy.im@pg.com" </w:instrText>
      </w:r>
      <w:r w:rsidR="00691CA1">
        <w:fldChar w:fldCharType="separate"/>
      </w:r>
      <w:r>
        <w:rPr>
          <w:rFonts w:ascii="SimSun" w:hAnsi="SimSun" w:cs="SimSun"/>
          <w:color w:val="0000FF"/>
          <w:u w:val="single"/>
          <w:lang w:eastAsia="zh-CN"/>
        </w:rPr>
        <w:t>corporateprivacy.im@pg.com</w:t>
      </w:r>
      <w:r w:rsidR="00691CA1">
        <w:rPr>
          <w:rFonts w:ascii="SimSun" w:hAnsi="SimSun" w:cs="SimSun"/>
          <w:color w:val="0000FF"/>
          <w:u w:val="single"/>
          <w:lang w:eastAsia="zh-CN"/>
        </w:rPr>
        <w:fldChar w:fldCharType="end"/>
      </w:r>
      <w:r>
        <w:rPr>
          <w:rFonts w:ascii="SimSun" w:hAnsi="SimSun" w:cs="SimSun"/>
          <w:lang w:eastAsia="zh-CN"/>
        </w:rPr>
        <w:t>。如果您对我们处理您的个人数据/员工个人信息有此类或其他疑问或顾虑，也可以通过以下方式联系我们的全球数据保护官：电子邮件</w:t>
      </w:r>
      <w:r w:rsidR="00691CA1">
        <w:fldChar w:fldCharType="begin"/>
      </w:r>
      <w:r w:rsidR="00691CA1">
        <w:instrText xml:space="preserve"> HYPERLINK "mailto:pgprivacyofficer.im@pg.com" </w:instrText>
      </w:r>
      <w:r w:rsidR="00691CA1">
        <w:fldChar w:fldCharType="separate"/>
      </w:r>
      <w:r>
        <w:rPr>
          <w:rFonts w:ascii="SimSun" w:hAnsi="SimSun" w:cs="SimSun"/>
          <w:color w:val="0000FF"/>
          <w:u w:val="single"/>
          <w:lang w:eastAsia="zh-CN"/>
        </w:rPr>
        <w:t>pgprivacyofficer.im@pg.com</w:t>
      </w:r>
      <w:r w:rsidR="00691CA1">
        <w:rPr>
          <w:rFonts w:ascii="SimSun" w:hAnsi="SimSun" w:cs="SimSun"/>
          <w:color w:val="0000FF"/>
          <w:u w:val="single"/>
          <w:lang w:eastAsia="zh-CN"/>
        </w:rPr>
        <w:fldChar w:fldCharType="end"/>
      </w:r>
      <w:r>
        <w:rPr>
          <w:rFonts w:ascii="SimSun" w:hAnsi="SimSun" w:cs="SimSun"/>
          <w:lang w:eastAsia="zh-CN"/>
        </w:rPr>
        <w:t>，电话：+1 (513) 622-0103，邮寄地址：1 Procter &amp; Gamble Plaza, Cincinnati, OH 45202, U.S.A.</w:t>
      </w:r>
    </w:p>
    <w:p w14:paraId="32104F41" w14:textId="77777777" w:rsidR="00501628" w:rsidRPr="006D7528" w:rsidRDefault="00987417" w:rsidP="0097181F">
      <w:pPr>
        <w:spacing w:before="100" w:beforeAutospacing="1" w:after="100" w:afterAutospacing="1" w:line="240" w:lineRule="auto"/>
        <w:jc w:val="both"/>
        <w:rPr>
          <w:rFonts w:ascii="Frutiger 45 Light" w:hAnsi="Frutiger 45 Light"/>
          <w:color w:val="0070C0"/>
          <w:lang w:eastAsia="zh-CN"/>
        </w:rPr>
      </w:pPr>
      <w:r>
        <w:rPr>
          <w:rFonts w:ascii="SimSun" w:hAnsi="SimSun" w:cs="SimSun"/>
          <w:lang w:eastAsia="zh-CN"/>
        </w:rPr>
        <w:t>有关如何根据适用的数据保护法行使您的权利的信息，请参阅上述第 4.5 条。</w:t>
      </w:r>
      <w:r>
        <w:rPr>
          <w:rFonts w:ascii="SimSun" w:hAnsi="SimSun" w:cs="SimSun"/>
          <w:u w:val="single"/>
          <w:lang w:eastAsia="zh-CN"/>
        </w:rPr>
        <w:t>有关特定国家的联系信息，请参阅本政策的附录 A。</w:t>
      </w:r>
      <w:r>
        <w:rPr>
          <w:rFonts w:ascii="SimSun" w:hAnsi="SimSun" w:cs="SimSun"/>
          <w:lang w:eastAsia="zh-CN"/>
        </w:rPr>
        <w:t xml:space="preserve">  如果您担心宝洁公司在处理您的员工个人信息或任何其他个人信息时可能出现外泄情况，请发送电子邮件至 </w:t>
      </w:r>
      <w:hyperlink r:id="rId14" w:history="1">
        <w:r>
          <w:rPr>
            <w:rFonts w:ascii="SimSun" w:hAnsi="SimSun" w:cs="SimSun"/>
            <w:color w:val="0000FF"/>
            <w:u w:val="single"/>
            <w:lang w:eastAsia="zh-CN"/>
          </w:rPr>
          <w:t>securityincident.im@pg.com</w:t>
        </w:r>
      </w:hyperlink>
      <w:r>
        <w:rPr>
          <w:rFonts w:ascii="SimSun" w:hAnsi="SimSun" w:cs="SimSun"/>
          <w:lang w:eastAsia="zh-CN"/>
        </w:rPr>
        <w:t xml:space="preserve"> 联系我们。  </w:t>
      </w:r>
    </w:p>
    <w:p w14:paraId="32104F42" w14:textId="77777777" w:rsidR="00501628" w:rsidRDefault="00987417"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SimSun" w:hAnsi="SimSun" w:cs="SimSun"/>
          <w:b/>
          <w:bCs/>
          <w:color w:val="0023A0"/>
          <w:lang w:eastAsia="zh-CN"/>
        </w:rPr>
        <w:t>附加信息</w:t>
      </w:r>
    </w:p>
    <w:p w14:paraId="32104F43"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32104F44" w14:textId="77777777" w:rsidR="00C15AA4" w:rsidRPr="00C15AA4"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b/>
          <w:bCs/>
          <w:lang w:eastAsia="zh-CN"/>
        </w:rPr>
        <w:t>资源：</w:t>
      </w:r>
      <w:r>
        <w:rPr>
          <w:rFonts w:ascii="SimSun" w:hAnsi="SimSun" w:cs="SimSun"/>
          <w:lang w:eastAsia="zh-CN"/>
        </w:rPr>
        <w:t xml:space="preserve">隐私中心列出了可供您使用的资源： </w:t>
      </w:r>
      <w:hyperlink r:id="rId15" w:history="1">
        <w:r>
          <w:rPr>
            <w:rFonts w:ascii="SimSun" w:hAnsi="SimSun" w:cs="SimSun"/>
            <w:color w:val="0000FF"/>
            <w:u w:val="single"/>
            <w:lang w:eastAsia="zh-CN"/>
          </w:rPr>
          <w:t>www.privacy.pg.com</w:t>
        </w:r>
      </w:hyperlink>
      <w:r>
        <w:rPr>
          <w:rFonts w:ascii="SimSun" w:hAnsi="SimSun" w:cs="SimSun"/>
          <w:lang w:eastAsia="zh-CN"/>
        </w:rPr>
        <w:t xml:space="preserve"> </w:t>
      </w:r>
      <w:r>
        <w:rPr>
          <w:rFonts w:ascii="SimSun" w:hAnsi="SimSun" w:cs="SimSun"/>
          <w:lang w:eastAsia="zh-CN"/>
        </w:rPr>
        <w:tab/>
        <w:t xml:space="preserve"> </w:t>
      </w:r>
    </w:p>
    <w:p w14:paraId="32104F45" w14:textId="77777777" w:rsidR="00C15AA4" w:rsidRPr="00C15AA4"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b/>
          <w:bCs/>
          <w:lang w:eastAsia="zh-CN"/>
        </w:rPr>
        <w:t>与使用您的员工个人信息有关的问题</w:t>
      </w:r>
      <w:r>
        <w:rPr>
          <w:rFonts w:ascii="SimSun" w:hAnsi="SimSun" w:cs="SimSun"/>
          <w:lang w:eastAsia="zh-CN"/>
        </w:rPr>
        <w:t>：如果您被要求提供与您自己或您的家庭成员有关的个人信息，并且您质疑该请求的业务相关性，或者您有关于您的员工个人信息的其他问题或疑虑，请联系您的人力资源部代表。</w:t>
      </w:r>
    </w:p>
    <w:p w14:paraId="32104F46" w14:textId="77777777" w:rsidR="00C15AA4" w:rsidRPr="00C15AA4" w:rsidRDefault="00987417" w:rsidP="0097181F">
      <w:pPr>
        <w:spacing w:before="100" w:beforeAutospacing="1" w:after="100" w:afterAutospacing="1" w:line="240" w:lineRule="auto"/>
        <w:jc w:val="both"/>
        <w:rPr>
          <w:rFonts w:ascii="Frutiger 45 Light" w:hAnsi="Frutiger 45 Light" w:cs="Arial"/>
          <w:lang w:eastAsia="zh-CN"/>
        </w:rPr>
      </w:pPr>
      <w:r>
        <w:rPr>
          <w:rFonts w:ascii="SimSun" w:hAnsi="SimSun" w:cs="SimSun"/>
          <w:b/>
          <w:bCs/>
          <w:lang w:eastAsia="zh-CN"/>
        </w:rPr>
        <w:t>报告潜在违反政策行为：</w:t>
      </w:r>
      <w:r>
        <w:rPr>
          <w:rFonts w:ascii="SimSun" w:hAnsi="SimSun" w:cs="SimSun"/>
          <w:lang w:eastAsia="zh-CN"/>
        </w:rPr>
        <w:t>如果您认为有人违反本政策，您可通过许多资源获得帮助，包括您的直属经理、您的人力资源部代表、公司的全球数据保护官、​宝洁公司​法律部的人员、WBCM 热线（如适用）或发送电子邮件至</w:t>
      </w:r>
      <w:hyperlink r:id="rId16" w:history="1">
        <w:r>
          <w:rPr>
            <w:rFonts w:ascii="SimSun" w:hAnsi="SimSun" w:cs="SimSun"/>
            <w:color w:val="0000FF"/>
            <w:u w:val="single"/>
            <w:lang w:eastAsia="zh-CN"/>
          </w:rPr>
          <w:t>corporateprivacy.im@pg.com</w:t>
        </w:r>
      </w:hyperlink>
      <w:r>
        <w:rPr>
          <w:rFonts w:ascii="SimSun" w:hAnsi="SimSun" w:cs="SimSun"/>
          <w:lang w:eastAsia="zh-CN"/>
        </w:rPr>
        <w:t>。对于任何违规举报，我们将遵循公司的事故响应指南处理。</w:t>
      </w:r>
    </w:p>
    <w:p w14:paraId="32104F47"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zh-CN"/>
        </w:rPr>
      </w:pPr>
    </w:p>
    <w:p w14:paraId="32104F48"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zh-CN"/>
        </w:rPr>
      </w:pPr>
    </w:p>
    <w:p w14:paraId="32104F49"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zh-CN"/>
        </w:rPr>
      </w:pPr>
    </w:p>
    <w:p w14:paraId="32104F4F" w14:textId="77777777" w:rsidR="00E35B50" w:rsidRPr="009C3D8A" w:rsidRDefault="00987417" w:rsidP="0097181F">
      <w:pPr>
        <w:spacing w:before="100" w:beforeAutospacing="1" w:after="100" w:afterAutospacing="1" w:line="240" w:lineRule="auto"/>
        <w:jc w:val="center"/>
        <w:rPr>
          <w:rFonts w:ascii="Frutiger 45 Light" w:hAnsi="Frutiger 45 Light" w:cs="Arial"/>
          <w:b/>
          <w:bCs/>
          <w:sz w:val="28"/>
          <w:lang w:val="en-PH"/>
        </w:rPr>
      </w:pPr>
      <w:r>
        <w:rPr>
          <w:rFonts w:ascii="SimSun" w:hAnsi="SimSun" w:cs="SimSun"/>
          <w:b/>
          <w:bCs/>
          <w:sz w:val="28"/>
          <w:szCs w:val="28"/>
          <w:lang w:eastAsia="zh-CN"/>
        </w:rPr>
        <w:lastRenderedPageBreak/>
        <w:t>附录 A</w:t>
      </w:r>
    </w:p>
    <w:p w14:paraId="32104F50" w14:textId="77777777" w:rsidR="00C72A41" w:rsidRPr="00521252" w:rsidRDefault="00C72A41" w:rsidP="00524ED6">
      <w:pPr>
        <w:spacing w:after="0" w:line="240" w:lineRule="auto"/>
        <w:jc w:val="both"/>
        <w:rPr>
          <w:rFonts w:ascii="Frutiger 45 Light" w:hAnsi="Frutiger 45 Light" w:cs="Arial"/>
        </w:rPr>
      </w:pPr>
    </w:p>
    <w:p w14:paraId="32104F51" w14:textId="77777777" w:rsidR="00F22985" w:rsidRDefault="00987417" w:rsidP="00524ED6">
      <w:pPr>
        <w:spacing w:after="0" w:line="240" w:lineRule="auto"/>
        <w:jc w:val="both"/>
        <w:rPr>
          <w:rFonts w:ascii="Frutiger 45 Light" w:hAnsi="Frutiger 45 Light" w:cs="Arial"/>
          <w:b/>
          <w:bCs/>
        </w:rPr>
      </w:pPr>
      <w:r>
        <w:rPr>
          <w:rFonts w:ascii="SimSun" w:hAnsi="SimSun" w:cs="SimSun"/>
          <w:b/>
          <w:bCs/>
          <w:lang w:eastAsia="zh-CN"/>
        </w:rPr>
        <w:t>亚洲：</w:t>
      </w:r>
    </w:p>
    <w:p w14:paraId="32104F52" w14:textId="77777777" w:rsidR="00B75B0B" w:rsidRPr="00F22985" w:rsidRDefault="00B75B0B" w:rsidP="00524ED6">
      <w:pPr>
        <w:spacing w:after="0" w:line="240" w:lineRule="auto"/>
        <w:jc w:val="both"/>
        <w:rPr>
          <w:rFonts w:ascii="Frutiger 45 Light" w:hAnsi="Frutiger 45 Light" w:cs="Arial"/>
          <w:b/>
          <w:bCs/>
        </w:rPr>
      </w:pPr>
    </w:p>
    <w:p w14:paraId="32104F53" w14:textId="77777777" w:rsidR="00F22985" w:rsidRPr="00F22985" w:rsidRDefault="00987417" w:rsidP="00524ED6">
      <w:pPr>
        <w:spacing w:after="0" w:line="240" w:lineRule="auto"/>
        <w:jc w:val="both"/>
        <w:rPr>
          <w:rFonts w:ascii="Frutiger 45 Light" w:hAnsi="Frutiger 45 Light" w:cs="Arial"/>
          <w:u w:val="single"/>
        </w:rPr>
      </w:pPr>
      <w:r>
        <w:rPr>
          <w:rFonts w:ascii="SimSun" w:hAnsi="SimSun" w:cs="SimSun"/>
          <w:u w:val="single"/>
          <w:lang w:eastAsia="zh-CN"/>
        </w:rPr>
        <w:t>宝洁菲律宾公司（Procter &amp; Gamble Philippines, Inc.）</w:t>
      </w:r>
    </w:p>
    <w:p w14:paraId="32104F54"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 xml:space="preserve">Jocelyn J. Gregorio-Reyes </w:t>
      </w:r>
    </w:p>
    <w:p w14:paraId="32104F55" w14:textId="77777777" w:rsidR="00F22985" w:rsidRPr="00F22985" w:rsidRDefault="00691CA1" w:rsidP="00524ED6">
      <w:pPr>
        <w:spacing w:after="0" w:line="240" w:lineRule="auto"/>
        <w:jc w:val="both"/>
        <w:rPr>
          <w:rFonts w:ascii="Frutiger 45 Light" w:hAnsi="Frutiger 45 Light" w:cs="Arial"/>
        </w:rPr>
      </w:pPr>
      <w:hyperlink r:id="rId17" w:history="1">
        <w:r w:rsidR="00987417">
          <w:rPr>
            <w:rFonts w:ascii="SimSun" w:hAnsi="SimSun" w:cs="SimSun"/>
            <w:color w:val="0000FF"/>
            <w:u w:val="single"/>
            <w:lang w:eastAsia="zh-CN"/>
          </w:rPr>
          <w:t>gregorioreyes.j@pg.com</w:t>
        </w:r>
      </w:hyperlink>
      <w:r w:rsidR="00987417">
        <w:rPr>
          <w:rFonts w:ascii="SimSun" w:hAnsi="SimSun" w:cs="SimSun"/>
          <w:lang w:eastAsia="zh-CN"/>
        </w:rPr>
        <w:t xml:space="preserve"> </w:t>
      </w:r>
    </w:p>
    <w:p w14:paraId="32104F56"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+632558-4250</w:t>
      </w:r>
    </w:p>
    <w:p w14:paraId="32104F57" w14:textId="77777777" w:rsidR="00F22985" w:rsidRPr="00F22985" w:rsidRDefault="00F22985" w:rsidP="00524ED6">
      <w:pPr>
        <w:spacing w:after="0" w:line="240" w:lineRule="auto"/>
        <w:jc w:val="both"/>
        <w:rPr>
          <w:rFonts w:ascii="Frutiger 45 Light" w:hAnsi="Frutiger 45 Light" w:cs="Arial"/>
        </w:rPr>
      </w:pPr>
    </w:p>
    <w:p w14:paraId="32104F58" w14:textId="77777777" w:rsidR="00F22985" w:rsidRPr="00F22985" w:rsidRDefault="00987417" w:rsidP="00524ED6">
      <w:pPr>
        <w:spacing w:after="0" w:line="240" w:lineRule="auto"/>
        <w:jc w:val="both"/>
        <w:rPr>
          <w:rFonts w:ascii="Frutiger 45 Light" w:hAnsi="Frutiger 45 Light" w:cs="Arial"/>
          <w:u w:val="single"/>
        </w:rPr>
      </w:pPr>
      <w:r>
        <w:rPr>
          <w:rFonts w:ascii="SimSun" w:hAnsi="SimSun" w:cs="SimSun"/>
          <w:u w:val="single"/>
          <w:lang w:eastAsia="zh-CN"/>
        </w:rPr>
        <w:t>宝洁国际运营有限公司（Procter &amp; Gamble International Operations SA (ROHQ) – GBS）</w:t>
      </w:r>
    </w:p>
    <w:p w14:paraId="32104F59"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 xml:space="preserve">Jennifer Pascual-Sy </w:t>
      </w:r>
    </w:p>
    <w:p w14:paraId="32104F5A" w14:textId="77777777" w:rsidR="00F22985" w:rsidRDefault="00691CA1" w:rsidP="00524ED6">
      <w:pPr>
        <w:spacing w:after="0" w:line="240" w:lineRule="auto"/>
        <w:jc w:val="both"/>
        <w:rPr>
          <w:rFonts w:ascii="Frutiger 45 Light" w:hAnsi="Frutiger 45 Light" w:cs="Arial"/>
        </w:rPr>
      </w:pPr>
      <w:hyperlink r:id="rId18" w:history="1">
        <w:r w:rsidR="00987417">
          <w:rPr>
            <w:rFonts w:ascii="SimSun" w:hAnsi="SimSun" w:cs="SimSun"/>
            <w:color w:val="0000FF"/>
            <w:u w:val="single"/>
            <w:lang w:eastAsia="zh-CN"/>
          </w:rPr>
          <w:t>pascualsy.jl@pg.com</w:t>
        </w:r>
      </w:hyperlink>
    </w:p>
    <w:p w14:paraId="32104F5B" w14:textId="77777777" w:rsidR="00F22985" w:rsidRPr="00F22985" w:rsidRDefault="00F22985" w:rsidP="00524ED6">
      <w:pPr>
        <w:spacing w:after="0" w:line="240" w:lineRule="auto"/>
        <w:jc w:val="both"/>
        <w:rPr>
          <w:rFonts w:ascii="Frutiger 45 Light" w:hAnsi="Frutiger 45 Light" w:cs="Arial"/>
          <w:u w:val="single"/>
        </w:rPr>
      </w:pPr>
    </w:p>
    <w:p w14:paraId="32104F5C" w14:textId="77777777" w:rsidR="00F22985" w:rsidRPr="00F22985" w:rsidRDefault="00987417" w:rsidP="00524ED6">
      <w:pPr>
        <w:spacing w:after="0" w:line="240" w:lineRule="auto"/>
        <w:jc w:val="both"/>
        <w:rPr>
          <w:rFonts w:ascii="Frutiger 45 Light" w:hAnsi="Frutiger 45 Light" w:cs="Arial"/>
          <w:u w:val="single"/>
        </w:rPr>
      </w:pPr>
      <w:r>
        <w:rPr>
          <w:rFonts w:ascii="SimSun" w:hAnsi="SimSun" w:cs="SimSun"/>
          <w:u w:val="single"/>
          <w:lang w:eastAsia="zh-CN"/>
        </w:rPr>
        <w:t>宝洁韩国 S&amp;D 公司（Procter &amp; Gamble Korea S&amp;D Company）</w:t>
      </w:r>
    </w:p>
    <w:p w14:paraId="32104F5D"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 xml:space="preserve">Lincoln Park </w:t>
      </w:r>
    </w:p>
    <w:p w14:paraId="32104F5E" w14:textId="77777777" w:rsidR="00F22985" w:rsidRPr="00F22985" w:rsidRDefault="00691CA1" w:rsidP="00524ED6">
      <w:pPr>
        <w:spacing w:after="0" w:line="240" w:lineRule="auto"/>
        <w:jc w:val="both"/>
        <w:rPr>
          <w:rFonts w:ascii="Frutiger 45 Light" w:hAnsi="Frutiger 45 Light" w:cs="Arial"/>
        </w:rPr>
      </w:pPr>
      <w:hyperlink r:id="rId19" w:history="1">
        <w:r w:rsidR="00987417">
          <w:rPr>
            <w:rFonts w:ascii="SimSun" w:hAnsi="SimSun" w:cs="SimSun"/>
            <w:color w:val="0000FF"/>
            <w:u w:val="single"/>
            <w:lang w:eastAsia="zh-CN"/>
          </w:rPr>
          <w:t>park.lc@pg.com</w:t>
        </w:r>
      </w:hyperlink>
      <w:r w:rsidR="00987417">
        <w:rPr>
          <w:rFonts w:ascii="SimSun" w:hAnsi="SimSun" w:cs="SimSun"/>
          <w:lang w:eastAsia="zh-CN"/>
        </w:rPr>
        <w:t xml:space="preserve"> </w:t>
      </w:r>
    </w:p>
    <w:p w14:paraId="32104F5F"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+82-2-6940-6361</w:t>
      </w:r>
    </w:p>
    <w:p w14:paraId="32104F60" w14:textId="77777777" w:rsidR="00F22985" w:rsidRPr="00F22985" w:rsidRDefault="00F22985" w:rsidP="00524ED6">
      <w:pPr>
        <w:spacing w:after="0" w:line="240" w:lineRule="auto"/>
        <w:jc w:val="both"/>
        <w:rPr>
          <w:rFonts w:ascii="Frutiger 45 Light" w:hAnsi="Frutiger 45 Light" w:cs="Arial"/>
        </w:rPr>
      </w:pPr>
    </w:p>
    <w:p w14:paraId="32104F61" w14:textId="77777777" w:rsidR="00F22985" w:rsidRPr="00F22985" w:rsidRDefault="00987417" w:rsidP="00524ED6">
      <w:pPr>
        <w:spacing w:after="0" w:line="240" w:lineRule="auto"/>
        <w:jc w:val="both"/>
        <w:rPr>
          <w:rFonts w:ascii="Frutiger 45 Light" w:hAnsi="Frutiger 45 Light" w:cs="Arial"/>
          <w:b/>
          <w:bCs/>
        </w:rPr>
      </w:pPr>
      <w:r>
        <w:rPr>
          <w:rFonts w:ascii="SimSun" w:hAnsi="SimSun" w:cs="SimSun"/>
          <w:b/>
          <w:bCs/>
          <w:lang w:eastAsia="zh-CN"/>
        </w:rPr>
        <w:t>欧盟：</w:t>
      </w:r>
    </w:p>
    <w:p w14:paraId="32104F62" w14:textId="77777777" w:rsidR="00F22985" w:rsidRPr="00F22985" w:rsidRDefault="00F22985" w:rsidP="00524ED6">
      <w:pPr>
        <w:spacing w:after="0" w:line="240" w:lineRule="auto"/>
        <w:jc w:val="both"/>
        <w:rPr>
          <w:rFonts w:ascii="Frutiger 45 Light" w:hAnsi="Frutiger 45 Light" w:cs="Arial"/>
        </w:rPr>
      </w:pPr>
    </w:p>
    <w:p w14:paraId="32104F63" w14:textId="77777777" w:rsidR="00F22985" w:rsidRPr="00F22985" w:rsidRDefault="00987417" w:rsidP="00524ED6">
      <w:pPr>
        <w:spacing w:after="0" w:line="240" w:lineRule="auto"/>
        <w:jc w:val="both"/>
        <w:rPr>
          <w:rFonts w:ascii="Frutiger 45 Light" w:hAnsi="Frutiger 45 Light" w:cs="Arial"/>
          <w:u w:val="single"/>
        </w:rPr>
      </w:pPr>
      <w:r>
        <w:rPr>
          <w:rFonts w:ascii="SimSun" w:hAnsi="SimSun" w:cs="SimSun"/>
          <w:u w:val="single"/>
          <w:lang w:eastAsia="zh-CN"/>
        </w:rPr>
        <w:t>比利时养老基金会（Belgian Pension Fund）</w:t>
      </w:r>
    </w:p>
    <w:p w14:paraId="32104F64"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 xml:space="preserve">Guido </w:t>
      </w:r>
      <w:proofErr w:type="spellStart"/>
      <w:r>
        <w:rPr>
          <w:rFonts w:ascii="SimSun" w:hAnsi="SimSun" w:cs="SimSun"/>
          <w:lang w:eastAsia="zh-CN"/>
        </w:rPr>
        <w:t>Pieroth</w:t>
      </w:r>
      <w:proofErr w:type="spellEnd"/>
    </w:p>
    <w:p w14:paraId="32104F65" w14:textId="77777777" w:rsidR="00F22985" w:rsidRPr="00F22985" w:rsidRDefault="00987417" w:rsidP="00524ED6">
      <w:pPr>
        <w:spacing w:after="0" w:line="240" w:lineRule="auto"/>
        <w:jc w:val="both"/>
        <w:rPr>
          <w:rFonts w:ascii="Frutiger 45 Light" w:hAnsi="Frutiger 45 Light" w:cs="Arial"/>
        </w:rPr>
      </w:pPr>
      <w:r>
        <w:rPr>
          <w:rFonts w:ascii="SimSun" w:hAnsi="SimSun" w:cs="SimSun"/>
          <w:lang w:eastAsia="zh-CN"/>
        </w:rPr>
        <w:t xml:space="preserve"> </w:t>
      </w:r>
      <w:hyperlink r:id="rId20" w:history="1">
        <w:r>
          <w:rPr>
            <w:rFonts w:ascii="SimSun" w:hAnsi="SimSun" w:cs="SimSun"/>
            <w:color w:val="0000FF"/>
            <w:u w:val="single"/>
            <w:lang w:eastAsia="zh-CN"/>
          </w:rPr>
          <w:t>pieroth.g@pg.com</w:t>
        </w:r>
      </w:hyperlink>
      <w:r>
        <w:rPr>
          <w:rFonts w:ascii="SimSun" w:hAnsi="SimSun" w:cs="SimSun"/>
          <w:lang w:eastAsia="zh-CN"/>
        </w:rPr>
        <w:t xml:space="preserve"> </w:t>
      </w:r>
    </w:p>
    <w:p w14:paraId="32104F66" w14:textId="77777777" w:rsidR="00F22985" w:rsidRDefault="00987417" w:rsidP="00524ED6">
      <w:pPr>
        <w:spacing w:after="0" w:line="240" w:lineRule="auto"/>
        <w:jc w:val="both"/>
        <w:rPr>
          <w:rFonts w:ascii="Frutiger 45 Light" w:hAnsi="Frutiger 45 Light" w:cs="Arial"/>
        </w:rPr>
      </w:pPr>
      <w:r>
        <w:rPr>
          <w:rFonts w:ascii="SimSun" w:hAnsi="SimSun" w:cs="SimSun"/>
          <w:lang w:eastAsia="zh-CN"/>
        </w:rPr>
        <w:t>+41-58 004 7560</w:t>
      </w:r>
    </w:p>
    <w:p w14:paraId="32104F67" w14:textId="77777777" w:rsidR="00F22985" w:rsidRPr="00F22985" w:rsidRDefault="00F22985" w:rsidP="00524ED6">
      <w:pPr>
        <w:spacing w:after="0" w:line="240" w:lineRule="auto"/>
        <w:jc w:val="both"/>
        <w:rPr>
          <w:rFonts w:ascii="Frutiger 45 Light" w:hAnsi="Frutiger 45 Light" w:cs="Arial"/>
        </w:rPr>
      </w:pPr>
    </w:p>
    <w:p w14:paraId="32104F6C" w14:textId="77777777" w:rsidR="003A2285" w:rsidRDefault="003A2285" w:rsidP="00524ED6">
      <w:pPr>
        <w:spacing w:after="0" w:line="240" w:lineRule="auto"/>
        <w:jc w:val="both"/>
        <w:rPr>
          <w:rFonts w:ascii="Frutiger 45 Light" w:hAnsi="Frutiger 45 Light" w:cs="Arial"/>
          <w:lang w:eastAsia="zh-CN"/>
        </w:rPr>
      </w:pPr>
    </w:p>
    <w:sectPr w:rsidR="003A2285" w:rsidSect="001D7087">
      <w:headerReference w:type="default" r:id="rId21"/>
      <w:footerReference w:type="default" r:id="rId22"/>
      <w:headerReference w:type="first" r:id="rId23"/>
      <w:footerReference w:type="first" r:id="rId24"/>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0EC3" w14:textId="77777777" w:rsidR="00C62160" w:rsidRDefault="00C62160">
      <w:pPr>
        <w:spacing w:after="0" w:line="240" w:lineRule="auto"/>
      </w:pPr>
      <w:r>
        <w:separator/>
      </w:r>
    </w:p>
  </w:endnote>
  <w:endnote w:type="continuationSeparator" w:id="0">
    <w:p w14:paraId="416DAD33" w14:textId="77777777" w:rsidR="00C62160" w:rsidRDefault="00C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4F77" w14:textId="77777777" w:rsidR="00244A33" w:rsidRDefault="00244A33">
    <w:pPr>
      <w:pStyle w:val="Footer"/>
      <w:rPr>
        <w:rFonts w:ascii="Frutiger 45 Light" w:hAnsi="Frutiger 45 Light" w:cs="Arial"/>
        <w:sz w:val="18"/>
        <w:szCs w:val="18"/>
      </w:rPr>
    </w:pPr>
  </w:p>
  <w:p w14:paraId="32104F78" w14:textId="77777777" w:rsidR="00244A33" w:rsidRDefault="00987417" w:rsidP="00DB3E2D">
    <w:pPr>
      <w:pStyle w:val="Footer"/>
      <w:ind w:firstLine="3600"/>
      <w:jc w:val="center"/>
    </w:pPr>
    <w:r>
      <w:rPr>
        <w:rFonts w:ascii="SimSun" w:hAnsi="SimSun" w:cs="SimSun"/>
        <w:b/>
        <w:bCs/>
        <w:color w:val="003DAF"/>
        <w:sz w:val="20"/>
        <w:szCs w:val="20"/>
        <w:lang w:eastAsia="zh-CN"/>
      </w:rPr>
      <w:t xml:space="preserve">第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SimSun" w:hAnsi="SimSun" w:cs="SimSun"/>
        <w:color w:val="003DAF"/>
        <w:sz w:val="20"/>
        <w:szCs w:val="20"/>
        <w:lang w:eastAsia="zh-CN"/>
      </w:rPr>
      <w:t xml:space="preserve"> 页，</w:t>
    </w:r>
    <w:r>
      <w:rPr>
        <w:rFonts w:ascii="SimSun" w:hAnsi="SimSun" w:cs="SimSun"/>
        <w:b/>
        <w:bCs/>
        <w:color w:val="003DAF"/>
        <w:sz w:val="20"/>
        <w:szCs w:val="20"/>
        <w:lang w:eastAsia="zh-CN"/>
      </w:rPr>
      <w:t xml:space="preserve">共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12</w:t>
    </w:r>
    <w:r w:rsidRPr="00B46E7C">
      <w:rPr>
        <w:rFonts w:ascii="Arial" w:hAnsi="Arial" w:cs="Arial"/>
        <w:b/>
        <w:color w:val="003DAF"/>
        <w:sz w:val="20"/>
        <w:szCs w:val="20"/>
      </w:rPr>
      <w:fldChar w:fldCharType="end"/>
    </w:r>
    <w:r>
      <w:rPr>
        <w:rFonts w:ascii="SimSun" w:hAnsi="SimSun" w:cs="SimSun"/>
        <w:b/>
        <w:bCs/>
        <w:sz w:val="24"/>
        <w:szCs w:val="24"/>
        <w:lang w:eastAsia="zh-CN"/>
      </w:rPr>
      <w:tab/>
    </w:r>
    <w:r>
      <w:rPr>
        <w:rFonts w:ascii="SimSun" w:hAnsi="SimSun" w:cs="SimSun"/>
        <w:b/>
        <w:bCs/>
        <w:sz w:val="24"/>
        <w:szCs w:val="24"/>
        <w:lang w:eastAsia="zh-CN"/>
      </w:rPr>
      <w:tab/>
    </w:r>
    <w:r>
      <w:rPr>
        <w:rFonts w:ascii="SimSun" w:hAnsi="SimSun" w:cs="SimSun"/>
        <w:color w:val="003DAF"/>
        <w:sz w:val="20"/>
        <w:szCs w:val="20"/>
        <w:lang w:eastAsia="zh-CN"/>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4F7A" w14:textId="77777777" w:rsidR="00244A33" w:rsidRDefault="00987417">
    <w:pPr>
      <w:pStyle w:val="Footer"/>
    </w:pPr>
    <w:r>
      <w:rPr>
        <w:noProof/>
        <w:lang w:eastAsia="zh-CN"/>
      </w:rPr>
      <mc:AlternateContent>
        <mc:Choice Requires="wps">
          <w:drawing>
            <wp:anchor distT="0" distB="0" distL="114300" distR="114300" simplePos="0" relativeHeight="251657216" behindDoc="0" locked="0" layoutInCell="1" allowOverlap="1" wp14:anchorId="32104F81" wp14:editId="32104F82">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85" w14:textId="77777777" w:rsidR="00244A33" w:rsidRDefault="00987417" w:rsidP="0077526A">
                          <w:pPr>
                            <w:pStyle w:val="ImanageFooter"/>
                          </w:pPr>
                          <w:r>
                            <w:rPr>
                              <w:rFonts w:ascii="SimSun" w:hAnsi="SimSun" w:cs="SimSun"/>
                              <w:szCs w:val="16"/>
                              <w:lang w:eastAsia="zh-CN"/>
                            </w:rPr>
                            <w:t>BR</w:t>
                          </w:r>
                          <w:r>
                            <w:rPr>
                              <w:rFonts w:ascii="SimSun" w:hAnsi="SimSun" w:cs="SimSun"/>
                              <w:szCs w:val="16"/>
                              <w:lang w:eastAsia="zh-CN"/>
                            </w:rPr>
                            <w:t>：403563-1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2104F81"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32104F85" w14:textId="77777777" w:rsidR="00244A33" w:rsidRDefault="00987417" w:rsidP="0077526A">
                    <w:pPr>
                      <w:pStyle w:val="ImanageFooter"/>
                    </w:pPr>
                    <w:r>
                      <w:rPr>
                        <w:rFonts w:ascii="SimSun" w:hAnsi="SimSun" w:cs="SimSun"/>
                        <w:szCs w:val="16"/>
                        <w:lang w:eastAsia="zh-CN"/>
                      </w:rPr>
                      <w:t>BR</w:t>
                    </w:r>
                    <w:r>
                      <w:rPr>
                        <w:rFonts w:ascii="SimSun" w:hAnsi="SimSun" w:cs="SimSun"/>
                        <w:szCs w:val="16"/>
                        <w:lang w:eastAsia="zh-CN"/>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79C40" w14:textId="77777777" w:rsidR="00C62160" w:rsidRDefault="00C62160">
      <w:pPr>
        <w:spacing w:after="0" w:line="240" w:lineRule="auto"/>
      </w:pPr>
      <w:r>
        <w:separator/>
      </w:r>
    </w:p>
  </w:footnote>
  <w:footnote w:type="continuationSeparator" w:id="0">
    <w:p w14:paraId="4049B109" w14:textId="77777777" w:rsidR="00C62160" w:rsidRDefault="00C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4F76" w14:textId="77777777" w:rsidR="00244A33" w:rsidRPr="00055BDF" w:rsidRDefault="00987417"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5408" behindDoc="0" locked="0" layoutInCell="0" allowOverlap="1" wp14:anchorId="32104F7B" wp14:editId="32104F7C">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83" w14:textId="6C1F4FCA" w:rsidR="00244A33" w:rsidRPr="004464D5" w:rsidRDefault="00702518" w:rsidP="004464D5">
                          <w:pPr>
                            <w:spacing w:after="0"/>
                            <w:jc w:val="right"/>
                            <w:rPr>
                              <w:rFonts w:cs="Calibri"/>
                              <w:color w:val="000000"/>
                              <w:sz w:val="20"/>
                            </w:rPr>
                          </w:pPr>
                          <w:r>
                            <w:rPr>
                              <w:rFonts w:ascii="SimSun" w:hAnsi="SimSun" w:cs="SimSun"/>
                              <w:color w:val="000000"/>
                              <w:sz w:val="20"/>
                              <w:szCs w:val="20"/>
                              <w:lang w:eastAsia="zh-CN"/>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2104F7B"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32104F83" w14:textId="6C1F4FCA" w:rsidR="00244A33" w:rsidRPr="004464D5" w:rsidRDefault="00702518" w:rsidP="004464D5">
                    <w:pPr>
                      <w:spacing w:after="0"/>
                      <w:jc w:val="right"/>
                      <w:rPr>
                        <w:rFonts w:cs="Calibri"/>
                        <w:color w:val="000000"/>
                        <w:sz w:val="20"/>
                      </w:rPr>
                    </w:pPr>
                    <w:r>
                      <w:rPr>
                        <w:rFonts w:ascii="SimSun" w:hAnsi="SimSun" w:cs="SimSun"/>
                        <w:color w:val="000000"/>
                        <w:sz w:val="20"/>
                        <w:szCs w:val="20"/>
                        <w:lang w:eastAsia="zh-CN"/>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4F79" w14:textId="77777777" w:rsidR="00244A33" w:rsidRDefault="00987417">
    <w:pPr>
      <w:pStyle w:val="Header"/>
    </w:pPr>
    <w:r>
      <w:rPr>
        <w:noProof/>
        <w:lang w:eastAsia="zh-CN"/>
      </w:rPr>
      <mc:AlternateContent>
        <mc:Choice Requires="wps">
          <w:drawing>
            <wp:anchor distT="0" distB="0" distL="114300" distR="114300" simplePos="0" relativeHeight="251673600" behindDoc="0" locked="0" layoutInCell="0" allowOverlap="1" wp14:anchorId="32104F7D" wp14:editId="32104F7E">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84" w14:textId="1609D9BE" w:rsidR="00244A33" w:rsidRPr="004464D5" w:rsidRDefault="00702518" w:rsidP="004464D5">
                          <w:pPr>
                            <w:spacing w:after="0"/>
                            <w:jc w:val="right"/>
                            <w:rPr>
                              <w:rFonts w:cs="Calibri"/>
                              <w:color w:val="000000"/>
                              <w:sz w:val="20"/>
                            </w:rPr>
                          </w:pPr>
                          <w:r>
                            <w:rPr>
                              <w:rFonts w:ascii="SimSun" w:hAnsi="SimSun" w:cs="SimSun"/>
                              <w:color w:val="000000"/>
                              <w:sz w:val="20"/>
                              <w:szCs w:val="20"/>
                              <w:lang w:eastAsia="zh-CN"/>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2104F7D"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32104F84" w14:textId="1609D9BE" w:rsidR="00244A33" w:rsidRPr="004464D5" w:rsidRDefault="00702518" w:rsidP="004464D5">
                    <w:pPr>
                      <w:spacing w:after="0"/>
                      <w:jc w:val="right"/>
                      <w:rPr>
                        <w:rFonts w:cs="Calibri"/>
                        <w:color w:val="000000"/>
                        <w:sz w:val="20"/>
                      </w:rPr>
                    </w:pPr>
                    <w:r>
                      <w:rPr>
                        <w:rFonts w:ascii="SimSun" w:hAnsi="SimSun" w:cs="SimSun"/>
                        <w:color w:val="000000"/>
                        <w:sz w:val="20"/>
                        <w:szCs w:val="20"/>
                        <w:lang w:eastAsia="zh-CN"/>
                      </w:rPr>
                      <w:t>Business Use</w:t>
                    </w:r>
                  </w:p>
                </w:txbxContent>
              </v:textbox>
              <w10:wrap anchorx="page" anchory="page"/>
            </v:shape>
          </w:pict>
        </mc:Fallback>
      </mc:AlternateContent>
    </w:r>
    <w:r>
      <w:rPr>
        <w:noProof/>
        <w:lang w:eastAsia="zh-CN"/>
      </w:rPr>
      <w:drawing>
        <wp:anchor distT="0" distB="0" distL="114300" distR="114300" simplePos="0" relativeHeight="251649024" behindDoc="0" locked="0" layoutInCell="1" allowOverlap="1" wp14:anchorId="32104F7F" wp14:editId="32104F80">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63888"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3A6CC560">
      <w:start w:val="1"/>
      <w:numFmt w:val="bullet"/>
      <w:lvlText w:val=""/>
      <w:lvlJc w:val="left"/>
      <w:pPr>
        <w:ind w:left="2700" w:hanging="360"/>
      </w:pPr>
      <w:rPr>
        <w:rFonts w:ascii="Symbol" w:hAnsi="Symbol" w:hint="default"/>
      </w:rPr>
    </w:lvl>
    <w:lvl w:ilvl="1" w:tplc="9C0CEE18" w:tentative="1">
      <w:start w:val="1"/>
      <w:numFmt w:val="bullet"/>
      <w:lvlText w:val="o"/>
      <w:lvlJc w:val="left"/>
      <w:pPr>
        <w:ind w:left="3420" w:hanging="360"/>
      </w:pPr>
      <w:rPr>
        <w:rFonts w:ascii="Courier New" w:hAnsi="Courier New" w:cs="Courier New" w:hint="default"/>
      </w:rPr>
    </w:lvl>
    <w:lvl w:ilvl="2" w:tplc="A872D150" w:tentative="1">
      <w:start w:val="1"/>
      <w:numFmt w:val="bullet"/>
      <w:lvlText w:val=""/>
      <w:lvlJc w:val="left"/>
      <w:pPr>
        <w:ind w:left="4140" w:hanging="360"/>
      </w:pPr>
      <w:rPr>
        <w:rFonts w:ascii="Wingdings" w:hAnsi="Wingdings" w:hint="default"/>
      </w:rPr>
    </w:lvl>
    <w:lvl w:ilvl="3" w:tplc="6E203B6C" w:tentative="1">
      <w:start w:val="1"/>
      <w:numFmt w:val="bullet"/>
      <w:lvlText w:val=""/>
      <w:lvlJc w:val="left"/>
      <w:pPr>
        <w:ind w:left="4860" w:hanging="360"/>
      </w:pPr>
      <w:rPr>
        <w:rFonts w:ascii="Symbol" w:hAnsi="Symbol" w:hint="default"/>
      </w:rPr>
    </w:lvl>
    <w:lvl w:ilvl="4" w:tplc="21A409C2" w:tentative="1">
      <w:start w:val="1"/>
      <w:numFmt w:val="bullet"/>
      <w:lvlText w:val="o"/>
      <w:lvlJc w:val="left"/>
      <w:pPr>
        <w:ind w:left="5580" w:hanging="360"/>
      </w:pPr>
      <w:rPr>
        <w:rFonts w:ascii="Courier New" w:hAnsi="Courier New" w:cs="Courier New" w:hint="default"/>
      </w:rPr>
    </w:lvl>
    <w:lvl w:ilvl="5" w:tplc="C78268CA" w:tentative="1">
      <w:start w:val="1"/>
      <w:numFmt w:val="bullet"/>
      <w:lvlText w:val=""/>
      <w:lvlJc w:val="left"/>
      <w:pPr>
        <w:ind w:left="6300" w:hanging="360"/>
      </w:pPr>
      <w:rPr>
        <w:rFonts w:ascii="Wingdings" w:hAnsi="Wingdings" w:hint="default"/>
      </w:rPr>
    </w:lvl>
    <w:lvl w:ilvl="6" w:tplc="9378EAD0" w:tentative="1">
      <w:start w:val="1"/>
      <w:numFmt w:val="bullet"/>
      <w:lvlText w:val=""/>
      <w:lvlJc w:val="left"/>
      <w:pPr>
        <w:ind w:left="7020" w:hanging="360"/>
      </w:pPr>
      <w:rPr>
        <w:rFonts w:ascii="Symbol" w:hAnsi="Symbol" w:hint="default"/>
      </w:rPr>
    </w:lvl>
    <w:lvl w:ilvl="7" w:tplc="F5740460" w:tentative="1">
      <w:start w:val="1"/>
      <w:numFmt w:val="bullet"/>
      <w:lvlText w:val="o"/>
      <w:lvlJc w:val="left"/>
      <w:pPr>
        <w:ind w:left="7740" w:hanging="360"/>
      </w:pPr>
      <w:rPr>
        <w:rFonts w:ascii="Courier New" w:hAnsi="Courier New" w:cs="Courier New" w:hint="default"/>
      </w:rPr>
    </w:lvl>
    <w:lvl w:ilvl="8" w:tplc="0F44FF3A"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91BC7C0A">
      <w:start w:val="1"/>
      <w:numFmt w:val="bullet"/>
      <w:lvlText w:val=""/>
      <w:lvlJc w:val="left"/>
      <w:pPr>
        <w:ind w:left="720" w:hanging="360"/>
      </w:pPr>
      <w:rPr>
        <w:rFonts w:ascii="Symbol" w:hAnsi="Symbol" w:hint="default"/>
      </w:rPr>
    </w:lvl>
    <w:lvl w:ilvl="1" w:tplc="EA209496" w:tentative="1">
      <w:start w:val="1"/>
      <w:numFmt w:val="bullet"/>
      <w:lvlText w:val="o"/>
      <w:lvlJc w:val="left"/>
      <w:pPr>
        <w:ind w:left="1440" w:hanging="360"/>
      </w:pPr>
      <w:rPr>
        <w:rFonts w:ascii="Courier New" w:hAnsi="Courier New" w:cs="Courier New" w:hint="default"/>
      </w:rPr>
    </w:lvl>
    <w:lvl w:ilvl="2" w:tplc="BE1CC8C0" w:tentative="1">
      <w:start w:val="1"/>
      <w:numFmt w:val="bullet"/>
      <w:lvlText w:val=""/>
      <w:lvlJc w:val="left"/>
      <w:pPr>
        <w:ind w:left="2160" w:hanging="360"/>
      </w:pPr>
      <w:rPr>
        <w:rFonts w:ascii="Wingdings" w:hAnsi="Wingdings" w:hint="default"/>
      </w:rPr>
    </w:lvl>
    <w:lvl w:ilvl="3" w:tplc="13FAB77E" w:tentative="1">
      <w:start w:val="1"/>
      <w:numFmt w:val="bullet"/>
      <w:lvlText w:val=""/>
      <w:lvlJc w:val="left"/>
      <w:pPr>
        <w:ind w:left="2880" w:hanging="360"/>
      </w:pPr>
      <w:rPr>
        <w:rFonts w:ascii="Symbol" w:hAnsi="Symbol" w:hint="default"/>
      </w:rPr>
    </w:lvl>
    <w:lvl w:ilvl="4" w:tplc="0BECAA78" w:tentative="1">
      <w:start w:val="1"/>
      <w:numFmt w:val="bullet"/>
      <w:lvlText w:val="o"/>
      <w:lvlJc w:val="left"/>
      <w:pPr>
        <w:ind w:left="3600" w:hanging="360"/>
      </w:pPr>
      <w:rPr>
        <w:rFonts w:ascii="Courier New" w:hAnsi="Courier New" w:cs="Courier New" w:hint="default"/>
      </w:rPr>
    </w:lvl>
    <w:lvl w:ilvl="5" w:tplc="67848F26" w:tentative="1">
      <w:start w:val="1"/>
      <w:numFmt w:val="bullet"/>
      <w:lvlText w:val=""/>
      <w:lvlJc w:val="left"/>
      <w:pPr>
        <w:ind w:left="4320" w:hanging="360"/>
      </w:pPr>
      <w:rPr>
        <w:rFonts w:ascii="Wingdings" w:hAnsi="Wingdings" w:hint="default"/>
      </w:rPr>
    </w:lvl>
    <w:lvl w:ilvl="6" w:tplc="0AE0B2C8" w:tentative="1">
      <w:start w:val="1"/>
      <w:numFmt w:val="bullet"/>
      <w:lvlText w:val=""/>
      <w:lvlJc w:val="left"/>
      <w:pPr>
        <w:ind w:left="5040" w:hanging="360"/>
      </w:pPr>
      <w:rPr>
        <w:rFonts w:ascii="Symbol" w:hAnsi="Symbol" w:hint="default"/>
      </w:rPr>
    </w:lvl>
    <w:lvl w:ilvl="7" w:tplc="1A2A06BA" w:tentative="1">
      <w:start w:val="1"/>
      <w:numFmt w:val="bullet"/>
      <w:lvlText w:val="o"/>
      <w:lvlJc w:val="left"/>
      <w:pPr>
        <w:ind w:left="5760" w:hanging="360"/>
      </w:pPr>
      <w:rPr>
        <w:rFonts w:ascii="Courier New" w:hAnsi="Courier New" w:cs="Courier New" w:hint="default"/>
      </w:rPr>
    </w:lvl>
    <w:lvl w:ilvl="8" w:tplc="61EC2288"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B2DE79B0">
      <w:start w:val="1"/>
      <w:numFmt w:val="bullet"/>
      <w:lvlText w:val=""/>
      <w:lvlJc w:val="left"/>
      <w:pPr>
        <w:ind w:left="720" w:hanging="360"/>
      </w:pPr>
      <w:rPr>
        <w:rFonts w:ascii="Symbol" w:hAnsi="Symbol" w:hint="default"/>
      </w:rPr>
    </w:lvl>
    <w:lvl w:ilvl="1" w:tplc="B16C23BE" w:tentative="1">
      <w:start w:val="1"/>
      <w:numFmt w:val="bullet"/>
      <w:lvlText w:val="o"/>
      <w:lvlJc w:val="left"/>
      <w:pPr>
        <w:ind w:left="1440" w:hanging="360"/>
      </w:pPr>
      <w:rPr>
        <w:rFonts w:ascii="Courier New" w:hAnsi="Courier New" w:cs="Courier New" w:hint="default"/>
      </w:rPr>
    </w:lvl>
    <w:lvl w:ilvl="2" w:tplc="95D0F51E" w:tentative="1">
      <w:start w:val="1"/>
      <w:numFmt w:val="bullet"/>
      <w:lvlText w:val=""/>
      <w:lvlJc w:val="left"/>
      <w:pPr>
        <w:ind w:left="2160" w:hanging="360"/>
      </w:pPr>
      <w:rPr>
        <w:rFonts w:ascii="Wingdings" w:hAnsi="Wingdings" w:hint="default"/>
      </w:rPr>
    </w:lvl>
    <w:lvl w:ilvl="3" w:tplc="37788288" w:tentative="1">
      <w:start w:val="1"/>
      <w:numFmt w:val="bullet"/>
      <w:lvlText w:val=""/>
      <w:lvlJc w:val="left"/>
      <w:pPr>
        <w:ind w:left="2880" w:hanging="360"/>
      </w:pPr>
      <w:rPr>
        <w:rFonts w:ascii="Symbol" w:hAnsi="Symbol" w:hint="default"/>
      </w:rPr>
    </w:lvl>
    <w:lvl w:ilvl="4" w:tplc="3A08B49E" w:tentative="1">
      <w:start w:val="1"/>
      <w:numFmt w:val="bullet"/>
      <w:lvlText w:val="o"/>
      <w:lvlJc w:val="left"/>
      <w:pPr>
        <w:ind w:left="3600" w:hanging="360"/>
      </w:pPr>
      <w:rPr>
        <w:rFonts w:ascii="Courier New" w:hAnsi="Courier New" w:cs="Courier New" w:hint="default"/>
      </w:rPr>
    </w:lvl>
    <w:lvl w:ilvl="5" w:tplc="88BE82F6" w:tentative="1">
      <w:start w:val="1"/>
      <w:numFmt w:val="bullet"/>
      <w:lvlText w:val=""/>
      <w:lvlJc w:val="left"/>
      <w:pPr>
        <w:ind w:left="4320" w:hanging="360"/>
      </w:pPr>
      <w:rPr>
        <w:rFonts w:ascii="Wingdings" w:hAnsi="Wingdings" w:hint="default"/>
      </w:rPr>
    </w:lvl>
    <w:lvl w:ilvl="6" w:tplc="88EE8AAE" w:tentative="1">
      <w:start w:val="1"/>
      <w:numFmt w:val="bullet"/>
      <w:lvlText w:val=""/>
      <w:lvlJc w:val="left"/>
      <w:pPr>
        <w:ind w:left="5040" w:hanging="360"/>
      </w:pPr>
      <w:rPr>
        <w:rFonts w:ascii="Symbol" w:hAnsi="Symbol" w:hint="default"/>
      </w:rPr>
    </w:lvl>
    <w:lvl w:ilvl="7" w:tplc="A104C3F2" w:tentative="1">
      <w:start w:val="1"/>
      <w:numFmt w:val="bullet"/>
      <w:lvlText w:val="o"/>
      <w:lvlJc w:val="left"/>
      <w:pPr>
        <w:ind w:left="5760" w:hanging="360"/>
      </w:pPr>
      <w:rPr>
        <w:rFonts w:ascii="Courier New" w:hAnsi="Courier New" w:cs="Courier New" w:hint="default"/>
      </w:rPr>
    </w:lvl>
    <w:lvl w:ilvl="8" w:tplc="B5868D88"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A0EC18C2">
      <w:start w:val="1"/>
      <w:numFmt w:val="bullet"/>
      <w:lvlText w:val=""/>
      <w:lvlJc w:val="left"/>
      <w:pPr>
        <w:ind w:left="720" w:hanging="360"/>
      </w:pPr>
      <w:rPr>
        <w:rFonts w:ascii="Symbol" w:hAnsi="Symbol" w:hint="default"/>
      </w:rPr>
    </w:lvl>
    <w:lvl w:ilvl="1" w:tplc="17B038CE" w:tentative="1">
      <w:start w:val="1"/>
      <w:numFmt w:val="bullet"/>
      <w:lvlText w:val="o"/>
      <w:lvlJc w:val="left"/>
      <w:pPr>
        <w:ind w:left="1440" w:hanging="360"/>
      </w:pPr>
      <w:rPr>
        <w:rFonts w:ascii="Courier New" w:hAnsi="Courier New" w:cs="Courier New" w:hint="default"/>
      </w:rPr>
    </w:lvl>
    <w:lvl w:ilvl="2" w:tplc="8A08D510" w:tentative="1">
      <w:start w:val="1"/>
      <w:numFmt w:val="bullet"/>
      <w:lvlText w:val=""/>
      <w:lvlJc w:val="left"/>
      <w:pPr>
        <w:ind w:left="2160" w:hanging="360"/>
      </w:pPr>
      <w:rPr>
        <w:rFonts w:ascii="Wingdings" w:hAnsi="Wingdings" w:hint="default"/>
      </w:rPr>
    </w:lvl>
    <w:lvl w:ilvl="3" w:tplc="46F819F0" w:tentative="1">
      <w:start w:val="1"/>
      <w:numFmt w:val="bullet"/>
      <w:lvlText w:val=""/>
      <w:lvlJc w:val="left"/>
      <w:pPr>
        <w:ind w:left="2880" w:hanging="360"/>
      </w:pPr>
      <w:rPr>
        <w:rFonts w:ascii="Symbol" w:hAnsi="Symbol" w:hint="default"/>
      </w:rPr>
    </w:lvl>
    <w:lvl w:ilvl="4" w:tplc="6E5AD698" w:tentative="1">
      <w:start w:val="1"/>
      <w:numFmt w:val="bullet"/>
      <w:lvlText w:val="o"/>
      <w:lvlJc w:val="left"/>
      <w:pPr>
        <w:ind w:left="3600" w:hanging="360"/>
      </w:pPr>
      <w:rPr>
        <w:rFonts w:ascii="Courier New" w:hAnsi="Courier New" w:cs="Courier New" w:hint="default"/>
      </w:rPr>
    </w:lvl>
    <w:lvl w:ilvl="5" w:tplc="0F404EF2" w:tentative="1">
      <w:start w:val="1"/>
      <w:numFmt w:val="bullet"/>
      <w:lvlText w:val=""/>
      <w:lvlJc w:val="left"/>
      <w:pPr>
        <w:ind w:left="4320" w:hanging="360"/>
      </w:pPr>
      <w:rPr>
        <w:rFonts w:ascii="Wingdings" w:hAnsi="Wingdings" w:hint="default"/>
      </w:rPr>
    </w:lvl>
    <w:lvl w:ilvl="6" w:tplc="0CC4F7F8" w:tentative="1">
      <w:start w:val="1"/>
      <w:numFmt w:val="bullet"/>
      <w:lvlText w:val=""/>
      <w:lvlJc w:val="left"/>
      <w:pPr>
        <w:ind w:left="5040" w:hanging="360"/>
      </w:pPr>
      <w:rPr>
        <w:rFonts w:ascii="Symbol" w:hAnsi="Symbol" w:hint="default"/>
      </w:rPr>
    </w:lvl>
    <w:lvl w:ilvl="7" w:tplc="A1500262" w:tentative="1">
      <w:start w:val="1"/>
      <w:numFmt w:val="bullet"/>
      <w:lvlText w:val="o"/>
      <w:lvlJc w:val="left"/>
      <w:pPr>
        <w:ind w:left="5760" w:hanging="360"/>
      </w:pPr>
      <w:rPr>
        <w:rFonts w:ascii="Courier New" w:hAnsi="Courier New" w:cs="Courier New" w:hint="default"/>
      </w:rPr>
    </w:lvl>
    <w:lvl w:ilvl="8" w:tplc="EAA082FC"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D7FA3422">
      <w:start w:val="1"/>
      <w:numFmt w:val="bullet"/>
      <w:lvlText w:val=""/>
      <w:lvlJc w:val="left"/>
      <w:pPr>
        <w:ind w:left="720" w:hanging="360"/>
      </w:pPr>
      <w:rPr>
        <w:rFonts w:ascii="Symbol" w:hAnsi="Symbol" w:hint="default"/>
      </w:rPr>
    </w:lvl>
    <w:lvl w:ilvl="1" w:tplc="820A3792" w:tentative="1">
      <w:start w:val="1"/>
      <w:numFmt w:val="bullet"/>
      <w:lvlText w:val="o"/>
      <w:lvlJc w:val="left"/>
      <w:pPr>
        <w:ind w:left="1440" w:hanging="360"/>
      </w:pPr>
      <w:rPr>
        <w:rFonts w:ascii="Courier New" w:hAnsi="Courier New" w:cs="Courier New" w:hint="default"/>
      </w:rPr>
    </w:lvl>
    <w:lvl w:ilvl="2" w:tplc="27D2EA82" w:tentative="1">
      <w:start w:val="1"/>
      <w:numFmt w:val="bullet"/>
      <w:lvlText w:val=""/>
      <w:lvlJc w:val="left"/>
      <w:pPr>
        <w:ind w:left="2160" w:hanging="360"/>
      </w:pPr>
      <w:rPr>
        <w:rFonts w:ascii="Wingdings" w:hAnsi="Wingdings" w:hint="default"/>
      </w:rPr>
    </w:lvl>
    <w:lvl w:ilvl="3" w:tplc="1A2EDAEE" w:tentative="1">
      <w:start w:val="1"/>
      <w:numFmt w:val="bullet"/>
      <w:lvlText w:val=""/>
      <w:lvlJc w:val="left"/>
      <w:pPr>
        <w:ind w:left="2880" w:hanging="360"/>
      </w:pPr>
      <w:rPr>
        <w:rFonts w:ascii="Symbol" w:hAnsi="Symbol" w:hint="default"/>
      </w:rPr>
    </w:lvl>
    <w:lvl w:ilvl="4" w:tplc="8F6A37E0" w:tentative="1">
      <w:start w:val="1"/>
      <w:numFmt w:val="bullet"/>
      <w:lvlText w:val="o"/>
      <w:lvlJc w:val="left"/>
      <w:pPr>
        <w:ind w:left="3600" w:hanging="360"/>
      </w:pPr>
      <w:rPr>
        <w:rFonts w:ascii="Courier New" w:hAnsi="Courier New" w:cs="Courier New" w:hint="default"/>
      </w:rPr>
    </w:lvl>
    <w:lvl w:ilvl="5" w:tplc="17BE403A" w:tentative="1">
      <w:start w:val="1"/>
      <w:numFmt w:val="bullet"/>
      <w:lvlText w:val=""/>
      <w:lvlJc w:val="left"/>
      <w:pPr>
        <w:ind w:left="4320" w:hanging="360"/>
      </w:pPr>
      <w:rPr>
        <w:rFonts w:ascii="Wingdings" w:hAnsi="Wingdings" w:hint="default"/>
      </w:rPr>
    </w:lvl>
    <w:lvl w:ilvl="6" w:tplc="747E6A5A" w:tentative="1">
      <w:start w:val="1"/>
      <w:numFmt w:val="bullet"/>
      <w:lvlText w:val=""/>
      <w:lvlJc w:val="left"/>
      <w:pPr>
        <w:ind w:left="5040" w:hanging="360"/>
      </w:pPr>
      <w:rPr>
        <w:rFonts w:ascii="Symbol" w:hAnsi="Symbol" w:hint="default"/>
      </w:rPr>
    </w:lvl>
    <w:lvl w:ilvl="7" w:tplc="95F6A612" w:tentative="1">
      <w:start w:val="1"/>
      <w:numFmt w:val="bullet"/>
      <w:lvlText w:val="o"/>
      <w:lvlJc w:val="left"/>
      <w:pPr>
        <w:ind w:left="5760" w:hanging="360"/>
      </w:pPr>
      <w:rPr>
        <w:rFonts w:ascii="Courier New" w:hAnsi="Courier New" w:cs="Courier New" w:hint="default"/>
      </w:rPr>
    </w:lvl>
    <w:lvl w:ilvl="8" w:tplc="A810F954"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BD76D884">
      <w:start w:val="1"/>
      <w:numFmt w:val="bullet"/>
      <w:lvlText w:val=""/>
      <w:lvlJc w:val="left"/>
      <w:pPr>
        <w:ind w:left="360" w:hanging="360"/>
      </w:pPr>
      <w:rPr>
        <w:rFonts w:ascii="Symbol" w:hAnsi="Symbol" w:hint="default"/>
      </w:rPr>
    </w:lvl>
    <w:lvl w:ilvl="1" w:tplc="E780B832" w:tentative="1">
      <w:start w:val="1"/>
      <w:numFmt w:val="bullet"/>
      <w:lvlText w:val="o"/>
      <w:lvlJc w:val="left"/>
      <w:pPr>
        <w:ind w:left="1080" w:hanging="360"/>
      </w:pPr>
      <w:rPr>
        <w:rFonts w:ascii="Courier New" w:hAnsi="Courier New" w:cs="Courier New" w:hint="default"/>
      </w:rPr>
    </w:lvl>
    <w:lvl w:ilvl="2" w:tplc="FC063FB2" w:tentative="1">
      <w:start w:val="1"/>
      <w:numFmt w:val="bullet"/>
      <w:lvlText w:val=""/>
      <w:lvlJc w:val="left"/>
      <w:pPr>
        <w:ind w:left="1800" w:hanging="360"/>
      </w:pPr>
      <w:rPr>
        <w:rFonts w:ascii="Wingdings" w:hAnsi="Wingdings" w:hint="default"/>
      </w:rPr>
    </w:lvl>
    <w:lvl w:ilvl="3" w:tplc="067E5A5E" w:tentative="1">
      <w:start w:val="1"/>
      <w:numFmt w:val="bullet"/>
      <w:lvlText w:val=""/>
      <w:lvlJc w:val="left"/>
      <w:pPr>
        <w:ind w:left="2520" w:hanging="360"/>
      </w:pPr>
      <w:rPr>
        <w:rFonts w:ascii="Symbol" w:hAnsi="Symbol" w:hint="default"/>
      </w:rPr>
    </w:lvl>
    <w:lvl w:ilvl="4" w:tplc="3A22B538" w:tentative="1">
      <w:start w:val="1"/>
      <w:numFmt w:val="bullet"/>
      <w:lvlText w:val="o"/>
      <w:lvlJc w:val="left"/>
      <w:pPr>
        <w:ind w:left="3240" w:hanging="360"/>
      </w:pPr>
      <w:rPr>
        <w:rFonts w:ascii="Courier New" w:hAnsi="Courier New" w:cs="Courier New" w:hint="default"/>
      </w:rPr>
    </w:lvl>
    <w:lvl w:ilvl="5" w:tplc="BE8A2A40" w:tentative="1">
      <w:start w:val="1"/>
      <w:numFmt w:val="bullet"/>
      <w:lvlText w:val=""/>
      <w:lvlJc w:val="left"/>
      <w:pPr>
        <w:ind w:left="3960" w:hanging="360"/>
      </w:pPr>
      <w:rPr>
        <w:rFonts w:ascii="Wingdings" w:hAnsi="Wingdings" w:hint="default"/>
      </w:rPr>
    </w:lvl>
    <w:lvl w:ilvl="6" w:tplc="4AAAC950" w:tentative="1">
      <w:start w:val="1"/>
      <w:numFmt w:val="bullet"/>
      <w:lvlText w:val=""/>
      <w:lvlJc w:val="left"/>
      <w:pPr>
        <w:ind w:left="4680" w:hanging="360"/>
      </w:pPr>
      <w:rPr>
        <w:rFonts w:ascii="Symbol" w:hAnsi="Symbol" w:hint="default"/>
      </w:rPr>
    </w:lvl>
    <w:lvl w:ilvl="7" w:tplc="AA004000" w:tentative="1">
      <w:start w:val="1"/>
      <w:numFmt w:val="bullet"/>
      <w:lvlText w:val="o"/>
      <w:lvlJc w:val="left"/>
      <w:pPr>
        <w:ind w:left="5400" w:hanging="360"/>
      </w:pPr>
      <w:rPr>
        <w:rFonts w:ascii="Courier New" w:hAnsi="Courier New" w:cs="Courier New" w:hint="default"/>
      </w:rPr>
    </w:lvl>
    <w:lvl w:ilvl="8" w:tplc="CDC21298"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27F0AE8E">
      <w:start w:val="1"/>
      <w:numFmt w:val="bullet"/>
      <w:lvlText w:val=""/>
      <w:lvlJc w:val="left"/>
      <w:pPr>
        <w:ind w:left="720" w:hanging="360"/>
      </w:pPr>
      <w:rPr>
        <w:rFonts w:ascii="Symbol" w:hAnsi="Symbol" w:hint="default"/>
      </w:rPr>
    </w:lvl>
    <w:lvl w:ilvl="1" w:tplc="0316A38E" w:tentative="1">
      <w:start w:val="1"/>
      <w:numFmt w:val="bullet"/>
      <w:lvlText w:val="o"/>
      <w:lvlJc w:val="left"/>
      <w:pPr>
        <w:ind w:left="1440" w:hanging="360"/>
      </w:pPr>
      <w:rPr>
        <w:rFonts w:ascii="Courier New" w:hAnsi="Courier New" w:cs="Courier New" w:hint="default"/>
      </w:rPr>
    </w:lvl>
    <w:lvl w:ilvl="2" w:tplc="24DA1A44" w:tentative="1">
      <w:start w:val="1"/>
      <w:numFmt w:val="bullet"/>
      <w:lvlText w:val=""/>
      <w:lvlJc w:val="left"/>
      <w:pPr>
        <w:ind w:left="2160" w:hanging="360"/>
      </w:pPr>
      <w:rPr>
        <w:rFonts w:ascii="Wingdings" w:hAnsi="Wingdings" w:hint="default"/>
      </w:rPr>
    </w:lvl>
    <w:lvl w:ilvl="3" w:tplc="18F4C2A0" w:tentative="1">
      <w:start w:val="1"/>
      <w:numFmt w:val="bullet"/>
      <w:lvlText w:val=""/>
      <w:lvlJc w:val="left"/>
      <w:pPr>
        <w:ind w:left="2880" w:hanging="360"/>
      </w:pPr>
      <w:rPr>
        <w:rFonts w:ascii="Symbol" w:hAnsi="Symbol" w:hint="default"/>
      </w:rPr>
    </w:lvl>
    <w:lvl w:ilvl="4" w:tplc="0562CAF2" w:tentative="1">
      <w:start w:val="1"/>
      <w:numFmt w:val="bullet"/>
      <w:lvlText w:val="o"/>
      <w:lvlJc w:val="left"/>
      <w:pPr>
        <w:ind w:left="3600" w:hanging="360"/>
      </w:pPr>
      <w:rPr>
        <w:rFonts w:ascii="Courier New" w:hAnsi="Courier New" w:cs="Courier New" w:hint="default"/>
      </w:rPr>
    </w:lvl>
    <w:lvl w:ilvl="5" w:tplc="3B7456CC" w:tentative="1">
      <w:start w:val="1"/>
      <w:numFmt w:val="bullet"/>
      <w:lvlText w:val=""/>
      <w:lvlJc w:val="left"/>
      <w:pPr>
        <w:ind w:left="4320" w:hanging="360"/>
      </w:pPr>
      <w:rPr>
        <w:rFonts w:ascii="Wingdings" w:hAnsi="Wingdings" w:hint="default"/>
      </w:rPr>
    </w:lvl>
    <w:lvl w:ilvl="6" w:tplc="4B940226" w:tentative="1">
      <w:start w:val="1"/>
      <w:numFmt w:val="bullet"/>
      <w:lvlText w:val=""/>
      <w:lvlJc w:val="left"/>
      <w:pPr>
        <w:ind w:left="5040" w:hanging="360"/>
      </w:pPr>
      <w:rPr>
        <w:rFonts w:ascii="Symbol" w:hAnsi="Symbol" w:hint="default"/>
      </w:rPr>
    </w:lvl>
    <w:lvl w:ilvl="7" w:tplc="ED3CBA8C" w:tentative="1">
      <w:start w:val="1"/>
      <w:numFmt w:val="bullet"/>
      <w:lvlText w:val="o"/>
      <w:lvlJc w:val="left"/>
      <w:pPr>
        <w:ind w:left="5760" w:hanging="360"/>
      </w:pPr>
      <w:rPr>
        <w:rFonts w:ascii="Courier New" w:hAnsi="Courier New" w:cs="Courier New" w:hint="default"/>
      </w:rPr>
    </w:lvl>
    <w:lvl w:ilvl="8" w:tplc="3412E150"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0F766D70">
      <w:start w:val="1"/>
      <w:numFmt w:val="bullet"/>
      <w:lvlText w:val=""/>
      <w:lvlJc w:val="left"/>
      <w:pPr>
        <w:ind w:left="360" w:hanging="360"/>
      </w:pPr>
      <w:rPr>
        <w:rFonts w:ascii="Symbol" w:hAnsi="Symbol" w:hint="default"/>
      </w:rPr>
    </w:lvl>
    <w:lvl w:ilvl="1" w:tplc="E460E816" w:tentative="1">
      <w:start w:val="1"/>
      <w:numFmt w:val="bullet"/>
      <w:lvlText w:val="o"/>
      <w:lvlJc w:val="left"/>
      <w:pPr>
        <w:ind w:left="1080" w:hanging="360"/>
      </w:pPr>
      <w:rPr>
        <w:rFonts w:ascii="Courier New" w:hAnsi="Courier New" w:cs="Courier New" w:hint="default"/>
      </w:rPr>
    </w:lvl>
    <w:lvl w:ilvl="2" w:tplc="2CC61098" w:tentative="1">
      <w:start w:val="1"/>
      <w:numFmt w:val="bullet"/>
      <w:lvlText w:val=""/>
      <w:lvlJc w:val="left"/>
      <w:pPr>
        <w:ind w:left="1800" w:hanging="360"/>
      </w:pPr>
      <w:rPr>
        <w:rFonts w:ascii="Wingdings" w:hAnsi="Wingdings" w:hint="default"/>
      </w:rPr>
    </w:lvl>
    <w:lvl w:ilvl="3" w:tplc="EE364888" w:tentative="1">
      <w:start w:val="1"/>
      <w:numFmt w:val="bullet"/>
      <w:lvlText w:val=""/>
      <w:lvlJc w:val="left"/>
      <w:pPr>
        <w:ind w:left="2520" w:hanging="360"/>
      </w:pPr>
      <w:rPr>
        <w:rFonts w:ascii="Symbol" w:hAnsi="Symbol" w:hint="default"/>
      </w:rPr>
    </w:lvl>
    <w:lvl w:ilvl="4" w:tplc="D7463A8E" w:tentative="1">
      <w:start w:val="1"/>
      <w:numFmt w:val="bullet"/>
      <w:lvlText w:val="o"/>
      <w:lvlJc w:val="left"/>
      <w:pPr>
        <w:ind w:left="3240" w:hanging="360"/>
      </w:pPr>
      <w:rPr>
        <w:rFonts w:ascii="Courier New" w:hAnsi="Courier New" w:cs="Courier New" w:hint="default"/>
      </w:rPr>
    </w:lvl>
    <w:lvl w:ilvl="5" w:tplc="B298E9B2" w:tentative="1">
      <w:start w:val="1"/>
      <w:numFmt w:val="bullet"/>
      <w:lvlText w:val=""/>
      <w:lvlJc w:val="left"/>
      <w:pPr>
        <w:ind w:left="3960" w:hanging="360"/>
      </w:pPr>
      <w:rPr>
        <w:rFonts w:ascii="Wingdings" w:hAnsi="Wingdings" w:hint="default"/>
      </w:rPr>
    </w:lvl>
    <w:lvl w:ilvl="6" w:tplc="176CE2DA" w:tentative="1">
      <w:start w:val="1"/>
      <w:numFmt w:val="bullet"/>
      <w:lvlText w:val=""/>
      <w:lvlJc w:val="left"/>
      <w:pPr>
        <w:ind w:left="4680" w:hanging="360"/>
      </w:pPr>
      <w:rPr>
        <w:rFonts w:ascii="Symbol" w:hAnsi="Symbol" w:hint="default"/>
      </w:rPr>
    </w:lvl>
    <w:lvl w:ilvl="7" w:tplc="6D32B514" w:tentative="1">
      <w:start w:val="1"/>
      <w:numFmt w:val="bullet"/>
      <w:lvlText w:val="o"/>
      <w:lvlJc w:val="left"/>
      <w:pPr>
        <w:ind w:left="5400" w:hanging="360"/>
      </w:pPr>
      <w:rPr>
        <w:rFonts w:ascii="Courier New" w:hAnsi="Courier New" w:cs="Courier New" w:hint="default"/>
      </w:rPr>
    </w:lvl>
    <w:lvl w:ilvl="8" w:tplc="5F385552"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74E871E8">
      <w:start w:val="1"/>
      <w:numFmt w:val="bullet"/>
      <w:lvlText w:val=""/>
      <w:lvlJc w:val="left"/>
      <w:pPr>
        <w:ind w:left="720" w:hanging="360"/>
      </w:pPr>
      <w:rPr>
        <w:rFonts w:ascii="Symbol" w:hAnsi="Symbol" w:hint="default"/>
      </w:rPr>
    </w:lvl>
    <w:lvl w:ilvl="1" w:tplc="395AA12A" w:tentative="1">
      <w:start w:val="1"/>
      <w:numFmt w:val="bullet"/>
      <w:lvlText w:val="o"/>
      <w:lvlJc w:val="left"/>
      <w:pPr>
        <w:ind w:left="1440" w:hanging="360"/>
      </w:pPr>
      <w:rPr>
        <w:rFonts w:ascii="Courier New" w:hAnsi="Courier New" w:cs="Courier New" w:hint="default"/>
      </w:rPr>
    </w:lvl>
    <w:lvl w:ilvl="2" w:tplc="400C7E08" w:tentative="1">
      <w:start w:val="1"/>
      <w:numFmt w:val="bullet"/>
      <w:lvlText w:val=""/>
      <w:lvlJc w:val="left"/>
      <w:pPr>
        <w:ind w:left="2160" w:hanging="360"/>
      </w:pPr>
      <w:rPr>
        <w:rFonts w:ascii="Wingdings" w:hAnsi="Wingdings" w:hint="default"/>
      </w:rPr>
    </w:lvl>
    <w:lvl w:ilvl="3" w:tplc="708884D8" w:tentative="1">
      <w:start w:val="1"/>
      <w:numFmt w:val="bullet"/>
      <w:lvlText w:val=""/>
      <w:lvlJc w:val="left"/>
      <w:pPr>
        <w:ind w:left="2880" w:hanging="360"/>
      </w:pPr>
      <w:rPr>
        <w:rFonts w:ascii="Symbol" w:hAnsi="Symbol" w:hint="default"/>
      </w:rPr>
    </w:lvl>
    <w:lvl w:ilvl="4" w:tplc="C6BA7A9A" w:tentative="1">
      <w:start w:val="1"/>
      <w:numFmt w:val="bullet"/>
      <w:lvlText w:val="o"/>
      <w:lvlJc w:val="left"/>
      <w:pPr>
        <w:ind w:left="3600" w:hanging="360"/>
      </w:pPr>
      <w:rPr>
        <w:rFonts w:ascii="Courier New" w:hAnsi="Courier New" w:cs="Courier New" w:hint="default"/>
      </w:rPr>
    </w:lvl>
    <w:lvl w:ilvl="5" w:tplc="F5B261EA" w:tentative="1">
      <w:start w:val="1"/>
      <w:numFmt w:val="bullet"/>
      <w:lvlText w:val=""/>
      <w:lvlJc w:val="left"/>
      <w:pPr>
        <w:ind w:left="4320" w:hanging="360"/>
      </w:pPr>
      <w:rPr>
        <w:rFonts w:ascii="Wingdings" w:hAnsi="Wingdings" w:hint="default"/>
      </w:rPr>
    </w:lvl>
    <w:lvl w:ilvl="6" w:tplc="CF322C88" w:tentative="1">
      <w:start w:val="1"/>
      <w:numFmt w:val="bullet"/>
      <w:lvlText w:val=""/>
      <w:lvlJc w:val="left"/>
      <w:pPr>
        <w:ind w:left="5040" w:hanging="360"/>
      </w:pPr>
      <w:rPr>
        <w:rFonts w:ascii="Symbol" w:hAnsi="Symbol" w:hint="default"/>
      </w:rPr>
    </w:lvl>
    <w:lvl w:ilvl="7" w:tplc="E144889E" w:tentative="1">
      <w:start w:val="1"/>
      <w:numFmt w:val="bullet"/>
      <w:lvlText w:val="o"/>
      <w:lvlJc w:val="left"/>
      <w:pPr>
        <w:ind w:left="5760" w:hanging="360"/>
      </w:pPr>
      <w:rPr>
        <w:rFonts w:ascii="Courier New" w:hAnsi="Courier New" w:cs="Courier New" w:hint="default"/>
      </w:rPr>
    </w:lvl>
    <w:lvl w:ilvl="8" w:tplc="86142A72"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674400E4">
      <w:start w:val="1"/>
      <w:numFmt w:val="bullet"/>
      <w:lvlText w:val=""/>
      <w:lvlJc w:val="left"/>
      <w:pPr>
        <w:ind w:left="778" w:hanging="360"/>
      </w:pPr>
      <w:rPr>
        <w:rFonts w:ascii="Symbol" w:hAnsi="Symbol" w:hint="default"/>
      </w:rPr>
    </w:lvl>
    <w:lvl w:ilvl="1" w:tplc="A75ACD66" w:tentative="1">
      <w:start w:val="1"/>
      <w:numFmt w:val="bullet"/>
      <w:lvlText w:val="o"/>
      <w:lvlJc w:val="left"/>
      <w:pPr>
        <w:ind w:left="1498" w:hanging="360"/>
      </w:pPr>
      <w:rPr>
        <w:rFonts w:ascii="Courier New" w:hAnsi="Courier New" w:cs="Courier New" w:hint="default"/>
      </w:rPr>
    </w:lvl>
    <w:lvl w:ilvl="2" w:tplc="735283CA" w:tentative="1">
      <w:start w:val="1"/>
      <w:numFmt w:val="bullet"/>
      <w:lvlText w:val=""/>
      <w:lvlJc w:val="left"/>
      <w:pPr>
        <w:ind w:left="2218" w:hanging="360"/>
      </w:pPr>
      <w:rPr>
        <w:rFonts w:ascii="Wingdings" w:hAnsi="Wingdings" w:hint="default"/>
      </w:rPr>
    </w:lvl>
    <w:lvl w:ilvl="3" w:tplc="6CC09D66" w:tentative="1">
      <w:start w:val="1"/>
      <w:numFmt w:val="bullet"/>
      <w:lvlText w:val=""/>
      <w:lvlJc w:val="left"/>
      <w:pPr>
        <w:ind w:left="2938" w:hanging="360"/>
      </w:pPr>
      <w:rPr>
        <w:rFonts w:ascii="Symbol" w:hAnsi="Symbol" w:hint="default"/>
      </w:rPr>
    </w:lvl>
    <w:lvl w:ilvl="4" w:tplc="E2906820" w:tentative="1">
      <w:start w:val="1"/>
      <w:numFmt w:val="bullet"/>
      <w:lvlText w:val="o"/>
      <w:lvlJc w:val="left"/>
      <w:pPr>
        <w:ind w:left="3658" w:hanging="360"/>
      </w:pPr>
      <w:rPr>
        <w:rFonts w:ascii="Courier New" w:hAnsi="Courier New" w:cs="Courier New" w:hint="default"/>
      </w:rPr>
    </w:lvl>
    <w:lvl w:ilvl="5" w:tplc="246A4ABC" w:tentative="1">
      <w:start w:val="1"/>
      <w:numFmt w:val="bullet"/>
      <w:lvlText w:val=""/>
      <w:lvlJc w:val="left"/>
      <w:pPr>
        <w:ind w:left="4378" w:hanging="360"/>
      </w:pPr>
      <w:rPr>
        <w:rFonts w:ascii="Wingdings" w:hAnsi="Wingdings" w:hint="default"/>
      </w:rPr>
    </w:lvl>
    <w:lvl w:ilvl="6" w:tplc="975C4880" w:tentative="1">
      <w:start w:val="1"/>
      <w:numFmt w:val="bullet"/>
      <w:lvlText w:val=""/>
      <w:lvlJc w:val="left"/>
      <w:pPr>
        <w:ind w:left="5098" w:hanging="360"/>
      </w:pPr>
      <w:rPr>
        <w:rFonts w:ascii="Symbol" w:hAnsi="Symbol" w:hint="default"/>
      </w:rPr>
    </w:lvl>
    <w:lvl w:ilvl="7" w:tplc="DCBA8F8A" w:tentative="1">
      <w:start w:val="1"/>
      <w:numFmt w:val="bullet"/>
      <w:lvlText w:val="o"/>
      <w:lvlJc w:val="left"/>
      <w:pPr>
        <w:ind w:left="5818" w:hanging="360"/>
      </w:pPr>
      <w:rPr>
        <w:rFonts w:ascii="Courier New" w:hAnsi="Courier New" w:cs="Courier New" w:hint="default"/>
      </w:rPr>
    </w:lvl>
    <w:lvl w:ilvl="8" w:tplc="064C0772"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01BAA1C6">
      <w:start w:val="1"/>
      <w:numFmt w:val="bullet"/>
      <w:lvlText w:val=""/>
      <w:lvlJc w:val="left"/>
      <w:pPr>
        <w:ind w:left="720" w:hanging="360"/>
      </w:pPr>
      <w:rPr>
        <w:rFonts w:ascii="Symbol" w:hAnsi="Symbol" w:hint="default"/>
      </w:rPr>
    </w:lvl>
    <w:lvl w:ilvl="1" w:tplc="BFFE1ED0" w:tentative="1">
      <w:start w:val="1"/>
      <w:numFmt w:val="bullet"/>
      <w:lvlText w:val="o"/>
      <w:lvlJc w:val="left"/>
      <w:pPr>
        <w:ind w:left="1440" w:hanging="360"/>
      </w:pPr>
      <w:rPr>
        <w:rFonts w:ascii="Courier New" w:hAnsi="Courier New" w:cs="Courier New" w:hint="default"/>
      </w:rPr>
    </w:lvl>
    <w:lvl w:ilvl="2" w:tplc="8F9E0332" w:tentative="1">
      <w:start w:val="1"/>
      <w:numFmt w:val="bullet"/>
      <w:lvlText w:val=""/>
      <w:lvlJc w:val="left"/>
      <w:pPr>
        <w:ind w:left="2160" w:hanging="360"/>
      </w:pPr>
      <w:rPr>
        <w:rFonts w:ascii="Wingdings" w:hAnsi="Wingdings" w:hint="default"/>
      </w:rPr>
    </w:lvl>
    <w:lvl w:ilvl="3" w:tplc="F6A4AB76" w:tentative="1">
      <w:start w:val="1"/>
      <w:numFmt w:val="bullet"/>
      <w:lvlText w:val=""/>
      <w:lvlJc w:val="left"/>
      <w:pPr>
        <w:ind w:left="2880" w:hanging="360"/>
      </w:pPr>
      <w:rPr>
        <w:rFonts w:ascii="Symbol" w:hAnsi="Symbol" w:hint="default"/>
      </w:rPr>
    </w:lvl>
    <w:lvl w:ilvl="4" w:tplc="545004CA" w:tentative="1">
      <w:start w:val="1"/>
      <w:numFmt w:val="bullet"/>
      <w:lvlText w:val="o"/>
      <w:lvlJc w:val="left"/>
      <w:pPr>
        <w:ind w:left="3600" w:hanging="360"/>
      </w:pPr>
      <w:rPr>
        <w:rFonts w:ascii="Courier New" w:hAnsi="Courier New" w:cs="Courier New" w:hint="default"/>
      </w:rPr>
    </w:lvl>
    <w:lvl w:ilvl="5" w:tplc="013005C2" w:tentative="1">
      <w:start w:val="1"/>
      <w:numFmt w:val="bullet"/>
      <w:lvlText w:val=""/>
      <w:lvlJc w:val="left"/>
      <w:pPr>
        <w:ind w:left="4320" w:hanging="360"/>
      </w:pPr>
      <w:rPr>
        <w:rFonts w:ascii="Wingdings" w:hAnsi="Wingdings" w:hint="default"/>
      </w:rPr>
    </w:lvl>
    <w:lvl w:ilvl="6" w:tplc="2FDA182E" w:tentative="1">
      <w:start w:val="1"/>
      <w:numFmt w:val="bullet"/>
      <w:lvlText w:val=""/>
      <w:lvlJc w:val="left"/>
      <w:pPr>
        <w:ind w:left="5040" w:hanging="360"/>
      </w:pPr>
      <w:rPr>
        <w:rFonts w:ascii="Symbol" w:hAnsi="Symbol" w:hint="default"/>
      </w:rPr>
    </w:lvl>
    <w:lvl w:ilvl="7" w:tplc="F0FC97A2" w:tentative="1">
      <w:start w:val="1"/>
      <w:numFmt w:val="bullet"/>
      <w:lvlText w:val="o"/>
      <w:lvlJc w:val="left"/>
      <w:pPr>
        <w:ind w:left="5760" w:hanging="360"/>
      </w:pPr>
      <w:rPr>
        <w:rFonts w:ascii="Courier New" w:hAnsi="Courier New" w:cs="Courier New" w:hint="default"/>
      </w:rPr>
    </w:lvl>
    <w:lvl w:ilvl="8" w:tplc="9B26AF62"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C09C9BEE">
      <w:start w:val="1"/>
      <w:numFmt w:val="bullet"/>
      <w:lvlText w:val=""/>
      <w:lvlJc w:val="left"/>
      <w:pPr>
        <w:ind w:left="360" w:hanging="360"/>
      </w:pPr>
      <w:rPr>
        <w:rFonts w:ascii="Symbol" w:hAnsi="Symbol" w:hint="default"/>
      </w:rPr>
    </w:lvl>
    <w:lvl w:ilvl="1" w:tplc="97E0F936" w:tentative="1">
      <w:start w:val="1"/>
      <w:numFmt w:val="bullet"/>
      <w:lvlText w:val="o"/>
      <w:lvlJc w:val="left"/>
      <w:pPr>
        <w:ind w:left="1080" w:hanging="360"/>
      </w:pPr>
      <w:rPr>
        <w:rFonts w:ascii="Courier New" w:hAnsi="Courier New" w:cs="Courier New" w:hint="default"/>
      </w:rPr>
    </w:lvl>
    <w:lvl w:ilvl="2" w:tplc="4300CE76" w:tentative="1">
      <w:start w:val="1"/>
      <w:numFmt w:val="bullet"/>
      <w:lvlText w:val=""/>
      <w:lvlJc w:val="left"/>
      <w:pPr>
        <w:ind w:left="1800" w:hanging="360"/>
      </w:pPr>
      <w:rPr>
        <w:rFonts w:ascii="Wingdings" w:hAnsi="Wingdings" w:hint="default"/>
      </w:rPr>
    </w:lvl>
    <w:lvl w:ilvl="3" w:tplc="31DAFBE6" w:tentative="1">
      <w:start w:val="1"/>
      <w:numFmt w:val="bullet"/>
      <w:lvlText w:val=""/>
      <w:lvlJc w:val="left"/>
      <w:pPr>
        <w:ind w:left="2520" w:hanging="360"/>
      </w:pPr>
      <w:rPr>
        <w:rFonts w:ascii="Symbol" w:hAnsi="Symbol" w:hint="default"/>
      </w:rPr>
    </w:lvl>
    <w:lvl w:ilvl="4" w:tplc="648CBE10" w:tentative="1">
      <w:start w:val="1"/>
      <w:numFmt w:val="bullet"/>
      <w:lvlText w:val="o"/>
      <w:lvlJc w:val="left"/>
      <w:pPr>
        <w:ind w:left="3240" w:hanging="360"/>
      </w:pPr>
      <w:rPr>
        <w:rFonts w:ascii="Courier New" w:hAnsi="Courier New" w:cs="Courier New" w:hint="default"/>
      </w:rPr>
    </w:lvl>
    <w:lvl w:ilvl="5" w:tplc="1452FC9C" w:tentative="1">
      <w:start w:val="1"/>
      <w:numFmt w:val="bullet"/>
      <w:lvlText w:val=""/>
      <w:lvlJc w:val="left"/>
      <w:pPr>
        <w:ind w:left="3960" w:hanging="360"/>
      </w:pPr>
      <w:rPr>
        <w:rFonts w:ascii="Wingdings" w:hAnsi="Wingdings" w:hint="default"/>
      </w:rPr>
    </w:lvl>
    <w:lvl w:ilvl="6" w:tplc="94CE2B26" w:tentative="1">
      <w:start w:val="1"/>
      <w:numFmt w:val="bullet"/>
      <w:lvlText w:val=""/>
      <w:lvlJc w:val="left"/>
      <w:pPr>
        <w:ind w:left="4680" w:hanging="360"/>
      </w:pPr>
      <w:rPr>
        <w:rFonts w:ascii="Symbol" w:hAnsi="Symbol" w:hint="default"/>
      </w:rPr>
    </w:lvl>
    <w:lvl w:ilvl="7" w:tplc="AE163182" w:tentative="1">
      <w:start w:val="1"/>
      <w:numFmt w:val="bullet"/>
      <w:lvlText w:val="o"/>
      <w:lvlJc w:val="left"/>
      <w:pPr>
        <w:ind w:left="5400" w:hanging="360"/>
      </w:pPr>
      <w:rPr>
        <w:rFonts w:ascii="Courier New" w:hAnsi="Courier New" w:cs="Courier New" w:hint="default"/>
      </w:rPr>
    </w:lvl>
    <w:lvl w:ilvl="8" w:tplc="D5C8EBFC"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B19895D2">
      <w:numFmt w:val="bullet"/>
      <w:lvlText w:val="-"/>
      <w:lvlJc w:val="left"/>
      <w:pPr>
        <w:ind w:left="720" w:hanging="360"/>
      </w:pPr>
      <w:rPr>
        <w:rFonts w:ascii="Frutiger 45 Light" w:eastAsia="Times New Roman" w:hAnsi="Frutiger 45 Light" w:cs="Arial" w:hint="default"/>
      </w:rPr>
    </w:lvl>
    <w:lvl w:ilvl="1" w:tplc="015A33DE" w:tentative="1">
      <w:start w:val="1"/>
      <w:numFmt w:val="bullet"/>
      <w:lvlText w:val="o"/>
      <w:lvlJc w:val="left"/>
      <w:pPr>
        <w:ind w:left="1440" w:hanging="360"/>
      </w:pPr>
      <w:rPr>
        <w:rFonts w:ascii="Courier New" w:hAnsi="Courier New" w:cs="Courier New" w:hint="default"/>
      </w:rPr>
    </w:lvl>
    <w:lvl w:ilvl="2" w:tplc="36687DAA" w:tentative="1">
      <w:start w:val="1"/>
      <w:numFmt w:val="bullet"/>
      <w:lvlText w:val=""/>
      <w:lvlJc w:val="left"/>
      <w:pPr>
        <w:ind w:left="2160" w:hanging="360"/>
      </w:pPr>
      <w:rPr>
        <w:rFonts w:ascii="Wingdings" w:hAnsi="Wingdings" w:hint="default"/>
      </w:rPr>
    </w:lvl>
    <w:lvl w:ilvl="3" w:tplc="82AC75DE" w:tentative="1">
      <w:start w:val="1"/>
      <w:numFmt w:val="bullet"/>
      <w:lvlText w:val=""/>
      <w:lvlJc w:val="left"/>
      <w:pPr>
        <w:ind w:left="2880" w:hanging="360"/>
      </w:pPr>
      <w:rPr>
        <w:rFonts w:ascii="Symbol" w:hAnsi="Symbol" w:hint="default"/>
      </w:rPr>
    </w:lvl>
    <w:lvl w:ilvl="4" w:tplc="21CE50D2" w:tentative="1">
      <w:start w:val="1"/>
      <w:numFmt w:val="bullet"/>
      <w:lvlText w:val="o"/>
      <w:lvlJc w:val="left"/>
      <w:pPr>
        <w:ind w:left="3600" w:hanging="360"/>
      </w:pPr>
      <w:rPr>
        <w:rFonts w:ascii="Courier New" w:hAnsi="Courier New" w:cs="Courier New" w:hint="default"/>
      </w:rPr>
    </w:lvl>
    <w:lvl w:ilvl="5" w:tplc="EE56F8AA" w:tentative="1">
      <w:start w:val="1"/>
      <w:numFmt w:val="bullet"/>
      <w:lvlText w:val=""/>
      <w:lvlJc w:val="left"/>
      <w:pPr>
        <w:ind w:left="4320" w:hanging="360"/>
      </w:pPr>
      <w:rPr>
        <w:rFonts w:ascii="Wingdings" w:hAnsi="Wingdings" w:hint="default"/>
      </w:rPr>
    </w:lvl>
    <w:lvl w:ilvl="6" w:tplc="2C62FB56" w:tentative="1">
      <w:start w:val="1"/>
      <w:numFmt w:val="bullet"/>
      <w:lvlText w:val=""/>
      <w:lvlJc w:val="left"/>
      <w:pPr>
        <w:ind w:left="5040" w:hanging="360"/>
      </w:pPr>
      <w:rPr>
        <w:rFonts w:ascii="Symbol" w:hAnsi="Symbol" w:hint="default"/>
      </w:rPr>
    </w:lvl>
    <w:lvl w:ilvl="7" w:tplc="C748AC6C" w:tentative="1">
      <w:start w:val="1"/>
      <w:numFmt w:val="bullet"/>
      <w:lvlText w:val="o"/>
      <w:lvlJc w:val="left"/>
      <w:pPr>
        <w:ind w:left="5760" w:hanging="360"/>
      </w:pPr>
      <w:rPr>
        <w:rFonts w:ascii="Courier New" w:hAnsi="Courier New" w:cs="Courier New" w:hint="default"/>
      </w:rPr>
    </w:lvl>
    <w:lvl w:ilvl="8" w:tplc="5A9A304C"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6A18B438">
      <w:start w:val="1"/>
      <w:numFmt w:val="bullet"/>
      <w:lvlText w:val=""/>
      <w:lvlJc w:val="left"/>
      <w:pPr>
        <w:ind w:left="720" w:hanging="360"/>
      </w:pPr>
      <w:rPr>
        <w:rFonts w:ascii="Symbol" w:hAnsi="Symbol" w:hint="default"/>
      </w:rPr>
    </w:lvl>
    <w:lvl w:ilvl="1" w:tplc="58DC7202" w:tentative="1">
      <w:start w:val="1"/>
      <w:numFmt w:val="bullet"/>
      <w:lvlText w:val="o"/>
      <w:lvlJc w:val="left"/>
      <w:pPr>
        <w:ind w:left="1440" w:hanging="360"/>
      </w:pPr>
      <w:rPr>
        <w:rFonts w:ascii="Courier New" w:hAnsi="Courier New" w:cs="Courier New" w:hint="default"/>
      </w:rPr>
    </w:lvl>
    <w:lvl w:ilvl="2" w:tplc="2CDC81A0" w:tentative="1">
      <w:start w:val="1"/>
      <w:numFmt w:val="bullet"/>
      <w:lvlText w:val=""/>
      <w:lvlJc w:val="left"/>
      <w:pPr>
        <w:ind w:left="2160" w:hanging="360"/>
      </w:pPr>
      <w:rPr>
        <w:rFonts w:ascii="Wingdings" w:hAnsi="Wingdings" w:hint="default"/>
      </w:rPr>
    </w:lvl>
    <w:lvl w:ilvl="3" w:tplc="5AACFDFE" w:tentative="1">
      <w:start w:val="1"/>
      <w:numFmt w:val="bullet"/>
      <w:lvlText w:val=""/>
      <w:lvlJc w:val="left"/>
      <w:pPr>
        <w:ind w:left="2880" w:hanging="360"/>
      </w:pPr>
      <w:rPr>
        <w:rFonts w:ascii="Symbol" w:hAnsi="Symbol" w:hint="default"/>
      </w:rPr>
    </w:lvl>
    <w:lvl w:ilvl="4" w:tplc="9B8A661C" w:tentative="1">
      <w:start w:val="1"/>
      <w:numFmt w:val="bullet"/>
      <w:lvlText w:val="o"/>
      <w:lvlJc w:val="left"/>
      <w:pPr>
        <w:ind w:left="3600" w:hanging="360"/>
      </w:pPr>
      <w:rPr>
        <w:rFonts w:ascii="Courier New" w:hAnsi="Courier New" w:cs="Courier New" w:hint="default"/>
      </w:rPr>
    </w:lvl>
    <w:lvl w:ilvl="5" w:tplc="D1786230" w:tentative="1">
      <w:start w:val="1"/>
      <w:numFmt w:val="bullet"/>
      <w:lvlText w:val=""/>
      <w:lvlJc w:val="left"/>
      <w:pPr>
        <w:ind w:left="4320" w:hanging="360"/>
      </w:pPr>
      <w:rPr>
        <w:rFonts w:ascii="Wingdings" w:hAnsi="Wingdings" w:hint="default"/>
      </w:rPr>
    </w:lvl>
    <w:lvl w:ilvl="6" w:tplc="5BC61446" w:tentative="1">
      <w:start w:val="1"/>
      <w:numFmt w:val="bullet"/>
      <w:lvlText w:val=""/>
      <w:lvlJc w:val="left"/>
      <w:pPr>
        <w:ind w:left="5040" w:hanging="360"/>
      </w:pPr>
      <w:rPr>
        <w:rFonts w:ascii="Symbol" w:hAnsi="Symbol" w:hint="default"/>
      </w:rPr>
    </w:lvl>
    <w:lvl w:ilvl="7" w:tplc="4058CD30" w:tentative="1">
      <w:start w:val="1"/>
      <w:numFmt w:val="bullet"/>
      <w:lvlText w:val="o"/>
      <w:lvlJc w:val="left"/>
      <w:pPr>
        <w:ind w:left="5760" w:hanging="360"/>
      </w:pPr>
      <w:rPr>
        <w:rFonts w:ascii="Courier New" w:hAnsi="Courier New" w:cs="Courier New" w:hint="default"/>
      </w:rPr>
    </w:lvl>
    <w:lvl w:ilvl="8" w:tplc="59DCD57E"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D716DD9E">
      <w:start w:val="1"/>
      <w:numFmt w:val="bullet"/>
      <w:lvlText w:val=""/>
      <w:lvlJc w:val="left"/>
      <w:pPr>
        <w:ind w:left="720" w:hanging="360"/>
      </w:pPr>
      <w:rPr>
        <w:rFonts w:ascii="Symbol" w:hAnsi="Symbol" w:hint="default"/>
      </w:rPr>
    </w:lvl>
    <w:lvl w:ilvl="1" w:tplc="94D07D92" w:tentative="1">
      <w:start w:val="1"/>
      <w:numFmt w:val="bullet"/>
      <w:lvlText w:val="o"/>
      <w:lvlJc w:val="left"/>
      <w:pPr>
        <w:ind w:left="1440" w:hanging="360"/>
      </w:pPr>
      <w:rPr>
        <w:rFonts w:ascii="Courier New" w:hAnsi="Courier New" w:cs="Courier New" w:hint="default"/>
      </w:rPr>
    </w:lvl>
    <w:lvl w:ilvl="2" w:tplc="D81072B4" w:tentative="1">
      <w:start w:val="1"/>
      <w:numFmt w:val="bullet"/>
      <w:lvlText w:val=""/>
      <w:lvlJc w:val="left"/>
      <w:pPr>
        <w:ind w:left="2160" w:hanging="360"/>
      </w:pPr>
      <w:rPr>
        <w:rFonts w:ascii="Wingdings" w:hAnsi="Wingdings" w:hint="default"/>
      </w:rPr>
    </w:lvl>
    <w:lvl w:ilvl="3" w:tplc="F9B4005E" w:tentative="1">
      <w:start w:val="1"/>
      <w:numFmt w:val="bullet"/>
      <w:lvlText w:val=""/>
      <w:lvlJc w:val="left"/>
      <w:pPr>
        <w:ind w:left="2880" w:hanging="360"/>
      </w:pPr>
      <w:rPr>
        <w:rFonts w:ascii="Symbol" w:hAnsi="Symbol" w:hint="default"/>
      </w:rPr>
    </w:lvl>
    <w:lvl w:ilvl="4" w:tplc="7F2AFB9E" w:tentative="1">
      <w:start w:val="1"/>
      <w:numFmt w:val="bullet"/>
      <w:lvlText w:val="o"/>
      <w:lvlJc w:val="left"/>
      <w:pPr>
        <w:ind w:left="3600" w:hanging="360"/>
      </w:pPr>
      <w:rPr>
        <w:rFonts w:ascii="Courier New" w:hAnsi="Courier New" w:cs="Courier New" w:hint="default"/>
      </w:rPr>
    </w:lvl>
    <w:lvl w:ilvl="5" w:tplc="9F88A5AA" w:tentative="1">
      <w:start w:val="1"/>
      <w:numFmt w:val="bullet"/>
      <w:lvlText w:val=""/>
      <w:lvlJc w:val="left"/>
      <w:pPr>
        <w:ind w:left="4320" w:hanging="360"/>
      </w:pPr>
      <w:rPr>
        <w:rFonts w:ascii="Wingdings" w:hAnsi="Wingdings" w:hint="default"/>
      </w:rPr>
    </w:lvl>
    <w:lvl w:ilvl="6" w:tplc="1450AC26" w:tentative="1">
      <w:start w:val="1"/>
      <w:numFmt w:val="bullet"/>
      <w:lvlText w:val=""/>
      <w:lvlJc w:val="left"/>
      <w:pPr>
        <w:ind w:left="5040" w:hanging="360"/>
      </w:pPr>
      <w:rPr>
        <w:rFonts w:ascii="Symbol" w:hAnsi="Symbol" w:hint="default"/>
      </w:rPr>
    </w:lvl>
    <w:lvl w:ilvl="7" w:tplc="B3766878" w:tentative="1">
      <w:start w:val="1"/>
      <w:numFmt w:val="bullet"/>
      <w:lvlText w:val="o"/>
      <w:lvlJc w:val="left"/>
      <w:pPr>
        <w:ind w:left="5760" w:hanging="360"/>
      </w:pPr>
      <w:rPr>
        <w:rFonts w:ascii="Courier New" w:hAnsi="Courier New" w:cs="Courier New" w:hint="default"/>
      </w:rPr>
    </w:lvl>
    <w:lvl w:ilvl="8" w:tplc="5024CE38"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B26C6572">
      <w:start w:val="1"/>
      <w:numFmt w:val="bullet"/>
      <w:lvlText w:val=""/>
      <w:lvlJc w:val="left"/>
      <w:pPr>
        <w:ind w:left="720" w:hanging="360"/>
      </w:pPr>
      <w:rPr>
        <w:rFonts w:ascii="Symbol" w:hAnsi="Symbol" w:hint="default"/>
      </w:rPr>
    </w:lvl>
    <w:lvl w:ilvl="1" w:tplc="1F3EFFF0" w:tentative="1">
      <w:start w:val="1"/>
      <w:numFmt w:val="bullet"/>
      <w:lvlText w:val="o"/>
      <w:lvlJc w:val="left"/>
      <w:pPr>
        <w:ind w:left="1440" w:hanging="360"/>
      </w:pPr>
      <w:rPr>
        <w:rFonts w:ascii="Courier New" w:hAnsi="Courier New" w:cs="Courier New" w:hint="default"/>
      </w:rPr>
    </w:lvl>
    <w:lvl w:ilvl="2" w:tplc="2CE0E79E" w:tentative="1">
      <w:start w:val="1"/>
      <w:numFmt w:val="bullet"/>
      <w:lvlText w:val=""/>
      <w:lvlJc w:val="left"/>
      <w:pPr>
        <w:ind w:left="2160" w:hanging="360"/>
      </w:pPr>
      <w:rPr>
        <w:rFonts w:ascii="Wingdings" w:hAnsi="Wingdings" w:hint="default"/>
      </w:rPr>
    </w:lvl>
    <w:lvl w:ilvl="3" w:tplc="5704D128" w:tentative="1">
      <w:start w:val="1"/>
      <w:numFmt w:val="bullet"/>
      <w:lvlText w:val=""/>
      <w:lvlJc w:val="left"/>
      <w:pPr>
        <w:ind w:left="2880" w:hanging="360"/>
      </w:pPr>
      <w:rPr>
        <w:rFonts w:ascii="Symbol" w:hAnsi="Symbol" w:hint="default"/>
      </w:rPr>
    </w:lvl>
    <w:lvl w:ilvl="4" w:tplc="78E69E20" w:tentative="1">
      <w:start w:val="1"/>
      <w:numFmt w:val="bullet"/>
      <w:lvlText w:val="o"/>
      <w:lvlJc w:val="left"/>
      <w:pPr>
        <w:ind w:left="3600" w:hanging="360"/>
      </w:pPr>
      <w:rPr>
        <w:rFonts w:ascii="Courier New" w:hAnsi="Courier New" w:cs="Courier New" w:hint="default"/>
      </w:rPr>
    </w:lvl>
    <w:lvl w:ilvl="5" w:tplc="AB3C868A" w:tentative="1">
      <w:start w:val="1"/>
      <w:numFmt w:val="bullet"/>
      <w:lvlText w:val=""/>
      <w:lvlJc w:val="left"/>
      <w:pPr>
        <w:ind w:left="4320" w:hanging="360"/>
      </w:pPr>
      <w:rPr>
        <w:rFonts w:ascii="Wingdings" w:hAnsi="Wingdings" w:hint="default"/>
      </w:rPr>
    </w:lvl>
    <w:lvl w:ilvl="6" w:tplc="055AB90C" w:tentative="1">
      <w:start w:val="1"/>
      <w:numFmt w:val="bullet"/>
      <w:lvlText w:val=""/>
      <w:lvlJc w:val="left"/>
      <w:pPr>
        <w:ind w:left="5040" w:hanging="360"/>
      </w:pPr>
      <w:rPr>
        <w:rFonts w:ascii="Symbol" w:hAnsi="Symbol" w:hint="default"/>
      </w:rPr>
    </w:lvl>
    <w:lvl w:ilvl="7" w:tplc="8418FCB8" w:tentative="1">
      <w:start w:val="1"/>
      <w:numFmt w:val="bullet"/>
      <w:lvlText w:val="o"/>
      <w:lvlJc w:val="left"/>
      <w:pPr>
        <w:ind w:left="5760" w:hanging="360"/>
      </w:pPr>
      <w:rPr>
        <w:rFonts w:ascii="Courier New" w:hAnsi="Courier New" w:cs="Courier New" w:hint="default"/>
      </w:rPr>
    </w:lvl>
    <w:lvl w:ilvl="8" w:tplc="ED626E80"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A274AF94">
      <w:start w:val="1"/>
      <w:numFmt w:val="bullet"/>
      <w:lvlText w:val=""/>
      <w:lvlJc w:val="left"/>
      <w:pPr>
        <w:ind w:left="780" w:hanging="360"/>
      </w:pPr>
      <w:rPr>
        <w:rFonts w:ascii="Symbol" w:hAnsi="Symbol" w:hint="default"/>
      </w:rPr>
    </w:lvl>
    <w:lvl w:ilvl="1" w:tplc="739EE55C" w:tentative="1">
      <w:start w:val="1"/>
      <w:numFmt w:val="bullet"/>
      <w:lvlText w:val="o"/>
      <w:lvlJc w:val="left"/>
      <w:pPr>
        <w:ind w:left="1500" w:hanging="360"/>
      </w:pPr>
      <w:rPr>
        <w:rFonts w:ascii="Courier New" w:hAnsi="Courier New" w:cs="Courier New" w:hint="default"/>
      </w:rPr>
    </w:lvl>
    <w:lvl w:ilvl="2" w:tplc="7AFA3B78" w:tentative="1">
      <w:start w:val="1"/>
      <w:numFmt w:val="bullet"/>
      <w:lvlText w:val=""/>
      <w:lvlJc w:val="left"/>
      <w:pPr>
        <w:ind w:left="2220" w:hanging="360"/>
      </w:pPr>
      <w:rPr>
        <w:rFonts w:ascii="Wingdings" w:hAnsi="Wingdings" w:hint="default"/>
      </w:rPr>
    </w:lvl>
    <w:lvl w:ilvl="3" w:tplc="D1DEB7C2" w:tentative="1">
      <w:start w:val="1"/>
      <w:numFmt w:val="bullet"/>
      <w:lvlText w:val=""/>
      <w:lvlJc w:val="left"/>
      <w:pPr>
        <w:ind w:left="2940" w:hanging="360"/>
      </w:pPr>
      <w:rPr>
        <w:rFonts w:ascii="Symbol" w:hAnsi="Symbol" w:hint="default"/>
      </w:rPr>
    </w:lvl>
    <w:lvl w:ilvl="4" w:tplc="12188CE0" w:tentative="1">
      <w:start w:val="1"/>
      <w:numFmt w:val="bullet"/>
      <w:lvlText w:val="o"/>
      <w:lvlJc w:val="left"/>
      <w:pPr>
        <w:ind w:left="3660" w:hanging="360"/>
      </w:pPr>
      <w:rPr>
        <w:rFonts w:ascii="Courier New" w:hAnsi="Courier New" w:cs="Courier New" w:hint="default"/>
      </w:rPr>
    </w:lvl>
    <w:lvl w:ilvl="5" w:tplc="CEBC784A" w:tentative="1">
      <w:start w:val="1"/>
      <w:numFmt w:val="bullet"/>
      <w:lvlText w:val=""/>
      <w:lvlJc w:val="left"/>
      <w:pPr>
        <w:ind w:left="4380" w:hanging="360"/>
      </w:pPr>
      <w:rPr>
        <w:rFonts w:ascii="Wingdings" w:hAnsi="Wingdings" w:hint="default"/>
      </w:rPr>
    </w:lvl>
    <w:lvl w:ilvl="6" w:tplc="55540586" w:tentative="1">
      <w:start w:val="1"/>
      <w:numFmt w:val="bullet"/>
      <w:lvlText w:val=""/>
      <w:lvlJc w:val="left"/>
      <w:pPr>
        <w:ind w:left="5100" w:hanging="360"/>
      </w:pPr>
      <w:rPr>
        <w:rFonts w:ascii="Symbol" w:hAnsi="Symbol" w:hint="default"/>
      </w:rPr>
    </w:lvl>
    <w:lvl w:ilvl="7" w:tplc="514E7A86" w:tentative="1">
      <w:start w:val="1"/>
      <w:numFmt w:val="bullet"/>
      <w:lvlText w:val="o"/>
      <w:lvlJc w:val="left"/>
      <w:pPr>
        <w:ind w:left="5820" w:hanging="360"/>
      </w:pPr>
      <w:rPr>
        <w:rFonts w:ascii="Courier New" w:hAnsi="Courier New" w:cs="Courier New" w:hint="default"/>
      </w:rPr>
    </w:lvl>
    <w:lvl w:ilvl="8" w:tplc="C818DC5E"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87765AF6">
      <w:start w:val="1"/>
      <w:numFmt w:val="bullet"/>
      <w:lvlText w:val=""/>
      <w:lvlJc w:val="left"/>
      <w:pPr>
        <w:ind w:left="720" w:hanging="360"/>
      </w:pPr>
      <w:rPr>
        <w:rFonts w:ascii="Symbol" w:hAnsi="Symbol" w:hint="default"/>
      </w:rPr>
    </w:lvl>
    <w:lvl w:ilvl="1" w:tplc="024C8C5E" w:tentative="1">
      <w:start w:val="1"/>
      <w:numFmt w:val="bullet"/>
      <w:lvlText w:val="o"/>
      <w:lvlJc w:val="left"/>
      <w:pPr>
        <w:ind w:left="1440" w:hanging="360"/>
      </w:pPr>
      <w:rPr>
        <w:rFonts w:ascii="Courier New" w:hAnsi="Courier New" w:cs="Courier New" w:hint="default"/>
      </w:rPr>
    </w:lvl>
    <w:lvl w:ilvl="2" w:tplc="90DE1E7A" w:tentative="1">
      <w:start w:val="1"/>
      <w:numFmt w:val="bullet"/>
      <w:lvlText w:val=""/>
      <w:lvlJc w:val="left"/>
      <w:pPr>
        <w:ind w:left="2160" w:hanging="360"/>
      </w:pPr>
      <w:rPr>
        <w:rFonts w:ascii="Wingdings" w:hAnsi="Wingdings" w:hint="default"/>
      </w:rPr>
    </w:lvl>
    <w:lvl w:ilvl="3" w:tplc="7EF4D1B8" w:tentative="1">
      <w:start w:val="1"/>
      <w:numFmt w:val="bullet"/>
      <w:lvlText w:val=""/>
      <w:lvlJc w:val="left"/>
      <w:pPr>
        <w:ind w:left="2880" w:hanging="360"/>
      </w:pPr>
      <w:rPr>
        <w:rFonts w:ascii="Symbol" w:hAnsi="Symbol" w:hint="default"/>
      </w:rPr>
    </w:lvl>
    <w:lvl w:ilvl="4" w:tplc="08E200C4" w:tentative="1">
      <w:start w:val="1"/>
      <w:numFmt w:val="bullet"/>
      <w:lvlText w:val="o"/>
      <w:lvlJc w:val="left"/>
      <w:pPr>
        <w:ind w:left="3600" w:hanging="360"/>
      </w:pPr>
      <w:rPr>
        <w:rFonts w:ascii="Courier New" w:hAnsi="Courier New" w:cs="Courier New" w:hint="default"/>
      </w:rPr>
    </w:lvl>
    <w:lvl w:ilvl="5" w:tplc="C2DC19B2" w:tentative="1">
      <w:start w:val="1"/>
      <w:numFmt w:val="bullet"/>
      <w:lvlText w:val=""/>
      <w:lvlJc w:val="left"/>
      <w:pPr>
        <w:ind w:left="4320" w:hanging="360"/>
      </w:pPr>
      <w:rPr>
        <w:rFonts w:ascii="Wingdings" w:hAnsi="Wingdings" w:hint="default"/>
      </w:rPr>
    </w:lvl>
    <w:lvl w:ilvl="6" w:tplc="3360574E" w:tentative="1">
      <w:start w:val="1"/>
      <w:numFmt w:val="bullet"/>
      <w:lvlText w:val=""/>
      <w:lvlJc w:val="left"/>
      <w:pPr>
        <w:ind w:left="5040" w:hanging="360"/>
      </w:pPr>
      <w:rPr>
        <w:rFonts w:ascii="Symbol" w:hAnsi="Symbol" w:hint="default"/>
      </w:rPr>
    </w:lvl>
    <w:lvl w:ilvl="7" w:tplc="BCCEB96C" w:tentative="1">
      <w:start w:val="1"/>
      <w:numFmt w:val="bullet"/>
      <w:lvlText w:val="o"/>
      <w:lvlJc w:val="left"/>
      <w:pPr>
        <w:ind w:left="5760" w:hanging="360"/>
      </w:pPr>
      <w:rPr>
        <w:rFonts w:ascii="Courier New" w:hAnsi="Courier New" w:cs="Courier New" w:hint="default"/>
      </w:rPr>
    </w:lvl>
    <w:lvl w:ilvl="8" w:tplc="FCD2CC18"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17428834">
      <w:start w:val="1"/>
      <w:numFmt w:val="bullet"/>
      <w:lvlText w:val=""/>
      <w:lvlJc w:val="left"/>
      <w:pPr>
        <w:ind w:left="360" w:hanging="360"/>
      </w:pPr>
      <w:rPr>
        <w:rFonts w:ascii="Symbol" w:hAnsi="Symbol" w:hint="default"/>
      </w:rPr>
    </w:lvl>
    <w:lvl w:ilvl="1" w:tplc="97341298" w:tentative="1">
      <w:start w:val="1"/>
      <w:numFmt w:val="bullet"/>
      <w:lvlText w:val="o"/>
      <w:lvlJc w:val="left"/>
      <w:pPr>
        <w:ind w:left="1080" w:hanging="360"/>
      </w:pPr>
      <w:rPr>
        <w:rFonts w:ascii="Courier New" w:hAnsi="Courier New" w:cs="Courier New" w:hint="default"/>
      </w:rPr>
    </w:lvl>
    <w:lvl w:ilvl="2" w:tplc="B70CFE8E" w:tentative="1">
      <w:start w:val="1"/>
      <w:numFmt w:val="bullet"/>
      <w:lvlText w:val=""/>
      <w:lvlJc w:val="left"/>
      <w:pPr>
        <w:ind w:left="1800" w:hanging="360"/>
      </w:pPr>
      <w:rPr>
        <w:rFonts w:ascii="Wingdings" w:hAnsi="Wingdings" w:hint="default"/>
      </w:rPr>
    </w:lvl>
    <w:lvl w:ilvl="3" w:tplc="51DE3014" w:tentative="1">
      <w:start w:val="1"/>
      <w:numFmt w:val="bullet"/>
      <w:lvlText w:val=""/>
      <w:lvlJc w:val="left"/>
      <w:pPr>
        <w:ind w:left="2520" w:hanging="360"/>
      </w:pPr>
      <w:rPr>
        <w:rFonts w:ascii="Symbol" w:hAnsi="Symbol" w:hint="default"/>
      </w:rPr>
    </w:lvl>
    <w:lvl w:ilvl="4" w:tplc="D32E4D40" w:tentative="1">
      <w:start w:val="1"/>
      <w:numFmt w:val="bullet"/>
      <w:lvlText w:val="o"/>
      <w:lvlJc w:val="left"/>
      <w:pPr>
        <w:ind w:left="3240" w:hanging="360"/>
      </w:pPr>
      <w:rPr>
        <w:rFonts w:ascii="Courier New" w:hAnsi="Courier New" w:cs="Courier New" w:hint="default"/>
      </w:rPr>
    </w:lvl>
    <w:lvl w:ilvl="5" w:tplc="E250CD3A" w:tentative="1">
      <w:start w:val="1"/>
      <w:numFmt w:val="bullet"/>
      <w:lvlText w:val=""/>
      <w:lvlJc w:val="left"/>
      <w:pPr>
        <w:ind w:left="3960" w:hanging="360"/>
      </w:pPr>
      <w:rPr>
        <w:rFonts w:ascii="Wingdings" w:hAnsi="Wingdings" w:hint="default"/>
      </w:rPr>
    </w:lvl>
    <w:lvl w:ilvl="6" w:tplc="C194C66C" w:tentative="1">
      <w:start w:val="1"/>
      <w:numFmt w:val="bullet"/>
      <w:lvlText w:val=""/>
      <w:lvlJc w:val="left"/>
      <w:pPr>
        <w:ind w:left="4680" w:hanging="360"/>
      </w:pPr>
      <w:rPr>
        <w:rFonts w:ascii="Symbol" w:hAnsi="Symbol" w:hint="default"/>
      </w:rPr>
    </w:lvl>
    <w:lvl w:ilvl="7" w:tplc="93AA50BC" w:tentative="1">
      <w:start w:val="1"/>
      <w:numFmt w:val="bullet"/>
      <w:lvlText w:val="o"/>
      <w:lvlJc w:val="left"/>
      <w:pPr>
        <w:ind w:left="5400" w:hanging="360"/>
      </w:pPr>
      <w:rPr>
        <w:rFonts w:ascii="Courier New" w:hAnsi="Courier New" w:cs="Courier New" w:hint="default"/>
      </w:rPr>
    </w:lvl>
    <w:lvl w:ilvl="8" w:tplc="A948B818"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D7F6B320">
      <w:start w:val="1"/>
      <w:numFmt w:val="lowerLetter"/>
      <w:lvlText w:val="%1)"/>
      <w:lvlJc w:val="left"/>
      <w:pPr>
        <w:tabs>
          <w:tab w:val="num" w:pos="720"/>
        </w:tabs>
        <w:ind w:left="720" w:hanging="360"/>
      </w:pPr>
    </w:lvl>
    <w:lvl w:ilvl="1" w:tplc="6FBA9A32" w:tentative="1">
      <w:start w:val="1"/>
      <w:numFmt w:val="lowerLetter"/>
      <w:lvlText w:val="%2)"/>
      <w:lvlJc w:val="left"/>
      <w:pPr>
        <w:tabs>
          <w:tab w:val="num" w:pos="1440"/>
        </w:tabs>
        <w:ind w:left="1440" w:hanging="360"/>
      </w:pPr>
    </w:lvl>
    <w:lvl w:ilvl="2" w:tplc="045C8986" w:tentative="1">
      <w:start w:val="1"/>
      <w:numFmt w:val="lowerLetter"/>
      <w:lvlText w:val="%3)"/>
      <w:lvlJc w:val="left"/>
      <w:pPr>
        <w:tabs>
          <w:tab w:val="num" w:pos="2160"/>
        </w:tabs>
        <w:ind w:left="2160" w:hanging="360"/>
      </w:pPr>
    </w:lvl>
    <w:lvl w:ilvl="3" w:tplc="6E2AADF6" w:tentative="1">
      <w:start w:val="1"/>
      <w:numFmt w:val="lowerLetter"/>
      <w:lvlText w:val="%4)"/>
      <w:lvlJc w:val="left"/>
      <w:pPr>
        <w:tabs>
          <w:tab w:val="num" w:pos="2880"/>
        </w:tabs>
        <w:ind w:left="2880" w:hanging="360"/>
      </w:pPr>
    </w:lvl>
    <w:lvl w:ilvl="4" w:tplc="5D9EFFD2" w:tentative="1">
      <w:start w:val="1"/>
      <w:numFmt w:val="lowerLetter"/>
      <w:lvlText w:val="%5)"/>
      <w:lvlJc w:val="left"/>
      <w:pPr>
        <w:tabs>
          <w:tab w:val="num" w:pos="3600"/>
        </w:tabs>
        <w:ind w:left="3600" w:hanging="360"/>
      </w:pPr>
    </w:lvl>
    <w:lvl w:ilvl="5" w:tplc="D96CB236" w:tentative="1">
      <w:start w:val="1"/>
      <w:numFmt w:val="lowerLetter"/>
      <w:lvlText w:val="%6)"/>
      <w:lvlJc w:val="left"/>
      <w:pPr>
        <w:tabs>
          <w:tab w:val="num" w:pos="4320"/>
        </w:tabs>
        <w:ind w:left="4320" w:hanging="360"/>
      </w:pPr>
    </w:lvl>
    <w:lvl w:ilvl="6" w:tplc="586E0B24" w:tentative="1">
      <w:start w:val="1"/>
      <w:numFmt w:val="lowerLetter"/>
      <w:lvlText w:val="%7)"/>
      <w:lvlJc w:val="left"/>
      <w:pPr>
        <w:tabs>
          <w:tab w:val="num" w:pos="5040"/>
        </w:tabs>
        <w:ind w:left="5040" w:hanging="360"/>
      </w:pPr>
    </w:lvl>
    <w:lvl w:ilvl="7" w:tplc="B3B83ED6" w:tentative="1">
      <w:start w:val="1"/>
      <w:numFmt w:val="lowerLetter"/>
      <w:lvlText w:val="%8)"/>
      <w:lvlJc w:val="left"/>
      <w:pPr>
        <w:tabs>
          <w:tab w:val="num" w:pos="5760"/>
        </w:tabs>
        <w:ind w:left="5760" w:hanging="360"/>
      </w:pPr>
    </w:lvl>
    <w:lvl w:ilvl="8" w:tplc="FB127326"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D8525D36">
      <w:start w:val="1"/>
      <w:numFmt w:val="bullet"/>
      <w:lvlText w:val=""/>
      <w:lvlJc w:val="left"/>
      <w:pPr>
        <w:ind w:left="720" w:hanging="360"/>
      </w:pPr>
      <w:rPr>
        <w:rFonts w:ascii="Symbol" w:hAnsi="Symbol" w:hint="default"/>
      </w:rPr>
    </w:lvl>
    <w:lvl w:ilvl="1" w:tplc="34AAD770" w:tentative="1">
      <w:start w:val="1"/>
      <w:numFmt w:val="bullet"/>
      <w:lvlText w:val="o"/>
      <w:lvlJc w:val="left"/>
      <w:pPr>
        <w:ind w:left="1440" w:hanging="360"/>
      </w:pPr>
      <w:rPr>
        <w:rFonts w:ascii="Courier New" w:hAnsi="Courier New" w:cs="Courier New" w:hint="default"/>
      </w:rPr>
    </w:lvl>
    <w:lvl w:ilvl="2" w:tplc="5B32E27C" w:tentative="1">
      <w:start w:val="1"/>
      <w:numFmt w:val="bullet"/>
      <w:lvlText w:val=""/>
      <w:lvlJc w:val="left"/>
      <w:pPr>
        <w:ind w:left="2160" w:hanging="360"/>
      </w:pPr>
      <w:rPr>
        <w:rFonts w:ascii="Wingdings" w:hAnsi="Wingdings" w:hint="default"/>
      </w:rPr>
    </w:lvl>
    <w:lvl w:ilvl="3" w:tplc="3BB01F08" w:tentative="1">
      <w:start w:val="1"/>
      <w:numFmt w:val="bullet"/>
      <w:lvlText w:val=""/>
      <w:lvlJc w:val="left"/>
      <w:pPr>
        <w:ind w:left="2880" w:hanging="360"/>
      </w:pPr>
      <w:rPr>
        <w:rFonts w:ascii="Symbol" w:hAnsi="Symbol" w:hint="default"/>
      </w:rPr>
    </w:lvl>
    <w:lvl w:ilvl="4" w:tplc="D66CAB4A" w:tentative="1">
      <w:start w:val="1"/>
      <w:numFmt w:val="bullet"/>
      <w:lvlText w:val="o"/>
      <w:lvlJc w:val="left"/>
      <w:pPr>
        <w:ind w:left="3600" w:hanging="360"/>
      </w:pPr>
      <w:rPr>
        <w:rFonts w:ascii="Courier New" w:hAnsi="Courier New" w:cs="Courier New" w:hint="default"/>
      </w:rPr>
    </w:lvl>
    <w:lvl w:ilvl="5" w:tplc="CBF280A8" w:tentative="1">
      <w:start w:val="1"/>
      <w:numFmt w:val="bullet"/>
      <w:lvlText w:val=""/>
      <w:lvlJc w:val="left"/>
      <w:pPr>
        <w:ind w:left="4320" w:hanging="360"/>
      </w:pPr>
      <w:rPr>
        <w:rFonts w:ascii="Wingdings" w:hAnsi="Wingdings" w:hint="default"/>
      </w:rPr>
    </w:lvl>
    <w:lvl w:ilvl="6" w:tplc="4AC04008" w:tentative="1">
      <w:start w:val="1"/>
      <w:numFmt w:val="bullet"/>
      <w:lvlText w:val=""/>
      <w:lvlJc w:val="left"/>
      <w:pPr>
        <w:ind w:left="5040" w:hanging="360"/>
      </w:pPr>
      <w:rPr>
        <w:rFonts w:ascii="Symbol" w:hAnsi="Symbol" w:hint="default"/>
      </w:rPr>
    </w:lvl>
    <w:lvl w:ilvl="7" w:tplc="F7E485CE" w:tentative="1">
      <w:start w:val="1"/>
      <w:numFmt w:val="bullet"/>
      <w:lvlText w:val="o"/>
      <w:lvlJc w:val="left"/>
      <w:pPr>
        <w:ind w:left="5760" w:hanging="360"/>
      </w:pPr>
      <w:rPr>
        <w:rFonts w:ascii="Courier New" w:hAnsi="Courier New" w:cs="Courier New" w:hint="default"/>
      </w:rPr>
    </w:lvl>
    <w:lvl w:ilvl="8" w:tplc="BAD037F0"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03EA8B78">
      <w:start w:val="1"/>
      <w:numFmt w:val="bullet"/>
      <w:lvlText w:val=""/>
      <w:lvlJc w:val="left"/>
      <w:pPr>
        <w:ind w:left="720" w:hanging="360"/>
      </w:pPr>
      <w:rPr>
        <w:rFonts w:ascii="Symbol" w:hAnsi="Symbol" w:hint="default"/>
      </w:rPr>
    </w:lvl>
    <w:lvl w:ilvl="1" w:tplc="1CF066A4" w:tentative="1">
      <w:start w:val="1"/>
      <w:numFmt w:val="bullet"/>
      <w:lvlText w:val="o"/>
      <w:lvlJc w:val="left"/>
      <w:pPr>
        <w:ind w:left="1440" w:hanging="360"/>
      </w:pPr>
      <w:rPr>
        <w:rFonts w:ascii="Courier New" w:hAnsi="Courier New" w:cs="Courier New" w:hint="default"/>
      </w:rPr>
    </w:lvl>
    <w:lvl w:ilvl="2" w:tplc="236A0404" w:tentative="1">
      <w:start w:val="1"/>
      <w:numFmt w:val="bullet"/>
      <w:lvlText w:val=""/>
      <w:lvlJc w:val="left"/>
      <w:pPr>
        <w:ind w:left="2160" w:hanging="360"/>
      </w:pPr>
      <w:rPr>
        <w:rFonts w:ascii="Wingdings" w:hAnsi="Wingdings" w:hint="default"/>
      </w:rPr>
    </w:lvl>
    <w:lvl w:ilvl="3" w:tplc="7DE2A93E" w:tentative="1">
      <w:start w:val="1"/>
      <w:numFmt w:val="bullet"/>
      <w:lvlText w:val=""/>
      <w:lvlJc w:val="left"/>
      <w:pPr>
        <w:ind w:left="2880" w:hanging="360"/>
      </w:pPr>
      <w:rPr>
        <w:rFonts w:ascii="Symbol" w:hAnsi="Symbol" w:hint="default"/>
      </w:rPr>
    </w:lvl>
    <w:lvl w:ilvl="4" w:tplc="42EA9AC0" w:tentative="1">
      <w:start w:val="1"/>
      <w:numFmt w:val="bullet"/>
      <w:lvlText w:val="o"/>
      <w:lvlJc w:val="left"/>
      <w:pPr>
        <w:ind w:left="3600" w:hanging="360"/>
      </w:pPr>
      <w:rPr>
        <w:rFonts w:ascii="Courier New" w:hAnsi="Courier New" w:cs="Courier New" w:hint="default"/>
      </w:rPr>
    </w:lvl>
    <w:lvl w:ilvl="5" w:tplc="2654F29C" w:tentative="1">
      <w:start w:val="1"/>
      <w:numFmt w:val="bullet"/>
      <w:lvlText w:val=""/>
      <w:lvlJc w:val="left"/>
      <w:pPr>
        <w:ind w:left="4320" w:hanging="360"/>
      </w:pPr>
      <w:rPr>
        <w:rFonts w:ascii="Wingdings" w:hAnsi="Wingdings" w:hint="default"/>
      </w:rPr>
    </w:lvl>
    <w:lvl w:ilvl="6" w:tplc="ED2EC6A2" w:tentative="1">
      <w:start w:val="1"/>
      <w:numFmt w:val="bullet"/>
      <w:lvlText w:val=""/>
      <w:lvlJc w:val="left"/>
      <w:pPr>
        <w:ind w:left="5040" w:hanging="360"/>
      </w:pPr>
      <w:rPr>
        <w:rFonts w:ascii="Symbol" w:hAnsi="Symbol" w:hint="default"/>
      </w:rPr>
    </w:lvl>
    <w:lvl w:ilvl="7" w:tplc="C31EEBE0" w:tentative="1">
      <w:start w:val="1"/>
      <w:numFmt w:val="bullet"/>
      <w:lvlText w:val="o"/>
      <w:lvlJc w:val="left"/>
      <w:pPr>
        <w:ind w:left="5760" w:hanging="360"/>
      </w:pPr>
      <w:rPr>
        <w:rFonts w:ascii="Courier New" w:hAnsi="Courier New" w:cs="Courier New" w:hint="default"/>
      </w:rPr>
    </w:lvl>
    <w:lvl w:ilvl="8" w:tplc="8DF45F4A"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7348F39A">
      <w:start w:val="1"/>
      <w:numFmt w:val="bullet"/>
      <w:lvlText w:val=""/>
      <w:lvlJc w:val="left"/>
      <w:pPr>
        <w:ind w:left="360" w:hanging="360"/>
      </w:pPr>
      <w:rPr>
        <w:rFonts w:ascii="Symbol" w:hAnsi="Symbol" w:hint="default"/>
      </w:rPr>
    </w:lvl>
    <w:lvl w:ilvl="1" w:tplc="EA206C06" w:tentative="1">
      <w:start w:val="1"/>
      <w:numFmt w:val="bullet"/>
      <w:lvlText w:val="o"/>
      <w:lvlJc w:val="left"/>
      <w:pPr>
        <w:ind w:left="1080" w:hanging="360"/>
      </w:pPr>
      <w:rPr>
        <w:rFonts w:ascii="Courier New" w:hAnsi="Courier New" w:cs="Courier New" w:hint="default"/>
      </w:rPr>
    </w:lvl>
    <w:lvl w:ilvl="2" w:tplc="85D229AE" w:tentative="1">
      <w:start w:val="1"/>
      <w:numFmt w:val="bullet"/>
      <w:lvlText w:val=""/>
      <w:lvlJc w:val="left"/>
      <w:pPr>
        <w:ind w:left="1800" w:hanging="360"/>
      </w:pPr>
      <w:rPr>
        <w:rFonts w:ascii="Wingdings" w:hAnsi="Wingdings" w:hint="default"/>
      </w:rPr>
    </w:lvl>
    <w:lvl w:ilvl="3" w:tplc="480078BE" w:tentative="1">
      <w:start w:val="1"/>
      <w:numFmt w:val="bullet"/>
      <w:lvlText w:val=""/>
      <w:lvlJc w:val="left"/>
      <w:pPr>
        <w:ind w:left="2520" w:hanging="360"/>
      </w:pPr>
      <w:rPr>
        <w:rFonts w:ascii="Symbol" w:hAnsi="Symbol" w:hint="default"/>
      </w:rPr>
    </w:lvl>
    <w:lvl w:ilvl="4" w:tplc="A27CE1A4" w:tentative="1">
      <w:start w:val="1"/>
      <w:numFmt w:val="bullet"/>
      <w:lvlText w:val="o"/>
      <w:lvlJc w:val="left"/>
      <w:pPr>
        <w:ind w:left="3240" w:hanging="360"/>
      </w:pPr>
      <w:rPr>
        <w:rFonts w:ascii="Courier New" w:hAnsi="Courier New" w:cs="Courier New" w:hint="default"/>
      </w:rPr>
    </w:lvl>
    <w:lvl w:ilvl="5" w:tplc="F6E4251A" w:tentative="1">
      <w:start w:val="1"/>
      <w:numFmt w:val="bullet"/>
      <w:lvlText w:val=""/>
      <w:lvlJc w:val="left"/>
      <w:pPr>
        <w:ind w:left="3960" w:hanging="360"/>
      </w:pPr>
      <w:rPr>
        <w:rFonts w:ascii="Wingdings" w:hAnsi="Wingdings" w:hint="default"/>
      </w:rPr>
    </w:lvl>
    <w:lvl w:ilvl="6" w:tplc="BA1C5BCE" w:tentative="1">
      <w:start w:val="1"/>
      <w:numFmt w:val="bullet"/>
      <w:lvlText w:val=""/>
      <w:lvlJc w:val="left"/>
      <w:pPr>
        <w:ind w:left="4680" w:hanging="360"/>
      </w:pPr>
      <w:rPr>
        <w:rFonts w:ascii="Symbol" w:hAnsi="Symbol" w:hint="default"/>
      </w:rPr>
    </w:lvl>
    <w:lvl w:ilvl="7" w:tplc="7D3E1BC0" w:tentative="1">
      <w:start w:val="1"/>
      <w:numFmt w:val="bullet"/>
      <w:lvlText w:val="o"/>
      <w:lvlJc w:val="left"/>
      <w:pPr>
        <w:ind w:left="5400" w:hanging="360"/>
      </w:pPr>
      <w:rPr>
        <w:rFonts w:ascii="Courier New" w:hAnsi="Courier New" w:cs="Courier New" w:hint="default"/>
      </w:rPr>
    </w:lvl>
    <w:lvl w:ilvl="8" w:tplc="D5083ED6"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214E09D0">
      <w:start w:val="1"/>
      <w:numFmt w:val="bullet"/>
      <w:lvlText w:val=""/>
      <w:lvlJc w:val="left"/>
      <w:pPr>
        <w:ind w:left="961" w:hanging="360"/>
      </w:pPr>
      <w:rPr>
        <w:rFonts w:ascii="Symbol" w:hAnsi="Symbol" w:hint="default"/>
      </w:rPr>
    </w:lvl>
    <w:lvl w:ilvl="1" w:tplc="CDBEAFE2" w:tentative="1">
      <w:start w:val="1"/>
      <w:numFmt w:val="bullet"/>
      <w:lvlText w:val="o"/>
      <w:lvlJc w:val="left"/>
      <w:pPr>
        <w:ind w:left="1681" w:hanging="360"/>
      </w:pPr>
      <w:rPr>
        <w:rFonts w:ascii="Courier New" w:hAnsi="Courier New" w:cs="Courier New" w:hint="default"/>
      </w:rPr>
    </w:lvl>
    <w:lvl w:ilvl="2" w:tplc="1118210A" w:tentative="1">
      <w:start w:val="1"/>
      <w:numFmt w:val="bullet"/>
      <w:lvlText w:val=""/>
      <w:lvlJc w:val="left"/>
      <w:pPr>
        <w:ind w:left="2401" w:hanging="360"/>
      </w:pPr>
      <w:rPr>
        <w:rFonts w:ascii="Wingdings" w:hAnsi="Wingdings" w:hint="default"/>
      </w:rPr>
    </w:lvl>
    <w:lvl w:ilvl="3" w:tplc="E372359C" w:tentative="1">
      <w:start w:val="1"/>
      <w:numFmt w:val="bullet"/>
      <w:lvlText w:val=""/>
      <w:lvlJc w:val="left"/>
      <w:pPr>
        <w:ind w:left="3121" w:hanging="360"/>
      </w:pPr>
      <w:rPr>
        <w:rFonts w:ascii="Symbol" w:hAnsi="Symbol" w:hint="default"/>
      </w:rPr>
    </w:lvl>
    <w:lvl w:ilvl="4" w:tplc="334AFF68" w:tentative="1">
      <w:start w:val="1"/>
      <w:numFmt w:val="bullet"/>
      <w:lvlText w:val="o"/>
      <w:lvlJc w:val="left"/>
      <w:pPr>
        <w:ind w:left="3841" w:hanging="360"/>
      </w:pPr>
      <w:rPr>
        <w:rFonts w:ascii="Courier New" w:hAnsi="Courier New" w:cs="Courier New" w:hint="default"/>
      </w:rPr>
    </w:lvl>
    <w:lvl w:ilvl="5" w:tplc="FB06BE9A" w:tentative="1">
      <w:start w:val="1"/>
      <w:numFmt w:val="bullet"/>
      <w:lvlText w:val=""/>
      <w:lvlJc w:val="left"/>
      <w:pPr>
        <w:ind w:left="4561" w:hanging="360"/>
      </w:pPr>
      <w:rPr>
        <w:rFonts w:ascii="Wingdings" w:hAnsi="Wingdings" w:hint="default"/>
      </w:rPr>
    </w:lvl>
    <w:lvl w:ilvl="6" w:tplc="B8C04DE6" w:tentative="1">
      <w:start w:val="1"/>
      <w:numFmt w:val="bullet"/>
      <w:lvlText w:val=""/>
      <w:lvlJc w:val="left"/>
      <w:pPr>
        <w:ind w:left="5281" w:hanging="360"/>
      </w:pPr>
      <w:rPr>
        <w:rFonts w:ascii="Symbol" w:hAnsi="Symbol" w:hint="default"/>
      </w:rPr>
    </w:lvl>
    <w:lvl w:ilvl="7" w:tplc="BFD27E8C" w:tentative="1">
      <w:start w:val="1"/>
      <w:numFmt w:val="bullet"/>
      <w:lvlText w:val="o"/>
      <w:lvlJc w:val="left"/>
      <w:pPr>
        <w:ind w:left="6001" w:hanging="360"/>
      </w:pPr>
      <w:rPr>
        <w:rFonts w:ascii="Courier New" w:hAnsi="Courier New" w:cs="Courier New" w:hint="default"/>
      </w:rPr>
    </w:lvl>
    <w:lvl w:ilvl="8" w:tplc="2EB06902"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B46E62C0">
      <w:start w:val="1"/>
      <w:numFmt w:val="bullet"/>
      <w:lvlText w:val=""/>
      <w:lvlJc w:val="left"/>
      <w:pPr>
        <w:ind w:left="1080" w:hanging="360"/>
      </w:pPr>
      <w:rPr>
        <w:rFonts w:ascii="Symbol" w:hAnsi="Symbol" w:hint="default"/>
      </w:rPr>
    </w:lvl>
    <w:lvl w:ilvl="1" w:tplc="DF8A3A7C">
      <w:start w:val="1"/>
      <w:numFmt w:val="bullet"/>
      <w:lvlText w:val="o"/>
      <w:lvlJc w:val="left"/>
      <w:pPr>
        <w:ind w:left="1800" w:hanging="360"/>
      </w:pPr>
      <w:rPr>
        <w:rFonts w:ascii="Courier New" w:hAnsi="Courier New" w:cs="Courier New" w:hint="default"/>
      </w:rPr>
    </w:lvl>
    <w:lvl w:ilvl="2" w:tplc="F26A5D06" w:tentative="1">
      <w:start w:val="1"/>
      <w:numFmt w:val="bullet"/>
      <w:lvlText w:val=""/>
      <w:lvlJc w:val="left"/>
      <w:pPr>
        <w:ind w:left="2520" w:hanging="360"/>
      </w:pPr>
      <w:rPr>
        <w:rFonts w:ascii="Wingdings" w:hAnsi="Wingdings" w:hint="default"/>
      </w:rPr>
    </w:lvl>
    <w:lvl w:ilvl="3" w:tplc="3F02B480" w:tentative="1">
      <w:start w:val="1"/>
      <w:numFmt w:val="bullet"/>
      <w:lvlText w:val=""/>
      <w:lvlJc w:val="left"/>
      <w:pPr>
        <w:ind w:left="3240" w:hanging="360"/>
      </w:pPr>
      <w:rPr>
        <w:rFonts w:ascii="Symbol" w:hAnsi="Symbol" w:hint="default"/>
      </w:rPr>
    </w:lvl>
    <w:lvl w:ilvl="4" w:tplc="2B5257FC" w:tentative="1">
      <w:start w:val="1"/>
      <w:numFmt w:val="bullet"/>
      <w:lvlText w:val="o"/>
      <w:lvlJc w:val="left"/>
      <w:pPr>
        <w:ind w:left="3960" w:hanging="360"/>
      </w:pPr>
      <w:rPr>
        <w:rFonts w:ascii="Courier New" w:hAnsi="Courier New" w:cs="Courier New" w:hint="default"/>
      </w:rPr>
    </w:lvl>
    <w:lvl w:ilvl="5" w:tplc="D9D09EDA" w:tentative="1">
      <w:start w:val="1"/>
      <w:numFmt w:val="bullet"/>
      <w:lvlText w:val=""/>
      <w:lvlJc w:val="left"/>
      <w:pPr>
        <w:ind w:left="4680" w:hanging="360"/>
      </w:pPr>
      <w:rPr>
        <w:rFonts w:ascii="Wingdings" w:hAnsi="Wingdings" w:hint="default"/>
      </w:rPr>
    </w:lvl>
    <w:lvl w:ilvl="6" w:tplc="96805C0C" w:tentative="1">
      <w:start w:val="1"/>
      <w:numFmt w:val="bullet"/>
      <w:lvlText w:val=""/>
      <w:lvlJc w:val="left"/>
      <w:pPr>
        <w:ind w:left="5400" w:hanging="360"/>
      </w:pPr>
      <w:rPr>
        <w:rFonts w:ascii="Symbol" w:hAnsi="Symbol" w:hint="default"/>
      </w:rPr>
    </w:lvl>
    <w:lvl w:ilvl="7" w:tplc="CD9C5C80" w:tentative="1">
      <w:start w:val="1"/>
      <w:numFmt w:val="bullet"/>
      <w:lvlText w:val="o"/>
      <w:lvlJc w:val="left"/>
      <w:pPr>
        <w:ind w:left="6120" w:hanging="360"/>
      </w:pPr>
      <w:rPr>
        <w:rFonts w:ascii="Courier New" w:hAnsi="Courier New" w:cs="Courier New" w:hint="default"/>
      </w:rPr>
    </w:lvl>
    <w:lvl w:ilvl="8" w:tplc="2FB8F6A6"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6D0E162E">
      <w:start w:val="1"/>
      <w:numFmt w:val="bullet"/>
      <w:lvlText w:val=""/>
      <w:lvlJc w:val="left"/>
      <w:pPr>
        <w:ind w:left="360" w:hanging="360"/>
      </w:pPr>
      <w:rPr>
        <w:rFonts w:ascii="Symbol" w:hAnsi="Symbol" w:hint="default"/>
      </w:rPr>
    </w:lvl>
    <w:lvl w:ilvl="1" w:tplc="1FC2AA0A" w:tentative="1">
      <w:start w:val="1"/>
      <w:numFmt w:val="bullet"/>
      <w:lvlText w:val="o"/>
      <w:lvlJc w:val="left"/>
      <w:pPr>
        <w:ind w:left="1080" w:hanging="360"/>
      </w:pPr>
      <w:rPr>
        <w:rFonts w:ascii="Courier New" w:hAnsi="Courier New" w:cs="Courier New" w:hint="default"/>
      </w:rPr>
    </w:lvl>
    <w:lvl w:ilvl="2" w:tplc="EC2A873A" w:tentative="1">
      <w:start w:val="1"/>
      <w:numFmt w:val="bullet"/>
      <w:lvlText w:val=""/>
      <w:lvlJc w:val="left"/>
      <w:pPr>
        <w:ind w:left="1800" w:hanging="360"/>
      </w:pPr>
      <w:rPr>
        <w:rFonts w:ascii="Wingdings" w:hAnsi="Wingdings" w:hint="default"/>
      </w:rPr>
    </w:lvl>
    <w:lvl w:ilvl="3" w:tplc="4DB0C064" w:tentative="1">
      <w:start w:val="1"/>
      <w:numFmt w:val="bullet"/>
      <w:lvlText w:val=""/>
      <w:lvlJc w:val="left"/>
      <w:pPr>
        <w:ind w:left="2520" w:hanging="360"/>
      </w:pPr>
      <w:rPr>
        <w:rFonts w:ascii="Symbol" w:hAnsi="Symbol" w:hint="default"/>
      </w:rPr>
    </w:lvl>
    <w:lvl w:ilvl="4" w:tplc="7458BFFE" w:tentative="1">
      <w:start w:val="1"/>
      <w:numFmt w:val="bullet"/>
      <w:lvlText w:val="o"/>
      <w:lvlJc w:val="left"/>
      <w:pPr>
        <w:ind w:left="3240" w:hanging="360"/>
      </w:pPr>
      <w:rPr>
        <w:rFonts w:ascii="Courier New" w:hAnsi="Courier New" w:cs="Courier New" w:hint="default"/>
      </w:rPr>
    </w:lvl>
    <w:lvl w:ilvl="5" w:tplc="FBBC1CAA" w:tentative="1">
      <w:start w:val="1"/>
      <w:numFmt w:val="bullet"/>
      <w:lvlText w:val=""/>
      <w:lvlJc w:val="left"/>
      <w:pPr>
        <w:ind w:left="3960" w:hanging="360"/>
      </w:pPr>
      <w:rPr>
        <w:rFonts w:ascii="Wingdings" w:hAnsi="Wingdings" w:hint="default"/>
      </w:rPr>
    </w:lvl>
    <w:lvl w:ilvl="6" w:tplc="2B70DF6E" w:tentative="1">
      <w:start w:val="1"/>
      <w:numFmt w:val="bullet"/>
      <w:lvlText w:val=""/>
      <w:lvlJc w:val="left"/>
      <w:pPr>
        <w:ind w:left="4680" w:hanging="360"/>
      </w:pPr>
      <w:rPr>
        <w:rFonts w:ascii="Symbol" w:hAnsi="Symbol" w:hint="default"/>
      </w:rPr>
    </w:lvl>
    <w:lvl w:ilvl="7" w:tplc="337A5862" w:tentative="1">
      <w:start w:val="1"/>
      <w:numFmt w:val="bullet"/>
      <w:lvlText w:val="o"/>
      <w:lvlJc w:val="left"/>
      <w:pPr>
        <w:ind w:left="5400" w:hanging="360"/>
      </w:pPr>
      <w:rPr>
        <w:rFonts w:ascii="Courier New" w:hAnsi="Courier New" w:cs="Courier New" w:hint="default"/>
      </w:rPr>
    </w:lvl>
    <w:lvl w:ilvl="8" w:tplc="10D8A72A"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34CA9BFE">
      <w:start w:val="1"/>
      <w:numFmt w:val="bullet"/>
      <w:lvlText w:val=""/>
      <w:lvlJc w:val="left"/>
      <w:pPr>
        <w:ind w:left="965" w:hanging="360"/>
      </w:pPr>
      <w:rPr>
        <w:rFonts w:ascii="Symbol" w:hAnsi="Symbol" w:hint="default"/>
      </w:rPr>
    </w:lvl>
    <w:lvl w:ilvl="1" w:tplc="EF36A798" w:tentative="1">
      <w:start w:val="1"/>
      <w:numFmt w:val="bullet"/>
      <w:lvlText w:val="o"/>
      <w:lvlJc w:val="left"/>
      <w:pPr>
        <w:ind w:left="1685" w:hanging="360"/>
      </w:pPr>
      <w:rPr>
        <w:rFonts w:ascii="Courier New" w:hAnsi="Courier New" w:cs="Courier New" w:hint="default"/>
      </w:rPr>
    </w:lvl>
    <w:lvl w:ilvl="2" w:tplc="F3C67C14" w:tentative="1">
      <w:start w:val="1"/>
      <w:numFmt w:val="bullet"/>
      <w:lvlText w:val=""/>
      <w:lvlJc w:val="left"/>
      <w:pPr>
        <w:ind w:left="2405" w:hanging="360"/>
      </w:pPr>
      <w:rPr>
        <w:rFonts w:ascii="Wingdings" w:hAnsi="Wingdings" w:hint="default"/>
      </w:rPr>
    </w:lvl>
    <w:lvl w:ilvl="3" w:tplc="A78AD124" w:tentative="1">
      <w:start w:val="1"/>
      <w:numFmt w:val="bullet"/>
      <w:lvlText w:val=""/>
      <w:lvlJc w:val="left"/>
      <w:pPr>
        <w:ind w:left="3125" w:hanging="360"/>
      </w:pPr>
      <w:rPr>
        <w:rFonts w:ascii="Symbol" w:hAnsi="Symbol" w:hint="default"/>
      </w:rPr>
    </w:lvl>
    <w:lvl w:ilvl="4" w:tplc="0020050A" w:tentative="1">
      <w:start w:val="1"/>
      <w:numFmt w:val="bullet"/>
      <w:lvlText w:val="o"/>
      <w:lvlJc w:val="left"/>
      <w:pPr>
        <w:ind w:left="3845" w:hanging="360"/>
      </w:pPr>
      <w:rPr>
        <w:rFonts w:ascii="Courier New" w:hAnsi="Courier New" w:cs="Courier New" w:hint="default"/>
      </w:rPr>
    </w:lvl>
    <w:lvl w:ilvl="5" w:tplc="8D0A3D4A" w:tentative="1">
      <w:start w:val="1"/>
      <w:numFmt w:val="bullet"/>
      <w:lvlText w:val=""/>
      <w:lvlJc w:val="left"/>
      <w:pPr>
        <w:ind w:left="4565" w:hanging="360"/>
      </w:pPr>
      <w:rPr>
        <w:rFonts w:ascii="Wingdings" w:hAnsi="Wingdings" w:hint="default"/>
      </w:rPr>
    </w:lvl>
    <w:lvl w:ilvl="6" w:tplc="9DF07D3C" w:tentative="1">
      <w:start w:val="1"/>
      <w:numFmt w:val="bullet"/>
      <w:lvlText w:val=""/>
      <w:lvlJc w:val="left"/>
      <w:pPr>
        <w:ind w:left="5285" w:hanging="360"/>
      </w:pPr>
      <w:rPr>
        <w:rFonts w:ascii="Symbol" w:hAnsi="Symbol" w:hint="default"/>
      </w:rPr>
    </w:lvl>
    <w:lvl w:ilvl="7" w:tplc="E2149F62" w:tentative="1">
      <w:start w:val="1"/>
      <w:numFmt w:val="bullet"/>
      <w:lvlText w:val="o"/>
      <w:lvlJc w:val="left"/>
      <w:pPr>
        <w:ind w:left="6005" w:hanging="360"/>
      </w:pPr>
      <w:rPr>
        <w:rFonts w:ascii="Courier New" w:hAnsi="Courier New" w:cs="Courier New" w:hint="default"/>
      </w:rPr>
    </w:lvl>
    <w:lvl w:ilvl="8" w:tplc="1BB8DB96"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B404AEAE">
      <w:start w:val="1"/>
      <w:numFmt w:val="bullet"/>
      <w:lvlText w:val=""/>
      <w:lvlJc w:val="left"/>
      <w:pPr>
        <w:ind w:left="360" w:hanging="360"/>
      </w:pPr>
      <w:rPr>
        <w:rFonts w:ascii="Symbol" w:hAnsi="Symbol" w:hint="default"/>
      </w:rPr>
    </w:lvl>
    <w:lvl w:ilvl="1" w:tplc="C57CC390" w:tentative="1">
      <w:start w:val="1"/>
      <w:numFmt w:val="bullet"/>
      <w:lvlText w:val="o"/>
      <w:lvlJc w:val="left"/>
      <w:pPr>
        <w:ind w:left="1080" w:hanging="360"/>
      </w:pPr>
      <w:rPr>
        <w:rFonts w:ascii="Courier New" w:hAnsi="Courier New" w:cs="Courier New" w:hint="default"/>
      </w:rPr>
    </w:lvl>
    <w:lvl w:ilvl="2" w:tplc="EFC62FC8" w:tentative="1">
      <w:start w:val="1"/>
      <w:numFmt w:val="bullet"/>
      <w:lvlText w:val=""/>
      <w:lvlJc w:val="left"/>
      <w:pPr>
        <w:ind w:left="1800" w:hanging="360"/>
      </w:pPr>
      <w:rPr>
        <w:rFonts w:ascii="Wingdings" w:hAnsi="Wingdings" w:hint="default"/>
      </w:rPr>
    </w:lvl>
    <w:lvl w:ilvl="3" w:tplc="679E6EF4" w:tentative="1">
      <w:start w:val="1"/>
      <w:numFmt w:val="bullet"/>
      <w:lvlText w:val=""/>
      <w:lvlJc w:val="left"/>
      <w:pPr>
        <w:ind w:left="2520" w:hanging="360"/>
      </w:pPr>
      <w:rPr>
        <w:rFonts w:ascii="Symbol" w:hAnsi="Symbol" w:hint="default"/>
      </w:rPr>
    </w:lvl>
    <w:lvl w:ilvl="4" w:tplc="F32A26A4" w:tentative="1">
      <w:start w:val="1"/>
      <w:numFmt w:val="bullet"/>
      <w:lvlText w:val="o"/>
      <w:lvlJc w:val="left"/>
      <w:pPr>
        <w:ind w:left="3240" w:hanging="360"/>
      </w:pPr>
      <w:rPr>
        <w:rFonts w:ascii="Courier New" w:hAnsi="Courier New" w:cs="Courier New" w:hint="default"/>
      </w:rPr>
    </w:lvl>
    <w:lvl w:ilvl="5" w:tplc="E1365922" w:tentative="1">
      <w:start w:val="1"/>
      <w:numFmt w:val="bullet"/>
      <w:lvlText w:val=""/>
      <w:lvlJc w:val="left"/>
      <w:pPr>
        <w:ind w:left="3960" w:hanging="360"/>
      </w:pPr>
      <w:rPr>
        <w:rFonts w:ascii="Wingdings" w:hAnsi="Wingdings" w:hint="default"/>
      </w:rPr>
    </w:lvl>
    <w:lvl w:ilvl="6" w:tplc="05B8D0A0" w:tentative="1">
      <w:start w:val="1"/>
      <w:numFmt w:val="bullet"/>
      <w:lvlText w:val=""/>
      <w:lvlJc w:val="left"/>
      <w:pPr>
        <w:ind w:left="4680" w:hanging="360"/>
      </w:pPr>
      <w:rPr>
        <w:rFonts w:ascii="Symbol" w:hAnsi="Symbol" w:hint="default"/>
      </w:rPr>
    </w:lvl>
    <w:lvl w:ilvl="7" w:tplc="4B5C8104" w:tentative="1">
      <w:start w:val="1"/>
      <w:numFmt w:val="bullet"/>
      <w:lvlText w:val="o"/>
      <w:lvlJc w:val="left"/>
      <w:pPr>
        <w:ind w:left="5400" w:hanging="360"/>
      </w:pPr>
      <w:rPr>
        <w:rFonts w:ascii="Courier New" w:hAnsi="Courier New" w:cs="Courier New" w:hint="default"/>
      </w:rPr>
    </w:lvl>
    <w:lvl w:ilvl="8" w:tplc="E2BCEB78"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7124D3A2">
      <w:start w:val="1"/>
      <w:numFmt w:val="bullet"/>
      <w:lvlText w:val=""/>
      <w:lvlJc w:val="left"/>
      <w:pPr>
        <w:ind w:left="360" w:hanging="360"/>
      </w:pPr>
      <w:rPr>
        <w:rFonts w:ascii="Symbol" w:hAnsi="Symbol" w:hint="default"/>
      </w:rPr>
    </w:lvl>
    <w:lvl w:ilvl="1" w:tplc="6AEC5B4A">
      <w:start w:val="1"/>
      <w:numFmt w:val="bullet"/>
      <w:lvlText w:val="o"/>
      <w:lvlJc w:val="left"/>
      <w:pPr>
        <w:ind w:left="1080" w:hanging="360"/>
      </w:pPr>
      <w:rPr>
        <w:rFonts w:ascii="Courier New" w:hAnsi="Courier New" w:cs="Courier New" w:hint="default"/>
      </w:rPr>
    </w:lvl>
    <w:lvl w:ilvl="2" w:tplc="B10EFA36" w:tentative="1">
      <w:start w:val="1"/>
      <w:numFmt w:val="bullet"/>
      <w:lvlText w:val=""/>
      <w:lvlJc w:val="left"/>
      <w:pPr>
        <w:ind w:left="1800" w:hanging="360"/>
      </w:pPr>
      <w:rPr>
        <w:rFonts w:ascii="Wingdings" w:hAnsi="Wingdings" w:hint="default"/>
      </w:rPr>
    </w:lvl>
    <w:lvl w:ilvl="3" w:tplc="B04CF3B6" w:tentative="1">
      <w:start w:val="1"/>
      <w:numFmt w:val="bullet"/>
      <w:lvlText w:val=""/>
      <w:lvlJc w:val="left"/>
      <w:pPr>
        <w:ind w:left="2520" w:hanging="360"/>
      </w:pPr>
      <w:rPr>
        <w:rFonts w:ascii="Symbol" w:hAnsi="Symbol" w:hint="default"/>
      </w:rPr>
    </w:lvl>
    <w:lvl w:ilvl="4" w:tplc="332A44F8" w:tentative="1">
      <w:start w:val="1"/>
      <w:numFmt w:val="bullet"/>
      <w:lvlText w:val="o"/>
      <w:lvlJc w:val="left"/>
      <w:pPr>
        <w:ind w:left="3240" w:hanging="360"/>
      </w:pPr>
      <w:rPr>
        <w:rFonts w:ascii="Courier New" w:hAnsi="Courier New" w:cs="Courier New" w:hint="default"/>
      </w:rPr>
    </w:lvl>
    <w:lvl w:ilvl="5" w:tplc="67AA64C6" w:tentative="1">
      <w:start w:val="1"/>
      <w:numFmt w:val="bullet"/>
      <w:lvlText w:val=""/>
      <w:lvlJc w:val="left"/>
      <w:pPr>
        <w:ind w:left="3960" w:hanging="360"/>
      </w:pPr>
      <w:rPr>
        <w:rFonts w:ascii="Wingdings" w:hAnsi="Wingdings" w:hint="default"/>
      </w:rPr>
    </w:lvl>
    <w:lvl w:ilvl="6" w:tplc="5F8AC9FE" w:tentative="1">
      <w:start w:val="1"/>
      <w:numFmt w:val="bullet"/>
      <w:lvlText w:val=""/>
      <w:lvlJc w:val="left"/>
      <w:pPr>
        <w:ind w:left="4680" w:hanging="360"/>
      </w:pPr>
      <w:rPr>
        <w:rFonts w:ascii="Symbol" w:hAnsi="Symbol" w:hint="default"/>
      </w:rPr>
    </w:lvl>
    <w:lvl w:ilvl="7" w:tplc="9C2852D8" w:tentative="1">
      <w:start w:val="1"/>
      <w:numFmt w:val="bullet"/>
      <w:lvlText w:val="o"/>
      <w:lvlJc w:val="left"/>
      <w:pPr>
        <w:ind w:left="5400" w:hanging="360"/>
      </w:pPr>
      <w:rPr>
        <w:rFonts w:ascii="Courier New" w:hAnsi="Courier New" w:cs="Courier New" w:hint="default"/>
      </w:rPr>
    </w:lvl>
    <w:lvl w:ilvl="8" w:tplc="A1D8867A"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B9DCD4F8">
      <w:start w:val="1"/>
      <w:numFmt w:val="bullet"/>
      <w:lvlText w:val=""/>
      <w:lvlJc w:val="left"/>
      <w:pPr>
        <w:ind w:left="720" w:hanging="360"/>
      </w:pPr>
      <w:rPr>
        <w:rFonts w:ascii="Symbol" w:hAnsi="Symbol" w:hint="default"/>
      </w:rPr>
    </w:lvl>
    <w:lvl w:ilvl="1" w:tplc="C05284D6" w:tentative="1">
      <w:start w:val="1"/>
      <w:numFmt w:val="bullet"/>
      <w:lvlText w:val="o"/>
      <w:lvlJc w:val="left"/>
      <w:pPr>
        <w:ind w:left="1440" w:hanging="360"/>
      </w:pPr>
      <w:rPr>
        <w:rFonts w:ascii="Courier New" w:hAnsi="Courier New" w:cs="Courier New" w:hint="default"/>
      </w:rPr>
    </w:lvl>
    <w:lvl w:ilvl="2" w:tplc="7562BFAC" w:tentative="1">
      <w:start w:val="1"/>
      <w:numFmt w:val="bullet"/>
      <w:lvlText w:val=""/>
      <w:lvlJc w:val="left"/>
      <w:pPr>
        <w:ind w:left="2160" w:hanging="360"/>
      </w:pPr>
      <w:rPr>
        <w:rFonts w:ascii="Wingdings" w:hAnsi="Wingdings" w:hint="default"/>
      </w:rPr>
    </w:lvl>
    <w:lvl w:ilvl="3" w:tplc="AEAC6836" w:tentative="1">
      <w:start w:val="1"/>
      <w:numFmt w:val="bullet"/>
      <w:lvlText w:val=""/>
      <w:lvlJc w:val="left"/>
      <w:pPr>
        <w:ind w:left="2880" w:hanging="360"/>
      </w:pPr>
      <w:rPr>
        <w:rFonts w:ascii="Symbol" w:hAnsi="Symbol" w:hint="default"/>
      </w:rPr>
    </w:lvl>
    <w:lvl w:ilvl="4" w:tplc="77FA54E6" w:tentative="1">
      <w:start w:val="1"/>
      <w:numFmt w:val="bullet"/>
      <w:lvlText w:val="o"/>
      <w:lvlJc w:val="left"/>
      <w:pPr>
        <w:ind w:left="3600" w:hanging="360"/>
      </w:pPr>
      <w:rPr>
        <w:rFonts w:ascii="Courier New" w:hAnsi="Courier New" w:cs="Courier New" w:hint="default"/>
      </w:rPr>
    </w:lvl>
    <w:lvl w:ilvl="5" w:tplc="8D321EBE" w:tentative="1">
      <w:start w:val="1"/>
      <w:numFmt w:val="bullet"/>
      <w:lvlText w:val=""/>
      <w:lvlJc w:val="left"/>
      <w:pPr>
        <w:ind w:left="4320" w:hanging="360"/>
      </w:pPr>
      <w:rPr>
        <w:rFonts w:ascii="Wingdings" w:hAnsi="Wingdings" w:hint="default"/>
      </w:rPr>
    </w:lvl>
    <w:lvl w:ilvl="6" w:tplc="C60A196C" w:tentative="1">
      <w:start w:val="1"/>
      <w:numFmt w:val="bullet"/>
      <w:lvlText w:val=""/>
      <w:lvlJc w:val="left"/>
      <w:pPr>
        <w:ind w:left="5040" w:hanging="360"/>
      </w:pPr>
      <w:rPr>
        <w:rFonts w:ascii="Symbol" w:hAnsi="Symbol" w:hint="default"/>
      </w:rPr>
    </w:lvl>
    <w:lvl w:ilvl="7" w:tplc="BE20635A" w:tentative="1">
      <w:start w:val="1"/>
      <w:numFmt w:val="bullet"/>
      <w:lvlText w:val="o"/>
      <w:lvlJc w:val="left"/>
      <w:pPr>
        <w:ind w:left="5760" w:hanging="360"/>
      </w:pPr>
      <w:rPr>
        <w:rFonts w:ascii="Courier New" w:hAnsi="Courier New" w:cs="Courier New" w:hint="default"/>
      </w:rPr>
    </w:lvl>
    <w:lvl w:ilvl="8" w:tplc="07080A70"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9F9EE41A">
      <w:start w:val="1"/>
      <w:numFmt w:val="bullet"/>
      <w:lvlText w:val=""/>
      <w:lvlJc w:val="left"/>
      <w:pPr>
        <w:ind w:left="780" w:hanging="360"/>
      </w:pPr>
      <w:rPr>
        <w:rFonts w:ascii="Symbol" w:hAnsi="Symbol" w:hint="default"/>
      </w:rPr>
    </w:lvl>
    <w:lvl w:ilvl="1" w:tplc="7E305830" w:tentative="1">
      <w:start w:val="1"/>
      <w:numFmt w:val="bullet"/>
      <w:lvlText w:val="o"/>
      <w:lvlJc w:val="left"/>
      <w:pPr>
        <w:ind w:left="1500" w:hanging="360"/>
      </w:pPr>
      <w:rPr>
        <w:rFonts w:ascii="Courier New" w:hAnsi="Courier New" w:cs="Courier New" w:hint="default"/>
      </w:rPr>
    </w:lvl>
    <w:lvl w:ilvl="2" w:tplc="BA26F5E0" w:tentative="1">
      <w:start w:val="1"/>
      <w:numFmt w:val="bullet"/>
      <w:lvlText w:val=""/>
      <w:lvlJc w:val="left"/>
      <w:pPr>
        <w:ind w:left="2220" w:hanging="360"/>
      </w:pPr>
      <w:rPr>
        <w:rFonts w:ascii="Wingdings" w:hAnsi="Wingdings" w:hint="default"/>
      </w:rPr>
    </w:lvl>
    <w:lvl w:ilvl="3" w:tplc="43A20D64" w:tentative="1">
      <w:start w:val="1"/>
      <w:numFmt w:val="bullet"/>
      <w:lvlText w:val=""/>
      <w:lvlJc w:val="left"/>
      <w:pPr>
        <w:ind w:left="2940" w:hanging="360"/>
      </w:pPr>
      <w:rPr>
        <w:rFonts w:ascii="Symbol" w:hAnsi="Symbol" w:hint="default"/>
      </w:rPr>
    </w:lvl>
    <w:lvl w:ilvl="4" w:tplc="06C07514" w:tentative="1">
      <w:start w:val="1"/>
      <w:numFmt w:val="bullet"/>
      <w:lvlText w:val="o"/>
      <w:lvlJc w:val="left"/>
      <w:pPr>
        <w:ind w:left="3660" w:hanging="360"/>
      </w:pPr>
      <w:rPr>
        <w:rFonts w:ascii="Courier New" w:hAnsi="Courier New" w:cs="Courier New" w:hint="default"/>
      </w:rPr>
    </w:lvl>
    <w:lvl w:ilvl="5" w:tplc="157EC19E" w:tentative="1">
      <w:start w:val="1"/>
      <w:numFmt w:val="bullet"/>
      <w:lvlText w:val=""/>
      <w:lvlJc w:val="left"/>
      <w:pPr>
        <w:ind w:left="4380" w:hanging="360"/>
      </w:pPr>
      <w:rPr>
        <w:rFonts w:ascii="Wingdings" w:hAnsi="Wingdings" w:hint="default"/>
      </w:rPr>
    </w:lvl>
    <w:lvl w:ilvl="6" w:tplc="791C8476" w:tentative="1">
      <w:start w:val="1"/>
      <w:numFmt w:val="bullet"/>
      <w:lvlText w:val=""/>
      <w:lvlJc w:val="left"/>
      <w:pPr>
        <w:ind w:left="5100" w:hanging="360"/>
      </w:pPr>
      <w:rPr>
        <w:rFonts w:ascii="Symbol" w:hAnsi="Symbol" w:hint="default"/>
      </w:rPr>
    </w:lvl>
    <w:lvl w:ilvl="7" w:tplc="477CABF2" w:tentative="1">
      <w:start w:val="1"/>
      <w:numFmt w:val="bullet"/>
      <w:lvlText w:val="o"/>
      <w:lvlJc w:val="left"/>
      <w:pPr>
        <w:ind w:left="5820" w:hanging="360"/>
      </w:pPr>
      <w:rPr>
        <w:rFonts w:ascii="Courier New" w:hAnsi="Courier New" w:cs="Courier New" w:hint="default"/>
      </w:rPr>
    </w:lvl>
    <w:lvl w:ilvl="8" w:tplc="114870CC"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6E4A9E18">
      <w:start w:val="1"/>
      <w:numFmt w:val="bullet"/>
      <w:lvlText w:val=""/>
      <w:lvlJc w:val="left"/>
      <w:pPr>
        <w:ind w:left="878" w:hanging="360"/>
      </w:pPr>
      <w:rPr>
        <w:rFonts w:ascii="Symbol" w:hAnsi="Symbol" w:hint="default"/>
      </w:rPr>
    </w:lvl>
    <w:lvl w:ilvl="1" w:tplc="6B424268" w:tentative="1">
      <w:start w:val="1"/>
      <w:numFmt w:val="bullet"/>
      <w:lvlText w:val="o"/>
      <w:lvlJc w:val="left"/>
      <w:pPr>
        <w:ind w:left="1598" w:hanging="360"/>
      </w:pPr>
      <w:rPr>
        <w:rFonts w:ascii="Courier New" w:hAnsi="Courier New" w:cs="Courier New" w:hint="default"/>
      </w:rPr>
    </w:lvl>
    <w:lvl w:ilvl="2" w:tplc="EA8A5718" w:tentative="1">
      <w:start w:val="1"/>
      <w:numFmt w:val="bullet"/>
      <w:lvlText w:val=""/>
      <w:lvlJc w:val="left"/>
      <w:pPr>
        <w:ind w:left="2318" w:hanging="360"/>
      </w:pPr>
      <w:rPr>
        <w:rFonts w:ascii="Wingdings" w:hAnsi="Wingdings" w:hint="default"/>
      </w:rPr>
    </w:lvl>
    <w:lvl w:ilvl="3" w:tplc="9FD2D4C0" w:tentative="1">
      <w:start w:val="1"/>
      <w:numFmt w:val="bullet"/>
      <w:lvlText w:val=""/>
      <w:lvlJc w:val="left"/>
      <w:pPr>
        <w:ind w:left="3038" w:hanging="360"/>
      </w:pPr>
      <w:rPr>
        <w:rFonts w:ascii="Symbol" w:hAnsi="Symbol" w:hint="default"/>
      </w:rPr>
    </w:lvl>
    <w:lvl w:ilvl="4" w:tplc="89C86132" w:tentative="1">
      <w:start w:val="1"/>
      <w:numFmt w:val="bullet"/>
      <w:lvlText w:val="o"/>
      <w:lvlJc w:val="left"/>
      <w:pPr>
        <w:ind w:left="3758" w:hanging="360"/>
      </w:pPr>
      <w:rPr>
        <w:rFonts w:ascii="Courier New" w:hAnsi="Courier New" w:cs="Courier New" w:hint="default"/>
      </w:rPr>
    </w:lvl>
    <w:lvl w:ilvl="5" w:tplc="3A6CCBB2" w:tentative="1">
      <w:start w:val="1"/>
      <w:numFmt w:val="bullet"/>
      <w:lvlText w:val=""/>
      <w:lvlJc w:val="left"/>
      <w:pPr>
        <w:ind w:left="4478" w:hanging="360"/>
      </w:pPr>
      <w:rPr>
        <w:rFonts w:ascii="Wingdings" w:hAnsi="Wingdings" w:hint="default"/>
      </w:rPr>
    </w:lvl>
    <w:lvl w:ilvl="6" w:tplc="1474F7E4" w:tentative="1">
      <w:start w:val="1"/>
      <w:numFmt w:val="bullet"/>
      <w:lvlText w:val=""/>
      <w:lvlJc w:val="left"/>
      <w:pPr>
        <w:ind w:left="5198" w:hanging="360"/>
      </w:pPr>
      <w:rPr>
        <w:rFonts w:ascii="Symbol" w:hAnsi="Symbol" w:hint="default"/>
      </w:rPr>
    </w:lvl>
    <w:lvl w:ilvl="7" w:tplc="72965370" w:tentative="1">
      <w:start w:val="1"/>
      <w:numFmt w:val="bullet"/>
      <w:lvlText w:val="o"/>
      <w:lvlJc w:val="left"/>
      <w:pPr>
        <w:ind w:left="5918" w:hanging="360"/>
      </w:pPr>
      <w:rPr>
        <w:rFonts w:ascii="Courier New" w:hAnsi="Courier New" w:cs="Courier New" w:hint="default"/>
      </w:rPr>
    </w:lvl>
    <w:lvl w:ilvl="8" w:tplc="79BCC174"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2992"/>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84F"/>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96739"/>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186"/>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77A9D"/>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5967"/>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1CA1"/>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2518"/>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1B23"/>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7F5018"/>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27C63"/>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417"/>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30E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160"/>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1219"/>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221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273A4"/>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04E2F"/>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9D30EC"/>
    <w:rPr>
      <w:color w:val="605E5C"/>
      <w:shd w:val="clear" w:color="auto" w:fill="E1DFDD"/>
    </w:rPr>
  </w:style>
  <w:style w:type="character" w:customStyle="1" w:styleId="jlqj4b">
    <w:name w:val="jlqj4b"/>
    <w:basedOn w:val="DefaultParagraphFont"/>
    <w:rsid w:val="0069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urity.pg.com" TargetMode="External"/><Relationship Id="rId18" Type="http://schemas.openxmlformats.org/officeDocument/2006/relationships/hyperlink" Target="mailto:pascualsy.jl@pg.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pgglobalenterprise.service-now.com/esc?id=ech_article_view&amp;sysparm_article=KB0559856&amp;sys_kb_id=c28316de1bcf2490ecdc0dc6cc4bcba0&amp;spa=1" TargetMode="External"/><Relationship Id="rId17" Type="http://schemas.openxmlformats.org/officeDocument/2006/relationships/hyperlink" Target="mailto:gregorioreyes.j@p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ieroth.g@p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day.pg.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rivacy.pg.com" TargetMode="External"/><Relationship Id="rId23" Type="http://schemas.openxmlformats.org/officeDocument/2006/relationships/header" Target="header2.xml"/><Relationship Id="rId10" Type="http://schemas.openxmlformats.org/officeDocument/2006/relationships/hyperlink" Target="https://policies.google.com/privacy" TargetMode="External"/><Relationship Id="rId19" Type="http://schemas.openxmlformats.org/officeDocument/2006/relationships/hyperlink" Target="mailto:park.lc@p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urityincident.im@pg.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646AF-61F5-48ED-B947-964F47F1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1740</Words>
  <Characters>9919</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Tielemans, Henriette</dc:creator>
  <cp:lastModifiedBy>Kemper, Jessica</cp:lastModifiedBy>
  <cp:revision>6</cp:revision>
  <cp:lastPrinted>2018-03-07T20:33:00Z</cp:lastPrinted>
  <dcterms:created xsi:type="dcterms:W3CDTF">2021-03-25T19:31:00Z</dcterms:created>
  <dcterms:modified xsi:type="dcterms:W3CDTF">2021-08-18T09:51:00Z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2021-03-25T20:36:22Z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