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640614" w14:paraId="253B5FE3" w14:textId="77777777" w:rsidTr="00F47E6B">
        <w:trPr>
          <w:trHeight w:val="150"/>
        </w:trPr>
        <w:tc>
          <w:tcPr>
            <w:tcW w:w="5760" w:type="dxa"/>
            <w:shd w:val="clear" w:color="auto" w:fill="auto"/>
          </w:tcPr>
          <w:p w14:paraId="253B5FE1" w14:textId="77777777" w:rsidR="00FE410B" w:rsidRPr="00ED1F4C" w:rsidRDefault="00AE1C98"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cs-CZ"/>
              </w:rPr>
              <w:t xml:space="preserve">Kontaktní osoba v souvislosti s oznámením o ochraně osobních údajů: </w:t>
            </w:r>
            <w:r>
              <w:rPr>
                <w:rFonts w:ascii="Frutiger 45 Light" w:eastAsia="Frutiger 45 Light" w:hAnsi="Frutiger 45 Light" w:cs="Arial"/>
                <w:lang w:val="cs-CZ"/>
              </w:rPr>
              <w:t xml:space="preserve"> Globální pověřenec pro ochranu osobních údajů</w:t>
            </w:r>
          </w:p>
        </w:tc>
        <w:tc>
          <w:tcPr>
            <w:tcW w:w="4518" w:type="dxa"/>
            <w:shd w:val="clear" w:color="auto" w:fill="auto"/>
          </w:tcPr>
          <w:p w14:paraId="253B5FE2" w14:textId="77C6E8E9" w:rsidR="00FE410B" w:rsidRPr="00E35B50" w:rsidRDefault="00AE1C98"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cs-CZ"/>
              </w:rPr>
              <w:t xml:space="preserve">Datum: </w:t>
            </w:r>
            <w:r w:rsidR="001E652F" w:rsidRPr="001E652F">
              <w:rPr>
                <w:rFonts w:ascii="Frutiger 45 Light" w:eastAsia="Frutiger 45 Light" w:hAnsi="Frutiger 45 Light" w:cs="Arial"/>
                <w:lang w:val="cs-CZ"/>
              </w:rPr>
              <w:t>18. srpna 2021</w:t>
            </w:r>
          </w:p>
        </w:tc>
      </w:tr>
      <w:tr w:rsidR="00640614" w14:paraId="253B5FE8" w14:textId="77777777" w:rsidTr="00E35B50">
        <w:trPr>
          <w:trHeight w:val="355"/>
        </w:trPr>
        <w:tc>
          <w:tcPr>
            <w:tcW w:w="5760" w:type="dxa"/>
            <w:shd w:val="clear" w:color="auto" w:fill="auto"/>
          </w:tcPr>
          <w:p w14:paraId="253B5FE4" w14:textId="77777777" w:rsidR="00FE410B" w:rsidRPr="00E35B50" w:rsidRDefault="00AE1C98"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cs-CZ"/>
              </w:rPr>
              <w:t xml:space="preserve"> (compliance.im@pg.com) </w:t>
            </w:r>
          </w:p>
          <w:p w14:paraId="253B5FE5" w14:textId="77777777" w:rsidR="003C67EB" w:rsidRPr="00E35B50" w:rsidRDefault="00AE1C98"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cs-CZ"/>
              </w:rPr>
              <w:t xml:space="preserve">Region: </w:t>
            </w:r>
            <w:r>
              <w:rPr>
                <w:rFonts w:ascii="Frutiger 45 Light" w:eastAsia="Frutiger 45 Light" w:hAnsi="Frutiger 45 Light" w:cs="Arial"/>
                <w:lang w:val="cs-CZ"/>
              </w:rPr>
              <w:t>Globální</w:t>
            </w:r>
          </w:p>
        </w:tc>
        <w:tc>
          <w:tcPr>
            <w:tcW w:w="4518" w:type="dxa"/>
            <w:shd w:val="clear" w:color="auto" w:fill="auto"/>
          </w:tcPr>
          <w:p w14:paraId="253B5FE6"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253B5FE7" w14:textId="77777777" w:rsidR="00FE410B" w:rsidRPr="00E35B50" w:rsidRDefault="00AE1C98"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cs-CZ"/>
              </w:rPr>
              <w:t>Rozsah:</w:t>
            </w:r>
            <w:r>
              <w:rPr>
                <w:rFonts w:ascii="Frutiger 45 Light" w:eastAsia="Frutiger 45 Light" w:hAnsi="Frutiger 45 Light" w:cs="Arial"/>
                <w:b/>
                <w:bCs/>
                <w:lang w:val="cs-CZ"/>
              </w:rPr>
              <w:t xml:space="preserve"> </w:t>
            </w:r>
            <w:r>
              <w:rPr>
                <w:rFonts w:ascii="Frutiger 45 Light" w:eastAsia="Frutiger 45 Light" w:hAnsi="Frutiger 45 Light" w:cs="Arial"/>
                <w:lang w:val="cs-CZ"/>
              </w:rPr>
              <w:t xml:space="preserve"> všichni zaměstnanci</w:t>
            </w:r>
          </w:p>
        </w:tc>
      </w:tr>
    </w:tbl>
    <w:p w14:paraId="253B5FE9" w14:textId="77777777" w:rsidR="003C67EB" w:rsidRPr="00ED1F4C" w:rsidRDefault="00AE1C98"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cs-CZ" w:eastAsia="ko-KR"/>
        </w:rPr>
        <w:t>Globální zásady ochrany soukromí zaměstnanců</w:t>
      </w:r>
    </w:p>
    <w:p w14:paraId="253B5FEA"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253B5FEB"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253B5FEC" w14:textId="77777777" w:rsidR="00300DB9" w:rsidRPr="00521252" w:rsidRDefault="00AE1C98"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cs-CZ"/>
        </w:rPr>
        <w:t>Ú</w:t>
      </w:r>
      <w:bookmarkStart w:id="0" w:name="_Hlk62131573"/>
      <w:r>
        <w:rPr>
          <w:rFonts w:ascii="Frutiger 45 Light" w:eastAsia="Frutiger 45 Light" w:hAnsi="Frutiger 45 Light"/>
          <w:b/>
          <w:bCs/>
          <w:color w:val="0023A0"/>
          <w:sz w:val="22"/>
          <w:szCs w:val="22"/>
          <w:lang w:val="cs-CZ"/>
        </w:rPr>
        <w:t>če</w:t>
      </w:r>
      <w:bookmarkEnd w:id="0"/>
      <w:r>
        <w:rPr>
          <w:rFonts w:ascii="Frutiger 45 Light" w:eastAsia="Frutiger 45 Light" w:hAnsi="Frutiger 45 Light"/>
          <w:b/>
          <w:bCs/>
          <w:color w:val="0023A0"/>
          <w:sz w:val="22"/>
          <w:szCs w:val="22"/>
          <w:lang w:val="cs-CZ"/>
        </w:rPr>
        <w:t xml:space="preserve">l </w:t>
      </w:r>
    </w:p>
    <w:p w14:paraId="253B5FED" w14:textId="77777777" w:rsidR="003A2285" w:rsidRPr="00521252" w:rsidRDefault="00AE1C9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cs-CZ"/>
        </w:rPr>
        <w:t>Společnost P&amp;G si cení důvěry a loajality svých zaměstnanců a vytvořila tyto Globální zásady ochrany soukromí zaměstnanců („Zásady“) tak, aby vyhověla jak obchodním potřebám Společnosti, tak potřebám zabezpečení a ochrany osobních údajů zaměstnanců společnosti P&amp;G. Tyto zásady Vás informují o tom, jak společnost Procter &amp; Gamble, její dceřiné společnosti nebo pobočky (dále jen „společnost P&amp;G“ nebo „Společnost“) shromažďují a spravují osobní údaje zaměstnanců. Rovněž popisují očekávání Společnosti týkající se těch, kdo osobní údaje zaměstnanců shromažďují a spravují</w:t>
      </w:r>
      <w:r>
        <w:rPr>
          <w:rFonts w:ascii="Frutiger 45 Light" w:eastAsia="Frutiger 45 Light" w:hAnsi="Frutiger 45 Light"/>
          <w:sz w:val="22"/>
          <w:szCs w:val="22"/>
          <w:lang w:val="cs-CZ"/>
        </w:rPr>
        <w:t>jménem společnosti</w:t>
      </w:r>
      <w:r>
        <w:rPr>
          <w:rFonts w:ascii="Frutiger 45 Light" w:eastAsia="Frutiger 45 Light" w:hAnsi="Frutiger 45 Light" w:cs="Arial"/>
          <w:sz w:val="22"/>
          <w:szCs w:val="22"/>
          <w:lang w:val="cs-CZ"/>
        </w:rPr>
        <w:t xml:space="preserve">. </w:t>
      </w:r>
    </w:p>
    <w:p w14:paraId="253B5FEE" w14:textId="77777777" w:rsidR="00303146" w:rsidRPr="00720EE2" w:rsidRDefault="00AE1C9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cs-CZ"/>
        </w:rPr>
        <w:t xml:space="preserve">Tyto zásady jsou v souladu s cílem, hodnotami a principy společnosti P&amp;G (PVP). Mnoho zemí má navíc specifické právní požadavky upravující používání osobních údajů, včetně osobních údajů zaměstnanců. Společnost dodržuje veškeré takové právní předpisy a nařízení, včetně místních právních předpisů o ochraně osobních údajů a spolurozhodování. Společnost P&amp;G zavede další postupy, standardy a zásady všude tam, kde to bude zapotřebí, aby bylo těmto požadavkům vyhověno. Proto se mohou aktuální osobní informace zaměstnanců shromažďované v konkrétní jurisdikci nebo osobní údaje, k nimž je společnost P&amp;G v konkrétní jurisdikci oprávněna přistupovat, lišit tak, aby bylo vyhověno místním právním předpisům.  Tyto Zásady budou dále v příslušných případech doplněny dodatkem specifickým pro jednotlivé země. </w:t>
      </w:r>
    </w:p>
    <w:p w14:paraId="253B5FEF" w14:textId="77777777" w:rsidR="00461BD4" w:rsidRPr="00BD6AC0" w:rsidRDefault="00AE1C98"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cs-CZ"/>
        </w:rPr>
        <w:t xml:space="preserve"> </w:t>
      </w:r>
      <w:r>
        <w:rPr>
          <w:rFonts w:ascii="Frutiger 45 Light" w:eastAsia="Frutiger 45 Light" w:hAnsi="Frutiger 45 Light"/>
          <w:b/>
          <w:bCs/>
          <w:color w:val="0023A0"/>
          <w:sz w:val="22"/>
          <w:szCs w:val="22"/>
          <w:lang w:val="cs-CZ"/>
        </w:rPr>
        <w:t>Definice</w:t>
      </w:r>
    </w:p>
    <w:p w14:paraId="253B5FF0" w14:textId="77777777" w:rsidR="00461BD4" w:rsidRPr="00BD6AC0" w:rsidRDefault="00AE1C98"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cs-CZ"/>
        </w:rPr>
        <w:t>Zaměstnanec:</w:t>
      </w:r>
      <w:r>
        <w:rPr>
          <w:rFonts w:ascii="Frutiger 45 Light" w:eastAsia="Frutiger 45 Light" w:hAnsi="Frutiger 45 Light" w:cs="Arial"/>
          <w:sz w:val="22"/>
          <w:szCs w:val="22"/>
          <w:lang w:val="cs-CZ"/>
        </w:rPr>
        <w:t xml:space="preserve"> Pro účely těchto zásad zahrnuje termín zaměstnanec stávající i bývalé zaměstnance společnosti P&amp;G, včetně bývalých zaměstnanců v důchodu.</w:t>
      </w:r>
    </w:p>
    <w:p w14:paraId="253B5FF1" w14:textId="77777777" w:rsidR="00461BD4" w:rsidRPr="00BD6AC0" w:rsidRDefault="00AE1C98"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cs-CZ"/>
        </w:rPr>
        <w:t>Osobní údaje:</w:t>
      </w:r>
      <w:r>
        <w:rPr>
          <w:rFonts w:ascii="Frutiger 45 Light" w:eastAsia="Frutiger 45 Light" w:hAnsi="Frutiger 45 Light" w:cs="Arial"/>
          <w:sz w:val="22"/>
          <w:szCs w:val="22"/>
          <w:lang w:val="cs-CZ"/>
        </w:rPr>
        <w:t xml:space="preserve"> jakékoli informace týkající se identifikované nebo identifikovatelné osoby.</w:t>
      </w:r>
    </w:p>
    <w:p w14:paraId="253B5FF2" w14:textId="77777777" w:rsidR="00461BD4" w:rsidRPr="00BD6AC0" w:rsidRDefault="00AE1C98"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cs-CZ"/>
        </w:rPr>
        <w:t xml:space="preserve">Citlivé osobní údaje: </w:t>
      </w:r>
      <w:r>
        <w:rPr>
          <w:rFonts w:ascii="Frutiger 45 Light" w:eastAsia="Frutiger 45 Light" w:hAnsi="Frutiger 45 Light" w:cs="Arial"/>
          <w:sz w:val="22"/>
          <w:szCs w:val="22"/>
          <w:lang w:val="cs-CZ"/>
        </w:rPr>
        <w:t xml:space="preserve">Osobní údaje odhalující rasu, etnický původ, politické názory, náboženství, zdravotní stav, sexuální orientaci, členství v odborových organizacích, genetické nebo biometrické údaje, informace o trestných činech a přestupcích, jakož i jiné údaje stanovené právními předpisy.  </w:t>
      </w:r>
    </w:p>
    <w:p w14:paraId="253B5FF3" w14:textId="77777777" w:rsidR="00461BD4" w:rsidRPr="00BD6AC0" w:rsidRDefault="00AE1C98"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cs-CZ"/>
        </w:rPr>
        <w:t>Společnost nebo P&amp;G:</w:t>
      </w:r>
      <w:r>
        <w:rPr>
          <w:rFonts w:ascii="Frutiger 45 Light" w:eastAsia="Frutiger 45 Light" w:hAnsi="Frutiger 45 Light" w:cs="Arial"/>
          <w:sz w:val="22"/>
          <w:szCs w:val="22"/>
          <w:lang w:val="cs-CZ"/>
        </w:rPr>
        <w:t xml:space="preserve"> Pro účely tohoto oznámení znamená termín Společnost nebo P&amp;G společnost Procter &amp; Gamble Company, její dceřiné společnosti nebo její pobočky.  </w:t>
      </w:r>
    </w:p>
    <w:p w14:paraId="253B5FF4" w14:textId="77777777" w:rsidR="00461BD4" w:rsidRDefault="00AE1C98"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253B5FF5" w14:textId="77777777" w:rsidR="003C67EB" w:rsidRPr="00521252" w:rsidRDefault="00AE1C98"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lastRenderedPageBreak/>
        <w:t>Principy</w:t>
      </w:r>
    </w:p>
    <w:p w14:paraId="253B5FF6" w14:textId="77777777" w:rsidR="00770B94" w:rsidRPr="00436A46" w:rsidRDefault="00AE1C98"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cs-CZ"/>
        </w:rPr>
        <w:t>Základní principy zpracování osobních údajů ve společnosti P&amp;G jsou následující:</w:t>
      </w:r>
    </w:p>
    <w:p w14:paraId="253B5FF7" w14:textId="77777777" w:rsidR="003A2285" w:rsidRPr="00521252" w:rsidRDefault="00AE1C98"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cs-CZ"/>
        </w:rPr>
        <w:t>Shromažďovat a zpracovávat minimální množství osobních údajů zaměstnanců.</w:t>
      </w:r>
    </w:p>
    <w:bookmarkEnd w:id="1"/>
    <w:p w14:paraId="253B5FF8" w14:textId="77777777" w:rsidR="003A2285" w:rsidRPr="00521252" w:rsidRDefault="00AE1C9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Respektovat soukromí jednotlivců.</w:t>
      </w:r>
    </w:p>
    <w:p w14:paraId="253B5FF9" w14:textId="77777777" w:rsidR="003A2285" w:rsidRPr="00521252" w:rsidRDefault="00AE1C9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Dodržovat PVP, tyto Zásady a příslušné právní předpisy.</w:t>
      </w:r>
    </w:p>
    <w:p w14:paraId="253B5FFA" w14:textId="77777777" w:rsidR="008E7441" w:rsidRDefault="00AE1C9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Při shromažďování nebo správě osobních údajů zaměstnanců dodržovat příslušné standardy a postupy.</w:t>
      </w:r>
    </w:p>
    <w:p w14:paraId="253B5FFB"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253B5FFC" w14:textId="77777777" w:rsidR="00E924B0" w:rsidRPr="00E924B0" w:rsidRDefault="00AE1C98"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 xml:space="preserve"> Oznámení</w:t>
      </w:r>
    </w:p>
    <w:p w14:paraId="253B5FFD" w14:textId="77777777" w:rsidR="00E924B0" w:rsidRPr="009C3D8A" w:rsidRDefault="00AE1C98" w:rsidP="0097181F">
      <w:pPr>
        <w:tabs>
          <w:tab w:val="left" w:pos="0"/>
        </w:tabs>
        <w:spacing w:before="100" w:beforeAutospacing="1" w:after="100" w:afterAutospacing="1" w:line="240" w:lineRule="auto"/>
        <w:jc w:val="both"/>
        <w:rPr>
          <w:rFonts w:ascii="Frutiger 45 Light" w:hAnsi="Frutiger 45 Light" w:cs="Arial"/>
          <w:b/>
          <w:color w:val="0000FF"/>
        </w:rPr>
      </w:pPr>
      <w:r>
        <w:rPr>
          <w:rFonts w:ascii="Frutiger 45 Light" w:eastAsia="Frutiger 45 Light" w:hAnsi="Frutiger 45 Light" w:cs="Arial"/>
          <w:lang w:val="cs-CZ"/>
        </w:rPr>
        <w:t xml:space="preserve">P&amp;G respektuje vaše soukromí. Tyto zásady popisují, jak zpracováváme osobní údaje zaměstnanců, typy informací, které shromažďujeme, k jakým účelům je používáme, s kým je sdílíme a jaké máte možnosti volby, pokud jde o použití osobních údajů zaměstnanců. Také popisujeme opatření, která přijímáme, abychom chránili zabezpečení osobních údajů zaměstnanců, a jak nás můžete kontaktovat ohledně našich postupů v oblasti ochrany osobních údajů. </w:t>
      </w:r>
    </w:p>
    <w:p w14:paraId="253B5FFE" w14:textId="77777777" w:rsidR="009F3C31"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K jakým účelům shromažďujeme a používáme osobní údaje zaměstnanců?</w:t>
      </w:r>
    </w:p>
    <w:p w14:paraId="253B5FFF" w14:textId="77777777" w:rsidR="007E510F" w:rsidRPr="007E510F" w:rsidRDefault="00AE1C98"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cs-CZ"/>
        </w:rPr>
        <w:t xml:space="preserve">Společnost P&amp;G shromažďuje osobní údaje svých zaměstnanců v souvislosti s pracovněprávním vztahem a souvisejícími personálními procesy. Obecně shromažďujeme a používáme osobní údaje zaměstnanců k následujícím </w:t>
      </w:r>
      <w:r>
        <w:rPr>
          <w:rFonts w:ascii="Frutiger 45 Light" w:eastAsia="Frutiger 45 Light" w:hAnsi="Frutiger 45 Light" w:cs="Arial"/>
          <w:lang w:val="cs-CZ"/>
        </w:rPr>
        <w:t>podnikovým procesům, včetně, nikoli však výlučně, následujících služeb a činností:</w:t>
      </w:r>
    </w:p>
    <w:p w14:paraId="253B6000" w14:textId="77777777" w:rsidR="00B02F52" w:rsidRPr="00B02F52"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 xml:space="preserve">správa odměňování/mezd, daňové výkaznictví a plánování odměňování, </w:t>
      </w:r>
    </w:p>
    <w:p w14:paraId="253B6001"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používání firemních kreditních karet, vyúčtování cestovních výdajů a proplácení dalších výdajů,</w:t>
      </w:r>
    </w:p>
    <w:p w14:paraId="253B6002"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správa zaměstnaneckých benefitů, včetně zdravotního připojištění, penzijního připojištění a dalších dobrovolných benefitů,</w:t>
      </w:r>
    </w:p>
    <w:p w14:paraId="253B6003"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plánování pracovních cest a změn pracoviště, včetně obstarání státem vyžadovaných cestovních dokladů,</w:t>
      </w:r>
    </w:p>
    <w:p w14:paraId="253B6004"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 xml:space="preserve">správa pracovní doby a docházky včetně řádné dovolené, pracovní neschopnosti, zdravotního volna a jiných typů dovolených a absencí, </w:t>
      </w:r>
    </w:p>
    <w:p w14:paraId="253B6005"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 xml:space="preserve">rozmisťování pracovníků, řízení výkonnosti a kariérního rozvoje, vzdělávání a osobní hodnocení, </w:t>
      </w:r>
    </w:p>
    <w:p w14:paraId="253B6006" w14:textId="77777777" w:rsidR="007E510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programy pro zdraví/bezpečnost na pracovišti a ozdravné programy,</w:t>
      </w:r>
    </w:p>
    <w:p w14:paraId="253B6007" w14:textId="77777777" w:rsidR="00E01DF4"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prověřování zdravotního stavu a zdravotnické programy související s pandemií nemoci covid-19 nebo podobnými zdravotními krizemi,</w:t>
      </w:r>
    </w:p>
    <w:p w14:paraId="253B6008"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správa přístupu na pracoviště, podpora správy budov, zajištění bezpečnosti na pracovištích a postupů v nepředvídaných situacích,</w:t>
      </w:r>
    </w:p>
    <w:p w14:paraId="253B6009" w14:textId="77777777" w:rsidR="009B5228" w:rsidRPr="00782F47"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registrace a správa elektronických zařízení a optimalizace využití komunikačních sítí a zařízení,</w:t>
      </w:r>
    </w:p>
    <w:p w14:paraId="253B600A"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kontrola fyzické a kybernetické bezpečnosti, včetně monitorování elektronických zařízení a sítí,</w:t>
      </w:r>
    </w:p>
    <w:p w14:paraId="253B600B"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usnadnění prodeje nebo převodu majetku včetně části nebo celé společnosti nebo jejích podniků,</w:t>
      </w:r>
    </w:p>
    <w:p w14:paraId="253B600C" w14:textId="77777777" w:rsidR="007E510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 xml:space="preserve">soudní spory a interní/externí šetření, audity a řešení sporů, </w:t>
      </w:r>
    </w:p>
    <w:p w14:paraId="253B600D" w14:textId="77777777" w:rsidR="003C2EF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lastRenderedPageBreak/>
        <w:t xml:space="preserve">záznamy a procesy v personální oblasti včetně analýz k maximalizaci organizačního a obchodního potenciálu společnosti P&amp;G, </w:t>
      </w:r>
    </w:p>
    <w:p w14:paraId="253B600E"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zpracování každodenní práce (tj. ověřování a přihlašování do našich systémů),</w:t>
      </w:r>
    </w:p>
    <w:p w14:paraId="253B600F" w14:textId="77777777" w:rsidR="007E510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podnikové schůzky a akce, školení a komunikace mezi zaměstnanci,</w:t>
      </w:r>
    </w:p>
    <w:p w14:paraId="253B6010" w14:textId="77777777" w:rsidR="000A1313"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poskytování darů a dalších firemních materiálů a produktů pro domácnosti zaměstnanců,</w:t>
      </w:r>
    </w:p>
    <w:p w14:paraId="253B6011" w14:textId="77777777" w:rsidR="007E510F" w:rsidRPr="00D06E7F"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úsilí o rozmanitost, rovnost a začlenění (například navrhování, personální zajištění a propagace organizace a pracovišť podporujících diverzitu a inkluzi),</w:t>
      </w:r>
    </w:p>
    <w:p w14:paraId="253B6012" w14:textId="77777777" w:rsidR="00BB26D2" w:rsidRPr="00186B3D"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podpora členství v odborových organizacích,</w:t>
      </w:r>
    </w:p>
    <w:p w14:paraId="253B6013" w14:textId="77777777" w:rsidR="00186B3D" w:rsidRPr="00C732B9" w:rsidRDefault="00AE1C9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podpora členství v afinitních skupinách,</w:t>
      </w:r>
    </w:p>
    <w:p w14:paraId="253B6014" w14:textId="77777777" w:rsidR="008F3AFF" w:rsidRPr="00C732B9" w:rsidRDefault="00AE1C98"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správa jiných dat spojených s osobami, včetně péče o zaměstnance, podpory IT a lidských zdrojů,</w:t>
      </w:r>
    </w:p>
    <w:p w14:paraId="253B6015" w14:textId="77777777" w:rsidR="007E510F" w:rsidRDefault="00AE1C98"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dodržování předpisů v oblasti bankovnictví, hloubkových prověrek a požadavků na ověření identity a hodnocení klienta (zásady Poznej svého klienta, KYC) od našich finančních partnerů (tj. při otevření a řízení podnikových bankovních nebo finančních účtů),</w:t>
      </w:r>
    </w:p>
    <w:p w14:paraId="253B6016" w14:textId="77777777" w:rsidR="005D795C" w:rsidRDefault="00AE1C98"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 xml:space="preserve">podpora daňových a jiných vládních pobídek, </w:t>
      </w:r>
    </w:p>
    <w:p w14:paraId="253B6017" w14:textId="77777777" w:rsidR="00940652" w:rsidRPr="00940652" w:rsidRDefault="00AE1C98"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dodržování právních předpisů, nařízení a podnikových zásad týkajících se boje proti úplatkářství, dětské práci a korupci, dodržování sankcí, vývozních kontrol, lidských práv a dalších požadavků správy a řízení společnosti,</w:t>
      </w:r>
    </w:p>
    <w:p w14:paraId="253B6018" w14:textId="77777777" w:rsidR="006B5068" w:rsidRDefault="00AE1C98"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cs-CZ"/>
        </w:rPr>
        <w:t xml:space="preserve">dodržování všech právních, regulatorních, soudních nebo vládních požadavků. </w:t>
      </w:r>
    </w:p>
    <w:p w14:paraId="253B6019"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253B601A" w14:textId="77777777" w:rsidR="007E510F" w:rsidRPr="00C1791C"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Kdykoli to bude rozumně možné a v souladu s oprávněným obchodním zájmem společnosti P&amp;G, s Vaším souhlasem a s právními či smluvními povinnostmi Společnosti, bude Vás P&amp;G informovat o tom, jaké Vaše osobní údaje jsou shromažďovány a jak budou využívány. </w:t>
      </w:r>
    </w:p>
    <w:p w14:paraId="253B601B" w14:textId="77777777" w:rsidR="003A2285"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 xml:space="preserve"> Jaké typy osobních údajů zaměstnanců shromažďujeme?</w:t>
      </w:r>
    </w:p>
    <w:p w14:paraId="253B601C" w14:textId="77777777" w:rsidR="006B5068" w:rsidRDefault="00AE1C98" w:rsidP="0097181F">
      <w:pPr>
        <w:spacing w:before="100" w:beforeAutospacing="1" w:after="100" w:afterAutospacing="1" w:line="240" w:lineRule="auto"/>
        <w:jc w:val="both"/>
      </w:pPr>
      <w:r>
        <w:rPr>
          <w:rFonts w:ascii="Frutiger 45 Light" w:eastAsia="Frutiger 45 Light" w:hAnsi="Frutiger 45 Light" w:cs="Arial"/>
          <w:lang w:val="cs-CZ"/>
        </w:rPr>
        <w:t>Shromažďujeme a spravujeme minimální množství osobních údajů zaměstnanců potřebných k tomu, abychom vyhověli našim smluvním nebo právním povinnostem z pozice zaměstnavatele; potřebných na podporu oprávněných obchodních zájmů společnosti, a to způsobem, který je přiměřený zájmům zaměstnanců na ochraně jejich soukromí; a potřebných pro zpracování osobních údajů poskytnutých s Vaším souhlasem, je-li to relevantní, pro souhlasem předpokládané účely.</w:t>
      </w:r>
    </w:p>
    <w:p w14:paraId="253B601D" w14:textId="77777777" w:rsidR="00E924B0"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Následující graf podrobněji popisuje kategorie osobních údajů zaměstnanců, které společnost P&amp;G shromažďuje ve spojitosti se svými zaměstnaneckými a personálními procesy. Každá kategorie níže uvedených osobních údajů může být používána také tak, jak je popsáno v části 4.1 výše.</w:t>
      </w:r>
    </w:p>
    <w:p w14:paraId="253B601E" w14:textId="77777777" w:rsidR="00F47E6B" w:rsidRDefault="00AE1C98"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iCs/>
          <w:lang w:val="cs-CZ"/>
        </w:rPr>
        <w:t xml:space="preserve">Vždy budeme minimalizovat typy a množství osobních údajů, které od Vás nebo o Vás může společnost shromažďovat. Shromažďování údajů a přístup k nim se bude lišit v závislosti na právních nebo obchodních požadavcích specifických pro danou zemi. </w:t>
      </w:r>
    </w:p>
    <w:p w14:paraId="253B601F" w14:textId="77777777" w:rsidR="002D612A" w:rsidRPr="00F47E6B" w:rsidRDefault="00AE1C98"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lang w:val="cs-CZ"/>
        </w:rPr>
        <w:t xml:space="preserve">Právní nebo obchodní základ pro shromažďování a zpracování osobních údajů zaměstnanců se liší podle typu dat a zamýšleného použití, jak je popsáno v části 4.3 níže.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3687"/>
      </w:tblGrid>
      <w:tr w:rsidR="00640614" w14:paraId="253B6023" w14:textId="77777777" w:rsidTr="00A2164E">
        <w:tc>
          <w:tcPr>
            <w:tcW w:w="0" w:type="auto"/>
            <w:shd w:val="clear" w:color="auto" w:fill="auto"/>
          </w:tcPr>
          <w:p w14:paraId="253B6020" w14:textId="77777777" w:rsidR="002D612A" w:rsidRPr="00661CD7" w:rsidRDefault="00AE1C98" w:rsidP="0097181F">
            <w:pPr>
              <w:spacing w:after="0" w:line="240" w:lineRule="auto"/>
              <w:jc w:val="center"/>
              <w:rPr>
                <w:rFonts w:ascii="Frutiger 45 Light" w:hAnsi="Frutiger 45 Light" w:cs="Arial"/>
                <w:b/>
                <w:bCs/>
                <w:iCs/>
              </w:rPr>
            </w:pPr>
            <w:bookmarkStart w:id="2" w:name="_Hlk42088426"/>
            <w:r>
              <w:rPr>
                <w:rFonts w:ascii="Frutiger 45 Light" w:eastAsia="Frutiger 45 Light" w:hAnsi="Frutiger 45 Light" w:cs="Arial"/>
                <w:b/>
                <w:bCs/>
                <w:iCs/>
                <w:lang w:val="cs-CZ"/>
              </w:rPr>
              <w:t>Jaké typy údajů o zaměstnancích shromažďujeme a zpracováváme?</w:t>
            </w:r>
          </w:p>
        </w:tc>
        <w:tc>
          <w:tcPr>
            <w:tcW w:w="0" w:type="auto"/>
            <w:shd w:val="clear" w:color="auto" w:fill="auto"/>
          </w:tcPr>
          <w:p w14:paraId="253B6021" w14:textId="77777777" w:rsidR="0077289F" w:rsidRDefault="00AE1C98"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cs-CZ"/>
              </w:rPr>
              <w:t>Proč shromažďujeme a zpracováváme různé typy osobních údajů zaměstnanců?</w:t>
            </w:r>
          </w:p>
          <w:p w14:paraId="253B6022" w14:textId="77777777" w:rsidR="002D612A" w:rsidRPr="00524ED6" w:rsidRDefault="00AE1C98" w:rsidP="00FA4E36">
            <w:pPr>
              <w:spacing w:before="100" w:beforeAutospacing="1" w:after="100" w:afterAutospacing="1" w:line="240" w:lineRule="auto"/>
              <w:jc w:val="center"/>
              <w:rPr>
                <w:rFonts w:ascii="Frutiger 45 Light" w:hAnsi="Frutiger 45 Light" w:cs="Arial"/>
                <w:b/>
                <w:bCs/>
                <w:i/>
              </w:rPr>
            </w:pPr>
            <w:r>
              <w:rPr>
                <w:rFonts w:ascii="Frutiger 45 Light" w:eastAsia="Frutiger 45 Light" w:hAnsi="Frutiger 45 Light" w:cs="Arial"/>
                <w:b/>
                <w:bCs/>
                <w:i/>
                <w:iCs/>
                <w:lang w:val="cs-CZ"/>
              </w:rPr>
              <w:lastRenderedPageBreak/>
              <w:t>Tyto typy dat shromažďujeme pro více organizačních a obchodních procesů, jak je podrobně uvedeno v části 4.1 a vysvětleno níže:</w:t>
            </w:r>
          </w:p>
        </w:tc>
      </w:tr>
      <w:tr w:rsidR="00640614" w14:paraId="253B603B" w14:textId="77777777" w:rsidTr="00A2164E">
        <w:tc>
          <w:tcPr>
            <w:tcW w:w="0" w:type="auto"/>
            <w:tcBorders>
              <w:bottom w:val="single" w:sz="4" w:space="0" w:color="auto"/>
            </w:tcBorders>
            <w:shd w:val="clear" w:color="auto" w:fill="auto"/>
          </w:tcPr>
          <w:p w14:paraId="253B6024" w14:textId="77777777" w:rsidR="002D612A" w:rsidRPr="004464D5" w:rsidRDefault="00AE1C98"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cs-CZ"/>
              </w:rPr>
              <w:lastRenderedPageBreak/>
              <w:t xml:space="preserve">Kontaktní údaje a osobní charakteristiky </w:t>
            </w:r>
          </w:p>
          <w:p w14:paraId="253B6025" w14:textId="77777777" w:rsidR="0064634F" w:rsidRDefault="00AE1C98" w:rsidP="0064634F">
            <w:pPr>
              <w:spacing w:after="0" w:line="240" w:lineRule="auto"/>
              <w:rPr>
                <w:rFonts w:ascii="Frutiger 45 Light" w:hAnsi="Frutiger 45 Light" w:cs="Arial"/>
                <w:iCs/>
              </w:rPr>
            </w:pPr>
            <w:r>
              <w:rPr>
                <w:rFonts w:ascii="Frutiger 45 Light" w:eastAsia="Frutiger 45 Light" w:hAnsi="Frutiger 45 Light" w:cs="Arial"/>
                <w:iCs/>
                <w:lang w:val="cs-CZ"/>
              </w:rPr>
              <w:t>• celé jméno nebo předchozí jména (jméno za svobodna),</w:t>
            </w:r>
          </w:p>
          <w:p w14:paraId="253B6026" w14:textId="77777777" w:rsidR="00ED598D" w:rsidRDefault="00AE1C98"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cs-CZ"/>
              </w:rPr>
              <w:t>pohlaví, včetně oslovení</w:t>
            </w:r>
          </w:p>
          <w:p w14:paraId="253B6027" w14:textId="77777777" w:rsidR="00ED598D" w:rsidRDefault="00AE1C98"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cs-CZ"/>
              </w:rPr>
              <w:t>datum a místo narození,</w:t>
            </w:r>
          </w:p>
          <w:p w14:paraId="253B6028" w14:textId="77777777" w:rsidR="00ED598D" w:rsidRDefault="00AE1C9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cs-CZ"/>
              </w:rPr>
              <w:t>rodinný stav,</w:t>
            </w:r>
          </w:p>
          <w:p w14:paraId="253B6029" w14:textId="77777777" w:rsidR="005D6B17" w:rsidRDefault="00AE1C9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cs-CZ"/>
              </w:rPr>
              <w:t>složení rodiny/domácnosti,</w:t>
            </w:r>
          </w:p>
          <w:p w14:paraId="253B602A" w14:textId="77777777" w:rsidR="00CD04E8" w:rsidRDefault="00AE1C98"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cs-CZ"/>
              </w:rPr>
              <w:t>oslovení a tituly, včetně preferovaných jmen a pozdravů,</w:t>
            </w:r>
          </w:p>
          <w:p w14:paraId="253B602B" w14:textId="77777777" w:rsidR="00CD04E8" w:rsidRDefault="00AE1C9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cs-CZ"/>
              </w:rPr>
              <w:t>bydliště / poštovní adresa,</w:t>
            </w:r>
          </w:p>
          <w:p w14:paraId="253B602C" w14:textId="77777777" w:rsidR="00D207AB" w:rsidRDefault="00AE1C9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cs-CZ"/>
              </w:rPr>
              <w:t xml:space="preserve">e-mailová adresa, </w:t>
            </w:r>
          </w:p>
          <w:p w14:paraId="253B602D" w14:textId="77777777" w:rsidR="00CD04E8" w:rsidRPr="00D207AB" w:rsidRDefault="00AE1C9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cs-CZ"/>
              </w:rPr>
              <w:t xml:space="preserve">telefonní číslo, </w:t>
            </w:r>
          </w:p>
          <w:p w14:paraId="253B602E" w14:textId="77777777" w:rsidR="002D612A" w:rsidRPr="004464D5" w:rsidRDefault="00AE1C98"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cs-CZ"/>
              </w:rPr>
              <w:t>číslo mobilního telefonu,</w:t>
            </w:r>
          </w:p>
        </w:tc>
        <w:tc>
          <w:tcPr>
            <w:tcW w:w="0" w:type="auto"/>
            <w:tcBorders>
              <w:bottom w:val="single" w:sz="4" w:space="0" w:color="auto"/>
            </w:tcBorders>
            <w:shd w:val="clear" w:color="auto" w:fill="auto"/>
          </w:tcPr>
          <w:p w14:paraId="253B602F"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253B6030" w14:textId="77777777" w:rsidR="00D82A22"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záznamy personálního oddělení a z podnikových procesů,</w:t>
            </w:r>
          </w:p>
          <w:p w14:paraId="253B6031" w14:textId="77777777" w:rsidR="00291453"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organizační přehledy a adresáře,</w:t>
            </w:r>
          </w:p>
          <w:p w14:paraId="253B6032" w14:textId="77777777" w:rsidR="004A0A64" w:rsidRPr="004A0A64"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správa odměňování a mezd,</w:t>
            </w:r>
          </w:p>
          <w:p w14:paraId="253B6033" w14:textId="77777777" w:rsidR="00F509F2"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správa zaměstnaneckých výhod,</w:t>
            </w:r>
          </w:p>
          <w:p w14:paraId="253B6034" w14:textId="77777777" w:rsidR="00F509F2"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programy pro zdraví na pracovišti a ozdravné programy,</w:t>
            </w:r>
          </w:p>
          <w:p w14:paraId="253B6035" w14:textId="77777777" w:rsidR="008B72A6"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podniková cestovní logistika a bezpečnost,</w:t>
            </w:r>
          </w:p>
          <w:p w14:paraId="253B6036" w14:textId="77777777" w:rsidR="00CF782B"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plánování personálního a organizačního zajištění,</w:t>
            </w:r>
          </w:p>
          <w:p w14:paraId="253B6037" w14:textId="77777777" w:rsidR="0026548B"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školení,</w:t>
            </w:r>
          </w:p>
          <w:p w14:paraId="253B6038" w14:textId="77777777" w:rsidR="0056427F"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přístup na pracoviště a do elektronické sítě</w:t>
            </w:r>
          </w:p>
          <w:p w14:paraId="253B6039" w14:textId="77777777" w:rsidR="00CF782B"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komunikace s Vámi o Vašem zaměstnání, včetně zasílání informací o rozpisu práce, odměňování a dalších podnikových informací,</w:t>
            </w:r>
          </w:p>
          <w:p w14:paraId="253B603A" w14:textId="77777777" w:rsidR="002D612A" w:rsidRPr="004464D5" w:rsidRDefault="00AE1C98"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p>
        </w:tc>
      </w:tr>
      <w:bookmarkEnd w:id="2"/>
      <w:tr w:rsidR="00640614" w14:paraId="253B604C" w14:textId="77777777" w:rsidTr="00A2164E">
        <w:tc>
          <w:tcPr>
            <w:tcW w:w="0" w:type="auto"/>
            <w:shd w:val="clear" w:color="auto" w:fill="auto"/>
          </w:tcPr>
          <w:p w14:paraId="253B603C" w14:textId="77777777" w:rsidR="00707BDC" w:rsidRPr="004464D5" w:rsidRDefault="00AE1C98"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cs-CZ"/>
              </w:rPr>
              <w:t>Informace o státem vydaném průkazu totožnosti / pracovní způsobilosti</w:t>
            </w:r>
          </w:p>
          <w:p w14:paraId="253B603D" w14:textId="77777777" w:rsidR="00707BDC" w:rsidRPr="00A81AA5" w:rsidRDefault="00AE1C9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cs-CZ"/>
              </w:rPr>
              <w:t>identifikační doklady (jako občanský průkaz, pas, vízum, číslo pojištěnce zdravotní pojišťovny, řidičský průkaz, jiná státem vydaná identifikace),</w:t>
            </w:r>
          </w:p>
          <w:p w14:paraId="253B603E" w14:textId="77777777" w:rsidR="00707BDC" w:rsidRPr="00A81AA5" w:rsidRDefault="00AE1C9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cs-CZ"/>
              </w:rPr>
              <w:t>občanství,</w:t>
            </w:r>
          </w:p>
          <w:p w14:paraId="253B603F" w14:textId="77777777" w:rsidR="00707BDC" w:rsidRPr="00A81AA5" w:rsidRDefault="00AE1C9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cs-CZ"/>
              </w:rPr>
              <w:t>místo trvalého pobytu,</w:t>
            </w:r>
          </w:p>
          <w:p w14:paraId="253B6040" w14:textId="77777777" w:rsidR="00707BDC" w:rsidRPr="00A81AA5" w:rsidRDefault="00AE1C9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cs-CZ"/>
              </w:rPr>
              <w:t>národnost,</w:t>
            </w:r>
          </w:p>
          <w:p w14:paraId="253B6041" w14:textId="77777777" w:rsidR="00707BDC" w:rsidRPr="00A81AA5" w:rsidRDefault="00AE1C9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cs-CZ"/>
              </w:rPr>
              <w:t>země narození,</w:t>
            </w:r>
          </w:p>
          <w:p w14:paraId="253B6042" w14:textId="77777777" w:rsidR="00707BDC" w:rsidRDefault="00AE1C98"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cs-CZ"/>
              </w:rPr>
              <w:t>armádní příslušnost nebo status veterána,</w:t>
            </w:r>
          </w:p>
          <w:p w14:paraId="253B6043"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253B6044"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253B6045" w14:textId="77777777" w:rsidR="00A11B51" w:rsidRPr="00A11B51" w:rsidRDefault="00AE1C98"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cs-CZ" w:eastAsia="en-GB"/>
              </w:rPr>
              <w:t>Vaše právní identifikace a správa integrity záznamů našeho personálního oddělení,</w:t>
            </w:r>
          </w:p>
          <w:p w14:paraId="253B6046" w14:textId="77777777" w:rsidR="002A67F2" w:rsidRPr="0043042C" w:rsidRDefault="00AE1C98"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cs-CZ"/>
              </w:rPr>
              <w:t>dodržování imigračních požadavků a dalších požadavků pracovního povolení,</w:t>
            </w:r>
          </w:p>
          <w:p w14:paraId="253B6047" w14:textId="77777777" w:rsidR="00424E09" w:rsidRDefault="00AE1C98"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cs-CZ" w:eastAsia="en-GB"/>
              </w:rPr>
              <w:t>zabezpečení a řízení rizik, jako je shromažďování informací o řidičských průkazech zaměstnanců, kteří řídí podniková auta, ověřování profesních licencí, prevence podvodů a podobné účely,</w:t>
            </w:r>
          </w:p>
          <w:p w14:paraId="253B6048" w14:textId="77777777" w:rsidR="00424E09" w:rsidRPr="00A260A1" w:rsidRDefault="00AE1C98"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cs-CZ" w:eastAsia="en-GB"/>
              </w:rPr>
              <w:lastRenderedPageBreak/>
              <w:t>pověření zástupců v právních, správních nebo jiných regulatorních řízeních,</w:t>
            </w:r>
          </w:p>
          <w:p w14:paraId="253B6049" w14:textId="77777777" w:rsidR="00661CD7" w:rsidRPr="005D795C" w:rsidRDefault="00AE1C98"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cs-CZ"/>
              </w:rPr>
              <w:t>určení zaměstnanců společnosti P&amp;G jako zástupců nebo osob oprávněných k podepisování při zastupování Společnosti (včetně správy bankovních a finančních účtů),</w:t>
            </w:r>
          </w:p>
          <w:p w14:paraId="253B604A" w14:textId="77777777" w:rsidR="005D795C" w:rsidRPr="00661CD7" w:rsidRDefault="00AE1C98"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cs-CZ" w:eastAsia="en-GB"/>
              </w:rPr>
              <w:t>získání daňových a dalších státních pobídek/výhod ve prospěch zaměstnanců nebo obchodního provozu,</w:t>
            </w:r>
          </w:p>
          <w:p w14:paraId="253B604B" w14:textId="77777777" w:rsidR="00CB4090" w:rsidRPr="00661CD7" w:rsidRDefault="00AE1C98"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cs-CZ" w:eastAsia="en-GB"/>
              </w:rPr>
              <w:t xml:space="preserve">soulad s právními předpisy a zásadami; řízení a správa podniku; bezpečnostní plány a plány pro nenadálé události, požadované externí výkaznictví, vyšetřování a správa incidentů. </w:t>
            </w:r>
          </w:p>
        </w:tc>
      </w:tr>
      <w:tr w:rsidR="00640614" w14:paraId="253B6065" w14:textId="77777777" w:rsidTr="00A2164E">
        <w:tc>
          <w:tcPr>
            <w:tcW w:w="0" w:type="auto"/>
            <w:tcBorders>
              <w:bottom w:val="single" w:sz="4" w:space="0" w:color="auto"/>
            </w:tcBorders>
            <w:shd w:val="clear" w:color="auto" w:fill="auto"/>
          </w:tcPr>
          <w:p w14:paraId="253B604D" w14:textId="77777777" w:rsidR="00707BDC" w:rsidRPr="004464D5" w:rsidRDefault="00AE1C98"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cs-CZ"/>
              </w:rPr>
              <w:lastRenderedPageBreak/>
              <w:t xml:space="preserve">Profesní údaje </w:t>
            </w:r>
          </w:p>
          <w:p w14:paraId="253B604E" w14:textId="77777777" w:rsidR="0010422C" w:rsidRPr="008D4A6E"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informace získané během procesu podání žádosti o zaměstnání nebo po něm, včetně. údajů o vzdělání, profesních licencí, certifikátů, členství a profesní příslušnosti,</w:t>
            </w:r>
          </w:p>
          <w:p w14:paraId="253B604F" w14:textId="77777777" w:rsidR="008D4A6E" w:rsidRPr="0010422C"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identifikační číslo zaměstnance Společnosti,</w:t>
            </w:r>
          </w:p>
          <w:p w14:paraId="253B6050" w14:textId="77777777" w:rsidR="00CB6AFA" w:rsidRPr="0010422C"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osobní a profesní dovednosti (např. jazyky), zájmy a koníčky,</w:t>
            </w:r>
          </w:p>
          <w:p w14:paraId="253B6051" w14:textId="77777777" w:rsidR="00F57244" w:rsidRPr="00CB6AFA"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údaje o zaměstnání ve společnosti P&amp;G,</w:t>
            </w:r>
          </w:p>
          <w:p w14:paraId="253B6052" w14:textId="77777777" w:rsidR="00F57244" w:rsidRPr="00F57244" w:rsidRDefault="00AE1C98"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zastávané pozice ve společnosti P&amp;G, včetně názvu pozice a úrovně zařazení,</w:t>
            </w:r>
          </w:p>
          <w:p w14:paraId="253B6053" w14:textId="77777777" w:rsidR="0084350D" w:rsidRPr="00F57244" w:rsidRDefault="00AE1C98"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místa pracovišť ve společnosti P&amp;G, včetně fyzických a poštovních adres,</w:t>
            </w:r>
          </w:p>
          <w:p w14:paraId="253B6054" w14:textId="77777777" w:rsidR="00F67406" w:rsidRPr="0084350D"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e-maily a telefonní čísla společnosti P&amp;G,</w:t>
            </w:r>
          </w:p>
          <w:p w14:paraId="253B6055" w14:textId="77777777" w:rsidR="0084350D"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cs-CZ"/>
              </w:rPr>
              <w:t>výkon ve společnosti P&amp;G, docházka, záznamy a posudky o disciplinárních řízení a stížnostech,</w:t>
            </w:r>
          </w:p>
          <w:p w14:paraId="253B6056" w14:textId="77777777" w:rsidR="0084350D" w:rsidRPr="0084350D"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cs-CZ"/>
              </w:rPr>
              <w:t>záznamy plánů školení,</w:t>
            </w:r>
          </w:p>
          <w:p w14:paraId="253B6057" w14:textId="77777777" w:rsidR="00707BDC" w:rsidRPr="00F57244"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cs-CZ"/>
              </w:rPr>
              <w:t>údaje z profilů LinkedIn a podobných profesních platforem,</w:t>
            </w:r>
          </w:p>
          <w:p w14:paraId="253B6058" w14:textId="77777777" w:rsidR="00F57244" w:rsidRPr="00B25EFA"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cs-CZ"/>
              </w:rPr>
              <w:t>profesní cíle a zájmy,</w:t>
            </w:r>
          </w:p>
          <w:p w14:paraId="253B6059" w14:textId="77777777" w:rsidR="00B25EFA" w:rsidRPr="00F57244"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cs-CZ"/>
              </w:rPr>
              <w:t>informace poskytované pro sociální a profesní průmyslové asociace, jichž je Společnost členem,</w:t>
            </w:r>
          </w:p>
          <w:p w14:paraId="253B605A" w14:textId="77777777" w:rsidR="004C79CF" w:rsidRPr="00B25EFA" w:rsidRDefault="00AE1C98"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cs-CZ"/>
              </w:rPr>
              <w:t>členství v odborových organizacích,</w:t>
            </w:r>
          </w:p>
        </w:tc>
        <w:tc>
          <w:tcPr>
            <w:tcW w:w="0" w:type="auto"/>
            <w:tcBorders>
              <w:bottom w:val="single" w:sz="4" w:space="0" w:color="auto"/>
            </w:tcBorders>
            <w:shd w:val="clear" w:color="auto" w:fill="auto"/>
          </w:tcPr>
          <w:p w14:paraId="253B605B" w14:textId="77777777" w:rsidR="00FB1631" w:rsidRDefault="00FB1631" w:rsidP="00FB1631">
            <w:pPr>
              <w:spacing w:after="0" w:line="240" w:lineRule="auto"/>
              <w:ind w:left="158"/>
              <w:rPr>
                <w:rFonts w:ascii="Frutiger 45 Light" w:hAnsi="Frutiger 45 Light" w:cs="Calibri"/>
              </w:rPr>
            </w:pPr>
          </w:p>
          <w:p w14:paraId="253B605C" w14:textId="77777777" w:rsidR="00FB1631" w:rsidRDefault="00AE1C98"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cs-CZ"/>
              </w:rPr>
              <w:t>záznamy personálního oddělení a z podnikových procesů,</w:t>
            </w:r>
          </w:p>
          <w:p w14:paraId="253B605D" w14:textId="77777777" w:rsidR="00B11DBB" w:rsidRDefault="00AE1C98"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cs-CZ"/>
              </w:rPr>
              <w:t>organizační přehledy a adresáře,</w:t>
            </w:r>
          </w:p>
          <w:p w14:paraId="253B605E" w14:textId="77777777" w:rsidR="009E3445" w:rsidRPr="009E3445" w:rsidRDefault="00AE1C98"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cs-CZ"/>
              </w:rPr>
              <w:t>personální obsazení, návrh organizace a účely obchodní kontinuity,</w:t>
            </w:r>
          </w:p>
          <w:p w14:paraId="253B605F" w14:textId="77777777" w:rsidR="008D57D5" w:rsidRDefault="00AE1C98"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cs-CZ"/>
              </w:rPr>
              <w:t>podpora kariérního růstu našich zaměstnanců i jejich profesních a osobních cílů,</w:t>
            </w:r>
          </w:p>
          <w:p w14:paraId="253B6060" w14:textId="77777777" w:rsidR="00424E09" w:rsidRPr="00424E09" w:rsidRDefault="00AE1C98"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cs-CZ"/>
              </w:rPr>
              <w:t>podpora rovnosti a inkluze na pracovišti,</w:t>
            </w:r>
          </w:p>
          <w:p w14:paraId="253B6061" w14:textId="77777777" w:rsidR="000878F7" w:rsidRPr="00661CD7" w:rsidRDefault="00AE1C98"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cs-CZ"/>
              </w:rPr>
              <w:t>pověření zaměstnanců společnosti P&amp;G jako zástupců u externích obchodních partnerů, včetně bank a finančních institucí,</w:t>
            </w:r>
          </w:p>
          <w:p w14:paraId="253B6062" w14:textId="77777777" w:rsidR="007F4811" w:rsidRPr="0003072D" w:rsidRDefault="00AE1C98"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cs-CZ"/>
              </w:rPr>
              <w:t xml:space="preserve">určení a ověření vhodné autority ke kontrole nebo schvalování podnikových procesů (například platové pásmo) v souladu s platnými zásadami Společnosti, </w:t>
            </w:r>
          </w:p>
          <w:p w14:paraId="253B6063" w14:textId="77777777" w:rsidR="00661CD7" w:rsidRPr="00424E09" w:rsidRDefault="00AE1C98"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p>
          <w:p w14:paraId="253B6064"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640614" w14:paraId="253B606D"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B6066" w14:textId="77777777" w:rsidR="00707BDC" w:rsidRPr="00707BDC" w:rsidRDefault="00AE1C9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cs-CZ"/>
              </w:rPr>
              <w:lastRenderedPageBreak/>
              <w:t xml:space="preserve">Finanční údaje </w:t>
            </w:r>
          </w:p>
          <w:p w14:paraId="253B6067" w14:textId="77777777" w:rsidR="00707BDC" w:rsidRPr="0043042C" w:rsidRDefault="00AE1C98"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cs-CZ"/>
              </w:rPr>
              <w:t xml:space="preserve">čísla bankovních účtů a podrobnosti o nich, </w:t>
            </w:r>
          </w:p>
          <w:p w14:paraId="253B6068" w14:textId="77777777" w:rsidR="00707BDC" w:rsidRPr="0043042C" w:rsidRDefault="00AE1C98"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cs-CZ"/>
              </w:rPr>
              <w:t>informace o platební kartě vydané Společností, včetně záznamů transakcí,</w:t>
            </w:r>
          </w:p>
          <w:p w14:paraId="253B6069" w14:textId="77777777" w:rsidR="00707BDC" w:rsidRPr="0043042C" w:rsidRDefault="00AE1C98"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cs-CZ"/>
              </w:rPr>
              <w:t xml:space="preserve">informace o osobní platební kartě, jsou-li třeba k proplácení náhrad,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3B606A"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253B606B" w14:textId="77777777" w:rsidR="00707BDC" w:rsidRPr="008D682F" w:rsidRDefault="00AE1C98"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cs-CZ"/>
              </w:rPr>
              <w:t>usnadňování platebních procesů, správy zaměstnaneckých výhod, proplácení výdajů na změnu pracoviště a cestovních nákladů,</w:t>
            </w:r>
          </w:p>
          <w:p w14:paraId="253B606C" w14:textId="77777777" w:rsidR="008D682F" w:rsidRPr="0043042C" w:rsidRDefault="00AE1C98"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p>
        </w:tc>
      </w:tr>
      <w:tr w:rsidR="00640614" w14:paraId="253B607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B606E" w14:textId="77777777" w:rsidR="00E10FEF" w:rsidRPr="006A1D57" w:rsidRDefault="00AE1C9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cs-CZ"/>
              </w:rPr>
              <w:t xml:space="preserve">Zdravotní informace </w:t>
            </w:r>
          </w:p>
          <w:p w14:paraId="253B606F" w14:textId="77777777" w:rsidR="008A1220" w:rsidRDefault="00AE1C98"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cs-CZ"/>
              </w:rPr>
              <w:t>informace související s fyzickým nebo duševním zdravím jednotlivce, včetně případných postižení nebo omezení vykonávat pracovní povinnosti či funkce,</w:t>
            </w:r>
          </w:p>
          <w:p w14:paraId="253B6070" w14:textId="77777777" w:rsidR="008A1220" w:rsidRDefault="00AE1C98"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cs-CZ"/>
              </w:rPr>
              <w:t>genetické údaje (striktně jen pro určité právně vyžadované zaměstnanecké zdravotní prohlídky, při kterých mohou genetické údaje ovlivnit výsledky takových prohlídek),</w:t>
            </w:r>
          </w:p>
          <w:p w14:paraId="253B6071" w14:textId="77777777" w:rsidR="008A1220" w:rsidRDefault="00AE1C98"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cs-CZ"/>
              </w:rPr>
              <w:t>testy na drogy a jiné typy zdravotních prohlídek,</w:t>
            </w:r>
          </w:p>
          <w:p w14:paraId="253B6072"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B6073"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253B6074" w14:textId="77777777" w:rsidR="00976CC0" w:rsidRPr="00976CC0" w:rsidRDefault="00AE1C9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cs-CZ"/>
              </w:rPr>
              <w:t>určení Vaší způsobilosti pracovat na konkrétní pozici a přiměřené přizpůsobení případným postižením,</w:t>
            </w:r>
          </w:p>
          <w:p w14:paraId="253B6075" w14:textId="77777777" w:rsidR="006E5DC0" w:rsidRPr="006E5DC0" w:rsidRDefault="00AE1C9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cs-CZ"/>
              </w:rPr>
              <w:t>podpoření Vaší možnosti účastnit se našich plánů pojištění pracovní neschopnosti a invalidity,</w:t>
            </w:r>
          </w:p>
          <w:p w14:paraId="253B6076" w14:textId="77777777" w:rsidR="00E10FEF" w:rsidRPr="0043042C" w:rsidRDefault="00AE1C9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cs-CZ"/>
              </w:rPr>
              <w:t xml:space="preserve">dodržování požadavků na bezpečnost a ochranu zdraví při práci a jejich vykazování, </w:t>
            </w:r>
          </w:p>
          <w:p w14:paraId="253B6077" w14:textId="77777777" w:rsidR="00E10FEF" w:rsidRPr="0043042C" w:rsidRDefault="00AE1C9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cs-CZ"/>
              </w:rPr>
              <w:t>správa bezpečnosti zaměstnanců a řízení podnikových rizik v souvislosti s pandemií nemoci covid-19 nebo podobnými zdravotními krizovými stavy,</w:t>
            </w:r>
          </w:p>
          <w:p w14:paraId="253B6078" w14:textId="77777777" w:rsidR="00E10FEF" w:rsidRPr="00A17698" w:rsidRDefault="00AE1C9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cs-CZ"/>
              </w:rPr>
              <w:t>usnadnění Vaší účasti v programech zdravotních výhod, včetně našich zdravotních plánů a programů Vibrant Living a</w:t>
            </w:r>
          </w:p>
          <w:p w14:paraId="253B6079" w14:textId="77777777" w:rsidR="006A1D57" w:rsidRPr="0043042C" w:rsidRDefault="00AE1C98"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p>
        </w:tc>
      </w:tr>
      <w:tr w:rsidR="00640614" w14:paraId="253B608F"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3B607B" w14:textId="77777777" w:rsidR="00136D05" w:rsidRPr="00E426D0" w:rsidRDefault="00AE1C9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cs-CZ"/>
              </w:rPr>
              <w:t>Údaje o elektronické identifikaci / Jedinečné identifikátory / Obraz a hlas</w:t>
            </w:r>
          </w:p>
          <w:p w14:paraId="253B607C" w14:textId="77777777" w:rsidR="0064634F" w:rsidRDefault="00AE1C9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cs-CZ"/>
              </w:rPr>
              <w:lastRenderedPageBreak/>
              <w:t>systémové identifikátory P&amp;G (například uživatelská jména nebo online přihlašovací údaje),</w:t>
            </w:r>
          </w:p>
          <w:p w14:paraId="253B607D" w14:textId="77777777" w:rsidR="0064634F" w:rsidRPr="0064634F" w:rsidRDefault="00AE1C9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cs-CZ"/>
              </w:rPr>
              <w:t>digitální podpis,</w:t>
            </w:r>
          </w:p>
          <w:p w14:paraId="253B607E" w14:textId="77777777" w:rsidR="0064634F" w:rsidRPr="0064634F" w:rsidRDefault="00AE1C9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cs-CZ"/>
              </w:rPr>
              <w:t>údaje o elektronické identifikaci, protokoly a záznamy týkající se Vašeho přístupu k zařízením P&amp;G a k síti P&amp;G (jako je Vaše používání e-mailu, internetu, sociálních sítí), k systémům P&amp;G, k aplikacím, licencím a dalším databázím P&amp;G, včetně jejich využívání,</w:t>
            </w:r>
          </w:p>
          <w:p w14:paraId="253B607F" w14:textId="77777777" w:rsidR="0064634F" w:rsidRPr="0064634F" w:rsidRDefault="00AE1C9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cs-CZ"/>
              </w:rPr>
              <w:t>informace shromažďované prostřednictvím bezpečnostních systémů P&amp;G, včetně bezpečnostních kamer („CCTV“), systémů sledování přístupů na web,</w:t>
            </w:r>
            <w:r>
              <w:rPr>
                <w:rFonts w:ascii="Frutiger 45 Light" w:eastAsia="Frutiger 45 Light" w:hAnsi="Frutiger 45 Light"/>
                <w:lang w:val="cs-CZ"/>
              </w:rPr>
              <w:t xml:space="preserve"> procesů na linkách nebo účelových kamer.</w:t>
            </w:r>
          </w:p>
          <w:p w14:paraId="253B6080" w14:textId="77777777" w:rsidR="00E426D0" w:rsidRPr="0064634F" w:rsidRDefault="00AE1C98"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cs-CZ"/>
              </w:rPr>
              <w:t xml:space="preserve">údaje o elektronické identifikaci, protokoly a záznamy týkající se Vašeho přístupu na pracoviště P&amp;G a do oblastí s omezeným přístupem včetně </w:t>
            </w:r>
            <w:r>
              <w:rPr>
                <w:rFonts w:ascii="Frutiger 45 Light" w:eastAsia="Frutiger 45 Light" w:hAnsi="Frutiger 45 Light" w:cs="Calibri"/>
                <w:lang w:val="cs-CZ"/>
              </w:rPr>
              <w:t>čísla visačky / identifikátoru visačky</w:t>
            </w:r>
            <w:r>
              <w:rPr>
                <w:rFonts w:ascii="Frutiger 45 Light" w:eastAsia="Frutiger 45 Light" w:hAnsi="Frutiger 45 Light" w:cs="Calibri"/>
                <w:color w:val="000000"/>
                <w:lang w:val="cs-CZ"/>
              </w:rPr>
              <w:t xml:space="preserve"> s fotografií,</w:t>
            </w:r>
          </w:p>
          <w:p w14:paraId="253B6081" w14:textId="77777777" w:rsidR="00E426D0" w:rsidRPr="0043042C" w:rsidRDefault="00AE1C98"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cs-CZ"/>
              </w:rPr>
              <w:t xml:space="preserve"> video, fotografie a další obrázky a hlasové nahrávky týkající se schůzek nebo školení, </w:t>
            </w:r>
          </w:p>
          <w:p w14:paraId="253B6082" w14:textId="77777777" w:rsidR="00E426D0" w:rsidRDefault="00AE1C98"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cs-CZ"/>
              </w:rPr>
              <w:t xml:space="preserve">údaje o elektronické identifikaci týkající se nahrávek z call centra, </w:t>
            </w:r>
          </w:p>
          <w:p w14:paraId="253B6083"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3B6084"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253B6085" w14:textId="77777777" w:rsidR="0064634F" w:rsidRPr="0064634F" w:rsidRDefault="00AE1C98"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cs-CZ"/>
              </w:rPr>
              <w:t>správa systémů, přístup k technologiím a prostředkům IT a jejich správa,</w:t>
            </w:r>
          </w:p>
          <w:p w14:paraId="253B6086" w14:textId="77777777" w:rsidR="00531452" w:rsidRPr="0064634F" w:rsidRDefault="00AE1C98"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cs-CZ"/>
              </w:rPr>
              <w:t xml:space="preserve">podpora našeho fyzického zabezpečení, zájmů v oblasti informačního zabezpečení a </w:t>
            </w:r>
            <w:r>
              <w:rPr>
                <w:rFonts w:ascii="Frutiger 45 Light" w:eastAsia="Frutiger 45 Light" w:hAnsi="Frutiger 45 Light" w:cs="Calibri"/>
                <w:color w:val="000000"/>
                <w:lang w:val="cs-CZ"/>
              </w:rPr>
              <w:lastRenderedPageBreak/>
              <w:t>kybernetického zabezpečení proti interním nebo externím hrozbám,</w:t>
            </w:r>
          </w:p>
          <w:p w14:paraId="253B6087" w14:textId="77777777" w:rsidR="00660706" w:rsidRPr="00531452" w:rsidRDefault="00AE1C98"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cs-CZ"/>
              </w:rPr>
              <w:t>správa prevence a obnovy ztrát v našich kancelářích a výrobních závodech,</w:t>
            </w:r>
          </w:p>
          <w:p w14:paraId="253B6088" w14:textId="77777777" w:rsidR="00E90345" w:rsidRPr="00E90345"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cs-CZ"/>
              </w:rPr>
              <w:t>posouzení dodržení zásad Společnosti v souvislosti s používáním našich elektronických sítí a zařízení, včetně zejména hardwaru a softwaru,</w:t>
            </w:r>
          </w:p>
          <w:p w14:paraId="253B6089" w14:textId="77777777" w:rsidR="00ED2FCE" w:rsidRPr="00ED2FCE"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cs-CZ"/>
              </w:rPr>
              <w:t>posouzení dodržování zásad Společnosti týkajících se fyzického a kybernetického zabezpečení,</w:t>
            </w:r>
          </w:p>
          <w:p w14:paraId="253B608A" w14:textId="77777777" w:rsidR="00121E5B" w:rsidRPr="00121E5B"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cs-CZ"/>
              </w:rPr>
              <w:t>interní vedení a vykazování záznamů, včetně porovnávání a analýz dat,</w:t>
            </w:r>
          </w:p>
          <w:p w14:paraId="253B608B" w14:textId="77777777" w:rsidR="004C2312" w:rsidRPr="004C2312"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cs-CZ"/>
              </w:rPr>
              <w:t xml:space="preserve">povolení Vašeho přístupu na pracoviště P&amp;G, k sítím, nástrojům, aplikacím a dalším systémům a majetku Společnosti, </w:t>
            </w:r>
          </w:p>
          <w:p w14:paraId="253B608C" w14:textId="77777777" w:rsidR="004C2312" w:rsidRPr="00553D91"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cs-CZ"/>
              </w:rPr>
              <w:t>řízení přehledu o používání a nákladech na spotřebu nástrojů P&amp;G, licencí, služeb a aplikací pro účely optimalizace, zvýšení kvality, auditu a nákladů,</w:t>
            </w:r>
          </w:p>
          <w:p w14:paraId="253B608D" w14:textId="77777777" w:rsidR="004C2312" w:rsidRPr="00E426D0"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cs-CZ"/>
              </w:rPr>
              <w:t>uchování školení a schůzek,</w:t>
            </w:r>
          </w:p>
          <w:p w14:paraId="253B608E" w14:textId="77777777" w:rsidR="004814B8" w:rsidRPr="00EF637B" w:rsidRDefault="00AE1C98"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r>
              <w:rPr>
                <w:rFonts w:ascii="Frutiger 45 Light" w:eastAsia="Frutiger 45 Light" w:hAnsi="Frutiger 45 Light" w:cs="Calibri"/>
                <w:iCs/>
                <w:color w:val="000000"/>
                <w:u w:val="single"/>
                <w:lang w:val="cs-CZ"/>
              </w:rPr>
              <w:t xml:space="preserve"> </w:t>
            </w:r>
          </w:p>
        </w:tc>
      </w:tr>
      <w:tr w:rsidR="00640614" w14:paraId="253B609F"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253B6090" w14:textId="77777777" w:rsidR="00122E8F" w:rsidRPr="00122E8F" w:rsidRDefault="00AE1C98"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cs-CZ"/>
              </w:rPr>
              <w:lastRenderedPageBreak/>
              <w:t>Soubory cookie</w:t>
            </w:r>
          </w:p>
          <w:p w14:paraId="253B6091" w14:textId="77777777" w:rsidR="00122E8F" w:rsidRPr="00B412C7" w:rsidRDefault="00AE1C98"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cs-CZ"/>
              </w:rPr>
              <w:t>Soubory cookie jsou malé soubory, které jsou do Vašeho počítače odeslány, když procházíte web. Ukládají užitečné informace o Vaší práci na webech, které navštěvujete. Soubory cookie neshromažďují žádné informace uložené ve Vašem počítači nebo zařízení ani ve Vašich souborech. Soubory cookie neobsahují žádné informace, které by Vás přímo identifikovaly jako osobu. Soubory cookie zobrazují Váš počítač a zařízení pouze jako náhodně přiřazené číslice a písmena (například ID souboru cookie ABC12345), a nikdy například jako Jana Nováka. </w:t>
            </w:r>
          </w:p>
          <w:p w14:paraId="253B6092" w14:textId="77777777" w:rsidR="00122E8F" w:rsidRPr="00B412C7" w:rsidRDefault="00AE1C98"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cs-CZ"/>
              </w:rPr>
              <w:t xml:space="preserve">Používáme následující typy souborů cookie: </w:t>
            </w:r>
          </w:p>
          <w:p w14:paraId="253B6093" w14:textId="77777777" w:rsidR="00122E8F" w:rsidRPr="00B412C7" w:rsidRDefault="00AE1C98"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cs-CZ"/>
              </w:rPr>
              <w:lastRenderedPageBreak/>
              <w:t>Relační soubory cookie</w:t>
            </w:r>
            <w:r>
              <w:rPr>
                <w:rFonts w:ascii="Frutiger 45 Light" w:eastAsia="Frutiger 45 Light" w:hAnsi="Frutiger 45 Light"/>
                <w:color w:val="000000"/>
                <w:lang w:val="cs-CZ"/>
              </w:rPr>
              <w:t>.</w:t>
            </w:r>
            <w:r>
              <w:rPr>
                <w:rFonts w:ascii="Frutiger 45 Light" w:eastAsia="Frutiger 45 Light" w:hAnsi="Frutiger 45 Light"/>
                <w:b/>
                <w:bCs/>
                <w:color w:val="000000"/>
                <w:lang w:val="cs-CZ"/>
              </w:rPr>
              <w:t xml:space="preserve"> </w:t>
            </w:r>
            <w:r>
              <w:rPr>
                <w:rFonts w:ascii="Frutiger 45 Light" w:eastAsia="Frutiger 45 Light" w:hAnsi="Frutiger 45 Light"/>
                <w:color w:val="000000"/>
                <w:lang w:val="cs-CZ"/>
              </w:rPr>
              <w:t xml:space="preserve">Webové stránky nemají žádnou paměť. Relační soubory cookie si Vás pamatují (na základě náhodně generovaného ID jako ABC12345) při přecházení mezi stránkami, takže se od Vás nepožaduje, abyste znovu zadávali stejné informace, které jste už na dané stránce zadali. Tyto soubory cookie se odstraní ihned poté, co web opustíte nebo zavřete prohlížeč. </w:t>
            </w:r>
          </w:p>
          <w:p w14:paraId="253B6094" w14:textId="77777777" w:rsidR="00122E8F" w:rsidRPr="00B412C7" w:rsidRDefault="00AE1C98"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cs-CZ"/>
              </w:rPr>
              <w:t>Trvalé soubory cookie</w:t>
            </w:r>
            <w:r>
              <w:rPr>
                <w:rFonts w:ascii="Frutiger 45 Light" w:eastAsia="Frutiger 45 Light" w:hAnsi="Frutiger 45 Light"/>
                <w:color w:val="000000"/>
                <w:lang w:val="cs-CZ"/>
              </w:rPr>
              <w:t xml:space="preserve">. Trvalé soubory cookie webu umožní pamatovat si, co preferujete, když se zase vrátíte. Pokud se například rozhodnete při první návštěvě číst web v češtině, při Vaší další návštěvě se web automaticky otevře v češtině. Díky možnosti nemuset pokaždé vybírat preferovaný jazyk je pro Vás práce s webem pohodlnější, efektivnější a uživatelsky příjemnější. </w:t>
            </w:r>
          </w:p>
          <w:p w14:paraId="253B6095" w14:textId="77777777" w:rsidR="00122E8F" w:rsidRPr="00B412C7" w:rsidRDefault="00AE1C98"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cs-CZ"/>
              </w:rPr>
              <w:t>Analytické soubory cookie</w:t>
            </w:r>
            <w:r>
              <w:rPr>
                <w:rFonts w:ascii="Frutiger 45 Light" w:eastAsia="Frutiger 45 Light" w:hAnsi="Frutiger 45 Light"/>
                <w:color w:val="000000"/>
                <w:lang w:val="cs-CZ"/>
              </w:rPr>
              <w:t xml:space="preserve">. Tyto soubory cookie nám říkají, jak naše weby fungují. V některých případech využíváme ke sledování výkonu našich webů soubory cookie služby Google Analytics. Naše možnost používat a sdílet informace o Vašich návštěvách shromážděné službou Google Analytics je omezená </w:t>
            </w:r>
            <w:r w:rsidR="001E652F">
              <w:fldChar w:fldCharType="begin"/>
            </w:r>
            <w:r w:rsidR="001E652F">
              <w:instrText xml:space="preserve"> HYPERLINK "https://www.google.com/analytics/terms/us.html" </w:instrText>
            </w:r>
            <w:r w:rsidR="001E652F">
              <w:fldChar w:fldCharType="separate"/>
            </w:r>
            <w:r>
              <w:rPr>
                <w:rFonts w:ascii="Frutiger 45 Light" w:eastAsia="Frutiger 45 Light" w:hAnsi="Frutiger 45 Light"/>
                <w:color w:val="000099"/>
                <w:u w:val="single"/>
                <w:lang w:val="cs-CZ"/>
              </w:rPr>
              <w:t xml:space="preserve">Podmínkami používání služby Google Analytics </w:t>
            </w:r>
            <w:r w:rsidR="001E652F">
              <w:rPr>
                <w:rFonts w:ascii="Frutiger 45 Light" w:eastAsia="Frutiger 45 Light" w:hAnsi="Frutiger 45 Light"/>
                <w:color w:val="000099"/>
                <w:u w:val="single"/>
                <w:lang w:val="cs-CZ"/>
              </w:rPr>
              <w:fldChar w:fldCharType="end"/>
            </w:r>
            <w:r>
              <w:rPr>
                <w:rFonts w:ascii="Frutiger 45 Light" w:eastAsia="Frutiger 45 Light" w:hAnsi="Frutiger 45 Light"/>
                <w:color w:val="000000"/>
                <w:lang w:val="cs-CZ"/>
              </w:rPr>
              <w:t xml:space="preserve">a </w:t>
            </w:r>
            <w:hyperlink r:id="rId10" w:history="1">
              <w:r>
                <w:rPr>
                  <w:rFonts w:ascii="Frutiger 45 Light" w:eastAsia="Frutiger 45 Light" w:hAnsi="Frutiger 45 Light"/>
                  <w:color w:val="000099"/>
                  <w:u w:val="single"/>
                  <w:lang w:val="cs-CZ"/>
                </w:rPr>
                <w:t>zásadami ochrany osobních údajů společnosti Google</w:t>
              </w:r>
            </w:hyperlink>
            <w:r>
              <w:rPr>
                <w:rFonts w:ascii="Frutiger 45 Light" w:eastAsia="Frutiger 45 Light" w:hAnsi="Frutiger 45 Light"/>
                <w:color w:val="000000"/>
                <w:lang w:val="cs-CZ"/>
              </w:rPr>
              <w:t xml:space="preserve">. </w:t>
            </w:r>
          </w:p>
          <w:p w14:paraId="253B6096" w14:textId="77777777" w:rsidR="00122E8F" w:rsidRPr="00136D05" w:rsidRDefault="00AE1C98"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rPr>
            </w:pPr>
            <w:r>
              <w:rPr>
                <w:rFonts w:ascii="Frutiger 45 Light" w:eastAsia="Frutiger 45 Light" w:hAnsi="Frutiger 45 Light"/>
                <w:color w:val="000000"/>
                <w:lang w:val="cs-CZ"/>
              </w:rPr>
              <w:t>Prohlížeč můžete nastavit tak, aby odmítal všechny soubory cookie, nebo aby Vám dal vědět, když je do Vašeho počítače zaslán soubor cookie. To však může našim webům nebo službám zabránit ve správném fungování. Prohlížeč můžete rovněž nastavit tak, aby odstranil soubory cookie pokaždé, když dokončíte procházení.</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3B6097" w14:textId="77777777" w:rsidR="00122E8F" w:rsidRDefault="00122E8F" w:rsidP="00122E8F">
            <w:pPr>
              <w:spacing w:before="225" w:after="225" w:line="240" w:lineRule="auto"/>
              <w:jc w:val="both"/>
              <w:textAlignment w:val="baseline"/>
              <w:rPr>
                <w:rFonts w:ascii="Frutiger 45 Light" w:hAnsi="Frutiger 45 Light"/>
                <w:color w:val="000000"/>
              </w:rPr>
            </w:pPr>
          </w:p>
          <w:p w14:paraId="253B6098" w14:textId="77777777" w:rsidR="00122E8F" w:rsidRPr="00B412C7" w:rsidRDefault="00AE1C98"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cs-CZ"/>
              </w:rPr>
              <w:t xml:space="preserve">Soubory cookie na webech P&amp;G určených našim zaměstnancům, používáme z řady důvodů, jako jsou například: </w:t>
            </w:r>
          </w:p>
          <w:p w14:paraId="253B6099" w14:textId="77777777" w:rsidR="00122E8F" w:rsidRPr="00B412C7" w:rsidRDefault="00AE1C98"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cs-CZ"/>
              </w:rPr>
              <w:t xml:space="preserve">zjištění způsobu, jakým pracujete s našimi weby a obsahem P&amp;G, </w:t>
            </w:r>
          </w:p>
          <w:p w14:paraId="253B609A" w14:textId="77777777" w:rsidR="00122E8F" w:rsidRPr="00B412C7" w:rsidRDefault="00AE1C98"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cs-CZ"/>
              </w:rPr>
              <w:t xml:space="preserve">pomoc se zlepšováním Vašeho uživatelského komfortu při návštěvě našich webů, </w:t>
            </w:r>
          </w:p>
          <w:p w14:paraId="253B609B" w14:textId="77777777" w:rsidR="00122E8F" w:rsidRPr="00B412C7" w:rsidRDefault="00AE1C98"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cs-CZ"/>
              </w:rPr>
              <w:t xml:space="preserve">zapamatování Vašich předvoleb, jako je jazyk nebo </w:t>
            </w:r>
            <w:r>
              <w:rPr>
                <w:rFonts w:ascii="Frutiger 45 Light" w:eastAsia="Frutiger 45 Light" w:hAnsi="Frutiger 45 Light"/>
                <w:color w:val="000000"/>
                <w:lang w:val="cs-CZ"/>
              </w:rPr>
              <w:lastRenderedPageBreak/>
              <w:t xml:space="preserve">region, abyste nemuseli web přizpůsobovat při každé návštěvě, </w:t>
            </w:r>
          </w:p>
          <w:p w14:paraId="253B609C" w14:textId="77777777" w:rsidR="00122E8F" w:rsidRPr="00B412C7" w:rsidRDefault="00AE1C98"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cs-CZ"/>
              </w:rPr>
              <w:t xml:space="preserve">rozpoznání a vyřešení chyb, </w:t>
            </w:r>
          </w:p>
          <w:p w14:paraId="253B609D" w14:textId="77777777" w:rsidR="00122E8F" w:rsidRPr="00122E8F" w:rsidRDefault="00AE1C98"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cs-CZ"/>
              </w:rPr>
              <w:t xml:space="preserve">analýza, jak si naše weby vedou, </w:t>
            </w:r>
          </w:p>
          <w:p w14:paraId="253B609E" w14:textId="77777777" w:rsidR="00122E8F" w:rsidRDefault="00AE1C98"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r>
              <w:rPr>
                <w:rFonts w:ascii="Frutiger 45 Light" w:eastAsia="Frutiger 45 Light" w:hAnsi="Frutiger 45 Light" w:cs="Calibri"/>
                <w:iCs/>
                <w:color w:val="000000"/>
                <w:u w:val="single"/>
                <w:lang w:val="cs-CZ"/>
              </w:rPr>
              <w:t xml:space="preserve"> </w:t>
            </w:r>
          </w:p>
        </w:tc>
      </w:tr>
      <w:tr w:rsidR="00640614" w14:paraId="253B60AA"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253B60A0" w14:textId="77777777" w:rsidR="00122E8F" w:rsidRPr="00F25D65" w:rsidRDefault="00AE1C98"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cs-CZ"/>
              </w:rPr>
              <w:lastRenderedPageBreak/>
              <w:t>Údaje o dětech / členech rodiny</w:t>
            </w:r>
          </w:p>
          <w:p w14:paraId="253B60A1" w14:textId="77777777" w:rsidR="00122E8F" w:rsidRPr="00C41F47" w:rsidRDefault="00AE1C98"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cs-CZ"/>
              </w:rPr>
              <w:t>jméno, datum narození dítěte a vztah k zaměstnanci,</w:t>
            </w:r>
          </w:p>
          <w:p w14:paraId="253B60A2" w14:textId="77777777" w:rsidR="00122E8F" w:rsidRPr="00EA0347" w:rsidRDefault="00AE1C98"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cs-CZ"/>
              </w:rPr>
              <w:t xml:space="preserve">kontaktní údaje a osobní charakteristiky osob závislých na zaměstnanci, jeho rodinných příslušníků nebo členů společné domácnosti,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3B60A3"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253B60A4" w14:textId="77777777" w:rsidR="00122E8F" w:rsidRPr="003563BB" w:rsidRDefault="00AE1C98"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cs-CZ"/>
              </w:rPr>
              <w:t>registrace k výhodám a ověření závislé osoby,</w:t>
            </w:r>
          </w:p>
          <w:p w14:paraId="253B60A5" w14:textId="77777777" w:rsidR="00122E8F" w:rsidRPr="003563BB" w:rsidRDefault="00AE1C98"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cs-CZ"/>
              </w:rPr>
              <w:t>podpora logistiky související s mezinárodním přidělením a přeřazením na jiné pracoviště</w:t>
            </w:r>
          </w:p>
          <w:p w14:paraId="253B60A6" w14:textId="77777777" w:rsidR="00122E8F" w:rsidRPr="003563BB" w:rsidRDefault="00AE1C98"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cs-CZ"/>
              </w:rPr>
              <w:t>vyhovění imigračním a celním požadavkům souvisejícím s cestováním a přemístěním na nové pracoviště</w:t>
            </w:r>
          </w:p>
          <w:p w14:paraId="253B60A7" w14:textId="77777777" w:rsidR="00122E8F" w:rsidRPr="00127B90" w:rsidRDefault="00AE1C98"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cs-CZ"/>
              </w:rPr>
              <w:t>podpora zaměstnanců a obchodní kontinuity v případě krizí,</w:t>
            </w:r>
          </w:p>
          <w:p w14:paraId="253B60A8" w14:textId="77777777" w:rsidR="00122E8F" w:rsidRPr="001D189A" w:rsidRDefault="00AE1C98"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cs-CZ"/>
              </w:rPr>
              <w:t xml:space="preserve">usnadnění podnikových aktivit zahrnujících závislé osoby, rodinné </w:t>
            </w:r>
            <w:r>
              <w:rPr>
                <w:rFonts w:ascii="Frutiger 45 Light" w:eastAsia="Frutiger 45 Light" w:hAnsi="Frutiger 45 Light" w:cs="Arial"/>
                <w:iCs/>
                <w:lang w:val="cs-CZ"/>
              </w:rPr>
              <w:lastRenderedPageBreak/>
              <w:t xml:space="preserve">příslušníky nebo členy společné domácnosti, a </w:t>
            </w:r>
          </w:p>
          <w:p w14:paraId="253B60A9" w14:textId="77777777" w:rsidR="00122E8F" w:rsidRPr="00C41F47" w:rsidRDefault="00AE1C98"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p>
        </w:tc>
      </w:tr>
      <w:tr w:rsidR="00640614" w14:paraId="253B60B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253B60AB" w14:textId="77777777" w:rsidR="00122E8F" w:rsidRPr="005E5567" w:rsidRDefault="00AE1C98"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cs-CZ"/>
              </w:rPr>
              <w:lastRenderedPageBreak/>
              <w:t>Ostatní osobní charakteristiky</w:t>
            </w:r>
          </w:p>
          <w:p w14:paraId="253B60AC" w14:textId="77777777" w:rsidR="00122E8F"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etnický původ,</w:t>
            </w:r>
          </w:p>
          <w:p w14:paraId="253B60AD" w14:textId="77777777" w:rsidR="00122E8F" w:rsidRPr="0043042C"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rasa,</w:t>
            </w:r>
          </w:p>
          <w:p w14:paraId="253B60AE" w14:textId="77777777" w:rsidR="00122E8F"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sexuální orientace a genderová identita,</w:t>
            </w:r>
          </w:p>
          <w:p w14:paraId="253B60AF" w14:textId="77777777" w:rsidR="00122E8F"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postižení,</w:t>
            </w:r>
          </w:p>
          <w:p w14:paraId="253B60B0" w14:textId="77777777" w:rsidR="00122E8F" w:rsidRPr="002D2FE7"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politické názory,</w:t>
            </w:r>
          </w:p>
          <w:p w14:paraId="253B60B1" w14:textId="77777777" w:rsidR="00122E8F" w:rsidRPr="000977EF"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náboženské/filosofické přesvědčení,</w:t>
            </w:r>
          </w:p>
          <w:p w14:paraId="253B60B2" w14:textId="77777777" w:rsidR="00122E8F" w:rsidRPr="009F500F"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cs-CZ"/>
              </w:rPr>
              <w:t>biometrické údaje, jako jsou otisky prstů nebo skeny obličeje,</w:t>
            </w:r>
          </w:p>
          <w:p w14:paraId="253B60B3" w14:textId="77777777" w:rsidR="00122E8F" w:rsidRPr="0043042C" w:rsidRDefault="00AE1C98"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cs-CZ"/>
              </w:rPr>
              <w:t xml:space="preserve">trestní historie,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3B60B4"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253B60B5" w14:textId="77777777" w:rsidR="00122E8F" w:rsidRPr="004C5F5C" w:rsidRDefault="00AE1C98"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cs-CZ"/>
              </w:rPr>
              <w:t>podpora programů rovnosti a inkluze, které podporují diverzitu na pracovištích, včetně souvisejících analýz lidských zdrojů,</w:t>
            </w:r>
          </w:p>
          <w:p w14:paraId="253B60B6" w14:textId="77777777" w:rsidR="00122E8F" w:rsidRDefault="00AE1C98"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cs-CZ"/>
              </w:rPr>
              <w:t xml:space="preserve">usnadnění vaší účasti v </w:t>
            </w:r>
            <w:r>
              <w:rPr>
                <w:rFonts w:ascii="Frutiger 45 Light" w:eastAsia="Frutiger 45 Light" w:hAnsi="Frutiger 45 Light" w:cs="Arial"/>
                <w:lang w:val="cs-CZ"/>
              </w:rPr>
              <w:t xml:space="preserve"> afinitních programech Společnosti</w:t>
            </w:r>
            <w:r>
              <w:rPr>
                <w:rFonts w:ascii="Frutiger 45 Light" w:eastAsia="Frutiger 45 Light" w:hAnsi="Frutiger 45 Light" w:cs="Calibri"/>
                <w:lang w:val="cs-CZ"/>
              </w:rPr>
              <w:t>,</w:t>
            </w:r>
          </w:p>
          <w:p w14:paraId="253B60B7" w14:textId="77777777" w:rsidR="00122E8F" w:rsidRPr="00364E91" w:rsidRDefault="00AE1C98"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cs-CZ"/>
              </w:rPr>
              <w:t>usnadnění Vašeho přístupu na weby a do systémů Společnosti prostřednictvím biometrických údajů,</w:t>
            </w:r>
          </w:p>
          <w:p w14:paraId="253B60B8" w14:textId="77777777" w:rsidR="00122E8F" w:rsidRDefault="00AE1C98"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cs-CZ"/>
              </w:rPr>
              <w:t>podpora aktivit v oblasti rozvoje talentů, náboru, personálního zajištění a kariéry,</w:t>
            </w:r>
          </w:p>
          <w:p w14:paraId="253B60B9" w14:textId="1F5365FF" w:rsidR="00122E8F" w:rsidRPr="00F747EC" w:rsidRDefault="00AE1C98"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cs-CZ"/>
              </w:rPr>
              <w:t>soulad s právními předpisy a zásadami; řízení a správa podniku; bezpečnostní plány a plány pro nenadálé události, požadované externí výkaznictví, vyšetřování a správa incidentů</w:t>
            </w:r>
          </w:p>
        </w:tc>
      </w:tr>
    </w:tbl>
    <w:p w14:paraId="253B60BB" w14:textId="77777777" w:rsidR="003A2285"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cs-CZ"/>
        </w:rPr>
        <w:t xml:space="preserve">Na jakém právním nebo obchodním základě zpracováváme osobní údaje zaměstnanců? </w:t>
      </w:r>
    </w:p>
    <w:p w14:paraId="253B60BC" w14:textId="77777777" w:rsidR="00784193"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Právním nebo obchodním základem zpracování osobních údajů může být požadavek na jednání v souladu příslušnými právními předpisy a nařízeními, plnění smluvních povinností společnosti P&amp;G vyplývajících z pracovněprávního vztahu mezi zaměstnancem a zaměstnavatelem, oprávněné obchodní zájmy Společnosti, zájem na ochraně veřejného zdraví nebo Váš souhlas. </w:t>
      </w:r>
    </w:p>
    <w:p w14:paraId="253B60BD" w14:textId="77777777" w:rsidR="00020585"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Právní nebo obchodní základ zpracování osobních údajů zaměstnance se může lišit podle jurisdikce i podle kategorie / typu údajů a důvodů, proč takové údaje shromažďujeme a používáme. V případech vyžadovaných právními předpisy plně dokumentujeme konkrétní právní nebo obchodní základ zpracování osobních údajů zaměstnanců před samotným shromážděním a zpracováním takových osobních údajů. </w:t>
      </w:r>
    </w:p>
    <w:p w14:paraId="253B60BE" w14:textId="77777777" w:rsidR="0025770C"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Zde jsou některé příklady právního/obchodního základu zpracování některých osobních údajů zaměstnanců:</w:t>
      </w:r>
    </w:p>
    <w:tbl>
      <w:tblPr>
        <w:tblStyle w:val="TableGrid"/>
        <w:tblW w:w="0" w:type="auto"/>
        <w:tblLook w:val="04A0" w:firstRow="1" w:lastRow="0" w:firstColumn="1" w:lastColumn="0" w:noHBand="0" w:noVBand="1"/>
      </w:tblPr>
      <w:tblGrid>
        <w:gridCol w:w="3116"/>
        <w:gridCol w:w="3117"/>
        <w:gridCol w:w="3117"/>
      </w:tblGrid>
      <w:tr w:rsidR="00640614" w14:paraId="253B60C2" w14:textId="77777777" w:rsidTr="00605D14">
        <w:tc>
          <w:tcPr>
            <w:tcW w:w="3116" w:type="dxa"/>
          </w:tcPr>
          <w:p w14:paraId="253B60BF" w14:textId="77777777" w:rsidR="00605D14" w:rsidRPr="0028569F" w:rsidRDefault="00AE1C9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cs-CZ"/>
              </w:rPr>
              <w:lastRenderedPageBreak/>
              <w:t>Typ osobních údajů</w:t>
            </w:r>
          </w:p>
        </w:tc>
        <w:tc>
          <w:tcPr>
            <w:tcW w:w="3117" w:type="dxa"/>
          </w:tcPr>
          <w:p w14:paraId="253B60C0" w14:textId="77777777" w:rsidR="00605D14" w:rsidRPr="0028569F" w:rsidRDefault="00AE1C9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cs-CZ"/>
              </w:rPr>
              <w:t>Účel zpracování</w:t>
            </w:r>
          </w:p>
        </w:tc>
        <w:tc>
          <w:tcPr>
            <w:tcW w:w="3117" w:type="dxa"/>
          </w:tcPr>
          <w:p w14:paraId="253B60C1" w14:textId="77777777" w:rsidR="00605D14" w:rsidRPr="0028569F" w:rsidRDefault="00AE1C9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cs-CZ"/>
              </w:rPr>
              <w:t>Právní/obchodní základ zpracování</w:t>
            </w:r>
          </w:p>
        </w:tc>
      </w:tr>
      <w:tr w:rsidR="00640614" w14:paraId="253B60C6" w14:textId="77777777" w:rsidTr="00605D14">
        <w:tc>
          <w:tcPr>
            <w:tcW w:w="3116" w:type="dxa"/>
          </w:tcPr>
          <w:p w14:paraId="253B60C3" w14:textId="77777777" w:rsidR="00605D14" w:rsidRDefault="00AE1C9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identifikační průkaz, finanční údaje,</w:t>
            </w:r>
          </w:p>
        </w:tc>
        <w:tc>
          <w:tcPr>
            <w:tcW w:w="3117" w:type="dxa"/>
          </w:tcPr>
          <w:p w14:paraId="253B60C4" w14:textId="77777777" w:rsidR="00605D14" w:rsidRDefault="00AE1C9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podpora aktivit vykazování mezd a daní,</w:t>
            </w:r>
          </w:p>
        </w:tc>
        <w:tc>
          <w:tcPr>
            <w:tcW w:w="3117" w:type="dxa"/>
          </w:tcPr>
          <w:p w14:paraId="253B60C5" w14:textId="77777777" w:rsidR="00605D14" w:rsidRDefault="00AE1C9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dodržování smluvních a legislativních povinností společnosti P&amp;G vyplývajícím ze vztahu mezi zaměstnavatelem a zaměstnancem,</w:t>
            </w:r>
          </w:p>
        </w:tc>
      </w:tr>
      <w:tr w:rsidR="00640614" w14:paraId="253B60CA" w14:textId="77777777" w:rsidTr="00605D14">
        <w:tc>
          <w:tcPr>
            <w:tcW w:w="3116" w:type="dxa"/>
          </w:tcPr>
          <w:p w14:paraId="253B60C7" w14:textId="77777777" w:rsidR="00605D14" w:rsidRDefault="00AE1C9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rasa, etnická příslušnost, sexuální orientace,</w:t>
            </w:r>
          </w:p>
        </w:tc>
        <w:tc>
          <w:tcPr>
            <w:tcW w:w="3117" w:type="dxa"/>
          </w:tcPr>
          <w:p w14:paraId="253B60C8" w14:textId="77777777" w:rsidR="00605D14" w:rsidRDefault="00AE1C9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usnadnění Vaší účasti v afinitních skupinách sponzorovaných Společností,</w:t>
            </w:r>
          </w:p>
        </w:tc>
        <w:tc>
          <w:tcPr>
            <w:tcW w:w="3117" w:type="dxa"/>
          </w:tcPr>
          <w:p w14:paraId="253B60C9" w14:textId="77777777" w:rsidR="00605D14"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Váš souhlas,</w:t>
            </w:r>
          </w:p>
        </w:tc>
      </w:tr>
      <w:tr w:rsidR="00640614" w14:paraId="253B60CE" w14:textId="77777777" w:rsidTr="00605D14">
        <w:tc>
          <w:tcPr>
            <w:tcW w:w="3116" w:type="dxa"/>
          </w:tcPr>
          <w:p w14:paraId="253B60CB" w14:textId="77777777" w:rsidR="00605D14"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národnost, občanství,</w:t>
            </w:r>
          </w:p>
        </w:tc>
        <w:tc>
          <w:tcPr>
            <w:tcW w:w="3117" w:type="dxa"/>
          </w:tcPr>
          <w:p w14:paraId="253B60CC" w14:textId="77777777" w:rsidR="00605D14" w:rsidRDefault="00AE1C98"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cs-CZ"/>
              </w:rPr>
              <w:t>vyhovění imigračním požadavkům a dalším požadavkům na pracovní povolení,</w:t>
            </w:r>
          </w:p>
        </w:tc>
        <w:tc>
          <w:tcPr>
            <w:tcW w:w="3117" w:type="dxa"/>
          </w:tcPr>
          <w:p w14:paraId="253B60CD" w14:textId="77777777" w:rsidR="00605D14" w:rsidRDefault="00AE1C9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dodržování platných právních předpisů a nařízení ze strany společnosti P&amp;G,</w:t>
            </w:r>
          </w:p>
        </w:tc>
      </w:tr>
      <w:tr w:rsidR="00640614" w14:paraId="253B60D2" w14:textId="77777777" w:rsidTr="00605D14">
        <w:tc>
          <w:tcPr>
            <w:tcW w:w="3116" w:type="dxa"/>
          </w:tcPr>
          <w:p w14:paraId="253B60CF" w14:textId="77777777" w:rsidR="00605D14"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profesní údaje,</w:t>
            </w:r>
          </w:p>
        </w:tc>
        <w:tc>
          <w:tcPr>
            <w:tcW w:w="3117" w:type="dxa"/>
          </w:tcPr>
          <w:p w14:paraId="253B60D0" w14:textId="77777777" w:rsidR="00605D14" w:rsidRDefault="00AE1C98"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cs-CZ"/>
              </w:rPr>
              <w:t>personální obsazení, návrh organizace a účely obchodní kontinuity,</w:t>
            </w:r>
          </w:p>
        </w:tc>
        <w:tc>
          <w:tcPr>
            <w:tcW w:w="3117" w:type="dxa"/>
          </w:tcPr>
          <w:p w14:paraId="253B60D1" w14:textId="77777777" w:rsidR="00605D14" w:rsidRDefault="00AE1C9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cs-CZ"/>
              </w:rPr>
              <w:t>oprávněné obchodní zájmy společnosti P&amp;G.</w:t>
            </w:r>
          </w:p>
        </w:tc>
      </w:tr>
    </w:tbl>
    <w:p w14:paraId="253B60D3" w14:textId="77777777" w:rsidR="00020585"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 xml:space="preserve">Jak sdílíme osobní údaje zaměstnanců? </w:t>
      </w:r>
    </w:p>
    <w:p w14:paraId="253B60D4" w14:textId="77777777" w:rsidR="00CF7458" w:rsidRPr="00521252" w:rsidRDefault="00AE1C98"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cs-CZ"/>
        </w:rPr>
        <w:t xml:space="preserve">Společnost P&amp;G bude sdílet osobní údaje zaměstnanců pouze s těmi, kdo je potřebují znát kvůli oprávněným obchodním zájmům. </w:t>
      </w:r>
    </w:p>
    <w:p w14:paraId="253B60D5" w14:textId="77777777" w:rsidR="003A2285" w:rsidRPr="00521252"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Společnost P&amp;G může sdílet Vaše údaje se smluvními stranami, dodavateli, dočasnými zaměstnanci, zástupci nebo jinými stranami jednajícími naším jménem („Externí strany“), které naším jménem vykonávají obchodní operace společnosti P&amp;G. Společnost vyžaduje, aby Externí strany zajišťovaly tutéž úroveň ochrany, jakou při nakládání s osobními údaji zaměstnanců zajišťuje sama Společnost.  Smluvně vyžadujeme, aby Externí strany zajišťující zpracování údajů zpracovávaly údaje pouze v souladu s našimi pokyny a aby tyto údaje zabezpečily. Tito zpracovatelé nesmí údaje užívat jiným způsobem a ani je dále sdělovat, vyjma toho, k čemu budou společností P&amp;G oprávněni, nebo aby vyhověli požadavkům vyplývajícím z právních předpisů.  </w:t>
      </w:r>
    </w:p>
    <w:bookmarkEnd w:id="5"/>
    <w:p w14:paraId="253B60D6" w14:textId="77777777" w:rsidR="009F3128"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Existují určité situace, ve kterých budete požádáni o sdílení osobních údajů přímo s poskytovateli služeb, kteří jsou zapojeni do poskytování zaměstnaneckých služeb společnosti P&amp;G, u kterých společnost P&amp;G nemá kontrolu nad způsobem zpracování Vašich údajů (například poskytovatelé penzijních nebo bonusových programů). V takovýchto situacích je třeba, abyste si přečetli podnikové směrnice a postupy pro ochranu osobních údajů takových poskytovatelů a porozuměli jim. </w:t>
      </w:r>
    </w:p>
    <w:p w14:paraId="253B60D7" w14:textId="77777777" w:rsidR="00CF7458" w:rsidRPr="00521252"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Osobní údaje zaměstnanců mohou být podle potřeby sdíleny pro podnikové účely s naší centrálou a pobočkami po celém světě. Informace o tom, jak v takovém případě chráníme osobní údaje uchazečů, naleznete v oddílu 4.6 těchto Zásad. </w:t>
      </w:r>
    </w:p>
    <w:p w14:paraId="253B60D8" w14:textId="77777777" w:rsidR="003A2285" w:rsidRPr="00521252"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Osobní údaje zaměstnanců také můžeme sdělit, je-li to od nás vyžadováno právními předpisy nebo z důvodu soudního sporu k prosazování a ochraně práva a zásad společnosti P&amp;G, v souvislosti s podporou vyšetřování domnělé nebo skutečné nelegální činnosti nebo v rámci prodeje provozu P&amp;G jiné společnosti.</w:t>
      </w:r>
    </w:p>
    <w:p w14:paraId="253B60D9" w14:textId="77777777" w:rsidR="003A2285"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lastRenderedPageBreak/>
        <w:t xml:space="preserve"> Jaká jsou Vaše práva na ochranu soukromí?</w:t>
      </w:r>
    </w:p>
    <w:p w14:paraId="253B60DA" w14:textId="2F0AED3E" w:rsidR="009F3128" w:rsidRDefault="00AE1C98" w:rsidP="0097181F">
      <w:pPr>
        <w:tabs>
          <w:tab w:val="left" w:pos="5490"/>
        </w:tabs>
        <w:spacing w:before="100" w:beforeAutospacing="1" w:after="100" w:afterAutospacing="1" w:line="240" w:lineRule="auto"/>
        <w:jc w:val="both"/>
        <w:rPr>
          <w:rFonts w:ascii="Frutiger 45 Light" w:eastAsia="Frutiger 45 Light" w:hAnsi="Frutiger 45 Light" w:cs="Arial"/>
          <w:lang w:val="cs-CZ"/>
        </w:rPr>
      </w:pPr>
      <w:bookmarkStart w:id="6" w:name="_Hlk51596452"/>
      <w:r>
        <w:rPr>
          <w:rFonts w:ascii="Frutiger 45 Light" w:eastAsia="Frutiger 45 Light" w:hAnsi="Frutiger 45 Light" w:cs="Arial"/>
          <w:lang w:val="cs-CZ"/>
        </w:rPr>
        <w:t xml:space="preserve">Máte právo nás kontaktovat a požadovat přístup k Vašim osobním údajům zaměstnance, které můžeme zpracovávat a používat. Můžete požadovat, aby nepřesné, zastaralé informace nebo ty, které již nejsou zapotřebí, byly opraveny, vymazány nebo omezeny. Pokud to platné právní předpisy vyžadují, můžete společnost P&amp;G požádat, aby Vám Vaše údaje poskytla ve formátu, který Vám umožňuje přenést tyto Vaše údaje poskytovateli služeb, je-li to za daných okolností vhodné. Tam, kde je zpracování osobních údajů zaměstnanců založeno na souhlasu, máte právo svůj souhlas kdykoli odvolat. Tam, kde je zpracování osobních údajů zaměstnanců založeno na oprávněném zájmu, máte právo vznést za určitých okolností námitku proti zpracováním údajů. </w:t>
      </w:r>
    </w:p>
    <w:p w14:paraId="513C3FFC" w14:textId="7705FD46" w:rsidR="00DE3C34" w:rsidRPr="009C3D8A" w:rsidRDefault="00DE3C34" w:rsidP="008F6BF8">
      <w:pPr>
        <w:tabs>
          <w:tab w:val="left" w:pos="5490"/>
        </w:tabs>
        <w:spacing w:before="100" w:beforeAutospacing="1" w:after="100" w:afterAutospacing="1" w:line="240" w:lineRule="auto"/>
        <w:jc w:val="both"/>
        <w:rPr>
          <w:rFonts w:ascii="Frutiger 45 Light" w:hAnsi="Frutiger 45 Light" w:cs="Arial"/>
        </w:rPr>
      </w:pPr>
      <w:proofErr w:type="spellStart"/>
      <w:r w:rsidRPr="00DE3C34">
        <w:rPr>
          <w:rFonts w:ascii="Frutiger 45 Light" w:hAnsi="Frutiger 45 Light" w:cs="Arial"/>
        </w:rPr>
        <w:t>Pri</w:t>
      </w:r>
      <w:proofErr w:type="spellEnd"/>
      <w:r w:rsidRPr="00DE3C34">
        <w:rPr>
          <w:rFonts w:ascii="Frutiger 45 Light" w:hAnsi="Frutiger 45 Light" w:cs="Arial"/>
        </w:rPr>
        <w:t xml:space="preserve"> </w:t>
      </w:r>
      <w:proofErr w:type="spellStart"/>
      <w:r w:rsidRPr="00DE3C34">
        <w:rPr>
          <w:rFonts w:ascii="Frutiger 45 Light" w:hAnsi="Frutiger 45 Light" w:cs="Arial"/>
        </w:rPr>
        <w:t>výkonu</w:t>
      </w:r>
      <w:proofErr w:type="spellEnd"/>
      <w:r w:rsidRPr="00DE3C34">
        <w:rPr>
          <w:rFonts w:ascii="Frutiger 45 Light" w:hAnsi="Frutiger 45 Light" w:cs="Arial"/>
        </w:rPr>
        <w:t xml:space="preserve"> </w:t>
      </w:r>
      <w:proofErr w:type="spellStart"/>
      <w:r w:rsidRPr="00DE3C34">
        <w:rPr>
          <w:rFonts w:ascii="Frutiger 45 Light" w:hAnsi="Frutiger 45 Light" w:cs="Arial"/>
        </w:rPr>
        <w:t>techto</w:t>
      </w:r>
      <w:proofErr w:type="spellEnd"/>
      <w:r w:rsidRPr="00DE3C34">
        <w:rPr>
          <w:rFonts w:ascii="Frutiger 45 Light" w:hAnsi="Frutiger 45 Light" w:cs="Arial"/>
        </w:rPr>
        <w:t xml:space="preserve"> </w:t>
      </w:r>
      <w:proofErr w:type="spellStart"/>
      <w:r w:rsidRPr="00DE3C34">
        <w:rPr>
          <w:rFonts w:ascii="Frutiger 45 Light" w:hAnsi="Frutiger 45 Light" w:cs="Arial"/>
        </w:rPr>
        <w:t>práv</w:t>
      </w:r>
      <w:proofErr w:type="spellEnd"/>
      <w:r w:rsidRPr="00DE3C34">
        <w:rPr>
          <w:rFonts w:ascii="Frutiger 45 Light" w:hAnsi="Frutiger 45 Light" w:cs="Arial"/>
        </w:rPr>
        <w:t xml:space="preserve"> </w:t>
      </w:r>
      <w:proofErr w:type="spellStart"/>
      <w:r w:rsidRPr="00DE3C34">
        <w:rPr>
          <w:rFonts w:ascii="Frutiger 45 Light" w:hAnsi="Frutiger 45 Light" w:cs="Arial"/>
        </w:rPr>
        <w:t>vám</w:t>
      </w:r>
      <w:proofErr w:type="spellEnd"/>
      <w:r w:rsidRPr="00DE3C34">
        <w:rPr>
          <w:rFonts w:ascii="Frutiger 45 Light" w:hAnsi="Frutiger 45 Light" w:cs="Arial"/>
        </w:rPr>
        <w:t xml:space="preserve"> </w:t>
      </w:r>
      <w:proofErr w:type="spellStart"/>
      <w:r w:rsidRPr="00DE3C34">
        <w:rPr>
          <w:rFonts w:ascii="Frutiger 45 Light" w:hAnsi="Frutiger 45 Light" w:cs="Arial"/>
        </w:rPr>
        <w:t>doporucujeme</w:t>
      </w:r>
      <w:proofErr w:type="spellEnd"/>
      <w:r w:rsidRPr="00DE3C34">
        <w:rPr>
          <w:rFonts w:ascii="Frutiger 45 Light" w:hAnsi="Frutiger 45 Light" w:cs="Arial"/>
        </w:rPr>
        <w:t xml:space="preserve"> </w:t>
      </w:r>
      <w:proofErr w:type="spellStart"/>
      <w:r w:rsidRPr="00DE3C34">
        <w:rPr>
          <w:rFonts w:ascii="Frutiger 45 Light" w:hAnsi="Frutiger 45 Light" w:cs="Arial"/>
        </w:rPr>
        <w:t>nejprve</w:t>
      </w:r>
      <w:proofErr w:type="spellEnd"/>
      <w:r w:rsidRPr="00DE3C34">
        <w:rPr>
          <w:rFonts w:ascii="Frutiger 45 Light" w:hAnsi="Frutiger 45 Light" w:cs="Arial"/>
        </w:rPr>
        <w:t xml:space="preserve"> </w:t>
      </w:r>
      <w:proofErr w:type="spellStart"/>
      <w:r w:rsidRPr="00DE3C34">
        <w:rPr>
          <w:rFonts w:ascii="Frutiger 45 Light" w:hAnsi="Frutiger 45 Light" w:cs="Arial"/>
        </w:rPr>
        <w:t>navštívit</w:t>
      </w:r>
      <w:proofErr w:type="spellEnd"/>
      <w:r w:rsidRPr="00DE3C34">
        <w:rPr>
          <w:rFonts w:ascii="Frutiger 45 Light" w:hAnsi="Frutiger 45 Light" w:cs="Arial"/>
        </w:rPr>
        <w:t xml:space="preserve"> Workday (</w:t>
      </w:r>
      <w:hyperlink r:id="rId11" w:history="1">
        <w:r w:rsidR="00F029A2" w:rsidRPr="00E11C89">
          <w:rPr>
            <w:rStyle w:val="Hyperlink"/>
            <w:rFonts w:ascii="Frutiger 45 Light" w:hAnsi="Frutiger 45 Light" w:cs="Arial"/>
          </w:rPr>
          <w:t>https://workday.pg.com/</w:t>
        </w:r>
      </w:hyperlink>
      <w:r w:rsidR="00F029A2">
        <w:rPr>
          <w:rFonts w:ascii="Frutiger 45 Light" w:hAnsi="Frutiger 45 Light" w:cs="Arial"/>
        </w:rPr>
        <w:t>)</w:t>
      </w:r>
      <w:r w:rsidRPr="00DE3C34">
        <w:rPr>
          <w:rFonts w:ascii="Frutiger 45 Light" w:hAnsi="Frutiger 45 Light" w:cs="Arial"/>
        </w:rPr>
        <w:t xml:space="preserve"> - </w:t>
      </w:r>
      <w:proofErr w:type="spellStart"/>
      <w:r w:rsidRPr="00DE3C34">
        <w:rPr>
          <w:rFonts w:ascii="Frutiger 45 Light" w:hAnsi="Frutiger 45 Light" w:cs="Arial"/>
        </w:rPr>
        <w:t>prihlaste</w:t>
      </w:r>
      <w:proofErr w:type="spellEnd"/>
      <w:r w:rsidRPr="00DE3C34">
        <w:rPr>
          <w:rFonts w:ascii="Frutiger 45 Light" w:hAnsi="Frutiger 45 Light" w:cs="Arial"/>
        </w:rPr>
        <w:t xml:space="preserve"> se </w:t>
      </w:r>
      <w:proofErr w:type="spellStart"/>
      <w:r w:rsidRPr="00DE3C34">
        <w:rPr>
          <w:rFonts w:ascii="Frutiger 45 Light" w:hAnsi="Frutiger 45 Light" w:cs="Arial"/>
        </w:rPr>
        <w:t>pomocí</w:t>
      </w:r>
      <w:proofErr w:type="spellEnd"/>
      <w:r w:rsidRPr="00DE3C34">
        <w:rPr>
          <w:rFonts w:ascii="Frutiger 45 Light" w:hAnsi="Frutiger 45 Light" w:cs="Arial"/>
        </w:rPr>
        <w:t xml:space="preserve"> </w:t>
      </w:r>
      <w:proofErr w:type="spellStart"/>
      <w:r w:rsidRPr="00DE3C34">
        <w:rPr>
          <w:rFonts w:ascii="Frutiger 45 Light" w:hAnsi="Frutiger 45 Light" w:cs="Arial"/>
        </w:rPr>
        <w:t>svých</w:t>
      </w:r>
      <w:proofErr w:type="spellEnd"/>
      <w:r w:rsidRPr="00DE3C34">
        <w:rPr>
          <w:rFonts w:ascii="Frutiger 45 Light" w:hAnsi="Frutiger 45 Light" w:cs="Arial"/>
        </w:rPr>
        <w:t xml:space="preserve"> </w:t>
      </w:r>
      <w:proofErr w:type="spellStart"/>
      <w:r w:rsidRPr="00DE3C34">
        <w:rPr>
          <w:rFonts w:ascii="Frutiger 45 Light" w:hAnsi="Frutiger 45 Light" w:cs="Arial"/>
        </w:rPr>
        <w:t>prihlašovacích</w:t>
      </w:r>
      <w:proofErr w:type="spellEnd"/>
      <w:r w:rsidRPr="00DE3C34">
        <w:rPr>
          <w:rFonts w:ascii="Frutiger 45 Light" w:hAnsi="Frutiger 45 Light" w:cs="Arial"/>
        </w:rPr>
        <w:t xml:space="preserve"> </w:t>
      </w:r>
      <w:proofErr w:type="spellStart"/>
      <w:r w:rsidRPr="00DE3C34">
        <w:rPr>
          <w:rFonts w:ascii="Frutiger 45 Light" w:hAnsi="Frutiger 45 Light" w:cs="Arial"/>
        </w:rPr>
        <w:t>údaju</w:t>
      </w:r>
      <w:proofErr w:type="spellEnd"/>
      <w:r w:rsidRPr="00DE3C34">
        <w:rPr>
          <w:rFonts w:ascii="Frutiger 45 Light" w:hAnsi="Frutiger 45 Light" w:cs="Arial"/>
        </w:rPr>
        <w:t xml:space="preserve"> P&amp;G) a </w:t>
      </w:r>
      <w:proofErr w:type="spellStart"/>
      <w:r w:rsidRPr="00DE3C34">
        <w:rPr>
          <w:rFonts w:ascii="Frutiger 45 Light" w:hAnsi="Frutiger 45 Light" w:cs="Arial"/>
        </w:rPr>
        <w:t>zkontrolovat</w:t>
      </w:r>
      <w:proofErr w:type="spellEnd"/>
      <w:r w:rsidRPr="00DE3C34">
        <w:rPr>
          <w:rFonts w:ascii="Frutiger 45 Light" w:hAnsi="Frutiger 45 Light" w:cs="Arial"/>
        </w:rPr>
        <w:t xml:space="preserve"> </w:t>
      </w:r>
      <w:proofErr w:type="spellStart"/>
      <w:r w:rsidRPr="00DE3C34">
        <w:rPr>
          <w:rFonts w:ascii="Frutiger 45 Light" w:hAnsi="Frutiger 45 Light" w:cs="Arial"/>
        </w:rPr>
        <w:t>cást</w:t>
      </w:r>
      <w:proofErr w:type="spellEnd"/>
      <w:r w:rsidRPr="00DE3C34">
        <w:rPr>
          <w:rFonts w:ascii="Frutiger 45 Light" w:hAnsi="Frutiger 45 Light" w:cs="Arial"/>
        </w:rPr>
        <w:t xml:space="preserve"> „</w:t>
      </w:r>
      <w:proofErr w:type="spellStart"/>
      <w:r w:rsidRPr="00DE3C34">
        <w:rPr>
          <w:rFonts w:ascii="Frutiger 45 Light" w:hAnsi="Frutiger 45 Light" w:cs="Arial"/>
        </w:rPr>
        <w:t>Osobní</w:t>
      </w:r>
      <w:proofErr w:type="spellEnd"/>
      <w:r w:rsidRPr="00DE3C34">
        <w:rPr>
          <w:rFonts w:ascii="Frutiger 45 Light" w:hAnsi="Frutiger 45 Light" w:cs="Arial"/>
        </w:rPr>
        <w:t xml:space="preserve">“ </w:t>
      </w:r>
      <w:proofErr w:type="spellStart"/>
      <w:r w:rsidRPr="00DE3C34">
        <w:rPr>
          <w:rFonts w:ascii="Frutiger 45 Light" w:hAnsi="Frutiger 45 Light" w:cs="Arial"/>
        </w:rPr>
        <w:t>ve</w:t>
      </w:r>
      <w:proofErr w:type="spellEnd"/>
      <w:r w:rsidRPr="00DE3C34">
        <w:rPr>
          <w:rFonts w:ascii="Frutiger 45 Light" w:hAnsi="Frutiger 45 Light" w:cs="Arial"/>
        </w:rPr>
        <w:t xml:space="preserve"> </w:t>
      </w:r>
      <w:proofErr w:type="spellStart"/>
      <w:r w:rsidRPr="00DE3C34">
        <w:rPr>
          <w:rFonts w:ascii="Frutiger 45 Light" w:hAnsi="Frutiger 45 Light" w:cs="Arial"/>
        </w:rPr>
        <w:t>vašem</w:t>
      </w:r>
      <w:proofErr w:type="spellEnd"/>
      <w:r w:rsidRPr="00DE3C34">
        <w:rPr>
          <w:rFonts w:ascii="Frutiger 45 Light" w:hAnsi="Frutiger 45 Light" w:cs="Arial"/>
        </w:rPr>
        <w:t xml:space="preserve"> </w:t>
      </w:r>
      <w:proofErr w:type="spellStart"/>
      <w:r w:rsidRPr="00DE3C34">
        <w:rPr>
          <w:rFonts w:ascii="Frutiger 45 Light" w:hAnsi="Frutiger 45 Light" w:cs="Arial"/>
        </w:rPr>
        <w:t>profilu</w:t>
      </w:r>
      <w:proofErr w:type="spellEnd"/>
      <w:r w:rsidRPr="00DE3C34">
        <w:rPr>
          <w:rFonts w:ascii="Frutiger 45 Light" w:hAnsi="Frutiger 45 Light" w:cs="Arial"/>
        </w:rPr>
        <w:t xml:space="preserve"> a </w:t>
      </w:r>
      <w:proofErr w:type="spellStart"/>
      <w:r w:rsidRPr="00DE3C34">
        <w:rPr>
          <w:rFonts w:ascii="Frutiger 45 Light" w:hAnsi="Frutiger 45 Light" w:cs="Arial"/>
        </w:rPr>
        <w:t>overit</w:t>
      </w:r>
      <w:proofErr w:type="spellEnd"/>
      <w:r w:rsidRPr="00DE3C34">
        <w:rPr>
          <w:rFonts w:ascii="Frutiger 45 Light" w:hAnsi="Frutiger 45 Light" w:cs="Arial"/>
        </w:rPr>
        <w:t xml:space="preserve"> </w:t>
      </w:r>
      <w:proofErr w:type="spellStart"/>
      <w:r w:rsidRPr="00DE3C34">
        <w:rPr>
          <w:rFonts w:ascii="Frutiger 45 Light" w:hAnsi="Frutiger 45 Light" w:cs="Arial"/>
        </w:rPr>
        <w:t>vaše</w:t>
      </w:r>
      <w:proofErr w:type="spellEnd"/>
      <w:r w:rsidRPr="00DE3C34">
        <w:rPr>
          <w:rFonts w:ascii="Frutiger 45 Light" w:hAnsi="Frutiger 45 Light" w:cs="Arial"/>
        </w:rPr>
        <w:t xml:space="preserve"> </w:t>
      </w:r>
      <w:proofErr w:type="spellStart"/>
      <w:r w:rsidRPr="00DE3C34">
        <w:rPr>
          <w:rFonts w:ascii="Frutiger 45 Light" w:hAnsi="Frutiger 45 Light" w:cs="Arial"/>
        </w:rPr>
        <w:t>osobní</w:t>
      </w:r>
      <w:proofErr w:type="spellEnd"/>
      <w:r w:rsidRPr="00DE3C34">
        <w:rPr>
          <w:rFonts w:ascii="Frutiger 45 Light" w:hAnsi="Frutiger 45 Light" w:cs="Arial"/>
        </w:rPr>
        <w:t xml:space="preserve"> </w:t>
      </w:r>
      <w:proofErr w:type="spellStart"/>
      <w:r w:rsidRPr="00DE3C34">
        <w:rPr>
          <w:rFonts w:ascii="Frutiger 45 Light" w:hAnsi="Frutiger 45 Light" w:cs="Arial"/>
        </w:rPr>
        <w:t>údaje</w:t>
      </w:r>
      <w:proofErr w:type="spellEnd"/>
      <w:r w:rsidRPr="00DE3C34">
        <w:rPr>
          <w:rFonts w:ascii="Frutiger 45 Light" w:hAnsi="Frutiger 45 Light" w:cs="Arial"/>
        </w:rPr>
        <w:t xml:space="preserve"> </w:t>
      </w:r>
      <w:proofErr w:type="spellStart"/>
      <w:r w:rsidRPr="00DE3C34">
        <w:rPr>
          <w:rFonts w:ascii="Frutiger 45 Light" w:hAnsi="Frutiger 45 Light" w:cs="Arial"/>
        </w:rPr>
        <w:t>zamestnancu</w:t>
      </w:r>
      <w:proofErr w:type="spellEnd"/>
      <w:r w:rsidRPr="00DE3C34">
        <w:rPr>
          <w:rFonts w:ascii="Frutiger 45 Light" w:hAnsi="Frutiger 45 Light" w:cs="Arial"/>
        </w:rPr>
        <w:t xml:space="preserve">, </w:t>
      </w:r>
      <w:proofErr w:type="spellStart"/>
      <w:r w:rsidRPr="00DE3C34">
        <w:rPr>
          <w:rFonts w:ascii="Frutiger 45 Light" w:hAnsi="Frutiger 45 Light" w:cs="Arial"/>
        </w:rPr>
        <w:t>aktualizovat</w:t>
      </w:r>
      <w:proofErr w:type="spellEnd"/>
      <w:r w:rsidRPr="00DE3C34">
        <w:rPr>
          <w:rFonts w:ascii="Frutiger 45 Light" w:hAnsi="Frutiger 45 Light" w:cs="Arial"/>
        </w:rPr>
        <w:t xml:space="preserve"> je a </w:t>
      </w:r>
      <w:proofErr w:type="spellStart"/>
      <w:r w:rsidRPr="00DE3C34">
        <w:rPr>
          <w:rFonts w:ascii="Frutiger 45 Light" w:hAnsi="Frutiger 45 Light" w:cs="Arial"/>
        </w:rPr>
        <w:t>podle</w:t>
      </w:r>
      <w:proofErr w:type="spellEnd"/>
      <w:r w:rsidRPr="00DE3C34">
        <w:rPr>
          <w:rFonts w:ascii="Frutiger 45 Light" w:hAnsi="Frutiger 45 Light" w:cs="Arial"/>
        </w:rPr>
        <w:t xml:space="preserve"> </w:t>
      </w:r>
      <w:proofErr w:type="spellStart"/>
      <w:r w:rsidRPr="00DE3C34">
        <w:rPr>
          <w:rFonts w:ascii="Frutiger 45 Light" w:hAnsi="Frutiger 45 Light" w:cs="Arial"/>
        </w:rPr>
        <w:t>potreby</w:t>
      </w:r>
      <w:proofErr w:type="spellEnd"/>
      <w:r w:rsidRPr="00DE3C34">
        <w:rPr>
          <w:rFonts w:ascii="Frutiger 45 Light" w:hAnsi="Frutiger 45 Light" w:cs="Arial"/>
        </w:rPr>
        <w:t xml:space="preserve"> </w:t>
      </w:r>
      <w:proofErr w:type="spellStart"/>
      <w:r w:rsidRPr="00DE3C34">
        <w:rPr>
          <w:rFonts w:ascii="Frutiger 45 Light" w:hAnsi="Frutiger 45 Light" w:cs="Arial"/>
        </w:rPr>
        <w:t>jej</w:t>
      </w:r>
      <w:proofErr w:type="spellEnd"/>
      <w:r w:rsidRPr="00DE3C34">
        <w:rPr>
          <w:rFonts w:ascii="Frutiger 45 Light" w:hAnsi="Frutiger 45 Light" w:cs="Arial"/>
        </w:rPr>
        <w:t xml:space="preserve"> </w:t>
      </w:r>
      <w:proofErr w:type="spellStart"/>
      <w:r w:rsidRPr="00DE3C34">
        <w:rPr>
          <w:rFonts w:ascii="Frutiger 45 Light" w:hAnsi="Frutiger 45 Light" w:cs="Arial"/>
        </w:rPr>
        <w:t>stáhnete</w:t>
      </w:r>
      <w:proofErr w:type="spellEnd"/>
      <w:r w:rsidRPr="00DE3C34">
        <w:rPr>
          <w:rFonts w:ascii="Frutiger 45 Light" w:hAnsi="Frutiger 45 Light" w:cs="Arial"/>
        </w:rPr>
        <w:t xml:space="preserve"> (</w:t>
      </w:r>
      <w:proofErr w:type="spellStart"/>
      <w:r w:rsidR="001E652F">
        <w:fldChar w:fldCharType="begin"/>
      </w:r>
      <w:r w:rsidR="001E652F">
        <w:instrText xml:space="preserve"> HYPERLINK "https://pgglobalenterprise.service-now.com/esc?id=ech_article_view&amp;sysparm_article=KB0559856&amp;sys_kb_id=c28316de1bcf2490ecdc0dc6cc4bcba0&amp;spa=1" </w:instrText>
      </w:r>
      <w:r w:rsidR="001E652F">
        <w:fldChar w:fldCharType="separate"/>
      </w:r>
      <w:r w:rsidRPr="00F029A2">
        <w:rPr>
          <w:rStyle w:val="Hyperlink"/>
          <w:rFonts w:ascii="Frutiger 45 Light" w:hAnsi="Frutiger 45 Light" w:cs="Arial"/>
        </w:rPr>
        <w:t>Aktualizovat</w:t>
      </w:r>
      <w:proofErr w:type="spellEnd"/>
      <w:r w:rsidRPr="00F029A2">
        <w:rPr>
          <w:rStyle w:val="Hyperlink"/>
          <w:rFonts w:ascii="Frutiger 45 Light" w:hAnsi="Frutiger 45 Light" w:cs="Arial"/>
        </w:rPr>
        <w:t xml:space="preserve"> </w:t>
      </w:r>
      <w:proofErr w:type="spellStart"/>
      <w:r w:rsidRPr="00F029A2">
        <w:rPr>
          <w:rStyle w:val="Hyperlink"/>
          <w:rFonts w:ascii="Frutiger 45 Light" w:hAnsi="Frutiger 45 Light" w:cs="Arial"/>
        </w:rPr>
        <w:t>pracovní</w:t>
      </w:r>
      <w:proofErr w:type="spellEnd"/>
      <w:r w:rsidRPr="00F029A2">
        <w:rPr>
          <w:rStyle w:val="Hyperlink"/>
          <w:rFonts w:ascii="Frutiger 45 Light" w:hAnsi="Frutiger 45 Light" w:cs="Arial"/>
        </w:rPr>
        <w:t xml:space="preserve"> </w:t>
      </w:r>
      <w:proofErr w:type="spellStart"/>
      <w:r w:rsidRPr="00F029A2">
        <w:rPr>
          <w:rStyle w:val="Hyperlink"/>
          <w:rFonts w:ascii="Frutiger 45 Light" w:hAnsi="Frutiger 45 Light" w:cs="Arial"/>
        </w:rPr>
        <w:t>pomucku</w:t>
      </w:r>
      <w:proofErr w:type="spellEnd"/>
      <w:r w:rsidRPr="00F029A2">
        <w:rPr>
          <w:rStyle w:val="Hyperlink"/>
          <w:rFonts w:ascii="Frutiger 45 Light" w:hAnsi="Frutiger 45 Light" w:cs="Arial"/>
        </w:rPr>
        <w:t xml:space="preserve"> pro </w:t>
      </w:r>
      <w:proofErr w:type="spellStart"/>
      <w:r w:rsidRPr="00F029A2">
        <w:rPr>
          <w:rStyle w:val="Hyperlink"/>
          <w:rFonts w:ascii="Frutiger 45 Light" w:hAnsi="Frutiger 45 Light" w:cs="Arial"/>
        </w:rPr>
        <w:t>osobní</w:t>
      </w:r>
      <w:proofErr w:type="spellEnd"/>
      <w:r w:rsidRPr="00F029A2">
        <w:rPr>
          <w:rStyle w:val="Hyperlink"/>
          <w:rFonts w:ascii="Frutiger 45 Light" w:hAnsi="Frutiger 45 Light" w:cs="Arial"/>
        </w:rPr>
        <w:t xml:space="preserve"> </w:t>
      </w:r>
      <w:proofErr w:type="spellStart"/>
      <w:r w:rsidRPr="00F029A2">
        <w:rPr>
          <w:rStyle w:val="Hyperlink"/>
          <w:rFonts w:ascii="Frutiger 45 Light" w:hAnsi="Frutiger 45 Light" w:cs="Arial"/>
        </w:rPr>
        <w:t>údaje</w:t>
      </w:r>
      <w:proofErr w:type="spellEnd"/>
      <w:r w:rsidR="001E652F">
        <w:rPr>
          <w:rStyle w:val="Hyperlink"/>
          <w:rFonts w:ascii="Frutiger 45 Light" w:hAnsi="Frutiger 45 Light" w:cs="Arial"/>
        </w:rPr>
        <w:fldChar w:fldCharType="end"/>
      </w:r>
      <w:r w:rsidRPr="00DE3C34">
        <w:rPr>
          <w:rFonts w:ascii="Frutiger 45 Light" w:hAnsi="Frutiger 45 Light" w:cs="Arial"/>
        </w:rPr>
        <w:t xml:space="preserve">). V </w:t>
      </w:r>
      <w:proofErr w:type="spellStart"/>
      <w:r w:rsidRPr="00DE3C34">
        <w:rPr>
          <w:rFonts w:ascii="Frutiger 45 Light" w:hAnsi="Frutiger 45 Light" w:cs="Arial"/>
        </w:rPr>
        <w:t>prípade</w:t>
      </w:r>
      <w:proofErr w:type="spellEnd"/>
      <w:r w:rsidRPr="00DE3C34">
        <w:rPr>
          <w:rFonts w:ascii="Frutiger 45 Light" w:hAnsi="Frutiger 45 Light" w:cs="Arial"/>
        </w:rPr>
        <w:t xml:space="preserve"> </w:t>
      </w:r>
      <w:proofErr w:type="spellStart"/>
      <w:r w:rsidRPr="00DE3C34">
        <w:rPr>
          <w:rFonts w:ascii="Frutiger 45 Light" w:hAnsi="Frutiger 45 Light" w:cs="Arial"/>
        </w:rPr>
        <w:t>jakýchkoli</w:t>
      </w:r>
      <w:proofErr w:type="spellEnd"/>
      <w:r w:rsidRPr="00DE3C34">
        <w:rPr>
          <w:rFonts w:ascii="Frutiger 45 Light" w:hAnsi="Frutiger 45 Light" w:cs="Arial"/>
        </w:rPr>
        <w:t xml:space="preserve"> </w:t>
      </w:r>
      <w:proofErr w:type="spellStart"/>
      <w:r w:rsidRPr="00DE3C34">
        <w:rPr>
          <w:rFonts w:ascii="Frutiger 45 Light" w:hAnsi="Frutiger 45 Light" w:cs="Arial"/>
        </w:rPr>
        <w:t>dalších</w:t>
      </w:r>
      <w:proofErr w:type="spellEnd"/>
      <w:r w:rsidRPr="00DE3C34">
        <w:rPr>
          <w:rFonts w:ascii="Frutiger 45 Light" w:hAnsi="Frutiger 45 Light" w:cs="Arial"/>
        </w:rPr>
        <w:t xml:space="preserve"> </w:t>
      </w:r>
      <w:proofErr w:type="spellStart"/>
      <w:r w:rsidRPr="00DE3C34">
        <w:rPr>
          <w:rFonts w:ascii="Frutiger 45 Light" w:hAnsi="Frutiger 45 Light" w:cs="Arial"/>
        </w:rPr>
        <w:t>požadavku</w:t>
      </w:r>
      <w:proofErr w:type="spellEnd"/>
      <w:r w:rsidRPr="00DE3C34">
        <w:rPr>
          <w:rFonts w:ascii="Frutiger 45 Light" w:hAnsi="Frutiger 45 Light" w:cs="Arial"/>
        </w:rPr>
        <w:t xml:space="preserve"> </w:t>
      </w:r>
      <w:proofErr w:type="spellStart"/>
      <w:r w:rsidRPr="00DE3C34">
        <w:rPr>
          <w:rFonts w:ascii="Frutiger 45 Light" w:hAnsi="Frutiger 45 Light" w:cs="Arial"/>
        </w:rPr>
        <w:t>kontaktujte</w:t>
      </w:r>
      <w:proofErr w:type="spellEnd"/>
      <w:r w:rsidRPr="00DE3C34">
        <w:rPr>
          <w:rFonts w:ascii="Frutiger 45 Light" w:hAnsi="Frutiger 45 Light" w:cs="Arial"/>
        </w:rPr>
        <w:t xml:space="preserve"> </w:t>
      </w:r>
      <w:proofErr w:type="spellStart"/>
      <w:r w:rsidRPr="00DE3C34">
        <w:rPr>
          <w:rFonts w:ascii="Frutiger 45 Light" w:hAnsi="Frutiger 45 Light" w:cs="Arial"/>
        </w:rPr>
        <w:t>oddelení</w:t>
      </w:r>
      <w:proofErr w:type="spellEnd"/>
      <w:r w:rsidRPr="00DE3C34">
        <w:rPr>
          <w:rFonts w:ascii="Frutiger 45 Light" w:hAnsi="Frutiger 45 Light" w:cs="Arial"/>
        </w:rPr>
        <w:t xml:space="preserve"> </w:t>
      </w:r>
      <w:proofErr w:type="spellStart"/>
      <w:r w:rsidRPr="00DE3C34">
        <w:rPr>
          <w:rFonts w:ascii="Frutiger 45 Light" w:hAnsi="Frutiger 45 Light" w:cs="Arial"/>
        </w:rPr>
        <w:t>péce</w:t>
      </w:r>
      <w:proofErr w:type="spellEnd"/>
      <w:r w:rsidRPr="00DE3C34">
        <w:rPr>
          <w:rFonts w:ascii="Frutiger 45 Light" w:hAnsi="Frutiger 45 Light" w:cs="Arial"/>
        </w:rPr>
        <w:t xml:space="preserve"> o </w:t>
      </w:r>
      <w:proofErr w:type="spellStart"/>
      <w:r w:rsidRPr="00DE3C34">
        <w:rPr>
          <w:rFonts w:ascii="Frutiger 45 Light" w:hAnsi="Frutiger 45 Light" w:cs="Arial"/>
        </w:rPr>
        <w:t>zamestnance</w:t>
      </w:r>
      <w:proofErr w:type="spellEnd"/>
      <w:r w:rsidRPr="00DE3C34">
        <w:rPr>
          <w:rFonts w:ascii="Frutiger 45 Light" w:hAnsi="Frutiger 45 Light" w:cs="Arial"/>
        </w:rPr>
        <w:t xml:space="preserve"> </w:t>
      </w:r>
      <w:proofErr w:type="spellStart"/>
      <w:r w:rsidRPr="00DE3C34">
        <w:rPr>
          <w:rFonts w:ascii="Frutiger 45 Light" w:hAnsi="Frutiger 45 Light" w:cs="Arial"/>
        </w:rPr>
        <w:t>na</w:t>
      </w:r>
      <w:proofErr w:type="spellEnd"/>
      <w:r w:rsidRPr="00DE3C34">
        <w:rPr>
          <w:rFonts w:ascii="Frutiger 45 Light" w:hAnsi="Frutiger 45 Light" w:cs="Arial"/>
        </w:rPr>
        <w:t xml:space="preserve"> </w:t>
      </w:r>
      <w:proofErr w:type="spellStart"/>
      <w:r w:rsidRPr="00DE3C34">
        <w:rPr>
          <w:rFonts w:ascii="Frutiger 45 Light" w:hAnsi="Frutiger 45 Light" w:cs="Arial"/>
        </w:rPr>
        <w:t>adrese</w:t>
      </w:r>
      <w:proofErr w:type="spellEnd"/>
      <w:r w:rsidRPr="00DE3C34">
        <w:rPr>
          <w:rFonts w:ascii="Frutiger 45 Light" w:hAnsi="Frutiger 45 Light" w:cs="Arial"/>
        </w:rPr>
        <w:t xml:space="preserve"> </w:t>
      </w:r>
      <w:hyperlink r:id="rId12" w:history="1">
        <w:r w:rsidRPr="00F029A2">
          <w:rPr>
            <w:rStyle w:val="Hyperlink"/>
            <w:rFonts w:ascii="Frutiger 45 Light" w:hAnsi="Frutiger 45 Light" w:cs="Arial"/>
          </w:rPr>
          <w:t>GetHelp.pg.com</w:t>
        </w:r>
      </w:hyperlink>
      <w:r w:rsidRPr="00DE3C34">
        <w:rPr>
          <w:rFonts w:ascii="Frutiger 45 Light" w:hAnsi="Frutiger 45 Light" w:cs="Arial"/>
        </w:rPr>
        <w:t xml:space="preserve"> </w:t>
      </w:r>
      <w:proofErr w:type="spellStart"/>
      <w:r w:rsidRPr="00DE3C34">
        <w:rPr>
          <w:rFonts w:ascii="Frutiger 45 Light" w:hAnsi="Frutiger 45 Light" w:cs="Arial"/>
        </w:rPr>
        <w:t>nebo</w:t>
      </w:r>
      <w:proofErr w:type="spellEnd"/>
      <w:r w:rsidRPr="00DE3C34">
        <w:rPr>
          <w:rFonts w:ascii="Frutiger 45 Light" w:hAnsi="Frutiger 45 Light" w:cs="Arial"/>
        </w:rPr>
        <w:t xml:space="preserve"> </w:t>
      </w:r>
      <w:proofErr w:type="spellStart"/>
      <w:r w:rsidRPr="00DE3C34">
        <w:rPr>
          <w:rFonts w:ascii="Frutiger 45 Light" w:hAnsi="Frutiger 45 Light" w:cs="Arial"/>
        </w:rPr>
        <w:t>zástupce</w:t>
      </w:r>
      <w:proofErr w:type="spellEnd"/>
      <w:r w:rsidRPr="00DE3C34">
        <w:rPr>
          <w:rFonts w:ascii="Frutiger 45 Light" w:hAnsi="Frutiger 45 Light" w:cs="Arial"/>
        </w:rPr>
        <w:t xml:space="preserve"> </w:t>
      </w:r>
      <w:proofErr w:type="spellStart"/>
      <w:r w:rsidRPr="00DE3C34">
        <w:rPr>
          <w:rFonts w:ascii="Frutiger 45 Light" w:hAnsi="Frutiger 45 Light" w:cs="Arial"/>
        </w:rPr>
        <w:t>personálního</w:t>
      </w:r>
      <w:proofErr w:type="spellEnd"/>
      <w:r w:rsidRPr="00DE3C34">
        <w:rPr>
          <w:rFonts w:ascii="Frutiger 45 Light" w:hAnsi="Frutiger 45 Light" w:cs="Arial"/>
        </w:rPr>
        <w:t xml:space="preserve"> </w:t>
      </w:r>
      <w:proofErr w:type="spellStart"/>
      <w:r w:rsidRPr="00DE3C34">
        <w:rPr>
          <w:rFonts w:ascii="Frutiger 45 Light" w:hAnsi="Frutiger 45 Light" w:cs="Arial"/>
        </w:rPr>
        <w:t>oddelení</w:t>
      </w:r>
      <w:proofErr w:type="spellEnd"/>
      <w:r w:rsidRPr="00DE3C34">
        <w:rPr>
          <w:rFonts w:ascii="Frutiger 45 Light" w:hAnsi="Frutiger 45 Light" w:cs="Arial"/>
        </w:rPr>
        <w:t xml:space="preserve"> </w:t>
      </w:r>
      <w:proofErr w:type="spellStart"/>
      <w:r w:rsidRPr="00DE3C34">
        <w:rPr>
          <w:rFonts w:ascii="Frutiger 45 Light" w:hAnsi="Frutiger 45 Light" w:cs="Arial"/>
        </w:rPr>
        <w:t>ve</w:t>
      </w:r>
      <w:proofErr w:type="spellEnd"/>
      <w:r w:rsidRPr="00DE3C34">
        <w:rPr>
          <w:rFonts w:ascii="Frutiger 45 Light" w:hAnsi="Frutiger 45 Light" w:cs="Arial"/>
        </w:rPr>
        <w:t xml:space="preserve"> </w:t>
      </w:r>
      <w:proofErr w:type="spellStart"/>
      <w:r w:rsidRPr="00DE3C34">
        <w:rPr>
          <w:rFonts w:ascii="Frutiger 45 Light" w:hAnsi="Frutiger 45 Light" w:cs="Arial"/>
        </w:rPr>
        <w:t>vaší</w:t>
      </w:r>
      <w:proofErr w:type="spellEnd"/>
      <w:r w:rsidRPr="00DE3C34">
        <w:rPr>
          <w:rFonts w:ascii="Frutiger 45 Light" w:hAnsi="Frutiger 45 Light" w:cs="Arial"/>
        </w:rPr>
        <w:t xml:space="preserve"> zemi. </w:t>
      </w:r>
      <w:proofErr w:type="spellStart"/>
      <w:r w:rsidRPr="00DE3C34">
        <w:rPr>
          <w:rFonts w:ascii="Frutiger 45 Light" w:hAnsi="Frutiger 45 Light" w:cs="Arial"/>
        </w:rPr>
        <w:t>Pokud</w:t>
      </w:r>
      <w:proofErr w:type="spellEnd"/>
      <w:r w:rsidRPr="00DE3C34">
        <w:rPr>
          <w:rFonts w:ascii="Frutiger 45 Light" w:hAnsi="Frutiger 45 Light" w:cs="Arial"/>
        </w:rPr>
        <w:t xml:space="preserve"> </w:t>
      </w:r>
      <w:proofErr w:type="spellStart"/>
      <w:r w:rsidRPr="00DE3C34">
        <w:rPr>
          <w:rFonts w:ascii="Frutiger 45 Light" w:hAnsi="Frutiger 45 Light" w:cs="Arial"/>
        </w:rPr>
        <w:t>nejste</w:t>
      </w:r>
      <w:proofErr w:type="spellEnd"/>
      <w:r w:rsidRPr="00DE3C34">
        <w:rPr>
          <w:rFonts w:ascii="Frutiger 45 Light" w:hAnsi="Frutiger 45 Light" w:cs="Arial"/>
        </w:rPr>
        <w:t xml:space="preserve"> </w:t>
      </w:r>
      <w:proofErr w:type="spellStart"/>
      <w:r w:rsidRPr="00DE3C34">
        <w:rPr>
          <w:rFonts w:ascii="Frutiger 45 Light" w:hAnsi="Frutiger 45 Light" w:cs="Arial"/>
        </w:rPr>
        <w:t>spokojeni</w:t>
      </w:r>
      <w:proofErr w:type="spellEnd"/>
      <w:r w:rsidRPr="00DE3C34">
        <w:rPr>
          <w:rFonts w:ascii="Frutiger 45 Light" w:hAnsi="Frutiger 45 Light" w:cs="Arial"/>
        </w:rPr>
        <w:t xml:space="preserve"> s </w:t>
      </w:r>
      <w:proofErr w:type="spellStart"/>
      <w:r w:rsidRPr="00DE3C34">
        <w:rPr>
          <w:rFonts w:ascii="Frutiger 45 Light" w:hAnsi="Frutiger 45 Light" w:cs="Arial"/>
        </w:rPr>
        <w:t>naší</w:t>
      </w:r>
      <w:proofErr w:type="spellEnd"/>
      <w:r w:rsidRPr="00DE3C34">
        <w:rPr>
          <w:rFonts w:ascii="Frutiger 45 Light" w:hAnsi="Frutiger 45 Light" w:cs="Arial"/>
        </w:rPr>
        <w:t xml:space="preserve"> </w:t>
      </w:r>
      <w:proofErr w:type="spellStart"/>
      <w:r w:rsidRPr="00DE3C34">
        <w:rPr>
          <w:rFonts w:ascii="Frutiger 45 Light" w:hAnsi="Frutiger 45 Light" w:cs="Arial"/>
        </w:rPr>
        <w:t>odpovedí</w:t>
      </w:r>
      <w:proofErr w:type="spellEnd"/>
      <w:r w:rsidRPr="00DE3C34">
        <w:rPr>
          <w:rFonts w:ascii="Frutiger 45 Light" w:hAnsi="Frutiger 45 Light" w:cs="Arial"/>
        </w:rPr>
        <w:t xml:space="preserve"> </w:t>
      </w:r>
      <w:proofErr w:type="spellStart"/>
      <w:r w:rsidRPr="00DE3C34">
        <w:rPr>
          <w:rFonts w:ascii="Frutiger 45 Light" w:hAnsi="Frutiger 45 Light" w:cs="Arial"/>
        </w:rPr>
        <w:t>na</w:t>
      </w:r>
      <w:proofErr w:type="spellEnd"/>
      <w:r w:rsidRPr="00DE3C34">
        <w:rPr>
          <w:rFonts w:ascii="Frutiger 45 Light" w:hAnsi="Frutiger 45 Light" w:cs="Arial"/>
        </w:rPr>
        <w:t xml:space="preserve"> </w:t>
      </w:r>
      <w:proofErr w:type="spellStart"/>
      <w:r w:rsidRPr="00DE3C34">
        <w:rPr>
          <w:rFonts w:ascii="Frutiger 45 Light" w:hAnsi="Frutiger 45 Light" w:cs="Arial"/>
        </w:rPr>
        <w:t>vaše</w:t>
      </w:r>
      <w:proofErr w:type="spellEnd"/>
      <w:r w:rsidRPr="00DE3C34">
        <w:rPr>
          <w:rFonts w:ascii="Frutiger 45 Light" w:hAnsi="Frutiger 45 Light" w:cs="Arial"/>
        </w:rPr>
        <w:t xml:space="preserve"> </w:t>
      </w:r>
      <w:proofErr w:type="spellStart"/>
      <w:r w:rsidRPr="00DE3C34">
        <w:rPr>
          <w:rFonts w:ascii="Frutiger 45 Light" w:hAnsi="Frutiger 45 Light" w:cs="Arial"/>
        </w:rPr>
        <w:t>žádosti</w:t>
      </w:r>
      <w:proofErr w:type="spellEnd"/>
      <w:r w:rsidRPr="00DE3C34">
        <w:rPr>
          <w:rFonts w:ascii="Frutiger 45 Light" w:hAnsi="Frutiger 45 Light" w:cs="Arial"/>
        </w:rPr>
        <w:t xml:space="preserve">, </w:t>
      </w:r>
      <w:proofErr w:type="spellStart"/>
      <w:r w:rsidRPr="00DE3C34">
        <w:rPr>
          <w:rFonts w:ascii="Frutiger 45 Light" w:hAnsi="Frutiger 45 Light" w:cs="Arial"/>
        </w:rPr>
        <w:t>mužete</w:t>
      </w:r>
      <w:proofErr w:type="spellEnd"/>
      <w:r w:rsidRPr="00DE3C34">
        <w:rPr>
          <w:rFonts w:ascii="Frutiger 45 Light" w:hAnsi="Frutiger 45 Light" w:cs="Arial"/>
        </w:rPr>
        <w:t xml:space="preserve"> </w:t>
      </w:r>
      <w:proofErr w:type="spellStart"/>
      <w:r w:rsidRPr="00DE3C34">
        <w:rPr>
          <w:rFonts w:ascii="Frutiger 45 Light" w:hAnsi="Frutiger 45 Light" w:cs="Arial"/>
        </w:rPr>
        <w:t>podat</w:t>
      </w:r>
      <w:proofErr w:type="spellEnd"/>
      <w:r w:rsidRPr="00DE3C34">
        <w:rPr>
          <w:rFonts w:ascii="Frutiger 45 Light" w:hAnsi="Frutiger 45 Light" w:cs="Arial"/>
        </w:rPr>
        <w:t xml:space="preserve"> </w:t>
      </w:r>
      <w:proofErr w:type="spellStart"/>
      <w:r w:rsidRPr="00DE3C34">
        <w:rPr>
          <w:rFonts w:ascii="Frutiger 45 Light" w:hAnsi="Frutiger 45 Light" w:cs="Arial"/>
        </w:rPr>
        <w:t>stížnost</w:t>
      </w:r>
      <w:proofErr w:type="spellEnd"/>
      <w:r w:rsidRPr="00DE3C34">
        <w:rPr>
          <w:rFonts w:ascii="Frutiger 45 Light" w:hAnsi="Frutiger 45 Light" w:cs="Arial"/>
        </w:rPr>
        <w:t xml:space="preserve"> u </w:t>
      </w:r>
      <w:proofErr w:type="spellStart"/>
      <w:r w:rsidRPr="00DE3C34">
        <w:rPr>
          <w:rFonts w:ascii="Frutiger 45 Light" w:hAnsi="Frutiger 45 Light" w:cs="Arial"/>
        </w:rPr>
        <w:t>orgánu</w:t>
      </w:r>
      <w:proofErr w:type="spellEnd"/>
      <w:r w:rsidRPr="00DE3C34">
        <w:rPr>
          <w:rFonts w:ascii="Frutiger 45 Light" w:hAnsi="Frutiger 45 Light" w:cs="Arial"/>
        </w:rPr>
        <w:t xml:space="preserve"> pro </w:t>
      </w:r>
      <w:proofErr w:type="spellStart"/>
      <w:r w:rsidRPr="00DE3C34">
        <w:rPr>
          <w:rFonts w:ascii="Frutiger 45 Light" w:hAnsi="Frutiger 45 Light" w:cs="Arial"/>
        </w:rPr>
        <w:t>ochranu</w:t>
      </w:r>
      <w:proofErr w:type="spellEnd"/>
      <w:r w:rsidRPr="00DE3C34">
        <w:rPr>
          <w:rFonts w:ascii="Frutiger 45 Light" w:hAnsi="Frutiger 45 Light" w:cs="Arial"/>
        </w:rPr>
        <w:t xml:space="preserve"> </w:t>
      </w:r>
      <w:proofErr w:type="spellStart"/>
      <w:r w:rsidRPr="00DE3C34">
        <w:rPr>
          <w:rFonts w:ascii="Frutiger 45 Light" w:hAnsi="Frutiger 45 Light" w:cs="Arial"/>
        </w:rPr>
        <w:t>údaju</w:t>
      </w:r>
      <w:proofErr w:type="spellEnd"/>
      <w:r w:rsidRPr="00DE3C34">
        <w:rPr>
          <w:rFonts w:ascii="Frutiger 45 Light" w:hAnsi="Frutiger 45 Light" w:cs="Arial"/>
        </w:rPr>
        <w:t xml:space="preserve"> </w:t>
      </w:r>
      <w:proofErr w:type="spellStart"/>
      <w:r w:rsidRPr="00DE3C34">
        <w:rPr>
          <w:rFonts w:ascii="Frutiger 45 Light" w:hAnsi="Frutiger 45 Light" w:cs="Arial"/>
        </w:rPr>
        <w:t>ve</w:t>
      </w:r>
      <w:proofErr w:type="spellEnd"/>
      <w:r w:rsidRPr="00DE3C34">
        <w:rPr>
          <w:rFonts w:ascii="Frutiger 45 Light" w:hAnsi="Frutiger 45 Light" w:cs="Arial"/>
        </w:rPr>
        <w:t xml:space="preserve"> </w:t>
      </w:r>
      <w:proofErr w:type="spellStart"/>
      <w:r w:rsidRPr="00DE3C34">
        <w:rPr>
          <w:rFonts w:ascii="Frutiger 45 Light" w:hAnsi="Frutiger 45 Light" w:cs="Arial"/>
        </w:rPr>
        <w:t>vaší</w:t>
      </w:r>
      <w:proofErr w:type="spellEnd"/>
      <w:r w:rsidRPr="00DE3C34">
        <w:rPr>
          <w:rFonts w:ascii="Frutiger 45 Light" w:hAnsi="Frutiger 45 Light" w:cs="Arial"/>
        </w:rPr>
        <w:t xml:space="preserve"> zemi</w:t>
      </w:r>
      <w:r w:rsidR="008F6BF8">
        <w:rPr>
          <w:rFonts w:ascii="Frutiger 45 Light" w:hAnsi="Frutiger 45 Light" w:cs="Arial"/>
        </w:rPr>
        <w:t>.</w:t>
      </w:r>
    </w:p>
    <w:p w14:paraId="253B60DC" w14:textId="77777777" w:rsidR="003A2285"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 xml:space="preserve">Jak předáváme osobní údaje zaměstnanců? </w:t>
      </w:r>
    </w:p>
    <w:p w14:paraId="253B60DD" w14:textId="77777777" w:rsidR="003A2285" w:rsidRPr="00521252"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Pokud to je právně přípustné, pak v souladu s požadavky nebo omezeními dané země mohou být osobní údaje zaměstnance předávány do jiných zemí. P&amp;G je globální společnost a má zaměstnance v mnoha zemích. Osobní údaje zaměstnanců mohou být uloženy v systémech ve Spojených státech amerických, může k nim být přistupováno i z dalších poboček P&amp;G z celého světa,  včetně jejich poskytovatelů služeb, nebo mohou být předávány do jiných zemí světa tak, jak to bude zapotřebí pro provedení příslušných operací v souladu s platnými právními předpisy. To znamená, že Vaše osobní údaje zaměstnance mohou být předávány do zemí mimo region, ve kterém pracujete. Tyto země nemusí mít stejné právní předpisy o ochraně osobních údajů jako země, ve které pobýváte. Když se Vaše údaje předávají nebo je k nim přistupováno ze zemí mimo vaši domovskou zemi, zavádíme odpovídající bezpečnostní opatření, jakož i veškeré právními předpisy požadované administrativní, technické a smluvní požadavky, abychom Vaše údaje chránili. Údaje předáváme mimo Evropskou unii, a to jak mezi entitami P&amp;G, tak i mezi společností P&amp;G a našimi poskytovateli služeb, s využitím smluvní ochrany, kterou regulátoři EU předem schválili s cílem zajistit, že jsou Vaše údaje chráněny (známé jako standardní smluvní doložky). Pokud chcete získat kopii smlouvy o předávání údajů, kontaktujte </w:t>
      </w:r>
      <w:hyperlink r:id="rId13" w:history="1">
        <w:r>
          <w:rPr>
            <w:rFonts w:ascii="Frutiger 45 Light" w:eastAsia="Frutiger 45 Light" w:hAnsi="Frutiger 45 Light" w:cs="Arial"/>
            <w:color w:val="0000FF"/>
            <w:u w:val="single"/>
            <w:lang w:val="cs-CZ"/>
          </w:rPr>
          <w:t>corporateprivacy.im@pg.com</w:t>
        </w:r>
      </w:hyperlink>
      <w:r>
        <w:rPr>
          <w:rFonts w:ascii="Frutiger 45 Light" w:eastAsia="Frutiger 45 Light" w:hAnsi="Frutiger 45 Light" w:cs="Arial"/>
          <w:lang w:val="cs-CZ"/>
        </w:rPr>
        <w:t xml:space="preserve">. Společnost P&amp;G bude také dodržovat jiné konkrétní legislativní požadavky, které omezují předávání údajů mimo zemi jejich shromáždění, bude vyžadovat sjednání smluvních ustanovení k ochraně osobních údajů v souvislosti s jejich převodem nebo vyžadovat lokalizaci údajů. </w:t>
      </w:r>
      <w:bookmarkEnd w:id="6"/>
    </w:p>
    <w:p w14:paraId="253B60DE" w14:textId="77777777" w:rsidR="003A2285" w:rsidRPr="00521252" w:rsidRDefault="00AE1C9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Pr>
          <w:rFonts w:ascii="Frutiger 45 Light" w:eastAsia="Frutiger 45 Light" w:hAnsi="Frutiger 45 Light"/>
          <w:b/>
          <w:bCs/>
          <w:color w:val="0023A0"/>
          <w:lang w:val="cs-CZ"/>
        </w:rPr>
        <w:t xml:space="preserve">Jak zabezpečujeme osobní údaje zaměstnanců? </w:t>
      </w:r>
      <w:bookmarkEnd w:id="7"/>
    </w:p>
    <w:p w14:paraId="253B60DF" w14:textId="77777777" w:rsidR="004C498D" w:rsidRPr="00521252" w:rsidRDefault="00AE1C9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Zavádíme odpovídající fyzická, administrativní a technická opatření, jako jsou pseudonymizace, šifrování a kontroly přístupu, která jsou určena na ochranu osobních údajů zaměstnanců před náhodným, nezákonným či neoprávněným zničením, ztrátou, pozměněním, zveřejněním nebo přístupem či použitím a před všemi dalšími nezákonnými způsoby zpracování. Tam, kde osobní údaje zaměstnanců zpracovávají Externí strany jménem společnosti P&amp;G, uzavíráme také smlouvy s těmito </w:t>
      </w:r>
      <w:r>
        <w:rPr>
          <w:rFonts w:ascii="Frutiger 45 Light" w:eastAsia="Frutiger 45 Light" w:hAnsi="Frutiger 45 Light" w:cs="Arial"/>
          <w:lang w:val="cs-CZ"/>
        </w:rPr>
        <w:lastRenderedPageBreak/>
        <w:t>Externími stranami pro zajištění, že při práci s těmito údaji implementují vhodná fyzická, administrativní a technická opatření.</w:t>
      </w:r>
    </w:p>
    <w:p w14:paraId="253B60E0" w14:textId="77777777" w:rsidR="00427337" w:rsidRPr="00521252" w:rsidRDefault="00AE1C98"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cs-CZ"/>
        </w:rPr>
        <w:t>4.8 Jak dlouho uchováváme Vaše osobní údaje?</w:t>
      </w:r>
    </w:p>
    <w:p w14:paraId="253B60E1" w14:textId="77777777" w:rsidR="00501628" w:rsidRPr="00501628" w:rsidRDefault="00AE1C98" w:rsidP="0097181F">
      <w:pPr>
        <w:tabs>
          <w:tab w:val="left" w:pos="5490"/>
        </w:tabs>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lang w:val="cs-CZ"/>
        </w:rPr>
        <w:t xml:space="preserve">Osobní údaje zaměstnanců uchováváme tak dlouho, jak je to pro obchodní účely zapotřebí, pokud platné právní předpisy nevyžadují nebo nepovolují delší dobu uchovávání. V některých případech si budeme muset ponechat osobní údaje zaměstnance i po dobu po ukončení Vašeho vztahu se společností P&amp;G, abychom dostáli svým legislativním i smluvním povinnostem. </w:t>
      </w:r>
    </w:p>
    <w:p w14:paraId="253B60E2" w14:textId="77777777" w:rsidR="00501628" w:rsidRPr="009C20EC" w:rsidRDefault="00AE1C98"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Pr>
          <w:rFonts w:ascii="Frutiger 45 Light" w:eastAsia="Frutiger 45 Light" w:hAnsi="Frutiger 45 Light"/>
          <w:b/>
          <w:bCs/>
          <w:color w:val="0023A0"/>
          <w:lang w:val="cs-CZ"/>
        </w:rPr>
        <w:t>Monitoruje společnost P&amp;G používání sítě a zařízení?</w:t>
      </w:r>
    </w:p>
    <w:p w14:paraId="253B60E3" w14:textId="77777777" w:rsidR="00501628" w:rsidRPr="00501628" w:rsidRDefault="00AE1C98"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Společnost monitoruje některá použití sítě a zařízení. Společnost P&amp;G má povinnost chránit své zaměstnance, majetek a zařízení. Za tímto účelem vytvořila společnost P&amp;G směrnici pro monitorování elektronických sítí a zařízení, která nám pomáhá při plnění našich právních povinností a pomáhá zaměstnancům pochopit, jak chráníme je a Společnost. K těmto zásadám můžete přejít pomocí odkazu privacy.pg.com nebo si vyžádat kopii zasláním zprávy na adresu </w:t>
      </w:r>
      <w:hyperlink r:id="rId14" w:history="1">
        <w:r>
          <w:rPr>
            <w:rFonts w:ascii="Frutiger 45 Light" w:eastAsia="Frutiger 45 Light" w:hAnsi="Frutiger 45 Light" w:cs="Arial"/>
            <w:color w:val="0000FF"/>
            <w:u w:val="single"/>
            <w:lang w:val="cs-CZ"/>
          </w:rPr>
          <w:t>corporateprivacy.im@pg.com</w:t>
        </w:r>
      </w:hyperlink>
      <w:r>
        <w:rPr>
          <w:rFonts w:ascii="Frutiger 45 Light" w:eastAsia="Frutiger 45 Light" w:hAnsi="Frutiger 45 Light" w:cs="Arial"/>
          <w:lang w:val="cs-CZ"/>
        </w:rPr>
        <w:t>. V rámci těchto zásad monitoruje společnost P&amp;G své sítě a zařízení ze tří důvodů: i) ochrana bezpečnosti (zahrnuje důvěrnost, integritu a dostupnost) zaměstnanců, dat, sítí, majetku, zařízení, pověsti a konkurenčních zájmů společnosti P&amp;G, ii) vyšetřování domnělých nebo skutečných přečinů nebo porušení právních předpisů (včetně. získání podpory pro soudní spory) a iii) zajištění integrity obchodních procesů a finančního výkaznictví. Toto monitorování je důsledně prováděno ve shodě s platnými právními předpisy a zásadami Společnosti.</w:t>
      </w:r>
    </w:p>
    <w:p w14:paraId="253B60E4" w14:textId="77777777" w:rsidR="00501628" w:rsidRPr="00026560" w:rsidRDefault="00AE1C98"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cs-CZ"/>
        </w:rPr>
        <w:t xml:space="preserve"> Citlivé kategorie osobních údajů („SPI“) a SPI v sítích a zařízeních P&amp;G</w:t>
      </w:r>
    </w:p>
    <w:p w14:paraId="253B60E5" w14:textId="77777777" w:rsidR="00501628" w:rsidRPr="00501628" w:rsidRDefault="00AE1C98"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cs-CZ" w:eastAsia="ko-KR"/>
        </w:rPr>
        <w:t xml:space="preserve">P&amp;G uznává, že určité typy údajů jsou citlivější než jiné. Právní předpisy o ochraně soukromí po celém světě používají odlišnou terminologii při pojmenovávání těchto kategorií citlivých údajů a také stanoví různé právní požadavky, které mají společnosti při zpracování těchto údajů dodržovat. Bez ohledu na terminologii a požadavky místních právních předpisů společnost P&amp;G při zpracování těchto citlivějších kategorií osobních údajů zaručuje, že zajistí jejich zpracování v souladu se svými programy compliance.  Společnost P&amp;G navíc pro účely právních předpisů některých zemí označila některé kategorie citlivějších údajů jako „Citlivé osobní údaje“ neboli „SPI“. Společnost považuje za SPI jakékoli informace týkající se identifikovatelné osoby, které zahrnují nebo naznačují rasu, etnický původ, politické názory, náboženství, zdravotní stav, sexuální orientaci, genetické nebo biometrické údaje a informace o trestných činech a přestupcích. </w:t>
      </w:r>
    </w:p>
    <w:p w14:paraId="253B60E6" w14:textId="77777777" w:rsidR="00501628" w:rsidRPr="00501628" w:rsidRDefault="00AE1C98"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cs-CZ" w:eastAsia="ko-KR"/>
        </w:rPr>
        <w:t xml:space="preserve">Aby se omezila možnost přístupu společnosti P&amp;G k Vašim citlivým osobním údajům při provádění obchodní činnosti, </w:t>
      </w:r>
      <w:r>
        <w:rPr>
          <w:rFonts w:ascii="Frutiger 45 Light" w:eastAsia="Frutiger 45 Light" w:hAnsi="Frutiger 45 Light" w:cs="Calibri"/>
          <w:b/>
          <w:bCs/>
          <w:lang w:val="cs-CZ" w:eastAsia="ko-KR"/>
        </w:rPr>
        <w:t xml:space="preserve"> užívání nebo sdílení Vašich SPI prostřednictvím sítí či zařízení P&amp;G je zakázáno. </w:t>
      </w:r>
      <w:r>
        <w:rPr>
          <w:rFonts w:ascii="Frutiger 45 Light" w:eastAsia="Frutiger 45 Light" w:hAnsi="Frutiger 45 Light" w:cs="Calibri"/>
          <w:lang w:val="cs-CZ" w:eastAsia="ko-KR"/>
        </w:rPr>
        <w:t xml:space="preserve">. To znamená, že zaměstnanec nesmí používat zařízení Společnosti (např. počítače, Společností poskytnuté tablety, firemní mobil atd.) nebo sítě Společnosti (bezdrátové internetové připojení P&amp;G, telefonní sítě a LAN) pro osobní účely zahrnující užívání nebo sdílení SPI. Zaměstnanci by například neměli navštěvovat stránky, které jasně naznačují SPI, jako jsou webové stránky odborných lékařů nebo webové stránky církví. To znamená, že zaměstnanci NESMÍ používat funkci, jako je e-mail/kalendář/prohlížení webu pro žádnou </w:t>
      </w:r>
      <w:r>
        <w:rPr>
          <w:rFonts w:ascii="Frutiger 45 Light" w:eastAsia="Frutiger 45 Light" w:hAnsi="Frutiger 45 Light" w:cs="Calibri"/>
          <w:i/>
          <w:iCs/>
          <w:lang w:val="cs-CZ" w:eastAsia="ko-KR"/>
        </w:rPr>
        <w:t>osobní</w:t>
      </w:r>
      <w:r>
        <w:rPr>
          <w:rFonts w:ascii="Frutiger 45 Light" w:eastAsia="Frutiger 45 Light" w:hAnsi="Frutiger 45 Light" w:cs="Calibri"/>
          <w:lang w:val="cs-CZ" w:eastAsia="ko-KR"/>
        </w:rPr>
        <w:t xml:space="preserve"> činnost, která používá nebo naznačuje SPI. Společnost P&amp;G nebude monitorovat SPI (ani žádné jiné údaje v daném případě) na osobních zařízeních zaměstnanců, která nejsou připojena do sítí P&amp;G.</w:t>
      </w:r>
    </w:p>
    <w:p w14:paraId="253B60E7" w14:textId="77777777" w:rsidR="00501628" w:rsidRPr="005639BC" w:rsidRDefault="00AE1C98"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cs-CZ" w:eastAsia="ko-KR"/>
        </w:rPr>
        <w:lastRenderedPageBreak/>
        <w:t xml:space="preserve">S ohledem na předchozí odstavec je jediné povolené použití SPI takové, které </w:t>
      </w:r>
      <w:r>
        <w:rPr>
          <w:rFonts w:ascii="Frutiger 45 Light" w:eastAsia="Frutiger 45 Light" w:hAnsi="Frutiger 45 Light" w:cs="Calibri"/>
          <w:bCs/>
          <w:i/>
          <w:iCs/>
          <w:lang w:val="cs-CZ" w:eastAsia="ko-KR"/>
        </w:rPr>
        <w:t xml:space="preserve"> souvisí s provozem Společnosti</w:t>
      </w:r>
      <w:r>
        <w:rPr>
          <w:rFonts w:ascii="Frutiger 45 Light" w:eastAsia="Frutiger 45 Light" w:hAnsi="Frutiger 45 Light" w:cs="Calibri"/>
          <w:bCs/>
          <w:lang w:val="cs-CZ" w:eastAsia="ko-KR"/>
        </w:rPr>
        <w:t>. Pro účely související se Společností P&amp;G zpracovává a používá Vaše SPI dvěma konkrétními způsoby: (1) jak je vyžadováno pro obchodní účely a účely zaměstnání (např. poskytování zdravotních výhod Vaší osobě, zaznamenávání pracovních neschopností nebo úrazů atd.) a (2) na základě Vašeho souhlasu, když se zapojíte do Společností schválených skupin (například GABLE a AALN) nebo používáte aplikace sponzorované Společností, které by mohly shromažďovat SPI (například firemní aplikaci Zdraví a wellness), nebo informace poskytnete dobrovolně pro účely sebevyjádření a</w:t>
      </w:r>
      <w:r>
        <w:rPr>
          <w:rFonts w:ascii="Frutiger 45 Light" w:eastAsia="Frutiger 45 Light" w:hAnsi="Frutiger 45 Light" w:cs="Segoe UI"/>
          <w:bCs/>
          <w:lang w:val="cs-CZ" w:eastAsia="ko-KR"/>
        </w:rPr>
        <w:t xml:space="preserve"> umožnění společnosti P&amp;G koncipovat a personálně zajistit různorodou a inkluzivní organizaci.</w:t>
      </w:r>
      <w:r>
        <w:rPr>
          <w:rFonts w:ascii="Frutiger 45 Light" w:eastAsia="Frutiger 45 Light" w:hAnsi="Frutiger 45 Light" w:cs="Calibri"/>
          <w:bCs/>
          <w:lang w:val="cs-CZ" w:eastAsia="ko-KR"/>
        </w:rPr>
        <w:t xml:space="preserve">. </w:t>
      </w:r>
    </w:p>
    <w:p w14:paraId="253B60E8" w14:textId="77777777" w:rsidR="00501628" w:rsidRPr="00501628" w:rsidRDefault="00AE1C98"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cs-CZ" w:eastAsia="ko-KR"/>
        </w:rPr>
        <w:t xml:space="preserve">Vzhledem k výše uvedenému bude společnost P&amp;G zpracovávat citlivé osobní údaje jen proto, aby Vám poskytla podnikové výhody, splnila povinnost vyplývající z pracovního práva, </w:t>
      </w:r>
      <w:r>
        <w:rPr>
          <w:rFonts w:ascii="Frutiger 45 Light" w:eastAsia="Frutiger 45 Light" w:hAnsi="Frutiger 45 Light" w:cs="Segoe UI"/>
          <w:bCs/>
          <w:lang w:val="cs-CZ" w:eastAsia="ko-KR"/>
        </w:rPr>
        <w:t>koncipovala a personálně zajistila různorodou a inkluzivní organizaci</w:t>
      </w:r>
      <w:r>
        <w:rPr>
          <w:rFonts w:ascii="Frutiger 45 Light" w:eastAsia="Frutiger 45 Light" w:hAnsi="Frutiger 45 Light" w:cs="Calibri"/>
          <w:bCs/>
          <w:lang w:val="cs-CZ" w:eastAsia="ko-KR"/>
        </w:rPr>
        <w:t xml:space="preserve"> a/nebo chránila Vaše údaje před hrozbami v oblasti kybernetické bezpečnosti. Pokud máte více otázek, co jsou SPI a jak společnost P&amp;G s takovými údaji nakládá, odpovědi Vám poskytne podnikový tým pro ochranu soukromí na adrese: </w:t>
      </w:r>
      <w:hyperlink r:id="rId15" w:history="1">
        <w:r>
          <w:rPr>
            <w:rFonts w:ascii="Frutiger 45 Light" w:eastAsia="Frutiger 45 Light" w:hAnsi="Frutiger 45 Light" w:cs="Arial"/>
            <w:bCs/>
            <w:color w:val="0000FF"/>
            <w:u w:val="single"/>
            <w:lang w:val="cs-CZ" w:eastAsia="ko-KR"/>
          </w:rPr>
          <w:t>corporateprivacy.im@pg.com</w:t>
        </w:r>
      </w:hyperlink>
      <w:r>
        <w:rPr>
          <w:rFonts w:ascii="Frutiger 45 Light" w:eastAsia="Frutiger 45 Light" w:hAnsi="Frutiger 45 Light" w:cs="Arial"/>
          <w:bCs/>
          <w:color w:val="0000FF"/>
          <w:u w:val="single"/>
          <w:lang w:val="cs-CZ" w:eastAsia="ko-KR"/>
        </w:rPr>
        <w:t xml:space="preserve">. </w:t>
      </w:r>
      <w:r>
        <w:rPr>
          <w:rFonts w:ascii="Frutiger 45 Light" w:eastAsia="Frutiger 45 Light" w:hAnsi="Frutiger 45 Light" w:cs="Calibri"/>
          <w:bCs/>
          <w:lang w:val="cs-CZ" w:eastAsia="ko-KR"/>
        </w:rPr>
        <w:t xml:space="preserve"> </w:t>
      </w:r>
    </w:p>
    <w:bookmarkEnd w:id="8"/>
    <w:p w14:paraId="253B60E9" w14:textId="77777777" w:rsidR="00E924B0" w:rsidRPr="009C3D8A" w:rsidRDefault="00AE1C98"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Dodržování těchto Zásad</w:t>
      </w:r>
    </w:p>
    <w:p w14:paraId="253B60EA" w14:textId="77777777" w:rsidR="00E924B0" w:rsidRPr="009C3D8A"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Osobní údaje zaměstnanců by měly zpracovávat pouze takové osoby, kterým k tomu Společnost dala oprávnění. Všechny takovéto osoby se těmito Zásadami musí řídit. </w:t>
      </w:r>
    </w:p>
    <w:p w14:paraId="253B60EB" w14:textId="77777777" w:rsidR="00E924B0" w:rsidRPr="009C3D8A"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Jak je uvedeno v části 4.4 výše, Společnost očekává, že se její zaměstnanci a jakékoli Externí strany, kteří shromažďují osobní údaje zaměstnance nebo s nimi pracují, budou řídit těmito zásadami, ať už využívají elektronické systémy a nástroje pro zpracování údajů patřící společnosti P&amp;G nebo své vlastní.  Zodpovědností zaměstnanců Společnosti je zajistit, aby Externí strany, s nimiž spolupracují při poskytování podpory provozním činnostem společnosti P&amp;G, dodržovaly tyto Zásady.</w:t>
      </w:r>
    </w:p>
    <w:p w14:paraId="253B60EC" w14:textId="77777777" w:rsidR="00E924B0" w:rsidRPr="009C3D8A"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Nedodržení těchto Zásad ze strany zaměstnanců může mít za následek disciplinární řízení včetně ukončení pracovního poměru. Veškerá disciplinární řízení budou prováděna způsobem, který je v souladu s místními právními předpisy. U Externích stran, které shromažďují nebo spravují osobní údaje zaměstnanců jménem společnosti P&amp;G, může nedodržení těchto Zásad vést k negativním obchodním důsledkům, a to i včetně ukončení obchodních vztahů, oznámení příslušným správním orgánům nebo uplatnění nároků na odškodnění.</w:t>
      </w:r>
    </w:p>
    <w:p w14:paraId="253B60ED" w14:textId="77777777" w:rsidR="00E924B0" w:rsidRDefault="00AE1C98" w:rsidP="0097181F">
      <w:pPr>
        <w:spacing w:before="100" w:beforeAutospacing="1" w:after="100" w:afterAutospacing="1" w:line="240" w:lineRule="auto"/>
        <w:jc w:val="both"/>
        <w:rPr>
          <w:rStyle w:val="Hyperlink"/>
          <w:rFonts w:ascii="Frutiger 45 Light" w:hAnsi="Frutiger 45 Light" w:cs="Arial"/>
        </w:rPr>
      </w:pPr>
      <w:r>
        <w:rPr>
          <w:rFonts w:ascii="Frutiger 45 Light" w:eastAsia="Frutiger 45 Light" w:hAnsi="Frutiger 45 Light" w:cs="Arial"/>
          <w:lang w:val="cs-CZ"/>
        </w:rPr>
        <w:t xml:space="preserve">Společnost vynaloží veškeré přiměřené úsilí, aby zajistila přesnost a aktuálnost osobních údajů zaměstnanců pro zamýšlené účely. Stejně tak jsou zaměstnanci zodpovědní za aktualizaci a kontrolu přesnosti informací poskytovaných společnosti P&amp;G. Pokud poskytnete osobní údaje jiných osob (například příjemců výhod, rodinných příslušníků), je Vaší povinností zajistit, že takové poskytnutí osobních údajů je v souladu s právními předpisy (tj. že takové osoby vyslovily s poskytnutím svých osobních údajů souhlas).  Zaměstnanci také nesou odpovědnost za ochranu soukromí a bezpečnosti svých osobních údajů i osobních údajů ostatních zaměstnanců, a to dodržováním bezpečnostních směrnic a zásad zabezpečení Společnosti, které jsou k dispozici na stránkách </w:t>
      </w:r>
      <w:hyperlink r:id="rId16" w:history="1">
        <w:r>
          <w:rPr>
            <w:rFonts w:ascii="Frutiger 45 Light" w:eastAsia="Frutiger 45 Light" w:hAnsi="Frutiger 45 Light" w:cs="Arial"/>
            <w:color w:val="0000FF"/>
            <w:u w:val="single"/>
            <w:lang w:val="cs-CZ"/>
          </w:rPr>
          <w:t>http://security.pg.com</w:t>
        </w:r>
      </w:hyperlink>
    </w:p>
    <w:p w14:paraId="253B60EE" w14:textId="77777777" w:rsidR="00E924B0" w:rsidRPr="009C3D8A" w:rsidRDefault="00AE1C98"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cs-CZ"/>
        </w:rPr>
        <w:t xml:space="preserve">Každá obchodní jednotka P&amp;G bude provádět své vlastní sebehodnocení z hlediska dodržování těchto Zásad. Kromě toho bude oddělení Globálního interního auditu společnosti P&amp;G pravidelně vyhodnocovat, zda zaměstnanci a příslušné Externí strany dodržují tyto Zásady a související standardy </w:t>
      </w:r>
      <w:r>
        <w:rPr>
          <w:rFonts w:ascii="Frutiger 45 Light" w:eastAsia="Frutiger 45 Light" w:hAnsi="Frutiger 45 Light" w:cs="Arial"/>
          <w:lang w:val="cs-CZ"/>
        </w:rPr>
        <w:lastRenderedPageBreak/>
        <w:t>a postupy Společnosti při nakládání s osobními údaji zaměstnanců. V případě potřeby se uplatňují odpovídající následná opatření.</w:t>
      </w:r>
    </w:p>
    <w:p w14:paraId="253B60EF" w14:textId="77777777" w:rsidR="003C67EB" w:rsidRPr="00521252" w:rsidRDefault="00AE1C98"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Budoucí úpravy</w:t>
      </w:r>
    </w:p>
    <w:p w14:paraId="253B60F0" w14:textId="77777777" w:rsidR="003A2285" w:rsidRPr="00521252"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Společnost P&amp;G si vyhrazuje právo tuto podnikovou směrnici dle potřeby pozměnit, např. proto, aby vyhověla změnám v právních předpisech, nařízeních, praxi a postupech Společnosti nebo aby reagovala na nové hrozby nebo nové požadavky ze strany úřadů pro ochranu osobních údajů.</w:t>
      </w:r>
      <w:bookmarkStart w:id="9" w:name="_MON_1393145093"/>
      <w:bookmarkEnd w:id="9"/>
      <w:r>
        <w:rPr>
          <w:rFonts w:ascii="Frutiger 45 Light" w:eastAsia="Frutiger 45 Light" w:hAnsi="Frutiger 45 Light" w:cs="Arial"/>
          <w:lang w:val="cs-CZ"/>
        </w:rPr>
        <w:t xml:space="preserve"> Pokud takové změny podstatně ovlivní zpracování osobních údajů zaměstnance z naší strany, budeme Vás o tom informovat.</w:t>
      </w:r>
    </w:p>
    <w:p w14:paraId="253B60F1" w14:textId="77777777" w:rsidR="003A2285" w:rsidRPr="00521252" w:rsidRDefault="00AE1C98"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cs-CZ"/>
        </w:rPr>
        <w:t>Kontaktní údaje</w:t>
      </w:r>
    </w:p>
    <w:p w14:paraId="253B60F2" w14:textId="77777777" w:rsidR="00501628" w:rsidRPr="006D7528"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cs-CZ"/>
        </w:rPr>
        <w:t xml:space="preserve">Entita P&amp;G, s níž máte uzavřen pracovní poměr, je Vaším zaměstnavatelem, a tudíž je správcem Vašich osobních údajů zaměstnance. Chcete-li se dozvědět více o tom, jaké osobní údaje zaměstnance shromažďujeme a jak s nimi nakládáme, obraťte se na pracovníka příslušného personálního oddělení nebo nám zašlete e-mail na adresu </w:t>
      </w:r>
      <w:hyperlink r:id="rId17" w:history="1">
        <w:r>
          <w:rPr>
            <w:rFonts w:ascii="Frutiger 45 Light" w:eastAsia="Frutiger 45 Light" w:hAnsi="Frutiger 45 Light"/>
            <w:color w:val="0000FF"/>
            <w:u w:val="single"/>
            <w:lang w:val="cs-CZ"/>
          </w:rPr>
          <w:t>corporateprivacy.im@pg.com</w:t>
        </w:r>
      </w:hyperlink>
      <w:r>
        <w:rPr>
          <w:rFonts w:ascii="Frutiger 45 Light" w:eastAsia="Frutiger 45 Light" w:hAnsi="Frutiger 45 Light" w:cs="Arial"/>
          <w:lang w:val="cs-CZ"/>
        </w:rPr>
        <w:t xml:space="preserve">. V takovém případě nebo v případě dalších otázek nebo připomínek ke zpracovávání Vašich osobních údajů/informací můžete rovněž kontaktovat našeho pracovníka pro globální ochranu dat následovně: e-mail: </w:t>
      </w:r>
      <w:hyperlink r:id="rId18" w:history="1">
        <w:r>
          <w:rPr>
            <w:rFonts w:ascii="Frutiger 45 Light" w:eastAsia="Frutiger 45 Light" w:hAnsi="Frutiger 45 Light" w:cs="Arial"/>
            <w:color w:val="0000FF"/>
            <w:u w:val="single"/>
            <w:lang w:val="cs-CZ"/>
          </w:rPr>
          <w:t>pgprivacyofficer.im@pg.com</w:t>
        </w:r>
      </w:hyperlink>
      <w:r>
        <w:rPr>
          <w:rFonts w:ascii="Frutiger 45 Light" w:eastAsia="Frutiger 45 Light" w:hAnsi="Frutiger 45 Light" w:cs="Arial"/>
          <w:lang w:val="cs-CZ"/>
        </w:rPr>
        <w:t xml:space="preserve">, telefon: +1 (513) 622 0103, poštovní adresa: 1 Procter &amp; Gamble Plaza, Cincinnati, OH 45202, USA. </w:t>
      </w:r>
    </w:p>
    <w:p w14:paraId="253B60F3" w14:textId="77777777" w:rsidR="00501628" w:rsidRPr="006D7528" w:rsidRDefault="00AE1C98" w:rsidP="0097181F">
      <w:pPr>
        <w:spacing w:before="100" w:beforeAutospacing="1" w:after="100" w:afterAutospacing="1" w:line="240" w:lineRule="auto"/>
        <w:jc w:val="both"/>
        <w:rPr>
          <w:rFonts w:ascii="Frutiger 45 Light" w:hAnsi="Frutiger 45 Light"/>
          <w:color w:val="0070C0"/>
        </w:rPr>
      </w:pPr>
      <w:r>
        <w:rPr>
          <w:rFonts w:ascii="Frutiger 45 Light" w:eastAsia="Frutiger 45 Light" w:hAnsi="Frutiger 45 Light"/>
          <w:lang w:val="cs-CZ"/>
        </w:rPr>
        <w:t xml:space="preserve">Informace o tom, jak uplatnit Vaše práva podle platných právních předpisů na ochranu osobních údajů, naleznete v oddílu 4.5. </w:t>
      </w:r>
      <w:r>
        <w:rPr>
          <w:rFonts w:ascii="Frutiger 45 Light" w:eastAsia="Frutiger 45 Light" w:hAnsi="Frutiger 45 Light"/>
          <w:u w:val="single"/>
          <w:lang w:val="cs-CZ"/>
        </w:rPr>
        <w:t>Kontaktní údaje specifické pro určité země naleznete v Příloze A těchto Zásad.</w:t>
      </w:r>
      <w:r>
        <w:rPr>
          <w:rFonts w:ascii="Frutiger 45 Light" w:eastAsia="Frutiger 45 Light" w:hAnsi="Frutiger 45 Light"/>
          <w:lang w:val="cs-CZ"/>
        </w:rPr>
        <w:t xml:space="preserve">   Pokud budete mít obavy z možného porušení zabezpečení Vašich osobních údajů zaměstnance nebo jakýchkoli osobních údajů zpracovávaných společností P&amp;G, kontaktujte nás na e-mailové adrese </w:t>
      </w:r>
      <w:hyperlink r:id="rId19" w:history="1">
        <w:r>
          <w:rPr>
            <w:rFonts w:ascii="Frutiger 45 Light" w:eastAsia="Frutiger 45 Light" w:hAnsi="Frutiger 45 Light"/>
            <w:color w:val="0000FF"/>
            <w:u w:val="single"/>
            <w:lang w:val="cs-CZ"/>
          </w:rPr>
          <w:t>securityincident.im@pg.com</w:t>
        </w:r>
      </w:hyperlink>
      <w:r>
        <w:rPr>
          <w:rFonts w:ascii="Frutiger 45 Light" w:eastAsia="Frutiger 45 Light" w:hAnsi="Frutiger 45 Light"/>
          <w:lang w:val="cs-CZ"/>
        </w:rPr>
        <w:t xml:space="preserve">.  </w:t>
      </w:r>
    </w:p>
    <w:p w14:paraId="253B60F4" w14:textId="77777777" w:rsidR="00501628" w:rsidRDefault="00AE1C98"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cs-CZ"/>
        </w:rPr>
        <w:t>Další informace</w:t>
      </w:r>
    </w:p>
    <w:p w14:paraId="253B60F5"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253B60F6" w14:textId="77777777" w:rsidR="00C15AA4" w:rsidRPr="00C15AA4"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cs-CZ"/>
        </w:rPr>
        <w:t>Zdroje</w:t>
      </w:r>
      <w:r>
        <w:rPr>
          <w:rFonts w:ascii="Frutiger 45 Light" w:eastAsia="Frutiger 45 Light" w:hAnsi="Frutiger 45 Light" w:cs="Arial"/>
          <w:lang w:val="cs-CZ"/>
        </w:rPr>
        <w:t xml:space="preserve">: Seznam zdrojů, které máte k dispozici, získáte v centrále ochrany osobních údajů na adrese: </w:t>
      </w:r>
      <w:hyperlink r:id="rId20" w:history="1">
        <w:r>
          <w:rPr>
            <w:rFonts w:ascii="Frutiger 45 Light" w:eastAsia="Frutiger 45 Light" w:hAnsi="Frutiger 45 Light" w:cs="Arial"/>
            <w:color w:val="0000FF"/>
            <w:u w:val="single"/>
            <w:lang w:val="cs-CZ"/>
          </w:rPr>
          <w:t>www.privacy.pg.com</w:t>
        </w:r>
      </w:hyperlink>
      <w:r>
        <w:rPr>
          <w:rFonts w:ascii="Frutiger 45 Light" w:eastAsia="Frutiger 45 Light" w:hAnsi="Frutiger 45 Light" w:cs="Arial"/>
          <w:lang w:val="cs-CZ"/>
        </w:rPr>
        <w:t xml:space="preserve"> </w:t>
      </w:r>
      <w:r>
        <w:rPr>
          <w:rFonts w:ascii="Frutiger 45 Light" w:eastAsia="Frutiger 45 Light" w:hAnsi="Frutiger 45 Light" w:cs="Arial"/>
          <w:lang w:val="cs-CZ"/>
        </w:rPr>
        <w:tab/>
        <w:t xml:space="preserve"> </w:t>
      </w:r>
    </w:p>
    <w:p w14:paraId="253B60F7" w14:textId="77777777" w:rsidR="00C15AA4" w:rsidRPr="00C15AA4"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cs-CZ"/>
        </w:rPr>
        <w:t>Dotazy ohledně používání Vašich osobních údajů zaměstnance</w:t>
      </w:r>
      <w:r>
        <w:rPr>
          <w:rFonts w:ascii="Frutiger 45 Light" w:eastAsia="Frutiger 45 Light" w:hAnsi="Frutiger 45 Light" w:cs="Arial"/>
          <w:lang w:val="cs-CZ"/>
        </w:rPr>
        <w:t>: Pokud budete požádáni, abyste poskytli osobní údaje o sobě a svých rodinných příslušnících a budete mít pochybnosti o obchodní relevantnosti požadavku nebo budete mít jiné dotazy či obavy týkající se zajištění Vašich osobních údajů zaměstnance, obraťte se na svého zástupce personálního oddělení.</w:t>
      </w:r>
    </w:p>
    <w:p w14:paraId="253B60F8" w14:textId="77777777" w:rsidR="00C15AA4" w:rsidRPr="00C15AA4" w:rsidRDefault="00AE1C9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cs-CZ"/>
        </w:rPr>
        <w:t>Ohlášení potenciálních porušení těchto Zásad</w:t>
      </w:r>
      <w:r>
        <w:rPr>
          <w:rFonts w:ascii="Frutiger 45 Light" w:eastAsia="Frutiger 45 Light" w:hAnsi="Frutiger 45 Light" w:cs="Arial"/>
          <w:lang w:val="cs-CZ"/>
        </w:rPr>
        <w:t xml:space="preserve">: Pokud máte pocit, že byly tyto Zásady porušeny, nabízí se Vám řada zdrojů, na které se můžete obrátit o pomoc, včetně svého přímého nadřízeného, zástupce personálního oddělení, globálního ředitele společnosti pro ochranu osobních údajů, člena právního oddělení společnosti P&amp;G, linky pomoci WBCM (v příslušných případech), nebo zaslání e-mailu na adresu </w:t>
      </w:r>
      <w:hyperlink r:id="rId21" w:history="1">
        <w:r>
          <w:rPr>
            <w:rFonts w:ascii="Frutiger 45 Light" w:eastAsia="Frutiger 45 Light" w:hAnsi="Frutiger 45 Light" w:cs="Arial"/>
            <w:color w:val="0000FF"/>
            <w:u w:val="single"/>
            <w:lang w:val="cs-CZ"/>
          </w:rPr>
          <w:t>corporateprivacy.im@pg.com</w:t>
        </w:r>
      </w:hyperlink>
      <w:r>
        <w:rPr>
          <w:rFonts w:ascii="Frutiger 45 Light" w:eastAsia="Frutiger 45 Light" w:hAnsi="Frutiger 45 Light" w:cs="Arial"/>
          <w:lang w:val="cs-CZ"/>
        </w:rPr>
        <w:t>. U veškerých ohlášených porušení se budeme Pokyny Společnosti pro řešení incidentů.</w:t>
      </w:r>
    </w:p>
    <w:p w14:paraId="253B60F9"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53B60FA"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53B60FF" w14:textId="77777777" w:rsidR="00E35B50" w:rsidRPr="009C3D8A" w:rsidRDefault="00AE1C98"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cs-CZ"/>
        </w:rPr>
        <w:lastRenderedPageBreak/>
        <w:t>PŘÍLOHA A</w:t>
      </w:r>
    </w:p>
    <w:p w14:paraId="253B6100" w14:textId="77777777" w:rsidR="00C72A41" w:rsidRPr="00521252" w:rsidRDefault="00C72A41" w:rsidP="00524ED6">
      <w:pPr>
        <w:spacing w:after="0" w:line="240" w:lineRule="auto"/>
        <w:jc w:val="both"/>
        <w:rPr>
          <w:rFonts w:ascii="Frutiger 45 Light" w:hAnsi="Frutiger 45 Light" w:cs="Arial"/>
        </w:rPr>
      </w:pPr>
    </w:p>
    <w:p w14:paraId="253B6101" w14:textId="77777777" w:rsidR="00F22985" w:rsidRDefault="00AE1C98"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cs-CZ"/>
        </w:rPr>
        <w:t>Asie:</w:t>
      </w:r>
    </w:p>
    <w:p w14:paraId="253B6102" w14:textId="77777777" w:rsidR="00B75B0B" w:rsidRPr="00F22985" w:rsidRDefault="00B75B0B" w:rsidP="00524ED6">
      <w:pPr>
        <w:spacing w:after="0" w:line="240" w:lineRule="auto"/>
        <w:jc w:val="both"/>
        <w:rPr>
          <w:rFonts w:ascii="Frutiger 45 Light" w:hAnsi="Frutiger 45 Light" w:cs="Arial"/>
          <w:b/>
          <w:bCs/>
        </w:rPr>
      </w:pPr>
    </w:p>
    <w:p w14:paraId="253B6103" w14:textId="77777777" w:rsidR="00F22985" w:rsidRPr="00F22985" w:rsidRDefault="00AE1C98"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cs-CZ"/>
        </w:rPr>
        <w:t>Procter &amp; Gamble Philippines, Inc.</w:t>
      </w:r>
    </w:p>
    <w:p w14:paraId="253B6104"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 xml:space="preserve">Jocelyn J. Gregorio-Reyes </w:t>
      </w:r>
    </w:p>
    <w:p w14:paraId="253B6105" w14:textId="77777777" w:rsidR="00F22985" w:rsidRPr="00F22985" w:rsidRDefault="001E652F" w:rsidP="00524ED6">
      <w:pPr>
        <w:spacing w:after="0" w:line="240" w:lineRule="auto"/>
        <w:jc w:val="both"/>
        <w:rPr>
          <w:rFonts w:ascii="Frutiger 45 Light" w:hAnsi="Frutiger 45 Light" w:cs="Arial"/>
        </w:rPr>
      </w:pPr>
      <w:hyperlink r:id="rId22" w:history="1">
        <w:r w:rsidR="00AE1C98">
          <w:rPr>
            <w:rFonts w:ascii="Frutiger 45 Light" w:eastAsia="Frutiger 45 Light" w:hAnsi="Frutiger 45 Light" w:cs="Arial"/>
            <w:color w:val="0000FF"/>
            <w:u w:val="single"/>
            <w:lang w:val="cs-CZ"/>
          </w:rPr>
          <w:t>gregorioreyes.j@pg.com</w:t>
        </w:r>
      </w:hyperlink>
      <w:r w:rsidR="00AE1C98">
        <w:rPr>
          <w:rFonts w:ascii="Frutiger 45 Light" w:eastAsia="Frutiger 45 Light" w:hAnsi="Frutiger 45 Light" w:cs="Arial"/>
          <w:lang w:val="cs-CZ"/>
        </w:rPr>
        <w:t xml:space="preserve"> </w:t>
      </w:r>
    </w:p>
    <w:p w14:paraId="253B6106"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+632558-4250</w:t>
      </w:r>
    </w:p>
    <w:p w14:paraId="253B6107" w14:textId="77777777" w:rsidR="00F22985" w:rsidRPr="00F22985" w:rsidRDefault="00F22985" w:rsidP="00524ED6">
      <w:pPr>
        <w:spacing w:after="0" w:line="240" w:lineRule="auto"/>
        <w:jc w:val="both"/>
        <w:rPr>
          <w:rFonts w:ascii="Frutiger 45 Light" w:hAnsi="Frutiger 45 Light" w:cs="Arial"/>
        </w:rPr>
      </w:pPr>
    </w:p>
    <w:p w14:paraId="253B6108" w14:textId="77777777" w:rsidR="00F22985" w:rsidRPr="00F22985" w:rsidRDefault="00AE1C98"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cs-CZ"/>
        </w:rPr>
        <w:t>Procter &amp; Gamble International Operations SA (ROHQ) – GBS</w:t>
      </w:r>
    </w:p>
    <w:p w14:paraId="253B6109"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 xml:space="preserve">Jennifer Pascual-Sy </w:t>
      </w:r>
    </w:p>
    <w:p w14:paraId="253B610A" w14:textId="77777777" w:rsidR="00F22985" w:rsidRDefault="001E652F" w:rsidP="00524ED6">
      <w:pPr>
        <w:spacing w:after="0" w:line="240" w:lineRule="auto"/>
        <w:jc w:val="both"/>
        <w:rPr>
          <w:rFonts w:ascii="Frutiger 45 Light" w:hAnsi="Frutiger 45 Light" w:cs="Arial"/>
        </w:rPr>
      </w:pPr>
      <w:hyperlink r:id="rId23" w:history="1">
        <w:r w:rsidR="00AE1C98">
          <w:rPr>
            <w:rFonts w:ascii="Frutiger 45 Light" w:eastAsia="Frutiger 45 Light" w:hAnsi="Frutiger 45 Light" w:cs="Arial"/>
            <w:color w:val="0000FF"/>
            <w:u w:val="single"/>
            <w:lang w:val="cs-CZ"/>
          </w:rPr>
          <w:t>pascualsy.jl@pg.com</w:t>
        </w:r>
      </w:hyperlink>
    </w:p>
    <w:p w14:paraId="253B610B" w14:textId="77777777" w:rsidR="00F22985" w:rsidRPr="00F22985" w:rsidRDefault="00F22985" w:rsidP="00524ED6">
      <w:pPr>
        <w:spacing w:after="0" w:line="240" w:lineRule="auto"/>
        <w:jc w:val="both"/>
        <w:rPr>
          <w:rFonts w:ascii="Frutiger 45 Light" w:hAnsi="Frutiger 45 Light" w:cs="Arial"/>
          <w:u w:val="single"/>
        </w:rPr>
      </w:pPr>
    </w:p>
    <w:p w14:paraId="253B610C" w14:textId="77777777" w:rsidR="00F22985" w:rsidRPr="00F22985" w:rsidRDefault="00AE1C98"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cs-CZ"/>
        </w:rPr>
        <w:t>Procter &amp; Gamble Korea S&amp;D Company</w:t>
      </w:r>
    </w:p>
    <w:p w14:paraId="253B610D"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 xml:space="preserve">Lincoln Park </w:t>
      </w:r>
    </w:p>
    <w:p w14:paraId="253B610E" w14:textId="77777777" w:rsidR="00F22985" w:rsidRPr="00F22985" w:rsidRDefault="001E652F" w:rsidP="00524ED6">
      <w:pPr>
        <w:spacing w:after="0" w:line="240" w:lineRule="auto"/>
        <w:jc w:val="both"/>
        <w:rPr>
          <w:rFonts w:ascii="Frutiger 45 Light" w:hAnsi="Frutiger 45 Light" w:cs="Arial"/>
        </w:rPr>
      </w:pPr>
      <w:hyperlink r:id="rId24" w:history="1">
        <w:r w:rsidR="00AE1C98">
          <w:rPr>
            <w:rFonts w:ascii="Frutiger 45 Light" w:eastAsia="Frutiger 45 Light" w:hAnsi="Frutiger 45 Light" w:cs="Arial"/>
            <w:color w:val="0000FF"/>
            <w:u w:val="single"/>
            <w:lang w:val="cs-CZ"/>
          </w:rPr>
          <w:t>park.lc@pg.com</w:t>
        </w:r>
      </w:hyperlink>
      <w:r w:rsidR="00AE1C98">
        <w:rPr>
          <w:rFonts w:ascii="Frutiger 45 Light" w:eastAsia="Frutiger 45 Light" w:hAnsi="Frutiger 45 Light" w:cs="Arial"/>
          <w:lang w:val="cs-CZ"/>
        </w:rPr>
        <w:t xml:space="preserve"> </w:t>
      </w:r>
    </w:p>
    <w:p w14:paraId="253B610F"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+82-2-6940-6361</w:t>
      </w:r>
    </w:p>
    <w:p w14:paraId="253B6110" w14:textId="77777777" w:rsidR="00F22985" w:rsidRPr="00F22985" w:rsidRDefault="00F22985" w:rsidP="00524ED6">
      <w:pPr>
        <w:spacing w:after="0" w:line="240" w:lineRule="auto"/>
        <w:jc w:val="both"/>
        <w:rPr>
          <w:rFonts w:ascii="Frutiger 45 Light" w:hAnsi="Frutiger 45 Light" w:cs="Arial"/>
        </w:rPr>
      </w:pPr>
    </w:p>
    <w:p w14:paraId="253B6111" w14:textId="77777777" w:rsidR="00F22985" w:rsidRPr="00F22985" w:rsidRDefault="00AE1C98"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cs-CZ"/>
        </w:rPr>
        <w:t>Evropská unie:</w:t>
      </w:r>
    </w:p>
    <w:p w14:paraId="253B6112" w14:textId="77777777" w:rsidR="00F22985" w:rsidRPr="00F22985" w:rsidRDefault="00F22985" w:rsidP="00524ED6">
      <w:pPr>
        <w:spacing w:after="0" w:line="240" w:lineRule="auto"/>
        <w:jc w:val="both"/>
        <w:rPr>
          <w:rFonts w:ascii="Frutiger 45 Light" w:hAnsi="Frutiger 45 Light" w:cs="Arial"/>
        </w:rPr>
      </w:pPr>
    </w:p>
    <w:p w14:paraId="253B6113" w14:textId="77777777" w:rsidR="00F22985" w:rsidRPr="00F22985" w:rsidRDefault="00AE1C98"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cs-CZ"/>
        </w:rPr>
        <w:t>Belgický penzijní fond</w:t>
      </w:r>
    </w:p>
    <w:p w14:paraId="253B6114"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Guido Pieroth</w:t>
      </w:r>
    </w:p>
    <w:p w14:paraId="253B6115" w14:textId="77777777" w:rsidR="00F22985" w:rsidRP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 xml:space="preserve"> </w:t>
      </w:r>
      <w:hyperlink r:id="rId25" w:history="1">
        <w:r>
          <w:rPr>
            <w:rFonts w:ascii="Frutiger 45 Light" w:eastAsia="Frutiger 45 Light" w:hAnsi="Frutiger 45 Light" w:cs="Arial"/>
            <w:color w:val="0000FF"/>
            <w:u w:val="single"/>
            <w:lang w:val="cs-CZ"/>
          </w:rPr>
          <w:t>pieroth.g@pg.com</w:t>
        </w:r>
      </w:hyperlink>
      <w:r>
        <w:rPr>
          <w:rFonts w:ascii="Frutiger 45 Light" w:eastAsia="Frutiger 45 Light" w:hAnsi="Frutiger 45 Light" w:cs="Arial"/>
          <w:lang w:val="cs-CZ"/>
        </w:rPr>
        <w:t xml:space="preserve"> </w:t>
      </w:r>
    </w:p>
    <w:p w14:paraId="253B6116" w14:textId="77777777" w:rsidR="00F22985" w:rsidRDefault="00AE1C98" w:rsidP="00524ED6">
      <w:pPr>
        <w:spacing w:after="0" w:line="240" w:lineRule="auto"/>
        <w:jc w:val="both"/>
        <w:rPr>
          <w:rFonts w:ascii="Frutiger 45 Light" w:hAnsi="Frutiger 45 Light" w:cs="Arial"/>
        </w:rPr>
      </w:pPr>
      <w:r>
        <w:rPr>
          <w:rFonts w:ascii="Frutiger 45 Light" w:eastAsia="Frutiger 45 Light" w:hAnsi="Frutiger 45 Light" w:cs="Arial"/>
          <w:lang w:val="cs-CZ"/>
        </w:rPr>
        <w:t>+41-58 004 7560</w:t>
      </w:r>
    </w:p>
    <w:p w14:paraId="253B611C" w14:textId="77777777" w:rsidR="003A2285" w:rsidRDefault="003A2285" w:rsidP="00524ED6">
      <w:pPr>
        <w:spacing w:after="0" w:line="240" w:lineRule="auto"/>
        <w:jc w:val="both"/>
        <w:rPr>
          <w:rFonts w:ascii="Frutiger 45 Light" w:hAnsi="Frutiger 45 Light" w:cs="Arial"/>
        </w:rPr>
      </w:pPr>
    </w:p>
    <w:sectPr w:rsidR="003A2285" w:rsidSect="001D7087">
      <w:headerReference w:type="default" r:id="rId26"/>
      <w:footerReference w:type="default" r:id="rId27"/>
      <w:headerReference w:type="first" r:id="rId28"/>
      <w:footerReference w:type="first" r:id="rId2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2497" w14:textId="77777777" w:rsidR="00024E7B" w:rsidRDefault="00024E7B">
      <w:pPr>
        <w:spacing w:after="0" w:line="240" w:lineRule="auto"/>
      </w:pPr>
      <w:r>
        <w:separator/>
      </w:r>
    </w:p>
  </w:endnote>
  <w:endnote w:type="continuationSeparator" w:id="0">
    <w:p w14:paraId="5F5B1041" w14:textId="77777777" w:rsidR="00024E7B" w:rsidRDefault="0002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6123" w14:textId="77777777" w:rsidR="00244A33" w:rsidRDefault="00244A33">
    <w:pPr>
      <w:pStyle w:val="Footer"/>
      <w:rPr>
        <w:rFonts w:ascii="Frutiger 45 Light" w:hAnsi="Frutiger 45 Light" w:cs="Arial"/>
        <w:sz w:val="18"/>
        <w:szCs w:val="18"/>
      </w:rPr>
    </w:pPr>
  </w:p>
  <w:p w14:paraId="253B6124" w14:textId="77777777" w:rsidR="00244A33" w:rsidRDefault="00AE1C98" w:rsidP="00DB3E2D">
    <w:pPr>
      <w:pStyle w:val="Footer"/>
      <w:ind w:firstLine="3600"/>
      <w:jc w:val="center"/>
    </w:pPr>
    <w:r>
      <w:rPr>
        <w:rFonts w:ascii="Arial" w:eastAsia="Arial" w:hAnsi="Arial" w:cs="Arial"/>
        <w:b/>
        <w:bCs/>
        <w:color w:val="003DAF"/>
        <w:sz w:val="20"/>
        <w:szCs w:val="20"/>
        <w:lang w:val="cs-CZ"/>
      </w:rPr>
      <w:t>Strana</w:t>
    </w:r>
    <w:r>
      <w:rPr>
        <w:rFonts w:ascii="Arial" w:eastAsia="Arial" w:hAnsi="Arial" w:cs="Arial"/>
        <w:color w:val="003DAF"/>
        <w:sz w:val="20"/>
        <w:szCs w:val="20"/>
        <w:lang w:val="cs-CZ"/>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cs-CZ"/>
      </w:rPr>
      <w:t xml:space="preserve"> </w:t>
    </w:r>
    <w:r>
      <w:rPr>
        <w:rFonts w:ascii="Arial" w:eastAsia="Arial" w:hAnsi="Arial" w:cs="Arial"/>
        <w:b/>
        <w:bCs/>
        <w:color w:val="003DAF"/>
        <w:sz w:val="20"/>
        <w:szCs w:val="20"/>
        <w:lang w:val="cs-CZ"/>
      </w:rPr>
      <w:t>z</w:t>
    </w:r>
    <w:r>
      <w:rPr>
        <w:rFonts w:ascii="Arial" w:eastAsia="Arial" w:hAnsi="Arial" w:cs="Arial"/>
        <w:color w:val="003DAF"/>
        <w:sz w:val="20"/>
        <w:szCs w:val="20"/>
        <w:lang w:val="cs-CZ"/>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cs-CZ"/>
      </w:rPr>
      <w:tab/>
    </w:r>
    <w:r>
      <w:rPr>
        <w:rFonts w:eastAsia="Calibri"/>
        <w:b/>
        <w:bCs/>
        <w:sz w:val="24"/>
        <w:szCs w:val="24"/>
        <w:lang w:val="cs-C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6126" w14:textId="77777777" w:rsidR="00244A33" w:rsidRDefault="00AE1C98">
    <w:pPr>
      <w:pStyle w:val="Footer"/>
    </w:pPr>
    <w:r>
      <w:rPr>
        <w:noProof/>
      </w:rPr>
      <mc:AlternateContent>
        <mc:Choice Requires="wps">
          <w:drawing>
            <wp:anchor distT="0" distB="0" distL="114300" distR="114300" simplePos="0" relativeHeight="251657216" behindDoc="0" locked="0" layoutInCell="1" allowOverlap="1" wp14:anchorId="253B612D" wp14:editId="253B612E">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6131" w14:textId="77777777" w:rsidR="00244A33" w:rsidRDefault="00AE1C98" w:rsidP="0077526A">
                          <w:pPr>
                            <w:pStyle w:val="ImanageFooter"/>
                          </w:pPr>
                          <w:r>
                            <w:rPr>
                              <w:szCs w:val="16"/>
                              <w:lang w:val="cs-CZ"/>
                            </w:rPr>
                            <w:t xml:space="preserve">BR: </w:t>
                          </w:r>
                          <w:r>
                            <w:rPr>
                              <w:szCs w:val="16"/>
                              <w:lang w:val="cs-CZ"/>
                            </w:rPr>
                            <w:t>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3B612D"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253B6131" w14:textId="77777777" w:rsidR="00244A33" w:rsidRDefault="00AE1C98" w:rsidP="0077526A">
                    <w:pPr>
                      <w:pStyle w:val="ImanageFooter"/>
                    </w:pPr>
                    <w:r>
                      <w:rPr>
                        <w:szCs w:val="16"/>
                        <w:lang w:val="cs-CZ"/>
                      </w:rPr>
                      <w:t xml:space="preserve">BR: </w:t>
                    </w:r>
                    <w:r>
                      <w:rPr>
                        <w:szCs w:val="16"/>
                        <w:lang w:val="cs-CZ"/>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2548" w14:textId="77777777" w:rsidR="00024E7B" w:rsidRDefault="00024E7B">
      <w:pPr>
        <w:spacing w:after="0" w:line="240" w:lineRule="auto"/>
      </w:pPr>
      <w:r>
        <w:separator/>
      </w:r>
    </w:p>
  </w:footnote>
  <w:footnote w:type="continuationSeparator" w:id="0">
    <w:p w14:paraId="3F953BF1" w14:textId="77777777" w:rsidR="00024E7B" w:rsidRDefault="0002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6122" w14:textId="77777777" w:rsidR="00244A33" w:rsidRPr="00055BDF" w:rsidRDefault="00AE1C98"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3360" behindDoc="0" locked="0" layoutInCell="0" allowOverlap="1" wp14:anchorId="253B6127" wp14:editId="253B6128">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612F" w14:textId="423306E4" w:rsidR="00244A33" w:rsidRPr="004464D5" w:rsidRDefault="00640D60" w:rsidP="004464D5">
                          <w:pPr>
                            <w:spacing w:after="0"/>
                            <w:jc w:val="right"/>
                            <w:rPr>
                              <w:rFonts w:cs="Calibri"/>
                              <w:color w:val="000000"/>
                              <w:sz w:val="20"/>
                            </w:rPr>
                          </w:pPr>
                          <w:r>
                            <w:rPr>
                              <w:rFonts w:eastAsia="Calibri" w:cs="Calibri"/>
                              <w:color w:val="000000"/>
                              <w:sz w:val="20"/>
                              <w:szCs w:val="20"/>
                              <w:lang w:val="cs-CZ"/>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53B6127"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253B612F" w14:textId="423306E4" w:rsidR="00244A33" w:rsidRPr="004464D5" w:rsidRDefault="00640D60" w:rsidP="004464D5">
                    <w:pPr>
                      <w:spacing w:after="0"/>
                      <w:jc w:val="right"/>
                      <w:rPr>
                        <w:rFonts w:cs="Calibri"/>
                        <w:color w:val="000000"/>
                        <w:sz w:val="20"/>
                      </w:rPr>
                    </w:pPr>
                    <w:r>
                      <w:rPr>
                        <w:rFonts w:eastAsia="Calibri" w:cs="Calibri"/>
                        <w:color w:val="000000"/>
                        <w:sz w:val="20"/>
                        <w:szCs w:val="20"/>
                        <w:lang w:val="cs-CZ"/>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6125" w14:textId="77777777" w:rsidR="00244A33" w:rsidRDefault="00AE1C98">
    <w:pPr>
      <w:pStyle w:val="Header"/>
    </w:pPr>
    <w:r>
      <w:rPr>
        <w:noProof/>
      </w:rPr>
      <mc:AlternateContent>
        <mc:Choice Requires="wps">
          <w:drawing>
            <wp:anchor distT="0" distB="0" distL="114300" distR="114300" simplePos="0" relativeHeight="251669504" behindDoc="0" locked="0" layoutInCell="0" allowOverlap="1" wp14:anchorId="253B6129" wp14:editId="253B612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6130" w14:textId="493BD0D4" w:rsidR="00244A33" w:rsidRPr="004464D5" w:rsidRDefault="00640D60" w:rsidP="004464D5">
                          <w:pPr>
                            <w:spacing w:after="0"/>
                            <w:jc w:val="right"/>
                            <w:rPr>
                              <w:rFonts w:cs="Calibri"/>
                              <w:color w:val="000000"/>
                              <w:sz w:val="20"/>
                            </w:rPr>
                          </w:pPr>
                          <w:r>
                            <w:rPr>
                              <w:rFonts w:eastAsia="Calibri" w:cs="Calibri"/>
                              <w:color w:val="000000"/>
                              <w:sz w:val="20"/>
                              <w:szCs w:val="20"/>
                              <w:lang w:val="cs-CZ"/>
                            </w:rPr>
                            <w:t xml:space="preserve">Business </w:t>
                          </w:r>
                          <w:r>
                            <w:rPr>
                              <w:rFonts w:eastAsia="Calibri" w:cs="Calibri"/>
                              <w:color w:val="000000"/>
                              <w:sz w:val="20"/>
                              <w:szCs w:val="20"/>
                              <w:lang w:val="cs-CZ"/>
                            </w:rPr>
                            <w:t>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53B6129"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253B6130" w14:textId="493BD0D4" w:rsidR="00244A33" w:rsidRPr="004464D5" w:rsidRDefault="00640D60" w:rsidP="004464D5">
                    <w:pPr>
                      <w:spacing w:after="0"/>
                      <w:jc w:val="right"/>
                      <w:rPr>
                        <w:rFonts w:cs="Calibri"/>
                        <w:color w:val="000000"/>
                        <w:sz w:val="20"/>
                      </w:rPr>
                    </w:pPr>
                    <w:r>
                      <w:rPr>
                        <w:rFonts w:eastAsia="Calibri" w:cs="Calibri"/>
                        <w:color w:val="000000"/>
                        <w:sz w:val="20"/>
                        <w:szCs w:val="20"/>
                        <w:lang w:val="cs-CZ"/>
                      </w:rPr>
                      <w:t xml:space="preserve">Business </w:t>
                    </w:r>
                    <w:r>
                      <w:rPr>
                        <w:rFonts w:eastAsia="Calibri" w:cs="Calibri"/>
                        <w:color w:val="000000"/>
                        <w:sz w:val="20"/>
                        <w:szCs w:val="20"/>
                        <w:lang w:val="cs-CZ"/>
                      </w:rPr>
                      <w:t>Use</w:t>
                    </w:r>
                  </w:p>
                </w:txbxContent>
              </v:textbox>
              <w10:wrap anchorx="page" anchory="page"/>
            </v:shape>
          </w:pict>
        </mc:Fallback>
      </mc:AlternateContent>
    </w:r>
    <w:r>
      <w:rPr>
        <w:noProof/>
      </w:rPr>
      <w:drawing>
        <wp:anchor distT="0" distB="0" distL="114300" distR="114300" simplePos="0" relativeHeight="251651072" behindDoc="0" locked="0" layoutInCell="1" allowOverlap="1" wp14:anchorId="253B612B" wp14:editId="253B612C">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3259"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B63A805A">
      <w:start w:val="1"/>
      <w:numFmt w:val="bullet"/>
      <w:lvlText w:val=""/>
      <w:lvlJc w:val="left"/>
      <w:pPr>
        <w:ind w:left="2700" w:hanging="360"/>
      </w:pPr>
      <w:rPr>
        <w:rFonts w:ascii="Symbol" w:hAnsi="Symbol" w:hint="default"/>
      </w:rPr>
    </w:lvl>
    <w:lvl w:ilvl="1" w:tplc="82BCF642" w:tentative="1">
      <w:start w:val="1"/>
      <w:numFmt w:val="bullet"/>
      <w:lvlText w:val="o"/>
      <w:lvlJc w:val="left"/>
      <w:pPr>
        <w:ind w:left="3420" w:hanging="360"/>
      </w:pPr>
      <w:rPr>
        <w:rFonts w:ascii="Courier New" w:hAnsi="Courier New" w:cs="Courier New" w:hint="default"/>
      </w:rPr>
    </w:lvl>
    <w:lvl w:ilvl="2" w:tplc="E7DEDE90" w:tentative="1">
      <w:start w:val="1"/>
      <w:numFmt w:val="bullet"/>
      <w:lvlText w:val=""/>
      <w:lvlJc w:val="left"/>
      <w:pPr>
        <w:ind w:left="4140" w:hanging="360"/>
      </w:pPr>
      <w:rPr>
        <w:rFonts w:ascii="Wingdings" w:hAnsi="Wingdings" w:hint="default"/>
      </w:rPr>
    </w:lvl>
    <w:lvl w:ilvl="3" w:tplc="ED545992" w:tentative="1">
      <w:start w:val="1"/>
      <w:numFmt w:val="bullet"/>
      <w:lvlText w:val=""/>
      <w:lvlJc w:val="left"/>
      <w:pPr>
        <w:ind w:left="4860" w:hanging="360"/>
      </w:pPr>
      <w:rPr>
        <w:rFonts w:ascii="Symbol" w:hAnsi="Symbol" w:hint="default"/>
      </w:rPr>
    </w:lvl>
    <w:lvl w:ilvl="4" w:tplc="BDE20DE4" w:tentative="1">
      <w:start w:val="1"/>
      <w:numFmt w:val="bullet"/>
      <w:lvlText w:val="o"/>
      <w:lvlJc w:val="left"/>
      <w:pPr>
        <w:ind w:left="5580" w:hanging="360"/>
      </w:pPr>
      <w:rPr>
        <w:rFonts w:ascii="Courier New" w:hAnsi="Courier New" w:cs="Courier New" w:hint="default"/>
      </w:rPr>
    </w:lvl>
    <w:lvl w:ilvl="5" w:tplc="504CF172" w:tentative="1">
      <w:start w:val="1"/>
      <w:numFmt w:val="bullet"/>
      <w:lvlText w:val=""/>
      <w:lvlJc w:val="left"/>
      <w:pPr>
        <w:ind w:left="6300" w:hanging="360"/>
      </w:pPr>
      <w:rPr>
        <w:rFonts w:ascii="Wingdings" w:hAnsi="Wingdings" w:hint="default"/>
      </w:rPr>
    </w:lvl>
    <w:lvl w:ilvl="6" w:tplc="4F3E91D4" w:tentative="1">
      <w:start w:val="1"/>
      <w:numFmt w:val="bullet"/>
      <w:lvlText w:val=""/>
      <w:lvlJc w:val="left"/>
      <w:pPr>
        <w:ind w:left="7020" w:hanging="360"/>
      </w:pPr>
      <w:rPr>
        <w:rFonts w:ascii="Symbol" w:hAnsi="Symbol" w:hint="default"/>
      </w:rPr>
    </w:lvl>
    <w:lvl w:ilvl="7" w:tplc="F822ED90" w:tentative="1">
      <w:start w:val="1"/>
      <w:numFmt w:val="bullet"/>
      <w:lvlText w:val="o"/>
      <w:lvlJc w:val="left"/>
      <w:pPr>
        <w:ind w:left="7740" w:hanging="360"/>
      </w:pPr>
      <w:rPr>
        <w:rFonts w:ascii="Courier New" w:hAnsi="Courier New" w:cs="Courier New" w:hint="default"/>
      </w:rPr>
    </w:lvl>
    <w:lvl w:ilvl="8" w:tplc="5AA87A38"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9B06C624">
      <w:start w:val="1"/>
      <w:numFmt w:val="bullet"/>
      <w:lvlText w:val=""/>
      <w:lvlJc w:val="left"/>
      <w:pPr>
        <w:ind w:left="720" w:hanging="360"/>
      </w:pPr>
      <w:rPr>
        <w:rFonts w:ascii="Symbol" w:hAnsi="Symbol" w:hint="default"/>
      </w:rPr>
    </w:lvl>
    <w:lvl w:ilvl="1" w:tplc="D17E8444" w:tentative="1">
      <w:start w:val="1"/>
      <w:numFmt w:val="bullet"/>
      <w:lvlText w:val="o"/>
      <w:lvlJc w:val="left"/>
      <w:pPr>
        <w:ind w:left="1440" w:hanging="360"/>
      </w:pPr>
      <w:rPr>
        <w:rFonts w:ascii="Courier New" w:hAnsi="Courier New" w:cs="Courier New" w:hint="default"/>
      </w:rPr>
    </w:lvl>
    <w:lvl w:ilvl="2" w:tplc="85B87F0A" w:tentative="1">
      <w:start w:val="1"/>
      <w:numFmt w:val="bullet"/>
      <w:lvlText w:val=""/>
      <w:lvlJc w:val="left"/>
      <w:pPr>
        <w:ind w:left="2160" w:hanging="360"/>
      </w:pPr>
      <w:rPr>
        <w:rFonts w:ascii="Wingdings" w:hAnsi="Wingdings" w:hint="default"/>
      </w:rPr>
    </w:lvl>
    <w:lvl w:ilvl="3" w:tplc="17C06F14" w:tentative="1">
      <w:start w:val="1"/>
      <w:numFmt w:val="bullet"/>
      <w:lvlText w:val=""/>
      <w:lvlJc w:val="left"/>
      <w:pPr>
        <w:ind w:left="2880" w:hanging="360"/>
      </w:pPr>
      <w:rPr>
        <w:rFonts w:ascii="Symbol" w:hAnsi="Symbol" w:hint="default"/>
      </w:rPr>
    </w:lvl>
    <w:lvl w:ilvl="4" w:tplc="ED36C920" w:tentative="1">
      <w:start w:val="1"/>
      <w:numFmt w:val="bullet"/>
      <w:lvlText w:val="o"/>
      <w:lvlJc w:val="left"/>
      <w:pPr>
        <w:ind w:left="3600" w:hanging="360"/>
      </w:pPr>
      <w:rPr>
        <w:rFonts w:ascii="Courier New" w:hAnsi="Courier New" w:cs="Courier New" w:hint="default"/>
      </w:rPr>
    </w:lvl>
    <w:lvl w:ilvl="5" w:tplc="5D260014" w:tentative="1">
      <w:start w:val="1"/>
      <w:numFmt w:val="bullet"/>
      <w:lvlText w:val=""/>
      <w:lvlJc w:val="left"/>
      <w:pPr>
        <w:ind w:left="4320" w:hanging="360"/>
      </w:pPr>
      <w:rPr>
        <w:rFonts w:ascii="Wingdings" w:hAnsi="Wingdings" w:hint="default"/>
      </w:rPr>
    </w:lvl>
    <w:lvl w:ilvl="6" w:tplc="51E07672" w:tentative="1">
      <w:start w:val="1"/>
      <w:numFmt w:val="bullet"/>
      <w:lvlText w:val=""/>
      <w:lvlJc w:val="left"/>
      <w:pPr>
        <w:ind w:left="5040" w:hanging="360"/>
      </w:pPr>
      <w:rPr>
        <w:rFonts w:ascii="Symbol" w:hAnsi="Symbol" w:hint="default"/>
      </w:rPr>
    </w:lvl>
    <w:lvl w:ilvl="7" w:tplc="87402EE4" w:tentative="1">
      <w:start w:val="1"/>
      <w:numFmt w:val="bullet"/>
      <w:lvlText w:val="o"/>
      <w:lvlJc w:val="left"/>
      <w:pPr>
        <w:ind w:left="5760" w:hanging="360"/>
      </w:pPr>
      <w:rPr>
        <w:rFonts w:ascii="Courier New" w:hAnsi="Courier New" w:cs="Courier New" w:hint="default"/>
      </w:rPr>
    </w:lvl>
    <w:lvl w:ilvl="8" w:tplc="377ABEE2"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74765244">
      <w:start w:val="1"/>
      <w:numFmt w:val="bullet"/>
      <w:lvlText w:val=""/>
      <w:lvlJc w:val="left"/>
      <w:pPr>
        <w:ind w:left="720" w:hanging="360"/>
      </w:pPr>
      <w:rPr>
        <w:rFonts w:ascii="Symbol" w:hAnsi="Symbol" w:hint="default"/>
      </w:rPr>
    </w:lvl>
    <w:lvl w:ilvl="1" w:tplc="66428C8C" w:tentative="1">
      <w:start w:val="1"/>
      <w:numFmt w:val="bullet"/>
      <w:lvlText w:val="o"/>
      <w:lvlJc w:val="left"/>
      <w:pPr>
        <w:ind w:left="1440" w:hanging="360"/>
      </w:pPr>
      <w:rPr>
        <w:rFonts w:ascii="Courier New" w:hAnsi="Courier New" w:cs="Courier New" w:hint="default"/>
      </w:rPr>
    </w:lvl>
    <w:lvl w:ilvl="2" w:tplc="44060F86" w:tentative="1">
      <w:start w:val="1"/>
      <w:numFmt w:val="bullet"/>
      <w:lvlText w:val=""/>
      <w:lvlJc w:val="left"/>
      <w:pPr>
        <w:ind w:left="2160" w:hanging="360"/>
      </w:pPr>
      <w:rPr>
        <w:rFonts w:ascii="Wingdings" w:hAnsi="Wingdings" w:hint="default"/>
      </w:rPr>
    </w:lvl>
    <w:lvl w:ilvl="3" w:tplc="F752CB98" w:tentative="1">
      <w:start w:val="1"/>
      <w:numFmt w:val="bullet"/>
      <w:lvlText w:val=""/>
      <w:lvlJc w:val="left"/>
      <w:pPr>
        <w:ind w:left="2880" w:hanging="360"/>
      </w:pPr>
      <w:rPr>
        <w:rFonts w:ascii="Symbol" w:hAnsi="Symbol" w:hint="default"/>
      </w:rPr>
    </w:lvl>
    <w:lvl w:ilvl="4" w:tplc="317A65B0" w:tentative="1">
      <w:start w:val="1"/>
      <w:numFmt w:val="bullet"/>
      <w:lvlText w:val="o"/>
      <w:lvlJc w:val="left"/>
      <w:pPr>
        <w:ind w:left="3600" w:hanging="360"/>
      </w:pPr>
      <w:rPr>
        <w:rFonts w:ascii="Courier New" w:hAnsi="Courier New" w:cs="Courier New" w:hint="default"/>
      </w:rPr>
    </w:lvl>
    <w:lvl w:ilvl="5" w:tplc="8048C598" w:tentative="1">
      <w:start w:val="1"/>
      <w:numFmt w:val="bullet"/>
      <w:lvlText w:val=""/>
      <w:lvlJc w:val="left"/>
      <w:pPr>
        <w:ind w:left="4320" w:hanging="360"/>
      </w:pPr>
      <w:rPr>
        <w:rFonts w:ascii="Wingdings" w:hAnsi="Wingdings" w:hint="default"/>
      </w:rPr>
    </w:lvl>
    <w:lvl w:ilvl="6" w:tplc="E940E42E" w:tentative="1">
      <w:start w:val="1"/>
      <w:numFmt w:val="bullet"/>
      <w:lvlText w:val=""/>
      <w:lvlJc w:val="left"/>
      <w:pPr>
        <w:ind w:left="5040" w:hanging="360"/>
      </w:pPr>
      <w:rPr>
        <w:rFonts w:ascii="Symbol" w:hAnsi="Symbol" w:hint="default"/>
      </w:rPr>
    </w:lvl>
    <w:lvl w:ilvl="7" w:tplc="5D7CF3C4" w:tentative="1">
      <w:start w:val="1"/>
      <w:numFmt w:val="bullet"/>
      <w:lvlText w:val="o"/>
      <w:lvlJc w:val="left"/>
      <w:pPr>
        <w:ind w:left="5760" w:hanging="360"/>
      </w:pPr>
      <w:rPr>
        <w:rFonts w:ascii="Courier New" w:hAnsi="Courier New" w:cs="Courier New" w:hint="default"/>
      </w:rPr>
    </w:lvl>
    <w:lvl w:ilvl="8" w:tplc="29FAD7A4"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6ADE5F5C">
      <w:start w:val="1"/>
      <w:numFmt w:val="bullet"/>
      <w:lvlText w:val=""/>
      <w:lvlJc w:val="left"/>
      <w:pPr>
        <w:ind w:left="720" w:hanging="360"/>
      </w:pPr>
      <w:rPr>
        <w:rFonts w:ascii="Symbol" w:hAnsi="Symbol" w:hint="default"/>
      </w:rPr>
    </w:lvl>
    <w:lvl w:ilvl="1" w:tplc="EAE01662" w:tentative="1">
      <w:start w:val="1"/>
      <w:numFmt w:val="bullet"/>
      <w:lvlText w:val="o"/>
      <w:lvlJc w:val="left"/>
      <w:pPr>
        <w:ind w:left="1440" w:hanging="360"/>
      </w:pPr>
      <w:rPr>
        <w:rFonts w:ascii="Courier New" w:hAnsi="Courier New" w:cs="Courier New" w:hint="default"/>
      </w:rPr>
    </w:lvl>
    <w:lvl w:ilvl="2" w:tplc="14AC7F00" w:tentative="1">
      <w:start w:val="1"/>
      <w:numFmt w:val="bullet"/>
      <w:lvlText w:val=""/>
      <w:lvlJc w:val="left"/>
      <w:pPr>
        <w:ind w:left="2160" w:hanging="360"/>
      </w:pPr>
      <w:rPr>
        <w:rFonts w:ascii="Wingdings" w:hAnsi="Wingdings" w:hint="default"/>
      </w:rPr>
    </w:lvl>
    <w:lvl w:ilvl="3" w:tplc="B2DE5DAA" w:tentative="1">
      <w:start w:val="1"/>
      <w:numFmt w:val="bullet"/>
      <w:lvlText w:val=""/>
      <w:lvlJc w:val="left"/>
      <w:pPr>
        <w:ind w:left="2880" w:hanging="360"/>
      </w:pPr>
      <w:rPr>
        <w:rFonts w:ascii="Symbol" w:hAnsi="Symbol" w:hint="default"/>
      </w:rPr>
    </w:lvl>
    <w:lvl w:ilvl="4" w:tplc="BD9EDE36" w:tentative="1">
      <w:start w:val="1"/>
      <w:numFmt w:val="bullet"/>
      <w:lvlText w:val="o"/>
      <w:lvlJc w:val="left"/>
      <w:pPr>
        <w:ind w:left="3600" w:hanging="360"/>
      </w:pPr>
      <w:rPr>
        <w:rFonts w:ascii="Courier New" w:hAnsi="Courier New" w:cs="Courier New" w:hint="default"/>
      </w:rPr>
    </w:lvl>
    <w:lvl w:ilvl="5" w:tplc="56AC7A04" w:tentative="1">
      <w:start w:val="1"/>
      <w:numFmt w:val="bullet"/>
      <w:lvlText w:val=""/>
      <w:lvlJc w:val="left"/>
      <w:pPr>
        <w:ind w:left="4320" w:hanging="360"/>
      </w:pPr>
      <w:rPr>
        <w:rFonts w:ascii="Wingdings" w:hAnsi="Wingdings" w:hint="default"/>
      </w:rPr>
    </w:lvl>
    <w:lvl w:ilvl="6" w:tplc="4658082E" w:tentative="1">
      <w:start w:val="1"/>
      <w:numFmt w:val="bullet"/>
      <w:lvlText w:val=""/>
      <w:lvlJc w:val="left"/>
      <w:pPr>
        <w:ind w:left="5040" w:hanging="360"/>
      </w:pPr>
      <w:rPr>
        <w:rFonts w:ascii="Symbol" w:hAnsi="Symbol" w:hint="default"/>
      </w:rPr>
    </w:lvl>
    <w:lvl w:ilvl="7" w:tplc="311EDCB4" w:tentative="1">
      <w:start w:val="1"/>
      <w:numFmt w:val="bullet"/>
      <w:lvlText w:val="o"/>
      <w:lvlJc w:val="left"/>
      <w:pPr>
        <w:ind w:left="5760" w:hanging="360"/>
      </w:pPr>
      <w:rPr>
        <w:rFonts w:ascii="Courier New" w:hAnsi="Courier New" w:cs="Courier New" w:hint="default"/>
      </w:rPr>
    </w:lvl>
    <w:lvl w:ilvl="8" w:tplc="7952E3DA"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1DEA01E0">
      <w:start w:val="1"/>
      <w:numFmt w:val="bullet"/>
      <w:lvlText w:val=""/>
      <w:lvlJc w:val="left"/>
      <w:pPr>
        <w:ind w:left="720" w:hanging="360"/>
      </w:pPr>
      <w:rPr>
        <w:rFonts w:ascii="Symbol" w:hAnsi="Symbol" w:hint="default"/>
      </w:rPr>
    </w:lvl>
    <w:lvl w:ilvl="1" w:tplc="7090CBCE" w:tentative="1">
      <w:start w:val="1"/>
      <w:numFmt w:val="bullet"/>
      <w:lvlText w:val="o"/>
      <w:lvlJc w:val="left"/>
      <w:pPr>
        <w:ind w:left="1440" w:hanging="360"/>
      </w:pPr>
      <w:rPr>
        <w:rFonts w:ascii="Courier New" w:hAnsi="Courier New" w:cs="Courier New" w:hint="default"/>
      </w:rPr>
    </w:lvl>
    <w:lvl w:ilvl="2" w:tplc="557851F2" w:tentative="1">
      <w:start w:val="1"/>
      <w:numFmt w:val="bullet"/>
      <w:lvlText w:val=""/>
      <w:lvlJc w:val="left"/>
      <w:pPr>
        <w:ind w:left="2160" w:hanging="360"/>
      </w:pPr>
      <w:rPr>
        <w:rFonts w:ascii="Wingdings" w:hAnsi="Wingdings" w:hint="default"/>
      </w:rPr>
    </w:lvl>
    <w:lvl w:ilvl="3" w:tplc="42202466" w:tentative="1">
      <w:start w:val="1"/>
      <w:numFmt w:val="bullet"/>
      <w:lvlText w:val=""/>
      <w:lvlJc w:val="left"/>
      <w:pPr>
        <w:ind w:left="2880" w:hanging="360"/>
      </w:pPr>
      <w:rPr>
        <w:rFonts w:ascii="Symbol" w:hAnsi="Symbol" w:hint="default"/>
      </w:rPr>
    </w:lvl>
    <w:lvl w:ilvl="4" w:tplc="D778933A" w:tentative="1">
      <w:start w:val="1"/>
      <w:numFmt w:val="bullet"/>
      <w:lvlText w:val="o"/>
      <w:lvlJc w:val="left"/>
      <w:pPr>
        <w:ind w:left="3600" w:hanging="360"/>
      </w:pPr>
      <w:rPr>
        <w:rFonts w:ascii="Courier New" w:hAnsi="Courier New" w:cs="Courier New" w:hint="default"/>
      </w:rPr>
    </w:lvl>
    <w:lvl w:ilvl="5" w:tplc="BB58A18A" w:tentative="1">
      <w:start w:val="1"/>
      <w:numFmt w:val="bullet"/>
      <w:lvlText w:val=""/>
      <w:lvlJc w:val="left"/>
      <w:pPr>
        <w:ind w:left="4320" w:hanging="360"/>
      </w:pPr>
      <w:rPr>
        <w:rFonts w:ascii="Wingdings" w:hAnsi="Wingdings" w:hint="default"/>
      </w:rPr>
    </w:lvl>
    <w:lvl w:ilvl="6" w:tplc="A1385176" w:tentative="1">
      <w:start w:val="1"/>
      <w:numFmt w:val="bullet"/>
      <w:lvlText w:val=""/>
      <w:lvlJc w:val="left"/>
      <w:pPr>
        <w:ind w:left="5040" w:hanging="360"/>
      </w:pPr>
      <w:rPr>
        <w:rFonts w:ascii="Symbol" w:hAnsi="Symbol" w:hint="default"/>
      </w:rPr>
    </w:lvl>
    <w:lvl w:ilvl="7" w:tplc="AAA85EC8" w:tentative="1">
      <w:start w:val="1"/>
      <w:numFmt w:val="bullet"/>
      <w:lvlText w:val="o"/>
      <w:lvlJc w:val="left"/>
      <w:pPr>
        <w:ind w:left="5760" w:hanging="360"/>
      </w:pPr>
      <w:rPr>
        <w:rFonts w:ascii="Courier New" w:hAnsi="Courier New" w:cs="Courier New" w:hint="default"/>
      </w:rPr>
    </w:lvl>
    <w:lvl w:ilvl="8" w:tplc="B9CC646C"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BA04A2E0">
      <w:start w:val="1"/>
      <w:numFmt w:val="bullet"/>
      <w:lvlText w:val=""/>
      <w:lvlJc w:val="left"/>
      <w:pPr>
        <w:ind w:left="360" w:hanging="360"/>
      </w:pPr>
      <w:rPr>
        <w:rFonts w:ascii="Symbol" w:hAnsi="Symbol" w:hint="default"/>
      </w:rPr>
    </w:lvl>
    <w:lvl w:ilvl="1" w:tplc="076E6EBC" w:tentative="1">
      <w:start w:val="1"/>
      <w:numFmt w:val="bullet"/>
      <w:lvlText w:val="o"/>
      <w:lvlJc w:val="left"/>
      <w:pPr>
        <w:ind w:left="1080" w:hanging="360"/>
      </w:pPr>
      <w:rPr>
        <w:rFonts w:ascii="Courier New" w:hAnsi="Courier New" w:cs="Courier New" w:hint="default"/>
      </w:rPr>
    </w:lvl>
    <w:lvl w:ilvl="2" w:tplc="926E334A" w:tentative="1">
      <w:start w:val="1"/>
      <w:numFmt w:val="bullet"/>
      <w:lvlText w:val=""/>
      <w:lvlJc w:val="left"/>
      <w:pPr>
        <w:ind w:left="1800" w:hanging="360"/>
      </w:pPr>
      <w:rPr>
        <w:rFonts w:ascii="Wingdings" w:hAnsi="Wingdings" w:hint="default"/>
      </w:rPr>
    </w:lvl>
    <w:lvl w:ilvl="3" w:tplc="F962B936" w:tentative="1">
      <w:start w:val="1"/>
      <w:numFmt w:val="bullet"/>
      <w:lvlText w:val=""/>
      <w:lvlJc w:val="left"/>
      <w:pPr>
        <w:ind w:left="2520" w:hanging="360"/>
      </w:pPr>
      <w:rPr>
        <w:rFonts w:ascii="Symbol" w:hAnsi="Symbol" w:hint="default"/>
      </w:rPr>
    </w:lvl>
    <w:lvl w:ilvl="4" w:tplc="DABA8C32" w:tentative="1">
      <w:start w:val="1"/>
      <w:numFmt w:val="bullet"/>
      <w:lvlText w:val="o"/>
      <w:lvlJc w:val="left"/>
      <w:pPr>
        <w:ind w:left="3240" w:hanging="360"/>
      </w:pPr>
      <w:rPr>
        <w:rFonts w:ascii="Courier New" w:hAnsi="Courier New" w:cs="Courier New" w:hint="default"/>
      </w:rPr>
    </w:lvl>
    <w:lvl w:ilvl="5" w:tplc="EEEEE89E" w:tentative="1">
      <w:start w:val="1"/>
      <w:numFmt w:val="bullet"/>
      <w:lvlText w:val=""/>
      <w:lvlJc w:val="left"/>
      <w:pPr>
        <w:ind w:left="3960" w:hanging="360"/>
      </w:pPr>
      <w:rPr>
        <w:rFonts w:ascii="Wingdings" w:hAnsi="Wingdings" w:hint="default"/>
      </w:rPr>
    </w:lvl>
    <w:lvl w:ilvl="6" w:tplc="9A1E083E" w:tentative="1">
      <w:start w:val="1"/>
      <w:numFmt w:val="bullet"/>
      <w:lvlText w:val=""/>
      <w:lvlJc w:val="left"/>
      <w:pPr>
        <w:ind w:left="4680" w:hanging="360"/>
      </w:pPr>
      <w:rPr>
        <w:rFonts w:ascii="Symbol" w:hAnsi="Symbol" w:hint="default"/>
      </w:rPr>
    </w:lvl>
    <w:lvl w:ilvl="7" w:tplc="936C275A" w:tentative="1">
      <w:start w:val="1"/>
      <w:numFmt w:val="bullet"/>
      <w:lvlText w:val="o"/>
      <w:lvlJc w:val="left"/>
      <w:pPr>
        <w:ind w:left="5400" w:hanging="360"/>
      </w:pPr>
      <w:rPr>
        <w:rFonts w:ascii="Courier New" w:hAnsi="Courier New" w:cs="Courier New" w:hint="default"/>
      </w:rPr>
    </w:lvl>
    <w:lvl w:ilvl="8" w:tplc="EC38B1F6"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732A7D8A">
      <w:start w:val="1"/>
      <w:numFmt w:val="bullet"/>
      <w:lvlText w:val=""/>
      <w:lvlJc w:val="left"/>
      <w:pPr>
        <w:ind w:left="720" w:hanging="360"/>
      </w:pPr>
      <w:rPr>
        <w:rFonts w:ascii="Symbol" w:hAnsi="Symbol" w:hint="default"/>
      </w:rPr>
    </w:lvl>
    <w:lvl w:ilvl="1" w:tplc="B2702462" w:tentative="1">
      <w:start w:val="1"/>
      <w:numFmt w:val="bullet"/>
      <w:lvlText w:val="o"/>
      <w:lvlJc w:val="left"/>
      <w:pPr>
        <w:ind w:left="1440" w:hanging="360"/>
      </w:pPr>
      <w:rPr>
        <w:rFonts w:ascii="Courier New" w:hAnsi="Courier New" w:cs="Courier New" w:hint="default"/>
      </w:rPr>
    </w:lvl>
    <w:lvl w:ilvl="2" w:tplc="2312B786" w:tentative="1">
      <w:start w:val="1"/>
      <w:numFmt w:val="bullet"/>
      <w:lvlText w:val=""/>
      <w:lvlJc w:val="left"/>
      <w:pPr>
        <w:ind w:left="2160" w:hanging="360"/>
      </w:pPr>
      <w:rPr>
        <w:rFonts w:ascii="Wingdings" w:hAnsi="Wingdings" w:hint="default"/>
      </w:rPr>
    </w:lvl>
    <w:lvl w:ilvl="3" w:tplc="0D2801EE" w:tentative="1">
      <w:start w:val="1"/>
      <w:numFmt w:val="bullet"/>
      <w:lvlText w:val=""/>
      <w:lvlJc w:val="left"/>
      <w:pPr>
        <w:ind w:left="2880" w:hanging="360"/>
      </w:pPr>
      <w:rPr>
        <w:rFonts w:ascii="Symbol" w:hAnsi="Symbol" w:hint="default"/>
      </w:rPr>
    </w:lvl>
    <w:lvl w:ilvl="4" w:tplc="4DE8188A" w:tentative="1">
      <w:start w:val="1"/>
      <w:numFmt w:val="bullet"/>
      <w:lvlText w:val="o"/>
      <w:lvlJc w:val="left"/>
      <w:pPr>
        <w:ind w:left="3600" w:hanging="360"/>
      </w:pPr>
      <w:rPr>
        <w:rFonts w:ascii="Courier New" w:hAnsi="Courier New" w:cs="Courier New" w:hint="default"/>
      </w:rPr>
    </w:lvl>
    <w:lvl w:ilvl="5" w:tplc="C2303590" w:tentative="1">
      <w:start w:val="1"/>
      <w:numFmt w:val="bullet"/>
      <w:lvlText w:val=""/>
      <w:lvlJc w:val="left"/>
      <w:pPr>
        <w:ind w:left="4320" w:hanging="360"/>
      </w:pPr>
      <w:rPr>
        <w:rFonts w:ascii="Wingdings" w:hAnsi="Wingdings" w:hint="default"/>
      </w:rPr>
    </w:lvl>
    <w:lvl w:ilvl="6" w:tplc="2A184CB0" w:tentative="1">
      <w:start w:val="1"/>
      <w:numFmt w:val="bullet"/>
      <w:lvlText w:val=""/>
      <w:lvlJc w:val="left"/>
      <w:pPr>
        <w:ind w:left="5040" w:hanging="360"/>
      </w:pPr>
      <w:rPr>
        <w:rFonts w:ascii="Symbol" w:hAnsi="Symbol" w:hint="default"/>
      </w:rPr>
    </w:lvl>
    <w:lvl w:ilvl="7" w:tplc="647A064A" w:tentative="1">
      <w:start w:val="1"/>
      <w:numFmt w:val="bullet"/>
      <w:lvlText w:val="o"/>
      <w:lvlJc w:val="left"/>
      <w:pPr>
        <w:ind w:left="5760" w:hanging="360"/>
      </w:pPr>
      <w:rPr>
        <w:rFonts w:ascii="Courier New" w:hAnsi="Courier New" w:cs="Courier New" w:hint="default"/>
      </w:rPr>
    </w:lvl>
    <w:lvl w:ilvl="8" w:tplc="A4D0455E"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810AF82E">
      <w:start w:val="1"/>
      <w:numFmt w:val="bullet"/>
      <w:lvlText w:val=""/>
      <w:lvlJc w:val="left"/>
      <w:pPr>
        <w:ind w:left="360" w:hanging="360"/>
      </w:pPr>
      <w:rPr>
        <w:rFonts w:ascii="Symbol" w:hAnsi="Symbol" w:hint="default"/>
      </w:rPr>
    </w:lvl>
    <w:lvl w:ilvl="1" w:tplc="B7CC9F0A" w:tentative="1">
      <w:start w:val="1"/>
      <w:numFmt w:val="bullet"/>
      <w:lvlText w:val="o"/>
      <w:lvlJc w:val="left"/>
      <w:pPr>
        <w:ind w:left="1080" w:hanging="360"/>
      </w:pPr>
      <w:rPr>
        <w:rFonts w:ascii="Courier New" w:hAnsi="Courier New" w:cs="Courier New" w:hint="default"/>
      </w:rPr>
    </w:lvl>
    <w:lvl w:ilvl="2" w:tplc="E4867254" w:tentative="1">
      <w:start w:val="1"/>
      <w:numFmt w:val="bullet"/>
      <w:lvlText w:val=""/>
      <w:lvlJc w:val="left"/>
      <w:pPr>
        <w:ind w:left="1800" w:hanging="360"/>
      </w:pPr>
      <w:rPr>
        <w:rFonts w:ascii="Wingdings" w:hAnsi="Wingdings" w:hint="default"/>
      </w:rPr>
    </w:lvl>
    <w:lvl w:ilvl="3" w:tplc="873ED8C2" w:tentative="1">
      <w:start w:val="1"/>
      <w:numFmt w:val="bullet"/>
      <w:lvlText w:val=""/>
      <w:lvlJc w:val="left"/>
      <w:pPr>
        <w:ind w:left="2520" w:hanging="360"/>
      </w:pPr>
      <w:rPr>
        <w:rFonts w:ascii="Symbol" w:hAnsi="Symbol" w:hint="default"/>
      </w:rPr>
    </w:lvl>
    <w:lvl w:ilvl="4" w:tplc="156C58FE" w:tentative="1">
      <w:start w:val="1"/>
      <w:numFmt w:val="bullet"/>
      <w:lvlText w:val="o"/>
      <w:lvlJc w:val="left"/>
      <w:pPr>
        <w:ind w:left="3240" w:hanging="360"/>
      </w:pPr>
      <w:rPr>
        <w:rFonts w:ascii="Courier New" w:hAnsi="Courier New" w:cs="Courier New" w:hint="default"/>
      </w:rPr>
    </w:lvl>
    <w:lvl w:ilvl="5" w:tplc="73A8811C" w:tentative="1">
      <w:start w:val="1"/>
      <w:numFmt w:val="bullet"/>
      <w:lvlText w:val=""/>
      <w:lvlJc w:val="left"/>
      <w:pPr>
        <w:ind w:left="3960" w:hanging="360"/>
      </w:pPr>
      <w:rPr>
        <w:rFonts w:ascii="Wingdings" w:hAnsi="Wingdings" w:hint="default"/>
      </w:rPr>
    </w:lvl>
    <w:lvl w:ilvl="6" w:tplc="7E482BDE" w:tentative="1">
      <w:start w:val="1"/>
      <w:numFmt w:val="bullet"/>
      <w:lvlText w:val=""/>
      <w:lvlJc w:val="left"/>
      <w:pPr>
        <w:ind w:left="4680" w:hanging="360"/>
      </w:pPr>
      <w:rPr>
        <w:rFonts w:ascii="Symbol" w:hAnsi="Symbol" w:hint="default"/>
      </w:rPr>
    </w:lvl>
    <w:lvl w:ilvl="7" w:tplc="5C0CC108" w:tentative="1">
      <w:start w:val="1"/>
      <w:numFmt w:val="bullet"/>
      <w:lvlText w:val="o"/>
      <w:lvlJc w:val="left"/>
      <w:pPr>
        <w:ind w:left="5400" w:hanging="360"/>
      </w:pPr>
      <w:rPr>
        <w:rFonts w:ascii="Courier New" w:hAnsi="Courier New" w:cs="Courier New" w:hint="default"/>
      </w:rPr>
    </w:lvl>
    <w:lvl w:ilvl="8" w:tplc="C5FE2DFC"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A47217F4">
      <w:start w:val="1"/>
      <w:numFmt w:val="bullet"/>
      <w:lvlText w:val=""/>
      <w:lvlJc w:val="left"/>
      <w:pPr>
        <w:ind w:left="720" w:hanging="360"/>
      </w:pPr>
      <w:rPr>
        <w:rFonts w:ascii="Symbol" w:hAnsi="Symbol" w:hint="default"/>
      </w:rPr>
    </w:lvl>
    <w:lvl w:ilvl="1" w:tplc="3670C786" w:tentative="1">
      <w:start w:val="1"/>
      <w:numFmt w:val="bullet"/>
      <w:lvlText w:val="o"/>
      <w:lvlJc w:val="left"/>
      <w:pPr>
        <w:ind w:left="1440" w:hanging="360"/>
      </w:pPr>
      <w:rPr>
        <w:rFonts w:ascii="Courier New" w:hAnsi="Courier New" w:cs="Courier New" w:hint="default"/>
      </w:rPr>
    </w:lvl>
    <w:lvl w:ilvl="2" w:tplc="EB4EA4E8" w:tentative="1">
      <w:start w:val="1"/>
      <w:numFmt w:val="bullet"/>
      <w:lvlText w:val=""/>
      <w:lvlJc w:val="left"/>
      <w:pPr>
        <w:ind w:left="2160" w:hanging="360"/>
      </w:pPr>
      <w:rPr>
        <w:rFonts w:ascii="Wingdings" w:hAnsi="Wingdings" w:hint="default"/>
      </w:rPr>
    </w:lvl>
    <w:lvl w:ilvl="3" w:tplc="F7700D30" w:tentative="1">
      <w:start w:val="1"/>
      <w:numFmt w:val="bullet"/>
      <w:lvlText w:val=""/>
      <w:lvlJc w:val="left"/>
      <w:pPr>
        <w:ind w:left="2880" w:hanging="360"/>
      </w:pPr>
      <w:rPr>
        <w:rFonts w:ascii="Symbol" w:hAnsi="Symbol" w:hint="default"/>
      </w:rPr>
    </w:lvl>
    <w:lvl w:ilvl="4" w:tplc="35D80FCE" w:tentative="1">
      <w:start w:val="1"/>
      <w:numFmt w:val="bullet"/>
      <w:lvlText w:val="o"/>
      <w:lvlJc w:val="left"/>
      <w:pPr>
        <w:ind w:left="3600" w:hanging="360"/>
      </w:pPr>
      <w:rPr>
        <w:rFonts w:ascii="Courier New" w:hAnsi="Courier New" w:cs="Courier New" w:hint="default"/>
      </w:rPr>
    </w:lvl>
    <w:lvl w:ilvl="5" w:tplc="D5B063F2" w:tentative="1">
      <w:start w:val="1"/>
      <w:numFmt w:val="bullet"/>
      <w:lvlText w:val=""/>
      <w:lvlJc w:val="left"/>
      <w:pPr>
        <w:ind w:left="4320" w:hanging="360"/>
      </w:pPr>
      <w:rPr>
        <w:rFonts w:ascii="Wingdings" w:hAnsi="Wingdings" w:hint="default"/>
      </w:rPr>
    </w:lvl>
    <w:lvl w:ilvl="6" w:tplc="D552229C" w:tentative="1">
      <w:start w:val="1"/>
      <w:numFmt w:val="bullet"/>
      <w:lvlText w:val=""/>
      <w:lvlJc w:val="left"/>
      <w:pPr>
        <w:ind w:left="5040" w:hanging="360"/>
      </w:pPr>
      <w:rPr>
        <w:rFonts w:ascii="Symbol" w:hAnsi="Symbol" w:hint="default"/>
      </w:rPr>
    </w:lvl>
    <w:lvl w:ilvl="7" w:tplc="43AC6AA0" w:tentative="1">
      <w:start w:val="1"/>
      <w:numFmt w:val="bullet"/>
      <w:lvlText w:val="o"/>
      <w:lvlJc w:val="left"/>
      <w:pPr>
        <w:ind w:left="5760" w:hanging="360"/>
      </w:pPr>
      <w:rPr>
        <w:rFonts w:ascii="Courier New" w:hAnsi="Courier New" w:cs="Courier New" w:hint="default"/>
      </w:rPr>
    </w:lvl>
    <w:lvl w:ilvl="8" w:tplc="1696E9A8"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2DF0C39E">
      <w:start w:val="1"/>
      <w:numFmt w:val="bullet"/>
      <w:lvlText w:val=""/>
      <w:lvlJc w:val="left"/>
      <w:pPr>
        <w:ind w:left="778" w:hanging="360"/>
      </w:pPr>
      <w:rPr>
        <w:rFonts w:ascii="Symbol" w:hAnsi="Symbol" w:hint="default"/>
      </w:rPr>
    </w:lvl>
    <w:lvl w:ilvl="1" w:tplc="1896B02C" w:tentative="1">
      <w:start w:val="1"/>
      <w:numFmt w:val="bullet"/>
      <w:lvlText w:val="o"/>
      <w:lvlJc w:val="left"/>
      <w:pPr>
        <w:ind w:left="1498" w:hanging="360"/>
      </w:pPr>
      <w:rPr>
        <w:rFonts w:ascii="Courier New" w:hAnsi="Courier New" w:cs="Courier New" w:hint="default"/>
      </w:rPr>
    </w:lvl>
    <w:lvl w:ilvl="2" w:tplc="0832CC54" w:tentative="1">
      <w:start w:val="1"/>
      <w:numFmt w:val="bullet"/>
      <w:lvlText w:val=""/>
      <w:lvlJc w:val="left"/>
      <w:pPr>
        <w:ind w:left="2218" w:hanging="360"/>
      </w:pPr>
      <w:rPr>
        <w:rFonts w:ascii="Wingdings" w:hAnsi="Wingdings" w:hint="default"/>
      </w:rPr>
    </w:lvl>
    <w:lvl w:ilvl="3" w:tplc="6484789A" w:tentative="1">
      <w:start w:val="1"/>
      <w:numFmt w:val="bullet"/>
      <w:lvlText w:val=""/>
      <w:lvlJc w:val="left"/>
      <w:pPr>
        <w:ind w:left="2938" w:hanging="360"/>
      </w:pPr>
      <w:rPr>
        <w:rFonts w:ascii="Symbol" w:hAnsi="Symbol" w:hint="default"/>
      </w:rPr>
    </w:lvl>
    <w:lvl w:ilvl="4" w:tplc="2042FF4E" w:tentative="1">
      <w:start w:val="1"/>
      <w:numFmt w:val="bullet"/>
      <w:lvlText w:val="o"/>
      <w:lvlJc w:val="left"/>
      <w:pPr>
        <w:ind w:left="3658" w:hanging="360"/>
      </w:pPr>
      <w:rPr>
        <w:rFonts w:ascii="Courier New" w:hAnsi="Courier New" w:cs="Courier New" w:hint="default"/>
      </w:rPr>
    </w:lvl>
    <w:lvl w:ilvl="5" w:tplc="EF72A692" w:tentative="1">
      <w:start w:val="1"/>
      <w:numFmt w:val="bullet"/>
      <w:lvlText w:val=""/>
      <w:lvlJc w:val="left"/>
      <w:pPr>
        <w:ind w:left="4378" w:hanging="360"/>
      </w:pPr>
      <w:rPr>
        <w:rFonts w:ascii="Wingdings" w:hAnsi="Wingdings" w:hint="default"/>
      </w:rPr>
    </w:lvl>
    <w:lvl w:ilvl="6" w:tplc="CD3CFE72" w:tentative="1">
      <w:start w:val="1"/>
      <w:numFmt w:val="bullet"/>
      <w:lvlText w:val=""/>
      <w:lvlJc w:val="left"/>
      <w:pPr>
        <w:ind w:left="5098" w:hanging="360"/>
      </w:pPr>
      <w:rPr>
        <w:rFonts w:ascii="Symbol" w:hAnsi="Symbol" w:hint="default"/>
      </w:rPr>
    </w:lvl>
    <w:lvl w:ilvl="7" w:tplc="E72E9564" w:tentative="1">
      <w:start w:val="1"/>
      <w:numFmt w:val="bullet"/>
      <w:lvlText w:val="o"/>
      <w:lvlJc w:val="left"/>
      <w:pPr>
        <w:ind w:left="5818" w:hanging="360"/>
      </w:pPr>
      <w:rPr>
        <w:rFonts w:ascii="Courier New" w:hAnsi="Courier New" w:cs="Courier New" w:hint="default"/>
      </w:rPr>
    </w:lvl>
    <w:lvl w:ilvl="8" w:tplc="A7668104"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55DA0F2A">
      <w:start w:val="1"/>
      <w:numFmt w:val="bullet"/>
      <w:lvlText w:val=""/>
      <w:lvlJc w:val="left"/>
      <w:pPr>
        <w:ind w:left="720" w:hanging="360"/>
      </w:pPr>
      <w:rPr>
        <w:rFonts w:ascii="Symbol" w:hAnsi="Symbol" w:hint="default"/>
      </w:rPr>
    </w:lvl>
    <w:lvl w:ilvl="1" w:tplc="17905F2E" w:tentative="1">
      <w:start w:val="1"/>
      <w:numFmt w:val="bullet"/>
      <w:lvlText w:val="o"/>
      <w:lvlJc w:val="left"/>
      <w:pPr>
        <w:ind w:left="1440" w:hanging="360"/>
      </w:pPr>
      <w:rPr>
        <w:rFonts w:ascii="Courier New" w:hAnsi="Courier New" w:cs="Courier New" w:hint="default"/>
      </w:rPr>
    </w:lvl>
    <w:lvl w:ilvl="2" w:tplc="CC1A9C34" w:tentative="1">
      <w:start w:val="1"/>
      <w:numFmt w:val="bullet"/>
      <w:lvlText w:val=""/>
      <w:lvlJc w:val="left"/>
      <w:pPr>
        <w:ind w:left="2160" w:hanging="360"/>
      </w:pPr>
      <w:rPr>
        <w:rFonts w:ascii="Wingdings" w:hAnsi="Wingdings" w:hint="default"/>
      </w:rPr>
    </w:lvl>
    <w:lvl w:ilvl="3" w:tplc="09264528" w:tentative="1">
      <w:start w:val="1"/>
      <w:numFmt w:val="bullet"/>
      <w:lvlText w:val=""/>
      <w:lvlJc w:val="left"/>
      <w:pPr>
        <w:ind w:left="2880" w:hanging="360"/>
      </w:pPr>
      <w:rPr>
        <w:rFonts w:ascii="Symbol" w:hAnsi="Symbol" w:hint="default"/>
      </w:rPr>
    </w:lvl>
    <w:lvl w:ilvl="4" w:tplc="609A64DC" w:tentative="1">
      <w:start w:val="1"/>
      <w:numFmt w:val="bullet"/>
      <w:lvlText w:val="o"/>
      <w:lvlJc w:val="left"/>
      <w:pPr>
        <w:ind w:left="3600" w:hanging="360"/>
      </w:pPr>
      <w:rPr>
        <w:rFonts w:ascii="Courier New" w:hAnsi="Courier New" w:cs="Courier New" w:hint="default"/>
      </w:rPr>
    </w:lvl>
    <w:lvl w:ilvl="5" w:tplc="D0F4CD3A" w:tentative="1">
      <w:start w:val="1"/>
      <w:numFmt w:val="bullet"/>
      <w:lvlText w:val=""/>
      <w:lvlJc w:val="left"/>
      <w:pPr>
        <w:ind w:left="4320" w:hanging="360"/>
      </w:pPr>
      <w:rPr>
        <w:rFonts w:ascii="Wingdings" w:hAnsi="Wingdings" w:hint="default"/>
      </w:rPr>
    </w:lvl>
    <w:lvl w:ilvl="6" w:tplc="A0BE3F88" w:tentative="1">
      <w:start w:val="1"/>
      <w:numFmt w:val="bullet"/>
      <w:lvlText w:val=""/>
      <w:lvlJc w:val="left"/>
      <w:pPr>
        <w:ind w:left="5040" w:hanging="360"/>
      </w:pPr>
      <w:rPr>
        <w:rFonts w:ascii="Symbol" w:hAnsi="Symbol" w:hint="default"/>
      </w:rPr>
    </w:lvl>
    <w:lvl w:ilvl="7" w:tplc="CF7EC41C" w:tentative="1">
      <w:start w:val="1"/>
      <w:numFmt w:val="bullet"/>
      <w:lvlText w:val="o"/>
      <w:lvlJc w:val="left"/>
      <w:pPr>
        <w:ind w:left="5760" w:hanging="360"/>
      </w:pPr>
      <w:rPr>
        <w:rFonts w:ascii="Courier New" w:hAnsi="Courier New" w:cs="Courier New" w:hint="default"/>
      </w:rPr>
    </w:lvl>
    <w:lvl w:ilvl="8" w:tplc="19961608"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F1DAF13E">
      <w:start w:val="1"/>
      <w:numFmt w:val="bullet"/>
      <w:lvlText w:val=""/>
      <w:lvlJc w:val="left"/>
      <w:pPr>
        <w:ind w:left="360" w:hanging="360"/>
      </w:pPr>
      <w:rPr>
        <w:rFonts w:ascii="Symbol" w:hAnsi="Symbol" w:hint="default"/>
      </w:rPr>
    </w:lvl>
    <w:lvl w:ilvl="1" w:tplc="571A074E" w:tentative="1">
      <w:start w:val="1"/>
      <w:numFmt w:val="bullet"/>
      <w:lvlText w:val="o"/>
      <w:lvlJc w:val="left"/>
      <w:pPr>
        <w:ind w:left="1080" w:hanging="360"/>
      </w:pPr>
      <w:rPr>
        <w:rFonts w:ascii="Courier New" w:hAnsi="Courier New" w:cs="Courier New" w:hint="default"/>
      </w:rPr>
    </w:lvl>
    <w:lvl w:ilvl="2" w:tplc="AF9C7E34" w:tentative="1">
      <w:start w:val="1"/>
      <w:numFmt w:val="bullet"/>
      <w:lvlText w:val=""/>
      <w:lvlJc w:val="left"/>
      <w:pPr>
        <w:ind w:left="1800" w:hanging="360"/>
      </w:pPr>
      <w:rPr>
        <w:rFonts w:ascii="Wingdings" w:hAnsi="Wingdings" w:hint="default"/>
      </w:rPr>
    </w:lvl>
    <w:lvl w:ilvl="3" w:tplc="2FECDA4E" w:tentative="1">
      <w:start w:val="1"/>
      <w:numFmt w:val="bullet"/>
      <w:lvlText w:val=""/>
      <w:lvlJc w:val="left"/>
      <w:pPr>
        <w:ind w:left="2520" w:hanging="360"/>
      </w:pPr>
      <w:rPr>
        <w:rFonts w:ascii="Symbol" w:hAnsi="Symbol" w:hint="default"/>
      </w:rPr>
    </w:lvl>
    <w:lvl w:ilvl="4" w:tplc="8A80E1DE" w:tentative="1">
      <w:start w:val="1"/>
      <w:numFmt w:val="bullet"/>
      <w:lvlText w:val="o"/>
      <w:lvlJc w:val="left"/>
      <w:pPr>
        <w:ind w:left="3240" w:hanging="360"/>
      </w:pPr>
      <w:rPr>
        <w:rFonts w:ascii="Courier New" w:hAnsi="Courier New" w:cs="Courier New" w:hint="default"/>
      </w:rPr>
    </w:lvl>
    <w:lvl w:ilvl="5" w:tplc="B69C0F6E" w:tentative="1">
      <w:start w:val="1"/>
      <w:numFmt w:val="bullet"/>
      <w:lvlText w:val=""/>
      <w:lvlJc w:val="left"/>
      <w:pPr>
        <w:ind w:left="3960" w:hanging="360"/>
      </w:pPr>
      <w:rPr>
        <w:rFonts w:ascii="Wingdings" w:hAnsi="Wingdings" w:hint="default"/>
      </w:rPr>
    </w:lvl>
    <w:lvl w:ilvl="6" w:tplc="70CA4EC0" w:tentative="1">
      <w:start w:val="1"/>
      <w:numFmt w:val="bullet"/>
      <w:lvlText w:val=""/>
      <w:lvlJc w:val="left"/>
      <w:pPr>
        <w:ind w:left="4680" w:hanging="360"/>
      </w:pPr>
      <w:rPr>
        <w:rFonts w:ascii="Symbol" w:hAnsi="Symbol" w:hint="default"/>
      </w:rPr>
    </w:lvl>
    <w:lvl w:ilvl="7" w:tplc="6E62080E" w:tentative="1">
      <w:start w:val="1"/>
      <w:numFmt w:val="bullet"/>
      <w:lvlText w:val="o"/>
      <w:lvlJc w:val="left"/>
      <w:pPr>
        <w:ind w:left="5400" w:hanging="360"/>
      </w:pPr>
      <w:rPr>
        <w:rFonts w:ascii="Courier New" w:hAnsi="Courier New" w:cs="Courier New" w:hint="default"/>
      </w:rPr>
    </w:lvl>
    <w:lvl w:ilvl="8" w:tplc="6974E41A"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2DB4B94E">
      <w:numFmt w:val="bullet"/>
      <w:lvlText w:val="-"/>
      <w:lvlJc w:val="left"/>
      <w:pPr>
        <w:ind w:left="720" w:hanging="360"/>
      </w:pPr>
      <w:rPr>
        <w:rFonts w:ascii="Frutiger 45 Light" w:eastAsia="Times New Roman" w:hAnsi="Frutiger 45 Light" w:cs="Arial" w:hint="default"/>
      </w:rPr>
    </w:lvl>
    <w:lvl w:ilvl="1" w:tplc="62C0BB6E" w:tentative="1">
      <w:start w:val="1"/>
      <w:numFmt w:val="bullet"/>
      <w:lvlText w:val="o"/>
      <w:lvlJc w:val="left"/>
      <w:pPr>
        <w:ind w:left="1440" w:hanging="360"/>
      </w:pPr>
      <w:rPr>
        <w:rFonts w:ascii="Courier New" w:hAnsi="Courier New" w:cs="Courier New" w:hint="default"/>
      </w:rPr>
    </w:lvl>
    <w:lvl w:ilvl="2" w:tplc="EE549604" w:tentative="1">
      <w:start w:val="1"/>
      <w:numFmt w:val="bullet"/>
      <w:lvlText w:val=""/>
      <w:lvlJc w:val="left"/>
      <w:pPr>
        <w:ind w:left="2160" w:hanging="360"/>
      </w:pPr>
      <w:rPr>
        <w:rFonts w:ascii="Wingdings" w:hAnsi="Wingdings" w:hint="default"/>
      </w:rPr>
    </w:lvl>
    <w:lvl w:ilvl="3" w:tplc="C202490A" w:tentative="1">
      <w:start w:val="1"/>
      <w:numFmt w:val="bullet"/>
      <w:lvlText w:val=""/>
      <w:lvlJc w:val="left"/>
      <w:pPr>
        <w:ind w:left="2880" w:hanging="360"/>
      </w:pPr>
      <w:rPr>
        <w:rFonts w:ascii="Symbol" w:hAnsi="Symbol" w:hint="default"/>
      </w:rPr>
    </w:lvl>
    <w:lvl w:ilvl="4" w:tplc="715EC686" w:tentative="1">
      <w:start w:val="1"/>
      <w:numFmt w:val="bullet"/>
      <w:lvlText w:val="o"/>
      <w:lvlJc w:val="left"/>
      <w:pPr>
        <w:ind w:left="3600" w:hanging="360"/>
      </w:pPr>
      <w:rPr>
        <w:rFonts w:ascii="Courier New" w:hAnsi="Courier New" w:cs="Courier New" w:hint="default"/>
      </w:rPr>
    </w:lvl>
    <w:lvl w:ilvl="5" w:tplc="AD565B64" w:tentative="1">
      <w:start w:val="1"/>
      <w:numFmt w:val="bullet"/>
      <w:lvlText w:val=""/>
      <w:lvlJc w:val="left"/>
      <w:pPr>
        <w:ind w:left="4320" w:hanging="360"/>
      </w:pPr>
      <w:rPr>
        <w:rFonts w:ascii="Wingdings" w:hAnsi="Wingdings" w:hint="default"/>
      </w:rPr>
    </w:lvl>
    <w:lvl w:ilvl="6" w:tplc="97C634E4" w:tentative="1">
      <w:start w:val="1"/>
      <w:numFmt w:val="bullet"/>
      <w:lvlText w:val=""/>
      <w:lvlJc w:val="left"/>
      <w:pPr>
        <w:ind w:left="5040" w:hanging="360"/>
      </w:pPr>
      <w:rPr>
        <w:rFonts w:ascii="Symbol" w:hAnsi="Symbol" w:hint="default"/>
      </w:rPr>
    </w:lvl>
    <w:lvl w:ilvl="7" w:tplc="8F0E9696" w:tentative="1">
      <w:start w:val="1"/>
      <w:numFmt w:val="bullet"/>
      <w:lvlText w:val="o"/>
      <w:lvlJc w:val="left"/>
      <w:pPr>
        <w:ind w:left="5760" w:hanging="360"/>
      </w:pPr>
      <w:rPr>
        <w:rFonts w:ascii="Courier New" w:hAnsi="Courier New" w:cs="Courier New" w:hint="default"/>
      </w:rPr>
    </w:lvl>
    <w:lvl w:ilvl="8" w:tplc="790E9B48"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D6922B3E">
      <w:start w:val="1"/>
      <w:numFmt w:val="bullet"/>
      <w:lvlText w:val=""/>
      <w:lvlJc w:val="left"/>
      <w:pPr>
        <w:ind w:left="720" w:hanging="360"/>
      </w:pPr>
      <w:rPr>
        <w:rFonts w:ascii="Symbol" w:hAnsi="Symbol" w:hint="default"/>
      </w:rPr>
    </w:lvl>
    <w:lvl w:ilvl="1" w:tplc="6074DEA8" w:tentative="1">
      <w:start w:val="1"/>
      <w:numFmt w:val="bullet"/>
      <w:lvlText w:val="o"/>
      <w:lvlJc w:val="left"/>
      <w:pPr>
        <w:ind w:left="1440" w:hanging="360"/>
      </w:pPr>
      <w:rPr>
        <w:rFonts w:ascii="Courier New" w:hAnsi="Courier New" w:cs="Courier New" w:hint="default"/>
      </w:rPr>
    </w:lvl>
    <w:lvl w:ilvl="2" w:tplc="7C30C628" w:tentative="1">
      <w:start w:val="1"/>
      <w:numFmt w:val="bullet"/>
      <w:lvlText w:val=""/>
      <w:lvlJc w:val="left"/>
      <w:pPr>
        <w:ind w:left="2160" w:hanging="360"/>
      </w:pPr>
      <w:rPr>
        <w:rFonts w:ascii="Wingdings" w:hAnsi="Wingdings" w:hint="default"/>
      </w:rPr>
    </w:lvl>
    <w:lvl w:ilvl="3" w:tplc="842E49BA" w:tentative="1">
      <w:start w:val="1"/>
      <w:numFmt w:val="bullet"/>
      <w:lvlText w:val=""/>
      <w:lvlJc w:val="left"/>
      <w:pPr>
        <w:ind w:left="2880" w:hanging="360"/>
      </w:pPr>
      <w:rPr>
        <w:rFonts w:ascii="Symbol" w:hAnsi="Symbol" w:hint="default"/>
      </w:rPr>
    </w:lvl>
    <w:lvl w:ilvl="4" w:tplc="DE8EB1FE" w:tentative="1">
      <w:start w:val="1"/>
      <w:numFmt w:val="bullet"/>
      <w:lvlText w:val="o"/>
      <w:lvlJc w:val="left"/>
      <w:pPr>
        <w:ind w:left="3600" w:hanging="360"/>
      </w:pPr>
      <w:rPr>
        <w:rFonts w:ascii="Courier New" w:hAnsi="Courier New" w:cs="Courier New" w:hint="default"/>
      </w:rPr>
    </w:lvl>
    <w:lvl w:ilvl="5" w:tplc="FBF46944" w:tentative="1">
      <w:start w:val="1"/>
      <w:numFmt w:val="bullet"/>
      <w:lvlText w:val=""/>
      <w:lvlJc w:val="left"/>
      <w:pPr>
        <w:ind w:left="4320" w:hanging="360"/>
      </w:pPr>
      <w:rPr>
        <w:rFonts w:ascii="Wingdings" w:hAnsi="Wingdings" w:hint="default"/>
      </w:rPr>
    </w:lvl>
    <w:lvl w:ilvl="6" w:tplc="B91E6A8E" w:tentative="1">
      <w:start w:val="1"/>
      <w:numFmt w:val="bullet"/>
      <w:lvlText w:val=""/>
      <w:lvlJc w:val="left"/>
      <w:pPr>
        <w:ind w:left="5040" w:hanging="360"/>
      </w:pPr>
      <w:rPr>
        <w:rFonts w:ascii="Symbol" w:hAnsi="Symbol" w:hint="default"/>
      </w:rPr>
    </w:lvl>
    <w:lvl w:ilvl="7" w:tplc="22102C82" w:tentative="1">
      <w:start w:val="1"/>
      <w:numFmt w:val="bullet"/>
      <w:lvlText w:val="o"/>
      <w:lvlJc w:val="left"/>
      <w:pPr>
        <w:ind w:left="5760" w:hanging="360"/>
      </w:pPr>
      <w:rPr>
        <w:rFonts w:ascii="Courier New" w:hAnsi="Courier New" w:cs="Courier New" w:hint="default"/>
      </w:rPr>
    </w:lvl>
    <w:lvl w:ilvl="8" w:tplc="C0EA43DC"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AFB42FAC">
      <w:start w:val="1"/>
      <w:numFmt w:val="bullet"/>
      <w:lvlText w:val=""/>
      <w:lvlJc w:val="left"/>
      <w:pPr>
        <w:ind w:left="720" w:hanging="360"/>
      </w:pPr>
      <w:rPr>
        <w:rFonts w:ascii="Symbol" w:hAnsi="Symbol" w:hint="default"/>
      </w:rPr>
    </w:lvl>
    <w:lvl w:ilvl="1" w:tplc="402C5016" w:tentative="1">
      <w:start w:val="1"/>
      <w:numFmt w:val="bullet"/>
      <w:lvlText w:val="o"/>
      <w:lvlJc w:val="left"/>
      <w:pPr>
        <w:ind w:left="1440" w:hanging="360"/>
      </w:pPr>
      <w:rPr>
        <w:rFonts w:ascii="Courier New" w:hAnsi="Courier New" w:cs="Courier New" w:hint="default"/>
      </w:rPr>
    </w:lvl>
    <w:lvl w:ilvl="2" w:tplc="B1CA40A6" w:tentative="1">
      <w:start w:val="1"/>
      <w:numFmt w:val="bullet"/>
      <w:lvlText w:val=""/>
      <w:lvlJc w:val="left"/>
      <w:pPr>
        <w:ind w:left="2160" w:hanging="360"/>
      </w:pPr>
      <w:rPr>
        <w:rFonts w:ascii="Wingdings" w:hAnsi="Wingdings" w:hint="default"/>
      </w:rPr>
    </w:lvl>
    <w:lvl w:ilvl="3" w:tplc="80582068" w:tentative="1">
      <w:start w:val="1"/>
      <w:numFmt w:val="bullet"/>
      <w:lvlText w:val=""/>
      <w:lvlJc w:val="left"/>
      <w:pPr>
        <w:ind w:left="2880" w:hanging="360"/>
      </w:pPr>
      <w:rPr>
        <w:rFonts w:ascii="Symbol" w:hAnsi="Symbol" w:hint="default"/>
      </w:rPr>
    </w:lvl>
    <w:lvl w:ilvl="4" w:tplc="B1826AD8" w:tentative="1">
      <w:start w:val="1"/>
      <w:numFmt w:val="bullet"/>
      <w:lvlText w:val="o"/>
      <w:lvlJc w:val="left"/>
      <w:pPr>
        <w:ind w:left="3600" w:hanging="360"/>
      </w:pPr>
      <w:rPr>
        <w:rFonts w:ascii="Courier New" w:hAnsi="Courier New" w:cs="Courier New" w:hint="default"/>
      </w:rPr>
    </w:lvl>
    <w:lvl w:ilvl="5" w:tplc="44B66028" w:tentative="1">
      <w:start w:val="1"/>
      <w:numFmt w:val="bullet"/>
      <w:lvlText w:val=""/>
      <w:lvlJc w:val="left"/>
      <w:pPr>
        <w:ind w:left="4320" w:hanging="360"/>
      </w:pPr>
      <w:rPr>
        <w:rFonts w:ascii="Wingdings" w:hAnsi="Wingdings" w:hint="default"/>
      </w:rPr>
    </w:lvl>
    <w:lvl w:ilvl="6" w:tplc="65A610E8" w:tentative="1">
      <w:start w:val="1"/>
      <w:numFmt w:val="bullet"/>
      <w:lvlText w:val=""/>
      <w:lvlJc w:val="left"/>
      <w:pPr>
        <w:ind w:left="5040" w:hanging="360"/>
      </w:pPr>
      <w:rPr>
        <w:rFonts w:ascii="Symbol" w:hAnsi="Symbol" w:hint="default"/>
      </w:rPr>
    </w:lvl>
    <w:lvl w:ilvl="7" w:tplc="E8244EEC" w:tentative="1">
      <w:start w:val="1"/>
      <w:numFmt w:val="bullet"/>
      <w:lvlText w:val="o"/>
      <w:lvlJc w:val="left"/>
      <w:pPr>
        <w:ind w:left="5760" w:hanging="360"/>
      </w:pPr>
      <w:rPr>
        <w:rFonts w:ascii="Courier New" w:hAnsi="Courier New" w:cs="Courier New" w:hint="default"/>
      </w:rPr>
    </w:lvl>
    <w:lvl w:ilvl="8" w:tplc="19A07BCC"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E4426616">
      <w:start w:val="1"/>
      <w:numFmt w:val="bullet"/>
      <w:lvlText w:val=""/>
      <w:lvlJc w:val="left"/>
      <w:pPr>
        <w:ind w:left="720" w:hanging="360"/>
      </w:pPr>
      <w:rPr>
        <w:rFonts w:ascii="Symbol" w:hAnsi="Symbol" w:hint="default"/>
      </w:rPr>
    </w:lvl>
    <w:lvl w:ilvl="1" w:tplc="E3A49E3E" w:tentative="1">
      <w:start w:val="1"/>
      <w:numFmt w:val="bullet"/>
      <w:lvlText w:val="o"/>
      <w:lvlJc w:val="left"/>
      <w:pPr>
        <w:ind w:left="1440" w:hanging="360"/>
      </w:pPr>
      <w:rPr>
        <w:rFonts w:ascii="Courier New" w:hAnsi="Courier New" w:cs="Courier New" w:hint="default"/>
      </w:rPr>
    </w:lvl>
    <w:lvl w:ilvl="2" w:tplc="1D6AC6E4" w:tentative="1">
      <w:start w:val="1"/>
      <w:numFmt w:val="bullet"/>
      <w:lvlText w:val=""/>
      <w:lvlJc w:val="left"/>
      <w:pPr>
        <w:ind w:left="2160" w:hanging="360"/>
      </w:pPr>
      <w:rPr>
        <w:rFonts w:ascii="Wingdings" w:hAnsi="Wingdings" w:hint="default"/>
      </w:rPr>
    </w:lvl>
    <w:lvl w:ilvl="3" w:tplc="9198E6CE" w:tentative="1">
      <w:start w:val="1"/>
      <w:numFmt w:val="bullet"/>
      <w:lvlText w:val=""/>
      <w:lvlJc w:val="left"/>
      <w:pPr>
        <w:ind w:left="2880" w:hanging="360"/>
      </w:pPr>
      <w:rPr>
        <w:rFonts w:ascii="Symbol" w:hAnsi="Symbol" w:hint="default"/>
      </w:rPr>
    </w:lvl>
    <w:lvl w:ilvl="4" w:tplc="1C76653A" w:tentative="1">
      <w:start w:val="1"/>
      <w:numFmt w:val="bullet"/>
      <w:lvlText w:val="o"/>
      <w:lvlJc w:val="left"/>
      <w:pPr>
        <w:ind w:left="3600" w:hanging="360"/>
      </w:pPr>
      <w:rPr>
        <w:rFonts w:ascii="Courier New" w:hAnsi="Courier New" w:cs="Courier New" w:hint="default"/>
      </w:rPr>
    </w:lvl>
    <w:lvl w:ilvl="5" w:tplc="DA2ED478" w:tentative="1">
      <w:start w:val="1"/>
      <w:numFmt w:val="bullet"/>
      <w:lvlText w:val=""/>
      <w:lvlJc w:val="left"/>
      <w:pPr>
        <w:ind w:left="4320" w:hanging="360"/>
      </w:pPr>
      <w:rPr>
        <w:rFonts w:ascii="Wingdings" w:hAnsi="Wingdings" w:hint="default"/>
      </w:rPr>
    </w:lvl>
    <w:lvl w:ilvl="6" w:tplc="BC12B3CC" w:tentative="1">
      <w:start w:val="1"/>
      <w:numFmt w:val="bullet"/>
      <w:lvlText w:val=""/>
      <w:lvlJc w:val="left"/>
      <w:pPr>
        <w:ind w:left="5040" w:hanging="360"/>
      </w:pPr>
      <w:rPr>
        <w:rFonts w:ascii="Symbol" w:hAnsi="Symbol" w:hint="default"/>
      </w:rPr>
    </w:lvl>
    <w:lvl w:ilvl="7" w:tplc="394EB28E" w:tentative="1">
      <w:start w:val="1"/>
      <w:numFmt w:val="bullet"/>
      <w:lvlText w:val="o"/>
      <w:lvlJc w:val="left"/>
      <w:pPr>
        <w:ind w:left="5760" w:hanging="360"/>
      </w:pPr>
      <w:rPr>
        <w:rFonts w:ascii="Courier New" w:hAnsi="Courier New" w:cs="Courier New" w:hint="default"/>
      </w:rPr>
    </w:lvl>
    <w:lvl w:ilvl="8" w:tplc="A09E40AA"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E12C183C">
      <w:start w:val="1"/>
      <w:numFmt w:val="bullet"/>
      <w:lvlText w:val=""/>
      <w:lvlJc w:val="left"/>
      <w:pPr>
        <w:ind w:left="780" w:hanging="360"/>
      </w:pPr>
      <w:rPr>
        <w:rFonts w:ascii="Symbol" w:hAnsi="Symbol" w:hint="default"/>
      </w:rPr>
    </w:lvl>
    <w:lvl w:ilvl="1" w:tplc="0AE41E70" w:tentative="1">
      <w:start w:val="1"/>
      <w:numFmt w:val="bullet"/>
      <w:lvlText w:val="o"/>
      <w:lvlJc w:val="left"/>
      <w:pPr>
        <w:ind w:left="1500" w:hanging="360"/>
      </w:pPr>
      <w:rPr>
        <w:rFonts w:ascii="Courier New" w:hAnsi="Courier New" w:cs="Courier New" w:hint="default"/>
      </w:rPr>
    </w:lvl>
    <w:lvl w:ilvl="2" w:tplc="08E47E56" w:tentative="1">
      <w:start w:val="1"/>
      <w:numFmt w:val="bullet"/>
      <w:lvlText w:val=""/>
      <w:lvlJc w:val="left"/>
      <w:pPr>
        <w:ind w:left="2220" w:hanging="360"/>
      </w:pPr>
      <w:rPr>
        <w:rFonts w:ascii="Wingdings" w:hAnsi="Wingdings" w:hint="default"/>
      </w:rPr>
    </w:lvl>
    <w:lvl w:ilvl="3" w:tplc="1F901818" w:tentative="1">
      <w:start w:val="1"/>
      <w:numFmt w:val="bullet"/>
      <w:lvlText w:val=""/>
      <w:lvlJc w:val="left"/>
      <w:pPr>
        <w:ind w:left="2940" w:hanging="360"/>
      </w:pPr>
      <w:rPr>
        <w:rFonts w:ascii="Symbol" w:hAnsi="Symbol" w:hint="default"/>
      </w:rPr>
    </w:lvl>
    <w:lvl w:ilvl="4" w:tplc="BBD4659C" w:tentative="1">
      <w:start w:val="1"/>
      <w:numFmt w:val="bullet"/>
      <w:lvlText w:val="o"/>
      <w:lvlJc w:val="left"/>
      <w:pPr>
        <w:ind w:left="3660" w:hanging="360"/>
      </w:pPr>
      <w:rPr>
        <w:rFonts w:ascii="Courier New" w:hAnsi="Courier New" w:cs="Courier New" w:hint="default"/>
      </w:rPr>
    </w:lvl>
    <w:lvl w:ilvl="5" w:tplc="7DFA5F9C" w:tentative="1">
      <w:start w:val="1"/>
      <w:numFmt w:val="bullet"/>
      <w:lvlText w:val=""/>
      <w:lvlJc w:val="left"/>
      <w:pPr>
        <w:ind w:left="4380" w:hanging="360"/>
      </w:pPr>
      <w:rPr>
        <w:rFonts w:ascii="Wingdings" w:hAnsi="Wingdings" w:hint="default"/>
      </w:rPr>
    </w:lvl>
    <w:lvl w:ilvl="6" w:tplc="401CBE56" w:tentative="1">
      <w:start w:val="1"/>
      <w:numFmt w:val="bullet"/>
      <w:lvlText w:val=""/>
      <w:lvlJc w:val="left"/>
      <w:pPr>
        <w:ind w:left="5100" w:hanging="360"/>
      </w:pPr>
      <w:rPr>
        <w:rFonts w:ascii="Symbol" w:hAnsi="Symbol" w:hint="default"/>
      </w:rPr>
    </w:lvl>
    <w:lvl w:ilvl="7" w:tplc="64F69E02" w:tentative="1">
      <w:start w:val="1"/>
      <w:numFmt w:val="bullet"/>
      <w:lvlText w:val="o"/>
      <w:lvlJc w:val="left"/>
      <w:pPr>
        <w:ind w:left="5820" w:hanging="360"/>
      </w:pPr>
      <w:rPr>
        <w:rFonts w:ascii="Courier New" w:hAnsi="Courier New" w:cs="Courier New" w:hint="default"/>
      </w:rPr>
    </w:lvl>
    <w:lvl w:ilvl="8" w:tplc="38BE1B98"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F72880DA">
      <w:start w:val="1"/>
      <w:numFmt w:val="bullet"/>
      <w:lvlText w:val=""/>
      <w:lvlJc w:val="left"/>
      <w:pPr>
        <w:ind w:left="720" w:hanging="360"/>
      </w:pPr>
      <w:rPr>
        <w:rFonts w:ascii="Symbol" w:hAnsi="Symbol" w:hint="default"/>
      </w:rPr>
    </w:lvl>
    <w:lvl w:ilvl="1" w:tplc="CA6043BC" w:tentative="1">
      <w:start w:val="1"/>
      <w:numFmt w:val="bullet"/>
      <w:lvlText w:val="o"/>
      <w:lvlJc w:val="left"/>
      <w:pPr>
        <w:ind w:left="1440" w:hanging="360"/>
      </w:pPr>
      <w:rPr>
        <w:rFonts w:ascii="Courier New" w:hAnsi="Courier New" w:cs="Courier New" w:hint="default"/>
      </w:rPr>
    </w:lvl>
    <w:lvl w:ilvl="2" w:tplc="D368E2C2" w:tentative="1">
      <w:start w:val="1"/>
      <w:numFmt w:val="bullet"/>
      <w:lvlText w:val=""/>
      <w:lvlJc w:val="left"/>
      <w:pPr>
        <w:ind w:left="2160" w:hanging="360"/>
      </w:pPr>
      <w:rPr>
        <w:rFonts w:ascii="Wingdings" w:hAnsi="Wingdings" w:hint="default"/>
      </w:rPr>
    </w:lvl>
    <w:lvl w:ilvl="3" w:tplc="AFE2F398" w:tentative="1">
      <w:start w:val="1"/>
      <w:numFmt w:val="bullet"/>
      <w:lvlText w:val=""/>
      <w:lvlJc w:val="left"/>
      <w:pPr>
        <w:ind w:left="2880" w:hanging="360"/>
      </w:pPr>
      <w:rPr>
        <w:rFonts w:ascii="Symbol" w:hAnsi="Symbol" w:hint="default"/>
      </w:rPr>
    </w:lvl>
    <w:lvl w:ilvl="4" w:tplc="C4822DFA" w:tentative="1">
      <w:start w:val="1"/>
      <w:numFmt w:val="bullet"/>
      <w:lvlText w:val="o"/>
      <w:lvlJc w:val="left"/>
      <w:pPr>
        <w:ind w:left="3600" w:hanging="360"/>
      </w:pPr>
      <w:rPr>
        <w:rFonts w:ascii="Courier New" w:hAnsi="Courier New" w:cs="Courier New" w:hint="default"/>
      </w:rPr>
    </w:lvl>
    <w:lvl w:ilvl="5" w:tplc="2A36A420" w:tentative="1">
      <w:start w:val="1"/>
      <w:numFmt w:val="bullet"/>
      <w:lvlText w:val=""/>
      <w:lvlJc w:val="left"/>
      <w:pPr>
        <w:ind w:left="4320" w:hanging="360"/>
      </w:pPr>
      <w:rPr>
        <w:rFonts w:ascii="Wingdings" w:hAnsi="Wingdings" w:hint="default"/>
      </w:rPr>
    </w:lvl>
    <w:lvl w:ilvl="6" w:tplc="E4C63EF4" w:tentative="1">
      <w:start w:val="1"/>
      <w:numFmt w:val="bullet"/>
      <w:lvlText w:val=""/>
      <w:lvlJc w:val="left"/>
      <w:pPr>
        <w:ind w:left="5040" w:hanging="360"/>
      </w:pPr>
      <w:rPr>
        <w:rFonts w:ascii="Symbol" w:hAnsi="Symbol" w:hint="default"/>
      </w:rPr>
    </w:lvl>
    <w:lvl w:ilvl="7" w:tplc="891EEA14" w:tentative="1">
      <w:start w:val="1"/>
      <w:numFmt w:val="bullet"/>
      <w:lvlText w:val="o"/>
      <w:lvlJc w:val="left"/>
      <w:pPr>
        <w:ind w:left="5760" w:hanging="360"/>
      </w:pPr>
      <w:rPr>
        <w:rFonts w:ascii="Courier New" w:hAnsi="Courier New" w:cs="Courier New" w:hint="default"/>
      </w:rPr>
    </w:lvl>
    <w:lvl w:ilvl="8" w:tplc="8BBC17F4"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9D2C2CC8">
      <w:start w:val="1"/>
      <w:numFmt w:val="bullet"/>
      <w:lvlText w:val=""/>
      <w:lvlJc w:val="left"/>
      <w:pPr>
        <w:ind w:left="360" w:hanging="360"/>
      </w:pPr>
      <w:rPr>
        <w:rFonts w:ascii="Symbol" w:hAnsi="Symbol" w:hint="default"/>
      </w:rPr>
    </w:lvl>
    <w:lvl w:ilvl="1" w:tplc="504A892A" w:tentative="1">
      <w:start w:val="1"/>
      <w:numFmt w:val="bullet"/>
      <w:lvlText w:val="o"/>
      <w:lvlJc w:val="left"/>
      <w:pPr>
        <w:ind w:left="1080" w:hanging="360"/>
      </w:pPr>
      <w:rPr>
        <w:rFonts w:ascii="Courier New" w:hAnsi="Courier New" w:cs="Courier New" w:hint="default"/>
      </w:rPr>
    </w:lvl>
    <w:lvl w:ilvl="2" w:tplc="84B0C04A" w:tentative="1">
      <w:start w:val="1"/>
      <w:numFmt w:val="bullet"/>
      <w:lvlText w:val=""/>
      <w:lvlJc w:val="left"/>
      <w:pPr>
        <w:ind w:left="1800" w:hanging="360"/>
      </w:pPr>
      <w:rPr>
        <w:rFonts w:ascii="Wingdings" w:hAnsi="Wingdings" w:hint="default"/>
      </w:rPr>
    </w:lvl>
    <w:lvl w:ilvl="3" w:tplc="5BC06D00" w:tentative="1">
      <w:start w:val="1"/>
      <w:numFmt w:val="bullet"/>
      <w:lvlText w:val=""/>
      <w:lvlJc w:val="left"/>
      <w:pPr>
        <w:ind w:left="2520" w:hanging="360"/>
      </w:pPr>
      <w:rPr>
        <w:rFonts w:ascii="Symbol" w:hAnsi="Symbol" w:hint="default"/>
      </w:rPr>
    </w:lvl>
    <w:lvl w:ilvl="4" w:tplc="32761E34" w:tentative="1">
      <w:start w:val="1"/>
      <w:numFmt w:val="bullet"/>
      <w:lvlText w:val="o"/>
      <w:lvlJc w:val="left"/>
      <w:pPr>
        <w:ind w:left="3240" w:hanging="360"/>
      </w:pPr>
      <w:rPr>
        <w:rFonts w:ascii="Courier New" w:hAnsi="Courier New" w:cs="Courier New" w:hint="default"/>
      </w:rPr>
    </w:lvl>
    <w:lvl w:ilvl="5" w:tplc="F54E755A" w:tentative="1">
      <w:start w:val="1"/>
      <w:numFmt w:val="bullet"/>
      <w:lvlText w:val=""/>
      <w:lvlJc w:val="left"/>
      <w:pPr>
        <w:ind w:left="3960" w:hanging="360"/>
      </w:pPr>
      <w:rPr>
        <w:rFonts w:ascii="Wingdings" w:hAnsi="Wingdings" w:hint="default"/>
      </w:rPr>
    </w:lvl>
    <w:lvl w:ilvl="6" w:tplc="9560F0AE" w:tentative="1">
      <w:start w:val="1"/>
      <w:numFmt w:val="bullet"/>
      <w:lvlText w:val=""/>
      <w:lvlJc w:val="left"/>
      <w:pPr>
        <w:ind w:left="4680" w:hanging="360"/>
      </w:pPr>
      <w:rPr>
        <w:rFonts w:ascii="Symbol" w:hAnsi="Symbol" w:hint="default"/>
      </w:rPr>
    </w:lvl>
    <w:lvl w:ilvl="7" w:tplc="D56C25F8" w:tentative="1">
      <w:start w:val="1"/>
      <w:numFmt w:val="bullet"/>
      <w:lvlText w:val="o"/>
      <w:lvlJc w:val="left"/>
      <w:pPr>
        <w:ind w:left="5400" w:hanging="360"/>
      </w:pPr>
      <w:rPr>
        <w:rFonts w:ascii="Courier New" w:hAnsi="Courier New" w:cs="Courier New" w:hint="default"/>
      </w:rPr>
    </w:lvl>
    <w:lvl w:ilvl="8" w:tplc="E29C0246"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27AE85AA">
      <w:start w:val="1"/>
      <w:numFmt w:val="lowerLetter"/>
      <w:lvlText w:val="%1)"/>
      <w:lvlJc w:val="left"/>
      <w:pPr>
        <w:tabs>
          <w:tab w:val="num" w:pos="720"/>
        </w:tabs>
        <w:ind w:left="720" w:hanging="360"/>
      </w:pPr>
    </w:lvl>
    <w:lvl w:ilvl="1" w:tplc="44F86F7C" w:tentative="1">
      <w:start w:val="1"/>
      <w:numFmt w:val="lowerLetter"/>
      <w:lvlText w:val="%2)"/>
      <w:lvlJc w:val="left"/>
      <w:pPr>
        <w:tabs>
          <w:tab w:val="num" w:pos="1440"/>
        </w:tabs>
        <w:ind w:left="1440" w:hanging="360"/>
      </w:pPr>
    </w:lvl>
    <w:lvl w:ilvl="2" w:tplc="592C687E" w:tentative="1">
      <w:start w:val="1"/>
      <w:numFmt w:val="lowerLetter"/>
      <w:lvlText w:val="%3)"/>
      <w:lvlJc w:val="left"/>
      <w:pPr>
        <w:tabs>
          <w:tab w:val="num" w:pos="2160"/>
        </w:tabs>
        <w:ind w:left="2160" w:hanging="360"/>
      </w:pPr>
    </w:lvl>
    <w:lvl w:ilvl="3" w:tplc="38A0AE80" w:tentative="1">
      <w:start w:val="1"/>
      <w:numFmt w:val="lowerLetter"/>
      <w:lvlText w:val="%4)"/>
      <w:lvlJc w:val="left"/>
      <w:pPr>
        <w:tabs>
          <w:tab w:val="num" w:pos="2880"/>
        </w:tabs>
        <w:ind w:left="2880" w:hanging="360"/>
      </w:pPr>
    </w:lvl>
    <w:lvl w:ilvl="4" w:tplc="F646734E" w:tentative="1">
      <w:start w:val="1"/>
      <w:numFmt w:val="lowerLetter"/>
      <w:lvlText w:val="%5)"/>
      <w:lvlJc w:val="left"/>
      <w:pPr>
        <w:tabs>
          <w:tab w:val="num" w:pos="3600"/>
        </w:tabs>
        <w:ind w:left="3600" w:hanging="360"/>
      </w:pPr>
    </w:lvl>
    <w:lvl w:ilvl="5" w:tplc="00A032F6" w:tentative="1">
      <w:start w:val="1"/>
      <w:numFmt w:val="lowerLetter"/>
      <w:lvlText w:val="%6)"/>
      <w:lvlJc w:val="left"/>
      <w:pPr>
        <w:tabs>
          <w:tab w:val="num" w:pos="4320"/>
        </w:tabs>
        <w:ind w:left="4320" w:hanging="360"/>
      </w:pPr>
    </w:lvl>
    <w:lvl w:ilvl="6" w:tplc="95EE59BE" w:tentative="1">
      <w:start w:val="1"/>
      <w:numFmt w:val="lowerLetter"/>
      <w:lvlText w:val="%7)"/>
      <w:lvlJc w:val="left"/>
      <w:pPr>
        <w:tabs>
          <w:tab w:val="num" w:pos="5040"/>
        </w:tabs>
        <w:ind w:left="5040" w:hanging="360"/>
      </w:pPr>
    </w:lvl>
    <w:lvl w:ilvl="7" w:tplc="50183ECC" w:tentative="1">
      <w:start w:val="1"/>
      <w:numFmt w:val="lowerLetter"/>
      <w:lvlText w:val="%8)"/>
      <w:lvlJc w:val="left"/>
      <w:pPr>
        <w:tabs>
          <w:tab w:val="num" w:pos="5760"/>
        </w:tabs>
        <w:ind w:left="5760" w:hanging="360"/>
      </w:pPr>
    </w:lvl>
    <w:lvl w:ilvl="8" w:tplc="616A9528"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2774F6E6">
      <w:start w:val="1"/>
      <w:numFmt w:val="bullet"/>
      <w:lvlText w:val=""/>
      <w:lvlJc w:val="left"/>
      <w:pPr>
        <w:ind w:left="720" w:hanging="360"/>
      </w:pPr>
      <w:rPr>
        <w:rFonts w:ascii="Symbol" w:hAnsi="Symbol" w:hint="default"/>
      </w:rPr>
    </w:lvl>
    <w:lvl w:ilvl="1" w:tplc="605653A0" w:tentative="1">
      <w:start w:val="1"/>
      <w:numFmt w:val="bullet"/>
      <w:lvlText w:val="o"/>
      <w:lvlJc w:val="left"/>
      <w:pPr>
        <w:ind w:left="1440" w:hanging="360"/>
      </w:pPr>
      <w:rPr>
        <w:rFonts w:ascii="Courier New" w:hAnsi="Courier New" w:cs="Courier New" w:hint="default"/>
      </w:rPr>
    </w:lvl>
    <w:lvl w:ilvl="2" w:tplc="9BC8C812" w:tentative="1">
      <w:start w:val="1"/>
      <w:numFmt w:val="bullet"/>
      <w:lvlText w:val=""/>
      <w:lvlJc w:val="left"/>
      <w:pPr>
        <w:ind w:left="2160" w:hanging="360"/>
      </w:pPr>
      <w:rPr>
        <w:rFonts w:ascii="Wingdings" w:hAnsi="Wingdings" w:hint="default"/>
      </w:rPr>
    </w:lvl>
    <w:lvl w:ilvl="3" w:tplc="006EE646" w:tentative="1">
      <w:start w:val="1"/>
      <w:numFmt w:val="bullet"/>
      <w:lvlText w:val=""/>
      <w:lvlJc w:val="left"/>
      <w:pPr>
        <w:ind w:left="2880" w:hanging="360"/>
      </w:pPr>
      <w:rPr>
        <w:rFonts w:ascii="Symbol" w:hAnsi="Symbol" w:hint="default"/>
      </w:rPr>
    </w:lvl>
    <w:lvl w:ilvl="4" w:tplc="91CCC06C" w:tentative="1">
      <w:start w:val="1"/>
      <w:numFmt w:val="bullet"/>
      <w:lvlText w:val="o"/>
      <w:lvlJc w:val="left"/>
      <w:pPr>
        <w:ind w:left="3600" w:hanging="360"/>
      </w:pPr>
      <w:rPr>
        <w:rFonts w:ascii="Courier New" w:hAnsi="Courier New" w:cs="Courier New" w:hint="default"/>
      </w:rPr>
    </w:lvl>
    <w:lvl w:ilvl="5" w:tplc="A9C20BB6" w:tentative="1">
      <w:start w:val="1"/>
      <w:numFmt w:val="bullet"/>
      <w:lvlText w:val=""/>
      <w:lvlJc w:val="left"/>
      <w:pPr>
        <w:ind w:left="4320" w:hanging="360"/>
      </w:pPr>
      <w:rPr>
        <w:rFonts w:ascii="Wingdings" w:hAnsi="Wingdings" w:hint="default"/>
      </w:rPr>
    </w:lvl>
    <w:lvl w:ilvl="6" w:tplc="8E5E3B96" w:tentative="1">
      <w:start w:val="1"/>
      <w:numFmt w:val="bullet"/>
      <w:lvlText w:val=""/>
      <w:lvlJc w:val="left"/>
      <w:pPr>
        <w:ind w:left="5040" w:hanging="360"/>
      </w:pPr>
      <w:rPr>
        <w:rFonts w:ascii="Symbol" w:hAnsi="Symbol" w:hint="default"/>
      </w:rPr>
    </w:lvl>
    <w:lvl w:ilvl="7" w:tplc="37A8897A" w:tentative="1">
      <w:start w:val="1"/>
      <w:numFmt w:val="bullet"/>
      <w:lvlText w:val="o"/>
      <w:lvlJc w:val="left"/>
      <w:pPr>
        <w:ind w:left="5760" w:hanging="360"/>
      </w:pPr>
      <w:rPr>
        <w:rFonts w:ascii="Courier New" w:hAnsi="Courier New" w:cs="Courier New" w:hint="default"/>
      </w:rPr>
    </w:lvl>
    <w:lvl w:ilvl="8" w:tplc="B2700C04"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0DE0995A">
      <w:start w:val="1"/>
      <w:numFmt w:val="bullet"/>
      <w:lvlText w:val=""/>
      <w:lvlJc w:val="left"/>
      <w:pPr>
        <w:ind w:left="720" w:hanging="360"/>
      </w:pPr>
      <w:rPr>
        <w:rFonts w:ascii="Symbol" w:hAnsi="Symbol" w:hint="default"/>
      </w:rPr>
    </w:lvl>
    <w:lvl w:ilvl="1" w:tplc="8EC8FA36" w:tentative="1">
      <w:start w:val="1"/>
      <w:numFmt w:val="bullet"/>
      <w:lvlText w:val="o"/>
      <w:lvlJc w:val="left"/>
      <w:pPr>
        <w:ind w:left="1440" w:hanging="360"/>
      </w:pPr>
      <w:rPr>
        <w:rFonts w:ascii="Courier New" w:hAnsi="Courier New" w:cs="Courier New" w:hint="default"/>
      </w:rPr>
    </w:lvl>
    <w:lvl w:ilvl="2" w:tplc="B0DA24C4" w:tentative="1">
      <w:start w:val="1"/>
      <w:numFmt w:val="bullet"/>
      <w:lvlText w:val=""/>
      <w:lvlJc w:val="left"/>
      <w:pPr>
        <w:ind w:left="2160" w:hanging="360"/>
      </w:pPr>
      <w:rPr>
        <w:rFonts w:ascii="Wingdings" w:hAnsi="Wingdings" w:hint="default"/>
      </w:rPr>
    </w:lvl>
    <w:lvl w:ilvl="3" w:tplc="D32AA5F4" w:tentative="1">
      <w:start w:val="1"/>
      <w:numFmt w:val="bullet"/>
      <w:lvlText w:val=""/>
      <w:lvlJc w:val="left"/>
      <w:pPr>
        <w:ind w:left="2880" w:hanging="360"/>
      </w:pPr>
      <w:rPr>
        <w:rFonts w:ascii="Symbol" w:hAnsi="Symbol" w:hint="default"/>
      </w:rPr>
    </w:lvl>
    <w:lvl w:ilvl="4" w:tplc="06BA8F42" w:tentative="1">
      <w:start w:val="1"/>
      <w:numFmt w:val="bullet"/>
      <w:lvlText w:val="o"/>
      <w:lvlJc w:val="left"/>
      <w:pPr>
        <w:ind w:left="3600" w:hanging="360"/>
      </w:pPr>
      <w:rPr>
        <w:rFonts w:ascii="Courier New" w:hAnsi="Courier New" w:cs="Courier New" w:hint="default"/>
      </w:rPr>
    </w:lvl>
    <w:lvl w:ilvl="5" w:tplc="57DC100E" w:tentative="1">
      <w:start w:val="1"/>
      <w:numFmt w:val="bullet"/>
      <w:lvlText w:val=""/>
      <w:lvlJc w:val="left"/>
      <w:pPr>
        <w:ind w:left="4320" w:hanging="360"/>
      </w:pPr>
      <w:rPr>
        <w:rFonts w:ascii="Wingdings" w:hAnsi="Wingdings" w:hint="default"/>
      </w:rPr>
    </w:lvl>
    <w:lvl w:ilvl="6" w:tplc="3EDAAC6C" w:tentative="1">
      <w:start w:val="1"/>
      <w:numFmt w:val="bullet"/>
      <w:lvlText w:val=""/>
      <w:lvlJc w:val="left"/>
      <w:pPr>
        <w:ind w:left="5040" w:hanging="360"/>
      </w:pPr>
      <w:rPr>
        <w:rFonts w:ascii="Symbol" w:hAnsi="Symbol" w:hint="default"/>
      </w:rPr>
    </w:lvl>
    <w:lvl w:ilvl="7" w:tplc="2C0AF114" w:tentative="1">
      <w:start w:val="1"/>
      <w:numFmt w:val="bullet"/>
      <w:lvlText w:val="o"/>
      <w:lvlJc w:val="left"/>
      <w:pPr>
        <w:ind w:left="5760" w:hanging="360"/>
      </w:pPr>
      <w:rPr>
        <w:rFonts w:ascii="Courier New" w:hAnsi="Courier New" w:cs="Courier New" w:hint="default"/>
      </w:rPr>
    </w:lvl>
    <w:lvl w:ilvl="8" w:tplc="299A3C20"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A1CEF986">
      <w:start w:val="1"/>
      <w:numFmt w:val="bullet"/>
      <w:lvlText w:val=""/>
      <w:lvlJc w:val="left"/>
      <w:pPr>
        <w:ind w:left="360" w:hanging="360"/>
      </w:pPr>
      <w:rPr>
        <w:rFonts w:ascii="Symbol" w:hAnsi="Symbol" w:hint="default"/>
      </w:rPr>
    </w:lvl>
    <w:lvl w:ilvl="1" w:tplc="2B000D06" w:tentative="1">
      <w:start w:val="1"/>
      <w:numFmt w:val="bullet"/>
      <w:lvlText w:val="o"/>
      <w:lvlJc w:val="left"/>
      <w:pPr>
        <w:ind w:left="1080" w:hanging="360"/>
      </w:pPr>
      <w:rPr>
        <w:rFonts w:ascii="Courier New" w:hAnsi="Courier New" w:cs="Courier New" w:hint="default"/>
      </w:rPr>
    </w:lvl>
    <w:lvl w:ilvl="2" w:tplc="1BEA30EA" w:tentative="1">
      <w:start w:val="1"/>
      <w:numFmt w:val="bullet"/>
      <w:lvlText w:val=""/>
      <w:lvlJc w:val="left"/>
      <w:pPr>
        <w:ind w:left="1800" w:hanging="360"/>
      </w:pPr>
      <w:rPr>
        <w:rFonts w:ascii="Wingdings" w:hAnsi="Wingdings" w:hint="default"/>
      </w:rPr>
    </w:lvl>
    <w:lvl w:ilvl="3" w:tplc="FD00B0E8" w:tentative="1">
      <w:start w:val="1"/>
      <w:numFmt w:val="bullet"/>
      <w:lvlText w:val=""/>
      <w:lvlJc w:val="left"/>
      <w:pPr>
        <w:ind w:left="2520" w:hanging="360"/>
      </w:pPr>
      <w:rPr>
        <w:rFonts w:ascii="Symbol" w:hAnsi="Symbol" w:hint="default"/>
      </w:rPr>
    </w:lvl>
    <w:lvl w:ilvl="4" w:tplc="338E154C" w:tentative="1">
      <w:start w:val="1"/>
      <w:numFmt w:val="bullet"/>
      <w:lvlText w:val="o"/>
      <w:lvlJc w:val="left"/>
      <w:pPr>
        <w:ind w:left="3240" w:hanging="360"/>
      </w:pPr>
      <w:rPr>
        <w:rFonts w:ascii="Courier New" w:hAnsi="Courier New" w:cs="Courier New" w:hint="default"/>
      </w:rPr>
    </w:lvl>
    <w:lvl w:ilvl="5" w:tplc="66369892" w:tentative="1">
      <w:start w:val="1"/>
      <w:numFmt w:val="bullet"/>
      <w:lvlText w:val=""/>
      <w:lvlJc w:val="left"/>
      <w:pPr>
        <w:ind w:left="3960" w:hanging="360"/>
      </w:pPr>
      <w:rPr>
        <w:rFonts w:ascii="Wingdings" w:hAnsi="Wingdings" w:hint="default"/>
      </w:rPr>
    </w:lvl>
    <w:lvl w:ilvl="6" w:tplc="812864E2" w:tentative="1">
      <w:start w:val="1"/>
      <w:numFmt w:val="bullet"/>
      <w:lvlText w:val=""/>
      <w:lvlJc w:val="left"/>
      <w:pPr>
        <w:ind w:left="4680" w:hanging="360"/>
      </w:pPr>
      <w:rPr>
        <w:rFonts w:ascii="Symbol" w:hAnsi="Symbol" w:hint="default"/>
      </w:rPr>
    </w:lvl>
    <w:lvl w:ilvl="7" w:tplc="884659B0" w:tentative="1">
      <w:start w:val="1"/>
      <w:numFmt w:val="bullet"/>
      <w:lvlText w:val="o"/>
      <w:lvlJc w:val="left"/>
      <w:pPr>
        <w:ind w:left="5400" w:hanging="360"/>
      </w:pPr>
      <w:rPr>
        <w:rFonts w:ascii="Courier New" w:hAnsi="Courier New" w:cs="Courier New" w:hint="default"/>
      </w:rPr>
    </w:lvl>
    <w:lvl w:ilvl="8" w:tplc="4B3A3D98"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E8EC4FF8">
      <w:start w:val="1"/>
      <w:numFmt w:val="bullet"/>
      <w:lvlText w:val=""/>
      <w:lvlJc w:val="left"/>
      <w:pPr>
        <w:ind w:left="961" w:hanging="360"/>
      </w:pPr>
      <w:rPr>
        <w:rFonts w:ascii="Symbol" w:hAnsi="Symbol" w:hint="default"/>
      </w:rPr>
    </w:lvl>
    <w:lvl w:ilvl="1" w:tplc="698C9920" w:tentative="1">
      <w:start w:val="1"/>
      <w:numFmt w:val="bullet"/>
      <w:lvlText w:val="o"/>
      <w:lvlJc w:val="left"/>
      <w:pPr>
        <w:ind w:left="1681" w:hanging="360"/>
      </w:pPr>
      <w:rPr>
        <w:rFonts w:ascii="Courier New" w:hAnsi="Courier New" w:cs="Courier New" w:hint="default"/>
      </w:rPr>
    </w:lvl>
    <w:lvl w:ilvl="2" w:tplc="CA8E6158" w:tentative="1">
      <w:start w:val="1"/>
      <w:numFmt w:val="bullet"/>
      <w:lvlText w:val=""/>
      <w:lvlJc w:val="left"/>
      <w:pPr>
        <w:ind w:left="2401" w:hanging="360"/>
      </w:pPr>
      <w:rPr>
        <w:rFonts w:ascii="Wingdings" w:hAnsi="Wingdings" w:hint="default"/>
      </w:rPr>
    </w:lvl>
    <w:lvl w:ilvl="3" w:tplc="FE9AF494" w:tentative="1">
      <w:start w:val="1"/>
      <w:numFmt w:val="bullet"/>
      <w:lvlText w:val=""/>
      <w:lvlJc w:val="left"/>
      <w:pPr>
        <w:ind w:left="3121" w:hanging="360"/>
      </w:pPr>
      <w:rPr>
        <w:rFonts w:ascii="Symbol" w:hAnsi="Symbol" w:hint="default"/>
      </w:rPr>
    </w:lvl>
    <w:lvl w:ilvl="4" w:tplc="5B80AD14" w:tentative="1">
      <w:start w:val="1"/>
      <w:numFmt w:val="bullet"/>
      <w:lvlText w:val="o"/>
      <w:lvlJc w:val="left"/>
      <w:pPr>
        <w:ind w:left="3841" w:hanging="360"/>
      </w:pPr>
      <w:rPr>
        <w:rFonts w:ascii="Courier New" w:hAnsi="Courier New" w:cs="Courier New" w:hint="default"/>
      </w:rPr>
    </w:lvl>
    <w:lvl w:ilvl="5" w:tplc="8486A310" w:tentative="1">
      <w:start w:val="1"/>
      <w:numFmt w:val="bullet"/>
      <w:lvlText w:val=""/>
      <w:lvlJc w:val="left"/>
      <w:pPr>
        <w:ind w:left="4561" w:hanging="360"/>
      </w:pPr>
      <w:rPr>
        <w:rFonts w:ascii="Wingdings" w:hAnsi="Wingdings" w:hint="default"/>
      </w:rPr>
    </w:lvl>
    <w:lvl w:ilvl="6" w:tplc="4832F702" w:tentative="1">
      <w:start w:val="1"/>
      <w:numFmt w:val="bullet"/>
      <w:lvlText w:val=""/>
      <w:lvlJc w:val="left"/>
      <w:pPr>
        <w:ind w:left="5281" w:hanging="360"/>
      </w:pPr>
      <w:rPr>
        <w:rFonts w:ascii="Symbol" w:hAnsi="Symbol" w:hint="default"/>
      </w:rPr>
    </w:lvl>
    <w:lvl w:ilvl="7" w:tplc="9D4C0CD4" w:tentative="1">
      <w:start w:val="1"/>
      <w:numFmt w:val="bullet"/>
      <w:lvlText w:val="o"/>
      <w:lvlJc w:val="left"/>
      <w:pPr>
        <w:ind w:left="6001" w:hanging="360"/>
      </w:pPr>
      <w:rPr>
        <w:rFonts w:ascii="Courier New" w:hAnsi="Courier New" w:cs="Courier New" w:hint="default"/>
      </w:rPr>
    </w:lvl>
    <w:lvl w:ilvl="8" w:tplc="6594425E"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9AF07CEE">
      <w:start w:val="1"/>
      <w:numFmt w:val="bullet"/>
      <w:lvlText w:val=""/>
      <w:lvlJc w:val="left"/>
      <w:pPr>
        <w:ind w:left="1080" w:hanging="360"/>
      </w:pPr>
      <w:rPr>
        <w:rFonts w:ascii="Symbol" w:hAnsi="Symbol" w:hint="default"/>
      </w:rPr>
    </w:lvl>
    <w:lvl w:ilvl="1" w:tplc="20245B9A">
      <w:start w:val="1"/>
      <w:numFmt w:val="bullet"/>
      <w:lvlText w:val="o"/>
      <w:lvlJc w:val="left"/>
      <w:pPr>
        <w:ind w:left="1800" w:hanging="360"/>
      </w:pPr>
      <w:rPr>
        <w:rFonts w:ascii="Courier New" w:hAnsi="Courier New" w:cs="Courier New" w:hint="default"/>
      </w:rPr>
    </w:lvl>
    <w:lvl w:ilvl="2" w:tplc="B7F82F58" w:tentative="1">
      <w:start w:val="1"/>
      <w:numFmt w:val="bullet"/>
      <w:lvlText w:val=""/>
      <w:lvlJc w:val="left"/>
      <w:pPr>
        <w:ind w:left="2520" w:hanging="360"/>
      </w:pPr>
      <w:rPr>
        <w:rFonts w:ascii="Wingdings" w:hAnsi="Wingdings" w:hint="default"/>
      </w:rPr>
    </w:lvl>
    <w:lvl w:ilvl="3" w:tplc="C5EA4678" w:tentative="1">
      <w:start w:val="1"/>
      <w:numFmt w:val="bullet"/>
      <w:lvlText w:val=""/>
      <w:lvlJc w:val="left"/>
      <w:pPr>
        <w:ind w:left="3240" w:hanging="360"/>
      </w:pPr>
      <w:rPr>
        <w:rFonts w:ascii="Symbol" w:hAnsi="Symbol" w:hint="default"/>
      </w:rPr>
    </w:lvl>
    <w:lvl w:ilvl="4" w:tplc="F540306C" w:tentative="1">
      <w:start w:val="1"/>
      <w:numFmt w:val="bullet"/>
      <w:lvlText w:val="o"/>
      <w:lvlJc w:val="left"/>
      <w:pPr>
        <w:ind w:left="3960" w:hanging="360"/>
      </w:pPr>
      <w:rPr>
        <w:rFonts w:ascii="Courier New" w:hAnsi="Courier New" w:cs="Courier New" w:hint="default"/>
      </w:rPr>
    </w:lvl>
    <w:lvl w:ilvl="5" w:tplc="07BC2B8C" w:tentative="1">
      <w:start w:val="1"/>
      <w:numFmt w:val="bullet"/>
      <w:lvlText w:val=""/>
      <w:lvlJc w:val="left"/>
      <w:pPr>
        <w:ind w:left="4680" w:hanging="360"/>
      </w:pPr>
      <w:rPr>
        <w:rFonts w:ascii="Wingdings" w:hAnsi="Wingdings" w:hint="default"/>
      </w:rPr>
    </w:lvl>
    <w:lvl w:ilvl="6" w:tplc="21F87810" w:tentative="1">
      <w:start w:val="1"/>
      <w:numFmt w:val="bullet"/>
      <w:lvlText w:val=""/>
      <w:lvlJc w:val="left"/>
      <w:pPr>
        <w:ind w:left="5400" w:hanging="360"/>
      </w:pPr>
      <w:rPr>
        <w:rFonts w:ascii="Symbol" w:hAnsi="Symbol" w:hint="default"/>
      </w:rPr>
    </w:lvl>
    <w:lvl w:ilvl="7" w:tplc="92B258C2" w:tentative="1">
      <w:start w:val="1"/>
      <w:numFmt w:val="bullet"/>
      <w:lvlText w:val="o"/>
      <w:lvlJc w:val="left"/>
      <w:pPr>
        <w:ind w:left="6120" w:hanging="360"/>
      </w:pPr>
      <w:rPr>
        <w:rFonts w:ascii="Courier New" w:hAnsi="Courier New" w:cs="Courier New" w:hint="default"/>
      </w:rPr>
    </w:lvl>
    <w:lvl w:ilvl="8" w:tplc="996EBE68"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E9F643C4">
      <w:start w:val="1"/>
      <w:numFmt w:val="bullet"/>
      <w:lvlText w:val=""/>
      <w:lvlJc w:val="left"/>
      <w:pPr>
        <w:ind w:left="360" w:hanging="360"/>
      </w:pPr>
      <w:rPr>
        <w:rFonts w:ascii="Symbol" w:hAnsi="Symbol" w:hint="default"/>
      </w:rPr>
    </w:lvl>
    <w:lvl w:ilvl="1" w:tplc="40CA18C8" w:tentative="1">
      <w:start w:val="1"/>
      <w:numFmt w:val="bullet"/>
      <w:lvlText w:val="o"/>
      <w:lvlJc w:val="left"/>
      <w:pPr>
        <w:ind w:left="1080" w:hanging="360"/>
      </w:pPr>
      <w:rPr>
        <w:rFonts w:ascii="Courier New" w:hAnsi="Courier New" w:cs="Courier New" w:hint="default"/>
      </w:rPr>
    </w:lvl>
    <w:lvl w:ilvl="2" w:tplc="EE7A78FE" w:tentative="1">
      <w:start w:val="1"/>
      <w:numFmt w:val="bullet"/>
      <w:lvlText w:val=""/>
      <w:lvlJc w:val="left"/>
      <w:pPr>
        <w:ind w:left="1800" w:hanging="360"/>
      </w:pPr>
      <w:rPr>
        <w:rFonts w:ascii="Wingdings" w:hAnsi="Wingdings" w:hint="default"/>
      </w:rPr>
    </w:lvl>
    <w:lvl w:ilvl="3" w:tplc="0C301388" w:tentative="1">
      <w:start w:val="1"/>
      <w:numFmt w:val="bullet"/>
      <w:lvlText w:val=""/>
      <w:lvlJc w:val="left"/>
      <w:pPr>
        <w:ind w:left="2520" w:hanging="360"/>
      </w:pPr>
      <w:rPr>
        <w:rFonts w:ascii="Symbol" w:hAnsi="Symbol" w:hint="default"/>
      </w:rPr>
    </w:lvl>
    <w:lvl w:ilvl="4" w:tplc="AAC24622" w:tentative="1">
      <w:start w:val="1"/>
      <w:numFmt w:val="bullet"/>
      <w:lvlText w:val="o"/>
      <w:lvlJc w:val="left"/>
      <w:pPr>
        <w:ind w:left="3240" w:hanging="360"/>
      </w:pPr>
      <w:rPr>
        <w:rFonts w:ascii="Courier New" w:hAnsi="Courier New" w:cs="Courier New" w:hint="default"/>
      </w:rPr>
    </w:lvl>
    <w:lvl w:ilvl="5" w:tplc="0810D284" w:tentative="1">
      <w:start w:val="1"/>
      <w:numFmt w:val="bullet"/>
      <w:lvlText w:val=""/>
      <w:lvlJc w:val="left"/>
      <w:pPr>
        <w:ind w:left="3960" w:hanging="360"/>
      </w:pPr>
      <w:rPr>
        <w:rFonts w:ascii="Wingdings" w:hAnsi="Wingdings" w:hint="default"/>
      </w:rPr>
    </w:lvl>
    <w:lvl w:ilvl="6" w:tplc="A1305724" w:tentative="1">
      <w:start w:val="1"/>
      <w:numFmt w:val="bullet"/>
      <w:lvlText w:val=""/>
      <w:lvlJc w:val="left"/>
      <w:pPr>
        <w:ind w:left="4680" w:hanging="360"/>
      </w:pPr>
      <w:rPr>
        <w:rFonts w:ascii="Symbol" w:hAnsi="Symbol" w:hint="default"/>
      </w:rPr>
    </w:lvl>
    <w:lvl w:ilvl="7" w:tplc="5530A1E8" w:tentative="1">
      <w:start w:val="1"/>
      <w:numFmt w:val="bullet"/>
      <w:lvlText w:val="o"/>
      <w:lvlJc w:val="left"/>
      <w:pPr>
        <w:ind w:left="5400" w:hanging="360"/>
      </w:pPr>
      <w:rPr>
        <w:rFonts w:ascii="Courier New" w:hAnsi="Courier New" w:cs="Courier New" w:hint="default"/>
      </w:rPr>
    </w:lvl>
    <w:lvl w:ilvl="8" w:tplc="CDD63E16"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073843B4">
      <w:start w:val="1"/>
      <w:numFmt w:val="bullet"/>
      <w:lvlText w:val=""/>
      <w:lvlJc w:val="left"/>
      <w:pPr>
        <w:ind w:left="965" w:hanging="360"/>
      </w:pPr>
      <w:rPr>
        <w:rFonts w:ascii="Symbol" w:hAnsi="Symbol" w:hint="default"/>
      </w:rPr>
    </w:lvl>
    <w:lvl w:ilvl="1" w:tplc="E3E4499C" w:tentative="1">
      <w:start w:val="1"/>
      <w:numFmt w:val="bullet"/>
      <w:lvlText w:val="o"/>
      <w:lvlJc w:val="left"/>
      <w:pPr>
        <w:ind w:left="1685" w:hanging="360"/>
      </w:pPr>
      <w:rPr>
        <w:rFonts w:ascii="Courier New" w:hAnsi="Courier New" w:cs="Courier New" w:hint="default"/>
      </w:rPr>
    </w:lvl>
    <w:lvl w:ilvl="2" w:tplc="747E94D2" w:tentative="1">
      <w:start w:val="1"/>
      <w:numFmt w:val="bullet"/>
      <w:lvlText w:val=""/>
      <w:lvlJc w:val="left"/>
      <w:pPr>
        <w:ind w:left="2405" w:hanging="360"/>
      </w:pPr>
      <w:rPr>
        <w:rFonts w:ascii="Wingdings" w:hAnsi="Wingdings" w:hint="default"/>
      </w:rPr>
    </w:lvl>
    <w:lvl w:ilvl="3" w:tplc="CF245030" w:tentative="1">
      <w:start w:val="1"/>
      <w:numFmt w:val="bullet"/>
      <w:lvlText w:val=""/>
      <w:lvlJc w:val="left"/>
      <w:pPr>
        <w:ind w:left="3125" w:hanging="360"/>
      </w:pPr>
      <w:rPr>
        <w:rFonts w:ascii="Symbol" w:hAnsi="Symbol" w:hint="default"/>
      </w:rPr>
    </w:lvl>
    <w:lvl w:ilvl="4" w:tplc="97E6D334" w:tentative="1">
      <w:start w:val="1"/>
      <w:numFmt w:val="bullet"/>
      <w:lvlText w:val="o"/>
      <w:lvlJc w:val="left"/>
      <w:pPr>
        <w:ind w:left="3845" w:hanging="360"/>
      </w:pPr>
      <w:rPr>
        <w:rFonts w:ascii="Courier New" w:hAnsi="Courier New" w:cs="Courier New" w:hint="default"/>
      </w:rPr>
    </w:lvl>
    <w:lvl w:ilvl="5" w:tplc="10922F18" w:tentative="1">
      <w:start w:val="1"/>
      <w:numFmt w:val="bullet"/>
      <w:lvlText w:val=""/>
      <w:lvlJc w:val="left"/>
      <w:pPr>
        <w:ind w:left="4565" w:hanging="360"/>
      </w:pPr>
      <w:rPr>
        <w:rFonts w:ascii="Wingdings" w:hAnsi="Wingdings" w:hint="default"/>
      </w:rPr>
    </w:lvl>
    <w:lvl w:ilvl="6" w:tplc="33FA4504" w:tentative="1">
      <w:start w:val="1"/>
      <w:numFmt w:val="bullet"/>
      <w:lvlText w:val=""/>
      <w:lvlJc w:val="left"/>
      <w:pPr>
        <w:ind w:left="5285" w:hanging="360"/>
      </w:pPr>
      <w:rPr>
        <w:rFonts w:ascii="Symbol" w:hAnsi="Symbol" w:hint="default"/>
      </w:rPr>
    </w:lvl>
    <w:lvl w:ilvl="7" w:tplc="134EFCE0" w:tentative="1">
      <w:start w:val="1"/>
      <w:numFmt w:val="bullet"/>
      <w:lvlText w:val="o"/>
      <w:lvlJc w:val="left"/>
      <w:pPr>
        <w:ind w:left="6005" w:hanging="360"/>
      </w:pPr>
      <w:rPr>
        <w:rFonts w:ascii="Courier New" w:hAnsi="Courier New" w:cs="Courier New" w:hint="default"/>
      </w:rPr>
    </w:lvl>
    <w:lvl w:ilvl="8" w:tplc="B1D6113E"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02E093A6">
      <w:start w:val="1"/>
      <w:numFmt w:val="bullet"/>
      <w:lvlText w:val=""/>
      <w:lvlJc w:val="left"/>
      <w:pPr>
        <w:ind w:left="360" w:hanging="360"/>
      </w:pPr>
      <w:rPr>
        <w:rFonts w:ascii="Symbol" w:hAnsi="Symbol" w:hint="default"/>
      </w:rPr>
    </w:lvl>
    <w:lvl w:ilvl="1" w:tplc="D3142110" w:tentative="1">
      <w:start w:val="1"/>
      <w:numFmt w:val="bullet"/>
      <w:lvlText w:val="o"/>
      <w:lvlJc w:val="left"/>
      <w:pPr>
        <w:ind w:left="1080" w:hanging="360"/>
      </w:pPr>
      <w:rPr>
        <w:rFonts w:ascii="Courier New" w:hAnsi="Courier New" w:cs="Courier New" w:hint="default"/>
      </w:rPr>
    </w:lvl>
    <w:lvl w:ilvl="2" w:tplc="D9F04CF4" w:tentative="1">
      <w:start w:val="1"/>
      <w:numFmt w:val="bullet"/>
      <w:lvlText w:val=""/>
      <w:lvlJc w:val="left"/>
      <w:pPr>
        <w:ind w:left="1800" w:hanging="360"/>
      </w:pPr>
      <w:rPr>
        <w:rFonts w:ascii="Wingdings" w:hAnsi="Wingdings" w:hint="default"/>
      </w:rPr>
    </w:lvl>
    <w:lvl w:ilvl="3" w:tplc="90B4F1F0" w:tentative="1">
      <w:start w:val="1"/>
      <w:numFmt w:val="bullet"/>
      <w:lvlText w:val=""/>
      <w:lvlJc w:val="left"/>
      <w:pPr>
        <w:ind w:left="2520" w:hanging="360"/>
      </w:pPr>
      <w:rPr>
        <w:rFonts w:ascii="Symbol" w:hAnsi="Symbol" w:hint="default"/>
      </w:rPr>
    </w:lvl>
    <w:lvl w:ilvl="4" w:tplc="4124794C" w:tentative="1">
      <w:start w:val="1"/>
      <w:numFmt w:val="bullet"/>
      <w:lvlText w:val="o"/>
      <w:lvlJc w:val="left"/>
      <w:pPr>
        <w:ind w:left="3240" w:hanging="360"/>
      </w:pPr>
      <w:rPr>
        <w:rFonts w:ascii="Courier New" w:hAnsi="Courier New" w:cs="Courier New" w:hint="default"/>
      </w:rPr>
    </w:lvl>
    <w:lvl w:ilvl="5" w:tplc="EE12C21C" w:tentative="1">
      <w:start w:val="1"/>
      <w:numFmt w:val="bullet"/>
      <w:lvlText w:val=""/>
      <w:lvlJc w:val="left"/>
      <w:pPr>
        <w:ind w:left="3960" w:hanging="360"/>
      </w:pPr>
      <w:rPr>
        <w:rFonts w:ascii="Wingdings" w:hAnsi="Wingdings" w:hint="default"/>
      </w:rPr>
    </w:lvl>
    <w:lvl w:ilvl="6" w:tplc="557497E8" w:tentative="1">
      <w:start w:val="1"/>
      <w:numFmt w:val="bullet"/>
      <w:lvlText w:val=""/>
      <w:lvlJc w:val="left"/>
      <w:pPr>
        <w:ind w:left="4680" w:hanging="360"/>
      </w:pPr>
      <w:rPr>
        <w:rFonts w:ascii="Symbol" w:hAnsi="Symbol" w:hint="default"/>
      </w:rPr>
    </w:lvl>
    <w:lvl w:ilvl="7" w:tplc="149AB704" w:tentative="1">
      <w:start w:val="1"/>
      <w:numFmt w:val="bullet"/>
      <w:lvlText w:val="o"/>
      <w:lvlJc w:val="left"/>
      <w:pPr>
        <w:ind w:left="5400" w:hanging="360"/>
      </w:pPr>
      <w:rPr>
        <w:rFonts w:ascii="Courier New" w:hAnsi="Courier New" w:cs="Courier New" w:hint="default"/>
      </w:rPr>
    </w:lvl>
    <w:lvl w:ilvl="8" w:tplc="92707BF6"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A13AC37C">
      <w:start w:val="1"/>
      <w:numFmt w:val="bullet"/>
      <w:lvlText w:val=""/>
      <w:lvlJc w:val="left"/>
      <w:pPr>
        <w:ind w:left="360" w:hanging="360"/>
      </w:pPr>
      <w:rPr>
        <w:rFonts w:ascii="Symbol" w:hAnsi="Symbol" w:hint="default"/>
      </w:rPr>
    </w:lvl>
    <w:lvl w:ilvl="1" w:tplc="120E18AC">
      <w:start w:val="1"/>
      <w:numFmt w:val="bullet"/>
      <w:lvlText w:val="o"/>
      <w:lvlJc w:val="left"/>
      <w:pPr>
        <w:ind w:left="1080" w:hanging="360"/>
      </w:pPr>
      <w:rPr>
        <w:rFonts w:ascii="Courier New" w:hAnsi="Courier New" w:cs="Courier New" w:hint="default"/>
      </w:rPr>
    </w:lvl>
    <w:lvl w:ilvl="2" w:tplc="037017CA" w:tentative="1">
      <w:start w:val="1"/>
      <w:numFmt w:val="bullet"/>
      <w:lvlText w:val=""/>
      <w:lvlJc w:val="left"/>
      <w:pPr>
        <w:ind w:left="1800" w:hanging="360"/>
      </w:pPr>
      <w:rPr>
        <w:rFonts w:ascii="Wingdings" w:hAnsi="Wingdings" w:hint="default"/>
      </w:rPr>
    </w:lvl>
    <w:lvl w:ilvl="3" w:tplc="1778C02E" w:tentative="1">
      <w:start w:val="1"/>
      <w:numFmt w:val="bullet"/>
      <w:lvlText w:val=""/>
      <w:lvlJc w:val="left"/>
      <w:pPr>
        <w:ind w:left="2520" w:hanging="360"/>
      </w:pPr>
      <w:rPr>
        <w:rFonts w:ascii="Symbol" w:hAnsi="Symbol" w:hint="default"/>
      </w:rPr>
    </w:lvl>
    <w:lvl w:ilvl="4" w:tplc="380ED4F6" w:tentative="1">
      <w:start w:val="1"/>
      <w:numFmt w:val="bullet"/>
      <w:lvlText w:val="o"/>
      <w:lvlJc w:val="left"/>
      <w:pPr>
        <w:ind w:left="3240" w:hanging="360"/>
      </w:pPr>
      <w:rPr>
        <w:rFonts w:ascii="Courier New" w:hAnsi="Courier New" w:cs="Courier New" w:hint="default"/>
      </w:rPr>
    </w:lvl>
    <w:lvl w:ilvl="5" w:tplc="A02EB22A" w:tentative="1">
      <w:start w:val="1"/>
      <w:numFmt w:val="bullet"/>
      <w:lvlText w:val=""/>
      <w:lvlJc w:val="left"/>
      <w:pPr>
        <w:ind w:left="3960" w:hanging="360"/>
      </w:pPr>
      <w:rPr>
        <w:rFonts w:ascii="Wingdings" w:hAnsi="Wingdings" w:hint="default"/>
      </w:rPr>
    </w:lvl>
    <w:lvl w:ilvl="6" w:tplc="9D58D9F2" w:tentative="1">
      <w:start w:val="1"/>
      <w:numFmt w:val="bullet"/>
      <w:lvlText w:val=""/>
      <w:lvlJc w:val="left"/>
      <w:pPr>
        <w:ind w:left="4680" w:hanging="360"/>
      </w:pPr>
      <w:rPr>
        <w:rFonts w:ascii="Symbol" w:hAnsi="Symbol" w:hint="default"/>
      </w:rPr>
    </w:lvl>
    <w:lvl w:ilvl="7" w:tplc="BD3EA79C" w:tentative="1">
      <w:start w:val="1"/>
      <w:numFmt w:val="bullet"/>
      <w:lvlText w:val="o"/>
      <w:lvlJc w:val="left"/>
      <w:pPr>
        <w:ind w:left="5400" w:hanging="360"/>
      </w:pPr>
      <w:rPr>
        <w:rFonts w:ascii="Courier New" w:hAnsi="Courier New" w:cs="Courier New" w:hint="default"/>
      </w:rPr>
    </w:lvl>
    <w:lvl w:ilvl="8" w:tplc="8B8047A0"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FED02C14">
      <w:start w:val="1"/>
      <w:numFmt w:val="bullet"/>
      <w:lvlText w:val=""/>
      <w:lvlJc w:val="left"/>
      <w:pPr>
        <w:ind w:left="720" w:hanging="360"/>
      </w:pPr>
      <w:rPr>
        <w:rFonts w:ascii="Symbol" w:hAnsi="Symbol" w:hint="default"/>
      </w:rPr>
    </w:lvl>
    <w:lvl w:ilvl="1" w:tplc="769A811C" w:tentative="1">
      <w:start w:val="1"/>
      <w:numFmt w:val="bullet"/>
      <w:lvlText w:val="o"/>
      <w:lvlJc w:val="left"/>
      <w:pPr>
        <w:ind w:left="1440" w:hanging="360"/>
      </w:pPr>
      <w:rPr>
        <w:rFonts w:ascii="Courier New" w:hAnsi="Courier New" w:cs="Courier New" w:hint="default"/>
      </w:rPr>
    </w:lvl>
    <w:lvl w:ilvl="2" w:tplc="ABFA1ED6" w:tentative="1">
      <w:start w:val="1"/>
      <w:numFmt w:val="bullet"/>
      <w:lvlText w:val=""/>
      <w:lvlJc w:val="left"/>
      <w:pPr>
        <w:ind w:left="2160" w:hanging="360"/>
      </w:pPr>
      <w:rPr>
        <w:rFonts w:ascii="Wingdings" w:hAnsi="Wingdings" w:hint="default"/>
      </w:rPr>
    </w:lvl>
    <w:lvl w:ilvl="3" w:tplc="7F6821E0" w:tentative="1">
      <w:start w:val="1"/>
      <w:numFmt w:val="bullet"/>
      <w:lvlText w:val=""/>
      <w:lvlJc w:val="left"/>
      <w:pPr>
        <w:ind w:left="2880" w:hanging="360"/>
      </w:pPr>
      <w:rPr>
        <w:rFonts w:ascii="Symbol" w:hAnsi="Symbol" w:hint="default"/>
      </w:rPr>
    </w:lvl>
    <w:lvl w:ilvl="4" w:tplc="16EA8364" w:tentative="1">
      <w:start w:val="1"/>
      <w:numFmt w:val="bullet"/>
      <w:lvlText w:val="o"/>
      <w:lvlJc w:val="left"/>
      <w:pPr>
        <w:ind w:left="3600" w:hanging="360"/>
      </w:pPr>
      <w:rPr>
        <w:rFonts w:ascii="Courier New" w:hAnsi="Courier New" w:cs="Courier New" w:hint="default"/>
      </w:rPr>
    </w:lvl>
    <w:lvl w:ilvl="5" w:tplc="2A08B8D2" w:tentative="1">
      <w:start w:val="1"/>
      <w:numFmt w:val="bullet"/>
      <w:lvlText w:val=""/>
      <w:lvlJc w:val="left"/>
      <w:pPr>
        <w:ind w:left="4320" w:hanging="360"/>
      </w:pPr>
      <w:rPr>
        <w:rFonts w:ascii="Wingdings" w:hAnsi="Wingdings" w:hint="default"/>
      </w:rPr>
    </w:lvl>
    <w:lvl w:ilvl="6" w:tplc="C920875C" w:tentative="1">
      <w:start w:val="1"/>
      <w:numFmt w:val="bullet"/>
      <w:lvlText w:val=""/>
      <w:lvlJc w:val="left"/>
      <w:pPr>
        <w:ind w:left="5040" w:hanging="360"/>
      </w:pPr>
      <w:rPr>
        <w:rFonts w:ascii="Symbol" w:hAnsi="Symbol" w:hint="default"/>
      </w:rPr>
    </w:lvl>
    <w:lvl w:ilvl="7" w:tplc="7EE82878" w:tentative="1">
      <w:start w:val="1"/>
      <w:numFmt w:val="bullet"/>
      <w:lvlText w:val="o"/>
      <w:lvlJc w:val="left"/>
      <w:pPr>
        <w:ind w:left="5760" w:hanging="360"/>
      </w:pPr>
      <w:rPr>
        <w:rFonts w:ascii="Courier New" w:hAnsi="Courier New" w:cs="Courier New" w:hint="default"/>
      </w:rPr>
    </w:lvl>
    <w:lvl w:ilvl="8" w:tplc="0F8CE6C4"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45D0A276">
      <w:start w:val="1"/>
      <w:numFmt w:val="bullet"/>
      <w:lvlText w:val=""/>
      <w:lvlJc w:val="left"/>
      <w:pPr>
        <w:ind w:left="780" w:hanging="360"/>
      </w:pPr>
      <w:rPr>
        <w:rFonts w:ascii="Symbol" w:hAnsi="Symbol" w:hint="default"/>
      </w:rPr>
    </w:lvl>
    <w:lvl w:ilvl="1" w:tplc="FE546306" w:tentative="1">
      <w:start w:val="1"/>
      <w:numFmt w:val="bullet"/>
      <w:lvlText w:val="o"/>
      <w:lvlJc w:val="left"/>
      <w:pPr>
        <w:ind w:left="1500" w:hanging="360"/>
      </w:pPr>
      <w:rPr>
        <w:rFonts w:ascii="Courier New" w:hAnsi="Courier New" w:cs="Courier New" w:hint="default"/>
      </w:rPr>
    </w:lvl>
    <w:lvl w:ilvl="2" w:tplc="68341664" w:tentative="1">
      <w:start w:val="1"/>
      <w:numFmt w:val="bullet"/>
      <w:lvlText w:val=""/>
      <w:lvlJc w:val="left"/>
      <w:pPr>
        <w:ind w:left="2220" w:hanging="360"/>
      </w:pPr>
      <w:rPr>
        <w:rFonts w:ascii="Wingdings" w:hAnsi="Wingdings" w:hint="default"/>
      </w:rPr>
    </w:lvl>
    <w:lvl w:ilvl="3" w:tplc="812E3040" w:tentative="1">
      <w:start w:val="1"/>
      <w:numFmt w:val="bullet"/>
      <w:lvlText w:val=""/>
      <w:lvlJc w:val="left"/>
      <w:pPr>
        <w:ind w:left="2940" w:hanging="360"/>
      </w:pPr>
      <w:rPr>
        <w:rFonts w:ascii="Symbol" w:hAnsi="Symbol" w:hint="default"/>
      </w:rPr>
    </w:lvl>
    <w:lvl w:ilvl="4" w:tplc="86A88418" w:tentative="1">
      <w:start w:val="1"/>
      <w:numFmt w:val="bullet"/>
      <w:lvlText w:val="o"/>
      <w:lvlJc w:val="left"/>
      <w:pPr>
        <w:ind w:left="3660" w:hanging="360"/>
      </w:pPr>
      <w:rPr>
        <w:rFonts w:ascii="Courier New" w:hAnsi="Courier New" w:cs="Courier New" w:hint="default"/>
      </w:rPr>
    </w:lvl>
    <w:lvl w:ilvl="5" w:tplc="23B0631C" w:tentative="1">
      <w:start w:val="1"/>
      <w:numFmt w:val="bullet"/>
      <w:lvlText w:val=""/>
      <w:lvlJc w:val="left"/>
      <w:pPr>
        <w:ind w:left="4380" w:hanging="360"/>
      </w:pPr>
      <w:rPr>
        <w:rFonts w:ascii="Wingdings" w:hAnsi="Wingdings" w:hint="default"/>
      </w:rPr>
    </w:lvl>
    <w:lvl w:ilvl="6" w:tplc="85A8226A" w:tentative="1">
      <w:start w:val="1"/>
      <w:numFmt w:val="bullet"/>
      <w:lvlText w:val=""/>
      <w:lvlJc w:val="left"/>
      <w:pPr>
        <w:ind w:left="5100" w:hanging="360"/>
      </w:pPr>
      <w:rPr>
        <w:rFonts w:ascii="Symbol" w:hAnsi="Symbol" w:hint="default"/>
      </w:rPr>
    </w:lvl>
    <w:lvl w:ilvl="7" w:tplc="C476656C" w:tentative="1">
      <w:start w:val="1"/>
      <w:numFmt w:val="bullet"/>
      <w:lvlText w:val="o"/>
      <w:lvlJc w:val="left"/>
      <w:pPr>
        <w:ind w:left="5820" w:hanging="360"/>
      </w:pPr>
      <w:rPr>
        <w:rFonts w:ascii="Courier New" w:hAnsi="Courier New" w:cs="Courier New" w:hint="default"/>
      </w:rPr>
    </w:lvl>
    <w:lvl w:ilvl="8" w:tplc="6DCA6F08"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2D9AD390">
      <w:start w:val="1"/>
      <w:numFmt w:val="bullet"/>
      <w:lvlText w:val=""/>
      <w:lvlJc w:val="left"/>
      <w:pPr>
        <w:ind w:left="878" w:hanging="360"/>
      </w:pPr>
      <w:rPr>
        <w:rFonts w:ascii="Symbol" w:hAnsi="Symbol" w:hint="default"/>
      </w:rPr>
    </w:lvl>
    <w:lvl w:ilvl="1" w:tplc="F7C612BE" w:tentative="1">
      <w:start w:val="1"/>
      <w:numFmt w:val="bullet"/>
      <w:lvlText w:val="o"/>
      <w:lvlJc w:val="left"/>
      <w:pPr>
        <w:ind w:left="1598" w:hanging="360"/>
      </w:pPr>
      <w:rPr>
        <w:rFonts w:ascii="Courier New" w:hAnsi="Courier New" w:cs="Courier New" w:hint="default"/>
      </w:rPr>
    </w:lvl>
    <w:lvl w:ilvl="2" w:tplc="764CB460" w:tentative="1">
      <w:start w:val="1"/>
      <w:numFmt w:val="bullet"/>
      <w:lvlText w:val=""/>
      <w:lvlJc w:val="left"/>
      <w:pPr>
        <w:ind w:left="2318" w:hanging="360"/>
      </w:pPr>
      <w:rPr>
        <w:rFonts w:ascii="Wingdings" w:hAnsi="Wingdings" w:hint="default"/>
      </w:rPr>
    </w:lvl>
    <w:lvl w:ilvl="3" w:tplc="7FC2B3DA" w:tentative="1">
      <w:start w:val="1"/>
      <w:numFmt w:val="bullet"/>
      <w:lvlText w:val=""/>
      <w:lvlJc w:val="left"/>
      <w:pPr>
        <w:ind w:left="3038" w:hanging="360"/>
      </w:pPr>
      <w:rPr>
        <w:rFonts w:ascii="Symbol" w:hAnsi="Symbol" w:hint="default"/>
      </w:rPr>
    </w:lvl>
    <w:lvl w:ilvl="4" w:tplc="61267842" w:tentative="1">
      <w:start w:val="1"/>
      <w:numFmt w:val="bullet"/>
      <w:lvlText w:val="o"/>
      <w:lvlJc w:val="left"/>
      <w:pPr>
        <w:ind w:left="3758" w:hanging="360"/>
      </w:pPr>
      <w:rPr>
        <w:rFonts w:ascii="Courier New" w:hAnsi="Courier New" w:cs="Courier New" w:hint="default"/>
      </w:rPr>
    </w:lvl>
    <w:lvl w:ilvl="5" w:tplc="F0B04754" w:tentative="1">
      <w:start w:val="1"/>
      <w:numFmt w:val="bullet"/>
      <w:lvlText w:val=""/>
      <w:lvlJc w:val="left"/>
      <w:pPr>
        <w:ind w:left="4478" w:hanging="360"/>
      </w:pPr>
      <w:rPr>
        <w:rFonts w:ascii="Wingdings" w:hAnsi="Wingdings" w:hint="default"/>
      </w:rPr>
    </w:lvl>
    <w:lvl w:ilvl="6" w:tplc="D720949A" w:tentative="1">
      <w:start w:val="1"/>
      <w:numFmt w:val="bullet"/>
      <w:lvlText w:val=""/>
      <w:lvlJc w:val="left"/>
      <w:pPr>
        <w:ind w:left="5198" w:hanging="360"/>
      </w:pPr>
      <w:rPr>
        <w:rFonts w:ascii="Symbol" w:hAnsi="Symbol" w:hint="default"/>
      </w:rPr>
    </w:lvl>
    <w:lvl w:ilvl="7" w:tplc="71CAEDF0" w:tentative="1">
      <w:start w:val="1"/>
      <w:numFmt w:val="bullet"/>
      <w:lvlText w:val="o"/>
      <w:lvlJc w:val="left"/>
      <w:pPr>
        <w:ind w:left="5918" w:hanging="360"/>
      </w:pPr>
      <w:rPr>
        <w:rFonts w:ascii="Courier New" w:hAnsi="Courier New" w:cs="Courier New" w:hint="default"/>
      </w:rPr>
    </w:lvl>
    <w:lvl w:ilvl="8" w:tplc="96B652B6"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4E7B"/>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30D"/>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47F6E"/>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E652F"/>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0614"/>
    <w:rsid w:val="00640D60"/>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8F6BF8"/>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4E8D"/>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1C98"/>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3283"/>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0FEF"/>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C34"/>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29A2"/>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3913"/>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B5FE1"/>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rsid w:val="00F0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porateprivacy.im@pg.com" TargetMode="External"/><Relationship Id="rId18" Type="http://schemas.openxmlformats.org/officeDocument/2006/relationships/hyperlink" Target="mailto:pgprivacyofficer.im@pg.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orporateprivacy.im@pg.com" TargetMode="External"/><Relationship Id="rId7" Type="http://schemas.openxmlformats.org/officeDocument/2006/relationships/webSettings" Target="webSettings.xml"/><Relationship Id="rId12" Type="http://schemas.openxmlformats.org/officeDocument/2006/relationships/hyperlink" Target="https://pgglobalenterprise.service-now.com/pgsp?id=kb_article_view&amp;sysparm_article=KB0054610&amp;sys_kb_id=eea672b51b3aa810f24a42a6bc4bcbcf&amp;spa=1" TargetMode="External"/><Relationship Id="rId17" Type="http://schemas.openxmlformats.org/officeDocument/2006/relationships/hyperlink" Target="mailto:corporateprivacy.im@pg.com" TargetMode="External"/><Relationship Id="rId25" Type="http://schemas.openxmlformats.org/officeDocument/2006/relationships/hyperlink" Target="mailto:pieroth.g@pg.com" TargetMode="External"/><Relationship Id="rId2" Type="http://schemas.openxmlformats.org/officeDocument/2006/relationships/customXml" Target="../customXml/item2.xml"/><Relationship Id="rId16" Type="http://schemas.openxmlformats.org/officeDocument/2006/relationships/hyperlink" Target="http://security.pg.com" TargetMode="External"/><Relationship Id="rId20" Type="http://schemas.openxmlformats.org/officeDocument/2006/relationships/hyperlink" Target="http://www.privacy.pg.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day.pg.com/" TargetMode="External"/><Relationship Id="rId24" Type="http://schemas.openxmlformats.org/officeDocument/2006/relationships/hyperlink" Target="mailto:park.lc@pg.com" TargetMode="Externa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pascualsy.jl@pg.com" TargetMode="External"/><Relationship Id="rId28" Type="http://schemas.openxmlformats.org/officeDocument/2006/relationships/header" Target="header2.xml"/><Relationship Id="rId10" Type="http://schemas.openxmlformats.org/officeDocument/2006/relationships/hyperlink" Target="https://policies.google.com/privacy" TargetMode="External"/><Relationship Id="rId19" Type="http://schemas.openxmlformats.org/officeDocument/2006/relationships/hyperlink" Target="mailto:securityincident.im@pg.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porateprivacy.im@pg.com" TargetMode="External"/><Relationship Id="rId22" Type="http://schemas.openxmlformats.org/officeDocument/2006/relationships/hyperlink" Target="mailto:gregorioreyes.j@pg.co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customXml/itemProps2.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5637</Words>
  <Characters>32132</Characters>
  <Application>Microsoft Office Word</Application>
  <DocSecurity>0</DocSecurity>
  <Lines>267</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6</cp:revision>
  <cp:lastPrinted>2018-03-07T20:33:00Z</cp:lastPrinted>
  <dcterms:created xsi:type="dcterms:W3CDTF">2021-03-25T19:36:00Z</dcterms:created>
  <dcterms:modified xsi:type="dcterms:W3CDTF">2021-08-18T09:53:00Z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2021-03-25T20:36:45Z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