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tbl>
      <w:tblPr>
        <w:tblpPr w:leftFromText="180" w:rightFromText="180" w:vertAnchor="page" w:horzAnchor="margin" w:tblpX="-342" w:tblpY="2257"/>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
      <w:tblGrid>
        <w:gridCol w:w="5760"/>
        <w:gridCol w:w="4518"/>
      </w:tblGrid>
      <w:tr w14:paraId="1C745353" w14:textId="77777777" w:rsidTr="00E35B50">
        <w:tblPrEx>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Ex>
        <w:tc>
          <w:tcPr>
            <w:tcW w:w="5760" w:type="dxa"/>
            <w:shd w:val="clear" w:color="auto" w:fill="auto"/>
          </w:tcPr>
          <w:p w:rsidR="00FE410B" w:rsidRPr="00C859FE" w:rsidP="00E35B50" w14:paraId="274F4FAF" w14:textId="1E3D3C55">
            <w:pPr>
              <w:bidi w:val="0"/>
              <w:spacing w:before="40" w:after="40" w:line="276" w:lineRule="auto"/>
              <w:contextualSpacing/>
              <w:jc w:val="both"/>
              <w:rPr>
                <w:rFonts w:ascii="Frutiger 45 Light" w:eastAsia="SimSun" w:hAnsi="Frutiger 45 Light" w:cs="Arial"/>
                <w:b/>
                <w:color w:val="003DAF"/>
                <w:sz w:val="22"/>
                <w:szCs w:val="22"/>
                <w:lang w:val="en-US" w:eastAsia="en-US" w:bidi="ar-SA"/>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隐私声明联系方式：</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corporateprivacy.im@pg.com</w:t>
            </w:r>
          </w:p>
        </w:tc>
        <w:tc>
          <w:tcPr>
            <w:tcW w:w="4518" w:type="dxa"/>
            <w:shd w:val="clear" w:color="auto" w:fill="auto"/>
          </w:tcPr>
          <w:p w:rsidR="00FE410B" w:rsidRPr="00E35B50" w:rsidP="00EF32B1" w14:paraId="28B0A9F1" w14:textId="4B266A0F">
            <w:pPr>
              <w:bidi w:val="0"/>
              <w:spacing w:before="40" w:after="40" w:line="276" w:lineRule="auto"/>
              <w:ind w:left="252" w:hanging="252"/>
              <w:contextualSpacing/>
              <w:jc w:val="both"/>
              <w:rPr>
                <w:rFonts w:ascii="Frutiger 45 Light" w:eastAsia="SimSun" w:hAnsi="Frutiger 45 Light" w:cs="Arial"/>
                <w:color w:val="FF0000"/>
                <w:sz w:val="22"/>
                <w:szCs w:val="22"/>
                <w:highlight w:val="cyan"/>
                <w:lang w:val="en-US" w:eastAsia="en-US" w:bidi="ar-SA"/>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日期：            </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2023 年 7 月 6 日</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r>
      <w:tr w14:paraId="20914DE8" w14:textId="77777777" w:rsidTr="00E35B50">
        <w:tblPrEx>
          <w:tblW w:w="10278" w:type="dxa"/>
          <w:tblInd w:w="0" w:type="dxa"/>
          <w:tblCellMar>
            <w:top w:w="0" w:type="dxa"/>
            <w:left w:w="108" w:type="dxa"/>
            <w:bottom w:w="0" w:type="dxa"/>
            <w:right w:w="108" w:type="dxa"/>
          </w:tblCellMar>
          <w:tblLook w:val="04A0"/>
        </w:tblPrEx>
        <w:trPr>
          <w:trHeight w:val="355"/>
        </w:trPr>
        <w:tc>
          <w:tcPr>
            <w:tcW w:w="5760" w:type="dxa"/>
            <w:shd w:val="clear" w:color="auto" w:fill="auto"/>
          </w:tcPr>
          <w:p w:rsidR="00FE410B" w:rsidRPr="00E35B50" w:rsidP="00E35B50" w14:paraId="35AD69A6" w14:textId="24AD44DB">
            <w:pPr>
              <w:spacing w:before="40" w:after="40" w:line="276" w:lineRule="auto"/>
              <w:contextualSpacing/>
              <w:jc w:val="both"/>
              <w:rPr>
                <w:rFonts w:ascii="Frutiger 45 Light" w:eastAsia="SimSun" w:hAnsi="Frutiger 45 Light" w:cs="Arial"/>
                <w:sz w:val="22"/>
                <w:szCs w:val="22"/>
                <w:lang w:val="de-DE" w:eastAsia="en-US" w:bidi="ar-SA"/>
              </w:rPr>
            </w:pPr>
            <w:r w:rsidRPr="00E35B50">
              <w:rPr>
                <w:rFonts w:ascii="Frutiger 45 Light" w:eastAsia="SimSun" w:hAnsi="Frutiger 45 Light" w:cs="Arial"/>
                <w:sz w:val="22"/>
                <w:szCs w:val="22"/>
                <w:lang w:val="de-DE" w:eastAsia="en-US" w:bidi="ar-SA"/>
              </w:rPr>
              <w:t xml:space="preserve">                               </w:t>
            </w:r>
            <w:r w:rsidRPr="00E35B50" w:rsidR="00427337">
              <w:rPr>
                <w:rFonts w:ascii="Frutiger 45 Light" w:eastAsia="SimSun" w:hAnsi="Frutiger 45 Light" w:cs="Arial"/>
                <w:sz w:val="22"/>
                <w:szCs w:val="22"/>
                <w:lang w:val="de-DE" w:eastAsia="en-US" w:bidi="ar-SA"/>
              </w:rPr>
              <w:t xml:space="preserve">           </w:t>
            </w:r>
            <w:r w:rsidRPr="00E35B50" w:rsidR="005A0E14">
              <w:rPr>
                <w:rFonts w:ascii="Frutiger 45 Light" w:eastAsia="SimSun" w:hAnsi="Frutiger 45 Light" w:cs="Arial"/>
                <w:sz w:val="22"/>
                <w:szCs w:val="22"/>
                <w:lang w:val="de-DE" w:eastAsia="en-US" w:bidi="ar-SA"/>
              </w:rPr>
              <w:t xml:space="preserve">  </w:t>
            </w:r>
            <w:r w:rsidRPr="00E35B50" w:rsidR="00D8187E">
              <w:rPr>
                <w:rFonts w:ascii="Frutiger 45 Light" w:eastAsia="SimSun" w:hAnsi="Frutiger 45 Light" w:cs="Arial"/>
                <w:sz w:val="22"/>
                <w:szCs w:val="22"/>
                <w:lang w:val="de-DE" w:eastAsia="en-US" w:bidi="ar-SA"/>
              </w:rPr>
              <w:t xml:space="preserve">     </w:t>
            </w:r>
          </w:p>
          <w:p w:rsidR="003C67EB" w:rsidRPr="00E35B50" w:rsidP="00E35B50" w14:paraId="58BADE9E" w14:textId="77777777">
            <w:pPr>
              <w:bidi w:val="0"/>
              <w:spacing w:before="40" w:after="40" w:line="276" w:lineRule="auto"/>
              <w:contextualSpacing/>
              <w:jc w:val="both"/>
              <w:rPr>
                <w:rFonts w:ascii="Frutiger 45 Light" w:eastAsia="SimSun" w:hAnsi="Frutiger 45 Light" w:cs="Arial"/>
                <w:sz w:val="22"/>
                <w:szCs w:val="22"/>
                <w:lang w:val="de-DE" w:eastAsia="en-US" w:bidi="ar-SA"/>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de-DE" w:eastAsia="zh-CN" w:bidi="ar-SA"/>
              </w:rPr>
              <w:t>地区：</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de-DE" w:eastAsia="zh-CN" w:bidi="ar-SA"/>
              </w:rPr>
              <w:t>全球</w:t>
            </w:r>
          </w:p>
        </w:tc>
        <w:tc>
          <w:tcPr>
            <w:tcW w:w="4518" w:type="dxa"/>
            <w:shd w:val="clear" w:color="auto" w:fill="auto"/>
          </w:tcPr>
          <w:p w:rsidR="00EA7964" w:rsidRPr="00E35B50" w:rsidP="00E35B50" w14:paraId="13FB4106" w14:textId="77777777">
            <w:pPr>
              <w:spacing w:before="40" w:after="40" w:line="276" w:lineRule="auto"/>
              <w:contextualSpacing/>
              <w:jc w:val="both"/>
              <w:rPr>
                <w:rFonts w:ascii="Frutiger 45 Light" w:eastAsia="SimSun" w:hAnsi="Frutiger 45 Light" w:cs="Arial"/>
                <w:b/>
                <w:color w:val="003DAF"/>
                <w:sz w:val="22"/>
                <w:szCs w:val="22"/>
                <w:lang w:val="de-DE" w:eastAsia="en-US" w:bidi="ar-SA"/>
              </w:rPr>
            </w:pPr>
          </w:p>
          <w:p w:rsidR="00FE410B" w:rsidRPr="00E35B50" w:rsidP="00E35B50" w14:paraId="28FA2CB1" w14:textId="77777777">
            <w:pPr>
              <w:bidi w:val="0"/>
              <w:spacing w:before="40" w:after="40" w:line="276" w:lineRule="auto"/>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范围：</w:t>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所有应聘者</w:t>
            </w:r>
          </w:p>
        </w:tc>
      </w:tr>
    </w:tbl>
    <w:p w:rsidR="003C67EB" w:rsidRPr="00521252" w:rsidP="003C67EB" w14:paraId="01667B53" w14:textId="77777777">
      <w:pPr>
        <w:tabs>
          <w:tab w:val="left" w:pos="3600"/>
        </w:tabs>
        <w:bidi w:val="0"/>
        <w:jc w:val="center"/>
        <w:rPr>
          <w:rFonts w:ascii="Frutiger 45 Light" w:eastAsia="Batang" w:hAnsi="Frutiger 45 Light" w:cs="Arial"/>
          <w:b/>
          <w:bCs/>
          <w:color w:val="0023A0"/>
          <w:u w:val="single"/>
          <w:lang w:eastAsia="ko-KR"/>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全球应聘者隐私声明</w:t>
      </w:r>
    </w:p>
    <w:p w:rsidR="00680F75" w:rsidRPr="00521252" w:rsidP="003C67EB" w14:paraId="5395E1EA" w14:textId="77777777">
      <w:pPr>
        <w:tabs>
          <w:tab w:val="left" w:pos="3600"/>
        </w:tabs>
        <w:jc w:val="center"/>
        <w:rPr>
          <w:rFonts w:ascii="Frutiger 45 Light" w:eastAsia="Batang" w:hAnsi="Frutiger 45 Light" w:cs="Arial"/>
          <w:b/>
          <w:bCs/>
          <w:color w:val="0023A0"/>
          <w:u w:val="single"/>
          <w:lang w:eastAsia="ko-KR"/>
        </w:rPr>
      </w:pPr>
    </w:p>
    <w:p w:rsidR="006F4A6B" w:rsidP="006F4A6B" w14:paraId="5550C3A0" w14:textId="77777777">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P="00074D9B" w14:paraId="3808A1C8" w14:textId="46200446">
      <w:pPr>
        <w:pStyle w:val="Heading1"/>
        <w:numPr>
          <w:ilvl w:val="0"/>
          <w:numId w:val="1"/>
        </w:numPr>
        <w:tabs>
          <w:tab w:val="left" w:pos="720"/>
          <w:tab w:val="left" w:pos="1440"/>
          <w:tab w:val="left" w:pos="2160"/>
          <w:tab w:val="left" w:pos="6829"/>
        </w:tabs>
        <w:bidi w:val="0"/>
        <w:spacing w:before="100" w:beforeAutospacing="1" w:after="100" w:afterAutospacing="1"/>
        <w:contextualSpacing/>
        <w:jc w:val="both"/>
        <w:rPr>
          <w:rFonts w:ascii="Frutiger 45 Light" w:hAnsi="Frutiger 45 Light"/>
          <w:b/>
          <w:bCs/>
          <w:color w:val="0023A0"/>
          <w:sz w:val="22"/>
          <w:szCs w:val="22"/>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目的</w:t>
      </w:r>
    </w:p>
    <w:p w:rsidR="003A2285" w:rsidRPr="00521252" w:rsidP="00074D9B" w14:paraId="3E333772" w14:textId="47492B74">
      <w:pPr>
        <w:pStyle w:val="NormalWeb"/>
        <w:bidi w:val="0"/>
        <w:contextualSpacing/>
        <w:jc w:val="both"/>
        <w:rPr>
          <w:rFonts w:ascii="Frutiger 45 Light" w:hAnsi="Frutiger 45 Light" w:cs="Arial"/>
          <w:sz w:val="22"/>
          <w:szCs w:val="22"/>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zh-CN" w:bidi="ar-SA"/>
        </w:rPr>
        <w:t>本声明（以下简称“声明”）介绍 The Procter &amp; Gamble Company 及其子公司和/或关联公司（以下简称“宝洁公司”或“公司”）将如何收集和管理您的个人信息（以下简称“应聘者个人信息”）。</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zh-CN" w:bidi="ar-SA"/>
        </w:rPr>
        <w:t>就本声明而言，“应聘者”一词包括已表示有意申请宝洁公司职位和/或向宝洁公司提供了个人信息以便被宝洁公司考虑聘用的任何个人，包括之前受雇于宝洁公司且已重新提交其详细信息以供考虑担任新职位的个人。</w:t>
      </w:r>
    </w:p>
    <w:p w:rsidR="00303146" w:rsidRPr="00521252" w:rsidP="00074D9B" w14:paraId="4DE2D652" w14:textId="7769ACC9">
      <w:pPr>
        <w:pStyle w:val="NormalWeb"/>
        <w:bidi w:val="0"/>
        <w:contextualSpacing/>
        <w:jc w:val="both"/>
        <w:rPr>
          <w:rFonts w:ascii="Frutiger 45 Light" w:hAnsi="Frutiger 45 Light" w:cs="Arial"/>
          <w:sz w:val="22"/>
          <w:szCs w:val="22"/>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zh-CN" w:bidi="ar-SA"/>
        </w:rPr>
        <w:t>本声明与</w:t>
      </w:r>
      <w:hyperlink r:id="rId9" w:history="1">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GB" w:eastAsia="zh-CN" w:bidi="ar-SA"/>
          </w:rPr>
          <w:t>宝洁公司的宗旨、价值观和原则</w:t>
        </w:r>
      </w:hyperlink>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zh-CN" w:bidi="ar-SA"/>
        </w:rPr>
        <w:t>（以下简称“PVP”）相一致。</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zh-CN" w:bidi="ar-SA"/>
        </w:rPr>
        <w:t>此外，许多国家有规范个人信息使用的特定法律要求，包括应聘者个人信息。</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zh-CN" w:bidi="ar-SA"/>
        </w:rPr>
        <w:t>公司将遵守所有法律和法规，包括本地数据保护和共同决策法律，并将在需要符合这些要求时实施额外步骤、标准和政策。</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GB" w:eastAsia="zh-CN" w:bidi="ar-SA"/>
        </w:rPr>
        <w:t>因此，宝洁公司收集和/或处理的实际应聘者个人信息可能因不同司法管辖区而不同，以符合当地法律要求。</w:t>
      </w:r>
    </w:p>
    <w:p w:rsidR="00E05961" w:rsidRPr="00521252" w:rsidP="00074D9B" w14:paraId="4684453E" w14:textId="0E08011C">
      <w:pPr>
        <w:bidi w:val="0"/>
        <w:spacing w:before="100" w:beforeAutospacing="1" w:after="100" w:afterAutospacing="1" w:line="240" w:lineRule="auto"/>
        <w:contextualSpacing/>
        <w:jc w:val="both"/>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公司做出合理努力确保应聘者个人信息能可靠地用于其预期用途。</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应聘者同样对更新由本人或代表其本人由其他方提供给宝洁公司的信息并检查其准确性负责。</w:t>
      </w:r>
    </w:p>
    <w:p w:rsidR="009F3C31" w:rsidRPr="00521252" w:rsidP="006F4A6B" w14:paraId="5B6136EF" w14:textId="77777777">
      <w:pPr>
        <w:pStyle w:val="ListParagraph"/>
        <w:numPr>
          <w:ilvl w:val="0"/>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声明</w:t>
      </w:r>
    </w:p>
    <w:p w:rsidR="003A2285" w:rsidRPr="00521252" w:rsidP="006F4A6B" w14:paraId="3B855FBE" w14:textId="73EC7D64">
      <w:pPr>
        <w:tabs>
          <w:tab w:val="left" w:pos="0"/>
        </w:tabs>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​宝洁公司​​​尊重您的隐私。</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本声明描述我们如何处理应聘者个人信息、我们收集的信息类型、我们使用该信息的目的、相关法律或业务依据、我们与谁分享该信息，以及您对我们使用应聘者个人信息可作出的选择。</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我们还描述我们为保护应聘者个人信息安全而采取的措施，以及您如何可以联系我们咨询隐私保护实践做法。</w:t>
      </w:r>
    </w:p>
    <w:p w:rsidR="003A2285" w:rsidRPr="00521252" w:rsidP="006F4A6B" w14:paraId="06B6CB9A"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我们收集什么类型的应聘者个人信息？</w:t>
      </w:r>
    </w:p>
    <w:p w:rsidR="009F6F73" w:rsidRPr="005574A3" w:rsidP="006F4A6B" w14:paraId="747AF55F" w14:textId="37FB2747">
      <w:pPr>
        <w:bidi w:val="0"/>
        <w:spacing w:before="100" w:beforeAutospacing="1" w:after="100" w:afterAutospacing="1" w:line="240" w:lineRule="auto"/>
        <w:contextualSpacing/>
        <w:jc w:val="both"/>
        <w:rPr>
          <w:rFonts w:ascii="Frutiger 45 Light" w:hAnsi="Frutiger 45 Light" w:cs="Arial"/>
          <w:bCs/>
        </w:rPr>
      </w:pPr>
      <w:r>
        <w:rPr>
          <w:rStyle w:val="DefaultParagraphFont"/>
          <w:rFonts w:ascii="SimSun" w:eastAsia="SimSun" w:hAnsi="SimSun" w:cs="SimSun"/>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我们会尽量减少公司从您那里收集的或有关您的应聘者个人信息的种类和数量。</w:t>
      </w:r>
      <w:r>
        <w:rPr>
          <w:rStyle w:val="DefaultParagraphFont"/>
          <w:rFonts w:ascii="SimSun" w:eastAsia="SimSun" w:hAnsi="SimSun" w:cs="SimSun"/>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但信息的收集以及对此类信息的访问将因具体国家/地区的法律和/或业务要求而有所不同。</w:t>
      </w:r>
      <w:r>
        <w:rPr>
          <w:rStyle w:val="DefaultParagraphFont"/>
          <w:rFonts w:ascii="SimSun" w:eastAsia="SimSun" w:hAnsi="SimSun" w:cs="SimSun"/>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当我们要求您提供的应聘者个人信息是为继续您的招聘流程而自愿（而不是必须）提供之时，我们将在收集时通知您。</w:t>
      </w:r>
    </w:p>
    <w:p w:rsidR="00C46FB5" w:rsidP="006F4A6B" w14:paraId="5352F79B" w14:textId="77777777">
      <w:pPr>
        <w:spacing w:before="100" w:beforeAutospacing="1" w:after="100" w:afterAutospacing="1" w:line="240" w:lineRule="auto"/>
        <w:contextualSpacing/>
        <w:jc w:val="both"/>
        <w:rPr>
          <w:rFonts w:ascii="Frutiger 45 Light" w:hAnsi="Frutiger 45 Light" w:cs="Arial"/>
        </w:rPr>
      </w:pPr>
    </w:p>
    <w:p w:rsidR="00C46FB5" w:rsidP="006F4A6B" w14:paraId="77E35805" w14:textId="77777777">
      <w:pPr>
        <w:spacing w:before="100" w:beforeAutospacing="1" w:after="100" w:afterAutospacing="1" w:line="240" w:lineRule="auto"/>
        <w:contextualSpacing/>
        <w:jc w:val="both"/>
        <w:rPr>
          <w:rFonts w:ascii="Frutiger 45 Light" w:hAnsi="Frutiger 45 Light" w:cs="Arial"/>
        </w:rPr>
      </w:pPr>
    </w:p>
    <w:p w:rsidR="00C46FB5" w:rsidP="00AA70AB" w14:paraId="2C2B166F" w14:textId="77777777">
      <w:pPr>
        <w:spacing w:before="100" w:beforeAutospacing="1" w:after="100" w:afterAutospacing="1" w:line="240" w:lineRule="auto"/>
        <w:contextualSpacing/>
        <w:jc w:val="both"/>
        <w:rPr>
          <w:rFonts w:ascii="Frutiger 45 Light" w:hAnsi="Frutiger 45 Light" w:cs="Arial"/>
        </w:rPr>
      </w:pPr>
    </w:p>
    <w:p w:rsidR="006F4A6B" w:rsidP="00AA70AB" w14:paraId="6751DC4A" w14:textId="77777777">
      <w:pPr>
        <w:spacing w:before="100" w:beforeAutospacing="1" w:after="100" w:afterAutospacing="1" w:line="240" w:lineRule="auto"/>
        <w:contextualSpacing/>
        <w:jc w:val="both"/>
        <w:rPr>
          <w:rFonts w:ascii="Frutiger 45 Light" w:hAnsi="Frutiger 45 Light" w:cs="Arial"/>
        </w:rPr>
      </w:pPr>
    </w:p>
    <w:p w:rsidR="006F4A6B" w:rsidP="006F4A6B" w14:paraId="1144AD80" w14:textId="77777777">
      <w:pPr>
        <w:spacing w:before="100" w:beforeAutospacing="1" w:after="100" w:afterAutospacing="1" w:line="240" w:lineRule="auto"/>
        <w:contextualSpacing/>
        <w:jc w:val="both"/>
        <w:rPr>
          <w:rFonts w:ascii="Frutiger 45 Light" w:hAnsi="Frutiger 45 Light" w:cs="Arial"/>
        </w:rPr>
      </w:pPr>
    </w:p>
    <w:p w:rsidR="00F00DFE" w:rsidP="006F4A6B" w14:paraId="44111475" w14:textId="79E653AA">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招聘流程中的应聘者个人信息收集分为几个不同的阶段：</w:t>
      </w:r>
    </w:p>
    <w:p w:rsidR="006F4A6B" w:rsidP="00AA70AB" w14:paraId="15F2FABB" w14:textId="77777777">
      <w:pPr>
        <w:spacing w:before="100" w:beforeAutospacing="1" w:after="100" w:afterAutospacing="1" w:line="240" w:lineRule="auto"/>
        <w:contextualSpacing/>
        <w:jc w:val="both"/>
        <w:rPr>
          <w:rFonts w:ascii="Frutiger 45 Light" w:hAnsi="Frutiger 45 Light" w:cs="Arial"/>
          <w:b/>
          <w:bCs/>
          <w:i/>
          <w:u w:val="single"/>
        </w:rPr>
      </w:pPr>
    </w:p>
    <w:p w:rsidR="003042DD" w:rsidP="006F4A6B" w14:paraId="01B191A6" w14:textId="71BA5F9D">
      <w:pPr>
        <w:bidi w:val="0"/>
        <w:spacing w:before="100" w:beforeAutospacing="1" w:after="100" w:afterAutospacing="1" w:line="240" w:lineRule="auto"/>
        <w:contextualSpacing/>
        <w:jc w:val="both"/>
        <w:rPr>
          <w:rFonts w:ascii="Frutiger 45 Light" w:hAnsi="Frutiger 45 Light" w:cs="Arial"/>
          <w:i/>
        </w:rPr>
      </w:pPr>
      <w:r>
        <w:rPr>
          <w:rStyle w:val="DefaultParagraphFont"/>
          <w:rFonts w:ascii="SimSun" w:eastAsia="SimSun" w:hAnsi="SimSun" w:cs="SimSun"/>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第 1 阶段</w:t>
      </w: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从还没有开始我们的招聘流程但已表明有意申请宝洁公司职位的应聘者那里收集的个人信息：</w:t>
      </w:r>
    </w:p>
    <w:p w:rsidR="005E7FE6" w:rsidP="006F4A6B" w14:paraId="52D700B8" w14:textId="77777777">
      <w:pPr>
        <w:spacing w:before="100" w:beforeAutospacing="1" w:after="100" w:afterAutospacing="1" w:line="240" w:lineRule="auto"/>
        <w:contextualSpacing/>
        <w:jc w:val="both"/>
        <w:rPr>
          <w:rFonts w:ascii="Frutiger 45 Light" w:hAnsi="Frutiger 45 Light" w:cs="Arial"/>
          <w:i/>
        </w:rPr>
      </w:pPr>
    </w:p>
    <w:tbl>
      <w:tblPr>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137"/>
      </w:tblGrid>
      <w:tr w14:paraId="7E57C846" w14:textId="1ECDA421" w:rsidTr="005E7FE6">
        <w:tblPrEx>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518"/>
        </w:trPr>
        <w:tc>
          <w:tcPr>
            <w:tcW w:w="3865" w:type="dxa"/>
            <w:shd w:val="clear" w:color="auto" w:fill="auto"/>
          </w:tcPr>
          <w:p w:rsidR="006F4A6B" w:rsidRPr="004464D5" w:rsidP="006F4A6B" w14:paraId="142D504B" w14:textId="1575319A">
            <w:pPr>
              <w:bidi w:val="0"/>
              <w:spacing w:before="100" w:beforeAutospacing="1" w:after="100" w:afterAutospacing="1" w:line="240" w:lineRule="auto"/>
              <w:contextualSpacing/>
              <w:jc w:val="center"/>
              <w:rPr>
                <w:rFonts w:ascii="Frutiger 45 Light" w:eastAsia="SimSun" w:hAnsi="Frutiger 45 Light" w:cs="Arial"/>
                <w:b/>
                <w:bCs/>
                <w:iCs/>
                <w:sz w:val="22"/>
                <w:szCs w:val="22"/>
                <w:lang w:val="en-US" w:eastAsia="en-US" w:bidi="ar-SA"/>
              </w:rPr>
            </w:pPr>
            <w:bookmarkStart w:id="0" w:name="_Hlk42088426"/>
            <w:bookmarkStart w:id="1" w:name="_Hlk132810094"/>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第 1 阶段收集的应聘者个人信息类型</w:t>
            </w:r>
          </w:p>
        </w:tc>
        <w:tc>
          <w:tcPr>
            <w:tcW w:w="6137" w:type="dxa"/>
            <w:shd w:val="clear" w:color="auto" w:fill="auto"/>
          </w:tcPr>
          <w:p w:rsidR="006F4A6B" w:rsidRPr="004464D5" w:rsidP="006F4A6B" w14:paraId="296E0F90" w14:textId="7C09CBD8">
            <w:pPr>
              <w:bidi w:val="0"/>
              <w:spacing w:before="100" w:beforeAutospacing="1" w:after="100" w:afterAutospacing="1" w:line="240" w:lineRule="auto"/>
              <w:contextualSpacing/>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我们为何要收集和处理此类应聘者个人信息？</w:t>
            </w:r>
          </w:p>
        </w:tc>
      </w:tr>
      <w:tr w14:paraId="3FEFCDF9" w14:textId="6DA62F5B" w:rsidTr="004324B8">
        <w:tblPrEx>
          <w:tblW w:w="10002" w:type="dxa"/>
          <w:tblInd w:w="0" w:type="dxa"/>
          <w:tblCellMar>
            <w:top w:w="0" w:type="dxa"/>
            <w:left w:w="108" w:type="dxa"/>
            <w:bottom w:w="0" w:type="dxa"/>
            <w:right w:w="108" w:type="dxa"/>
          </w:tblCellMar>
          <w:tblLook w:val="04A0"/>
        </w:tblPrEx>
        <w:trPr>
          <w:trHeight w:val="2303"/>
        </w:trPr>
        <w:tc>
          <w:tcPr>
            <w:tcW w:w="3865" w:type="dxa"/>
            <w:tcBorders>
              <w:bottom w:val="single" w:sz="4" w:space="0" w:color="auto"/>
            </w:tcBorders>
            <w:shd w:val="clear" w:color="auto" w:fill="auto"/>
          </w:tcPr>
          <w:p w:rsidR="006F4A6B" w:rsidRPr="004464D5" w:rsidP="00E9102A" w14:paraId="15FDD5CA"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 xml:space="preserve">联系信息 </w:t>
            </w:r>
          </w:p>
          <w:p w:rsidR="006F4A6B" w:rsidRPr="00DC7E4F" w:rsidP="00E9102A" w14:paraId="45FF55D0" w14:textId="62BC422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全名或曾用名（如婚前姓氏）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F4A6B" w:rsidRPr="00DC7E4F" w:rsidP="00E9102A" w14:paraId="6F8BE593" w14:textId="7ABE363B">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尊称和称谓，包括惯用名和称呼</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F4A6B" w:rsidRPr="00DC7E4F" w:rsidP="00E9102A" w14:paraId="6098F205" w14:textId="568D8240">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电子邮件地址</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F4A6B" w:rsidRPr="00DC7E4F" w:rsidP="00E9102A" w14:paraId="48FC029F" w14:textId="4056B1D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手机号码</w:t>
            </w:r>
          </w:p>
        </w:tc>
        <w:tc>
          <w:tcPr>
            <w:tcW w:w="6137" w:type="dxa"/>
            <w:tcBorders>
              <w:bottom w:val="single" w:sz="4" w:space="0" w:color="auto"/>
            </w:tcBorders>
            <w:shd w:val="clear" w:color="auto" w:fill="auto"/>
          </w:tcPr>
          <w:p w:rsidR="006F4A6B" w:rsidP="00E9102A" w14:paraId="0344AC3A" w14:textId="79154792">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通过电子邮件和/或短信（包括 WhatsApp 等文本收发应用程序）向您提供有关宝洁公司职业机会和职位的新闻和最新消息。</w:t>
            </w:r>
          </w:p>
          <w:p w:rsidR="004324B8" w:rsidP="00E9102A" w14:paraId="4B39BF7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6F4A6B" w:rsidP="00E9102A" w14:paraId="1E0E4BB2" w14:textId="5774C8B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让宝洁公司及其广告合作伙伴通过在线渠道（如社交媒体）展示有关宝洁公司职业机会和职位的新闻和最新消息。</w:t>
            </w:r>
          </w:p>
          <w:p w:rsidR="006F4A6B" w:rsidRPr="004464D5" w:rsidP="00E9102A" w14:paraId="06FD5699" w14:textId="02B2BD21">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400B82AF" w14:textId="3EA8B6BE" w:rsidTr="00720080">
        <w:tblPrEx>
          <w:tblW w:w="10002" w:type="dxa"/>
          <w:tblInd w:w="0" w:type="dxa"/>
          <w:tblCellMar>
            <w:top w:w="0" w:type="dxa"/>
            <w:left w:w="108" w:type="dxa"/>
            <w:bottom w:w="0" w:type="dxa"/>
            <w:right w:w="108" w:type="dxa"/>
          </w:tblCellMar>
          <w:tblLook w:val="04A0"/>
        </w:tblPrEx>
        <w:trPr>
          <w:trHeight w:val="944"/>
        </w:trPr>
        <w:tc>
          <w:tcPr>
            <w:tcW w:w="3865" w:type="dxa"/>
            <w:tcBorders>
              <w:bottom w:val="single" w:sz="4" w:space="0" w:color="auto"/>
            </w:tcBorders>
            <w:shd w:val="clear" w:color="auto" w:fill="auto"/>
          </w:tcPr>
          <w:p w:rsidR="006F4A6B" w:rsidRPr="004464D5" w:rsidP="00E9102A" w14:paraId="6DBDB19B"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专业数据</w:t>
            </w:r>
          </w:p>
          <w:p w:rsidR="006F4A6B" w:rsidRPr="00DC7E4F" w:rsidP="00E9102A" w14:paraId="21537395" w14:textId="6CB1793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简历或履历</w:t>
            </w:r>
          </w:p>
        </w:tc>
        <w:tc>
          <w:tcPr>
            <w:tcW w:w="6137" w:type="dxa"/>
            <w:tcBorders>
              <w:bottom w:val="single" w:sz="4" w:space="0" w:color="auto"/>
            </w:tcBorders>
            <w:shd w:val="clear" w:color="auto" w:fill="auto"/>
          </w:tcPr>
          <w:p w:rsidR="006F4A6B" w:rsidRPr="004464D5" w:rsidP="00E9102A" w14:paraId="1985E0BD" w14:textId="310258A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对照我们的职业机会评估您的技能、资质和兴趣。</w:t>
            </w:r>
          </w:p>
        </w:tc>
      </w:tr>
      <w:bookmarkEnd w:id="0"/>
      <w:tr w14:paraId="4316F34D" w14:textId="6DFC9862" w:rsidTr="005E7FE6">
        <w:tblPrEx>
          <w:tblW w:w="10002" w:type="dxa"/>
          <w:tblInd w:w="0" w:type="dxa"/>
          <w:tblCellMar>
            <w:top w:w="0" w:type="dxa"/>
            <w:left w:w="108" w:type="dxa"/>
            <w:bottom w:w="0" w:type="dxa"/>
            <w:right w:w="108" w:type="dxa"/>
          </w:tblCellMar>
          <w:tblLook w:val="04A0"/>
        </w:tblPrEx>
        <w:trPr>
          <w:trHeight w:val="466"/>
        </w:trPr>
        <w:tc>
          <w:tcPr>
            <w:tcW w:w="3865" w:type="dxa"/>
            <w:shd w:val="clear" w:color="auto" w:fill="auto"/>
          </w:tcPr>
          <w:p w:rsidR="006F4A6B" w:rsidRPr="00F32822" w:rsidP="00E9102A" w14:paraId="79F556C2" w14:textId="76D0223B">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数字识别数据</w:t>
            </w:r>
          </w:p>
          <w:p w:rsidR="006F4A6B" w:rsidP="00E9102A" w14:paraId="691CBFCD" w14:textId="77777777">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IP 地址</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F4A6B" w:rsidRPr="00F32822" w:rsidP="00E9102A" w14:paraId="51FD6C96" w14:textId="02F0182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Cookie、标签和/或像素标识符</w:t>
            </w:r>
          </w:p>
        </w:tc>
        <w:tc>
          <w:tcPr>
            <w:tcW w:w="6137" w:type="dxa"/>
            <w:shd w:val="clear" w:color="auto" w:fill="auto"/>
          </w:tcPr>
          <w:p w:rsidR="006F4A6B" w:rsidP="00E9102A" w14:paraId="2B891923" w14:textId="7C017F64">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通过我们的招聘网站和应用程序提供数字服务，包括：为了向您提供有关您可能感兴趣的宝洁公司职业机会和职位的相关更新，为了进一步了解您与宝洁公司内容互动的方式，为了帮助宝洁公司提升您在访问我们网站时的体验，为了记住您的偏好（如语言或地区），为了识别和解决错误，以及为了分析我们的网站运行表现如何。</w:t>
            </w:r>
          </w:p>
          <w:p w:rsidR="006F4A6B" w:rsidRPr="004464D5" w:rsidP="00E9102A" w14:paraId="023B96DB" w14:textId="459625E9">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sidRPr="00A60A92">
              <w:rPr>
                <w:rFonts w:ascii="Frutiger 45 Light" w:eastAsia="SimSun" w:hAnsi="Frutiger 45 Light" w:cs="Arial"/>
                <w:iCs/>
                <w:sz w:val="22"/>
                <w:szCs w:val="22"/>
                <w:lang w:val="en-US" w:eastAsia="en-US" w:bidi="ar-SA"/>
              </w:rPr>
              <w:t>.</w:t>
            </w:r>
          </w:p>
        </w:tc>
      </w:tr>
    </w:tbl>
    <w:p w:rsidR="003042DD" w:rsidP="00E9102A" w14:paraId="62809D1A" w14:textId="77777777">
      <w:pPr>
        <w:spacing w:before="100" w:beforeAutospacing="1" w:after="100" w:afterAutospacing="1" w:line="240" w:lineRule="auto"/>
        <w:contextualSpacing/>
        <w:jc w:val="both"/>
      </w:pPr>
    </w:p>
    <w:p w:rsidR="003042DD" w:rsidP="00E9102A" w14:paraId="7B17CDE7" w14:textId="526080AD">
      <w:pPr>
        <w:bidi w:val="0"/>
        <w:spacing w:before="100" w:beforeAutospacing="1" w:after="100" w:afterAutospacing="1" w:line="240" w:lineRule="auto"/>
        <w:contextualSpacing/>
        <w:jc w:val="both"/>
        <w:rPr>
          <w:rFonts w:ascii="Frutiger 45 Light" w:hAnsi="Frutiger 45 Light" w:cs="Arial"/>
          <w:b/>
          <w:bCs/>
          <w:i/>
        </w:rPr>
      </w:pPr>
      <w:r>
        <w:rPr>
          <w:rStyle w:val="DefaultParagraphFont"/>
          <w:rFonts w:ascii="SimSun" w:eastAsia="SimSun" w:hAnsi="SimSun" w:cs="SimSun"/>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第 2 阶段</w:t>
      </w: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从我们招聘流程的积极参与者那里收集的个人信息：</w:t>
      </w:r>
    </w:p>
    <w:p w:rsidR="005E7FE6" w:rsidRPr="00CE6261" w:rsidP="00E9102A" w14:paraId="768D1119" w14:textId="77777777">
      <w:pPr>
        <w:spacing w:before="100" w:beforeAutospacing="1" w:after="100" w:afterAutospacing="1" w:line="240" w:lineRule="auto"/>
        <w:contextualSpacing/>
        <w:jc w:val="both"/>
        <w:rPr>
          <w:b/>
          <w:bCs/>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79"/>
        <w:gridCol w:w="6196"/>
      </w:tblGrid>
      <w:tr w14:paraId="49A68C1B" w14:textId="3CD51C84" w:rsidTr="00593CD0">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79" w:type="dxa"/>
            <w:shd w:val="clear" w:color="auto" w:fill="auto"/>
          </w:tcPr>
          <w:p w:rsidR="001851B1" w:rsidRPr="00A81AA5" w:rsidP="00E9102A" w14:paraId="5B43007E" w14:textId="29534177">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bookmarkStart w:id="2" w:name="_Hlk42091468"/>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第 2 阶段收集的应聘者个人信息类型</w:t>
            </w:r>
          </w:p>
        </w:tc>
        <w:tc>
          <w:tcPr>
            <w:tcW w:w="6196" w:type="dxa"/>
            <w:shd w:val="clear" w:color="auto" w:fill="auto"/>
          </w:tcPr>
          <w:p w:rsidR="001851B1" w:rsidRPr="00A81AA5" w:rsidP="00E9102A" w14:paraId="3476B911" w14:textId="13C2425C">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我们为何要收集和处理此类应聘者个人信息？</w:t>
            </w:r>
          </w:p>
        </w:tc>
      </w:tr>
      <w:bookmarkEnd w:id="2"/>
      <w:tr w14:paraId="68071DBF"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157AFE6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 xml:space="preserve">联系信息 </w:t>
            </w:r>
          </w:p>
          <w:p w:rsidR="001851B1" w:rsidRPr="00DC7E4F" w:rsidP="00E9102A" w14:paraId="2A7EC8F4"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全名或曾用名（如婚前姓氏）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1851B1" w:rsidRPr="00DC7E4F" w:rsidP="00E9102A" w14:paraId="5CF00511"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尊称和称谓，包括惯用名和称呼</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1851B1" w:rsidRPr="00DC7E4F" w:rsidP="00E9102A" w14:paraId="7EFF4180"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邮寄地址</w:t>
            </w:r>
          </w:p>
          <w:p w:rsidR="001851B1" w:rsidRPr="00DC7E4F" w:rsidP="00E9102A" w14:paraId="2180D406"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电子邮件地址</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1851B1" w:rsidP="00E9102A" w14:paraId="619D897A"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电话号码</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1851B1" w:rsidRPr="00FB044E" w:rsidP="00E9102A" w14:paraId="1FB63782" w14:textId="5812BB05">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手机号码</w:t>
            </w:r>
          </w:p>
        </w:tc>
        <w:tc>
          <w:tcPr>
            <w:tcW w:w="6196" w:type="dxa"/>
            <w:tcBorders>
              <w:bottom w:val="single" w:sz="4" w:space="0" w:color="auto"/>
            </w:tcBorders>
            <w:shd w:val="clear" w:color="auto" w:fill="auto"/>
          </w:tcPr>
          <w:p w:rsidR="001851B1" w:rsidP="00E9102A" w14:paraId="024F7395" w14:textId="5D391C3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启动您的求职申请并就必要的操作和更新与您联系。</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此类数据将在招聘流程的其他阶段用来与您沟通。</w:t>
            </w:r>
          </w:p>
          <w:p w:rsidR="00720080" w:rsidP="00E9102A" w14:paraId="0594F2D0"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1851B1" w:rsidRPr="00C0778D" w:rsidP="00E9102A" w14:paraId="2C7C2954" w14:textId="09364E69">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如果您同意，宝洁公司还可能通过文本或短信应用程序（如完成必要文件的提醒）向您发送自动更新。</w:t>
            </w:r>
          </w:p>
        </w:tc>
      </w:tr>
      <w:tr w14:paraId="03A6B3DA"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09955EE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专业数据</w:t>
            </w:r>
          </w:p>
          <w:p w:rsidR="001851B1" w:rsidRPr="00593CD0" w:rsidP="00E9102A" w14:paraId="3156830E" w14:textId="4266D6C7">
            <w:pPr>
              <w:pStyle w:val="ListParagraph"/>
              <w:numPr>
                <w:ilvl w:val="0"/>
                <w:numId w:val="22"/>
              </w:numPr>
              <w:bidi w:val="0"/>
              <w:spacing w:before="100" w:beforeAutospacing="1" w:after="100" w:afterAutospacing="1" w:line="240" w:lineRule="auto"/>
              <w:ind w:left="720" w:hanging="360"/>
              <w:contextualSpacing/>
              <w:jc w:val="both"/>
              <w:rPr>
                <w:rFonts w:ascii="Frutiger 45 Light" w:eastAsia="SimSun" w:hAnsi="Frutiger 45 Light" w:cs="Arial"/>
                <w:b/>
                <w:bCs/>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简历或履历</w:t>
            </w:r>
          </w:p>
        </w:tc>
        <w:tc>
          <w:tcPr>
            <w:tcW w:w="6196" w:type="dxa"/>
            <w:tcBorders>
              <w:bottom w:val="single" w:sz="4" w:space="0" w:color="auto"/>
            </w:tcBorders>
            <w:shd w:val="clear" w:color="auto" w:fill="auto"/>
          </w:tcPr>
          <w:p w:rsidR="001851B1" w:rsidRPr="00A81AA5" w:rsidP="00E9102A" w14:paraId="5EEE8ECB" w14:textId="75B9934B">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对照我们的职业机会评估您的技能、资质和兴趣。</w:t>
            </w:r>
          </w:p>
        </w:tc>
      </w:tr>
      <w:tr w14:paraId="562DFF88" w14:textId="4B57F181"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53830A54"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其他专业数据</w:t>
            </w:r>
          </w:p>
          <w:p w:rsidR="001851B1" w:rsidRPr="00FA1DDD" w:rsidP="00E9102A" w14:paraId="65300E88" w14:textId="2C572FC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既往工作经历（包括证明人）</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1851B1" w:rsidRPr="00FA1DDD" w:rsidP="00E9102A" w14:paraId="7FAA6553" w14:textId="2095D7F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LinkedIn 资料和类似平台上的数据</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1851B1" w:rsidRPr="00FA1DDD" w:rsidP="00E9102A" w14:paraId="46FE0CE6" w14:textId="450BC1E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教育和学位信息等学术数据</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1851B1" w:rsidRPr="00FA1DDD" w:rsidP="00E9102A" w14:paraId="1B41B530" w14:textId="5FABEA83">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专业执照、证书、会员资格和从属关系</w:t>
            </w:r>
          </w:p>
          <w:p w:rsidR="001851B1" w:rsidRPr="00FA1DDD" w:rsidP="00E9102A" w14:paraId="42D0BFEA" w14:textId="49BE0355">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个人和专业技能（例如，所讲语言）、兴趣和爱好 </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1851B1" w:rsidRPr="00FA1DDD" w:rsidP="00E9102A" w14:paraId="5D5F46CD" w14:textId="3EC5C385">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职业目标和兴趣</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c>
          <w:tcPr>
            <w:tcW w:w="6196" w:type="dxa"/>
            <w:shd w:val="clear" w:color="auto" w:fill="auto"/>
          </w:tcPr>
          <w:p w:rsidR="001851B1" w:rsidRPr="004464D5" w:rsidP="00E9102A" w14:paraId="2B2C1BA9"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帮助我们根据您所申请的具体职位的要求对您进行评估。</w:t>
            </w:r>
          </w:p>
        </w:tc>
      </w:tr>
      <w:tr w14:paraId="658063EB" w14:textId="201BC04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3DB0D5C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其他数字识别</w:t>
            </w:r>
          </w:p>
          <w:p w:rsidR="001851B1" w:rsidRPr="00FD5F13" w:rsidP="00E9102A" w14:paraId="4406172C" w14:textId="77777777">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数字签名</w:t>
            </w:r>
          </w:p>
        </w:tc>
        <w:tc>
          <w:tcPr>
            <w:tcW w:w="6196" w:type="dxa"/>
            <w:shd w:val="clear" w:color="auto" w:fill="auto"/>
          </w:tcPr>
          <w:p w:rsidR="001851B1" w:rsidRPr="00A81AA5" w:rsidP="00E9102A" w14:paraId="38B3D1B2"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使您能够以可核实的方式授权并提交数字格式的就业申请表。</w:t>
            </w:r>
          </w:p>
        </w:tc>
      </w:tr>
      <w:tr w14:paraId="19B142E5" w14:textId="571A7C6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09860870"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视听信息</w:t>
            </w:r>
          </w:p>
          <w:p w:rsidR="001851B1" w:rsidRPr="00FD5F13" w:rsidP="00E9102A" w14:paraId="75FE70E6" w14:textId="5154577C">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图像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1851B1" w:rsidRPr="00FD5F13" w:rsidP="00E9102A" w14:paraId="3D3E1AF2" w14:textId="23872B73">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语音</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c>
          <w:tcPr>
            <w:tcW w:w="6196" w:type="dxa"/>
            <w:shd w:val="clear" w:color="auto" w:fill="auto"/>
          </w:tcPr>
          <w:p w:rsidR="001851B1" w:rsidRPr="00A81AA5" w:rsidP="00E9102A" w14:paraId="129C8544"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使我们能够进行电话/视频面试。</w:t>
            </w:r>
          </w:p>
        </w:tc>
      </w:tr>
      <w:tr w14:paraId="30202FC8" w14:textId="00055F24"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405FFFB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财务信息</w:t>
            </w:r>
          </w:p>
          <w:p w:rsidR="001851B1" w:rsidRPr="00FD5F13" w:rsidP="00E9102A" w14:paraId="3DE1F5FC" w14:textId="7B67FF26">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银行账户信息</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c>
          <w:tcPr>
            <w:tcW w:w="6196" w:type="dxa"/>
            <w:shd w:val="clear" w:color="auto" w:fill="auto"/>
          </w:tcPr>
          <w:p w:rsidR="001851B1" w:rsidRPr="00A81AA5" w:rsidP="00E9102A" w14:paraId="20A68A9B"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以便在面试过程中报销经批准的费用。</w:t>
            </w:r>
          </w:p>
        </w:tc>
      </w:tr>
      <w:tr w14:paraId="78241541" w14:textId="7BB3B2DC" w:rsidTr="00E352F4">
        <w:tblPrEx>
          <w:tblW w:w="10075" w:type="dxa"/>
          <w:tblInd w:w="0" w:type="dxa"/>
          <w:tblCellMar>
            <w:top w:w="0" w:type="dxa"/>
            <w:left w:w="108" w:type="dxa"/>
            <w:bottom w:w="0" w:type="dxa"/>
            <w:right w:w="108" w:type="dxa"/>
          </w:tblCellMar>
          <w:tblLook w:val="04A0"/>
        </w:tblPrEx>
        <w:trPr>
          <w:trHeight w:val="1889"/>
        </w:trPr>
        <w:tc>
          <w:tcPr>
            <w:tcW w:w="3879" w:type="dxa"/>
            <w:shd w:val="clear" w:color="auto" w:fill="auto"/>
          </w:tcPr>
          <w:p w:rsidR="001851B1" w:rsidRPr="00A81AA5" w:rsidP="00E9102A" w14:paraId="5DD5CC7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政府签发的身份证明/工作资格信息</w:t>
            </w:r>
          </w:p>
          <w:p w:rsidR="001851B1" w:rsidRPr="00FD5F13" w:rsidP="00E9102A" w14:paraId="4217591B"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身份证</w:t>
            </w:r>
          </w:p>
          <w:p w:rsidR="001851B1" w:rsidRPr="00FD5F13" w:rsidP="00E9102A" w14:paraId="14C24B6F"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公民身份</w:t>
            </w:r>
          </w:p>
          <w:p w:rsidR="001851B1" w:rsidRPr="00FD5F13" w:rsidP="00E9102A" w14:paraId="7CD4A701"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住所</w:t>
            </w:r>
          </w:p>
          <w:p w:rsidR="001851B1" w:rsidRPr="00FD5F13" w:rsidP="00E9102A" w14:paraId="0517CEB9"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国籍</w:t>
            </w:r>
          </w:p>
          <w:p w:rsidR="001851B1" w:rsidRPr="00FD5F13" w:rsidP="00E9102A" w14:paraId="7D623E55"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出生国</w:t>
            </w:r>
          </w:p>
          <w:p w:rsidR="001851B1" w:rsidP="00E9102A" w14:paraId="0CCFD6EC"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军人和/或退伍军人身份</w:t>
            </w:r>
          </w:p>
          <w:p w:rsidR="003B2B07" w:rsidRPr="003B2B07" w:rsidP="003B2B07" w14:paraId="3CFE4CBF" w14:textId="2B445FBF">
            <w:pPr>
              <w:spacing w:before="100" w:beforeAutospacing="1" w:after="100" w:afterAutospacing="1" w:line="240" w:lineRule="auto"/>
              <w:jc w:val="both"/>
              <w:rPr>
                <w:rFonts w:ascii="Frutiger 45 Light" w:eastAsia="SimSun" w:hAnsi="Frutiger 45 Light" w:cs="Arial"/>
                <w:sz w:val="22"/>
                <w:szCs w:val="22"/>
                <w:lang w:val="en-US" w:eastAsia="en-US" w:bidi="ar-SA"/>
              </w:rPr>
            </w:pPr>
          </w:p>
        </w:tc>
        <w:tc>
          <w:tcPr>
            <w:tcW w:w="6196" w:type="dxa"/>
            <w:shd w:val="clear" w:color="auto" w:fill="auto"/>
          </w:tcPr>
          <w:p w:rsidR="001851B1" w:rsidRPr="004464D5" w:rsidP="00E9102A" w14:paraId="02D31D9F"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确定您对于所申请的具体职位的工作资格和确保申请材料不重复。</w:t>
            </w:r>
          </w:p>
        </w:tc>
      </w:tr>
      <w:tr w14:paraId="448CBB8F"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P="00E9102A" w14:paraId="394430B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测试结果</w:t>
            </w:r>
          </w:p>
          <w:p w:rsidR="001851B1" w:rsidRPr="00E902DD" w:rsidP="00E9102A" w14:paraId="796B1B6E" w14:textId="6BA51F06">
            <w:pPr>
              <w:pStyle w:val="ListParagraph"/>
              <w:numPr>
                <w:ilvl w:val="0"/>
                <w:numId w:val="1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作为招聘流程的一部分，您完成的任何能力、推理或性格测试的得分。</w:t>
            </w:r>
          </w:p>
        </w:tc>
        <w:tc>
          <w:tcPr>
            <w:tcW w:w="6196" w:type="dxa"/>
            <w:shd w:val="clear" w:color="auto" w:fill="auto"/>
          </w:tcPr>
          <w:p w:rsidR="001851B1" w:rsidP="00E9102A" w14:paraId="1D085189" w14:textId="3372DA2A">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在与您签订雇佣合同前确定您对相关职位的资格和适合性。</w:t>
            </w:r>
          </w:p>
        </w:tc>
      </w:tr>
      <w:tr w14:paraId="2603DDD6" w14:textId="66FE4CD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270B8F38" w14:textId="05A74BBF">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bookmarkStart w:id="3" w:name="_Hlk42096117"/>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个人特征* </w:t>
            </w:r>
          </w:p>
          <w:p w:rsidR="001851B1" w:rsidRPr="00FD5F13" w:rsidP="00E9102A" w14:paraId="75132371"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性别</w:t>
            </w:r>
          </w:p>
          <w:p w:rsidR="001851B1" w:rsidRPr="00FD5F13" w:rsidP="00E9102A" w14:paraId="7A43AAAC"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残疾</w:t>
            </w:r>
          </w:p>
          <w:p w:rsidR="001851B1" w:rsidRPr="00FD5F13" w:rsidP="00E9102A" w14:paraId="10F775CF"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军人和/或退伍军人身份</w:t>
            </w:r>
          </w:p>
          <w:p w:rsidR="001851B1" w:rsidP="00E9102A" w14:paraId="35870701" w14:textId="551EDF90">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种族和/或民族</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577868" w:rsidP="00E9102A" w14:paraId="60655DC2" w14:textId="77777777">
            <w:pPr>
              <w:pStyle w:val="ListParagraph"/>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p>
          <w:p w:rsidR="001851B1" w:rsidRPr="00FD5F13" w:rsidP="00E9102A" w14:paraId="006F3A47" w14:textId="78B53D82">
            <w:pPr>
              <w:pStyle w:val="ListParagraph"/>
              <w:bidi w:val="0"/>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*请注意，此类个人信息的收集可能会因地理位置和适用法律的规定而有所不同。</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此类数据并非在所有地方都能要求提供，而是可能会在下文所述第 3 阶段收集。</w:t>
            </w:r>
          </w:p>
        </w:tc>
        <w:tc>
          <w:tcPr>
            <w:tcW w:w="6196" w:type="dxa"/>
            <w:shd w:val="clear" w:color="auto" w:fill="auto"/>
          </w:tcPr>
          <w:p w:rsidR="001851B1" w:rsidP="00E9102A" w14:paraId="6761D895" w14:textId="73902A0E">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评估和支持我们的多元化招聘和人员配置工作，以及出于法律报告目的，但均须遵守适用法律。</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残障数据的收集也是为了确保我们（根据您的请求）在招聘过程中提供任何合理的住所安排。</w:t>
            </w:r>
          </w:p>
          <w:p w:rsidR="00833DF5" w:rsidP="00E9102A" w14:paraId="6BC59D0F" w14:textId="647DEA32">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833DF5" w:rsidP="00E9102A" w14:paraId="6D66D8C2" w14:textId="67B59E1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根据您的选择，我们也可能使用这些信息来推动您加入宝洁公司亲和团体。</w:t>
            </w:r>
          </w:p>
          <w:p w:rsidR="001851B1" w:rsidRPr="004464D5" w:rsidP="00E9102A" w14:paraId="461B727C" w14:textId="6D1BB2BA">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7A243BD3"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CF65E8" w:rsidRPr="00A81AA5" w:rsidP="00E9102A" w14:paraId="2F0170FA" w14:textId="11904904">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与为宝洁公司或生产类似宝洁公司产品的公司工作的任何个人的关系，包括此类关系的详细信息（如适用）。</w:t>
            </w:r>
          </w:p>
        </w:tc>
        <w:tc>
          <w:tcPr>
            <w:tcW w:w="6196" w:type="dxa"/>
            <w:shd w:val="clear" w:color="auto" w:fill="auto"/>
          </w:tcPr>
          <w:p w:rsidR="00CF65E8" w:rsidP="00E9102A" w14:paraId="6557F378" w14:textId="3BDD690C">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对照潜在的利益冲突筛选您的申请。</w:t>
            </w:r>
          </w:p>
        </w:tc>
      </w:tr>
      <w:tr w14:paraId="7469C338" w14:textId="5FC3C6A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541CE606" w14:textId="7EE3B7AC">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在面试过程中收集的额外信息</w:t>
            </w:r>
          </w:p>
        </w:tc>
        <w:tc>
          <w:tcPr>
            <w:tcW w:w="6196" w:type="dxa"/>
            <w:shd w:val="clear" w:color="auto" w:fill="auto"/>
          </w:tcPr>
          <w:p w:rsidR="001851B1" w:rsidP="00E9102A" w14:paraId="73B1507D" w14:textId="4B6AE71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帮助我们根据您所申请的具体职位的要求对您进行评估。</w:t>
            </w:r>
          </w:p>
        </w:tc>
      </w:tr>
      <w:bookmarkEnd w:id="3"/>
      <w:tr w14:paraId="3E8CC6B0" w14:textId="0669B80E"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7D621110" w14:textId="7C4A808C">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法律为确保雇佣合规所需的或候选人自愿提供给我们的任何其他信息</w:t>
            </w:r>
          </w:p>
        </w:tc>
        <w:tc>
          <w:tcPr>
            <w:tcW w:w="6196" w:type="dxa"/>
            <w:shd w:val="clear" w:color="auto" w:fill="auto"/>
          </w:tcPr>
          <w:p w:rsidR="001851B1" w:rsidRPr="004464D5" w:rsidP="00E9102A" w14:paraId="3635871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bl>
    <w:p w:rsidR="003042DD" w:rsidP="00E9102A" w14:paraId="39AF2A66" w14:textId="77777777">
      <w:pPr>
        <w:spacing w:before="100" w:beforeAutospacing="1" w:after="100" w:afterAutospacing="1" w:line="240" w:lineRule="auto"/>
        <w:contextualSpacing/>
        <w:jc w:val="both"/>
        <w:rPr>
          <w:rFonts w:ascii="Frutiger 45 Light" w:hAnsi="Frutiger 45 Light" w:cs="Arial"/>
          <w:i/>
        </w:rPr>
      </w:pPr>
      <w:bookmarkStart w:id="4" w:name="_Hlk506472984"/>
    </w:p>
    <w:p w:rsidR="003042DD" w:rsidRPr="00CE6261" w:rsidP="00E9102A" w14:paraId="0FFA6A71" w14:textId="5C4CFA75">
      <w:pPr>
        <w:bidi w:val="0"/>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Style w:val="DefaultParagraphFont"/>
          <w:rFonts w:ascii="SimSun" w:eastAsia="SimSun" w:hAnsi="SimSun" w:cs="SimSun"/>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第 3 阶段</w:t>
      </w: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在应聘者接受工作邀约之后但在就职之前收集的个人信息</w:t>
      </w:r>
      <w:bookmarkEnd w:id="5"/>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p>
    <w:p w:rsidR="003042DD" w:rsidRPr="00CE6261" w:rsidP="00E9102A" w14:paraId="14D22D4C" w14:textId="77777777">
      <w:pPr>
        <w:spacing w:before="100" w:beforeAutospacing="1" w:after="100" w:afterAutospacing="1" w:line="240" w:lineRule="auto"/>
        <w:contextualSpacing/>
        <w:jc w:val="both"/>
        <w:rPr>
          <w:rFonts w:ascii="Frutiger 45 Light" w:hAnsi="Frutiger 45 Light"/>
          <w:b/>
          <w:bCs/>
          <w:color w:val="0023A0"/>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210"/>
      </w:tblGrid>
      <w:tr w14:paraId="5BF711F6" w14:textId="545676CF" w:rsidTr="005E7FE6">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65" w:type="dxa"/>
            <w:shd w:val="clear" w:color="auto" w:fill="auto"/>
          </w:tcPr>
          <w:p w:rsidR="0090033E" w:rsidRPr="00A81AA5" w:rsidP="00E9102A" w14:paraId="5E207195" w14:textId="1F70C7A2">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第 3 阶段收集的应聘者个人信息类型</w:t>
            </w:r>
          </w:p>
        </w:tc>
        <w:tc>
          <w:tcPr>
            <w:tcW w:w="6210" w:type="dxa"/>
            <w:shd w:val="clear" w:color="auto" w:fill="auto"/>
          </w:tcPr>
          <w:p w:rsidR="0090033E" w:rsidRPr="00A81AA5" w:rsidP="00E9102A" w14:paraId="1DB24B14" w14:textId="4E8BD948">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我们为何要收集和处理此类应聘者个人信息？</w:t>
            </w:r>
          </w:p>
        </w:tc>
      </w:tr>
      <w:tr w14:paraId="15B74419" w14:textId="41CCDB94"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4464D5" w:rsidP="00E9102A" w14:paraId="35147883"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医疗或健康信息</w:t>
            </w:r>
          </w:p>
        </w:tc>
        <w:tc>
          <w:tcPr>
            <w:tcW w:w="6210" w:type="dxa"/>
            <w:shd w:val="clear" w:color="auto" w:fill="auto"/>
          </w:tcPr>
          <w:p w:rsidR="0090033E" w:rsidRPr="004464D5" w:rsidP="00E9102A" w14:paraId="6D5FF7EE" w14:textId="0FE01785">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确定您是否能够安全地履行您所担任职位的职责，以及确定您是否因此需要任何合理的便利，均须遵守适用法律且仅限于您的职位有此要求时。</w:t>
            </w:r>
          </w:p>
        </w:tc>
      </w:tr>
      <w:tr w14:paraId="760716F8" w14:textId="777CBDD2"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A81AA5" w:rsidP="00E9102A" w14:paraId="32BC3672" w14:textId="2ABDA759">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法律为确保雇佣合规所需的或候选人自愿提供给我们的任何其他信息</w:t>
            </w:r>
          </w:p>
        </w:tc>
        <w:tc>
          <w:tcPr>
            <w:tcW w:w="6210" w:type="dxa"/>
            <w:shd w:val="clear" w:color="auto" w:fill="auto"/>
          </w:tcPr>
          <w:p w:rsidR="0090033E" w:rsidRPr="004464D5" w:rsidP="00E9102A" w14:paraId="79817233"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bookmarkEnd w:id="1"/>
    </w:tbl>
    <w:p w:rsidR="00294C84" w:rsidRPr="003042DD" w:rsidP="00E9102A" w14:paraId="74F8A952" w14:textId="7BDEDBC6">
      <w:pPr>
        <w:spacing w:before="100" w:beforeAutospacing="1" w:after="100" w:afterAutospacing="1" w:line="240" w:lineRule="auto"/>
        <w:contextualSpacing/>
        <w:jc w:val="both"/>
        <w:rPr>
          <w:rFonts w:ascii="Frutiger 45 Light" w:hAnsi="Frutiger 45 Light"/>
          <w:color w:val="0023A0"/>
        </w:rPr>
      </w:pPr>
    </w:p>
    <w:p w:rsidR="001E2147" w:rsidP="00E9102A" w14:paraId="44586B4D" w14:textId="6C7F349F">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信息处理的法律依据</w:t>
      </w:r>
    </w:p>
    <w:p w:rsidR="001E2147" w:rsidRPr="001E2147" w:rsidP="001E2147" w14:paraId="57FF6D68" w14:textId="73C7D7DF">
      <w:p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有些地点的适用法律可能要求宝洁公司确立处理应聘者个人信息的法律依据。</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此类法律依据见本声明的附件 1。</w:t>
      </w:r>
    </w:p>
    <w:p w:rsidR="00E902DD" w:rsidP="00E9102A" w14:paraId="1CC0E835" w14:textId="0F194882">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应聘者评估</w:t>
      </w:r>
    </w:p>
    <w:p w:rsidR="00E902DD" w:rsidP="00E9102A" w14:paraId="0AE45418" w14:textId="2D3F24F4">
      <w:pPr>
        <w:bidi w:val="0"/>
        <w:spacing w:before="100" w:beforeAutospacing="1" w:after="100" w:afterAutospacing="1" w:line="240" w:lineRule="auto"/>
        <w:contextualSpacing/>
        <w:jc w:val="both"/>
        <w:rPr>
          <w:rFonts w:ascii="Frutiger 45 Light" w:hAnsi="Frutiger 45 Light"/>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作为我们招聘流程的一部分，我们可能会要求应职者完成</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评估</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这些评估</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对通常面试时不会出现的技能和能力进行衡量</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，帮助我们确定应聘者是否适合担任他们所申请的职位，他们是否展现出能让他们在宝洁公司成功的特点。这些评估是必要的，可帮助我们在签订雇佣合同之前确定合适应聘者决选名单。</w:t>
      </w:r>
    </w:p>
    <w:p w:rsidR="00FE6952" w:rsidRPr="0030193C" w:rsidP="00E9102A" w14:paraId="4686E949" w14:textId="77777777">
      <w:pPr>
        <w:spacing w:before="100" w:beforeAutospacing="1" w:after="100" w:afterAutospacing="1" w:line="240" w:lineRule="auto"/>
        <w:contextualSpacing/>
        <w:jc w:val="both"/>
        <w:rPr>
          <w:rFonts w:ascii="Frutiger 45 Light" w:hAnsi="Frutiger 45 Light"/>
        </w:rPr>
      </w:pPr>
    </w:p>
    <w:p w:rsidR="006124F0" w:rsidRPr="0030193C" w:rsidP="00E9102A" w14:paraId="0632EEE3" w14:textId="69F1AF13">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例如，我们的一个测试要求应聘者对假设性工作情况作出响应，旨在评估他们的经验、兴趣和工作相关态度。</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这能够让宝洁公司衡量您在性格特征方面的得分，这些特征可在宝洁公司产生成功的工作表现和团队融合。</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另一项评估可衡量您的推理技能，而这有助于我们评估您的能力是否达到成功开展您所申请工作所需的特定标准。</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另一种评估（专门面向工厂技术人员或有经验的销售职位）可帮助我们根据您对模拟场景的反应，评估您您成功完成工作的可能性。</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这些评估非常重要，因为其有助于确定您是否具备在宝洁公司取得成功所需的基本能力和特点。</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w:t>
      </w:r>
    </w:p>
    <w:p w:rsidR="007902F5" w:rsidRPr="0030193C" w:rsidP="00E9102A" w14:paraId="3ECEA0F7" w14:textId="77777777">
      <w:pPr>
        <w:spacing w:before="100" w:beforeAutospacing="1" w:after="100" w:afterAutospacing="1" w:line="240" w:lineRule="auto"/>
        <w:contextualSpacing/>
        <w:jc w:val="both"/>
        <w:rPr>
          <w:rFonts w:ascii="Frutiger 45 Light" w:hAnsi="Frutiger 45 Light" w:cs="Arial"/>
        </w:rPr>
      </w:pPr>
    </w:p>
    <w:p w:rsidR="00B16465" w:rsidP="00E9102A" w14:paraId="05F756FF" w14:textId="25DD803C">
      <w:pPr>
        <w:bidi w:val="0"/>
        <w:spacing w:before="100" w:beforeAutospacing="1" w:after="100" w:afterAutospacing="1" w:line="240" w:lineRule="auto"/>
        <w:contextualSpacing/>
        <w:jc w:val="both"/>
        <w:rPr>
          <w:rFonts w:ascii="Frutiger 45 Light" w:hAnsi="Frutiger 45 Light"/>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对于大多数职位，评估结果会自动决定应聘者的申请是否可以继续，而不考虑申请的其他部分。</w:t>
      </w:r>
    </w:p>
    <w:p w:rsidR="00735773" w:rsidP="00E9102A" w14:paraId="718A83D8" w14:textId="77777777">
      <w:pPr>
        <w:spacing w:before="100" w:beforeAutospacing="1" w:after="100" w:afterAutospacing="1" w:line="240" w:lineRule="auto"/>
        <w:contextualSpacing/>
        <w:jc w:val="both"/>
        <w:rPr>
          <w:rFonts w:ascii="Frutiger 45 Light" w:hAnsi="Frutiger 45 Light"/>
        </w:rPr>
      </w:pPr>
    </w:p>
    <w:p w:rsidR="00E902DD" w:rsidP="00111826" w14:paraId="4D0A75C9" w14:textId="234F8272">
      <w:pPr>
        <w:bidi w:val="0"/>
        <w:spacing w:before="100" w:beforeAutospacing="1" w:after="100" w:afterAutospacing="1" w:line="240" w:lineRule="auto"/>
        <w:contextualSpacing/>
        <w:jc w:val="both"/>
        <w:rPr>
          <w:rFonts w:ascii="Frutiger 45 Light" w:hAnsi="Frutiger 45 Light"/>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如果这些评估可能被视为适用法律下的自动决策，宝洁公司将在进行此类评估时遵守适用法律，包括为根据自动评估结果被拒绝的应聘者提供请求进行人工审查的机会。</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如果您可获得此选择，我们将通过电子邮件通知您，进一步说明如何申请进行此类审查。</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如需有关这些测试如何运作的更多信息或了解如何申请残疾人便利，请访问 </w:t>
      </w:r>
      <w:hyperlink r:id="rId10" w:history="1">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https://www.pgcareers.com/hiring-process</w:t>
        </w:r>
      </w:hyperlink>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p>
    <w:p w:rsidR="00111826" w:rsidRPr="00111826" w:rsidP="00111826" w14:paraId="2924E46F" w14:textId="77777777">
      <w:pPr>
        <w:spacing w:before="100" w:beforeAutospacing="1" w:after="100" w:afterAutospacing="1" w:line="240" w:lineRule="auto"/>
        <w:contextualSpacing/>
        <w:jc w:val="both"/>
        <w:rPr>
          <w:rFonts w:ascii="Frutiger 45 Light" w:hAnsi="Frutiger 45 Light"/>
        </w:rPr>
      </w:pPr>
    </w:p>
    <w:p w:rsidR="00164A1F" w:rsidRPr="00111826" w:rsidP="006F4A6B" w14:paraId="54EB57E3" w14:textId="78A4F7BC">
      <w:pPr>
        <w:pStyle w:val="ListParagraph"/>
        <w:numPr>
          <w:ilvl w:val="1"/>
          <w:numId w:val="1"/>
        </w:numPr>
        <w:bidi w:val="0"/>
        <w:spacing w:before="100" w:beforeAutospacing="1" w:after="100" w:afterAutospacing="1" w:line="240" w:lineRule="auto"/>
        <w:jc w:val="both"/>
        <w:rPr>
          <w:rFonts w:ascii="Frutiger 45 Light" w:hAnsi="Frutiger 45 Light"/>
          <w:b/>
          <w:bCs/>
          <w:color w:val="2F5496" w:themeColor="accent1" w:themeShade="BF"/>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2F5496"/>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我们如何处理您的个人数据以通过电子邮件、短信和/或在线渠道提供新闻和最新消息</w:t>
      </w:r>
    </w:p>
    <w:p w:rsidR="00383AB1" w:rsidP="006F4A6B" w14:paraId="0A5C03F1" w14:textId="07445C4B">
      <w:pPr>
        <w:bidi w:val="0"/>
        <w:spacing w:before="100" w:beforeAutospacing="1" w:after="100" w:afterAutospacing="1" w:line="240" w:lineRule="auto"/>
        <w:contextualSpacing/>
        <w:jc w:val="both"/>
        <w:rPr>
          <w:rFonts w:ascii="Frutiger 45 Light" w:hAnsi="Frutiger 45 Light" w:cs="Arial"/>
        </w:rPr>
      </w:pPr>
      <w:bookmarkStart w:id="6" w:name="_Hlk128757074"/>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如果您在我们的应聘者网站上或在招聘活动中提交您的电子邮件地址或电话号码，并同意接收营销通讯，则宝洁公司可能会通过电子邮件或短信，向您发送有关宝洁公司职业机会和职位的新闻和最新消息。</w:t>
      </w:r>
    </w:p>
    <w:p w:rsidR="00383AB1" w:rsidP="006F4A6B" w14:paraId="020D0BD3" w14:textId="77777777">
      <w:pPr>
        <w:spacing w:before="100" w:beforeAutospacing="1" w:after="100" w:afterAutospacing="1" w:line="240" w:lineRule="auto"/>
        <w:contextualSpacing/>
        <w:jc w:val="both"/>
        <w:rPr>
          <w:rFonts w:ascii="Frutiger 45 Light" w:hAnsi="Frutiger 45 Light" w:cs="Arial"/>
        </w:rPr>
      </w:pPr>
    </w:p>
    <w:p w:rsidR="00383AB1" w:rsidP="006F4A6B" w14:paraId="6B415DBA" w14:textId="2BCC2B89">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您访问或者在宝洁公司的应聘者网站上或在招聘活动中分享您的个人信息，登记了工作提醒（例如通过我们的应聘者网站）和/或申请在宝洁公司就职，则宝洁公司也可能与其广告合作伙伴分享您的应聘者个人信息，包括数字识别数据、电子邮件地址（以散列形式）和/或电话号码（以散列形式）。宝洁公司的广告合作伙伴然后可能会通过在线渠道（包括但不限于 LinkedIn、Instagram、Meta、Facebook、Google、TikTok 和 YouTube 等渠道），向您展示适宜您及其他类似人员的宝洁公司相关职业机会和工作职位的新闻和最新消息。</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在法律有规定的情况下，宝洁公司获得您的同意和/或允许您选择不将您的数据用于这些目的。</w:t>
      </w:r>
    </w:p>
    <w:p w:rsidR="00383AB1" w:rsidP="006F4A6B" w14:paraId="7608BF7A" w14:textId="77777777">
      <w:pPr>
        <w:spacing w:before="100" w:beforeAutospacing="1" w:after="100" w:afterAutospacing="1" w:line="240" w:lineRule="auto"/>
        <w:contextualSpacing/>
        <w:jc w:val="both"/>
        <w:rPr>
          <w:rFonts w:ascii="Frutiger 45 Light" w:hAnsi="Frutiger 45 Light" w:cs="Arial"/>
        </w:rPr>
      </w:pPr>
    </w:p>
    <w:p w:rsidR="00CA2067" w:rsidP="006F4A6B" w14:paraId="067EDCB0" w14:textId="240BFF1C">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定制上述活动时，在法律允许的情况下，宝洁公司可能会使用其他特征，例如您的大概位置（如邮政编码）、国籍、公民身份、性别、专业数据（如就读的学校）以及与您跟招聘流程和系统互动有关的数据（例如，评估结果和面试印象，和/或您在宝洁公司申请流程中的完成阶段）。</w:t>
      </w:r>
    </w:p>
    <w:p w:rsidR="00C05DBC" w:rsidP="006F4A6B" w14:paraId="4F12536E" w14:textId="77777777">
      <w:pPr>
        <w:spacing w:before="100" w:beforeAutospacing="1" w:after="100" w:afterAutospacing="1" w:line="240" w:lineRule="auto"/>
        <w:contextualSpacing/>
        <w:jc w:val="both"/>
        <w:rPr>
          <w:rFonts w:ascii="Frutiger 45 Light" w:hAnsi="Frutiger 45 Light" w:cs="Arial"/>
        </w:rPr>
      </w:pPr>
    </w:p>
    <w:p w:rsidR="00164A1F" w:rsidP="006F4A6B" w14:paraId="7289A607" w14:textId="5C083AED">
      <w:pPr>
        <w:bidi w:val="0"/>
        <w:spacing w:before="100" w:beforeAutospacing="1" w:after="100" w:afterAutospacing="1" w:line="240" w:lineRule="auto"/>
        <w:contextualSpacing/>
        <w:jc w:val="both"/>
        <w:rPr>
          <w:rFonts w:ascii="Frutiger 45 Light" w:hAnsi="Frutiger 45 Light" w:cs="Arial"/>
        </w:rPr>
      </w:pPr>
      <w:bookmarkStart w:id="7" w:name="_Hlk131060511"/>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如果我们依靠您的同意才能进行上述活动，但您希望撤回该同意，您可以通过访问此</w:t>
      </w:r>
      <w:hyperlink r:id="rId11" w:history="1">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网站</w:t>
        </w:r>
      </w:hyperlink>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并选择“我需要更多帮助”来联系我们。</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您也可以遵循随这些通信一起发送给您的退出说明，要求我们停止向您发送电子邮件和/或短信。</w:t>
      </w:r>
      <w:bookmarkEnd w:id="7"/>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您撤回对这些特定活动的同意不会影响我们在该撤回之前的处理活动的合法性，也不会使您无资格参与宝洁公司的招聘流程。</w:t>
      </w:r>
    </w:p>
    <w:p w:rsidR="00DC0649" w:rsidP="006F4A6B" w14:paraId="46ACA6C7" w14:textId="77777777">
      <w:pPr>
        <w:spacing w:before="100" w:beforeAutospacing="1" w:after="100" w:afterAutospacing="1" w:line="240" w:lineRule="auto"/>
        <w:contextualSpacing/>
        <w:jc w:val="both"/>
        <w:rPr>
          <w:rFonts w:ascii="Frutiger 45 Light" w:hAnsi="Frutiger 45 Light" w:cs="Arial"/>
        </w:rPr>
      </w:pPr>
    </w:p>
    <w:p w:rsidR="0049406F" w:rsidP="006F4A6B" w14:paraId="00A70E62" w14:textId="7E5BFB1E">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您在任何在线渠道上看到了与宝洁公司职业机会或职位有关的广告而您过去未曾与宝洁公司或我们的招聘网站有过互动，则这可能是因为我们要求过我们的广告合作伙伴代表我们确定可能适合担任宝洁公司职位的个人（例如，根据地点和兴趣），和向他们提供与宝洁公司职业机会和职位有关的新闻和最新消息。</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宝洁公司依靠其在识别和吸引合格应聘者方面的合法利益作为这些活动的法律依据。</w:t>
      </w:r>
    </w:p>
    <w:p w:rsidR="00BD2604" w:rsidRPr="00521252" w:rsidP="006F4A6B" w14:paraId="1AFEB447" w14:textId="612F7A2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我们如何使用 Cookie？</w:t>
      </w:r>
    </w:p>
    <w:p w:rsidR="00287330" w:rsidRPr="003B745B" w:rsidP="006F4A6B" w14:paraId="0226A96A" w14:textId="1D2D2BE3">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Cookie 是指当您在网上冲浪时发送到您电脑上的一些小文件。</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它们会存储关于您如何与您所访问的网站互动的有用信息。</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宝洁公司在我们的职业机会相关网站上使用 Cookie。</w:t>
      </w:r>
    </w:p>
    <w:p w:rsidR="00111382" w:rsidRPr="003B745B" w:rsidP="006F4A6B" w14:paraId="3C1F62E4" w14:textId="6CE44FE2">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您可以将浏览器设置为拒绝所有 Cookie，或当有 Cookie 发送到您的计算机时提示您。</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但这可能会阻止我们的网站或服务正常运行。</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您还可以将浏览器设置为在每次浏览结束后删除 Cookie。</w:t>
      </w:r>
    </w:p>
    <w:p w:rsidR="0069161B" w:rsidP="006F4A6B" w14:paraId="6654968E" w14:textId="77777777">
      <w:pPr>
        <w:spacing w:before="100" w:beforeAutospacing="1" w:after="100" w:afterAutospacing="1" w:line="240" w:lineRule="auto"/>
        <w:contextualSpacing/>
        <w:jc w:val="both"/>
        <w:rPr>
          <w:rFonts w:ascii="Frutiger 45 Light" w:hAnsi="Frutiger 45 Light" w:cs="Arial"/>
        </w:rPr>
      </w:pPr>
    </w:p>
    <w:p w:rsidR="005456E3" w:rsidRPr="003B745B" w:rsidP="006F4A6B" w14:paraId="3A36255C" w14:textId="70DF02EF">
      <w:pPr>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宝洁公司遵守与 Cookie 有关的适用法律。</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在某些地点，我们提供 Cookie 同意管理平台，允许您就某些类别的 Cookie 进行选择。</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如果有的话，这可能会以可在相关网站上看到的 Cookie 横幅和/或图标的形式出现。</w:t>
      </w:r>
      <w:bookmarkEnd w:id="6"/>
    </w:p>
    <w:p w:rsidR="003A2285" w:rsidRPr="00BD2604" w:rsidP="006F4A6B" w14:paraId="36DC83A9" w14:textId="7DDA58BD">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我们如何分享应聘者个人信息？</w:t>
      </w:r>
    </w:p>
    <w:p w:rsidR="003A2285" w:rsidRPr="00521252" w:rsidP="006F4A6B" w14:paraId="3F8A62D3" w14:textId="681FC7E7">
      <w:pPr>
        <w:tabs>
          <w:tab w:val="left" w:pos="5490"/>
        </w:tabs>
        <w:bidi w:val="0"/>
        <w:spacing w:before="100" w:beforeAutospacing="1" w:after="100" w:afterAutospacing="1" w:line="240" w:lineRule="auto"/>
        <w:contextualSpacing/>
        <w:jc w:val="both"/>
        <w:rPr>
          <w:rFonts w:ascii="Frutiger 45 Light" w:hAnsi="Frutiger 45 Light" w:cs="Arial"/>
        </w:rPr>
      </w:pPr>
      <w:bookmarkStart w:id="8" w:name="_Hlk506469160"/>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宝洁公司可能会与支持招聘流程和与您通信的外部相关方分享您的应聘者个人信息。</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公司要求外部相关方在处理应聘者个人信息时提供与公司采用的级别相同的保护。</w:t>
      </w:r>
    </w:p>
    <w:bookmarkEnd w:id="8"/>
    <w:p w:rsidR="00593CD0" w:rsidP="006F4A6B" w14:paraId="77C0C0A9" w14:textId="77777777">
      <w:pPr>
        <w:tabs>
          <w:tab w:val="left" w:pos="5490"/>
        </w:tabs>
        <w:spacing w:before="100" w:beforeAutospacing="1" w:after="100" w:afterAutospacing="1" w:line="240" w:lineRule="auto"/>
        <w:contextualSpacing/>
        <w:jc w:val="both"/>
        <w:rPr>
          <w:rFonts w:ascii="Frutiger 45 Light" w:hAnsi="Frutiger 45 Light" w:cs="Arial"/>
        </w:rPr>
      </w:pPr>
    </w:p>
    <w:p w:rsidR="00593CD0" w:rsidRPr="00521252" w:rsidP="006F4A6B" w14:paraId="0E27FFF0" w14:textId="7145BC93">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在特定情况下，您需要与和宝洁公司招聘或入职工作有关的第三方直接分享个人信息，在此类情况下，宝洁公司无法控制您数据的处理方式。</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在此类情况下，您应确保自己在分享您的个人信息之前阅读且理解了第三方隐私声明和做法。</w:t>
      </w:r>
    </w:p>
    <w:p w:rsidR="00593CD0" w:rsidP="006F4A6B" w14:paraId="3920DD62" w14:textId="77777777">
      <w:pPr>
        <w:tabs>
          <w:tab w:val="left" w:pos="5490"/>
        </w:tabs>
        <w:spacing w:before="100" w:beforeAutospacing="1" w:after="100" w:afterAutospacing="1" w:line="240" w:lineRule="auto"/>
        <w:contextualSpacing/>
        <w:jc w:val="both"/>
        <w:rPr>
          <w:rFonts w:ascii="Frutiger 45 Light" w:hAnsi="Frutiger 45 Light" w:cs="Arial"/>
        </w:rPr>
      </w:pPr>
    </w:p>
    <w:p w:rsidR="00CF7458" w:rsidRPr="00521252" w:rsidP="006F4A6B" w14:paraId="3CF081C9" w14:textId="390F4262">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应聘者个人信息可能会在需要时在全球与宝洁公司总部和关联公司分享，以促进您在宝洁公司的潜在和/或实际就业。您可以在本声明第 2.8 条找到关于我们如何在这种情况下保护应聘者个人信息的资料。</w:t>
      </w:r>
    </w:p>
    <w:p w:rsidR="003A2285" w:rsidRPr="00521252" w:rsidP="006F4A6B" w14:paraId="71AFDC86" w14:textId="7777777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我们还可能会根据法律或法律步骤的要求，或为了增强或保护宝洁公司的权利和政策，或配合对可疑或实际不当行为或非法活动的调查，和／或在向其他公司销售宝洁公司产品时，披露应聘者个人信息。</w:t>
      </w:r>
    </w:p>
    <w:p w:rsidR="003A2285" w:rsidRPr="00521252" w:rsidP="006F4A6B" w14:paraId="02ABFF16"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您有哪些隐私权利？</w:t>
      </w:r>
    </w:p>
    <w:p w:rsidR="003B745B" w:rsidP="006F4A6B" w14:paraId="02AF841B" w14:textId="1E4836CB">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根据适用法律，您可能有权：</w:t>
      </w:r>
    </w:p>
    <w:p w:rsidR="003B745B" w:rsidP="006F4A6B" w14:paraId="36FEA676" w14:textId="2E6A3E4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要求访问我们处理的有关您的应聘者个人信息；</w:t>
      </w:r>
    </w:p>
    <w:p w:rsidR="003B745B" w:rsidP="006F4A6B" w14:paraId="1CAA5C03" w14:textId="1D2E36D2">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要求更正不准确的个人信息；</w:t>
      </w:r>
    </w:p>
    <w:p w:rsidR="003B745B" w:rsidP="006F4A6B" w14:paraId="36F5F47C" w14:textId="23A2E881">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要求删除您的个人信息；</w:t>
      </w:r>
    </w:p>
    <w:p w:rsidR="003B745B" w:rsidP="006F4A6B" w14:paraId="1C161892" w14:textId="000CB370">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要求宝洁公司限制对您个人信息的处理，或以与您的特定情况相关的理由反对宝洁公司进行的处理，和/或</w:t>
      </w:r>
    </w:p>
    <w:p w:rsidR="0031106C" w:rsidP="006F4A6B" w14:paraId="22AAA3DD" w14:textId="7777777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要求宝洁公司以能够向另一方传输的格式提供您的数据。</w:t>
      </w:r>
    </w:p>
    <w:p w:rsidR="0031106C" w:rsidP="006F4A6B" w14:paraId="5B1D11DF" w14:textId="77777777">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P="00A74A75" w14:paraId="4BA72661" w14:textId="3516AC2D">
      <w:pPr>
        <w:pStyle w:val="ListParagraph"/>
        <w:tabs>
          <w:tab w:val="left" w:pos="5490"/>
        </w:tabs>
        <w:bidi w:val="0"/>
        <w:spacing w:before="100" w:beforeAutospacing="1" w:after="100" w:afterAutospacing="1" w:line="240" w:lineRule="auto"/>
        <w:ind w:left="0"/>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根据您的地理位置，您可能享有其他或额外的隐私权。</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请在</w:t>
      </w:r>
      <w:hyperlink r:id="rId12" w:history="1">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此处</w:t>
        </w:r>
      </w:hyperlink>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查阅国家/地区特定的附录。</w:t>
      </w:r>
    </w:p>
    <w:p w:rsidR="00523134" w:rsidP="006F4A6B" w14:paraId="341AA5A6" w14:textId="1CADB35E">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如适用，您可以通过在 Workday（指南见</w:t>
      </w:r>
      <w:hyperlink r:id="rId13" w:history="1">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此处</w:t>
        </w:r>
      </w:hyperlink>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）中删除/更正您的应聘者个人信息或访问此</w:t>
      </w:r>
      <w:hyperlink r:id="rId14" w:history="1">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网站</w:t>
        </w:r>
      </w:hyperlink>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来行使这些权利。</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如果您对宝洁公司处理您的个人信息有任何投诉，您也可以向您所在国家/地区的数据保护部门提出此类投诉。</w:t>
      </w:r>
    </w:p>
    <w:p w:rsidR="00BD2604" w:rsidP="006F4A6B" w14:paraId="2C746B05" w14:textId="77777777">
      <w:pPr>
        <w:tabs>
          <w:tab w:val="left" w:pos="5490"/>
        </w:tabs>
        <w:spacing w:before="100" w:beforeAutospacing="1" w:after="100" w:afterAutospacing="1" w:line="240" w:lineRule="auto"/>
        <w:contextualSpacing/>
        <w:jc w:val="both"/>
        <w:rPr>
          <w:rFonts w:ascii="Frutiger 45 Light" w:hAnsi="Frutiger 45 Light" w:cs="Arial"/>
        </w:rPr>
      </w:pPr>
    </w:p>
    <w:p w:rsidR="004B324E" w:rsidRPr="00A56F8F" w:rsidP="006F4A6B" w14:paraId="1B65B2F4" w14:textId="364410F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如果宝洁公司处理应聘者个人信息有赖于您的同意，您可以在招聘过程中随时撤回您的同意，方法是访问此网站并选择“我需要更多帮助”。</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这不会影响宝洁公司在该撤回之前的处理活动的合法性。</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我们在招聘过程中收集的应聘者个人信息将会根据下文第 2.10 条进行保留和删除。</w:t>
      </w:r>
    </w:p>
    <w:p w:rsidR="003A2285" w:rsidRPr="00521252" w:rsidP="006F4A6B" w14:paraId="359ECC0B"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9" w:name="_Hlk51596452"/>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我们是否转移应聘者个人信息？</w:t>
      </w:r>
    </w:p>
    <w:p w:rsidR="003A2285" w:rsidRPr="00521252" w:rsidP="006F4A6B" w14:paraId="28068CDA" w14:textId="7504E9FC">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如果法律允许，应聘者个人信息可能会被传输到您提供该信息的管辖区以外的国家/地区。</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例如，应聘者个人信息可能会存储在美国的系统中或可以从宝洁公司在世界各地的其他关联公司访问。</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这些国家的数据保护法律可能与您所在的国家不同。</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当您的信息被转移到您的原籍国以外的国家/地区或从您的原籍国以外国家/地区被访问时，我们采取合适的防护措施以及任何法律要求的行政、技术和/或合同管理要求保护您的应聘者个人信息。</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我们采取合同保护措施（如标准合同条款）在欧盟和英国以外进行传输。</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如需相关传输机制的副本，请联系 corporateprivacy.im@pg.com。</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宝洁公司同样会遵守特定国家/地区有关限制在收集国以外进行数据传输和/或要求本土化的要求。 </w:t>
      </w:r>
      <w:bookmarkEnd w:id="9"/>
    </w:p>
    <w:p w:rsidR="003A2285" w:rsidRPr="00521252" w:rsidP="006F4A6B" w14:paraId="1E564C48"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10" w:name="_Hlk504645579"/>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我们如何保护应聘者个人信息的安全？ </w:t>
      </w:r>
      <w:bookmarkEnd w:id="10"/>
    </w:p>
    <w:p w:rsidR="00677CB1" w:rsidP="006F4A6B" w14:paraId="752C524B" w14:textId="6703AA21">
      <w:pPr>
        <w:tabs>
          <w:tab w:val="left" w:pos="5490"/>
        </w:tabs>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我们采取合适的物理、行政、合同和技术措施，例如加密和访问控制，这些措施专为防止应聘者个人信息的意外、非法或未经授权的破坏、丢失、修改、披露、访问或使用以及其他所有非法的处理形式而设计。</w:t>
      </w:r>
    </w:p>
    <w:p w:rsidR="00C16C99" w:rsidP="006F4A6B" w14:paraId="5B727642" w14:textId="77777777">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P="006F4A6B" w14:paraId="3952E76A" w14:textId="2A8EAA37">
      <w:pPr>
        <w:tabs>
          <w:tab w:val="left" w:pos="5490"/>
        </w:tabs>
        <w:bidi w:val="0"/>
        <w:spacing w:before="100" w:beforeAutospacing="1" w:after="100" w:afterAutospacing="1" w:line="240" w:lineRule="auto"/>
        <w:contextualSpacing/>
        <w:jc w:val="both"/>
        <w:rPr>
          <w:rFonts w:ascii="Frutiger 45 Light" w:hAnsi="Frutiger 45 Light" w:cs="Arial"/>
          <w:b/>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2.10    </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宝洁公司将保存我的个人信息多长时间？</w:t>
      </w:r>
    </w:p>
    <w:p w:rsidR="00CF4F54" w:rsidP="006F4A6B" w14:paraId="06E78D7A" w14:textId="77777777">
      <w:pPr>
        <w:tabs>
          <w:tab w:val="left" w:pos="5490"/>
        </w:tabs>
        <w:spacing w:before="100" w:beforeAutospacing="1" w:after="100" w:afterAutospacing="1" w:line="240" w:lineRule="auto"/>
        <w:contextualSpacing/>
        <w:jc w:val="both"/>
        <w:rPr>
          <w:rFonts w:ascii="Frutiger 45 Light" w:hAnsi="Frutiger 45 Light" w:cs="Arial"/>
        </w:rPr>
      </w:pPr>
    </w:p>
    <w:p w:rsidR="00A1360A" w:rsidRPr="00D36E6F" w:rsidP="00D36E6F" w14:paraId="6FF64F2E" w14:textId="02B5F61C">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我们会将应聘者个人信息保存三 (3) 年。</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宝洁公司采用此三 (3) 年全球标准，以方便应聘者申请多个国家/地区的不同职位，而无需创建新的个人资料。</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应聘者可在三年时间内随时申请删除其应聘者个人信息（请注意，若执行此操作，则可能会中断或结束任何正在进行的招聘流程）。</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在三年时间结束之前，我们通常会接受删除数据的请求，除非适用法律规定更长的三年数据保留期；和/或为了满足宝洁公司的正当商业利益，包括但不限于我们行使或抗辩合法主张的权利。</w:t>
      </w:r>
    </w:p>
    <w:p w:rsidR="003C67EB" w:rsidRPr="00B64F8E" w:rsidP="006F4A6B" w14:paraId="492026FA" w14:textId="38FA28A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将来修改</w:t>
      </w:r>
    </w:p>
    <w:p w:rsidR="003A2285" w:rsidRPr="00521252" w:rsidP="006F4A6B" w14:paraId="71841E95" w14:textId="71B4E593">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宝洁公司可修改本声明，例如，为了符合法律、法规、公司惯例和程序的变更，或为了回应新威胁或数据保护部门提出的新要求。</w:t>
      </w:r>
      <w:bookmarkStart w:id="11" w:name="_MON_1393145093"/>
      <w:bookmarkEnd w:id="11"/>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当此类修改严重影响到我们处理您的应聘者个人信息时，我们将通知您。</w:t>
      </w:r>
    </w:p>
    <w:p w:rsidR="003A2285" w:rsidRPr="00521252" w:rsidP="006F4A6B" w14:paraId="74962B31" w14:textId="7777777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联系信息</w:t>
      </w:r>
    </w:p>
    <w:p w:rsidR="009A05B1" w:rsidP="006F4A6B" w14:paraId="4003FAC0" w14:textId="17C7010B">
      <w:pPr>
        <w:bidi w:val="0"/>
        <w:spacing w:before="100" w:beforeAutospacing="1" w:after="100" w:afterAutospacing="1" w:line="240" w:lineRule="auto"/>
        <w:contextualSpacing/>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The Procter &amp; Gamble Company（包括相关子公司和关联公司）是应聘者个人信息的控制者。</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如果您对应聘者信息或者可能有权访问您个人信息的特定子公司和关联公司有疑问，请发送电子邮件至 corporateprivacy.im@pg.com</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如果您对我们处理您的个人数据/应聘者个人信息有此类或任何其他问题或顾虑，也可以通过以下方式联系我们的全球数据保护官：电子邮件 </w:t>
      </w:r>
      <w:hyperlink r:id="rId15" w:history="1">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pgprivacyofficer.im@pg.com</w:t>
        </w:r>
      </w:hyperlink>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，电话：</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+1 (513) 622-0103，邮寄地址：</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1 Procter &amp; Gamble Plaza, Cincinnati, OH 45202, U.S.A.</w:t>
      </w:r>
    </w:p>
    <w:p w:rsidR="00C24F19" w:rsidP="006F4A6B" w14:paraId="08BDAFC9" w14:textId="0048CD1E">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P="00231964" w14:paraId="757A6FDC" w14:textId="4A51208D">
      <w:pPr>
        <w:bidi w:val="0"/>
        <w:spacing w:after="0" w:line="240" w:lineRule="auto"/>
        <w:jc w:val="center"/>
        <w:rPr>
          <w:rFonts w:ascii="Frutiger 45 Light" w:hAnsi="Frutiger 45 Light" w:cs="Arial"/>
          <w:b/>
          <w:bCs/>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附件 1：</w:t>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信息处理的法律依据</w:t>
      </w:r>
    </w:p>
    <w:p w:rsidR="00E36C40" w:rsidP="00F22985" w14:paraId="754CAA6E" w14:textId="77777777">
      <w:pPr>
        <w:spacing w:after="0" w:line="240" w:lineRule="auto"/>
        <w:jc w:val="both"/>
        <w:rPr>
          <w:rFonts w:ascii="Frutiger 45 Light" w:hAnsi="Frutiger 45 Light" w:cs="Arial"/>
        </w:rPr>
      </w:pPr>
    </w:p>
    <w:p w:rsidR="00E36C40" w:rsidP="00E36C40" w14:paraId="418B250D" w14:textId="77777777">
      <w:pPr>
        <w:bidi w:val="0"/>
        <w:spacing w:line="240" w:lineRule="auto"/>
        <w:jc w:val="both"/>
        <w:rPr>
          <w:rFonts w:ascii="Frutiger 45 Light" w:hAnsi="Frutiger 45 Light" w:cs="Arial"/>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招聘流程中的应聘者个人信息收集分为几个不同的阶段：</w:t>
      </w:r>
    </w:p>
    <w:p w:rsidR="00E36C40" w:rsidP="00E36C40" w14:paraId="12192E21" w14:textId="77777777">
      <w:pPr>
        <w:bidi w:val="0"/>
        <w:spacing w:line="240" w:lineRule="auto"/>
        <w:jc w:val="both"/>
        <w:rPr>
          <w:rFonts w:ascii="Frutiger 45 Light" w:hAnsi="Frutiger 45 Light" w:cs="Arial"/>
          <w:i/>
        </w:rPr>
      </w:pPr>
      <w:r>
        <w:rPr>
          <w:rStyle w:val="DefaultParagraphFont"/>
          <w:rFonts w:ascii="SimSun" w:eastAsia="SimSun" w:hAnsi="SimSun" w:cs="SimSun"/>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第 1 阶段</w:t>
      </w: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从还没有开始我们的招聘流程但已表明有意申请宝洁公司职位的应聘者那里收集的个人信息：</w:t>
      </w:r>
    </w:p>
    <w:p w:rsidR="00C24F19" w:rsidRPr="003128AB" w:rsidP="00F22985" w14:paraId="0C47BDB7" w14:textId="77777777">
      <w:pPr>
        <w:spacing w:after="0" w:line="240" w:lineRule="auto"/>
        <w:jc w:val="both"/>
        <w:rPr>
          <w:rFonts w:ascii="Frutiger 45 Light" w:hAnsi="Frutiger 45 Light" w:cs="Arial"/>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80"/>
        <w:gridCol w:w="2490"/>
        <w:gridCol w:w="3785"/>
      </w:tblGrid>
      <w:tr w14:paraId="0549B0C4" w14:textId="5D0818E2"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614"/>
        </w:trPr>
        <w:tc>
          <w:tcPr>
            <w:tcW w:w="3170" w:type="dxa"/>
            <w:shd w:val="clear" w:color="auto" w:fill="auto"/>
          </w:tcPr>
          <w:p w:rsidR="00F417AF" w:rsidRPr="004464D5" w:rsidP="00354486" w14:paraId="797252EC"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第 1 阶段收集的应聘者个人信息类型</w:t>
            </w:r>
          </w:p>
        </w:tc>
        <w:tc>
          <w:tcPr>
            <w:tcW w:w="2208" w:type="dxa"/>
          </w:tcPr>
          <w:p w:rsidR="00F417AF" w:rsidRPr="00A81AA5" w:rsidP="00354486" w14:paraId="18335B7E" w14:textId="6FE7B05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信息处理所依赖的法律依据（欧洲经济区/英国/瑞士）</w:t>
            </w:r>
          </w:p>
        </w:tc>
        <w:tc>
          <w:tcPr>
            <w:tcW w:w="3977" w:type="dxa"/>
          </w:tcPr>
          <w:p w:rsidR="00F417AF" w:rsidP="00354486" w14:paraId="1AAF702B" w14:textId="3BE7224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信息处理所依赖的法律依据（大中华区；亚洲、中东和非洲）</w:t>
            </w:r>
          </w:p>
        </w:tc>
      </w:tr>
      <w:tr w14:paraId="55B7A668" w14:textId="221B2F90" w:rsidTr="00F417AF">
        <w:tblPrEx>
          <w:tblW w:w="9355" w:type="dxa"/>
          <w:tblInd w:w="0" w:type="dxa"/>
          <w:tblCellMar>
            <w:top w:w="0" w:type="dxa"/>
            <w:left w:w="108" w:type="dxa"/>
            <w:bottom w:w="0" w:type="dxa"/>
            <w:right w:w="108" w:type="dxa"/>
          </w:tblCellMar>
          <w:tblLook w:val="04A0"/>
        </w:tblPrEx>
        <w:trPr>
          <w:trHeight w:val="2993"/>
        </w:trPr>
        <w:tc>
          <w:tcPr>
            <w:tcW w:w="3170" w:type="dxa"/>
            <w:tcBorders>
              <w:bottom w:val="single" w:sz="4" w:space="0" w:color="auto"/>
            </w:tcBorders>
            <w:shd w:val="clear" w:color="auto" w:fill="auto"/>
          </w:tcPr>
          <w:p w:rsidR="00F417AF" w:rsidRPr="004464D5" w:rsidP="00354486" w14:paraId="770F075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 xml:space="preserve">联系信息 </w:t>
            </w:r>
          </w:p>
          <w:p w:rsidR="00F417AF" w:rsidRPr="00DC7E4F" w:rsidP="00354486" w14:paraId="1698D6DE"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全名或曾用名（如婚前姓氏）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F417AF" w:rsidRPr="00DC7E4F" w:rsidP="00354486" w14:paraId="0077C2B7"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尊称和称谓，包括惯用名和称呼</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F417AF" w:rsidRPr="00DC7E4F" w:rsidP="00354486" w14:paraId="0D75A59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电子邮件地址</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F417AF" w:rsidP="00354486" w14:paraId="755DA9A1"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电话号码</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F417AF" w:rsidRPr="00DC7E4F" w:rsidP="00354486" w14:paraId="254177CB"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手机号码</w:t>
            </w:r>
          </w:p>
        </w:tc>
        <w:tc>
          <w:tcPr>
            <w:tcW w:w="2208" w:type="dxa"/>
            <w:tcBorders>
              <w:bottom w:val="single" w:sz="4" w:space="0" w:color="auto"/>
            </w:tcBorders>
          </w:tcPr>
          <w:p w:rsidR="00F417AF" w:rsidP="00354486" w14:paraId="0256C45C" w14:textId="2658E6F6">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p>
        </w:tc>
        <w:tc>
          <w:tcPr>
            <w:tcW w:w="3977" w:type="dxa"/>
            <w:tcBorders>
              <w:bottom w:val="single" w:sz="4" w:space="0" w:color="auto"/>
            </w:tcBorders>
          </w:tcPr>
          <w:p w:rsidR="00F417AF" w:rsidP="00354486" w14:paraId="07FC5BD7" w14:textId="24D76FED">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r>
      <w:tr w14:paraId="1EFCC53D" w14:textId="38F05AA6" w:rsidTr="00F417AF">
        <w:tblPrEx>
          <w:tblW w:w="9355" w:type="dxa"/>
          <w:tblInd w:w="0" w:type="dxa"/>
          <w:tblCellMar>
            <w:top w:w="0" w:type="dxa"/>
            <w:left w:w="108" w:type="dxa"/>
            <w:bottom w:w="0" w:type="dxa"/>
            <w:right w:w="108" w:type="dxa"/>
          </w:tblCellMar>
          <w:tblLook w:val="04A0"/>
        </w:tblPrEx>
        <w:trPr>
          <w:trHeight w:val="986"/>
        </w:trPr>
        <w:tc>
          <w:tcPr>
            <w:tcW w:w="3170" w:type="dxa"/>
            <w:tcBorders>
              <w:bottom w:val="single" w:sz="4" w:space="0" w:color="auto"/>
            </w:tcBorders>
            <w:shd w:val="clear" w:color="auto" w:fill="auto"/>
          </w:tcPr>
          <w:p w:rsidR="00F417AF" w:rsidRPr="004464D5" w:rsidP="00354486" w14:paraId="0177CB57"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专业数据</w:t>
            </w:r>
          </w:p>
          <w:p w:rsidR="00F417AF" w:rsidRPr="00DC7E4F" w:rsidP="00354486" w14:paraId="6BC06DC4" w14:textId="77777777">
            <w:pPr>
              <w:pStyle w:val="ListParagraph"/>
              <w:numPr>
                <w:ilvl w:val="0"/>
                <w:numId w:val="4"/>
              </w:numPr>
              <w:bidi w:val="0"/>
              <w:spacing w:after="20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简历或履历</w:t>
            </w:r>
          </w:p>
        </w:tc>
        <w:tc>
          <w:tcPr>
            <w:tcW w:w="2208" w:type="dxa"/>
            <w:tcBorders>
              <w:bottom w:val="single" w:sz="4" w:space="0" w:color="auto"/>
            </w:tcBorders>
          </w:tcPr>
          <w:p w:rsidR="00F417AF" w:rsidRPr="00A81AA5" w:rsidP="00354486" w14:paraId="41B384DC" w14:textId="4BD4942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c>
          <w:tcPr>
            <w:tcW w:w="3977" w:type="dxa"/>
            <w:tcBorders>
              <w:bottom w:val="single" w:sz="4" w:space="0" w:color="auto"/>
            </w:tcBorders>
          </w:tcPr>
          <w:p w:rsidR="00F417AF" w:rsidP="00354486" w14:paraId="77D26C97" w14:textId="1FCF1EC0">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r>
      <w:tr w14:paraId="53BD5450" w14:textId="5386881E" w:rsidTr="00F417AF">
        <w:tblPrEx>
          <w:tblW w:w="9355" w:type="dxa"/>
          <w:tblInd w:w="0" w:type="dxa"/>
          <w:tblCellMar>
            <w:top w:w="0" w:type="dxa"/>
            <w:left w:w="108" w:type="dxa"/>
            <w:bottom w:w="0" w:type="dxa"/>
            <w:right w:w="108" w:type="dxa"/>
          </w:tblCellMar>
          <w:tblLook w:val="04A0"/>
        </w:tblPrEx>
        <w:trPr>
          <w:trHeight w:val="552"/>
        </w:trPr>
        <w:tc>
          <w:tcPr>
            <w:tcW w:w="3170" w:type="dxa"/>
            <w:shd w:val="clear" w:color="auto" w:fill="auto"/>
          </w:tcPr>
          <w:p w:rsidR="00F417AF" w:rsidRPr="00F32822" w:rsidP="00F32822" w14:paraId="27CB04B8"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数字识别数据</w:t>
            </w:r>
          </w:p>
          <w:p w:rsidR="00F417AF" w:rsidP="00F32822" w14:paraId="010C92AB" w14:textId="77777777">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IP 地址</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F417AF" w:rsidRPr="00F32822" w:rsidP="00F32822" w14:paraId="62277C6A" w14:textId="1A491739">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Cookie、标签和/或像素标识符</w:t>
            </w:r>
          </w:p>
        </w:tc>
        <w:tc>
          <w:tcPr>
            <w:tcW w:w="2208" w:type="dxa"/>
          </w:tcPr>
          <w:p w:rsidR="00F417AF" w:rsidP="00F32822" w14:paraId="40081A35" w14:textId="6735FA40">
            <w:pPr>
              <w:bidi w:val="0"/>
              <w:spacing w:after="200" w:line="276"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您会注意到宝洁公司相关网站上会有 Cookie 横幅，它能让您管理 Cookie 偏好。</w:t>
            </w:r>
          </w:p>
          <w:p w:rsidR="00F417AF" w:rsidRPr="004464D5" w:rsidP="00F32822" w14:paraId="78403EFC" w14:textId="77777777">
            <w:pPr>
              <w:spacing w:after="0" w:line="240" w:lineRule="auto"/>
              <w:jc w:val="both"/>
              <w:rPr>
                <w:rFonts w:ascii="Frutiger 45 Light" w:eastAsia="SimSun" w:hAnsi="Frutiger 45 Light" w:cs="Arial"/>
                <w:iCs/>
                <w:sz w:val="22"/>
                <w:szCs w:val="22"/>
                <w:lang w:val="en-US" w:eastAsia="en-US" w:bidi="ar-SA"/>
              </w:rPr>
            </w:pPr>
          </w:p>
        </w:tc>
        <w:tc>
          <w:tcPr>
            <w:tcW w:w="3977" w:type="dxa"/>
          </w:tcPr>
          <w:p w:rsidR="00F417AF" w:rsidRPr="004464D5" w:rsidP="00F32822" w14:paraId="6B20D0B2" w14:textId="6CBE37F2">
            <w:pPr>
              <w:bidi w:val="0"/>
              <w:spacing w:after="0" w:line="240" w:lineRule="auto"/>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同意（如果法律要求）</w:t>
            </w:r>
          </w:p>
        </w:tc>
      </w:tr>
    </w:tbl>
    <w:p w:rsidR="00C24F19" w:rsidP="00C24F19" w14:paraId="21586A30" w14:textId="77777777"/>
    <w:p w:rsidR="00C24F19" w:rsidRPr="00CE6261" w:rsidP="00C24F19" w14:paraId="57EE8735" w14:textId="77777777">
      <w:pPr>
        <w:bidi w:val="0"/>
        <w:rPr>
          <w:b/>
          <w:bCs/>
        </w:rPr>
      </w:pPr>
      <w:r>
        <w:rPr>
          <w:rStyle w:val="DefaultParagraphFont"/>
          <w:rFonts w:ascii="SimSun" w:eastAsia="SimSun" w:hAnsi="SimSun" w:cs="SimSun"/>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第 2 阶段</w:t>
      </w: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从我们招聘流程的积极参与者那里收集的个人信息：</w:t>
      </w:r>
    </w:p>
    <w:tbl>
      <w:tblPr>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55"/>
        <w:gridCol w:w="2520"/>
        <w:gridCol w:w="3775"/>
      </w:tblGrid>
      <w:tr w14:paraId="406911C6" w14:textId="3341EDE9" w:rsidTr="00F873FE">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055" w:type="dxa"/>
            <w:shd w:val="clear" w:color="auto" w:fill="auto"/>
          </w:tcPr>
          <w:p w:rsidR="00635469" w:rsidRPr="00A81AA5" w:rsidP="00354486" w14:paraId="74C5D8F0"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第 2 阶段收集的应聘者个人信息类型</w:t>
            </w:r>
          </w:p>
        </w:tc>
        <w:tc>
          <w:tcPr>
            <w:tcW w:w="2520" w:type="dxa"/>
          </w:tcPr>
          <w:p w:rsidR="00635469" w:rsidRPr="00A81AA5" w:rsidP="00354486" w14:paraId="26951591" w14:textId="6968AC5F">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信息处理所依赖的法律依据（欧盟/英国）</w:t>
            </w:r>
          </w:p>
        </w:tc>
        <w:tc>
          <w:tcPr>
            <w:tcW w:w="3775" w:type="dxa"/>
          </w:tcPr>
          <w:p w:rsidR="00635469" w:rsidP="00354486" w14:paraId="0350CA4E" w14:textId="02BB2458">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信息处理所依赖的法律依据（大中华区；亚洲、中东和非洲）</w:t>
            </w:r>
          </w:p>
        </w:tc>
      </w:tr>
      <w:tr w14:paraId="4D1B7133" w14:textId="24AE521E"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19DBB851"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 xml:space="preserve">联系信息 </w:t>
            </w:r>
          </w:p>
          <w:p w:rsidR="00635469" w:rsidRPr="00DC7E4F" w:rsidP="00354486" w14:paraId="1D3AB7A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全名或曾用名（如婚前姓氏）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DC7E4F" w:rsidP="00354486" w14:paraId="70A4F6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尊称和称谓，包括惯用名和称呼</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DC7E4F" w:rsidP="00354486" w14:paraId="038FD0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邮寄地址</w:t>
            </w:r>
          </w:p>
          <w:p w:rsidR="00635469" w:rsidRPr="00DC7E4F" w:rsidP="00354486" w14:paraId="3F3CC5F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电子邮件地址</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P="00354486" w14:paraId="19843834"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电话号码</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FB044E" w:rsidP="00354486" w14:paraId="006CECB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手机号码</w:t>
            </w:r>
          </w:p>
        </w:tc>
        <w:tc>
          <w:tcPr>
            <w:tcW w:w="2520" w:type="dxa"/>
            <w:tcBorders>
              <w:bottom w:val="single" w:sz="4" w:space="0" w:color="auto"/>
            </w:tcBorders>
          </w:tcPr>
          <w:p w:rsidR="00635469" w:rsidP="00354486" w14:paraId="4E164379" w14:textId="14DB69D1">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与应聘者沟通的合法利益。</w:t>
            </w:r>
          </w:p>
          <w:p w:rsidR="00635469" w:rsidRPr="009C2707" w:rsidP="00354486" w14:paraId="4727635B" w14:textId="2FC9A67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同意自动文本提醒。</w:t>
            </w:r>
          </w:p>
        </w:tc>
        <w:tc>
          <w:tcPr>
            <w:tcW w:w="3775" w:type="dxa"/>
            <w:tcBorders>
              <w:bottom w:val="single" w:sz="4" w:space="0" w:color="auto"/>
            </w:tcBorders>
          </w:tcPr>
          <w:p w:rsidR="00635469" w:rsidP="00354486" w14:paraId="4E911EC4" w14:textId="30A31983">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p>
        </w:tc>
      </w:tr>
      <w:tr w14:paraId="66D5C04D" w14:textId="1120F68C"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30D294E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专业数据</w:t>
            </w:r>
          </w:p>
          <w:p w:rsidR="00635469" w:rsidRPr="00A81AA5" w:rsidP="00354486" w14:paraId="19A67666"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简历或履历</w:t>
            </w:r>
          </w:p>
        </w:tc>
        <w:tc>
          <w:tcPr>
            <w:tcW w:w="2520" w:type="dxa"/>
            <w:tcBorders>
              <w:bottom w:val="single" w:sz="4" w:space="0" w:color="auto"/>
            </w:tcBorders>
          </w:tcPr>
          <w:p w:rsidR="00635469" w:rsidP="0017269C" w14:paraId="30812E30" w14:textId="77777777">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评估应聘者是否适合担任宝洁公司职位的合法利益。</w:t>
            </w:r>
          </w:p>
        </w:tc>
        <w:tc>
          <w:tcPr>
            <w:tcW w:w="3775" w:type="dxa"/>
            <w:tcBorders>
              <w:bottom w:val="single" w:sz="4" w:space="0" w:color="auto"/>
            </w:tcBorders>
          </w:tcPr>
          <w:p w:rsidR="00635469" w:rsidP="0017269C" w14:paraId="389F1F84" w14:textId="274DD96B">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r>
      <w:tr w14:paraId="7658309E" w14:textId="321DDD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13F3426"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其他专业数据</w:t>
            </w:r>
          </w:p>
          <w:p w:rsidR="00635469" w:rsidRPr="00FA1DDD" w:rsidP="00354486" w14:paraId="60C0580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既往工作经历（包括证明人）</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FA1DDD" w:rsidP="00354486" w14:paraId="4DFE675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LinkedIn 资料和类似平台上的数据</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FA1DDD" w:rsidP="00354486" w14:paraId="33CFBADE"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教育和学位信息等学术数据</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FA1DDD" w:rsidP="00354486" w14:paraId="4340A1F4"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专业执照、证书、会员资格和从属关系</w:t>
            </w:r>
          </w:p>
          <w:p w:rsidR="00635469" w:rsidRPr="00FA1DDD" w:rsidP="00354486" w14:paraId="2191D62C"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个人和专业技能（例如，所讲语言）、兴趣和爱好 </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FA1DDD" w:rsidP="00354486" w14:paraId="72D2293A" w14:textId="77777777">
            <w:pPr>
              <w:pStyle w:val="ListParagraph"/>
              <w:numPr>
                <w:ilvl w:val="0"/>
                <w:numId w:val="5"/>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职业目标和兴趣</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c>
          <w:tcPr>
            <w:tcW w:w="2520" w:type="dxa"/>
          </w:tcPr>
          <w:p w:rsidR="00635469" w:rsidP="00354486" w14:paraId="0F637A51"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评估应聘者是否适合担任宝洁公司职位的合法利益。</w:t>
            </w:r>
          </w:p>
        </w:tc>
        <w:tc>
          <w:tcPr>
            <w:tcW w:w="3775" w:type="dxa"/>
          </w:tcPr>
          <w:p w:rsidR="00635469" w:rsidP="00354486" w14:paraId="3EBB595F" w14:textId="2E3447E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r>
      <w:tr w14:paraId="4376B26D" w14:textId="1477A6C7"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304E0A4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其他数字识别</w:t>
            </w:r>
          </w:p>
          <w:p w:rsidR="00635469" w:rsidRPr="00FD5F13" w:rsidP="00354486" w14:paraId="3CECD00F" w14:textId="77777777">
            <w:pPr>
              <w:pStyle w:val="ListParagraph"/>
              <w:numPr>
                <w:ilvl w:val="0"/>
                <w:numId w:val="5"/>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数字签名</w:t>
            </w:r>
          </w:p>
        </w:tc>
        <w:tc>
          <w:tcPr>
            <w:tcW w:w="2520" w:type="dxa"/>
          </w:tcPr>
          <w:p w:rsidR="00635469" w:rsidP="00354486" w14:paraId="081FB530"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遵守适用的数字签名要求的法律义务。</w:t>
            </w:r>
          </w:p>
        </w:tc>
        <w:tc>
          <w:tcPr>
            <w:tcW w:w="3775" w:type="dxa"/>
          </w:tcPr>
          <w:p w:rsidR="00635469" w:rsidP="00354486" w14:paraId="4D45E2C1" w14:textId="7890872E">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p>
        </w:tc>
      </w:tr>
      <w:tr w14:paraId="1E52B5E5" w14:textId="40F9EF0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BA7DE1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视听信息</w:t>
            </w:r>
          </w:p>
          <w:p w:rsidR="00635469" w:rsidRPr="00FD5F13" w:rsidP="00354486" w14:paraId="31FFA758"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图像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FD5F13" w:rsidP="00354486" w14:paraId="37C39B09"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语音</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c>
          <w:tcPr>
            <w:tcW w:w="2520" w:type="dxa"/>
          </w:tcPr>
          <w:p w:rsidR="00635469" w:rsidP="00354486" w14:paraId="5DCD0C03"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作为我们招聘流程的一部分进行面试的合法利益。</w:t>
            </w:r>
          </w:p>
        </w:tc>
        <w:tc>
          <w:tcPr>
            <w:tcW w:w="3775" w:type="dxa"/>
          </w:tcPr>
          <w:p w:rsidR="00635469" w:rsidP="00354486" w14:paraId="2F0B9025"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p>
          <w:p w:rsidR="00B24314" w:rsidP="00354486" w14:paraId="4F52B754" w14:textId="3894D204">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（在大中华区中国大陆处理敏感个人信息时需要另外同意）</w:t>
            </w:r>
          </w:p>
        </w:tc>
      </w:tr>
      <w:tr w14:paraId="50D05827" w14:textId="50C370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618CDC2"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财务信息</w:t>
            </w:r>
          </w:p>
          <w:p w:rsidR="00635469" w:rsidRPr="00FD5F13" w:rsidP="00354486" w14:paraId="609A74D3" w14:textId="77777777">
            <w:pPr>
              <w:pStyle w:val="ListParagraph"/>
              <w:numPr>
                <w:ilvl w:val="0"/>
                <w:numId w:val="6"/>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银行账户信息</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c>
          <w:tcPr>
            <w:tcW w:w="2520" w:type="dxa"/>
          </w:tcPr>
          <w:p w:rsidR="00635469" w:rsidP="00354486" w14:paraId="033985D8"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确保在面试过程中发生的费用能够报销的合法利益。</w:t>
            </w:r>
          </w:p>
        </w:tc>
        <w:tc>
          <w:tcPr>
            <w:tcW w:w="3775" w:type="dxa"/>
          </w:tcPr>
          <w:p w:rsidR="00635469" w:rsidP="00354486" w14:paraId="4CECDCB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p>
          <w:p w:rsidR="00B24314" w:rsidP="00354486" w14:paraId="74B3B2E2" w14:textId="60F82CC8">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（在大中华区中国大陆处理敏感个人信息时需要另外同意）</w:t>
            </w:r>
          </w:p>
        </w:tc>
      </w:tr>
      <w:tr w14:paraId="2CA4DD63" w14:textId="46270505"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63D2C236"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政府签发的身份证明/工作资格信息</w:t>
            </w:r>
          </w:p>
          <w:p w:rsidR="00635469" w:rsidRPr="004464D5" w:rsidP="00354486" w14:paraId="27716DA2" w14:textId="77777777">
            <w:pPr>
              <w:spacing w:after="0" w:line="240" w:lineRule="auto"/>
              <w:rPr>
                <w:rFonts w:ascii="Frutiger 45 Light" w:eastAsia="SimSun" w:hAnsi="Frutiger 45 Light" w:cs="Arial"/>
                <w:i/>
                <w:iCs/>
                <w:sz w:val="22"/>
                <w:szCs w:val="22"/>
                <w:lang w:val="en-US" w:eastAsia="en-US" w:bidi="ar-SA"/>
              </w:rPr>
            </w:pPr>
          </w:p>
          <w:p w:rsidR="00635469" w:rsidRPr="00FD5F13" w:rsidP="00354486" w14:paraId="4587956D"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身份证</w:t>
            </w:r>
          </w:p>
          <w:p w:rsidR="00635469" w:rsidRPr="00FD5F13" w:rsidP="00354486" w14:paraId="7D7C4B90"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公民身份</w:t>
            </w:r>
          </w:p>
          <w:p w:rsidR="00635469" w:rsidRPr="00FD5F13" w:rsidP="00354486" w14:paraId="246BD2C4"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住所</w:t>
            </w:r>
          </w:p>
          <w:p w:rsidR="00635469" w:rsidRPr="00FD5F13" w:rsidP="00354486" w14:paraId="578181FE"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国籍</w:t>
            </w:r>
          </w:p>
          <w:p w:rsidR="00635469" w:rsidRPr="00FD5F13" w:rsidP="00354486" w14:paraId="1E64D07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出生国</w:t>
            </w:r>
          </w:p>
          <w:p w:rsidR="00635469" w:rsidRPr="00FD5F13" w:rsidP="00354486" w14:paraId="1C9EC50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军人和/或退伍军人身份</w:t>
            </w:r>
          </w:p>
        </w:tc>
        <w:tc>
          <w:tcPr>
            <w:tcW w:w="2520" w:type="dxa"/>
          </w:tcPr>
          <w:p w:rsidR="00635469" w:rsidP="00354486" w14:paraId="3EDDF083"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确保我们的招聘流程顺利进行的合法利益。</w:t>
            </w:r>
          </w:p>
          <w:p w:rsidR="00635469" w:rsidP="00354486" w14:paraId="6360B17F" w14:textId="77777777">
            <w:pPr>
              <w:spacing w:after="0" w:line="240" w:lineRule="auto"/>
              <w:rPr>
                <w:rFonts w:ascii="Frutiger 45 Light" w:eastAsia="SimSun" w:hAnsi="Frutiger 45 Light" w:cs="Arial"/>
                <w:iCs/>
                <w:sz w:val="22"/>
                <w:szCs w:val="22"/>
                <w:lang w:val="en-US" w:eastAsia="en-US" w:bidi="ar-SA"/>
              </w:rPr>
            </w:pPr>
          </w:p>
          <w:p w:rsidR="00635469" w:rsidP="00354486" w14:paraId="0F864229"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确保应聘者有资格工作的法律义务。</w:t>
            </w:r>
          </w:p>
        </w:tc>
        <w:tc>
          <w:tcPr>
            <w:tcW w:w="3775" w:type="dxa"/>
          </w:tcPr>
          <w:p w:rsidR="00635469" w:rsidP="00354486" w14:paraId="66688E67"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p>
          <w:p w:rsidR="00B24314" w:rsidP="00354486" w14:paraId="22CDCC41" w14:textId="77777777">
            <w:pPr>
              <w:spacing w:after="0" w:line="240" w:lineRule="auto"/>
              <w:rPr>
                <w:rFonts w:ascii="Frutiger 45 Light" w:eastAsia="SimSun" w:hAnsi="Frutiger 45 Light" w:cs="Arial"/>
                <w:iCs/>
                <w:sz w:val="22"/>
                <w:szCs w:val="22"/>
                <w:lang w:val="en-US" w:eastAsia="en-US" w:bidi="ar-SA"/>
              </w:rPr>
            </w:pPr>
          </w:p>
          <w:p w:rsidR="00B24314" w:rsidP="00354486" w14:paraId="61F85F1D" w14:textId="67617074">
            <w:pPr>
              <w:bidi w:val="0"/>
              <w:spacing w:after="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（在大中华区中国大陆处理敏感个人信息时需要另外同意）</w:t>
            </w:r>
          </w:p>
        </w:tc>
      </w:tr>
      <w:tr w14:paraId="1F1E1A3B" w14:textId="1FEA51A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P="00354486" w14:paraId="4BCDE52C"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测试结果</w:t>
            </w:r>
          </w:p>
          <w:p w:rsidR="00635469" w:rsidP="00354486" w14:paraId="34DDAA64" w14:textId="77777777">
            <w:pPr>
              <w:spacing w:after="0" w:line="240" w:lineRule="auto"/>
              <w:rPr>
                <w:rFonts w:ascii="Frutiger 45 Light" w:eastAsia="SimSun" w:hAnsi="Frutiger 45 Light" w:cs="Arial"/>
                <w:i/>
                <w:iCs/>
                <w:sz w:val="22"/>
                <w:szCs w:val="22"/>
                <w:lang w:val="en-US" w:eastAsia="en-US" w:bidi="ar-SA"/>
              </w:rPr>
            </w:pPr>
          </w:p>
          <w:p w:rsidR="00635469" w:rsidRPr="00E902DD" w:rsidP="00354486" w14:paraId="36DE9D43" w14:textId="77777777">
            <w:pPr>
              <w:pStyle w:val="ListParagraph"/>
              <w:numPr>
                <w:ilvl w:val="0"/>
                <w:numId w:val="1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作为招聘流程的一部分，您完成的任何能力、推理或性格测试的得分。</w:t>
            </w:r>
          </w:p>
        </w:tc>
        <w:tc>
          <w:tcPr>
            <w:tcW w:w="2520" w:type="dxa"/>
          </w:tcPr>
          <w:p w:rsidR="00635469" w:rsidP="00354486" w14:paraId="6ABAE633" w14:textId="77A18EC4">
            <w:pPr>
              <w:bidi w:val="0"/>
              <w:spacing w:after="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合同的必要性</w:t>
            </w:r>
          </w:p>
        </w:tc>
        <w:tc>
          <w:tcPr>
            <w:tcW w:w="3775" w:type="dxa"/>
          </w:tcPr>
          <w:p w:rsidR="00635469" w:rsidP="00354486" w14:paraId="7B4B6B07" w14:textId="5F5DA85C">
            <w:pPr>
              <w:bidi w:val="0"/>
              <w:spacing w:after="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p>
        </w:tc>
      </w:tr>
      <w:tr w14:paraId="0A3FC0E6" w14:textId="20CCBF0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0E10BE5"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个人特征</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（请注意，以下类型个人信息的收集可能会因地理位置和适用法律的规定而有所不同，而且并非在所有地方都可能申请，而是可能会在下文所述第 3 阶段收集）</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FD5F13" w:rsidP="00354486" w14:paraId="34922E7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性别</w:t>
            </w:r>
          </w:p>
          <w:p w:rsidR="00635469" w:rsidRPr="00FD5F13" w:rsidP="00354486" w14:paraId="670CDEF2"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残疾</w:t>
            </w:r>
          </w:p>
          <w:p w:rsidR="00635469" w:rsidRPr="00FD5F13" w:rsidP="00354486" w14:paraId="73D1DCB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军人和/或退伍军人身份</w:t>
            </w:r>
          </w:p>
          <w:p w:rsidR="00635469" w:rsidP="00354486" w14:paraId="550CC9B8"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种族和/或民族</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635469" w:rsidRPr="00FD5F13" w:rsidP="00354486" w14:paraId="66A37A13" w14:textId="77777777">
            <w:pPr>
              <w:pStyle w:val="ListParagraph"/>
              <w:spacing w:after="0" w:line="240" w:lineRule="auto"/>
              <w:ind w:left="0"/>
              <w:contextualSpacing/>
              <w:rPr>
                <w:rFonts w:ascii="Frutiger 45 Light" w:eastAsia="SimSun" w:hAnsi="Frutiger 45 Light" w:cs="Arial"/>
                <w:sz w:val="22"/>
                <w:szCs w:val="22"/>
                <w:lang w:val="en-US" w:eastAsia="en-US" w:bidi="ar-SA"/>
              </w:rPr>
            </w:pPr>
          </w:p>
        </w:tc>
        <w:tc>
          <w:tcPr>
            <w:tcW w:w="2520" w:type="dxa"/>
          </w:tcPr>
          <w:p w:rsidR="008B6358" w:rsidP="00354486" w14:paraId="0B1A3F5F" w14:textId="59A0D28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信息需要由应聘者分享的，除下文所述外，法律依据是宝洁公司确保宝洁公司在招聘多元化员工方面的合法利益。</w:t>
            </w:r>
          </w:p>
          <w:p w:rsidR="003D4A47" w:rsidP="00354486" w14:paraId="54DD5B1B"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信息是由应聘者自愿提供且不要求分享的，法律依据是同意。</w:t>
            </w:r>
          </w:p>
          <w:p w:rsidR="008B6358" w:rsidP="003D4A47" w14:paraId="1DF8F61D" w14:textId="5AED1955">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对于分享的与应聘者残疾状况有关的医疗/健康数据，法律依据是我们确保为应聘者提供适当便利的合法利益。</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宝洁公司也可能会依靠适用雇佣法下的法定义务。</w:t>
            </w:r>
          </w:p>
          <w:p w:rsidR="008B6358" w:rsidP="00354486" w14:paraId="60CF42BA" w14:textId="400E796A">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对于在英国收集的族裔和/或种族数据，宝洁公司依靠对招聘多样化员工的重大公共利益。</w:t>
            </w:r>
          </w:p>
        </w:tc>
        <w:tc>
          <w:tcPr>
            <w:tcW w:w="3775" w:type="dxa"/>
          </w:tcPr>
          <w:p w:rsidR="00635469" w:rsidP="00354486" w14:paraId="69C95B36" w14:textId="024A321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p>
        </w:tc>
      </w:tr>
      <w:tr w14:paraId="423C74D7" w14:textId="4D28CAD9"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4AD7FD8A"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在面试过程中收集的额外信息</w:t>
            </w:r>
          </w:p>
        </w:tc>
        <w:tc>
          <w:tcPr>
            <w:tcW w:w="2520" w:type="dxa"/>
          </w:tcPr>
          <w:p w:rsidR="00635469" w:rsidRPr="000F62A8" w:rsidP="00354486" w14:paraId="6AC9292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评估应聘者是否适合担任宝洁公司职位的合法利益。</w:t>
            </w:r>
          </w:p>
        </w:tc>
        <w:tc>
          <w:tcPr>
            <w:tcW w:w="3775" w:type="dxa"/>
          </w:tcPr>
          <w:p w:rsidR="00635469" w:rsidP="00354486" w14:paraId="30FABF66" w14:textId="01C1313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r>
      <w:tr w14:paraId="5A9A1545" w14:textId="574C0B83"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245B3473"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法律为确保雇佣合规所需的或候选人自愿提供给我们的任何其他信息</w:t>
            </w:r>
          </w:p>
        </w:tc>
        <w:tc>
          <w:tcPr>
            <w:tcW w:w="2520" w:type="dxa"/>
          </w:tcPr>
          <w:p w:rsidR="00635469" w:rsidRPr="004464D5" w:rsidP="00354486" w14:paraId="14534C12" w14:textId="77777777">
            <w:pPr>
              <w:spacing w:after="0" w:line="240" w:lineRule="auto"/>
              <w:jc w:val="both"/>
              <w:rPr>
                <w:rFonts w:ascii="Frutiger 45 Light" w:eastAsia="SimSun" w:hAnsi="Frutiger 45 Light" w:cs="Arial"/>
                <w:iCs/>
                <w:sz w:val="22"/>
                <w:szCs w:val="22"/>
                <w:lang w:val="en-US" w:eastAsia="en-US" w:bidi="ar-SA"/>
              </w:rPr>
            </w:pPr>
          </w:p>
        </w:tc>
        <w:tc>
          <w:tcPr>
            <w:tcW w:w="3775" w:type="dxa"/>
          </w:tcPr>
          <w:p w:rsidR="00635469" w:rsidRPr="004464D5" w:rsidP="00354486" w14:paraId="1B6281D9" w14:textId="77777777">
            <w:pPr>
              <w:spacing w:after="0" w:line="240" w:lineRule="auto"/>
              <w:jc w:val="both"/>
              <w:rPr>
                <w:rFonts w:ascii="Frutiger 45 Light" w:eastAsia="SimSun" w:hAnsi="Frutiger 45 Light" w:cs="Arial"/>
                <w:iCs/>
                <w:sz w:val="22"/>
                <w:szCs w:val="22"/>
                <w:lang w:val="en-US" w:eastAsia="en-US" w:bidi="ar-SA"/>
              </w:rPr>
            </w:pPr>
          </w:p>
        </w:tc>
      </w:tr>
    </w:tbl>
    <w:p w:rsidR="00C24F19" w:rsidP="00C24F19" w14:paraId="642EE3E3" w14:textId="77777777">
      <w:pPr>
        <w:spacing w:line="240" w:lineRule="auto"/>
        <w:jc w:val="both"/>
        <w:rPr>
          <w:rFonts w:ascii="Frutiger 45 Light" w:hAnsi="Frutiger 45 Light" w:cs="Arial"/>
          <w:i/>
        </w:rPr>
      </w:pPr>
    </w:p>
    <w:p w:rsidR="00C24F19" w:rsidRPr="00CE6261" w:rsidP="00C24F19" w14:paraId="75E963E9" w14:textId="77777777">
      <w:pPr>
        <w:bidi w:val="0"/>
        <w:spacing w:after="0" w:line="240" w:lineRule="auto"/>
        <w:jc w:val="both"/>
        <w:rPr>
          <w:rFonts w:ascii="Frutiger 45 Light" w:hAnsi="Frutiger 45 Light" w:cs="Arial"/>
          <w:b/>
          <w:bCs/>
          <w:i/>
        </w:rPr>
      </w:pPr>
      <w:r>
        <w:rPr>
          <w:rStyle w:val="DefaultParagraphFont"/>
          <w:rFonts w:ascii="SimSun" w:eastAsia="SimSun" w:hAnsi="SimSun" w:cs="SimSun"/>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en-US" w:eastAsia="zh-CN" w:bidi="ar-SA"/>
        </w:rPr>
        <w:t>第 3 阶段</w:t>
      </w: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w:t>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在应聘者接受工作邀约之后但在就职之前收集的个人信息：</w:t>
      </w:r>
    </w:p>
    <w:p w:rsidR="00C24F19" w:rsidRPr="00CE6261" w:rsidP="00C24F19" w14:paraId="15AAE9CB" w14:textId="77777777">
      <w:pPr>
        <w:spacing w:after="0" w:line="240" w:lineRule="auto"/>
        <w:jc w:val="both"/>
        <w:rPr>
          <w:rFonts w:ascii="Frutiger 45 Light" w:hAnsi="Frutiger 45 Light"/>
          <w:b/>
          <w:bCs/>
          <w:color w:val="0023A0"/>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760"/>
        <w:gridCol w:w="2772"/>
        <w:gridCol w:w="3823"/>
      </w:tblGrid>
      <w:tr w14:paraId="533A7D2C" w14:textId="564A2559"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760" w:type="dxa"/>
            <w:shd w:val="clear" w:color="auto" w:fill="auto"/>
          </w:tcPr>
          <w:p w:rsidR="00F417AF" w:rsidRPr="00A81AA5" w:rsidP="00354486" w14:paraId="58D7C5DE"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第 3 阶段收集的应聘者个人信息类型</w:t>
            </w:r>
          </w:p>
        </w:tc>
        <w:tc>
          <w:tcPr>
            <w:tcW w:w="2772" w:type="dxa"/>
          </w:tcPr>
          <w:p w:rsidR="00F417AF" w:rsidRPr="00A81AA5" w:rsidP="00354486" w14:paraId="60AFCC38" w14:textId="354B749E">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信息处理所依赖的法律依据（欧盟/英国）</w:t>
            </w:r>
          </w:p>
        </w:tc>
        <w:tc>
          <w:tcPr>
            <w:tcW w:w="3823" w:type="dxa"/>
          </w:tcPr>
          <w:p w:rsidR="00F417AF" w:rsidP="00354486" w14:paraId="7587A48A" w14:textId="506714A1">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SimSun" w:eastAsia="SimSun" w:hAnsi="SimSun" w:cs="SimSun"/>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信息处理所依赖的法律依据（大中华区；亚洲、中东和非洲）</w:t>
            </w:r>
          </w:p>
        </w:tc>
      </w:tr>
      <w:tr w14:paraId="360CE174" w14:textId="19F6BCFD"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5E0F25B"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其他政府签发的身份证明/工作资格信息</w:t>
            </w:r>
          </w:p>
          <w:p w:rsidR="00F417AF" w:rsidP="00354486" w14:paraId="21BE39B8" w14:textId="77777777">
            <w:pPr>
              <w:spacing w:after="0" w:line="240" w:lineRule="auto"/>
              <w:ind w:left="180" w:hanging="180"/>
              <w:jc w:val="both"/>
              <w:rPr>
                <w:rFonts w:ascii="Frutiger 45 Light" w:eastAsia="SimSun" w:hAnsi="Frutiger 45 Light" w:cs="Arial"/>
                <w:iCs/>
                <w:sz w:val="22"/>
                <w:szCs w:val="22"/>
                <w:lang w:val="en-US" w:eastAsia="en-US" w:bidi="ar-SA"/>
              </w:rPr>
            </w:pPr>
          </w:p>
          <w:p w:rsidR="00F417AF" w:rsidP="00354486" w14:paraId="19B90536"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出生日期</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F417AF" w:rsidRPr="00770303" w:rsidP="00354486" w14:paraId="6A09B963"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社会保障号码</w:t>
            </w:r>
          </w:p>
          <w:p w:rsidR="00F417AF" w:rsidRPr="00770303" w:rsidP="00354486" w14:paraId="121A03D4"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驾照号码</w:t>
            </w:r>
          </w:p>
          <w:p w:rsidR="00F417AF" w:rsidRPr="00770303" w:rsidP="00354486" w14:paraId="0B118EF8"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护照号码</w:t>
            </w:r>
          </w:p>
          <w:p w:rsidR="00F417AF" w:rsidRPr="00770303" w:rsidP="00354486" w14:paraId="3BA6875A"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政府签发的合规所需的其他身份证明材料（例如工作或移民签证，或者如果您是持照专业人士，请提供执照号码）</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p w:rsidR="00F417AF" w:rsidRPr="004464D5" w:rsidP="00354486" w14:paraId="7EA35791" w14:textId="77777777">
            <w:pPr>
              <w:spacing w:after="200" w:line="240" w:lineRule="auto"/>
              <w:jc w:val="both"/>
              <w:rPr>
                <w:rFonts w:ascii="Frutiger 45 Light" w:eastAsia="SimSun" w:hAnsi="Frutiger 45 Light" w:cs="Arial"/>
                <w:iCs/>
                <w:sz w:val="22"/>
                <w:szCs w:val="22"/>
                <w:lang w:val="en-US" w:eastAsia="en-US" w:bidi="ar-SA"/>
              </w:rPr>
            </w:pPr>
          </w:p>
        </w:tc>
        <w:tc>
          <w:tcPr>
            <w:tcW w:w="2772" w:type="dxa"/>
          </w:tcPr>
          <w:p w:rsidR="00F417AF" w:rsidP="00354486" w14:paraId="0A4B945D"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确保个人有资格就业的法律义务。</w:t>
            </w:r>
          </w:p>
          <w:p w:rsidR="00F417AF" w:rsidRPr="004464D5" w:rsidP="00354486" w14:paraId="10876A7C"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确保员工安全和确保个人有适当资格履行其职责的合法利益。</w:t>
            </w:r>
          </w:p>
        </w:tc>
        <w:tc>
          <w:tcPr>
            <w:tcW w:w="3823" w:type="dxa"/>
          </w:tcPr>
          <w:p w:rsidR="00F417AF" w:rsidP="00354486" w14:paraId="29BCF7A0" w14:textId="5346D4C6">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p>
        </w:tc>
      </w:tr>
      <w:tr w14:paraId="7642FF02" w14:textId="46B585C8"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953885" w:rsidP="00354486" w14:paraId="2731E0C8"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医疗或健康信息</w:t>
            </w:r>
          </w:p>
        </w:tc>
        <w:tc>
          <w:tcPr>
            <w:tcW w:w="2772" w:type="dxa"/>
          </w:tcPr>
          <w:p w:rsidR="00F15AEB" w:rsidRPr="00953885" w:rsidP="00354486" w14:paraId="4F25D47F"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确保为应聘者提供适当便利和评估是否适合某职位的合法利益。</w:t>
            </w:r>
          </w:p>
          <w:p w:rsidR="00F417AF" w:rsidRPr="00953885" w:rsidP="00354486" w14:paraId="084FBE44" w14:textId="78020F41">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适用雇佣法规定的法律义务。</w:t>
            </w:r>
          </w:p>
        </w:tc>
        <w:tc>
          <w:tcPr>
            <w:tcW w:w="3823" w:type="dxa"/>
          </w:tcPr>
          <w:p w:rsidR="00F417AF" w:rsidP="00354486" w14:paraId="3CDA219F" w14:textId="0C96719F">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同意</w:t>
            </w:r>
            <w:r>
              <w:rPr>
                <w:rStyle w:val="DefaultParagraphFont"/>
                <w:rFonts w:ascii="SimSun" w:eastAsia="SimSun" w:hAnsi="SimSun" w:cs="SimSun"/>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 xml:space="preserve"> </w:t>
            </w:r>
          </w:p>
        </w:tc>
      </w:tr>
      <w:tr w14:paraId="7897F7E8" w14:textId="045E5A29"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33DD46F"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SimSun" w:eastAsia="SimSun" w:hAnsi="SimSun" w:cs="SimSun"/>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zh-CN" w:bidi="ar-SA"/>
              </w:rPr>
              <w:t>法律为确保雇佣合规所需的或候选人自愿提供给我们的任何其他信息</w:t>
            </w:r>
          </w:p>
        </w:tc>
        <w:tc>
          <w:tcPr>
            <w:tcW w:w="2772" w:type="dxa"/>
          </w:tcPr>
          <w:p w:rsidR="00F417AF" w:rsidRPr="004464D5" w:rsidP="00354486" w14:paraId="2D38D6DF" w14:textId="77777777">
            <w:pPr>
              <w:spacing w:after="0" w:line="240" w:lineRule="auto"/>
              <w:jc w:val="both"/>
              <w:rPr>
                <w:rFonts w:ascii="Frutiger 45 Light" w:eastAsia="SimSun" w:hAnsi="Frutiger 45 Light" w:cs="Arial"/>
                <w:iCs/>
                <w:sz w:val="22"/>
                <w:szCs w:val="22"/>
                <w:lang w:val="en-US" w:eastAsia="en-US" w:bidi="ar-SA"/>
              </w:rPr>
            </w:pPr>
          </w:p>
        </w:tc>
        <w:tc>
          <w:tcPr>
            <w:tcW w:w="3823" w:type="dxa"/>
          </w:tcPr>
          <w:p w:rsidR="00F417AF" w:rsidRPr="004464D5" w:rsidP="00354486" w14:paraId="32B58CEB" w14:textId="249D8918">
            <w:pPr>
              <w:spacing w:after="0" w:line="240" w:lineRule="auto"/>
              <w:jc w:val="both"/>
              <w:rPr>
                <w:rFonts w:ascii="Frutiger 45 Light" w:eastAsia="SimSun" w:hAnsi="Frutiger 45 Light" w:cs="Arial"/>
                <w:iCs/>
                <w:sz w:val="22"/>
                <w:szCs w:val="22"/>
                <w:lang w:val="en-US" w:eastAsia="en-US" w:bidi="ar-SA"/>
              </w:rPr>
            </w:pPr>
          </w:p>
        </w:tc>
      </w:tr>
    </w:tbl>
    <w:p w:rsidR="003A2285" w:rsidRPr="003128AB" w:rsidP="00C72A41" w14:paraId="700D68CA" w14:textId="77777777">
      <w:pPr>
        <w:spacing w:after="0" w:line="240" w:lineRule="auto"/>
        <w:jc w:val="both"/>
        <w:rPr>
          <w:rFonts w:ascii="Frutiger 45 Light" w:hAnsi="Frutiger 45 Light" w:cs="Arial"/>
        </w:rPr>
      </w:pPr>
    </w:p>
    <w:sectPr w:rsidSect="001D7087">
      <w:headerReference w:type="default" r:id="rId16"/>
      <w:footerReference w:type="default" r:id="rId17"/>
      <w:headerReference w:type="first" r:id="rId18"/>
      <w:pgSz w:w="12240" w:h="15840" w:code="1"/>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1C148AD8" w14:textId="77777777">
    <w:pPr>
      <w:pStyle w:val="Footer"/>
      <w:rPr>
        <w:rFonts w:ascii="Frutiger 45 Light" w:hAnsi="Frutiger 45 Light" w:cs="Arial"/>
        <w:sz w:val="18"/>
        <w:szCs w:val="18"/>
      </w:rPr>
    </w:pPr>
  </w:p>
  <w:p w:rsidR="009D0F7E" w:rsidP="00DB3E2D" w14:paraId="5B1F4A92" w14:textId="42F6EC07">
    <w:pPr>
      <w:pStyle w:val="Footer"/>
      <w:bidi w:val="0"/>
      <w:ind w:firstLine="3600"/>
      <w:jc w:val="cente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n-US" w:eastAsia="zh-CN" w:bidi="ar-SA"/>
      </w:rPr>
      <w:t xml:space="preserve">第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n-US" w:eastAsia="zh-CN" w:bidi="ar-SA"/>
      </w:rPr>
      <w:t xml:space="preserve"> 页，</w:t>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n-US" w:eastAsia="zh-CN" w:bidi="ar-SA"/>
      </w:rPr>
      <w:t xml:space="preserve">共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US" w:eastAsia="zh-CN" w:bidi="ar-SA"/>
      </w:rPr>
      <w:tab/>
    </w: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US" w:eastAsia="zh-CN" w:bidi="ar-SA"/>
      </w:rPr>
      <w:tab/>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en-US" w:eastAsia="zh-CN" w:bidi="ar-SA"/>
      </w:rPr>
      <w:t xml:space="preserve"> 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rsidRPr="00055BDF" w:rsidP="00FB3E3E" w14:paraId="082C45D2" w14:textId="242E6769">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US" w:eastAsia="zh-CN" w:bidi="ar-SA"/>
                            </w:rPr>
                            <w:t>商业用途</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US" w:eastAsia="zh-CN" w:bidi="ar-SA"/>
                      </w:rPr>
                      <w:t>商业用途</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7D4CEADC" w14:textId="1D184A37">
    <w:pPr>
      <w:pStyle w:val="Header"/>
      <w:bidi w:val="0"/>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US" w:eastAsia="zh-CN" w:bidi="ar-SA"/>
                            </w:rPr>
                            <w:t>商业用途</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US" w:eastAsia="zh-CN" w:bidi="ar-SA"/>
                      </w:rPr>
                      <w:t>商业用途</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74CBC"/>
    <w:multiLevelType w:val="hybridMultilevel"/>
    <w:tmpl w:val="25FEE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C07B3"/>
    <w:multiLevelType w:val="hybridMultilevel"/>
    <w:tmpl w:val="69267838"/>
    <w:lvl w:ilvl="0">
      <w:start w:val="513"/>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5A174E"/>
    <w:multiLevelType w:val="hybridMultilevel"/>
    <w:tmpl w:val="C8B416A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62F99"/>
    <w:multiLevelType w:val="hybridMultilevel"/>
    <w:tmpl w:val="0610FD5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A3EC5"/>
    <w:multiLevelType w:val="hybridMultilevel"/>
    <w:tmpl w:val="89CE4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43C78"/>
    <w:multiLevelType w:val="hybridMultilevel"/>
    <w:tmpl w:val="323443B0"/>
    <w:lvl w:ilvl="0">
      <w:start w:val="0"/>
      <w:numFmt w:val="bullet"/>
      <w:lvlText w:val="•"/>
      <w:lvlJc w:val="left"/>
      <w:pPr>
        <w:ind w:left="778" w:hanging="360"/>
      </w:pPr>
      <w:rPr>
        <w:rFonts w:ascii="Frutiger 45 Light" w:eastAsia="Times New Roman" w:hAnsi="Frutiger 45 Light" w:cs="Aria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5735CB8"/>
    <w:multiLevelType w:val="hybridMultilevel"/>
    <w:tmpl w:val="A94E9352"/>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EB439B"/>
    <w:multiLevelType w:val="hybridMultilevel"/>
    <w:tmpl w:val="64360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232B06"/>
    <w:multiLevelType w:val="hybridMultilevel"/>
    <w:tmpl w:val="51246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32CEC"/>
    <w:multiLevelType w:val="hybridMultilevel"/>
    <w:tmpl w:val="EFEA965A"/>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BDB2274"/>
    <w:multiLevelType w:val="hybridMultilevel"/>
    <w:tmpl w:val="A38EE744"/>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3B73ED"/>
    <w:multiLevelType w:val="hybridMultilevel"/>
    <w:tmpl w:val="9F32D60C"/>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E50857"/>
    <w:multiLevelType w:val="hybridMultilevel"/>
    <w:tmpl w:val="CF4AC85E"/>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w:docVars>
    <w:docVar w:name="ClientMatter" w:val="False"/>
    <w:docVar w:name="Database" w:val="True"/>
    <w:docVar w:name="Date" w:val="False"/>
    <w:docVar w:name="DocName" w:val="False"/>
    <w:docVar w:name="DocNumber" w:val="True"/>
    <w:docVar w:name="Time" w:val="False"/>
    <w:docVar w:name="Typist" w:val="False"/>
    <w:docVar w:name="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7E9801"/>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
    <w:name w:val="Unresolved Mention"/>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gcareers.com/hiring-process" TargetMode="External" /><Relationship Id="rId11" Type="http://schemas.openxmlformats.org/officeDocument/2006/relationships/hyperlink" Target="mailto:site" TargetMode="External" /><Relationship Id="rId12" Type="http://schemas.openxmlformats.org/officeDocument/2006/relationships/hyperlink" Target="https://privacypolicy.pg.com/employee/candidate/" TargetMode="External" /><Relationship Id="rId13" Type="http://schemas.openxmlformats.org/officeDocument/2006/relationships/hyperlink" Target="https://faq.pgwebtools.com/privacy/" TargetMode="External" /><Relationship Id="rId14" Type="http://schemas.openxmlformats.org/officeDocument/2006/relationships/hyperlink" Target="https://faq.pgwebtools.com/data-subject-rights/" TargetMode="External" /><Relationship Id="rId15" Type="http://schemas.openxmlformats.org/officeDocument/2006/relationships/hyperlink" Target="mailto:pgprivacyofficer.im@pg.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pg.com/policies-and-practices/purpose-values-and-principl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3F6F815D-8180-499A-B0DE-6FE36631F4DC}">
  <ds:schemaRefs>
    <ds:schemaRef ds:uri="http://schemas.openxmlformats.org/officeDocument/2006/bibliography"/>
  </ds:schemaRefs>
</ds:datastoreItem>
</file>

<file path=customXml/itemProps4.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Bracher, Megan</cp:lastModifiedBy>
  <cp:revision>2</cp:revision>
  <cp:lastPrinted>2018-03-07T20:33:00Z</cp:lastPrinted>
  <dcterms:created xsi:type="dcterms:W3CDTF">2023-07-06T15:49:00Z</dcterms:created>
  <dcterms:modified xsi:type="dcterms:W3CDTF">2023-07-06T15:49:00Z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