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A52371" w14:paraId="5585F445" w14:textId="77777777" w:rsidTr="00F47E6B">
        <w:trPr>
          <w:trHeight w:val="150"/>
        </w:trPr>
        <w:tc>
          <w:tcPr>
            <w:tcW w:w="5760" w:type="dxa"/>
            <w:shd w:val="clear" w:color="auto" w:fill="auto"/>
          </w:tcPr>
          <w:p w14:paraId="5585F443" w14:textId="77777777" w:rsidR="00FE410B" w:rsidRPr="00ED1F4C" w:rsidRDefault="00D30142"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tr-TR"/>
              </w:rPr>
              <w:t xml:space="preserve">Gizlilik Bildirimi Konusundaki İletişim Kişisi: </w:t>
            </w:r>
            <w:r>
              <w:rPr>
                <w:rFonts w:ascii="Frutiger 45 Light" w:eastAsia="Frutiger 45 Light" w:hAnsi="Frutiger 45 Light" w:cs="Arial"/>
                <w:lang w:val="tr-TR"/>
              </w:rPr>
              <w:t xml:space="preserve"> Global Veri Koruma Görevlisi</w:t>
            </w:r>
          </w:p>
        </w:tc>
        <w:tc>
          <w:tcPr>
            <w:tcW w:w="4518" w:type="dxa"/>
            <w:shd w:val="clear" w:color="auto" w:fill="auto"/>
          </w:tcPr>
          <w:p w14:paraId="5585F444" w14:textId="1788440F" w:rsidR="00FE410B" w:rsidRPr="00E35B50" w:rsidRDefault="00D30142"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tr-TR"/>
              </w:rPr>
              <w:t xml:space="preserve">Tarih: </w:t>
            </w:r>
            <w:r w:rsidR="00FF0D2E" w:rsidRPr="00FF0D2E">
              <w:rPr>
                <w:rFonts w:ascii="Frutiger 45 Light" w:eastAsia="Frutiger 45 Light" w:hAnsi="Frutiger 45 Light" w:cs="Arial"/>
                <w:lang w:val="tr-TR"/>
              </w:rPr>
              <w:t>18 A</w:t>
            </w:r>
            <w:r w:rsidR="00FF0D2E" w:rsidRPr="00FF0D2E">
              <w:rPr>
                <w:rFonts w:ascii="Cambria" w:eastAsia="Frutiger 45 Light" w:hAnsi="Cambria" w:cs="Cambria"/>
                <w:lang w:val="tr-TR"/>
              </w:rPr>
              <w:t>ğ</w:t>
            </w:r>
            <w:r w:rsidR="00FF0D2E" w:rsidRPr="00FF0D2E">
              <w:rPr>
                <w:rFonts w:ascii="Frutiger 45 Light" w:eastAsia="Frutiger 45 Light" w:hAnsi="Frutiger 45 Light" w:cs="Arial"/>
                <w:lang w:val="tr-TR"/>
              </w:rPr>
              <w:t>ustos 2021</w:t>
            </w:r>
          </w:p>
        </w:tc>
      </w:tr>
      <w:tr w:rsidR="00A52371" w14:paraId="5585F44A" w14:textId="77777777" w:rsidTr="00E35B50">
        <w:trPr>
          <w:trHeight w:val="355"/>
        </w:trPr>
        <w:tc>
          <w:tcPr>
            <w:tcW w:w="5760" w:type="dxa"/>
            <w:shd w:val="clear" w:color="auto" w:fill="auto"/>
          </w:tcPr>
          <w:p w14:paraId="5585F446" w14:textId="77777777" w:rsidR="00FE410B" w:rsidRPr="00E35B50" w:rsidRDefault="00D30142"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tr-TR"/>
              </w:rPr>
              <w:t xml:space="preserve"> (compliance.im@pg.com) </w:t>
            </w:r>
          </w:p>
          <w:p w14:paraId="5585F447" w14:textId="77777777" w:rsidR="003C67EB" w:rsidRPr="00E35B50" w:rsidRDefault="00D30142"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tr-TR"/>
              </w:rPr>
              <w:t xml:space="preserve">Bölge: </w:t>
            </w:r>
            <w:r>
              <w:rPr>
                <w:rFonts w:ascii="Frutiger 45 Light" w:eastAsia="Frutiger 45 Light" w:hAnsi="Frutiger 45 Light" w:cs="Arial"/>
                <w:lang w:val="tr-TR"/>
              </w:rPr>
              <w:t>Global</w:t>
            </w:r>
          </w:p>
        </w:tc>
        <w:tc>
          <w:tcPr>
            <w:tcW w:w="4518" w:type="dxa"/>
            <w:shd w:val="clear" w:color="auto" w:fill="auto"/>
          </w:tcPr>
          <w:p w14:paraId="5585F448"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5585F449" w14:textId="77777777" w:rsidR="00FE410B" w:rsidRPr="00E35B50" w:rsidRDefault="00D30142"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tr-TR"/>
              </w:rPr>
              <w:t>Kapsam:</w:t>
            </w:r>
            <w:r>
              <w:rPr>
                <w:rFonts w:ascii="Frutiger 45 Light" w:eastAsia="Frutiger 45 Light" w:hAnsi="Frutiger 45 Light" w:cs="Arial"/>
                <w:b/>
                <w:bCs/>
                <w:lang w:val="tr-TR"/>
              </w:rPr>
              <w:t xml:space="preserve"> </w:t>
            </w:r>
            <w:r>
              <w:rPr>
                <w:rFonts w:ascii="Frutiger 45 Light" w:eastAsia="Frutiger 45 Light" w:hAnsi="Frutiger 45 Light" w:cs="Arial"/>
                <w:lang w:val="tr-TR"/>
              </w:rPr>
              <w:t xml:space="preserve"> Tüm Çalışanlar</w:t>
            </w:r>
          </w:p>
        </w:tc>
      </w:tr>
    </w:tbl>
    <w:p w14:paraId="5585F44B" w14:textId="77777777" w:rsidR="003C67EB" w:rsidRPr="00ED1F4C" w:rsidRDefault="00D30142"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tr-TR" w:eastAsia="ko-KR"/>
        </w:rPr>
        <w:t>Global Çalışan Gizlilik Politikası</w:t>
      </w:r>
    </w:p>
    <w:p w14:paraId="5585F44C"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5585F44D"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5585F44E" w14:textId="77777777" w:rsidR="00300DB9" w:rsidRPr="00521252" w:rsidRDefault="00D30142"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tr-TR"/>
        </w:rPr>
        <w:t>A</w:t>
      </w:r>
      <w:bookmarkStart w:id="0" w:name="_Hlk62131573"/>
      <w:r>
        <w:rPr>
          <w:rFonts w:ascii="Frutiger 45 Light" w:eastAsia="Frutiger 45 Light" w:hAnsi="Frutiger 45 Light"/>
          <w:b/>
          <w:bCs/>
          <w:color w:val="0023A0"/>
          <w:sz w:val="22"/>
          <w:szCs w:val="22"/>
          <w:lang w:val="tr-TR"/>
        </w:rPr>
        <w:t>ma</w:t>
      </w:r>
      <w:bookmarkEnd w:id="0"/>
      <w:r>
        <w:rPr>
          <w:rFonts w:ascii="Frutiger 45 Light" w:eastAsia="Frutiger 45 Light" w:hAnsi="Frutiger 45 Light"/>
          <w:b/>
          <w:bCs/>
          <w:color w:val="0023A0"/>
          <w:sz w:val="22"/>
          <w:szCs w:val="22"/>
          <w:lang w:val="tr-TR"/>
        </w:rPr>
        <w:t xml:space="preserve">ç </w:t>
      </w:r>
    </w:p>
    <w:p w14:paraId="5585F44F" w14:textId="77777777" w:rsidR="003A2285" w:rsidRPr="0084742E" w:rsidRDefault="00D30142" w:rsidP="0008068C">
      <w:pPr>
        <w:pStyle w:val="NormalWeb"/>
        <w:jc w:val="both"/>
        <w:rPr>
          <w:rFonts w:ascii="Frutiger 45 Light" w:hAnsi="Frutiger 45 Light" w:cs="Arial"/>
          <w:sz w:val="22"/>
          <w:szCs w:val="22"/>
          <w:lang w:val="tr-TR"/>
        </w:rPr>
      </w:pPr>
      <w:r>
        <w:rPr>
          <w:rFonts w:ascii="Frutiger 45 Light" w:eastAsia="Frutiger 45 Light" w:hAnsi="Frutiger 45 Light" w:cs="Arial"/>
          <w:sz w:val="22"/>
          <w:szCs w:val="22"/>
          <w:lang w:val="tr-TR"/>
        </w:rPr>
        <w:t>P&amp;G, çalışanlarının güvenine ve bağlılığına değer vermektedir ve hem Şirketin iş ihtiyaçlarını karşılamak hem de P&amp;G çalışanlarının Kişisel Verilerinin güvenliğini ve korumasını sağlamak amacı ile bu Global Çalışan Gizlilik Politikasını (“Politika”) tasarlamıştır. Bu politika, Procter &amp; Gamble Company ve iştiraklerinin  ve/veya bağlı kuruluşlarının (“P&amp;G” veya “Şirket”) Çalışanların Kişisel Verilerini nasıl toplayacağı ve yöneteceği hakkında sizi bilgilendirir. Ayrıca</w:t>
      </w:r>
      <w:r>
        <w:rPr>
          <w:rFonts w:ascii="Frutiger 45 Light" w:eastAsia="Frutiger 45 Light" w:hAnsi="Frutiger 45 Light"/>
          <w:sz w:val="22"/>
          <w:szCs w:val="22"/>
          <w:lang w:val="tr-TR"/>
        </w:rPr>
        <w:t>Şirket adına</w:t>
      </w:r>
      <w:r>
        <w:rPr>
          <w:rFonts w:ascii="Frutiger 45 Light" w:eastAsia="Frutiger 45 Light" w:hAnsi="Frutiger 45 Light" w:cs="Arial"/>
          <w:sz w:val="22"/>
          <w:szCs w:val="22"/>
          <w:lang w:val="tr-TR"/>
        </w:rPr>
        <w:t xml:space="preserve"> Çalışanların Kişisel Verilerini toplayan ve yöneten kişilerden Şirketin beklentilerini açıklamaktadır. </w:t>
      </w:r>
    </w:p>
    <w:p w14:paraId="5585F450" w14:textId="77777777" w:rsidR="00303146" w:rsidRPr="0084742E" w:rsidRDefault="00D30142" w:rsidP="0008068C">
      <w:pPr>
        <w:pStyle w:val="NormalWeb"/>
        <w:jc w:val="both"/>
        <w:rPr>
          <w:rFonts w:ascii="Frutiger 45 Light" w:hAnsi="Frutiger 45 Light" w:cs="Arial"/>
          <w:sz w:val="22"/>
          <w:szCs w:val="22"/>
          <w:lang w:val="tr-TR"/>
        </w:rPr>
      </w:pPr>
      <w:r>
        <w:rPr>
          <w:rFonts w:ascii="Frutiger 45 Light" w:eastAsia="Frutiger 45 Light" w:hAnsi="Frutiger 45 Light" w:cs="Arial"/>
          <w:sz w:val="22"/>
          <w:szCs w:val="22"/>
          <w:lang w:val="tr-TR"/>
        </w:rPr>
        <w:t xml:space="preserve">Bu Politika, P&amp;G’nin Amacı, Değerleri ve İlkeleri (“PVP”) ile uyum içindedir. Ayrıca, birçok ülke Çalışanların Kişisel Verileri de dâhil olmak üzere Kişisel Verilerin kullanımını düzenleyen kendine özgü hukuki gerekliliklere sahiptir. Şirket Kişisel Verilerin Korunması Kanunu ("KVKK") da dâhil olmak üzere tüm kanun ve yönetmeliklere uyacak ve bu gereklilikleri yerine getirmek için gerektiği zaman ilave prosedürler, standartlar ve politikaları uygulamaya koyacaktır. Bu bağlamda, belirli bir yasal yetki alanında toplanan veya P&amp;G tarafından belirli bir yasal yetki alanında erişilen asıl Çalışan Kişisel Verileri de yerel kanunlara uyum sağlamak zorunda olabilir. Bu Politika, geçerli olan yerlerde ülkelere özel ek bir belge ile tamamlanacaktır. </w:t>
      </w:r>
    </w:p>
    <w:p w14:paraId="5585F451" w14:textId="77777777" w:rsidR="00461BD4" w:rsidRPr="00BD6AC0" w:rsidRDefault="00D30142"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tr-TR"/>
        </w:rPr>
        <w:t xml:space="preserve"> </w:t>
      </w:r>
      <w:r>
        <w:rPr>
          <w:rFonts w:ascii="Frutiger 45 Light" w:eastAsia="Frutiger 45 Light" w:hAnsi="Frutiger 45 Light"/>
          <w:b/>
          <w:bCs/>
          <w:color w:val="0023A0"/>
          <w:sz w:val="22"/>
          <w:szCs w:val="22"/>
          <w:lang w:val="tr-TR"/>
        </w:rPr>
        <w:t>Tanımlar</w:t>
      </w:r>
    </w:p>
    <w:p w14:paraId="5585F452" w14:textId="77777777" w:rsidR="00461BD4" w:rsidRPr="00BD6AC0" w:rsidRDefault="00D30142"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tr-TR"/>
        </w:rPr>
        <w:t>Çalışan:</w:t>
      </w:r>
      <w:r>
        <w:rPr>
          <w:rFonts w:ascii="Frutiger 45 Light" w:eastAsia="Frutiger 45 Light" w:hAnsi="Frutiger 45 Light" w:cs="Arial"/>
          <w:sz w:val="22"/>
          <w:szCs w:val="22"/>
          <w:lang w:val="tr-TR"/>
        </w:rPr>
        <w:t xml:space="preserve"> Bu politikanın amaçları bakımından Çalışan terimi mevcut ve geçmişteki P&amp;G çalışanlarını ve emeklilerini içerir.</w:t>
      </w:r>
    </w:p>
    <w:p w14:paraId="5585F453" w14:textId="77777777" w:rsidR="00461BD4" w:rsidRPr="00BD6AC0" w:rsidRDefault="00D30142"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tr-TR"/>
        </w:rPr>
        <w:t>Kişisel Veri:</w:t>
      </w:r>
      <w:r>
        <w:rPr>
          <w:rFonts w:ascii="Frutiger 45 Light" w:eastAsia="Frutiger 45 Light" w:hAnsi="Frutiger 45 Light" w:cs="Arial"/>
          <w:sz w:val="22"/>
          <w:szCs w:val="22"/>
          <w:lang w:val="tr-TR"/>
        </w:rPr>
        <w:t xml:space="preserve"> Belirli veya belirlenebilir bir birey ile ilgili herhangi bir veri.</w:t>
      </w:r>
    </w:p>
    <w:p w14:paraId="5585F454" w14:textId="77777777" w:rsidR="00461BD4" w:rsidRPr="00BD6AC0" w:rsidRDefault="00D30142"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tr-TR"/>
        </w:rPr>
        <w:t xml:space="preserve">Özel Nitelikli Kişisel Veri: </w:t>
      </w:r>
      <w:r>
        <w:rPr>
          <w:rFonts w:ascii="Frutiger 45 Light" w:eastAsia="Frutiger 45 Light" w:hAnsi="Frutiger 45 Light" w:cs="Arial"/>
          <w:sz w:val="22"/>
          <w:szCs w:val="22"/>
          <w:lang w:val="tr-TR"/>
        </w:rPr>
        <w:t xml:space="preserve">Irk, etnik köken, politik görüşler, din, sağlık, cinsel yönelim, sendika üyeliği, genetik veya biyometrik veriler, suçla ilgili hükümler ve suçlarla ilgili bilgileri ortaya çıkaran ve yasalar tarafından başka şekilde tanımlanmış Kişisel Veriler. </w:t>
      </w:r>
    </w:p>
    <w:p w14:paraId="5585F455" w14:textId="77777777" w:rsidR="00461BD4" w:rsidRPr="00BD6AC0" w:rsidRDefault="00D30142"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tr-TR"/>
        </w:rPr>
        <w:t>Şirket veya P&amp;G:</w:t>
      </w:r>
      <w:r>
        <w:rPr>
          <w:rFonts w:ascii="Frutiger 45 Light" w:eastAsia="Frutiger 45 Light" w:hAnsi="Frutiger 45 Light" w:cs="Arial"/>
          <w:sz w:val="22"/>
          <w:szCs w:val="22"/>
          <w:lang w:val="tr-TR"/>
        </w:rPr>
        <w:t xml:space="preserve"> Bu bildirimin amaçları doğrultusunda, Şirket veya P&amp;G, Procter &amp; Gamble Company, iştirakleri ve/veya bağlı kuruluşları anlamına gelir. </w:t>
      </w:r>
    </w:p>
    <w:p w14:paraId="5585F456" w14:textId="77777777" w:rsidR="00461BD4" w:rsidRDefault="00D30142"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5585F457" w14:textId="77777777" w:rsidR="003C67EB" w:rsidRPr="00521252" w:rsidRDefault="00D30142"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lastRenderedPageBreak/>
        <w:t>İlkeler</w:t>
      </w:r>
    </w:p>
    <w:p w14:paraId="5585F458" w14:textId="77777777" w:rsidR="00770B94" w:rsidRPr="00436A46" w:rsidRDefault="00D30142"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tr-TR"/>
        </w:rPr>
        <w:t>P&amp;G’nin temel veri gizliliği işleme prensipleri şunlardır:</w:t>
      </w:r>
    </w:p>
    <w:p w14:paraId="5585F459" w14:textId="77777777" w:rsidR="003A2285" w:rsidRPr="00521252" w:rsidRDefault="00D30142"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tr-TR"/>
        </w:rPr>
        <w:t>Minimum miktarda Çalışan Kişisel Verisini toplamak ve yönetmek.</w:t>
      </w:r>
    </w:p>
    <w:bookmarkEnd w:id="1"/>
    <w:p w14:paraId="5585F45A" w14:textId="77777777" w:rsidR="003A2285" w:rsidRPr="00521252" w:rsidRDefault="00D30142"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Bireysel gizliliğe saygı göstermek.</w:t>
      </w:r>
    </w:p>
    <w:p w14:paraId="5585F45B" w14:textId="77777777" w:rsidR="003A2285" w:rsidRPr="00521252" w:rsidRDefault="00D30142"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PVP’lerimize, bu Politikaya ve ilgili yasalara uymak</w:t>
      </w:r>
    </w:p>
    <w:p w14:paraId="5585F45C" w14:textId="77777777" w:rsidR="008E7441" w:rsidRDefault="00D30142"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Çalışan Kişisel Verilerini toplarken ve/veya yönetirken uygun standartları ve prosedürleri izlemek</w:t>
      </w:r>
    </w:p>
    <w:p w14:paraId="5585F45D"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5585F45E" w14:textId="77777777" w:rsidR="00E924B0" w:rsidRPr="00E924B0" w:rsidRDefault="00D30142"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Bildirim</w:t>
      </w:r>
    </w:p>
    <w:p w14:paraId="5585F45F" w14:textId="77777777" w:rsidR="00E924B0" w:rsidRPr="0084742E" w:rsidRDefault="00D30142" w:rsidP="0097181F">
      <w:pPr>
        <w:tabs>
          <w:tab w:val="left" w:pos="0"/>
        </w:tabs>
        <w:spacing w:before="100" w:beforeAutospacing="1" w:after="100" w:afterAutospacing="1" w:line="240" w:lineRule="auto"/>
        <w:jc w:val="both"/>
        <w:rPr>
          <w:rFonts w:ascii="Frutiger 45 Light" w:hAnsi="Frutiger 45 Light" w:cs="Arial"/>
          <w:b/>
          <w:color w:val="0000FF"/>
          <w:lang w:val="tr-TR"/>
        </w:rPr>
      </w:pPr>
      <w:r>
        <w:rPr>
          <w:rFonts w:ascii="Frutiger 45 Light" w:eastAsia="Frutiger 45 Light" w:hAnsi="Frutiger 45 Light" w:cs="Arial"/>
          <w:lang w:val="tr-TR"/>
        </w:rPr>
        <w:t xml:space="preserve">P&amp;G gizliliğinize saygı gösterir. Bu Politika, Çalışan Kişisel Verilerini nasıl işlediğimizi, topladığımız bilgi türlerini, bunları hangi amaç için kullandığımızı, bunları kimlere sağladığımızı ve Çalışan Kişisel Verilerini kullanım şeklimiz hakkında yapabileceğiniz tercihleri açıklamaktadır. Ayrıca Çalışan Kişisel Verilerinin güvenliğini korumak için aldığımız önlemleri ve gizlilik uygulamalarımız hakkında bizimle nasıl iletişime geçebileceğinizi bu belge içinde açıklamaktayız. </w:t>
      </w:r>
    </w:p>
    <w:p w14:paraId="5585F460" w14:textId="77777777" w:rsidR="009F3C31" w:rsidRPr="0084742E"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tr-TR"/>
        </w:rPr>
      </w:pPr>
      <w:r>
        <w:rPr>
          <w:rFonts w:ascii="Frutiger 45 Light" w:eastAsia="Frutiger 45 Light" w:hAnsi="Frutiger 45 Light"/>
          <w:b/>
          <w:bCs/>
          <w:color w:val="0023A0"/>
          <w:lang w:val="tr-TR"/>
        </w:rPr>
        <w:t>Çalışan Kişisel Verilerini Hangi Amaçlar İçin Toplar ve Kullanırız?</w:t>
      </w:r>
    </w:p>
    <w:p w14:paraId="5585F461" w14:textId="77777777" w:rsidR="007E510F" w:rsidRPr="0084742E" w:rsidRDefault="00D30142" w:rsidP="0097181F">
      <w:pPr>
        <w:spacing w:before="100" w:beforeAutospacing="1" w:after="100" w:afterAutospacing="1" w:line="240" w:lineRule="auto"/>
        <w:jc w:val="both"/>
        <w:rPr>
          <w:rFonts w:ascii="Frutiger 45 Light" w:hAnsi="Frutiger 45 Light" w:cs="Calibri"/>
          <w:lang w:val="tr-TR"/>
        </w:rPr>
      </w:pPr>
      <w:r>
        <w:rPr>
          <w:rFonts w:ascii="Frutiger 45 Light" w:eastAsia="Frutiger 45 Light" w:hAnsi="Frutiger 45 Light" w:cs="Calibri"/>
          <w:lang w:val="tr-TR"/>
        </w:rPr>
        <w:t xml:space="preserve">P&amp;G, Çalışanları ile ilgili Kişisel Verileri, iş ilişkileri ve ilgili İK süreçleri bağlamında toplamaktadır. Çalışan Kişisel Verilerini genellikle şu hizmetler ve/veya faaliyetler dâhil ancak bunlarla sınırlı olmamak üzere aşağıdaki </w:t>
      </w:r>
      <w:r>
        <w:rPr>
          <w:rFonts w:ascii="Frutiger 45 Light" w:eastAsia="Frutiger 45 Light" w:hAnsi="Frutiger 45 Light" w:cs="Arial"/>
          <w:lang w:val="tr-TR"/>
        </w:rPr>
        <w:t>iş amaçları için toplar ve kullanırız:</w:t>
      </w:r>
    </w:p>
    <w:p w14:paraId="5585F462" w14:textId="77777777" w:rsidR="00B02F52"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 xml:space="preserve">Ödeme/maaş bordrosu yönetimi, vergi raporlama ve maaş planlama </w:t>
      </w:r>
    </w:p>
    <w:p w14:paraId="5585F463"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Kurumsal kredi kartı kullanımı, seyahat masrafları konusundaki muhasebe işlemleri ve masrafların geri ödenmesi</w:t>
      </w:r>
    </w:p>
    <w:p w14:paraId="5585F464"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Sağlık sigortası, emeklilik/yaşlılık avantajları ve diğer gönüllülük esasına bağlı avantajlar dâhil avantaj yönetimi</w:t>
      </w:r>
    </w:p>
    <w:p w14:paraId="5585F465"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Devlet tarafından gerekli görülen seyahat belgeleri de dâhil olmak üzere taşınma ve seyahat yönetimi</w:t>
      </w:r>
    </w:p>
    <w:p w14:paraId="5585F466"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 xml:space="preserve">Tatil, engellilik izni, hastalık izni ve diğer izin ve işten uzak kalma dönemleri de dâhil izin ve katılım yönetimi </w:t>
      </w:r>
    </w:p>
    <w:p w14:paraId="5585F467"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 xml:space="preserve">Personel alımı, performans yönetimi, kariyer geliştirme, eğitimler ve takdir </w:t>
      </w:r>
    </w:p>
    <w:p w14:paraId="5585F468"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Meslek sağlığı/güvenliği ve zindelik programları</w:t>
      </w:r>
    </w:p>
    <w:p w14:paraId="5585F469" w14:textId="77777777" w:rsidR="00E01DF4"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COVID-19 veya benzer sağlık krizleri ile alakalı sağlık konulu taramalar ve tıbbi programlar</w:t>
      </w:r>
    </w:p>
    <w:p w14:paraId="5585F46A"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İş yerine erişim yönetimi, tesis desteği ve güvenlik ve acil durum planlama amaçları</w:t>
      </w:r>
    </w:p>
    <w:p w14:paraId="5585F46B" w14:textId="77777777" w:rsidR="009B5228"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Elektronik cihaz kaydı ve yönetimi, ağ ve cihaz kullanım optimizasyonu</w:t>
      </w:r>
    </w:p>
    <w:p w14:paraId="5585F46C"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Elektronik cihaz ve ağ izleme de dâhil olmak üzere fiziksel ve siber güvenlik kontrolleri</w:t>
      </w:r>
    </w:p>
    <w:p w14:paraId="5585F46D" w14:textId="77777777" w:rsidR="007E510F" w:rsidRPr="0084742E"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lang w:val="tr-TR"/>
        </w:rPr>
      </w:pPr>
      <w:r>
        <w:rPr>
          <w:rFonts w:ascii="Frutiger 45 Light" w:eastAsia="Frutiger 45 Light" w:hAnsi="Frutiger 45 Light" w:cs="Arial"/>
          <w:lang w:val="tr-TR"/>
        </w:rPr>
        <w:t>Şirket ve iş birimlerinin tamamının veya bir bölümünün de dâhil olduğu varlıkların satış veya transferinin kolaylaştırılması</w:t>
      </w:r>
    </w:p>
    <w:p w14:paraId="5585F46E" w14:textId="77777777" w:rsidR="007E510F"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Davalar ve dâhili/harici soruşturmalar, denetimler ve anlaşmazlık çözümü </w:t>
      </w:r>
    </w:p>
    <w:p w14:paraId="5585F46F" w14:textId="77777777" w:rsidR="003C2EFF" w:rsidRPr="00D06E7F"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P&amp;G’nin kurumsal ve iş potansiyelini en üst düzeye çıkarmak için analitiklerin de dâhil olduğu İnsan Kaynakları kayıtları ve süreçleri </w:t>
      </w:r>
    </w:p>
    <w:p w14:paraId="5585F470" w14:textId="77777777" w:rsidR="007E510F" w:rsidRPr="00D06E7F"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Günlük iş işlemleri (örneğin sistemlerimizde doğrulama ve oturum açma)</w:t>
      </w:r>
    </w:p>
    <w:p w14:paraId="5585F471" w14:textId="77777777" w:rsidR="007E510F"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Kurumsal toplantılar ve etkinlikler, eğitim ve çalışanlarla iletişimler</w:t>
      </w:r>
    </w:p>
    <w:p w14:paraId="5585F472" w14:textId="77777777" w:rsidR="000A1313"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Çalışanların evlerine hediye ve diğer Şirket malzeme ve ürünlerinin teslimatı</w:t>
      </w:r>
    </w:p>
    <w:p w14:paraId="5585F473" w14:textId="77777777" w:rsidR="007E510F" w:rsidRPr="00D06E7F"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lastRenderedPageBreak/>
        <w:t>Farklılık, eşitlik ve dâhil etme çabaları (örneğin farklılık ve dâhil etme prensiplerine sahip bir şirket ve çalışma ortamı için tasarlama, personel alımı ve tanıtım çalışmaları)</w:t>
      </w:r>
    </w:p>
    <w:p w14:paraId="5585F474" w14:textId="77777777" w:rsidR="00BB26D2" w:rsidRPr="00186B3D"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Sendika üyeliğini kolaylaştırma</w:t>
      </w:r>
    </w:p>
    <w:p w14:paraId="5585F475" w14:textId="77777777" w:rsidR="00186B3D" w:rsidRPr="00C732B9" w:rsidRDefault="00D3014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Bağlılık grubu üyeliğini kolaylaştırma</w:t>
      </w:r>
    </w:p>
    <w:p w14:paraId="5585F476" w14:textId="77777777" w:rsidR="008F3AFF" w:rsidRPr="00C732B9" w:rsidRDefault="00D30142"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Çalışan yardımı, Bilgi teknolojileri ve insan kaynakları desteği de dâhil olmak üzere personelle alakalı diğer veri yönetimi</w:t>
      </w:r>
    </w:p>
    <w:p w14:paraId="5585F477" w14:textId="77777777" w:rsidR="007E510F" w:rsidRDefault="00D30142"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Banka işlemleri, durum tespiti ve finansal iş ortaklarımızdan müşterinizi tanıyın (MT) gereksinimleri (örneğin kurumsal banka hesabı veya finansal hesap açma ve yönetme) ile uyum</w:t>
      </w:r>
    </w:p>
    <w:p w14:paraId="5585F478" w14:textId="77777777" w:rsidR="005D795C" w:rsidRDefault="00D30142"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Vergi ve diğer devlet girişimlerini kolaylaştırma </w:t>
      </w:r>
    </w:p>
    <w:p w14:paraId="5585F479" w14:textId="77777777" w:rsidR="00940652" w:rsidRPr="00940652" w:rsidRDefault="00D30142"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Rüşvet önleme, çocuk işçiler, yolsuzluk önleme, yaptırımlar, ihracat kontrolleri, insan hakları ve diğer kurumsal yönetim ve idare gereksinimleri ile ilgili kanunlar, yönetmelikler ve Şirket politikaları ile uyum</w:t>
      </w:r>
    </w:p>
    <w:p w14:paraId="5585F47A" w14:textId="77777777" w:rsidR="006B5068" w:rsidRDefault="00D30142"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tr-TR"/>
        </w:rPr>
        <w:t xml:space="preserve">Tüm yasal, yönetmeliklerle ilgili, yargısal veya devletle ilgili gereksinimler ile uyum sağlama </w:t>
      </w:r>
    </w:p>
    <w:p w14:paraId="5585F47B"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5585F47C" w14:textId="77777777" w:rsidR="007E510F" w:rsidRPr="00C1791C" w:rsidRDefault="00D3014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Makul şekilde olanaklı ve P&amp;G’nin meşru iş çıkarları, sizin onayınız, Şirketin yasal yükümlülükleri veya Şirketin sözleşmesel yükümlülükleri ile tutarlı olduğu zaman P&amp;G sizin hakkınızda toplanan Çalışan Kişisel Verileri ve bunların nasıl kullanılacağı hakkında size bilgi verecektir. </w:t>
      </w:r>
    </w:p>
    <w:p w14:paraId="5585F47D" w14:textId="77777777" w:rsidR="003A2285" w:rsidRPr="00521252"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Hangi Türde Çalışan Kişisel Verilerini Topluyoruz?</w:t>
      </w:r>
    </w:p>
    <w:p w14:paraId="5585F47E" w14:textId="77777777" w:rsidR="006B5068" w:rsidRDefault="00D30142" w:rsidP="0097181F">
      <w:pPr>
        <w:spacing w:before="100" w:beforeAutospacing="1" w:after="100" w:afterAutospacing="1" w:line="240" w:lineRule="auto"/>
        <w:jc w:val="both"/>
      </w:pPr>
      <w:r>
        <w:rPr>
          <w:rFonts w:ascii="Frutiger 45 Light" w:eastAsia="Frutiger 45 Light" w:hAnsi="Frutiger 45 Light" w:cs="Arial"/>
          <w:lang w:val="tr-TR"/>
        </w:rPr>
        <w:t>İşveren olarak sözleşmesel ve/veya yasal yükümlülüklerimize uymak; Şirketin makul iş çıkarlarını, Çalışanlarının gizlilik çıkarları ile orantılı bir şekilde desteklemek ve geçerli olan yerlerde, sizin de izninizle toplanan kişisel verileri, belirlenen amaçlar doğrultusunda kullanmak için gereken en az miktardaki Çalışan Kişisel Verilerini toplar ve yönetiriz.</w:t>
      </w:r>
    </w:p>
    <w:p w14:paraId="5585F47F" w14:textId="77777777" w:rsidR="00E924B0"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Aşağıdaki tablo, P&amp;G’nin istihdam ve insan kaynakları süreçleri ile alakalı olarak topladığı Çalışan Kişisel Verileri kategorilerini daha ayrıntılı olarak açıklamaktadır. Aşağıda listelenen her Kişisel Veri kategorisi, aynı zamanda yukarıdaki Bölüm 4.1’de tanımlanan şekilde de kullanılabilir.</w:t>
      </w:r>
    </w:p>
    <w:p w14:paraId="5585F480" w14:textId="77777777" w:rsidR="00F47E6B" w:rsidRPr="0084742E" w:rsidRDefault="00D30142" w:rsidP="0097181F">
      <w:pPr>
        <w:spacing w:before="100" w:beforeAutospacing="1" w:after="100" w:afterAutospacing="1" w:line="240" w:lineRule="auto"/>
        <w:jc w:val="both"/>
        <w:rPr>
          <w:rFonts w:ascii="Frutiger 45 Light" w:hAnsi="Frutiger 45 Light" w:cs="Arial"/>
          <w:b/>
          <w:bCs/>
          <w:lang w:val="tr-TR"/>
        </w:rPr>
      </w:pPr>
      <w:r>
        <w:rPr>
          <w:rFonts w:ascii="Frutiger 45 Light" w:eastAsia="Frutiger 45 Light" w:hAnsi="Frutiger 45 Light" w:cs="Arial"/>
          <w:b/>
          <w:bCs/>
          <w:iCs/>
          <w:lang w:val="tr-TR"/>
        </w:rPr>
        <w:t>Şirketin sizden topladığı ve sizinle ilgili olarak temin edebileceği Çalışan Kişisel Veri türünü ve miktarını her zaman en az miktarda tutacağımızı lütfen unutmayın. Bilgi toplama ve bilgiye erişim, ülkeye özgü yasal ve/veya iş gereksinimlerine göre farklılık gösterecektir.</w:t>
      </w:r>
    </w:p>
    <w:p w14:paraId="5585F481" w14:textId="77777777" w:rsidR="002D612A" w:rsidRPr="0084742E" w:rsidRDefault="00D30142" w:rsidP="0097181F">
      <w:pPr>
        <w:spacing w:before="100" w:beforeAutospacing="1" w:after="100" w:afterAutospacing="1" w:line="240" w:lineRule="auto"/>
        <w:jc w:val="both"/>
        <w:rPr>
          <w:rFonts w:ascii="Frutiger 45 Light" w:hAnsi="Frutiger 45 Light" w:cs="Arial"/>
          <w:b/>
          <w:bCs/>
          <w:lang w:val="tr-TR"/>
        </w:rPr>
      </w:pPr>
      <w:r>
        <w:rPr>
          <w:rFonts w:ascii="Frutiger 45 Light" w:eastAsia="Frutiger 45 Light" w:hAnsi="Frutiger 45 Light" w:cs="Arial"/>
          <w:b/>
          <w:bCs/>
          <w:lang w:val="tr-TR"/>
        </w:rPr>
        <w:t>Çalışan Kişisel Verilerini toplamak ve işlemek konusundaki yasal veya iş temelleri, aşağıdaki Bölüm 4.3’te tanımlandığı gibi veri türü ve amaçlanan kullanıma göre farklılık gösterecektir.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978"/>
      </w:tblGrid>
      <w:tr w:rsidR="00A52371" w:rsidRPr="000F2F9A" w14:paraId="5585F485" w14:textId="77777777" w:rsidTr="00A2164E">
        <w:tc>
          <w:tcPr>
            <w:tcW w:w="0" w:type="auto"/>
            <w:shd w:val="clear" w:color="auto" w:fill="auto"/>
          </w:tcPr>
          <w:p w14:paraId="5585F482" w14:textId="77777777" w:rsidR="002D612A" w:rsidRPr="0084742E" w:rsidRDefault="00D30142" w:rsidP="0097181F">
            <w:pPr>
              <w:spacing w:after="0" w:line="240" w:lineRule="auto"/>
              <w:jc w:val="center"/>
              <w:rPr>
                <w:rFonts w:ascii="Frutiger 45 Light" w:hAnsi="Frutiger 45 Light" w:cs="Arial"/>
                <w:b/>
                <w:bCs/>
                <w:iCs/>
                <w:lang w:val="tr-TR"/>
              </w:rPr>
            </w:pPr>
            <w:bookmarkStart w:id="2" w:name="_Hlk42088426"/>
            <w:r>
              <w:rPr>
                <w:rFonts w:ascii="Frutiger 45 Light" w:eastAsia="Frutiger 45 Light" w:hAnsi="Frutiger 45 Light" w:cs="Arial"/>
                <w:b/>
                <w:bCs/>
                <w:iCs/>
                <w:lang w:val="tr-TR"/>
              </w:rPr>
              <w:t>Ne Tür Çalışan Verilerini Toplar ve İşleriz?</w:t>
            </w:r>
          </w:p>
        </w:tc>
        <w:tc>
          <w:tcPr>
            <w:tcW w:w="0" w:type="auto"/>
            <w:shd w:val="clear" w:color="auto" w:fill="auto"/>
          </w:tcPr>
          <w:p w14:paraId="5585F483" w14:textId="77777777" w:rsidR="0077289F" w:rsidRPr="0084742E" w:rsidRDefault="00D30142" w:rsidP="00FA4E36">
            <w:pPr>
              <w:spacing w:before="100" w:beforeAutospacing="1" w:after="100" w:afterAutospacing="1" w:line="240" w:lineRule="auto"/>
              <w:jc w:val="center"/>
              <w:rPr>
                <w:rFonts w:ascii="Frutiger 45 Light" w:hAnsi="Frutiger 45 Light" w:cs="Arial"/>
                <w:b/>
                <w:bCs/>
                <w:iCs/>
                <w:lang w:val="tr-TR"/>
              </w:rPr>
            </w:pPr>
            <w:r>
              <w:rPr>
                <w:rFonts w:ascii="Frutiger 45 Light" w:eastAsia="Frutiger 45 Light" w:hAnsi="Frutiger 45 Light" w:cs="Arial"/>
                <w:b/>
                <w:bCs/>
                <w:iCs/>
                <w:lang w:val="tr-TR"/>
              </w:rPr>
              <w:t>Neden Farklı Çalışan Kişisel Verisi Türlerini Toplar ve İşleriz?</w:t>
            </w:r>
          </w:p>
          <w:p w14:paraId="5585F484" w14:textId="77777777" w:rsidR="002D612A" w:rsidRPr="0084742E" w:rsidRDefault="00D30142" w:rsidP="00FA4E36">
            <w:pPr>
              <w:spacing w:before="100" w:beforeAutospacing="1" w:after="100" w:afterAutospacing="1" w:line="240" w:lineRule="auto"/>
              <w:jc w:val="center"/>
              <w:rPr>
                <w:rFonts w:ascii="Frutiger 45 Light" w:hAnsi="Frutiger 45 Light" w:cs="Arial"/>
                <w:b/>
                <w:bCs/>
                <w:i/>
                <w:lang w:val="tr-TR"/>
              </w:rPr>
            </w:pPr>
            <w:r>
              <w:rPr>
                <w:rFonts w:ascii="Frutiger 45 Light" w:eastAsia="Frutiger 45 Light" w:hAnsi="Frutiger 45 Light" w:cs="Arial"/>
                <w:b/>
                <w:bCs/>
                <w:i/>
                <w:iCs/>
                <w:lang w:val="tr-TR"/>
              </w:rPr>
              <w:t>Bu veri türlerini, Bölüm 4.1’de ayrıntılarıyla belirtilen ve aşağıda daha ayrıntılı olarak açıklanan pek çok kurumsal süreç ve iş süreçleri için toplar ve işleriz:</w:t>
            </w:r>
          </w:p>
        </w:tc>
      </w:tr>
      <w:tr w:rsidR="00A52371" w:rsidRPr="000F2F9A" w14:paraId="5585F49D" w14:textId="77777777" w:rsidTr="00A2164E">
        <w:tc>
          <w:tcPr>
            <w:tcW w:w="0" w:type="auto"/>
            <w:tcBorders>
              <w:bottom w:val="single" w:sz="4" w:space="0" w:color="auto"/>
            </w:tcBorders>
            <w:shd w:val="clear" w:color="auto" w:fill="auto"/>
          </w:tcPr>
          <w:p w14:paraId="5585F486" w14:textId="77777777" w:rsidR="002D612A" w:rsidRPr="0084742E" w:rsidRDefault="00D30142" w:rsidP="0064634F">
            <w:pPr>
              <w:spacing w:before="100" w:beforeAutospacing="1" w:after="100" w:afterAutospacing="1" w:line="240" w:lineRule="auto"/>
              <w:rPr>
                <w:rFonts w:ascii="Frutiger 45 Light" w:hAnsi="Frutiger 45 Light" w:cs="Arial"/>
                <w:i/>
                <w:u w:val="single"/>
                <w:lang w:val="tr-TR"/>
              </w:rPr>
            </w:pPr>
            <w:r>
              <w:rPr>
                <w:rFonts w:ascii="Frutiger 45 Light" w:eastAsia="Frutiger 45 Light" w:hAnsi="Frutiger 45 Light" w:cs="Arial"/>
                <w:i/>
                <w:iCs/>
                <w:u w:val="single"/>
                <w:lang w:val="tr-TR"/>
              </w:rPr>
              <w:t>İletişim Bilgileri ve Kişisel Özellikler</w:t>
            </w:r>
          </w:p>
          <w:p w14:paraId="5585F487" w14:textId="77777777" w:rsidR="0064634F" w:rsidRPr="0084742E" w:rsidRDefault="00D30142" w:rsidP="0064634F">
            <w:pPr>
              <w:spacing w:after="0" w:line="240" w:lineRule="auto"/>
              <w:rPr>
                <w:rFonts w:ascii="Frutiger 45 Light" w:hAnsi="Frutiger 45 Light" w:cs="Arial"/>
                <w:iCs/>
                <w:lang w:val="tr-TR"/>
              </w:rPr>
            </w:pPr>
            <w:r>
              <w:rPr>
                <w:rFonts w:ascii="Frutiger 45 Light" w:eastAsia="Frutiger 45 Light" w:hAnsi="Frutiger 45 Light" w:cs="Arial"/>
                <w:iCs/>
                <w:lang w:val="tr-TR"/>
              </w:rPr>
              <w:t>• İsim/soyisim veya önceki isimler (kızlık soyismi gibi)</w:t>
            </w:r>
          </w:p>
          <w:p w14:paraId="5585F488" w14:textId="77777777" w:rsidR="00ED598D" w:rsidRPr="0084742E" w:rsidRDefault="00D30142" w:rsidP="0064634F">
            <w:pPr>
              <w:numPr>
                <w:ilvl w:val="0"/>
                <w:numId w:val="22"/>
              </w:numPr>
              <w:spacing w:after="0" w:line="240" w:lineRule="auto"/>
              <w:ind w:left="180" w:hanging="180"/>
              <w:rPr>
                <w:rFonts w:ascii="Frutiger 45 Light" w:hAnsi="Frutiger 45 Light" w:cs="Arial"/>
                <w:iCs/>
                <w:lang w:val="tr-TR"/>
              </w:rPr>
            </w:pPr>
            <w:r>
              <w:rPr>
                <w:rFonts w:ascii="Frutiger 45 Light" w:eastAsia="Frutiger 45 Light" w:hAnsi="Frutiger 45 Light" w:cs="Arial"/>
                <w:iCs/>
                <w:lang w:val="tr-TR"/>
              </w:rPr>
              <w:lastRenderedPageBreak/>
              <w:t>Zamirler de dâhil olmak üzere cinsiyet</w:t>
            </w:r>
          </w:p>
          <w:p w14:paraId="5585F489" w14:textId="77777777" w:rsidR="00ED598D" w:rsidRDefault="00D30142"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tr-TR"/>
              </w:rPr>
              <w:t>Doğum tarihi ve yeri</w:t>
            </w:r>
          </w:p>
          <w:p w14:paraId="5585F48A" w14:textId="77777777" w:rsidR="00ED598D"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Medeni durum</w:t>
            </w:r>
          </w:p>
          <w:p w14:paraId="5585F48B" w14:textId="77777777" w:rsidR="005D6B17"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Aile/ev halkı yapısı</w:t>
            </w:r>
          </w:p>
          <w:p w14:paraId="5585F48C" w14:textId="77777777" w:rsidR="00CD04E8" w:rsidRDefault="00D30142"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tr-TR"/>
              </w:rPr>
              <w:t>Tercih edilen isim ve hitaplar dâhil olmak üzere saygı ifadeleri ve unvanlar</w:t>
            </w:r>
          </w:p>
          <w:p w14:paraId="5585F48D" w14:textId="77777777" w:rsidR="00CD04E8"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Fiziksel/posta adresi</w:t>
            </w:r>
          </w:p>
          <w:p w14:paraId="5585F48E" w14:textId="77777777" w:rsidR="00D207AB"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 xml:space="preserve">E-posta adresi </w:t>
            </w:r>
          </w:p>
          <w:p w14:paraId="5585F48F" w14:textId="77777777" w:rsidR="00CD04E8" w:rsidRPr="00D207AB"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 xml:space="preserve">Telefonu numarası </w:t>
            </w:r>
          </w:p>
          <w:p w14:paraId="5585F490" w14:textId="77777777" w:rsidR="002D612A" w:rsidRPr="004464D5" w:rsidRDefault="00D30142"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tr-TR"/>
              </w:rPr>
              <w:t>Cep telefonu numarası</w:t>
            </w:r>
          </w:p>
        </w:tc>
        <w:tc>
          <w:tcPr>
            <w:tcW w:w="0" w:type="auto"/>
            <w:tcBorders>
              <w:bottom w:val="single" w:sz="4" w:space="0" w:color="auto"/>
            </w:tcBorders>
            <w:shd w:val="clear" w:color="auto" w:fill="auto"/>
          </w:tcPr>
          <w:p w14:paraId="5585F491"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5585F492" w14:textId="77777777" w:rsidR="00D82A22"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İnsan kaynakları kayıtları ve iş süreçleri</w:t>
            </w:r>
          </w:p>
          <w:p w14:paraId="5585F493" w14:textId="77777777" w:rsidR="00291453"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lastRenderedPageBreak/>
              <w:t>Kurumsal tablolar ve yönergeler</w:t>
            </w:r>
          </w:p>
          <w:p w14:paraId="5585F494" w14:textId="77777777" w:rsidR="004A0A64" w:rsidRPr="0084742E" w:rsidRDefault="00D30142" w:rsidP="0064634F">
            <w:pPr>
              <w:numPr>
                <w:ilvl w:val="0"/>
                <w:numId w:val="23"/>
              </w:numPr>
              <w:spacing w:before="100" w:beforeAutospacing="1" w:after="100" w:afterAutospacing="1" w:line="240" w:lineRule="auto"/>
              <w:ind w:left="160" w:hanging="160"/>
              <w:rPr>
                <w:rFonts w:ascii="Frutiger 45 Light" w:hAnsi="Frutiger 45 Light" w:cs="Arial"/>
                <w:iCs/>
                <w:lang w:val="es-ES"/>
              </w:rPr>
            </w:pPr>
            <w:r>
              <w:rPr>
                <w:rFonts w:ascii="Frutiger 45 Light" w:eastAsia="Frutiger 45 Light" w:hAnsi="Frutiger 45 Light" w:cs="Arial"/>
                <w:iCs/>
                <w:lang w:val="tr-TR"/>
              </w:rPr>
              <w:t>Geri ödeme ve maaş bordrosu yönetimi</w:t>
            </w:r>
          </w:p>
          <w:p w14:paraId="5585F495" w14:textId="77777777" w:rsidR="00F509F2"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Avantaj yönetimi</w:t>
            </w:r>
          </w:p>
          <w:p w14:paraId="5585F496" w14:textId="77777777" w:rsidR="00F509F2"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Meslek sağlığı ve zindelik programları</w:t>
            </w:r>
          </w:p>
          <w:p w14:paraId="5585F497" w14:textId="77777777" w:rsidR="008B72A6"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Kurumsal seyahat lojistiği ve güvenliği</w:t>
            </w:r>
          </w:p>
          <w:p w14:paraId="5585F498" w14:textId="77777777" w:rsidR="00CF782B"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Personel alımı ve kurumsal planlama</w:t>
            </w:r>
          </w:p>
          <w:p w14:paraId="5585F499" w14:textId="77777777" w:rsidR="0026548B" w:rsidRDefault="00D3014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tr-TR"/>
              </w:rPr>
              <w:t>Eğitim</w:t>
            </w:r>
          </w:p>
          <w:p w14:paraId="5585F49A" w14:textId="77777777" w:rsidR="0056427F" w:rsidRPr="0084742E" w:rsidRDefault="00D30142"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tr-TR"/>
              </w:rPr>
              <w:t>İş yeri ve elektronik ağ erişimi</w:t>
            </w:r>
          </w:p>
          <w:p w14:paraId="5585F49B" w14:textId="77777777" w:rsidR="00CF782B" w:rsidRPr="0084742E" w:rsidRDefault="00D30142"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tr-TR"/>
              </w:rPr>
              <w:t>Size iş takvimi bilgileri, geri ödeme bilgileri ve Şirket ile ilgili diğer bilgiler de dâhil olmak üzere işinizle ilgili yapılan iletişim</w:t>
            </w:r>
          </w:p>
          <w:p w14:paraId="5585F49C" w14:textId="77777777" w:rsidR="002D612A" w:rsidRPr="0084742E" w:rsidRDefault="00D30142"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bookmarkEnd w:id="2"/>
      <w:tr w:rsidR="00A52371" w14:paraId="5585F4AE" w14:textId="77777777" w:rsidTr="00A2164E">
        <w:tc>
          <w:tcPr>
            <w:tcW w:w="0" w:type="auto"/>
            <w:shd w:val="clear" w:color="auto" w:fill="auto"/>
          </w:tcPr>
          <w:p w14:paraId="5585F49E" w14:textId="77777777" w:rsidR="00707BDC" w:rsidRPr="0084742E" w:rsidRDefault="00D30142" w:rsidP="0064634F">
            <w:pPr>
              <w:spacing w:before="100" w:beforeAutospacing="1" w:after="100" w:afterAutospacing="1" w:line="240" w:lineRule="auto"/>
              <w:rPr>
                <w:rFonts w:ascii="Frutiger 45 Light" w:hAnsi="Frutiger 45 Light" w:cs="Arial"/>
                <w:i/>
                <w:iCs/>
                <w:lang w:val="de-DE"/>
              </w:rPr>
            </w:pPr>
            <w:r>
              <w:rPr>
                <w:rFonts w:ascii="Frutiger 45 Light" w:eastAsia="Frutiger 45 Light" w:hAnsi="Frutiger 45 Light" w:cs="Arial"/>
                <w:i/>
                <w:iCs/>
                <w:u w:val="single"/>
                <w:lang w:val="tr-TR"/>
              </w:rPr>
              <w:lastRenderedPageBreak/>
              <w:t>Vatandaşlık Numarası/İş İçin Uygunluk Bilgileri</w:t>
            </w:r>
          </w:p>
          <w:p w14:paraId="5585F49F" w14:textId="77777777" w:rsidR="00707BDC" w:rsidRPr="0084742E" w:rsidRDefault="00D30142" w:rsidP="0064634F">
            <w:pPr>
              <w:numPr>
                <w:ilvl w:val="0"/>
                <w:numId w:val="18"/>
              </w:numPr>
              <w:spacing w:before="100" w:beforeAutospacing="1" w:after="100" w:afterAutospacing="1" w:line="240" w:lineRule="auto"/>
              <w:ind w:left="180" w:hanging="180"/>
              <w:rPr>
                <w:rFonts w:ascii="Frutiger 45 Light" w:hAnsi="Frutiger 45 Light" w:cs="Arial"/>
                <w:lang w:val="de-DE"/>
              </w:rPr>
            </w:pPr>
            <w:r>
              <w:rPr>
                <w:rFonts w:ascii="Frutiger 45 Light" w:eastAsia="Frutiger 45 Light" w:hAnsi="Frutiger 45 Light" w:cs="Arial"/>
                <w:lang w:val="tr-TR"/>
              </w:rPr>
              <w:t>Vatandaşlık kimlik bilgileri (pasaport, vize, sosyal güvenlik numarası, sürücü belgesi ve devlet tarafından verilen diğer kimlik bilgileri gibi)</w:t>
            </w:r>
          </w:p>
          <w:p w14:paraId="5585F4A0" w14:textId="77777777" w:rsidR="00707BDC" w:rsidRPr="00A81AA5" w:rsidRDefault="00D30142"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tr-TR"/>
              </w:rPr>
              <w:t>Uyruk</w:t>
            </w:r>
          </w:p>
          <w:p w14:paraId="5585F4A1" w14:textId="77777777" w:rsidR="00707BDC" w:rsidRPr="00A81AA5" w:rsidRDefault="00D30142"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tr-TR"/>
              </w:rPr>
              <w:t>İkamet edilen yer</w:t>
            </w:r>
          </w:p>
          <w:p w14:paraId="5585F4A2" w14:textId="77777777" w:rsidR="00707BDC" w:rsidRPr="00A81AA5" w:rsidRDefault="00D30142"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tr-TR"/>
              </w:rPr>
              <w:t>Milliyet</w:t>
            </w:r>
          </w:p>
          <w:p w14:paraId="5585F4A3" w14:textId="77777777" w:rsidR="00707BDC" w:rsidRPr="00A81AA5" w:rsidRDefault="00D30142"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tr-TR"/>
              </w:rPr>
              <w:t>Doğduğu ülke</w:t>
            </w:r>
          </w:p>
          <w:p w14:paraId="5585F4A4" w14:textId="77777777" w:rsidR="00707BDC" w:rsidRDefault="00D30142"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tr-TR"/>
              </w:rPr>
              <w:t>Ordu ve/veya gazilik durumu</w:t>
            </w:r>
          </w:p>
          <w:p w14:paraId="5585F4A5"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5585F4A6"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5585F4A7" w14:textId="77777777" w:rsidR="00A11B51" w:rsidRPr="00A11B51" w:rsidRDefault="00D30142"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tr-TR" w:eastAsia="en-GB"/>
              </w:rPr>
              <w:t>Sizi yasal olarak tanımlamak ve insan kaynakları kayıtlarımızın bütünlüğünü korumak</w:t>
            </w:r>
          </w:p>
          <w:p w14:paraId="5585F4A8" w14:textId="77777777" w:rsidR="002A67F2" w:rsidRPr="0043042C" w:rsidRDefault="00D30142"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tr-TR"/>
              </w:rPr>
              <w:t>Göçmenlik ve diğer iş izni gereksinimleri ile uyum sağlama</w:t>
            </w:r>
          </w:p>
          <w:p w14:paraId="5585F4A9" w14:textId="77777777" w:rsidR="00424E09" w:rsidRDefault="00D30142"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tr-TR" w:eastAsia="en-GB"/>
              </w:rPr>
              <w:t>Şirket otomobillerini kullanan çalışanlar için sürücü belgesi verileri toplama, profesyonel lisans doğrulama, yolsuzluk önleme ve benzer amaçlar için güvenlik ve risk yönetimi</w:t>
            </w:r>
          </w:p>
          <w:p w14:paraId="5585F4AA" w14:textId="77777777" w:rsidR="00424E09" w:rsidRPr="00A260A1" w:rsidRDefault="00D30142"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tr-TR" w:eastAsia="en-GB"/>
              </w:rPr>
              <w:t>Yasal, devletle veya yönetmeliklerle ilgili işlemlerde temsilciler atamak</w:t>
            </w:r>
          </w:p>
          <w:p w14:paraId="5585F4AB" w14:textId="77777777" w:rsidR="00661CD7" w:rsidRPr="005D795C" w:rsidRDefault="00D30142"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tr-TR"/>
              </w:rPr>
              <w:t>P&amp;G çalışanlarını, Şirketi temsil edecek temsilciler ve/veya yetkili imza sahipleri olarak atamak (banka hesaplarının veya finansal hesapların idaresi dâhil)</w:t>
            </w:r>
          </w:p>
          <w:p w14:paraId="5585F4AC" w14:textId="77777777" w:rsidR="005D795C" w:rsidRPr="00661CD7" w:rsidRDefault="00D30142"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tr-TR" w:eastAsia="en-GB"/>
              </w:rPr>
              <w:t>Vergi ve çalışanlarımız ve/veya operasyonlarımızı destekleyen diğer devlet girişimlerini elde etme</w:t>
            </w:r>
          </w:p>
          <w:p w14:paraId="5585F4AD" w14:textId="77777777" w:rsidR="00CB4090" w:rsidRPr="00661CD7" w:rsidRDefault="00D30142"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tr-TR" w:eastAsia="en-GB"/>
              </w:rPr>
              <w:t xml:space="preserve">Yasalara ve politikaya uyum; kurumsal yönetim ve idare; güvenlik ve acil durum planlama; gerekli harici raporlama; soruşturmalar ve olay yönetimi </w:t>
            </w:r>
          </w:p>
        </w:tc>
      </w:tr>
      <w:tr w:rsidR="00A52371" w14:paraId="5585F4C7" w14:textId="77777777" w:rsidTr="00A2164E">
        <w:tc>
          <w:tcPr>
            <w:tcW w:w="0" w:type="auto"/>
            <w:tcBorders>
              <w:bottom w:val="single" w:sz="4" w:space="0" w:color="auto"/>
            </w:tcBorders>
            <w:shd w:val="clear" w:color="auto" w:fill="auto"/>
          </w:tcPr>
          <w:p w14:paraId="5585F4AF" w14:textId="77777777" w:rsidR="0084742E" w:rsidRDefault="00D30142" w:rsidP="0084742E">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tr-TR"/>
              </w:rPr>
              <w:t xml:space="preserve">Profesyonel Veriler </w:t>
            </w:r>
          </w:p>
          <w:p w14:paraId="5585F4B0" w14:textId="77777777" w:rsidR="0010422C" w:rsidRPr="0084742E" w:rsidRDefault="00D30142" w:rsidP="000F2F9A">
            <w:pPr>
              <w:pStyle w:val="ListParagraph"/>
              <w:numPr>
                <w:ilvl w:val="0"/>
                <w:numId w:val="42"/>
              </w:numPr>
              <w:spacing w:before="100" w:beforeAutospacing="1" w:after="100" w:afterAutospacing="1" w:line="240" w:lineRule="auto"/>
              <w:ind w:left="247" w:hanging="157"/>
              <w:rPr>
                <w:rFonts w:ascii="Frutiger 45 Light" w:hAnsi="Frutiger 45 Light" w:cs="Arial"/>
                <w:i/>
                <w:u w:val="single"/>
              </w:rPr>
            </w:pPr>
            <w:r w:rsidRPr="0084742E">
              <w:rPr>
                <w:rFonts w:ascii="Frutiger 45 Light" w:eastAsia="Frutiger 45 Light" w:hAnsi="Frutiger 45 Light" w:cs="Calibri"/>
                <w:color w:val="000000"/>
                <w:lang w:val="tr-TR"/>
              </w:rPr>
              <w:lastRenderedPageBreak/>
              <w:t>Akademik bilgiler, profesyonel lisanslar, sertifikalar, üyelikler ve grup üyelikleri de dâhil olmak üzere çalışan başvuru süreci sırasında veya bunun ardından toplanan bilgiler</w:t>
            </w:r>
          </w:p>
          <w:p w14:paraId="5585F4B1" w14:textId="77777777" w:rsidR="008D4A6E" w:rsidRPr="0010422C"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Şirket çalışan kimliği numarası</w:t>
            </w:r>
          </w:p>
          <w:p w14:paraId="5585F4B2" w14:textId="77777777" w:rsidR="00CB6AFA" w:rsidRPr="0010422C"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Kişisel ve profesyonel beceriler (örneğin konuşulan diller), ilgi alanları ve hobiler</w:t>
            </w:r>
          </w:p>
          <w:p w14:paraId="5585F4B3" w14:textId="77777777" w:rsidR="00F57244" w:rsidRPr="00CB6AFA"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P&amp;G işe alım tarihleri</w:t>
            </w:r>
          </w:p>
          <w:p w14:paraId="5585F4B4" w14:textId="77777777" w:rsidR="00F57244" w:rsidRPr="00F57244" w:rsidRDefault="00D30142"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Bant seviyesi ve unvan dâhil olmak üzere P&amp;G iş rolleri</w:t>
            </w:r>
          </w:p>
          <w:p w14:paraId="5585F4B5" w14:textId="77777777" w:rsidR="0084350D" w:rsidRPr="00F57244" w:rsidRDefault="00D30142"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Fiziksel ve posta adresleri de dâhil olmak üzere P&amp;G iş konumları</w:t>
            </w:r>
          </w:p>
          <w:p w14:paraId="5585F4B6" w14:textId="77777777" w:rsidR="00F67406" w:rsidRPr="0084350D"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P&amp;G e-posta ve telefon numaraları</w:t>
            </w:r>
          </w:p>
          <w:p w14:paraId="5585F4B7" w14:textId="77777777" w:rsidR="0084350D"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tr-TR"/>
              </w:rPr>
              <w:t>P&amp;G performans, katılım, disiplin ve yas tutma kayıtları ve değerlendirmeleri</w:t>
            </w:r>
          </w:p>
          <w:p w14:paraId="5585F4B8" w14:textId="77777777" w:rsidR="0084350D" w:rsidRPr="0084350D"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tr-TR"/>
              </w:rPr>
              <w:t>Eğitim planı kayıtları</w:t>
            </w:r>
          </w:p>
          <w:p w14:paraId="5585F4B9" w14:textId="77777777" w:rsidR="00707BDC" w:rsidRPr="0084742E"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val="de-DE"/>
              </w:rPr>
            </w:pPr>
            <w:r>
              <w:rPr>
                <w:rFonts w:ascii="Frutiger 45 Light" w:eastAsia="Frutiger 45 Light" w:hAnsi="Frutiger 45 Light" w:cs="Segoe UI Symbol"/>
                <w:color w:val="000000"/>
                <w:lang w:val="tr-TR"/>
              </w:rPr>
              <w:t>LinkedIn profilleri ve benzer profesyonel platformlardan veriler</w:t>
            </w:r>
          </w:p>
          <w:p w14:paraId="5585F4BA" w14:textId="77777777" w:rsidR="00F57244" w:rsidRPr="00B25EFA"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tr-TR"/>
              </w:rPr>
              <w:t>Profesyonel hedefler ve ilgi alanları</w:t>
            </w:r>
          </w:p>
          <w:p w14:paraId="5585F4BB" w14:textId="77777777" w:rsidR="00B25EFA" w:rsidRPr="00F57244"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tr-TR"/>
              </w:rPr>
              <w:t>Şirketin sosyal ve profesyonel sektör birlikleri ile ilişkisi için sağlanan bilgiler</w:t>
            </w:r>
          </w:p>
          <w:p w14:paraId="5585F4BC" w14:textId="77777777" w:rsidR="004C79CF" w:rsidRPr="00B25EFA" w:rsidRDefault="00D30142"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tr-TR"/>
              </w:rPr>
              <w:t>Sendika üyeliği</w:t>
            </w:r>
          </w:p>
        </w:tc>
        <w:tc>
          <w:tcPr>
            <w:tcW w:w="0" w:type="auto"/>
            <w:tcBorders>
              <w:bottom w:val="single" w:sz="4" w:space="0" w:color="auto"/>
            </w:tcBorders>
            <w:shd w:val="clear" w:color="auto" w:fill="auto"/>
          </w:tcPr>
          <w:p w14:paraId="5585F4BD" w14:textId="77777777" w:rsidR="00FB1631" w:rsidRDefault="00FB1631" w:rsidP="00FB1631">
            <w:pPr>
              <w:spacing w:after="0" w:line="240" w:lineRule="auto"/>
              <w:ind w:left="158"/>
              <w:rPr>
                <w:rFonts w:ascii="Frutiger 45 Light" w:hAnsi="Frutiger 45 Light" w:cs="Calibri"/>
              </w:rPr>
            </w:pPr>
          </w:p>
          <w:p w14:paraId="5585F4BE" w14:textId="77777777" w:rsidR="00FB1631" w:rsidRDefault="00D30142"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tr-TR"/>
              </w:rPr>
              <w:t>İnsan kaynakları kayıtları ve iş süreçleri</w:t>
            </w:r>
          </w:p>
          <w:p w14:paraId="5585F4BF" w14:textId="77777777" w:rsidR="00B11DBB" w:rsidRDefault="00D30142"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tr-TR"/>
              </w:rPr>
              <w:lastRenderedPageBreak/>
              <w:t>Kurumsal tablolar ve yönergeler</w:t>
            </w:r>
          </w:p>
          <w:p w14:paraId="5585F4C0" w14:textId="77777777" w:rsidR="009E3445" w:rsidRPr="009E3445" w:rsidRDefault="00D30142"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tr-TR"/>
              </w:rPr>
              <w:t>Personel alımı, kurumsal tasarım ve iş sürekliliği amaçları</w:t>
            </w:r>
          </w:p>
          <w:p w14:paraId="5585F4C1" w14:textId="77777777" w:rsidR="008D57D5" w:rsidRDefault="00D30142"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tr-TR"/>
              </w:rPr>
              <w:t>Çalışanlarımızın kariyerlerinde ilerlemenin yanı sıra profesyonel ve kişisel hedeflerini de destekleme</w:t>
            </w:r>
          </w:p>
          <w:p w14:paraId="5585F4C2" w14:textId="77777777" w:rsidR="00424E09" w:rsidRPr="00424E09" w:rsidRDefault="00D30142"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tr-TR"/>
              </w:rPr>
              <w:t>İş yerindeki eşitlik ve dâhil etme konularını teşvik</w:t>
            </w:r>
          </w:p>
          <w:p w14:paraId="5585F4C3" w14:textId="77777777" w:rsidR="000878F7" w:rsidRPr="00661CD7" w:rsidRDefault="00D30142"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tr-TR"/>
              </w:rPr>
              <w:t>P&amp;G çalışanlarını, bankalar ve finansal kurumlar da dâhil olmak üzere harici iş ortakları için temsilci olarak atama</w:t>
            </w:r>
          </w:p>
          <w:p w14:paraId="5585F4C4" w14:textId="77777777" w:rsidR="007F4811" w:rsidRPr="0003072D" w:rsidRDefault="00D30142"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tr-TR"/>
              </w:rPr>
              <w:t xml:space="preserve">İş süreçlerini (örneğin bant seviyesi) geçerli Şirket politikaları ile uyumlu bir şekilde incelemek veya onaylamak için uygun yetkileri belirleme ve onaylama </w:t>
            </w:r>
          </w:p>
          <w:p w14:paraId="5585F4C5" w14:textId="77777777" w:rsidR="00661CD7" w:rsidRPr="00424E09" w:rsidRDefault="00D30142"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p w14:paraId="5585F4C6"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A52371" w14:paraId="5585F4C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5F4C8" w14:textId="77777777" w:rsidR="00707BDC" w:rsidRPr="00707BDC" w:rsidRDefault="00D30142"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lastRenderedPageBreak/>
              <w:t>Mali bilgiler</w:t>
            </w:r>
          </w:p>
          <w:p w14:paraId="5585F4C9" w14:textId="77777777" w:rsidR="00707BDC" w:rsidRPr="0043042C" w:rsidRDefault="00D30142"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tr-TR"/>
              </w:rPr>
              <w:t xml:space="preserve">Banka hesap numarası ve detayları </w:t>
            </w:r>
          </w:p>
          <w:p w14:paraId="5585F4CA" w14:textId="77777777" w:rsidR="00707BDC" w:rsidRPr="0043042C" w:rsidRDefault="00D30142"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tr-TR"/>
              </w:rPr>
              <w:t>Banka işlem kayıtları da dâhil olmak üzere şirket tarafından verilen ödeme kartı bilgileri</w:t>
            </w:r>
          </w:p>
          <w:p w14:paraId="5585F4CB" w14:textId="77777777" w:rsidR="00707BDC" w:rsidRPr="0043042C" w:rsidRDefault="00D30142"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tr-TR"/>
              </w:rPr>
              <w:t xml:space="preserve">Masraf geri ödeme amaçları için temin edilen hallerde kişisel ödeme kartı bilgileri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85F4CC"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585F4CD" w14:textId="77777777" w:rsidR="00707BDC" w:rsidRPr="008D682F" w:rsidRDefault="00D30142"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tr-TR"/>
              </w:rPr>
              <w:t>Maaş bordrosu süreçleri, avantaj yönetimi, taşınma masrafları, seyahat ve masrafların geri ödenmesi işlemlerinin kolaylaştırılması</w:t>
            </w:r>
          </w:p>
          <w:p w14:paraId="5585F4CE" w14:textId="77777777" w:rsidR="008D682F" w:rsidRPr="0043042C" w:rsidRDefault="00D30142"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tr w:rsidR="00A52371" w14:paraId="5585F4DC"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5F4D0" w14:textId="77777777" w:rsidR="00E10FEF" w:rsidRPr="006A1D57" w:rsidRDefault="00D30142"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lastRenderedPageBreak/>
              <w:t xml:space="preserve">Sağlık Bilgileri </w:t>
            </w:r>
          </w:p>
          <w:p w14:paraId="5585F4D1" w14:textId="77777777" w:rsidR="008A1220" w:rsidRDefault="00D30142"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tr-TR"/>
              </w:rPr>
              <w:t>İş görevleri ve fonksiyonlarını gerçekleştirme konusundaki engel veya kısıtlamalar da dâhil olmak üzere bir bireyin fiziksel veya duygusal sağlığı ile ilgili bilgiler</w:t>
            </w:r>
          </w:p>
          <w:p w14:paraId="5585F4D2" w14:textId="77777777" w:rsidR="008A1220" w:rsidRDefault="00D30142"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tr-TR"/>
              </w:rPr>
              <w:t>Genetik bilgiler (kesinlikle kanunen gerekli olan ve genetik bilgilerin sonucu etkileyebileceği belirli meslek sağlığı muayeneleri için)</w:t>
            </w:r>
          </w:p>
          <w:p w14:paraId="5585F4D3" w14:textId="77777777" w:rsidR="008A1220" w:rsidRDefault="00D30142"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tr-TR"/>
              </w:rPr>
              <w:t>Uyuşturucu testleri ve diğer sağlık muayenesi türleri</w:t>
            </w:r>
          </w:p>
          <w:p w14:paraId="5585F4D4"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4D5"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5585F4D6" w14:textId="77777777" w:rsidR="00976CC0" w:rsidRPr="00976CC0"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Belirli bir iş rolünde çalışmak için uygunluğunuzun belirlenmesi ve herhangi bir engel için makul oranda kolaylık sağlanması</w:t>
            </w:r>
          </w:p>
          <w:p w14:paraId="5585F4D7" w14:textId="77777777" w:rsidR="006E5DC0" w:rsidRPr="006E5DC0"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İzne çıkma ve/veya engellilik sigorta programlarına katılım yetilerinizi destekleme</w:t>
            </w:r>
          </w:p>
          <w:p w14:paraId="5585F4D8" w14:textId="77777777" w:rsidR="00E10FEF" w:rsidRPr="0043042C"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Meslek sağlığı ve iş yeri güvenliği ve devlet raporlama gereklilikleri ile uyum sağlama</w:t>
            </w:r>
          </w:p>
          <w:p w14:paraId="5585F4D9" w14:textId="77777777" w:rsidR="00E10FEF" w:rsidRPr="0043042C"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COVID-19 pandemisi ve diğer benzer acil sağlık durumları ile alakalı çalışan güvenliği ve iş risklerinin idaresi</w:t>
            </w:r>
          </w:p>
          <w:p w14:paraId="5585F4DA" w14:textId="77777777" w:rsidR="00E10FEF" w:rsidRPr="00A17698"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tr-TR"/>
              </w:rPr>
              <w:t>Sağlık planlarımız ve Vibrant Living programlarımız dahil olmak üzere sağlık avantaj programlarına katılımınızı kolaylaştırmak</w:t>
            </w:r>
          </w:p>
          <w:p w14:paraId="5585F4DB" w14:textId="77777777" w:rsidR="006A1D57" w:rsidRPr="0043042C" w:rsidRDefault="00D30142"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tr w:rsidR="00A52371" w14:paraId="5585F4F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85F4DD" w14:textId="77777777" w:rsidR="00136D05" w:rsidRPr="00E426D0" w:rsidRDefault="00D30142"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tr-TR"/>
              </w:rPr>
              <w:t>Elektronik Kimlik Verileri/ Özel Tanımlayıcılar / Görsel ve Ses</w:t>
            </w:r>
          </w:p>
          <w:p w14:paraId="5585F4DE" w14:textId="77777777" w:rsidR="0064634F" w:rsidRDefault="00D30142"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tr-TR"/>
              </w:rPr>
              <w:t>P&amp;G sistem tanımlayıcılar (örneğin kullanıcı adları veya çevrimiçi kimlik bilgileri)</w:t>
            </w:r>
          </w:p>
          <w:p w14:paraId="5585F4DF" w14:textId="77777777" w:rsidR="0064634F" w:rsidRPr="0064634F" w:rsidRDefault="00D30142"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tr-TR"/>
              </w:rPr>
              <w:t>Dijital imza</w:t>
            </w:r>
          </w:p>
          <w:p w14:paraId="5585F4E0" w14:textId="77777777" w:rsidR="0064634F" w:rsidRPr="0064634F" w:rsidRDefault="00D30142"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tr-TR"/>
              </w:rPr>
              <w:t>P&amp;G cihazlarına, P&amp;G ağına (e-posta, internet ve sosyal medya kullanımınız gibi), P&amp;G sistemlerine, uygulamalarına, lisanlarına ve diğer tüm P&amp;G veri tabanlarına erişim ve bunları kullanımınız ile ilgili elektronik kimlik belirleme verileri, kayıtları ve dökümleri</w:t>
            </w:r>
          </w:p>
          <w:p w14:paraId="5585F4E1" w14:textId="77777777" w:rsidR="0064634F" w:rsidRPr="0064634F" w:rsidRDefault="00D30142"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tr-TR"/>
              </w:rPr>
              <w:t>Kapalı Devre Televizyonu (“KDT”), saha erişim sistemleri,</w:t>
            </w:r>
            <w:r>
              <w:rPr>
                <w:rFonts w:ascii="Frutiger 45 Light" w:eastAsia="Frutiger 45 Light" w:hAnsi="Frutiger 45 Light"/>
                <w:lang w:val="tr-TR"/>
              </w:rPr>
              <w:t xml:space="preserve"> hat süreci veya görev kameraları</w:t>
            </w:r>
            <w:r>
              <w:rPr>
                <w:rFonts w:ascii="Frutiger 45 Light" w:eastAsia="Frutiger 45 Light" w:hAnsi="Frutiger 45 Light" w:cs="Arial"/>
                <w:lang w:val="tr-TR"/>
              </w:rPr>
              <w:t xml:space="preserve"> da dâhil olmak üzere P&amp;G güvenlik sistemleri tarafından toplanan bilgiler</w:t>
            </w:r>
          </w:p>
          <w:p w14:paraId="5585F4E2" w14:textId="77777777" w:rsidR="00E426D0" w:rsidRPr="0064634F" w:rsidRDefault="00D30142"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tr-TR"/>
              </w:rPr>
              <w:t xml:space="preserve">P&amp;G sahalarına ve erişimin kısıtlandığı alanlara erişiminiz ile ilgili, </w:t>
            </w:r>
            <w:r>
              <w:rPr>
                <w:rFonts w:ascii="Frutiger 45 Light" w:eastAsia="Frutiger 45 Light" w:hAnsi="Frutiger 45 Light" w:cs="Calibri"/>
                <w:lang w:val="tr-TR"/>
              </w:rPr>
              <w:t>yaka kartı numarası/yaka kartı tanımlayıcı</w:t>
            </w:r>
            <w:r>
              <w:rPr>
                <w:rFonts w:ascii="Frutiger 45 Light" w:eastAsia="Frutiger 45 Light" w:hAnsi="Frutiger 45 Light" w:cs="Calibri"/>
                <w:color w:val="000000"/>
                <w:lang w:val="tr-TR"/>
              </w:rPr>
              <w:t xml:space="preserve"> fotoğraf da dâhil olmak üzere elektronik kimlik belirleme verileri, kayıtları ve dökümleri</w:t>
            </w:r>
          </w:p>
          <w:p w14:paraId="5585F4E3" w14:textId="77777777" w:rsidR="00E426D0" w:rsidRPr="0084742E" w:rsidRDefault="00D30142"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tr-TR"/>
              </w:rPr>
            </w:pPr>
            <w:r>
              <w:rPr>
                <w:rFonts w:ascii="Frutiger 45 Light" w:eastAsia="Frutiger 45 Light" w:hAnsi="Frutiger 45 Light" w:cs="Calibri"/>
                <w:color w:val="000000"/>
                <w:lang w:val="tr-TR"/>
              </w:rPr>
              <w:t xml:space="preserve"> Toplantı/eğitim bağlamında video, fotoğraf ve diğer görsel/ses kayıtları </w:t>
            </w:r>
          </w:p>
          <w:p w14:paraId="5585F4E4" w14:textId="77777777" w:rsidR="00E426D0" w:rsidRPr="0084742E" w:rsidRDefault="00D30142"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tr-TR"/>
              </w:rPr>
            </w:pPr>
            <w:r>
              <w:rPr>
                <w:rFonts w:ascii="Frutiger 45 Light" w:eastAsia="Frutiger 45 Light" w:hAnsi="Frutiger 45 Light" w:cs="Calibri"/>
                <w:color w:val="000000"/>
                <w:lang w:val="tr-TR"/>
              </w:rPr>
              <w:t xml:space="preserve">Çağrı merkezi kayıtları hakkında elektronik kimlik belirleme verileri </w:t>
            </w:r>
          </w:p>
          <w:p w14:paraId="5585F4E5" w14:textId="77777777" w:rsidR="00136D05" w:rsidRPr="0084742E"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tr-TR"/>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85F4E6" w14:textId="77777777" w:rsidR="009F047E" w:rsidRPr="0084742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tr-TR"/>
              </w:rPr>
            </w:pPr>
          </w:p>
          <w:p w14:paraId="5585F4E7" w14:textId="77777777" w:rsidR="0064634F" w:rsidRPr="0084742E" w:rsidRDefault="00D30142"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tr-TR"/>
              </w:rPr>
            </w:pPr>
            <w:r>
              <w:rPr>
                <w:rFonts w:ascii="Frutiger 45 Light" w:eastAsia="Frutiger 45 Light" w:hAnsi="Frutiger 45 Light" w:cs="Calibri"/>
                <w:color w:val="000000"/>
                <w:lang w:val="tr-TR"/>
              </w:rPr>
              <w:t>Sistem idaresi, teknolojik ve bilgi teknolojileri varlık erişimi ve yönetimi</w:t>
            </w:r>
          </w:p>
          <w:p w14:paraId="5585F4E8" w14:textId="77777777" w:rsidR="00531452" w:rsidRPr="0084742E" w:rsidRDefault="00D30142"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tr-TR"/>
              </w:rPr>
            </w:pPr>
            <w:r>
              <w:rPr>
                <w:rFonts w:ascii="Frutiger 45 Light" w:eastAsia="Frutiger 45 Light" w:hAnsi="Frutiger 45 Light" w:cs="Calibri"/>
                <w:color w:val="000000"/>
                <w:lang w:val="tr-TR"/>
              </w:rPr>
              <w:t>Dâhili ve/veya harici tehditler karşısında fiziksel güvenliğimiz, bilgi güvenliğimiz ve siber güvenlik çıkarlarımızı destekleme</w:t>
            </w:r>
          </w:p>
          <w:p w14:paraId="5585F4E9" w14:textId="77777777" w:rsidR="00660706" w:rsidRPr="00531452" w:rsidRDefault="00D30142"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tr-TR"/>
              </w:rPr>
              <w:t>Ofis ve imalat sahalarımızda kayıp önleme ve geri kazanım idaresi</w:t>
            </w:r>
          </w:p>
          <w:p w14:paraId="5585F4EA" w14:textId="77777777" w:rsidR="00E90345" w:rsidRPr="00E90345"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tr-TR"/>
              </w:rPr>
              <w:t>Donanım ve yazılım da dâhil fakat bunlarla sınırlı olmamak üzere elektronik ağ ve cihazlarımızın kullanımı ile ilgili Şirket politikalarına uyumun değerlendirilmesi</w:t>
            </w:r>
          </w:p>
          <w:p w14:paraId="5585F4EB" w14:textId="77777777" w:rsidR="00ED2FCE" w:rsidRPr="00ED2FCE"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tr-TR"/>
              </w:rPr>
              <w:t>Fiziksel ve siber güvenlik ile ilgili Şirket politikalarına uyumun değerlendirilmesi</w:t>
            </w:r>
          </w:p>
          <w:p w14:paraId="5585F4EC" w14:textId="77777777" w:rsidR="00121E5B" w:rsidRPr="00121E5B"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tr-TR"/>
              </w:rPr>
              <w:t>Veri eşleştirme ve analitikler de dâhil olmak üzere dâhili kayıt tutma ve raporlama</w:t>
            </w:r>
          </w:p>
          <w:p w14:paraId="5585F4ED" w14:textId="77777777" w:rsidR="004C2312" w:rsidRPr="004C2312"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tr-TR"/>
              </w:rPr>
              <w:t xml:space="preserve">P&amp;G sahaları, ağı, araçları, uygulamaları ve diğer Şirket sistem ve varlıklarına erişiminize izin verme </w:t>
            </w:r>
          </w:p>
          <w:p w14:paraId="5585F4EE" w14:textId="77777777" w:rsidR="004C2312" w:rsidRPr="00553D91"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tr-TR"/>
              </w:rPr>
              <w:lastRenderedPageBreak/>
              <w:t>Optimizasyon, kalite, denetim ve masraf amaçları için P&amp;G araçları, lisansları, hizmetleri ve uygulamalarının tüketim amaçlı kullanımı ve masrafları konusunda görünürlük elde etmek</w:t>
            </w:r>
          </w:p>
          <w:p w14:paraId="5585F4EF" w14:textId="77777777" w:rsidR="004C2312" w:rsidRPr="00E426D0"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tr-TR"/>
              </w:rPr>
              <w:t>Eğitim ve toplantıları anmak</w:t>
            </w:r>
          </w:p>
          <w:p w14:paraId="5585F4F0" w14:textId="77777777" w:rsidR="004814B8" w:rsidRPr="00EF637B" w:rsidRDefault="00D3014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tr w:rsidR="00A52371" w14:paraId="5585F50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585F4F2" w14:textId="77777777" w:rsidR="00122E8F" w:rsidRPr="00122E8F" w:rsidRDefault="00D30142"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tr-TR"/>
              </w:rPr>
              <w:lastRenderedPageBreak/>
              <w:t>Çerezler</w:t>
            </w:r>
          </w:p>
          <w:p w14:paraId="5585F4F3" w14:textId="77777777" w:rsidR="00122E8F" w:rsidRPr="0084742E" w:rsidRDefault="00D30142" w:rsidP="00122E8F">
            <w:pPr>
              <w:spacing w:before="225" w:after="225" w:line="240" w:lineRule="auto"/>
              <w:jc w:val="both"/>
              <w:textAlignment w:val="baseline"/>
              <w:rPr>
                <w:rFonts w:ascii="Frutiger 45 Light" w:hAnsi="Frutiger 45 Light"/>
                <w:color w:val="000000"/>
                <w:lang w:val="tr-TR"/>
              </w:rPr>
            </w:pPr>
            <w:r>
              <w:rPr>
                <w:rFonts w:ascii="Frutiger 45 Light" w:eastAsia="Frutiger 45 Light" w:hAnsi="Frutiger 45 Light"/>
                <w:color w:val="000000"/>
                <w:lang w:val="tr-TR"/>
              </w:rPr>
              <w:t>Çerezler, internette gezinirken bilgisayarınıza gönderilen küçük dosyalardır. Ziyaret ettiğiniz internet siteleri ile nasıl bir etkileşimde bulunduğunuz hakkında faydalı bilgiler barındırırlar. Çerezler, bilgisayarınızda veya cihazınızda veya dosyalarınızda saklanan herhangi bir bilgiyi toplamazlar. Çerezler, sizi doğrudan belirli bir kişi olarak tanımlayacak bilgileri içermezler. Çerezler bilgisayar ve cihazınızı yalnızca rastgele verilen numara ve harfler olarak (örneğin çerez kimliği ABC12345) gösterirler ve asla, örneğin John E. Smith olarak göstermezler. </w:t>
            </w:r>
          </w:p>
          <w:p w14:paraId="5585F4F4" w14:textId="77777777" w:rsidR="00122E8F" w:rsidRPr="00B412C7" w:rsidRDefault="00D30142"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tr-TR"/>
              </w:rPr>
              <w:t xml:space="preserve">Kullandığımız çerez türleri şunlardır: </w:t>
            </w:r>
          </w:p>
          <w:p w14:paraId="5585F4F5" w14:textId="77777777" w:rsidR="00122E8F" w:rsidRPr="00B412C7" w:rsidRDefault="00D30142"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tr-TR"/>
              </w:rPr>
              <w:t>Oturum Çerezleri</w:t>
            </w:r>
            <w:r>
              <w:rPr>
                <w:rFonts w:ascii="Frutiger 45 Light" w:eastAsia="Frutiger 45 Light" w:hAnsi="Frutiger 45 Light"/>
                <w:color w:val="000000"/>
                <w:lang w:val="tr-TR"/>
              </w:rPr>
              <w:t>.</w:t>
            </w:r>
            <w:r>
              <w:rPr>
                <w:rFonts w:ascii="Frutiger 45 Light" w:eastAsia="Frutiger 45 Light" w:hAnsi="Frutiger 45 Light"/>
                <w:b/>
                <w:bCs/>
                <w:color w:val="000000"/>
                <w:lang w:val="tr-TR"/>
              </w:rPr>
              <w:t xml:space="preserve"> </w:t>
            </w:r>
            <w:r>
              <w:rPr>
                <w:rFonts w:ascii="Frutiger 45 Light" w:eastAsia="Frutiger 45 Light" w:hAnsi="Frutiger 45 Light"/>
                <w:color w:val="000000"/>
                <w:lang w:val="tr-TR"/>
              </w:rPr>
              <w:t xml:space="preserve">İnternet sayfalarının belleği yoktur. Oturum çerezleri sizi (ABC12345 gibi rastgele oluşturulan bir kimlik kullanarak) sayfadan sayfaya gezindiğinizde hatırlarlar; böylece sitede zaten vermiş olduğunuz bir bilgiyi tekrar vermeniz istenmez. Bu çerezler, sitemizden ayrıldığınız veya tarayıcınızı kapattığınız anda silinirler. </w:t>
            </w:r>
          </w:p>
          <w:p w14:paraId="5585F4F6" w14:textId="77777777" w:rsidR="00122E8F" w:rsidRPr="0084742E" w:rsidRDefault="00D30142" w:rsidP="00122E8F">
            <w:pPr>
              <w:numPr>
                <w:ilvl w:val="0"/>
                <w:numId w:val="34"/>
              </w:numPr>
              <w:spacing w:after="0" w:line="240" w:lineRule="auto"/>
              <w:ind w:left="450"/>
              <w:textAlignment w:val="baseline"/>
              <w:rPr>
                <w:rFonts w:ascii="Frutiger 45 Light" w:hAnsi="Frutiger 45 Light"/>
                <w:color w:val="000000"/>
                <w:lang w:val="tr-TR"/>
              </w:rPr>
            </w:pPr>
            <w:r>
              <w:rPr>
                <w:rFonts w:ascii="Frutiger 45 Light" w:eastAsia="Frutiger 45 Light" w:hAnsi="Frutiger 45 Light"/>
                <w:i/>
                <w:iCs/>
                <w:color w:val="000000"/>
                <w:lang w:val="tr-TR"/>
              </w:rPr>
              <w:t>Kalıcı Çerezler</w:t>
            </w:r>
            <w:r>
              <w:rPr>
                <w:rFonts w:ascii="Frutiger 45 Light" w:eastAsia="Frutiger 45 Light" w:hAnsi="Frutiger 45 Light"/>
                <w:color w:val="000000"/>
                <w:lang w:val="tr-TR"/>
              </w:rPr>
              <w:t xml:space="preserve">. Kalıcı çerezler, sitelerin, tekrar ziyaretiniz sırasında tercihlerinizi hatırlamasına izin verirler. Örneğin, siteyi ilk ziyaretinizde Fransızca olarak okumayı seçmişseniz, siteye bir dahaki gelişinizde sayfaları otomatik olarak Fransızca dilinde görüntülersiniz. Her defasında bir dil tercihi yapmak zorunda kalmamak, siteyi sizin için daha uygun, kullanımı kolay ve kullanıcı dostu bir hale getirir. </w:t>
            </w:r>
          </w:p>
          <w:p w14:paraId="5585F4F7" w14:textId="77777777" w:rsidR="00122E8F" w:rsidRPr="0084742E" w:rsidRDefault="00D30142" w:rsidP="00122E8F">
            <w:pPr>
              <w:numPr>
                <w:ilvl w:val="0"/>
                <w:numId w:val="34"/>
              </w:numPr>
              <w:spacing w:after="0" w:line="240" w:lineRule="auto"/>
              <w:ind w:left="450"/>
              <w:textAlignment w:val="baseline"/>
              <w:rPr>
                <w:rFonts w:ascii="Frutiger 45 Light" w:hAnsi="Frutiger 45 Light"/>
                <w:color w:val="000000"/>
                <w:lang w:val="tr-TR"/>
              </w:rPr>
            </w:pPr>
            <w:r>
              <w:rPr>
                <w:rFonts w:ascii="Frutiger 45 Light" w:eastAsia="Frutiger 45 Light" w:hAnsi="Frutiger 45 Light"/>
                <w:i/>
                <w:iCs/>
                <w:color w:val="000000"/>
                <w:lang w:val="tr-TR"/>
              </w:rPr>
              <w:t>Analitik Çerezler</w:t>
            </w:r>
            <w:r>
              <w:rPr>
                <w:rFonts w:ascii="Frutiger 45 Light" w:eastAsia="Frutiger 45 Light" w:hAnsi="Frutiger 45 Light"/>
                <w:color w:val="000000"/>
                <w:lang w:val="tr-TR"/>
              </w:rPr>
              <w:t xml:space="preserve">. Bu çerezler bize internet sitelerimizin nasıl çalıştığını anlatır. Bazı durumlarda, sitelerimizin performansını </w:t>
            </w:r>
            <w:r>
              <w:rPr>
                <w:rFonts w:ascii="Frutiger 45 Light" w:eastAsia="Frutiger 45 Light" w:hAnsi="Frutiger 45 Light"/>
                <w:color w:val="000000"/>
                <w:lang w:val="tr-TR"/>
              </w:rPr>
              <w:lastRenderedPageBreak/>
              <w:t xml:space="preserve">gözlemlemek için Google Analytics çerezleri kullanırız. Google Analytics tarafından toplanan bilgileri kullanma ve paylaşma yetimiz, </w:t>
            </w:r>
            <w:hyperlink r:id="rId11" w:history="1">
              <w:r>
                <w:rPr>
                  <w:rFonts w:ascii="Frutiger 45 Light" w:eastAsia="Frutiger 45 Light" w:hAnsi="Frutiger 45 Light"/>
                  <w:color w:val="000099"/>
                  <w:u w:val="single"/>
                  <w:lang w:val="tr-TR"/>
                </w:rPr>
                <w:t xml:space="preserve">Google Analytics Kullanım Koşulları </w:t>
              </w:r>
            </w:hyperlink>
            <w:r>
              <w:rPr>
                <w:rFonts w:ascii="Frutiger 45 Light" w:eastAsia="Frutiger 45 Light" w:hAnsi="Frutiger 45 Light"/>
                <w:color w:val="000000"/>
                <w:lang w:val="tr-TR"/>
              </w:rPr>
              <w:t xml:space="preserve">ve </w:t>
            </w:r>
            <w:hyperlink r:id="rId12" w:history="1">
              <w:r>
                <w:rPr>
                  <w:rFonts w:ascii="Frutiger 45 Light" w:eastAsia="Frutiger 45 Light" w:hAnsi="Frutiger 45 Light"/>
                  <w:color w:val="000099"/>
                  <w:u w:val="single"/>
                  <w:lang w:val="tr-TR"/>
                </w:rPr>
                <w:t>Google Gizlilik Politikası</w:t>
              </w:r>
            </w:hyperlink>
            <w:r>
              <w:rPr>
                <w:rFonts w:ascii="Frutiger 45 Light" w:eastAsia="Frutiger 45 Light" w:hAnsi="Frutiger 45 Light"/>
                <w:color w:val="000000"/>
                <w:lang w:val="tr-TR"/>
              </w:rPr>
              <w:t xml:space="preserve"> tarafından kısıtlanır. </w:t>
            </w:r>
          </w:p>
          <w:p w14:paraId="5585F4F8" w14:textId="77777777" w:rsidR="00122E8F" w:rsidRPr="0084742E" w:rsidRDefault="00D30142"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tr-TR"/>
              </w:rPr>
            </w:pPr>
            <w:r>
              <w:rPr>
                <w:rFonts w:ascii="Frutiger 45 Light" w:eastAsia="Frutiger 45 Light" w:hAnsi="Frutiger 45 Light"/>
                <w:color w:val="000000"/>
                <w:lang w:val="tr-TR"/>
              </w:rPr>
              <w:t>Tarayıcınızı, tüm çerezleri reddedecek veya bilgisayarınıza bir çerez gönderildiğinde bunu bildirecek şekilde ayarlayabilirsiniz. Ancak bu, site veya hizmetlerimizin düzgün şekilde çalışmasını önleyebilir. Tarayıcınızı, sitede gezinmeyi her sonlandırdığınızda çerezleri silecek şekilde de ayarlayabilirsiniz.</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85F4F9" w14:textId="77777777" w:rsidR="00122E8F" w:rsidRPr="0084742E" w:rsidRDefault="00122E8F" w:rsidP="00122E8F">
            <w:pPr>
              <w:spacing w:before="225" w:after="225" w:line="240" w:lineRule="auto"/>
              <w:jc w:val="both"/>
              <w:textAlignment w:val="baseline"/>
              <w:rPr>
                <w:rFonts w:ascii="Frutiger 45 Light" w:hAnsi="Frutiger 45 Light"/>
                <w:color w:val="000000"/>
                <w:lang w:val="tr-TR"/>
              </w:rPr>
            </w:pPr>
          </w:p>
          <w:p w14:paraId="5585F4FA" w14:textId="77777777" w:rsidR="00122E8F" w:rsidRPr="0084742E" w:rsidRDefault="00D30142" w:rsidP="00122E8F">
            <w:pPr>
              <w:spacing w:before="225" w:after="225" w:line="240" w:lineRule="auto"/>
              <w:jc w:val="both"/>
              <w:textAlignment w:val="baseline"/>
              <w:rPr>
                <w:rFonts w:ascii="Frutiger 45 Light" w:hAnsi="Frutiger 45 Light"/>
                <w:color w:val="000000"/>
                <w:lang w:val="tr-TR"/>
              </w:rPr>
            </w:pPr>
            <w:r>
              <w:rPr>
                <w:rFonts w:ascii="Frutiger 45 Light" w:eastAsia="Frutiger 45 Light" w:hAnsi="Frutiger 45 Light"/>
                <w:color w:val="000000"/>
                <w:lang w:val="tr-TR"/>
              </w:rPr>
              <w:t xml:space="preserve">P&amp;G’nin Çalışanlar için olan internet sitelerinde çerezleri, aşağıdakilerin de dâhil olduğu çeşitli amaçlarla kullanırız: </w:t>
            </w:r>
          </w:p>
          <w:p w14:paraId="5585F4FB" w14:textId="77777777" w:rsidR="00122E8F" w:rsidRPr="0084742E" w:rsidRDefault="00D30142" w:rsidP="00122E8F">
            <w:pPr>
              <w:numPr>
                <w:ilvl w:val="0"/>
                <w:numId w:val="33"/>
              </w:numPr>
              <w:spacing w:after="0" w:line="240" w:lineRule="auto"/>
              <w:ind w:left="450"/>
              <w:textAlignment w:val="baseline"/>
              <w:rPr>
                <w:rFonts w:ascii="Frutiger 45 Light" w:hAnsi="Frutiger 45 Light"/>
                <w:color w:val="000000"/>
                <w:lang w:val="tr-TR"/>
              </w:rPr>
            </w:pPr>
            <w:r>
              <w:rPr>
                <w:rFonts w:ascii="Frutiger 45 Light" w:eastAsia="Frutiger 45 Light" w:hAnsi="Frutiger 45 Light"/>
                <w:color w:val="000000"/>
                <w:lang w:val="tr-TR"/>
              </w:rPr>
              <w:t xml:space="preserve">internet sitelerimiz ve P&amp;G içerikleri ile etkileşiminiz hakkında daha fazla bilgi edinmek </w:t>
            </w:r>
          </w:p>
          <w:p w14:paraId="5585F4FC" w14:textId="77777777" w:rsidR="00122E8F" w:rsidRPr="0084742E" w:rsidRDefault="00D30142" w:rsidP="00122E8F">
            <w:pPr>
              <w:numPr>
                <w:ilvl w:val="0"/>
                <w:numId w:val="33"/>
              </w:numPr>
              <w:spacing w:after="0" w:line="240" w:lineRule="auto"/>
              <w:ind w:left="450"/>
              <w:textAlignment w:val="baseline"/>
              <w:rPr>
                <w:rFonts w:ascii="Frutiger 45 Light" w:hAnsi="Frutiger 45 Light"/>
                <w:color w:val="000000"/>
                <w:lang w:val="tr-TR"/>
              </w:rPr>
            </w:pPr>
            <w:r>
              <w:rPr>
                <w:rFonts w:ascii="Frutiger 45 Light" w:eastAsia="Frutiger 45 Light" w:hAnsi="Frutiger 45 Light"/>
                <w:color w:val="000000"/>
                <w:lang w:val="tr-TR"/>
              </w:rPr>
              <w:t xml:space="preserve">internet sitelerimizi ziyaret ettiğinizdeki deneyimlerinizi geliştirmemize yardımcı olmak </w:t>
            </w:r>
          </w:p>
          <w:p w14:paraId="5585F4FD" w14:textId="77777777" w:rsidR="00122E8F" w:rsidRPr="0084742E" w:rsidRDefault="00D30142" w:rsidP="00122E8F">
            <w:pPr>
              <w:numPr>
                <w:ilvl w:val="0"/>
                <w:numId w:val="33"/>
              </w:numPr>
              <w:spacing w:after="0" w:line="240" w:lineRule="auto"/>
              <w:ind w:left="450"/>
              <w:textAlignment w:val="baseline"/>
              <w:rPr>
                <w:rFonts w:ascii="Frutiger 45 Light" w:hAnsi="Frutiger 45 Light"/>
                <w:color w:val="000000"/>
                <w:lang w:val="tr-TR"/>
              </w:rPr>
            </w:pPr>
            <w:r>
              <w:rPr>
                <w:rFonts w:ascii="Frutiger 45 Light" w:eastAsia="Frutiger 45 Light" w:hAnsi="Frutiger 45 Light"/>
                <w:color w:val="000000"/>
                <w:lang w:val="tr-TR"/>
              </w:rPr>
              <w:t xml:space="preserve">internet sitesini her ziyaretinizde kişiselleştirmenize gerek kalmaması için dil veya bölge gibi tercihlerinizi hatırlamak  </w:t>
            </w:r>
          </w:p>
          <w:p w14:paraId="5585F4FE" w14:textId="77777777" w:rsidR="00122E8F" w:rsidRPr="00B412C7" w:rsidRDefault="00D30142"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tr-TR"/>
              </w:rPr>
              <w:t xml:space="preserve">hataları saptamak ve çözümlemek amacıyla </w:t>
            </w:r>
          </w:p>
          <w:p w14:paraId="5585F4FF" w14:textId="77777777" w:rsidR="00122E8F" w:rsidRPr="00122E8F" w:rsidRDefault="00D30142"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tr-TR"/>
              </w:rPr>
              <w:t xml:space="preserve">internet sitelerimizin performansının ne kadar iyi olduğunu analiz etmek </w:t>
            </w:r>
          </w:p>
          <w:p w14:paraId="5585F500" w14:textId="77777777" w:rsidR="00122E8F" w:rsidRDefault="00D30142"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tr w:rsidR="00A52371" w14:paraId="5585F50C"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5585F502" w14:textId="77777777" w:rsidR="00122E8F" w:rsidRPr="00F25D65" w:rsidRDefault="00D30142"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tr-TR"/>
              </w:rPr>
              <w:t>Çocukların Verileri/Aile Yapısı</w:t>
            </w:r>
          </w:p>
          <w:p w14:paraId="5585F503" w14:textId="77777777" w:rsidR="00122E8F" w:rsidRPr="00C41F47" w:rsidRDefault="00D30142"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tr-TR"/>
              </w:rPr>
              <w:t>Çocuğun adı, doğum tarihi ve çalışan ile ilişkisi</w:t>
            </w:r>
          </w:p>
          <w:p w14:paraId="5585F504" w14:textId="77777777" w:rsidR="00122E8F" w:rsidRPr="00EA0347" w:rsidRDefault="00D30142"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tr-TR"/>
              </w:rPr>
              <w:t xml:space="preserve">Çalışanın bakmakla yükümlü olduğu kişiler, aile üyeleri ve/veya ev halkının İletişim Bilgileri ve Kişisel Özellikleri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5F505"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5585F506" w14:textId="77777777" w:rsidR="00122E8F" w:rsidRPr="003563BB"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Avantajlar için kaydolma ve bakmakla yükümlü olunan kişilerin doğrulanması</w:t>
            </w:r>
          </w:p>
          <w:p w14:paraId="5585F507" w14:textId="77777777" w:rsidR="00122E8F" w:rsidRPr="003563BB"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Uluslararası görevlendirmeler ve taşınma ile alakalı lojistik desteği</w:t>
            </w:r>
          </w:p>
          <w:p w14:paraId="5585F508" w14:textId="77777777" w:rsidR="00122E8F" w:rsidRPr="003563BB"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Seyahat ve taşınma ile alakalı göçmenlik ve gümrük gereklilikleri ile uyum sağlama</w:t>
            </w:r>
          </w:p>
          <w:p w14:paraId="5585F509" w14:textId="77777777" w:rsidR="00122E8F" w:rsidRPr="00127B90"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Kriz durumunda çalışanı ve iş sürekliliğini destekleme</w:t>
            </w:r>
          </w:p>
          <w:p w14:paraId="5585F50A" w14:textId="77777777" w:rsidR="00122E8F" w:rsidRPr="001D189A"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 xml:space="preserve">Bakmakla yükümlü olunan kişiler, aile üyeleri ve/veya ev halkı ile alakalı Şirket aktivitelerinin kolaylaştırılması </w:t>
            </w:r>
          </w:p>
          <w:p w14:paraId="5585F50B" w14:textId="77777777" w:rsidR="00122E8F" w:rsidRPr="00C41F47" w:rsidRDefault="00D30142"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tr-TR"/>
              </w:rPr>
              <w:t>Yasalara ve politikaya uyum; kurumsal yönetim ve idare; güvenlik ve acil durum planlama; gerekli harici raporlama; soruşturmalar ve olay yönetimi</w:t>
            </w:r>
          </w:p>
        </w:tc>
      </w:tr>
      <w:tr w:rsidR="00A52371" w14:paraId="5585F51C"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585F50D" w14:textId="77777777" w:rsidR="00122E8F" w:rsidRPr="005E5567" w:rsidRDefault="00D30142"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tr-TR"/>
              </w:rPr>
              <w:t>Diğer Kişisel Özellikler</w:t>
            </w:r>
          </w:p>
          <w:p w14:paraId="5585F50E" w14:textId="77777777" w:rsidR="00122E8F"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Etnik Köken</w:t>
            </w:r>
          </w:p>
          <w:p w14:paraId="5585F50F" w14:textId="77777777" w:rsidR="00122E8F" w:rsidRPr="0043042C"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Irk</w:t>
            </w:r>
          </w:p>
          <w:p w14:paraId="5585F510" w14:textId="77777777" w:rsidR="00122E8F"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Cinsel eğilim ve cinsel kimlik</w:t>
            </w:r>
          </w:p>
          <w:p w14:paraId="5585F511" w14:textId="77777777" w:rsidR="00122E8F"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Engeller</w:t>
            </w:r>
          </w:p>
          <w:p w14:paraId="5585F512" w14:textId="77777777" w:rsidR="00122E8F" w:rsidRPr="002D2FE7"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Politik görüşler</w:t>
            </w:r>
          </w:p>
          <w:p w14:paraId="5585F513" w14:textId="77777777" w:rsidR="00122E8F" w:rsidRPr="000977EF"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Dini veya felsefi inançlar</w:t>
            </w:r>
          </w:p>
          <w:p w14:paraId="5585F514" w14:textId="77777777" w:rsidR="00122E8F" w:rsidRPr="009F500F"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tr-TR"/>
              </w:rPr>
              <w:t>Parmak izi veya yüz taraması gibi biyometrik veriler</w:t>
            </w:r>
          </w:p>
          <w:p w14:paraId="5585F515" w14:textId="77777777" w:rsidR="00122E8F" w:rsidRPr="0043042C" w:rsidRDefault="00D30142"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tr-TR"/>
              </w:rPr>
              <w:t xml:space="preserve">Sabıka geçmişi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85F516"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5585F517" w14:textId="77777777" w:rsidR="00122E8F" w:rsidRPr="004C5F5C" w:rsidRDefault="00D30142"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tr-TR"/>
              </w:rPr>
              <w:t>İlgili insan kaynakları analitikleri de dâhil olmak üzere farklılık içeren bir iş yeri için eşitlik ve dâhil etme programlarının desteklenmesi</w:t>
            </w:r>
          </w:p>
          <w:p w14:paraId="5585F518" w14:textId="77777777" w:rsidR="00122E8F" w:rsidRDefault="00D30142"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tr-TR"/>
              </w:rPr>
              <w:t>Şirket grup üyeliği programlarına</w:t>
            </w:r>
            <w:r>
              <w:rPr>
                <w:rFonts w:ascii="Frutiger 45 Light" w:eastAsia="Frutiger 45 Light" w:hAnsi="Frutiger 45 Light" w:cs="Calibri"/>
                <w:lang w:val="tr-TR"/>
              </w:rPr>
              <w:t xml:space="preserve"> katılımınızı kolaylaştırmak</w:t>
            </w:r>
          </w:p>
          <w:p w14:paraId="5585F519" w14:textId="77777777" w:rsidR="00122E8F" w:rsidRPr="00364E91" w:rsidRDefault="00D30142"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tr-TR"/>
              </w:rPr>
              <w:t>Biyometrik veriler aracılığıyla Şirket siteleri ve sistemlerine erişiminizi kolaylaştırma</w:t>
            </w:r>
          </w:p>
          <w:p w14:paraId="5585F51A" w14:textId="77777777" w:rsidR="00122E8F" w:rsidRDefault="00D30142"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tr-TR"/>
              </w:rPr>
              <w:t>Yetenek planlama faaliyetleri, istihdam, personel alımı ve kariyerleri destekleme</w:t>
            </w:r>
          </w:p>
          <w:p w14:paraId="5585F51B" w14:textId="190EF1FC" w:rsidR="00122E8F" w:rsidRPr="00F747EC" w:rsidRDefault="00D30142"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tr-TR"/>
              </w:rPr>
              <w:lastRenderedPageBreak/>
              <w:t>Yasalara ve politikaya uyum; kurumsal yönetim ve idare; güvenlik ve acil durum planlama; gerekli harici raporlama; soruşturmalar ve olay yönetimi</w:t>
            </w:r>
          </w:p>
        </w:tc>
      </w:tr>
    </w:tbl>
    <w:p w14:paraId="5585F51D" w14:textId="77777777" w:rsidR="003A2285" w:rsidRPr="00521252"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4"/>
      <w:bookmarkEnd w:id="3"/>
      <w:r>
        <w:rPr>
          <w:rFonts w:ascii="Frutiger 45 Light" w:eastAsia="Frutiger 45 Light" w:hAnsi="Frutiger 45 Light"/>
          <w:b/>
          <w:bCs/>
          <w:color w:val="0023A0"/>
          <w:lang w:val="tr-TR"/>
        </w:rPr>
        <w:lastRenderedPageBreak/>
        <w:t xml:space="preserve">Çalışan Kişisel Verilerini Hangi Yasal ve/veya İş Temelinde İşleme Koyarız? </w:t>
      </w:r>
    </w:p>
    <w:p w14:paraId="5585F51E" w14:textId="77777777" w:rsidR="00784193" w:rsidRDefault="00D3014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Çalışan Kişisel Verilerini işleme konusundaki yasal temeller ve/veya iş temelleri, P&amp;G’nin geçerli kanun ve yönetmeliklere uyumu; işveren-çalışan ilişkisinden doğan sözleşmesel yükümlülükleri ile uyumu; Şirketin meşru menfaati; kamu sağlığı çıkarları ve/veya sizin izniniz olabilir. </w:t>
      </w:r>
    </w:p>
    <w:p w14:paraId="5585F51F" w14:textId="77777777" w:rsidR="00020585"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Çalışan Kişisel Verilerini işleme konusundaki yasal temeller ve/veya iş temelleri, yasal yetki alanının yanı sıra veri kategorisi/türü ve bu tür bilgileri toplama ve kullanma nedenlerimize göre değişiklik gösterebilir. Hukuken gerektiğinde, Çalışan Kişisel Verilerini işleme konusundaki belirli yasal ve/veya iş temellerini, bu tür bilgileri toplamadan ve kullanmadan önce tamamen belgeleriz.</w:t>
      </w:r>
    </w:p>
    <w:p w14:paraId="5585F520" w14:textId="77777777" w:rsidR="0025770C"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Bunlar, belirli Çalışan Kişisel Verilerini işleme konusundaki yasal temeller/iş temelleri konusundaki bazı örneklerdir.</w:t>
      </w:r>
    </w:p>
    <w:tbl>
      <w:tblPr>
        <w:tblStyle w:val="TableGrid"/>
        <w:tblW w:w="0" w:type="auto"/>
        <w:tblLook w:val="04A0" w:firstRow="1" w:lastRow="0" w:firstColumn="1" w:lastColumn="0" w:noHBand="0" w:noVBand="1"/>
      </w:tblPr>
      <w:tblGrid>
        <w:gridCol w:w="3116"/>
        <w:gridCol w:w="3117"/>
        <w:gridCol w:w="3117"/>
      </w:tblGrid>
      <w:tr w:rsidR="00A52371" w14:paraId="5585F524" w14:textId="77777777" w:rsidTr="00605D14">
        <w:tc>
          <w:tcPr>
            <w:tcW w:w="3116" w:type="dxa"/>
          </w:tcPr>
          <w:p w14:paraId="5585F521" w14:textId="77777777" w:rsidR="00605D14" w:rsidRPr="0028569F" w:rsidRDefault="00D30142"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tr-TR"/>
              </w:rPr>
              <w:t>Kişisel Veri Türü</w:t>
            </w:r>
          </w:p>
        </w:tc>
        <w:tc>
          <w:tcPr>
            <w:tcW w:w="3117" w:type="dxa"/>
          </w:tcPr>
          <w:p w14:paraId="5585F522" w14:textId="77777777" w:rsidR="00605D14" w:rsidRPr="0028569F" w:rsidRDefault="00D30142"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tr-TR"/>
              </w:rPr>
              <w:t>İşleme Amacı</w:t>
            </w:r>
          </w:p>
        </w:tc>
        <w:tc>
          <w:tcPr>
            <w:tcW w:w="3117" w:type="dxa"/>
          </w:tcPr>
          <w:p w14:paraId="5585F523" w14:textId="77777777" w:rsidR="00605D14" w:rsidRPr="0028569F" w:rsidRDefault="00D30142"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tr-TR"/>
              </w:rPr>
              <w:t>İşleme için Yasal/İş Temeli</w:t>
            </w:r>
          </w:p>
        </w:tc>
      </w:tr>
      <w:tr w:rsidR="00A52371" w14:paraId="5585F528" w14:textId="77777777" w:rsidTr="00605D14">
        <w:tc>
          <w:tcPr>
            <w:tcW w:w="3116" w:type="dxa"/>
          </w:tcPr>
          <w:p w14:paraId="5585F525" w14:textId="77777777" w:rsidR="00605D14" w:rsidRDefault="00D30142"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Vatandaşlık Numarası, Finansal Bilgiler</w:t>
            </w:r>
          </w:p>
        </w:tc>
        <w:tc>
          <w:tcPr>
            <w:tcW w:w="3117" w:type="dxa"/>
          </w:tcPr>
          <w:p w14:paraId="5585F526" w14:textId="77777777" w:rsidR="00605D14" w:rsidRDefault="00D30142"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Maaş bordrosu ve vergi raporlama etkinliklerini destekleme</w:t>
            </w:r>
          </w:p>
        </w:tc>
        <w:tc>
          <w:tcPr>
            <w:tcW w:w="3117" w:type="dxa"/>
          </w:tcPr>
          <w:p w14:paraId="5585F527" w14:textId="77777777" w:rsidR="00605D14" w:rsidRDefault="00D30142"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işveren-çalışan ilişkisinden doğan sözleşmesel ve yasal yükümlülükleri ile uyumu</w:t>
            </w:r>
          </w:p>
        </w:tc>
      </w:tr>
      <w:tr w:rsidR="00A52371" w14:paraId="5585F52C" w14:textId="77777777" w:rsidTr="00605D14">
        <w:tc>
          <w:tcPr>
            <w:tcW w:w="3116" w:type="dxa"/>
          </w:tcPr>
          <w:p w14:paraId="5585F529" w14:textId="77777777" w:rsidR="00605D14" w:rsidRPr="0084742E" w:rsidRDefault="00D30142" w:rsidP="00BE6771">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tr-TR"/>
              </w:rPr>
              <w:t>Irk, Etnik Köken, Cinsel Eğilim</w:t>
            </w:r>
          </w:p>
        </w:tc>
        <w:tc>
          <w:tcPr>
            <w:tcW w:w="3117" w:type="dxa"/>
          </w:tcPr>
          <w:p w14:paraId="5585F52A" w14:textId="77777777" w:rsidR="00605D14" w:rsidRPr="0084742E" w:rsidRDefault="00D30142" w:rsidP="00F410D5">
            <w:pPr>
              <w:tabs>
                <w:tab w:val="left" w:pos="5490"/>
              </w:tabs>
              <w:spacing w:before="100" w:beforeAutospacing="1" w:after="100" w:afterAutospacing="1" w:line="240" w:lineRule="auto"/>
              <w:rPr>
                <w:rFonts w:ascii="Frutiger 45 Light" w:hAnsi="Frutiger 45 Light" w:cs="Arial"/>
                <w:lang w:val="de-DE"/>
              </w:rPr>
            </w:pPr>
            <w:r>
              <w:rPr>
                <w:rFonts w:ascii="Frutiger 45 Light" w:eastAsia="Frutiger 45 Light" w:hAnsi="Frutiger 45 Light" w:cs="Arial"/>
                <w:lang w:val="tr-TR"/>
              </w:rPr>
              <w:t>Şirket sponsorluğundaki Üyelik Gruplarına katılımınızı kolaylaştırma</w:t>
            </w:r>
          </w:p>
        </w:tc>
        <w:tc>
          <w:tcPr>
            <w:tcW w:w="3117" w:type="dxa"/>
          </w:tcPr>
          <w:p w14:paraId="5585F52B" w14:textId="77777777" w:rsidR="00605D14" w:rsidRDefault="00D3014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İzniniz</w:t>
            </w:r>
          </w:p>
        </w:tc>
      </w:tr>
      <w:tr w:rsidR="00A52371" w14:paraId="5585F530" w14:textId="77777777" w:rsidTr="00605D14">
        <w:tc>
          <w:tcPr>
            <w:tcW w:w="3116" w:type="dxa"/>
          </w:tcPr>
          <w:p w14:paraId="5585F52D" w14:textId="77777777" w:rsidR="00605D14" w:rsidRDefault="00D3014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Milliyet, Vatandaşlık</w:t>
            </w:r>
          </w:p>
        </w:tc>
        <w:tc>
          <w:tcPr>
            <w:tcW w:w="3117" w:type="dxa"/>
          </w:tcPr>
          <w:p w14:paraId="5585F52E" w14:textId="77777777" w:rsidR="00605D14" w:rsidRDefault="00D30142"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tr-TR"/>
              </w:rPr>
              <w:t>Göçmenlik ve diğer iş izni gereklilikleri ile uyum sağlama</w:t>
            </w:r>
          </w:p>
        </w:tc>
        <w:tc>
          <w:tcPr>
            <w:tcW w:w="3117" w:type="dxa"/>
          </w:tcPr>
          <w:p w14:paraId="5585F52F" w14:textId="77777777" w:rsidR="00605D14" w:rsidRDefault="00D30142"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geçerli kanun ve yönetmelikler ile uyumu</w:t>
            </w:r>
          </w:p>
        </w:tc>
      </w:tr>
      <w:tr w:rsidR="00A52371" w14:paraId="5585F534" w14:textId="77777777" w:rsidTr="00605D14">
        <w:tc>
          <w:tcPr>
            <w:tcW w:w="3116" w:type="dxa"/>
          </w:tcPr>
          <w:p w14:paraId="5585F531" w14:textId="77777777" w:rsidR="00605D14" w:rsidRDefault="00D3014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tr-TR"/>
              </w:rPr>
              <w:t xml:space="preserve">Profesyonel Veriler </w:t>
            </w:r>
          </w:p>
        </w:tc>
        <w:tc>
          <w:tcPr>
            <w:tcW w:w="3117" w:type="dxa"/>
          </w:tcPr>
          <w:p w14:paraId="5585F532" w14:textId="77777777" w:rsidR="00605D14" w:rsidRDefault="00D30142"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tr-TR"/>
              </w:rPr>
              <w:t>Personel alımı, kurumsal tasarım ve iş sürekliliği amaçları</w:t>
            </w:r>
          </w:p>
        </w:tc>
        <w:tc>
          <w:tcPr>
            <w:tcW w:w="3117" w:type="dxa"/>
          </w:tcPr>
          <w:p w14:paraId="5585F533" w14:textId="77777777" w:rsidR="00605D14" w:rsidRDefault="00D30142"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tr-TR"/>
              </w:rPr>
              <w:t>P&amp;G’nin meşru menfaati</w:t>
            </w:r>
          </w:p>
        </w:tc>
      </w:tr>
    </w:tbl>
    <w:p w14:paraId="5585F535" w14:textId="77777777" w:rsidR="00020585" w:rsidRPr="00521252"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 xml:space="preserve">Çalışan Kişisel Verilerini Nasıl Paylaşırız? </w:t>
      </w:r>
    </w:p>
    <w:p w14:paraId="5585F536" w14:textId="77777777" w:rsidR="00CF7458" w:rsidRPr="00521252" w:rsidRDefault="00D30142"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tr-TR"/>
        </w:rPr>
        <w:t xml:space="preserve">P&amp;G Çalışan Kişisel Verilerini yalnızca bunları bilmek için meşru menfaati olanlarla paylaşacaktır. </w:t>
      </w:r>
    </w:p>
    <w:p w14:paraId="5585F537" w14:textId="77777777" w:rsidR="003A2285"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P&amp;G verilerinizi, alt yükleniciler, tedarikçiler, ajanslar, geçici çalışanlar veya P&amp;G adına P&amp;G’nin iş çalışmalarını yürüten diğer taraflar (“Üçüncü Kişiler”) ile paylaşabilir. Şirket, Üçüncü Kişilerin Çalışan Kişisel Verilerini ele alırken Şirket tarafından uygulananlar ile eşdeğer düzeydeki korumayı sağlamalarını şart koşmaktadır. Veri işleyen olarak hareket eden Üçüncü Kişilerin bu verileri yalnızca bizim talimatlarımıza uygun şekilde işlemelerini ve verileri güvence altına almalarını sözleşmesel olarak şart koşmaktayız. Bu veri işleyenler, P&amp;G tarafından yetkilendirilme ve/veya yasal gerekliliklere uyma halleri dışında bilgileri kullanamaz veya ifşa edemez. </w:t>
      </w:r>
    </w:p>
    <w:bookmarkEnd w:id="5"/>
    <w:p w14:paraId="5585F538" w14:textId="77777777" w:rsidR="009F3128"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lastRenderedPageBreak/>
        <w:t xml:space="preserve">Kişisel verilerinizi, P&amp;G'nin çalışan hizmetleri ile bağlantılı sağlayıcılarla doğrudan paylaşmanızın isteneceği belirli durumlar vardır (örneğin emeklilik veya avantaj sağlayıcılar). Bu durumlarda, verilerinizin nasıl işleneceğini P&amp;G kontrol etmemektedir. Bu gibi durumlarda, lütfen söz konusu tedarikçilerin gizlilik politikalarını ve uygulamalarını okuyup anladığınızdan emin olun. </w:t>
      </w:r>
    </w:p>
    <w:p w14:paraId="5585F539" w14:textId="77777777" w:rsidR="00CF7458"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İş ile ilgili amaçları gerçekleştirmek için Çalışan Kişisel Verileri genel merkezimizle ve dünyanın herhangi bir yerinde bulunan bağlı şirketlerimizle paylaşılabilir. Bu Politikanın 4.6 bölümünde Çalışan Kişisel Verilerini böyle bir durumda nasıl koruduğumuz hakkında bilgiler bulabilirsiniz. </w:t>
      </w:r>
    </w:p>
    <w:p w14:paraId="5585F53A" w14:textId="77777777" w:rsidR="003A2285"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Çalışan Kişisel Verilerini, kanunların veya hukuki süreçlerin gerektirmesi halinde, P&amp;G'nin hak ve politikalarını uygulamak veya korumak adına, şüpheli veya fiili suistimal veya yasa dışı faaliyetlerin soruşturulmasına yardımcı olmak üzere ve/veya bir P&amp;G işinin bir başka şirkete satışının parçası olarak ifşa edebiliriz.</w:t>
      </w:r>
    </w:p>
    <w:p w14:paraId="5585F53B" w14:textId="77777777" w:rsidR="003A2285" w:rsidRPr="00521252"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Gizlilik Haklarınız Nelerdir?</w:t>
      </w:r>
    </w:p>
    <w:p w14:paraId="5585F53C" w14:textId="77777777" w:rsidR="009F3128"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bookmarkStart w:id="6" w:name="_Hlk51596452"/>
      <w:r>
        <w:rPr>
          <w:rFonts w:ascii="Frutiger 45 Light" w:eastAsia="Frutiger 45 Light" w:hAnsi="Frutiger 45 Light" w:cs="Arial"/>
          <w:lang w:val="tr-TR"/>
        </w:rPr>
        <w:t xml:space="preserve">Bizimle iletişime geçme ve sizin hakkınızda işlediğimiz ve kullandığımız Çalışan Kişisel Verilerine erişim talebinde bulunma hakkına sahipsiniz. Hatalı, güncel olmayan veya artık gerekli olmayan bilgilerin düzeltilmesini, silinmesini veya bunlara kısıtlama konmasını talep edebilirsiniz. Yürürlükteki yasaların gerektirdiği hallerde, P&amp;G’den size ait verileri, söz konusu durum dahilinde uygun  bir hizmet tedarikçisine iletebileceğiniz bir şekil içinde sağlamasını isteyebilirsiniz. Çalışan Kişisel Bilgilerinin işlenmesi onaya bağlı olduğu zaman onayınızı her an geri çekme hakkına sahipsiniz. Çalışan Kişisel Bilgilerinin işlenmesinin makul çıkarları temel aldığı hallerde, belirli koşullarla verilerin işlenmesine itiraz etme hakkınız bulunmaktadır. </w:t>
      </w:r>
    </w:p>
    <w:p w14:paraId="5585F53D" w14:textId="3C427DA9" w:rsidR="00DA324E" w:rsidRPr="0084742E" w:rsidRDefault="00D51B6D" w:rsidP="00DA324E">
      <w:pPr>
        <w:spacing w:before="100" w:beforeAutospacing="1" w:after="100" w:afterAutospacing="1" w:line="240" w:lineRule="auto"/>
        <w:jc w:val="both"/>
        <w:rPr>
          <w:rFonts w:ascii="Frutiger 45 Light" w:eastAsia="Calibri" w:hAnsi="Frutiger 45 Light" w:cs="Calibri"/>
          <w:lang w:val="tr-TR"/>
        </w:rPr>
      </w:pPr>
      <w:r w:rsidRPr="00D51B6D">
        <w:rPr>
          <w:rFonts w:ascii="Frutiger 45 Light" w:eastAsia="Frutiger 45 Light" w:hAnsi="Frutiger 45 Light" w:cs="Calibri"/>
          <w:lang w:val="tr-TR"/>
        </w:rPr>
        <w:t>Bu hakları kullanırken, öncelikle Workday'i (</w:t>
      </w:r>
      <w:hyperlink r:id="rId13" w:history="1">
        <w:r w:rsidRPr="00576ACE">
          <w:rPr>
            <w:rStyle w:val="Hyperlink"/>
            <w:rFonts w:ascii="Frutiger 45 Light" w:eastAsia="Frutiger 45 Light" w:hAnsi="Frutiger 45 Light" w:cs="Calibri"/>
            <w:lang w:val="tr-TR"/>
          </w:rPr>
          <w:t>https://workday.pg.com/</w:t>
        </w:r>
      </w:hyperlink>
      <w:r w:rsidRPr="00D51B6D">
        <w:rPr>
          <w:rFonts w:ascii="Frutiger 45 Light" w:eastAsia="Frutiger 45 Light" w:hAnsi="Frutiger 45 Light" w:cs="Calibri"/>
          <w:lang w:val="tr-TR"/>
        </w:rPr>
        <w:t>)</w:t>
      </w:r>
      <w:r>
        <w:rPr>
          <w:rFonts w:ascii="Frutiger 45 Light" w:eastAsia="Frutiger 45 Light" w:hAnsi="Frutiger 45 Light" w:cs="Calibri"/>
          <w:lang w:val="tr-TR"/>
        </w:rPr>
        <w:t xml:space="preserve"> </w:t>
      </w:r>
      <w:r w:rsidRPr="00D51B6D">
        <w:rPr>
          <w:rFonts w:ascii="Frutiger 45 Light" w:eastAsia="Frutiger 45 Light" w:hAnsi="Frutiger 45 Light" w:cs="Calibri"/>
          <w:lang w:val="tr-TR"/>
        </w:rPr>
        <w:t xml:space="preserve"> ziyaret etmenizi - P&amp;G kimlik bilgilerinizle oturum açmanızı ve Çalı</w:t>
      </w:r>
      <w:r w:rsidRPr="00D51B6D">
        <w:rPr>
          <w:rFonts w:ascii="Cambria" w:eastAsia="Frutiger 45 Light" w:hAnsi="Cambria" w:cs="Cambria"/>
          <w:lang w:val="tr-TR"/>
        </w:rPr>
        <w:t>ş</w:t>
      </w:r>
      <w:r w:rsidRPr="00D51B6D">
        <w:rPr>
          <w:rFonts w:ascii="Frutiger 45 Light" w:eastAsia="Frutiger 45 Light" w:hAnsi="Frutiger 45 Light" w:cs="Calibri"/>
          <w:lang w:val="tr-TR"/>
        </w:rPr>
        <w:t>an Ki</w:t>
      </w:r>
      <w:r w:rsidRPr="00D51B6D">
        <w:rPr>
          <w:rFonts w:ascii="Cambria" w:eastAsia="Frutiger 45 Light" w:hAnsi="Cambria" w:cs="Cambria"/>
          <w:lang w:val="tr-TR"/>
        </w:rPr>
        <w:t>ş</w:t>
      </w:r>
      <w:r w:rsidRPr="00D51B6D">
        <w:rPr>
          <w:rFonts w:ascii="Frutiger 45 Light" w:eastAsia="Frutiger 45 Light" w:hAnsi="Frutiger 45 Light" w:cs="Calibri"/>
          <w:lang w:val="tr-TR"/>
        </w:rPr>
        <w:t>isel Bilgilerinizi do</w:t>
      </w:r>
      <w:r w:rsidRPr="00D51B6D">
        <w:rPr>
          <w:rFonts w:ascii="Cambria" w:eastAsia="Frutiger 45 Light" w:hAnsi="Cambria" w:cs="Cambria"/>
          <w:lang w:val="tr-TR"/>
        </w:rPr>
        <w:t>ğ</w:t>
      </w:r>
      <w:r w:rsidRPr="00D51B6D">
        <w:rPr>
          <w:rFonts w:ascii="Frutiger 45 Light" w:eastAsia="Frutiger 45 Light" w:hAnsi="Frutiger 45 Light" w:cs="Calibri"/>
          <w:lang w:val="tr-TR"/>
        </w:rPr>
        <w:t>rulamak i</w:t>
      </w:r>
      <w:r w:rsidRPr="00D51B6D">
        <w:rPr>
          <w:rFonts w:ascii="Frutiger 45 Light" w:eastAsia="Frutiger 45 Light" w:hAnsi="Frutiger 45 Light" w:cs="Frutiger 45 Light"/>
          <w:lang w:val="tr-TR"/>
        </w:rPr>
        <w:t>ç</w:t>
      </w:r>
      <w:r w:rsidRPr="00D51B6D">
        <w:rPr>
          <w:rFonts w:ascii="Frutiger 45 Light" w:eastAsia="Frutiger 45 Light" w:hAnsi="Frutiger 45 Light" w:cs="Calibri"/>
          <w:lang w:val="tr-TR"/>
        </w:rPr>
        <w:t>in Profilinizdeki "Ki</w:t>
      </w:r>
      <w:r w:rsidRPr="00D51B6D">
        <w:rPr>
          <w:rFonts w:ascii="Cambria" w:eastAsia="Frutiger 45 Light" w:hAnsi="Cambria" w:cs="Cambria"/>
          <w:lang w:val="tr-TR"/>
        </w:rPr>
        <w:t>ş</w:t>
      </w:r>
      <w:r w:rsidRPr="00D51B6D">
        <w:rPr>
          <w:rFonts w:ascii="Frutiger 45 Light" w:eastAsia="Frutiger 45 Light" w:hAnsi="Frutiger 45 Light" w:cs="Calibri"/>
          <w:lang w:val="tr-TR"/>
        </w:rPr>
        <w:t>isel" b</w:t>
      </w:r>
      <w:r w:rsidRPr="00D51B6D">
        <w:rPr>
          <w:rFonts w:ascii="Frutiger 45 Light" w:eastAsia="Frutiger 45 Light" w:hAnsi="Frutiger 45 Light" w:cs="Frutiger 45 Light"/>
          <w:lang w:val="tr-TR"/>
        </w:rPr>
        <w:t>ö</w:t>
      </w:r>
      <w:r w:rsidRPr="00D51B6D">
        <w:rPr>
          <w:rFonts w:ascii="Frutiger 45 Light" w:eastAsia="Frutiger 45 Light" w:hAnsi="Frutiger 45 Light" w:cs="Calibri"/>
          <w:lang w:val="tr-TR"/>
        </w:rPr>
        <w:t>l</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m</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n</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 xml:space="preserve"> g</w:t>
      </w:r>
      <w:r w:rsidRPr="00D51B6D">
        <w:rPr>
          <w:rFonts w:ascii="Frutiger 45 Light" w:eastAsia="Frutiger 45 Light" w:hAnsi="Frutiger 45 Light" w:cs="Frutiger 45 Light"/>
          <w:lang w:val="tr-TR"/>
        </w:rPr>
        <w:t>ö</w:t>
      </w:r>
      <w:r w:rsidRPr="00D51B6D">
        <w:rPr>
          <w:rFonts w:ascii="Frutiger 45 Light" w:eastAsia="Frutiger 45 Light" w:hAnsi="Frutiger 45 Light" w:cs="Calibri"/>
          <w:lang w:val="tr-TR"/>
        </w:rPr>
        <w:t>zden ge</w:t>
      </w:r>
      <w:r w:rsidRPr="00D51B6D">
        <w:rPr>
          <w:rFonts w:ascii="Frutiger 45 Light" w:eastAsia="Frutiger 45 Light" w:hAnsi="Frutiger 45 Light" w:cs="Frutiger 45 Light"/>
          <w:lang w:val="tr-TR"/>
        </w:rPr>
        <w:t>ç</w:t>
      </w:r>
      <w:r w:rsidRPr="00D51B6D">
        <w:rPr>
          <w:rFonts w:ascii="Frutiger 45 Light" w:eastAsia="Frutiger 45 Light" w:hAnsi="Frutiger 45 Light" w:cs="Calibri"/>
          <w:lang w:val="tr-TR"/>
        </w:rPr>
        <w:t>irmenizi ve g</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 xml:space="preserve">ncellemenizi </w:t>
      </w:r>
      <w:r w:rsidRPr="00D51B6D">
        <w:rPr>
          <w:rFonts w:ascii="Frutiger 45 Light" w:eastAsia="Frutiger 45 Light" w:hAnsi="Frutiger 45 Light" w:cs="Frutiger 45 Light"/>
          <w:lang w:val="tr-TR"/>
        </w:rPr>
        <w:t>ö</w:t>
      </w:r>
      <w:r w:rsidRPr="00D51B6D">
        <w:rPr>
          <w:rFonts w:ascii="Frutiger 45 Light" w:eastAsia="Frutiger 45 Light" w:hAnsi="Frutiger 45 Light" w:cs="Calibri"/>
          <w:lang w:val="tr-TR"/>
        </w:rPr>
        <w:t>neririz. ve gerekti</w:t>
      </w:r>
      <w:r w:rsidRPr="00D51B6D">
        <w:rPr>
          <w:rFonts w:ascii="Cambria" w:eastAsia="Frutiger 45 Light" w:hAnsi="Cambria" w:cs="Cambria"/>
          <w:lang w:val="tr-TR"/>
        </w:rPr>
        <w:t>ğ</w:t>
      </w:r>
      <w:r w:rsidRPr="00D51B6D">
        <w:rPr>
          <w:rFonts w:ascii="Frutiger 45 Light" w:eastAsia="Frutiger 45 Light" w:hAnsi="Frutiger 45 Light" w:cs="Calibri"/>
          <w:lang w:val="tr-TR"/>
        </w:rPr>
        <w:t>i gibi indirin (</w:t>
      </w:r>
      <w:hyperlink r:id="rId14" w:history="1">
        <w:r w:rsidRPr="00D51B6D">
          <w:rPr>
            <w:rStyle w:val="Hyperlink"/>
            <w:rFonts w:ascii="Frutiger 45 Light" w:eastAsia="Frutiger 45 Light" w:hAnsi="Frutiger 45 Light" w:cs="Calibri"/>
            <w:lang w:val="tr-TR"/>
          </w:rPr>
          <w:t>Ki</w:t>
        </w:r>
        <w:r w:rsidRPr="00D51B6D">
          <w:rPr>
            <w:rStyle w:val="Hyperlink"/>
            <w:rFonts w:ascii="Cambria" w:eastAsia="Frutiger 45 Light" w:hAnsi="Cambria" w:cs="Cambria"/>
            <w:lang w:val="tr-TR"/>
          </w:rPr>
          <w:t>ş</w:t>
        </w:r>
        <w:r w:rsidRPr="00D51B6D">
          <w:rPr>
            <w:rStyle w:val="Hyperlink"/>
            <w:rFonts w:ascii="Frutiger 45 Light" w:eastAsia="Frutiger 45 Light" w:hAnsi="Frutiger 45 Light" w:cs="Calibri"/>
            <w:lang w:val="tr-TR"/>
          </w:rPr>
          <w:t>isel Bilgileri G</w:t>
        </w:r>
        <w:r w:rsidRPr="00D51B6D">
          <w:rPr>
            <w:rStyle w:val="Hyperlink"/>
            <w:rFonts w:ascii="Frutiger 45 Light" w:eastAsia="Frutiger 45 Light" w:hAnsi="Frutiger 45 Light" w:cs="Frutiger 45 Light"/>
            <w:lang w:val="tr-TR"/>
          </w:rPr>
          <w:t>ü</w:t>
        </w:r>
        <w:r w:rsidRPr="00D51B6D">
          <w:rPr>
            <w:rStyle w:val="Hyperlink"/>
            <w:rFonts w:ascii="Frutiger 45 Light" w:eastAsia="Frutiger 45 Light" w:hAnsi="Frutiger 45 Light" w:cs="Calibri"/>
            <w:lang w:val="tr-TR"/>
          </w:rPr>
          <w:t>ncelle i</w:t>
        </w:r>
        <w:r w:rsidRPr="00D51B6D">
          <w:rPr>
            <w:rStyle w:val="Hyperlink"/>
            <w:rFonts w:ascii="Cambria" w:eastAsia="Frutiger 45 Light" w:hAnsi="Cambria" w:cs="Cambria"/>
            <w:lang w:val="tr-TR"/>
          </w:rPr>
          <w:t>ş</w:t>
        </w:r>
        <w:r w:rsidRPr="00D51B6D">
          <w:rPr>
            <w:rStyle w:val="Hyperlink"/>
            <w:rFonts w:ascii="Frutiger 45 Light" w:eastAsia="Frutiger 45 Light" w:hAnsi="Frutiger 45 Light" w:cs="Calibri"/>
            <w:lang w:val="tr-TR"/>
          </w:rPr>
          <w:t xml:space="preserve"> yard</w:t>
        </w:r>
        <w:r w:rsidRPr="00D51B6D">
          <w:rPr>
            <w:rStyle w:val="Hyperlink"/>
            <w:rFonts w:ascii="Frutiger 45 Light" w:eastAsia="Frutiger 45 Light" w:hAnsi="Frutiger 45 Light" w:cs="Frutiger 45 Light"/>
            <w:lang w:val="tr-TR"/>
          </w:rPr>
          <w:t>ı</w:t>
        </w:r>
        <w:r w:rsidRPr="00D51B6D">
          <w:rPr>
            <w:rStyle w:val="Hyperlink"/>
            <w:rFonts w:ascii="Frutiger 45 Light" w:eastAsia="Frutiger 45 Light" w:hAnsi="Frutiger 45 Light" w:cs="Calibri"/>
            <w:lang w:val="tr-TR"/>
          </w:rPr>
          <w:t>m</w:t>
        </w:r>
        <w:r w:rsidRPr="00D51B6D">
          <w:rPr>
            <w:rStyle w:val="Hyperlink"/>
            <w:rFonts w:ascii="Frutiger 45 Light" w:eastAsia="Frutiger 45 Light" w:hAnsi="Frutiger 45 Light" w:cs="Frutiger 45 Light"/>
            <w:lang w:val="tr-TR"/>
          </w:rPr>
          <w:t>ı</w:t>
        </w:r>
      </w:hyperlink>
      <w:r w:rsidRPr="00D51B6D">
        <w:rPr>
          <w:rFonts w:ascii="Frutiger 45 Light" w:eastAsia="Frutiger 45 Light" w:hAnsi="Frutiger 45 Light" w:cs="Calibri"/>
          <w:lang w:val="tr-TR"/>
        </w:rPr>
        <w:t>). Herhangi bir ek talep i</w:t>
      </w:r>
      <w:r w:rsidRPr="00D51B6D">
        <w:rPr>
          <w:rFonts w:ascii="Frutiger 45 Light" w:eastAsia="Frutiger 45 Light" w:hAnsi="Frutiger 45 Light" w:cs="Frutiger 45 Light"/>
          <w:lang w:val="tr-TR"/>
        </w:rPr>
        <w:t>ç</w:t>
      </w:r>
      <w:r w:rsidRPr="00D51B6D">
        <w:rPr>
          <w:rFonts w:ascii="Frutiger 45 Light" w:eastAsia="Frutiger 45 Light" w:hAnsi="Frutiger 45 Light" w:cs="Calibri"/>
          <w:lang w:val="tr-TR"/>
        </w:rPr>
        <w:t>in l</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 xml:space="preserve">tfen </w:t>
      </w:r>
      <w:hyperlink r:id="rId15" w:history="1">
        <w:r w:rsidRPr="00D51B6D">
          <w:rPr>
            <w:rStyle w:val="Hyperlink"/>
            <w:rFonts w:ascii="Frutiger 45 Light" w:eastAsia="Frutiger 45 Light" w:hAnsi="Frutiger 45 Light" w:cs="Calibri"/>
            <w:lang w:val="tr-TR"/>
          </w:rPr>
          <w:t>GetHelp.pg.com</w:t>
        </w:r>
      </w:hyperlink>
      <w:r w:rsidRPr="00D51B6D">
        <w:rPr>
          <w:rFonts w:ascii="Frutiger 45 Light" w:eastAsia="Frutiger 45 Light" w:hAnsi="Frutiger 45 Light" w:cs="Calibri"/>
          <w:lang w:val="tr-TR"/>
        </w:rPr>
        <w:t xml:space="preserve"> adresinden </w:t>
      </w:r>
      <w:r w:rsidRPr="00D51B6D">
        <w:rPr>
          <w:rFonts w:ascii="Frutiger 45 Light" w:eastAsia="Frutiger 45 Light" w:hAnsi="Frutiger 45 Light" w:cs="Frutiger 45 Light"/>
          <w:lang w:val="tr-TR"/>
        </w:rPr>
        <w:t>Ç</w:t>
      </w:r>
      <w:r w:rsidRPr="00D51B6D">
        <w:rPr>
          <w:rFonts w:ascii="Frutiger 45 Light" w:eastAsia="Frutiger 45 Light" w:hAnsi="Frutiger 45 Light" w:cs="Calibri"/>
          <w:lang w:val="tr-TR"/>
        </w:rPr>
        <w:t>al</w:t>
      </w:r>
      <w:r w:rsidRPr="00D51B6D">
        <w:rPr>
          <w:rFonts w:ascii="Frutiger 45 Light" w:eastAsia="Frutiger 45 Light" w:hAnsi="Frutiger 45 Light" w:cs="Frutiger 45 Light"/>
          <w:lang w:val="tr-TR"/>
        </w:rPr>
        <w:t>ı</w:t>
      </w:r>
      <w:r w:rsidRPr="00D51B6D">
        <w:rPr>
          <w:rFonts w:ascii="Cambria" w:eastAsia="Frutiger 45 Light" w:hAnsi="Cambria" w:cs="Cambria"/>
          <w:lang w:val="tr-TR"/>
        </w:rPr>
        <w:t>ş</w:t>
      </w:r>
      <w:r w:rsidRPr="00D51B6D">
        <w:rPr>
          <w:rFonts w:ascii="Frutiger 45 Light" w:eastAsia="Frutiger 45 Light" w:hAnsi="Frutiger 45 Light" w:cs="Calibri"/>
          <w:lang w:val="tr-TR"/>
        </w:rPr>
        <w:t>an Bak</w:t>
      </w:r>
      <w:r w:rsidRPr="00D51B6D">
        <w:rPr>
          <w:rFonts w:ascii="Frutiger 45 Light" w:eastAsia="Frutiger 45 Light" w:hAnsi="Frutiger 45 Light" w:cs="Frutiger 45 Light"/>
          <w:lang w:val="tr-TR"/>
        </w:rPr>
        <w:t>ı</w:t>
      </w:r>
      <w:r w:rsidRPr="00D51B6D">
        <w:rPr>
          <w:rFonts w:ascii="Frutiger 45 Light" w:eastAsia="Frutiger 45 Light" w:hAnsi="Frutiger 45 Light" w:cs="Calibri"/>
          <w:lang w:val="tr-TR"/>
        </w:rPr>
        <w:t>m</w:t>
      </w:r>
      <w:r w:rsidRPr="00D51B6D">
        <w:rPr>
          <w:rFonts w:ascii="Frutiger 45 Light" w:eastAsia="Frutiger 45 Light" w:hAnsi="Frutiger 45 Light" w:cs="Frutiger 45 Light"/>
          <w:lang w:val="tr-TR"/>
        </w:rPr>
        <w:t>ı</w:t>
      </w:r>
      <w:r w:rsidRPr="00D51B6D">
        <w:rPr>
          <w:rFonts w:ascii="Frutiger 45 Light" w:eastAsia="Frutiger 45 Light" w:hAnsi="Frutiger 45 Light" w:cs="Calibri"/>
          <w:lang w:val="tr-TR"/>
        </w:rPr>
        <w:t xml:space="preserve"> veya </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 xml:space="preserve">lkenizdeki bir </w:t>
      </w:r>
      <w:r w:rsidRPr="00D51B6D">
        <w:rPr>
          <w:rFonts w:ascii="Cambria" w:eastAsia="Frutiger 45 Light" w:hAnsi="Cambria" w:cs="Cambria"/>
          <w:lang w:val="tr-TR"/>
        </w:rPr>
        <w:t>İ</w:t>
      </w:r>
      <w:r w:rsidRPr="00D51B6D">
        <w:rPr>
          <w:rFonts w:ascii="Frutiger 45 Light" w:eastAsia="Frutiger 45 Light" w:hAnsi="Frutiger 45 Light" w:cs="Calibri"/>
          <w:lang w:val="tr-TR"/>
        </w:rPr>
        <w:t>nsan Kaynaklar</w:t>
      </w:r>
      <w:r w:rsidRPr="00D51B6D">
        <w:rPr>
          <w:rFonts w:ascii="Frutiger 45 Light" w:eastAsia="Frutiger 45 Light" w:hAnsi="Frutiger 45 Light" w:cs="Frutiger 45 Light"/>
          <w:lang w:val="tr-TR"/>
        </w:rPr>
        <w:t>ı</w:t>
      </w:r>
      <w:r w:rsidRPr="00D51B6D">
        <w:rPr>
          <w:rFonts w:ascii="Frutiger 45 Light" w:eastAsia="Frutiger 45 Light" w:hAnsi="Frutiger 45 Light" w:cs="Calibri"/>
          <w:lang w:val="tr-TR"/>
        </w:rPr>
        <w:t xml:space="preserve"> temsilcisi ile ileti</w:t>
      </w:r>
      <w:r w:rsidRPr="00D51B6D">
        <w:rPr>
          <w:rFonts w:ascii="Cambria" w:eastAsia="Frutiger 45 Light" w:hAnsi="Cambria" w:cs="Cambria"/>
          <w:lang w:val="tr-TR"/>
        </w:rPr>
        <w:t>ş</w:t>
      </w:r>
      <w:r w:rsidRPr="00D51B6D">
        <w:rPr>
          <w:rFonts w:ascii="Frutiger 45 Light" w:eastAsia="Frutiger 45 Light" w:hAnsi="Frutiger 45 Light" w:cs="Calibri"/>
          <w:lang w:val="tr-TR"/>
        </w:rPr>
        <w:t>ime ge</w:t>
      </w:r>
      <w:r w:rsidRPr="00D51B6D">
        <w:rPr>
          <w:rFonts w:ascii="Frutiger 45 Light" w:eastAsia="Frutiger 45 Light" w:hAnsi="Frutiger 45 Light" w:cs="Frutiger 45 Light"/>
          <w:lang w:val="tr-TR"/>
        </w:rPr>
        <w:t>ç</w:t>
      </w:r>
      <w:r w:rsidRPr="00D51B6D">
        <w:rPr>
          <w:rFonts w:ascii="Frutiger 45 Light" w:eastAsia="Frutiger 45 Light" w:hAnsi="Frutiger 45 Light" w:cs="Calibri"/>
          <w:lang w:val="tr-TR"/>
        </w:rPr>
        <w:t>in. Taleplerinize verdi</w:t>
      </w:r>
      <w:r w:rsidRPr="00D51B6D">
        <w:rPr>
          <w:rFonts w:ascii="Cambria" w:eastAsia="Frutiger 45 Light" w:hAnsi="Cambria" w:cs="Cambria"/>
          <w:lang w:val="tr-TR"/>
        </w:rPr>
        <w:t>ğ</w:t>
      </w:r>
      <w:r w:rsidRPr="00D51B6D">
        <w:rPr>
          <w:rFonts w:ascii="Frutiger 45 Light" w:eastAsia="Frutiger 45 Light" w:hAnsi="Frutiger 45 Light" w:cs="Calibri"/>
          <w:lang w:val="tr-TR"/>
        </w:rPr>
        <w:t>imiz yan</w:t>
      </w:r>
      <w:r w:rsidRPr="00D51B6D">
        <w:rPr>
          <w:rFonts w:ascii="Frutiger 45 Light" w:eastAsia="Frutiger 45 Light" w:hAnsi="Frutiger 45 Light" w:cs="Frutiger 45 Light"/>
          <w:lang w:val="tr-TR"/>
        </w:rPr>
        <w:t>ı</w:t>
      </w:r>
      <w:r w:rsidRPr="00D51B6D">
        <w:rPr>
          <w:rFonts w:ascii="Frutiger 45 Light" w:eastAsia="Frutiger 45 Light" w:hAnsi="Frutiger 45 Light" w:cs="Calibri"/>
          <w:lang w:val="tr-TR"/>
        </w:rPr>
        <w:t>ttan memnun de</w:t>
      </w:r>
      <w:r w:rsidRPr="00D51B6D">
        <w:rPr>
          <w:rFonts w:ascii="Cambria" w:eastAsia="Frutiger 45 Light" w:hAnsi="Cambria" w:cs="Cambria"/>
          <w:lang w:val="tr-TR"/>
        </w:rPr>
        <w:t>ğ</w:t>
      </w:r>
      <w:r w:rsidRPr="00D51B6D">
        <w:rPr>
          <w:rFonts w:ascii="Frutiger 45 Light" w:eastAsia="Frutiger 45 Light" w:hAnsi="Frutiger 45 Light" w:cs="Calibri"/>
          <w:lang w:val="tr-TR"/>
        </w:rPr>
        <w:t xml:space="preserve">ilseniz, </w:t>
      </w:r>
      <w:r w:rsidRPr="00D51B6D">
        <w:rPr>
          <w:rFonts w:ascii="Frutiger 45 Light" w:eastAsia="Frutiger 45 Light" w:hAnsi="Frutiger 45 Light" w:cs="Frutiger 45 Light"/>
          <w:lang w:val="tr-TR"/>
        </w:rPr>
        <w:t>ü</w:t>
      </w:r>
      <w:r w:rsidRPr="00D51B6D">
        <w:rPr>
          <w:rFonts w:ascii="Frutiger 45 Light" w:eastAsia="Frutiger 45 Light" w:hAnsi="Frutiger 45 Light" w:cs="Calibri"/>
          <w:lang w:val="tr-TR"/>
        </w:rPr>
        <w:t xml:space="preserve">lkenizdeki veri koruma kurumuna </w:t>
      </w:r>
      <w:r w:rsidRPr="00D51B6D">
        <w:rPr>
          <w:rFonts w:ascii="Cambria" w:eastAsia="Frutiger 45 Light" w:hAnsi="Cambria" w:cs="Cambria"/>
          <w:lang w:val="tr-TR"/>
        </w:rPr>
        <w:t>ş</w:t>
      </w:r>
      <w:r w:rsidRPr="00D51B6D">
        <w:rPr>
          <w:rFonts w:ascii="Frutiger 45 Light" w:eastAsia="Frutiger 45 Light" w:hAnsi="Frutiger 45 Light" w:cs="Calibri"/>
          <w:lang w:val="tr-TR"/>
        </w:rPr>
        <w:t>ikayette bulunabilirsiniz.</w:t>
      </w:r>
    </w:p>
    <w:p w14:paraId="5585F53E" w14:textId="77777777" w:rsidR="003A2285" w:rsidRPr="0084742E"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tr-TR"/>
        </w:rPr>
      </w:pPr>
      <w:r>
        <w:rPr>
          <w:rFonts w:ascii="Frutiger 45 Light" w:eastAsia="Frutiger 45 Light" w:hAnsi="Frutiger 45 Light"/>
          <w:b/>
          <w:bCs/>
          <w:color w:val="0023A0"/>
          <w:lang w:val="tr-TR"/>
        </w:rPr>
        <w:t xml:space="preserve">Çalışan Kişisel Verilerini Nasıl Aktarırız? </w:t>
      </w:r>
    </w:p>
    <w:p w14:paraId="5585F53F" w14:textId="77777777" w:rsidR="003A2285"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Çalışan Kişisel Verileri, yasal olarak izin verildiği takdirde ve ülkelere özel gereklilikler ve/veya kısıtlamalara tabi olmak üzere diğer ülkelere aktarılabilir. P&amp;G global bir şirkettir ve birçok ülkede Çalışanları bulunmaktadır. Çalışan Kişisel Verileri Amerika Birleşik Devletleri’ndeki sistemlerde depolanabilir, dünya genelindeki P&amp;G bağlı kuruluşlarından ve bunların hizmet sağlayıcılarından bunlara erişilebilir veya ilgili faaliyetleri yerine getirmek için gereken şekilde geçerli yasalarla uyumlu olarak dünyadaki başka ülkelere aktarılabilir. Bu, size ait Çalışan Kişisel Verileri sizin çalıştığınız ülkenin dışındaki ülkelere aktarılabileceği anlamına gelir. Bu ülkeler, ikamet ettiğiniz ülke ile aynı veri koruma yasalarına sahip olmayabilir. Size ait veriler bulunduğunuz ülkenin dışına aktarıldığı veya bu ülkelerden erişildiği zaman, bilgilerinizi korumak için uygun güvenlik tedbirlerini uyguladığımız gibi, yasal bakımdan gerekli idari, teknik ve/veya sözleşmeye dayalı gereklilikleri yerine getiririz. Hem P&amp;G birimleri, hem de P&amp;G ve hizmet sağlayıcılarımız arasında, Avrupa Birliği dışına aktarımları, AB kanun koyucularının verilerinizin korunduğundan emin olmak için önceden onay vermiş olduğu ilgili sözleşmesel korumalar uyarınca (Standart Sözleşmesel Hükümler olarak bilinir)yaparız. Bir aktarım anlaşmasının kopyasını isterseniz, </w:t>
      </w:r>
      <w:hyperlink r:id="rId16" w:history="1">
        <w:r>
          <w:rPr>
            <w:rFonts w:ascii="Frutiger 45 Light" w:eastAsia="Frutiger 45 Light" w:hAnsi="Frutiger 45 Light" w:cs="Arial"/>
            <w:color w:val="0000FF"/>
            <w:u w:val="single"/>
            <w:lang w:val="tr-TR"/>
          </w:rPr>
          <w:t>corporateprivacy.im@pg.com</w:t>
        </w:r>
      </w:hyperlink>
      <w:r>
        <w:rPr>
          <w:rFonts w:ascii="Frutiger 45 Light" w:eastAsia="Frutiger 45 Light" w:hAnsi="Frutiger 45 Light" w:cs="Arial"/>
          <w:lang w:val="tr-TR"/>
        </w:rPr>
        <w:t xml:space="preserve"> adresi ile iletişime geçin. P&amp;G aynı </w:t>
      </w:r>
      <w:r>
        <w:rPr>
          <w:rFonts w:ascii="Frutiger 45 Light" w:eastAsia="Frutiger 45 Light" w:hAnsi="Frutiger 45 Light" w:cs="Arial"/>
          <w:lang w:val="tr-TR"/>
        </w:rPr>
        <w:lastRenderedPageBreak/>
        <w:t xml:space="preserve">zamanda verilerin toplanan ülke dışına çıkarılmasını kısıtlayan, aktarım hakkında sözleşmeye dayalı düzenlemeler ve/veya veri yerelleştirilmesini gerektiren diğer belirli ülke yasaları ile uyum sağlayacaktır. </w:t>
      </w:r>
      <w:bookmarkEnd w:id="6"/>
    </w:p>
    <w:p w14:paraId="5585F540" w14:textId="77777777" w:rsidR="003A2285" w:rsidRPr="0084742E" w:rsidRDefault="00D30142"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tr-TR"/>
        </w:rPr>
      </w:pPr>
      <w:bookmarkStart w:id="7" w:name="_Hlk504645579"/>
      <w:r>
        <w:rPr>
          <w:rFonts w:ascii="Frutiger 45 Light" w:eastAsia="Frutiger 45 Light" w:hAnsi="Frutiger 45 Light"/>
          <w:b/>
          <w:bCs/>
          <w:color w:val="0023A0"/>
          <w:lang w:val="tr-TR"/>
        </w:rPr>
        <w:t xml:space="preserve">Çalışan Kişisel Verilerini Nasıl Güvence Altına Alırız? </w:t>
      </w:r>
      <w:bookmarkEnd w:id="7"/>
    </w:p>
    <w:p w14:paraId="5585F541" w14:textId="77777777" w:rsidR="004C498D" w:rsidRPr="0084742E" w:rsidRDefault="00D30142" w:rsidP="0097181F">
      <w:pPr>
        <w:tabs>
          <w:tab w:val="left" w:pos="549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Çalışan Kişisel Verilerini kaza sonucu, kanuna aykırı veya yetki verilmemiş şekilde imha edilmeye, kaybolmaya, değiştirilmeye, ifşa edilmeye, erişime veya kullanıma ve başka her tür kanuna aykırı işleme şekillerine karşı korumak için tasarlanmış olan takma ad kullanma, şifreleme ve erişim denetimleri gibi gerekli fiziki, idari ve teknik önlemleri uygularız. Çalışan Kişisel Verileri, P&amp;G adına Üçüncü Kişiler tarafından işlendiğinde, bu Üçüncü Kişiler ile de bu tür verileri işlerken uygun fiziksel, idari ve teknik tedbirleri aldıklarından emin olmak adına sözleşmeler imzalarız.</w:t>
      </w:r>
    </w:p>
    <w:p w14:paraId="5585F542" w14:textId="77777777" w:rsidR="00427337" w:rsidRPr="0084742E" w:rsidRDefault="00D30142" w:rsidP="0097181F">
      <w:pPr>
        <w:tabs>
          <w:tab w:val="left" w:pos="5490"/>
        </w:tabs>
        <w:spacing w:before="100" w:beforeAutospacing="1" w:after="100" w:afterAutospacing="1" w:line="240" w:lineRule="auto"/>
        <w:jc w:val="both"/>
        <w:rPr>
          <w:rFonts w:ascii="Frutiger 45 Light" w:hAnsi="Frutiger 45 Light" w:cs="Arial"/>
          <w:b/>
          <w:lang w:val="tr-TR"/>
        </w:rPr>
      </w:pPr>
      <w:r>
        <w:rPr>
          <w:rFonts w:ascii="Frutiger 45 Light" w:eastAsia="Frutiger 45 Light" w:hAnsi="Frutiger 45 Light"/>
          <w:b/>
          <w:bCs/>
          <w:color w:val="0023A0"/>
          <w:lang w:val="tr-TR"/>
        </w:rPr>
        <w:t>4.8 Kişisel Verilerimi Ne Kadar Süre Saklıyorsunuz?</w:t>
      </w:r>
    </w:p>
    <w:p w14:paraId="5585F543" w14:textId="77777777" w:rsidR="00501628" w:rsidRPr="0084742E" w:rsidRDefault="00D30142" w:rsidP="0097181F">
      <w:pPr>
        <w:tabs>
          <w:tab w:val="left" w:pos="5490"/>
        </w:tabs>
        <w:spacing w:before="100" w:beforeAutospacing="1" w:after="100" w:afterAutospacing="1" w:line="240" w:lineRule="auto"/>
        <w:jc w:val="both"/>
        <w:rPr>
          <w:rFonts w:ascii="Frutiger 45 Light" w:hAnsi="Frutiger 45 Light" w:cs="Arial"/>
          <w:b/>
          <w:bCs/>
          <w:lang w:val="tr-TR"/>
        </w:rPr>
      </w:pPr>
      <w:r>
        <w:rPr>
          <w:rFonts w:ascii="Frutiger 45 Light" w:eastAsia="Frutiger 45 Light" w:hAnsi="Frutiger 45 Light" w:cs="Arial"/>
          <w:lang w:val="tr-TR"/>
        </w:rPr>
        <w:t>Geçerli yasa daha uzun bir elde tutma süresi gerektirmediği veya buna izin vermediği sürece, Çalışan Kişisel Verilerini iş ile ilgili amaçları yerine getirmek için gereken süre boyunca saklarız. Bazı durumlarda, yasadan veya sözleşmeden doğan yükümlülüklere uymak için Çalışan Kişisel Verilerini P&amp;G ile ilişkiniz sona erdikten sonra bir süre saklamamız gerekebilir.</w:t>
      </w:r>
    </w:p>
    <w:p w14:paraId="5585F544" w14:textId="77777777" w:rsidR="00501628" w:rsidRPr="0084742E" w:rsidRDefault="00D30142"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tr-TR"/>
        </w:rPr>
      </w:pPr>
      <w:r>
        <w:rPr>
          <w:rFonts w:ascii="Frutiger 45 Light" w:eastAsia="Frutiger 45 Light" w:hAnsi="Frutiger 45 Light"/>
          <w:b/>
          <w:bCs/>
          <w:color w:val="0023A0"/>
          <w:lang w:val="tr-TR"/>
        </w:rPr>
        <w:t>P&amp;G Ağ ve Cihaz Kullanımını İzliyor mu?</w:t>
      </w:r>
    </w:p>
    <w:p w14:paraId="5585F545" w14:textId="77777777" w:rsidR="00501628" w:rsidRPr="0084742E" w:rsidRDefault="00D30142" w:rsidP="0097181F">
      <w:pPr>
        <w:tabs>
          <w:tab w:val="left" w:pos="0"/>
        </w:tabs>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Şirket bazı ağ ve cihaz kullanımlarını izlemektedir. P&amp;G’nin kendi çalışanlarını, varlıklarını ve tesislerini koruma yükümlülüğü vardır. P&amp;G bu amaçla yasal yükümlülüklerimizi yerine getirmek ve çalışanların, izleme aktivitelerinin onları ve Şirketi nasıl koruduğunu anlamasına yardımcı olmak üzere Elektronik Ağ ve Cihaz İzleme Politikasını oluşturmuştur. Bu politikaya privacy.pg.com adresinden erişebilir veya </w:t>
      </w:r>
      <w:hyperlink r:id="rId17" w:history="1">
        <w:r>
          <w:rPr>
            <w:rFonts w:ascii="Frutiger 45 Light" w:eastAsia="Frutiger 45 Light" w:hAnsi="Frutiger 45 Light" w:cs="Arial"/>
            <w:color w:val="0000FF"/>
            <w:u w:val="single"/>
            <w:lang w:val="tr-TR"/>
          </w:rPr>
          <w:t>corporateprivacy.im@pg.com</w:t>
        </w:r>
      </w:hyperlink>
      <w:r>
        <w:rPr>
          <w:rFonts w:ascii="Frutiger 45 Light" w:eastAsia="Frutiger 45 Light" w:hAnsi="Frutiger 45 Light" w:cs="Arial"/>
          <w:lang w:val="tr-TR"/>
        </w:rPr>
        <w:t xml:space="preserve"> aracılığıyla bir kopyasını isteyebilirsiniz. P&amp;G, bu politika bağlamında ağ ve cihazlarını üç amaç için izlemektedir: i) P&amp;G çalışanlarının, verilerinin, ağının, varlığının, tesislerinin, itibarının ve rekabetçi çıkarlarının güvenliğini (gizlilik, dürüstlük ve mevcudiyet kapsamlarında) korumak; ii) kuşku duyulan veya teyit edilmiş olan kusurlu davranışları veya yasa ihlallerini (yargılama sürecini desteklemek amacı dâhil olmak üzere) soruşturmak ve iii) iş süreçleri ve finansal raporlama konusunda dürüstlüğü korumak. Bu izleme, sürekli olarak ilgili kanunlar ve Şirket politikaları ile uyum içinde gerçekleştirilmektedir.</w:t>
      </w:r>
    </w:p>
    <w:p w14:paraId="5585F546" w14:textId="77777777" w:rsidR="00501628" w:rsidRPr="0084742E" w:rsidRDefault="00D30142"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val="tr-TR"/>
        </w:rPr>
      </w:pPr>
      <w:bookmarkStart w:id="8" w:name="_Hlk509397141"/>
      <w:r>
        <w:rPr>
          <w:rFonts w:ascii="Frutiger 45 Light" w:eastAsia="Frutiger 45 Light" w:hAnsi="Frutiger 45 Light"/>
          <w:b/>
          <w:bCs/>
          <w:color w:val="0023A0"/>
          <w:lang w:val="tr-TR"/>
        </w:rPr>
        <w:t>P&amp;G Ağları ve Cihazlarındaki Özel Nitelikli Kişisel Veri ve “ÖNKV” Kategorileri</w:t>
      </w:r>
    </w:p>
    <w:p w14:paraId="5585F547" w14:textId="77777777" w:rsidR="00501628" w:rsidRPr="0084742E" w:rsidRDefault="00D30142" w:rsidP="0097181F">
      <w:pPr>
        <w:spacing w:before="100" w:beforeAutospacing="1" w:after="100" w:afterAutospacing="1" w:line="240" w:lineRule="auto"/>
        <w:jc w:val="both"/>
        <w:outlineLvl w:val="0"/>
        <w:rPr>
          <w:rFonts w:ascii="Frutiger 45 Light" w:eastAsia="Batang" w:hAnsi="Frutiger 45 Light" w:cs="Calibri"/>
          <w:bCs/>
          <w:lang w:val="tr-TR" w:eastAsia="ko-KR"/>
        </w:rPr>
      </w:pPr>
      <w:r>
        <w:rPr>
          <w:rFonts w:ascii="Frutiger 45 Light" w:eastAsia="Frutiger 45 Light" w:hAnsi="Frutiger 45 Light" w:cs="Calibri"/>
          <w:bCs/>
          <w:lang w:val="tr-TR" w:eastAsia="ko-KR"/>
        </w:rPr>
        <w:t xml:space="preserve">P&amp;G bazı tür verilerin başkalarına göre daha hassas olduğunu kabul etmektedir. Dünyanın farklı yerlerindeki veri koruma kanunları, bu özel nitelikli kategorileri adlandırmada farklı terimler kullanır ve şirketlerin, bu verileri işleme konusunda uymaları gereken farklı uyum gereklilikleri belirler. Yerel kanunların belirlediği terim ve gereklilikeler ne olursa olsun, P&amp;G daha hassas nitelikteki bu bilgi kategorilerini işleme konusundaki ilgili uyum ilkelerine uymayı garanti eder. P&amp;G buna ek olarak, bazı ülkelerin yasalarına uyum amacıyla, daha yüksek hassasiyete sahip kategorideki verileri “Özel Nitelikli Kişisel Veri” veya “ÖNKV” olarak adlandırmıştır. P&amp;G, ÖNKV’yi belirlenebilir bir kişi ile ilgili ırk, etnik köken, politik görüşler, din, sağlık, cinsel yönelim, genetik veya biyometrik veriler, ceza mahkumiyetleri veya suçlar ile ilgili bilgileri içeren veya ima edenherhangi bir veri olarak tanımlamaktadır. </w:t>
      </w:r>
    </w:p>
    <w:p w14:paraId="5585F548" w14:textId="77777777" w:rsidR="00501628" w:rsidRPr="0084742E" w:rsidRDefault="00D30142" w:rsidP="0097181F">
      <w:pPr>
        <w:spacing w:before="100" w:beforeAutospacing="1" w:after="100" w:afterAutospacing="1" w:line="240" w:lineRule="auto"/>
        <w:jc w:val="both"/>
        <w:outlineLvl w:val="0"/>
        <w:rPr>
          <w:rFonts w:ascii="Frutiger 45 Light" w:eastAsia="Batang" w:hAnsi="Frutiger 45 Light" w:cs="Calibri"/>
          <w:bCs/>
          <w:lang w:val="tr-TR" w:eastAsia="ko-KR"/>
        </w:rPr>
      </w:pPr>
      <w:r>
        <w:rPr>
          <w:rFonts w:ascii="Frutiger 45 Light" w:eastAsia="Frutiger 45 Light" w:hAnsi="Frutiger 45 Light" w:cs="Calibri"/>
          <w:bCs/>
          <w:lang w:val="tr-TR" w:eastAsia="ko-KR"/>
        </w:rPr>
        <w:t xml:space="preserve">P&amp;G’nin, iş çalışmalarını yürütme sürecinde size ait Özel Nitelikli Kişisel Verilere erişim potansiyelini sınırlandırmak için </w:t>
      </w:r>
      <w:r>
        <w:rPr>
          <w:rFonts w:ascii="Frutiger 45 Light" w:eastAsia="Frutiger 45 Light" w:hAnsi="Frutiger 45 Light" w:cs="Calibri"/>
          <w:b/>
          <w:bCs/>
          <w:lang w:val="tr-TR" w:eastAsia="ko-KR"/>
        </w:rPr>
        <w:t xml:space="preserve">P&amp;G’nin ağlarında ve cihazlarında ÖNKV’yi kişisel şekilde kullanmanız </w:t>
      </w:r>
      <w:r>
        <w:rPr>
          <w:rFonts w:ascii="Frutiger 45 Light" w:eastAsia="Frutiger 45 Light" w:hAnsi="Frutiger 45 Light" w:cs="Calibri"/>
          <w:b/>
          <w:bCs/>
          <w:lang w:val="tr-TR" w:eastAsia="ko-KR"/>
        </w:rPr>
        <w:lastRenderedPageBreak/>
        <w:t>yasaktır</w:t>
      </w:r>
      <w:r>
        <w:rPr>
          <w:rFonts w:ascii="Frutiger 45 Light" w:eastAsia="Frutiger 45 Light" w:hAnsi="Frutiger 45 Light" w:cs="Calibri"/>
          <w:lang w:val="tr-TR" w:eastAsia="ko-KR"/>
        </w:rPr>
        <w:t xml:space="preserve">. Yani, bir çalışan, ÖNKV içeren kişisel amaçlar için Şirket cihazlarını (örneğin bilgisayarlar, Şirketin verdiği tabletler, CorporateMobile, vb.) veya Şirket ağlarını (P&amp;G kablosuz internet bağlantıları, telefon ağları ve LAN) kullanamaz. Örneğin, çalışanlar, tıp uzmanlarının internet sayfaları veya ibadethanelerin internet sayfaları gibi güçlü ÖNKV vurgusu içeren internet sitelerini ziyaret etmemelidir. Bu da çalışanların ÖNKV verilerini kullanan veya ima eden hiçbir </w:t>
      </w:r>
      <w:r>
        <w:rPr>
          <w:rFonts w:ascii="Frutiger 45 Light" w:eastAsia="Frutiger 45 Light" w:hAnsi="Frutiger 45 Light" w:cs="Calibri"/>
          <w:i/>
          <w:iCs/>
          <w:lang w:val="tr-TR" w:eastAsia="ko-KR"/>
        </w:rPr>
        <w:t>kişisel</w:t>
      </w:r>
      <w:r>
        <w:rPr>
          <w:rFonts w:ascii="Frutiger 45 Light" w:eastAsia="Frutiger 45 Light" w:hAnsi="Frutiger 45 Light" w:cs="Calibri"/>
          <w:lang w:val="tr-TR" w:eastAsia="ko-KR"/>
        </w:rPr>
        <w:t xml:space="preserve"> faaliyet için eposta/takvim/internet taraması gibi işlevsellikleri KULLANAMAYACAĞI anlamına gelir. Netlik sağlamak adına, P&amp;G, P&amp;G ağlarına bağlanmayan çalışanların kişisel cihazlarında ÖNKV (veya bu konudaki verileri) izlemeyecektir.</w:t>
      </w:r>
    </w:p>
    <w:p w14:paraId="5585F549" w14:textId="77777777" w:rsidR="00501628" w:rsidRPr="0084742E" w:rsidRDefault="00D30142" w:rsidP="0097181F">
      <w:pPr>
        <w:spacing w:before="100" w:beforeAutospacing="1" w:after="100" w:afterAutospacing="1" w:line="240" w:lineRule="auto"/>
        <w:jc w:val="both"/>
        <w:outlineLvl w:val="0"/>
        <w:rPr>
          <w:rFonts w:ascii="Frutiger 45 Light" w:eastAsia="Batang" w:hAnsi="Frutiger 45 Light" w:cs="Calibri"/>
          <w:bCs/>
          <w:lang w:val="tr-TR" w:eastAsia="ko-KR"/>
        </w:rPr>
      </w:pPr>
      <w:r>
        <w:rPr>
          <w:rFonts w:ascii="Frutiger 45 Light" w:eastAsia="Frutiger 45 Light" w:hAnsi="Frutiger 45 Light" w:cs="Calibri"/>
          <w:bCs/>
          <w:lang w:val="tr-TR" w:eastAsia="ko-KR"/>
        </w:rPr>
        <w:t xml:space="preserve">Önceki paragrafın ışığında, ÖNKV için izin verilen tek kullanım bunları </w:t>
      </w:r>
      <w:r>
        <w:rPr>
          <w:rFonts w:ascii="Frutiger 45 Light" w:eastAsia="Frutiger 45 Light" w:hAnsi="Frutiger 45 Light" w:cs="Calibri"/>
          <w:bCs/>
          <w:i/>
          <w:iCs/>
          <w:lang w:val="tr-TR" w:eastAsia="ko-KR"/>
        </w:rPr>
        <w:t>Şirket ile ilgili şekilde kullanmaktır</w:t>
      </w:r>
      <w:r>
        <w:rPr>
          <w:rFonts w:ascii="Frutiger 45 Light" w:eastAsia="Frutiger 45 Light" w:hAnsi="Frutiger 45 Light" w:cs="Calibri"/>
          <w:bCs/>
          <w:lang w:val="tr-TR" w:eastAsia="ko-KR"/>
        </w:rPr>
        <w:t>. P&amp;G, Şirket ile alakalı amaçlarla ÖNKV’lerinizi yalnızca iki belirli yolla işler ve kullanır: (1) şirket ve istihdam amaçları için gerekli olduğu şekilde (örneğin size sosyal yardımlar sağlamak, iş maluliyetlerini veya yaralanmalarını kaydetmek, vb.) ve 2) ÖNKV toplayabilecek olan Şirket tarafından onaylanmış gruplara (örneğin GABLE ve AALN) katıldığınız veya Şirketin sponsorluk yaptığı uygulamaları (örneğin Şirkete ait bir sağlık ve zindelik uygulaması) kullandığınız zaman sizin onayınız ile veya bilgileri kendinizi ifade etmek amacıyla gönüllü olarak temin ettiğiniz yerlerde ve</w:t>
      </w:r>
      <w:r>
        <w:rPr>
          <w:rFonts w:ascii="Frutiger 45 Light" w:eastAsia="Frutiger 45 Light" w:hAnsi="Frutiger 45 Light" w:cs="Segoe UI"/>
          <w:bCs/>
          <w:lang w:val="tr-TR" w:eastAsia="ko-KR"/>
        </w:rPr>
        <w:t xml:space="preserve"> P&amp;G’nin farklılık ve dâhil etme prensiplerine sahip bir şirket tasarlamasına ve personel alımına izin vermek için</w:t>
      </w:r>
      <w:r>
        <w:rPr>
          <w:rFonts w:ascii="Frutiger 45 Light" w:eastAsia="Frutiger 45 Light" w:hAnsi="Frutiger 45 Light" w:cs="Calibri"/>
          <w:bCs/>
          <w:lang w:val="tr-TR" w:eastAsia="ko-KR"/>
        </w:rPr>
        <w:t xml:space="preserve">. </w:t>
      </w:r>
    </w:p>
    <w:p w14:paraId="5585F54A" w14:textId="77777777" w:rsidR="00501628" w:rsidRPr="0084742E" w:rsidRDefault="00D30142" w:rsidP="0097181F">
      <w:pPr>
        <w:spacing w:before="100" w:beforeAutospacing="1" w:after="100" w:afterAutospacing="1" w:line="240" w:lineRule="auto"/>
        <w:jc w:val="both"/>
        <w:outlineLvl w:val="0"/>
        <w:rPr>
          <w:rFonts w:ascii="Frutiger 45 Light" w:eastAsia="Batang" w:hAnsi="Frutiger 45 Light" w:cs="Calibri"/>
          <w:bCs/>
          <w:lang w:val="tr-TR" w:eastAsia="ko-KR"/>
        </w:rPr>
      </w:pPr>
      <w:r>
        <w:rPr>
          <w:rFonts w:ascii="Frutiger 45 Light" w:eastAsia="Frutiger 45 Light" w:hAnsi="Frutiger 45 Light" w:cs="Calibri"/>
          <w:bCs/>
          <w:lang w:val="tr-TR" w:eastAsia="ko-KR"/>
        </w:rPr>
        <w:t>Yukarıda belirtilenler ışığında, P&amp;G Özel Nitelikli Kişisel Verileri yalnızca size Şirket yardımları sağlamak, iş kanunu uyarınca bir yükümlülüğü yerine getirmek,</w:t>
      </w:r>
      <w:r>
        <w:rPr>
          <w:rFonts w:ascii="Frutiger 45 Light" w:eastAsia="Frutiger 45 Light" w:hAnsi="Frutiger 45 Light" w:cs="Segoe UI"/>
          <w:bCs/>
          <w:lang w:val="tr-TR" w:eastAsia="ko-KR"/>
        </w:rPr>
        <w:t>farklılık ve dâhil etme prensiplerine sahip bir şirket için tasarlama çalışmaları ve personel alımı</w:t>
      </w:r>
      <w:r>
        <w:rPr>
          <w:rFonts w:ascii="Frutiger 45 Light" w:eastAsia="Frutiger 45 Light" w:hAnsi="Frutiger 45 Light" w:cs="Calibri"/>
          <w:bCs/>
          <w:lang w:val="tr-TR" w:eastAsia="ko-KR"/>
        </w:rPr>
        <w:t xml:space="preserve"> ve/veya verilerinizi siber güvenlik tehditlerine karşı korumak için işleyecektir. ÖNKV’lerin ne olduğu ve/veya P&amp;G’nin bu tür verileri nasıl ele aldığı konusunda daha fazla sorunuz varsa, lütfen kurumsal gizlilik ekibi ile şu e-posta adresinden iletişime geçin: </w:t>
      </w:r>
      <w:hyperlink r:id="rId18" w:history="1">
        <w:r>
          <w:rPr>
            <w:rFonts w:ascii="Frutiger 45 Light" w:eastAsia="Frutiger 45 Light" w:hAnsi="Frutiger 45 Light" w:cs="Arial"/>
            <w:bCs/>
            <w:color w:val="0000FF"/>
            <w:u w:val="single"/>
            <w:lang w:val="tr-TR" w:eastAsia="ko-KR"/>
          </w:rPr>
          <w:t>corporateprivacy.im@pg.com</w:t>
        </w:r>
      </w:hyperlink>
      <w:r>
        <w:rPr>
          <w:rFonts w:ascii="Frutiger 45 Light" w:eastAsia="Frutiger 45 Light" w:hAnsi="Frutiger 45 Light" w:cs="Arial"/>
          <w:bCs/>
          <w:color w:val="0000FF"/>
          <w:u w:val="single"/>
          <w:lang w:val="tr-TR" w:eastAsia="ko-KR"/>
        </w:rPr>
        <w:t xml:space="preserve">. </w:t>
      </w:r>
      <w:r>
        <w:rPr>
          <w:rFonts w:ascii="Frutiger 45 Light" w:eastAsia="Frutiger 45 Light" w:hAnsi="Frutiger 45 Light" w:cs="Calibri"/>
          <w:bCs/>
          <w:lang w:val="tr-TR" w:eastAsia="ko-KR"/>
        </w:rPr>
        <w:t xml:space="preserve"> </w:t>
      </w:r>
    </w:p>
    <w:bookmarkEnd w:id="8"/>
    <w:p w14:paraId="5585F54B" w14:textId="77777777" w:rsidR="00E924B0" w:rsidRPr="009C3D8A" w:rsidRDefault="00D30142"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Bu Politikaya Bağlı Kalmak</w:t>
      </w:r>
    </w:p>
    <w:p w14:paraId="5585F54C" w14:textId="77777777" w:rsidR="00E924B0"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Çalışan Kişisel Verileri, yalnızca Şirket tarafından bu konuda yetkilendirilen kişilerce işlenmelidir. Bu kişiler Politikaya daima bağlı kalmalıdır. </w:t>
      </w:r>
    </w:p>
    <w:p w14:paraId="5585F54D" w14:textId="77777777" w:rsidR="00E924B0"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Şirket, yukarıdaki Bölüm 4.4’te de belirtildiği üzere, Çalışan Kişisel Verilerini toplayan veya yöneten Çalışanlarının ve Üçüncü Kişilerin, ister P&amp;G’nin, ister kendi elektronik sistemleri ve veri yönetim araçlarını kullanıyor olsunlar bu Politikaya uymasını beklemektedir. Çalışanlar da P&amp;G faaliyetlerine destek sağlamak için birlikte çalıştıkları tüm Üçüncü Kişilerin bu Politikaya uymasını sağlamaktan sorumludur.</w:t>
      </w:r>
    </w:p>
    <w:p w14:paraId="5585F54E" w14:textId="77777777" w:rsidR="00E924B0"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Çalışanların bu Politikaya uymaması fesih dâhil olabilecek şekilde disiplin aksiyonlarına yol açabilir. Tüm disiplin aksiyonları yerel hukuka uygun olacak şekilde uygulanacaktır. P&amp;G adına Çalışan Kişisel Verileri toplayan veya yöneten Üçüncü Kişiler bakımından, bu Politikaya uyulmaması iş ilişkisinin sonlandırılması, yasal makamlara ihbar ve/veya tazminat talepleri dâhil olmak üzere olumsuz iş sonuçlarına yol açabilir.</w:t>
      </w:r>
    </w:p>
    <w:p w14:paraId="5585F54F" w14:textId="77777777" w:rsidR="00E924B0" w:rsidRPr="0084742E" w:rsidRDefault="00D30142" w:rsidP="0097181F">
      <w:pPr>
        <w:spacing w:before="100" w:beforeAutospacing="1" w:after="100" w:afterAutospacing="1" w:line="240" w:lineRule="auto"/>
        <w:jc w:val="both"/>
        <w:rPr>
          <w:rStyle w:val="Hyperlink"/>
          <w:rFonts w:ascii="Frutiger 45 Light" w:hAnsi="Frutiger 45 Light" w:cs="Arial"/>
          <w:lang w:val="tr-TR"/>
        </w:rPr>
      </w:pPr>
      <w:r>
        <w:rPr>
          <w:rFonts w:ascii="Frutiger 45 Light" w:eastAsia="Frutiger 45 Light" w:hAnsi="Frutiger 45 Light" w:cs="Arial"/>
          <w:lang w:val="tr-TR"/>
        </w:rPr>
        <w:t xml:space="preserve">Şirket, Çalışan Kişisel Verilerinin kendi kullanım amacı için doğru ve güncel olmasını sağlamak amacı ile makul olan her çabayı harcamaktadır. Çalışanlar da P&amp;G’ye verilen bilgileri güncellemekten ve bunların doğruluğunu kontrol etmekten sorumludur. Başkalarının Kişisel Verilerini temin etmeniz durumunda (örneğin lehtarlarınız ve aile üyeleri), söz konusu Kişisel Verilerin Şirkete sağlanma şeklinin yasalara uygun olduğundan emin olmak sizin sorumluluğunuzdadır. Çalışanların, aynı zamanda Şirketin </w:t>
      </w:r>
      <w:hyperlink r:id="rId19" w:history="1">
        <w:r>
          <w:rPr>
            <w:rFonts w:ascii="Frutiger 45 Light" w:eastAsia="Frutiger 45 Light" w:hAnsi="Frutiger 45 Light" w:cs="Arial"/>
            <w:color w:val="0000FF"/>
            <w:u w:val="single"/>
            <w:lang w:val="tr-TR"/>
          </w:rPr>
          <w:t>http://security.pg.com</w:t>
        </w:r>
      </w:hyperlink>
      <w:r>
        <w:rPr>
          <w:rFonts w:ascii="Frutiger 45 Light" w:eastAsia="Frutiger 45 Light" w:hAnsi="Frutiger 45 Light" w:cs="Arial"/>
          <w:lang w:val="tr-TR"/>
        </w:rPr>
        <w:t xml:space="preserve"> adresinde görüntülenebilecek olan bilgi güvenlik ilke ve politikaları ile </w:t>
      </w:r>
      <w:r>
        <w:rPr>
          <w:rFonts w:ascii="Frutiger 45 Light" w:eastAsia="Frutiger 45 Light" w:hAnsi="Frutiger 45 Light" w:cs="Arial"/>
          <w:lang w:val="tr-TR"/>
        </w:rPr>
        <w:lastRenderedPageBreak/>
        <w:t>uyum sağlayarak kendilerinin ve diğer çalışanların Kişisel Verilerinin gizlilik ve güvenliğini koruma sorumluluğu bulunmaktadır.</w:t>
      </w:r>
    </w:p>
    <w:p w14:paraId="5585F550" w14:textId="77777777" w:rsidR="00E924B0" w:rsidRPr="009C3D8A" w:rsidRDefault="00D30142"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tr-TR"/>
        </w:rPr>
        <w:t>Her P&amp;G iş birimi bu Politikaya uygunluğu hakkında kendi öz değerlendirmesini yapacaktır. Ayrıca, P&amp;G Global İç Denetim bölümü Çalışanların ve ilgili Üçüncü Kişilerin Çalışan Kişisel Verilerini kullanırken bu Politikaya ve ilgili Şirket standartlarına ve prosedürlerine uyup uymadığını periyodik şekilde değerlendirecektir. Gerekli olması durumunda takip önlemleri uygulanmaktadır.</w:t>
      </w:r>
    </w:p>
    <w:p w14:paraId="5585F551" w14:textId="77777777" w:rsidR="003C67EB" w:rsidRPr="00521252" w:rsidRDefault="00D30142"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Gelecekte Yapılacak Değişiklikler</w:t>
      </w:r>
    </w:p>
    <w:p w14:paraId="5585F552" w14:textId="77777777" w:rsidR="003A2285"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P&amp;G, örneğin yasalarda, yönetmeliklerde, şirket uygulamalarında ve prosedürlerinde yapılan değişikliklere uymak için veya yeni tehditlere karşılık vermek için veya veri koruma makamlarının getirdiği yeni gereklilikere karşılık olarak bu Politikayı ihtiyaç duyulan şekilde değiştirme hakkını saklı tutar.</w:t>
      </w:r>
      <w:bookmarkStart w:id="9" w:name="_MON_1393145093"/>
      <w:bookmarkEnd w:id="9"/>
      <w:r>
        <w:rPr>
          <w:rFonts w:ascii="Frutiger 45 Light" w:eastAsia="Frutiger 45 Light" w:hAnsi="Frutiger 45 Light" w:cs="Arial"/>
          <w:lang w:val="tr-TR"/>
        </w:rPr>
        <w:t xml:space="preserve"> Bu tür değişikliklerin Çalışan Kişisel Verilerinizi işlememizi esaslı şekilde etkilediği durumlarda sizi haberdar edeceğiz.</w:t>
      </w:r>
    </w:p>
    <w:p w14:paraId="5585F553" w14:textId="77777777" w:rsidR="003A2285" w:rsidRPr="00521252" w:rsidRDefault="00D30142"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tr-TR"/>
        </w:rPr>
        <w:t>İletişim Bilgileri</w:t>
      </w:r>
    </w:p>
    <w:p w14:paraId="5585F554" w14:textId="77777777" w:rsidR="00501628"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lang w:val="tr-TR"/>
        </w:rPr>
        <w:t xml:space="preserve">İstihdam ilişkisine sahip olduğunuz P&amp;G kuruluşu sizin işvereninizdir ve dolayısıyla Çalışan Kişisel Verilerinizin veri sorumlusudur. Topladığımız Çalışan Kişisel Verileri ve bunları nasıl kullandığımız hakkında daha fazlasını öğrenmek istiyorsanız, ilgili İK temsilcinize başvurun veya bize </w:t>
      </w:r>
      <w:hyperlink r:id="rId20" w:history="1">
        <w:r>
          <w:rPr>
            <w:rFonts w:ascii="Frutiger 45 Light" w:eastAsia="Frutiger 45 Light" w:hAnsi="Frutiger 45 Light"/>
            <w:color w:val="0000FF"/>
            <w:u w:val="single"/>
            <w:lang w:val="tr-TR"/>
          </w:rPr>
          <w:t>corporateprivacy.im@pg.com</w:t>
        </w:r>
      </w:hyperlink>
      <w:r>
        <w:rPr>
          <w:rFonts w:ascii="Frutiger 45 Light" w:eastAsia="Frutiger 45 Light" w:hAnsi="Frutiger 45 Light" w:cs="Arial"/>
          <w:lang w:val="tr-TR"/>
        </w:rPr>
        <w:t xml:space="preserve"> adresinden e-posta gönderin. Kişisel verilerinizi/Çalışan Kişisel Verilerinizi işlememiz ile alakalı bu veya bunun gibi soru veya endişelerinizin olması halinde, şu adresten Global Veri Koruma Yetkilimiz ile de iletişime geçebilirsiniz – E-posta: </w:t>
      </w:r>
      <w:hyperlink r:id="rId21" w:history="1">
        <w:r>
          <w:rPr>
            <w:rFonts w:ascii="Frutiger 45 Light" w:eastAsia="Frutiger 45 Light" w:hAnsi="Frutiger 45 Light" w:cs="Arial"/>
            <w:color w:val="0000FF"/>
            <w:u w:val="single"/>
            <w:lang w:val="tr-TR"/>
          </w:rPr>
          <w:t>pgprivacyofficer.im@pg.com</w:t>
        </w:r>
      </w:hyperlink>
      <w:r>
        <w:rPr>
          <w:rFonts w:ascii="Frutiger 45 Light" w:eastAsia="Frutiger 45 Light" w:hAnsi="Frutiger 45 Light" w:cs="Arial"/>
          <w:lang w:val="tr-TR"/>
        </w:rPr>
        <w:t xml:space="preserve">, Telefon:  +1 (513) 622-0103, Posta Adresi: 1 Procter &amp; Gamble Plaza, Cincinnati, OH 45202, A.B.D. </w:t>
      </w:r>
    </w:p>
    <w:p w14:paraId="5585F555" w14:textId="77777777" w:rsidR="00501628" w:rsidRPr="0084742E" w:rsidRDefault="00D30142" w:rsidP="0097181F">
      <w:pPr>
        <w:spacing w:before="100" w:beforeAutospacing="1" w:after="100" w:afterAutospacing="1" w:line="240" w:lineRule="auto"/>
        <w:jc w:val="both"/>
        <w:rPr>
          <w:rFonts w:ascii="Frutiger 45 Light" w:hAnsi="Frutiger 45 Light"/>
          <w:color w:val="0070C0"/>
          <w:lang w:val="tr-TR"/>
        </w:rPr>
      </w:pPr>
      <w:r>
        <w:rPr>
          <w:rFonts w:ascii="Frutiger 45 Light" w:eastAsia="Frutiger 45 Light" w:hAnsi="Frutiger 45 Light"/>
          <w:lang w:val="tr-TR"/>
        </w:rPr>
        <w:t xml:space="preserve">Geçerli veri koruma kanunları kapsamında haklarınızdan herhangi birini nasıl kullanacağınız hakkında bilgi için lütfen yukarıdaki Bölüm 4.5'e bakın. </w:t>
      </w:r>
      <w:r>
        <w:rPr>
          <w:rFonts w:ascii="Frutiger 45 Light" w:eastAsia="Frutiger 45 Light" w:hAnsi="Frutiger 45 Light"/>
          <w:u w:val="single"/>
          <w:lang w:val="tr-TR"/>
        </w:rPr>
        <w:t>Belirli ülkelere özgü iletişim bilgileri için bu Politikadaki Ek A'ya bakın.  </w:t>
      </w:r>
      <w:r>
        <w:rPr>
          <w:rFonts w:ascii="Frutiger 45 Light" w:eastAsia="Frutiger 45 Light" w:hAnsi="Frutiger 45 Light"/>
          <w:lang w:val="tr-TR"/>
        </w:rPr>
        <w:t xml:space="preserve">   Çalışan Kişisel Verileriniz veya P&amp;G tarafından işlenen herhangi bir kişisel veriyle ilgili olası bir veri ihlali endişeniz varsa, lütfen bize </w:t>
      </w:r>
      <w:hyperlink r:id="rId22" w:history="1">
        <w:r>
          <w:rPr>
            <w:rFonts w:ascii="Frutiger 45 Light" w:eastAsia="Frutiger 45 Light" w:hAnsi="Frutiger 45 Light"/>
            <w:color w:val="0000FF"/>
            <w:u w:val="single"/>
            <w:lang w:val="tr-TR"/>
          </w:rPr>
          <w:t>securityincident.im@pg.com</w:t>
        </w:r>
      </w:hyperlink>
      <w:r>
        <w:rPr>
          <w:rFonts w:ascii="Frutiger 45 Light" w:eastAsia="Frutiger 45 Light" w:hAnsi="Frutiger 45 Light"/>
          <w:lang w:val="tr-TR"/>
        </w:rPr>
        <w:t xml:space="preserve"> adresinden e-posta gönderin.  </w:t>
      </w:r>
    </w:p>
    <w:p w14:paraId="5585F556" w14:textId="77777777" w:rsidR="00501628" w:rsidRDefault="00D30142"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tr-TR"/>
        </w:rPr>
        <w:t>İlave Bilgiler</w:t>
      </w:r>
    </w:p>
    <w:p w14:paraId="5585F557"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5585F558" w14:textId="77777777" w:rsidR="00C15AA4" w:rsidRPr="00C15AA4" w:rsidRDefault="00D30142"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tr-TR"/>
        </w:rPr>
        <w:t>Kaynaklar</w:t>
      </w:r>
      <w:r>
        <w:rPr>
          <w:rFonts w:ascii="Frutiger 45 Light" w:eastAsia="Frutiger 45 Light" w:hAnsi="Frutiger 45 Light" w:cs="Arial"/>
          <w:lang w:val="tr-TR"/>
        </w:rPr>
        <w:t xml:space="preserve">: Sizin için mevcut olan kaynaklar Gizlilik Merkezi’nde listelenmiştir: </w:t>
      </w:r>
      <w:hyperlink r:id="rId23" w:history="1">
        <w:r>
          <w:rPr>
            <w:rFonts w:ascii="Frutiger 45 Light" w:eastAsia="Frutiger 45 Light" w:hAnsi="Frutiger 45 Light" w:cs="Arial"/>
            <w:color w:val="0000FF"/>
            <w:u w:val="single"/>
            <w:lang w:val="tr-TR"/>
          </w:rPr>
          <w:t>www.privacy.pg.com</w:t>
        </w:r>
      </w:hyperlink>
      <w:r>
        <w:rPr>
          <w:rFonts w:ascii="Frutiger 45 Light" w:eastAsia="Frutiger 45 Light" w:hAnsi="Frutiger 45 Light" w:cs="Arial"/>
          <w:lang w:val="tr-TR"/>
        </w:rPr>
        <w:t xml:space="preserve"> </w:t>
      </w:r>
      <w:r>
        <w:rPr>
          <w:rFonts w:ascii="Frutiger 45 Light" w:eastAsia="Frutiger 45 Light" w:hAnsi="Frutiger 45 Light" w:cs="Arial"/>
          <w:lang w:val="tr-TR"/>
        </w:rPr>
        <w:tab/>
        <w:t xml:space="preserve"> </w:t>
      </w:r>
    </w:p>
    <w:p w14:paraId="5585F559" w14:textId="77777777" w:rsidR="00C15AA4" w:rsidRPr="00C15AA4" w:rsidRDefault="00D30142"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tr-TR"/>
        </w:rPr>
        <w:t>Çalışan Kişisel Verilerinizin Kullanımı Hakkındaki Sorularınız</w:t>
      </w:r>
      <w:r>
        <w:rPr>
          <w:rFonts w:ascii="Frutiger 45 Light" w:eastAsia="Frutiger 45 Light" w:hAnsi="Frutiger 45 Light" w:cs="Arial"/>
          <w:lang w:val="tr-TR"/>
        </w:rPr>
        <w:t>: Kendiniz veya aile üyeleriniz hakkında Kişisel Veriler sağlamanız istendiği zaman, bu isteğin iş ile ilgisi hakkında kuşkunuz bulunduğu veya size ait Çalışan Kişisel Verileri ile ilgili başka sorularınız veya endişeleriniz olduğu takdirde lütfen İK temsilciniz ile görüşün.</w:t>
      </w:r>
    </w:p>
    <w:p w14:paraId="5585F55A" w14:textId="77777777" w:rsidR="00C15AA4" w:rsidRPr="0084742E" w:rsidRDefault="00D30142" w:rsidP="0097181F">
      <w:pPr>
        <w:spacing w:before="100" w:beforeAutospacing="1" w:after="100" w:afterAutospacing="1" w:line="240" w:lineRule="auto"/>
        <w:jc w:val="both"/>
        <w:rPr>
          <w:rFonts w:ascii="Frutiger 45 Light" w:hAnsi="Frutiger 45 Light" w:cs="Arial"/>
          <w:lang w:val="tr-TR"/>
        </w:rPr>
      </w:pPr>
      <w:r>
        <w:rPr>
          <w:rFonts w:ascii="Frutiger 45 Light" w:eastAsia="Frutiger 45 Light" w:hAnsi="Frutiger 45 Light" w:cs="Arial"/>
          <w:b/>
          <w:bCs/>
          <w:lang w:val="tr-TR"/>
        </w:rPr>
        <w:t>Olası Politika İhlallerinin Bildirilmesi</w:t>
      </w:r>
      <w:r>
        <w:rPr>
          <w:rFonts w:ascii="Frutiger 45 Light" w:eastAsia="Frutiger 45 Light" w:hAnsi="Frutiger 45 Light" w:cs="Arial"/>
          <w:lang w:val="tr-TR"/>
        </w:rPr>
        <w:t xml:space="preserve">: Bu Politikanın ihlal edilmiş olduğunu düşündüğünüz zaman direkt müdürünüz, İK temsilciniz, Şirketin Global Veri Koruma Yetkilisi, P&amp;G Hukuk Bölümünün bir üyesi, WBCM Yardım Hattı (geçerli olduğu zaman) dâhil olmak üzere size yardımcı olacak çok sayıda kaynak bulunmaktadır - ayrıca, </w:t>
      </w:r>
      <w:hyperlink r:id="rId24" w:history="1">
        <w:r>
          <w:rPr>
            <w:rFonts w:ascii="Frutiger 45 Light" w:eastAsia="Frutiger 45 Light" w:hAnsi="Frutiger 45 Light" w:cs="Arial"/>
            <w:color w:val="0000FF"/>
            <w:u w:val="single"/>
            <w:lang w:val="tr-TR"/>
          </w:rPr>
          <w:t>corporateprivacy.im@pg.com</w:t>
        </w:r>
      </w:hyperlink>
      <w:r>
        <w:rPr>
          <w:rFonts w:ascii="Frutiger 45 Light" w:eastAsia="Frutiger 45 Light" w:hAnsi="Frutiger 45 Light" w:cs="Arial"/>
          <w:lang w:val="tr-TR"/>
        </w:rPr>
        <w:t xml:space="preserve"> adresine de bir e-posta gönderebilirsiniz. Bildirilen tüm ihlaller için Şirketin Vaka Müdahale Kurallarını izleyeceğiz.</w:t>
      </w:r>
    </w:p>
    <w:p w14:paraId="5585F561" w14:textId="15641C1C" w:rsidR="00E35B50" w:rsidRPr="00403539" w:rsidRDefault="00D30142" w:rsidP="00403539">
      <w:pPr>
        <w:spacing w:after="0" w:line="240" w:lineRule="auto"/>
        <w:jc w:val="center"/>
        <w:rPr>
          <w:rFonts w:ascii="Frutiger 45 Light" w:eastAsia="Frutiger 45 Light" w:hAnsi="Frutiger 45 Light" w:cs="Arial"/>
          <w:b/>
          <w:bCs/>
          <w:sz w:val="28"/>
          <w:szCs w:val="28"/>
          <w:lang w:val="tr-TR"/>
        </w:rPr>
      </w:pPr>
      <w:r>
        <w:rPr>
          <w:rFonts w:ascii="Frutiger 45 Light" w:eastAsia="Frutiger 45 Light" w:hAnsi="Frutiger 45 Light" w:cs="Arial"/>
          <w:b/>
          <w:bCs/>
          <w:sz w:val="28"/>
          <w:szCs w:val="28"/>
          <w:lang w:val="tr-TR"/>
        </w:rPr>
        <w:lastRenderedPageBreak/>
        <w:t>EK A</w:t>
      </w:r>
    </w:p>
    <w:p w14:paraId="5585F562" w14:textId="77777777" w:rsidR="00C72A41" w:rsidRPr="0084742E" w:rsidRDefault="00C72A41" w:rsidP="00524ED6">
      <w:pPr>
        <w:spacing w:after="0" w:line="240" w:lineRule="auto"/>
        <w:jc w:val="both"/>
        <w:rPr>
          <w:rFonts w:ascii="Frutiger 45 Light" w:hAnsi="Frutiger 45 Light" w:cs="Arial"/>
          <w:lang w:val="tr-TR"/>
        </w:rPr>
      </w:pPr>
    </w:p>
    <w:p w14:paraId="5585F563" w14:textId="77777777" w:rsidR="00F22985" w:rsidRDefault="00D30142"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tr-TR"/>
        </w:rPr>
        <w:t>Asya:</w:t>
      </w:r>
    </w:p>
    <w:p w14:paraId="5585F564" w14:textId="77777777" w:rsidR="00B75B0B" w:rsidRPr="00F22985" w:rsidRDefault="00B75B0B" w:rsidP="00524ED6">
      <w:pPr>
        <w:spacing w:after="0" w:line="240" w:lineRule="auto"/>
        <w:jc w:val="both"/>
        <w:rPr>
          <w:rFonts w:ascii="Frutiger 45 Light" w:hAnsi="Frutiger 45 Light" w:cs="Arial"/>
          <w:b/>
          <w:bCs/>
        </w:rPr>
      </w:pPr>
    </w:p>
    <w:p w14:paraId="5585F565" w14:textId="77777777" w:rsidR="00F22985" w:rsidRPr="00F22985" w:rsidRDefault="00D30142"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 xml:space="preserve">Procter &amp; Gamble Philippines, Inc. </w:t>
      </w:r>
    </w:p>
    <w:p w14:paraId="5585F566" w14:textId="77777777" w:rsidR="00F22985" w:rsidRDefault="00D30142" w:rsidP="00524ED6">
      <w:pPr>
        <w:spacing w:after="0" w:line="240" w:lineRule="auto"/>
        <w:jc w:val="both"/>
        <w:rPr>
          <w:rFonts w:ascii="Frutiger 45 Light" w:hAnsi="Frutiger 45 Light" w:cs="Arial"/>
        </w:rPr>
      </w:pPr>
      <w:r>
        <w:rPr>
          <w:rFonts w:ascii="Frutiger 45 Light" w:eastAsia="Frutiger 45 Light" w:hAnsi="Frutiger 45 Light" w:cs="Arial"/>
          <w:lang w:val="tr-TR"/>
        </w:rPr>
        <w:t xml:space="preserve">Jocelyn J. Gregorio-Reyes </w:t>
      </w:r>
    </w:p>
    <w:p w14:paraId="5585F567" w14:textId="77777777" w:rsidR="00F22985" w:rsidRPr="00F22985" w:rsidRDefault="00FF0D2E" w:rsidP="00524ED6">
      <w:pPr>
        <w:spacing w:after="0" w:line="240" w:lineRule="auto"/>
        <w:jc w:val="both"/>
        <w:rPr>
          <w:rFonts w:ascii="Frutiger 45 Light" w:hAnsi="Frutiger 45 Light" w:cs="Arial"/>
        </w:rPr>
      </w:pPr>
      <w:hyperlink r:id="rId25" w:history="1">
        <w:r w:rsidR="00D30142">
          <w:rPr>
            <w:rFonts w:ascii="Frutiger 45 Light" w:eastAsia="Frutiger 45 Light" w:hAnsi="Frutiger 45 Light" w:cs="Arial"/>
            <w:color w:val="0000FF"/>
            <w:u w:val="single"/>
            <w:lang w:val="tr-TR"/>
          </w:rPr>
          <w:t>gregorioreyes.j@pg.com</w:t>
        </w:r>
      </w:hyperlink>
      <w:r w:rsidR="00D30142">
        <w:rPr>
          <w:rFonts w:ascii="Frutiger 45 Light" w:eastAsia="Frutiger 45 Light" w:hAnsi="Frutiger 45 Light" w:cs="Arial"/>
          <w:lang w:val="tr-TR"/>
        </w:rPr>
        <w:t xml:space="preserve"> </w:t>
      </w:r>
    </w:p>
    <w:p w14:paraId="5585F568" w14:textId="77777777" w:rsidR="00F22985" w:rsidRDefault="00D30142" w:rsidP="00524ED6">
      <w:pPr>
        <w:spacing w:after="0" w:line="240" w:lineRule="auto"/>
        <w:jc w:val="both"/>
        <w:rPr>
          <w:rFonts w:ascii="Frutiger 45 Light" w:hAnsi="Frutiger 45 Light" w:cs="Arial"/>
        </w:rPr>
      </w:pPr>
      <w:r>
        <w:rPr>
          <w:rFonts w:ascii="Frutiger 45 Light" w:eastAsia="Frutiger 45 Light" w:hAnsi="Frutiger 45 Light" w:cs="Arial"/>
          <w:lang w:val="tr-TR"/>
        </w:rPr>
        <w:t>+632558-4250</w:t>
      </w:r>
    </w:p>
    <w:p w14:paraId="5585F569" w14:textId="77777777" w:rsidR="00F22985" w:rsidRPr="00F22985" w:rsidRDefault="00F22985" w:rsidP="00524ED6">
      <w:pPr>
        <w:spacing w:after="0" w:line="240" w:lineRule="auto"/>
        <w:jc w:val="both"/>
        <w:rPr>
          <w:rFonts w:ascii="Frutiger 45 Light" w:hAnsi="Frutiger 45 Light" w:cs="Arial"/>
        </w:rPr>
      </w:pPr>
    </w:p>
    <w:p w14:paraId="5585F56A" w14:textId="77777777" w:rsidR="00F22985" w:rsidRPr="00F22985" w:rsidRDefault="00D30142"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Procter &amp; Gamble International Operations SA  (ROHQ) – GBS</w:t>
      </w:r>
    </w:p>
    <w:p w14:paraId="5585F56B" w14:textId="77777777" w:rsidR="00F22985" w:rsidRDefault="00D30142" w:rsidP="00524ED6">
      <w:pPr>
        <w:spacing w:after="0" w:line="240" w:lineRule="auto"/>
        <w:jc w:val="both"/>
        <w:rPr>
          <w:rFonts w:ascii="Frutiger 45 Light" w:hAnsi="Frutiger 45 Light" w:cs="Arial"/>
        </w:rPr>
      </w:pPr>
      <w:r>
        <w:rPr>
          <w:rFonts w:ascii="Frutiger 45 Light" w:eastAsia="Frutiger 45 Light" w:hAnsi="Frutiger 45 Light" w:cs="Arial"/>
          <w:lang w:val="tr-TR"/>
        </w:rPr>
        <w:t xml:space="preserve">Jennifer Pascual-Sy </w:t>
      </w:r>
    </w:p>
    <w:p w14:paraId="5585F56C" w14:textId="77777777" w:rsidR="00F22985" w:rsidRDefault="00FF0D2E" w:rsidP="00524ED6">
      <w:pPr>
        <w:spacing w:after="0" w:line="240" w:lineRule="auto"/>
        <w:jc w:val="both"/>
        <w:rPr>
          <w:rFonts w:ascii="Frutiger 45 Light" w:hAnsi="Frutiger 45 Light" w:cs="Arial"/>
        </w:rPr>
      </w:pPr>
      <w:hyperlink r:id="rId26" w:history="1">
        <w:r w:rsidR="00D30142">
          <w:rPr>
            <w:rFonts w:ascii="Frutiger 45 Light" w:eastAsia="Frutiger 45 Light" w:hAnsi="Frutiger 45 Light" w:cs="Arial"/>
            <w:color w:val="0000FF"/>
            <w:u w:val="single"/>
            <w:lang w:val="tr-TR"/>
          </w:rPr>
          <w:t>pascualsy.jl@pg.com</w:t>
        </w:r>
      </w:hyperlink>
    </w:p>
    <w:p w14:paraId="5585F56D" w14:textId="77777777" w:rsidR="00F22985" w:rsidRPr="00F22985" w:rsidRDefault="00F22985" w:rsidP="00524ED6">
      <w:pPr>
        <w:spacing w:after="0" w:line="240" w:lineRule="auto"/>
        <w:jc w:val="both"/>
        <w:rPr>
          <w:rFonts w:ascii="Frutiger 45 Light" w:hAnsi="Frutiger 45 Light" w:cs="Arial"/>
          <w:u w:val="single"/>
        </w:rPr>
      </w:pPr>
    </w:p>
    <w:p w14:paraId="5585F56E" w14:textId="77777777" w:rsidR="00F22985" w:rsidRPr="00F22985" w:rsidRDefault="00D30142"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tr-TR"/>
        </w:rPr>
        <w:t>Procter &amp; Gamble Korea S&amp;D Company</w:t>
      </w:r>
    </w:p>
    <w:p w14:paraId="5585F56F" w14:textId="77777777" w:rsidR="00F22985" w:rsidRDefault="00D30142" w:rsidP="00524ED6">
      <w:pPr>
        <w:spacing w:after="0" w:line="240" w:lineRule="auto"/>
        <w:jc w:val="both"/>
        <w:rPr>
          <w:rFonts w:ascii="Frutiger 45 Light" w:hAnsi="Frutiger 45 Light" w:cs="Arial"/>
        </w:rPr>
      </w:pPr>
      <w:r>
        <w:rPr>
          <w:rFonts w:ascii="Frutiger 45 Light" w:eastAsia="Frutiger 45 Light" w:hAnsi="Frutiger 45 Light" w:cs="Arial"/>
          <w:lang w:val="tr-TR"/>
        </w:rPr>
        <w:t xml:space="preserve">Lincoln Park </w:t>
      </w:r>
    </w:p>
    <w:p w14:paraId="5585F570" w14:textId="77777777" w:rsidR="00F22985" w:rsidRPr="00F22985" w:rsidRDefault="00FF0D2E" w:rsidP="00524ED6">
      <w:pPr>
        <w:spacing w:after="0" w:line="240" w:lineRule="auto"/>
        <w:jc w:val="both"/>
        <w:rPr>
          <w:rFonts w:ascii="Frutiger 45 Light" w:hAnsi="Frutiger 45 Light" w:cs="Arial"/>
        </w:rPr>
      </w:pPr>
      <w:hyperlink r:id="rId27" w:history="1">
        <w:r w:rsidR="00D30142">
          <w:rPr>
            <w:rFonts w:ascii="Frutiger 45 Light" w:eastAsia="Frutiger 45 Light" w:hAnsi="Frutiger 45 Light" w:cs="Arial"/>
            <w:color w:val="0000FF"/>
            <w:u w:val="single"/>
            <w:lang w:val="tr-TR"/>
          </w:rPr>
          <w:t>park.lc@pg.com</w:t>
        </w:r>
      </w:hyperlink>
      <w:r w:rsidR="00D30142">
        <w:rPr>
          <w:rFonts w:ascii="Frutiger 45 Light" w:eastAsia="Frutiger 45 Light" w:hAnsi="Frutiger 45 Light" w:cs="Arial"/>
          <w:lang w:val="tr-TR"/>
        </w:rPr>
        <w:t xml:space="preserve"> </w:t>
      </w:r>
    </w:p>
    <w:p w14:paraId="5585F571" w14:textId="77777777" w:rsidR="00F22985" w:rsidRDefault="00D30142" w:rsidP="00524ED6">
      <w:pPr>
        <w:spacing w:after="0" w:line="240" w:lineRule="auto"/>
        <w:jc w:val="both"/>
        <w:rPr>
          <w:rFonts w:ascii="Frutiger 45 Light" w:hAnsi="Frutiger 45 Light" w:cs="Arial"/>
        </w:rPr>
      </w:pPr>
      <w:r>
        <w:rPr>
          <w:rFonts w:ascii="Frutiger 45 Light" w:eastAsia="Frutiger 45 Light" w:hAnsi="Frutiger 45 Light" w:cs="Arial"/>
          <w:lang w:val="tr-TR"/>
        </w:rPr>
        <w:t>+82-2-6940-6361</w:t>
      </w:r>
    </w:p>
    <w:p w14:paraId="5585F572" w14:textId="77777777" w:rsidR="00F22985" w:rsidRPr="00F22985" w:rsidRDefault="00F22985" w:rsidP="00524ED6">
      <w:pPr>
        <w:spacing w:after="0" w:line="240" w:lineRule="auto"/>
        <w:jc w:val="both"/>
        <w:rPr>
          <w:rFonts w:ascii="Frutiger 45 Light" w:hAnsi="Frutiger 45 Light" w:cs="Arial"/>
        </w:rPr>
      </w:pPr>
    </w:p>
    <w:p w14:paraId="5585F573" w14:textId="77777777" w:rsidR="00F22985" w:rsidRPr="00F22985" w:rsidRDefault="00D30142"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tr-TR"/>
        </w:rPr>
        <w:t>Avrupa Birliği:</w:t>
      </w:r>
    </w:p>
    <w:p w14:paraId="5585F574" w14:textId="77777777" w:rsidR="00F22985" w:rsidRPr="00F22985" w:rsidRDefault="00F22985" w:rsidP="00524ED6">
      <w:pPr>
        <w:spacing w:after="0" w:line="240" w:lineRule="auto"/>
        <w:jc w:val="both"/>
        <w:rPr>
          <w:rFonts w:ascii="Frutiger 45 Light" w:hAnsi="Frutiger 45 Light" w:cs="Arial"/>
        </w:rPr>
      </w:pPr>
    </w:p>
    <w:p w14:paraId="5585F575" w14:textId="77777777" w:rsidR="00F22985" w:rsidRPr="0084742E" w:rsidRDefault="00D30142" w:rsidP="00524ED6">
      <w:pPr>
        <w:spacing w:after="0" w:line="240" w:lineRule="auto"/>
        <w:jc w:val="both"/>
        <w:rPr>
          <w:rFonts w:ascii="Frutiger 45 Light" w:hAnsi="Frutiger 45 Light" w:cs="Arial"/>
          <w:u w:val="single"/>
          <w:lang w:val="de-DE"/>
        </w:rPr>
      </w:pPr>
      <w:r>
        <w:rPr>
          <w:rFonts w:ascii="Frutiger 45 Light" w:eastAsia="Frutiger 45 Light" w:hAnsi="Frutiger 45 Light" w:cs="Arial"/>
          <w:u w:val="single"/>
          <w:lang w:val="tr-TR"/>
        </w:rPr>
        <w:t>Belçika Emeklilik Fonu</w:t>
      </w:r>
    </w:p>
    <w:p w14:paraId="5585F576" w14:textId="77777777" w:rsidR="00F22985" w:rsidRPr="0084742E" w:rsidRDefault="00D30142" w:rsidP="00524ED6">
      <w:pPr>
        <w:spacing w:after="0" w:line="240" w:lineRule="auto"/>
        <w:jc w:val="both"/>
        <w:rPr>
          <w:rFonts w:ascii="Frutiger 45 Light" w:hAnsi="Frutiger 45 Light" w:cs="Arial"/>
          <w:lang w:val="de-DE"/>
        </w:rPr>
      </w:pPr>
      <w:r>
        <w:rPr>
          <w:rFonts w:ascii="Frutiger 45 Light" w:eastAsia="Frutiger 45 Light" w:hAnsi="Frutiger 45 Light" w:cs="Arial"/>
          <w:lang w:val="tr-TR"/>
        </w:rPr>
        <w:t>Guido Pieroth</w:t>
      </w:r>
    </w:p>
    <w:p w14:paraId="5585F577" w14:textId="77777777" w:rsidR="00F22985" w:rsidRPr="0084742E" w:rsidRDefault="00D30142" w:rsidP="00524ED6">
      <w:pPr>
        <w:spacing w:after="0" w:line="240" w:lineRule="auto"/>
        <w:jc w:val="both"/>
        <w:rPr>
          <w:rFonts w:ascii="Frutiger 45 Light" w:hAnsi="Frutiger 45 Light" w:cs="Arial"/>
          <w:lang w:val="de-DE"/>
        </w:rPr>
      </w:pPr>
      <w:r>
        <w:rPr>
          <w:rFonts w:ascii="Frutiger 45 Light" w:eastAsia="Frutiger 45 Light" w:hAnsi="Frutiger 45 Light" w:cs="Arial"/>
          <w:lang w:val="tr-TR"/>
        </w:rPr>
        <w:t xml:space="preserve"> </w:t>
      </w:r>
      <w:hyperlink r:id="rId28" w:history="1">
        <w:r>
          <w:rPr>
            <w:rFonts w:ascii="Frutiger 45 Light" w:eastAsia="Frutiger 45 Light" w:hAnsi="Frutiger 45 Light" w:cs="Arial"/>
            <w:color w:val="0000FF"/>
            <w:u w:val="single"/>
            <w:lang w:val="tr-TR"/>
          </w:rPr>
          <w:t>pieroth.g@pg.com</w:t>
        </w:r>
      </w:hyperlink>
      <w:r>
        <w:rPr>
          <w:rFonts w:ascii="Frutiger 45 Light" w:eastAsia="Frutiger 45 Light" w:hAnsi="Frutiger 45 Light" w:cs="Arial"/>
          <w:lang w:val="tr-TR"/>
        </w:rPr>
        <w:t xml:space="preserve"> </w:t>
      </w:r>
    </w:p>
    <w:p w14:paraId="5585F578" w14:textId="77777777" w:rsidR="00F22985" w:rsidRPr="0084742E" w:rsidRDefault="00D30142" w:rsidP="00524ED6">
      <w:pPr>
        <w:spacing w:after="0" w:line="240" w:lineRule="auto"/>
        <w:jc w:val="both"/>
        <w:rPr>
          <w:rFonts w:ascii="Frutiger 45 Light" w:hAnsi="Frutiger 45 Light" w:cs="Arial"/>
          <w:lang w:val="de-DE"/>
        </w:rPr>
      </w:pPr>
      <w:r>
        <w:rPr>
          <w:rFonts w:ascii="Frutiger 45 Light" w:eastAsia="Frutiger 45 Light" w:hAnsi="Frutiger 45 Light" w:cs="Arial"/>
          <w:lang w:val="tr-TR"/>
        </w:rPr>
        <w:t>+41-58 004 7560</w:t>
      </w:r>
    </w:p>
    <w:p w14:paraId="5585F57E" w14:textId="77777777" w:rsidR="003A2285" w:rsidRPr="0084742E" w:rsidRDefault="003A2285" w:rsidP="00524ED6">
      <w:pPr>
        <w:spacing w:after="0" w:line="240" w:lineRule="auto"/>
        <w:jc w:val="both"/>
        <w:rPr>
          <w:rFonts w:ascii="Frutiger 45 Light" w:hAnsi="Frutiger 45 Light" w:cs="Arial"/>
          <w:lang w:val="de-DE"/>
        </w:rPr>
      </w:pPr>
    </w:p>
    <w:sectPr w:rsidR="003A2285" w:rsidRPr="0084742E"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5F585" w14:textId="77777777" w:rsidR="007952CC" w:rsidRDefault="00D30142">
      <w:pPr>
        <w:spacing w:after="0" w:line="240" w:lineRule="auto"/>
      </w:pPr>
      <w:r>
        <w:separator/>
      </w:r>
    </w:p>
  </w:endnote>
  <w:endnote w:type="continuationSeparator" w:id="0">
    <w:p w14:paraId="5585F586" w14:textId="77777777" w:rsidR="007952CC" w:rsidRDefault="00D3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F588" w14:textId="77777777" w:rsidR="00244A33" w:rsidRDefault="00244A33">
    <w:pPr>
      <w:pStyle w:val="Footer"/>
      <w:rPr>
        <w:rFonts w:ascii="Frutiger 45 Light" w:hAnsi="Frutiger 45 Light" w:cs="Arial"/>
        <w:sz w:val="18"/>
        <w:szCs w:val="18"/>
      </w:rPr>
    </w:pPr>
  </w:p>
  <w:p w14:paraId="5585F589" w14:textId="77777777" w:rsidR="00244A33" w:rsidRDefault="00D30142" w:rsidP="00DB3E2D">
    <w:pPr>
      <w:pStyle w:val="Footer"/>
      <w:ind w:firstLine="3600"/>
      <w:jc w:val="center"/>
    </w:pPr>
    <w:r>
      <w:rPr>
        <w:rFonts w:ascii="Arial" w:eastAsia="Arial" w:hAnsi="Arial" w:cs="Arial"/>
        <w:b/>
        <w:bCs/>
        <w:color w:val="003DAF"/>
        <w:sz w:val="20"/>
        <w:szCs w:val="20"/>
        <w:lang w:val="tr-TR"/>
      </w:rPr>
      <w:t>Sayfa</w:t>
    </w:r>
    <w:r>
      <w:rPr>
        <w:rFonts w:ascii="Arial" w:eastAsia="Arial" w:hAnsi="Arial" w:cs="Arial"/>
        <w:color w:val="003DAF"/>
        <w:sz w:val="20"/>
        <w:szCs w:val="20"/>
        <w:lang w:val="tr-T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sidR="000F2F9A">
      <w:rPr>
        <w:rFonts w:ascii="Arial" w:hAnsi="Arial" w:cs="Arial"/>
        <w:b/>
        <w:noProof/>
        <w:color w:val="003DAF"/>
        <w:sz w:val="20"/>
        <w:szCs w:val="20"/>
      </w:rPr>
      <w:t>14</w:t>
    </w:r>
    <w:r w:rsidRPr="00B46E7C">
      <w:rPr>
        <w:rFonts w:ascii="Arial" w:hAnsi="Arial" w:cs="Arial"/>
        <w:b/>
        <w:color w:val="003DAF"/>
        <w:sz w:val="20"/>
        <w:szCs w:val="20"/>
      </w:rPr>
      <w:fldChar w:fldCharType="end"/>
    </w:r>
    <w:r>
      <w:rPr>
        <w:rFonts w:ascii="Arial" w:eastAsia="Arial" w:hAnsi="Arial" w:cs="Arial"/>
        <w:color w:val="003DAF"/>
        <w:sz w:val="20"/>
        <w:szCs w:val="20"/>
        <w:lang w:val="tr-TR"/>
      </w:rPr>
      <w:t xml:space="preserve"> </w:t>
    </w:r>
    <w:r>
      <w:rPr>
        <w:rFonts w:ascii="Arial" w:eastAsia="Arial" w:hAnsi="Arial" w:cs="Arial"/>
        <w:b/>
        <w:bCs/>
        <w:color w:val="003DAF"/>
        <w:sz w:val="20"/>
        <w:szCs w:val="20"/>
        <w:lang w:val="tr-TR"/>
      </w:rPr>
      <w:t>/</w:t>
    </w:r>
    <w:r>
      <w:rPr>
        <w:rFonts w:ascii="Arial" w:eastAsia="Arial" w:hAnsi="Arial" w:cs="Arial"/>
        <w:color w:val="003DAF"/>
        <w:sz w:val="20"/>
        <w:szCs w:val="20"/>
        <w:lang w:val="tr-TR"/>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sidR="000F2F9A">
      <w:rPr>
        <w:rFonts w:ascii="Arial" w:hAnsi="Arial" w:cs="Arial"/>
        <w:b/>
        <w:noProof/>
        <w:color w:val="003DAF"/>
        <w:sz w:val="20"/>
        <w:szCs w:val="20"/>
      </w:rPr>
      <w:t>14</w:t>
    </w:r>
    <w:r w:rsidRPr="00B46E7C">
      <w:rPr>
        <w:rFonts w:ascii="Arial" w:hAnsi="Arial" w:cs="Arial"/>
        <w:b/>
        <w:color w:val="003DAF"/>
        <w:sz w:val="20"/>
        <w:szCs w:val="20"/>
      </w:rPr>
      <w:fldChar w:fldCharType="end"/>
    </w:r>
    <w:r>
      <w:rPr>
        <w:rFonts w:eastAsia="Calibri"/>
        <w:b/>
        <w:bCs/>
        <w:sz w:val="24"/>
        <w:szCs w:val="24"/>
        <w:lang w:val="tr-TR"/>
      </w:rPr>
      <w:tab/>
    </w:r>
    <w:r>
      <w:rPr>
        <w:rFonts w:eastAsia="Calibri"/>
        <w:b/>
        <w:bCs/>
        <w:sz w:val="24"/>
        <w:szCs w:val="24"/>
        <w:lang w:val="tr-T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F58B" w14:textId="77777777" w:rsidR="00244A33" w:rsidRDefault="00D30142">
    <w:pPr>
      <w:pStyle w:val="Footer"/>
    </w:pPr>
    <w:r>
      <w:rPr>
        <w:noProof/>
        <w:lang w:eastAsia="zh-CN"/>
      </w:rPr>
      <mc:AlternateContent>
        <mc:Choice Requires="wps">
          <w:drawing>
            <wp:anchor distT="0" distB="0" distL="114300" distR="114300" simplePos="0" relativeHeight="251657216" behindDoc="0" locked="0" layoutInCell="1" allowOverlap="1" wp14:anchorId="5585F592" wp14:editId="5585F593">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F596" w14:textId="77777777" w:rsidR="00244A33" w:rsidRDefault="00D30142" w:rsidP="0077526A">
                          <w:pPr>
                            <w:pStyle w:val="ImanageFooter"/>
                          </w:pPr>
                          <w:r>
                            <w:rPr>
                              <w:szCs w:val="16"/>
                              <w:lang w:val="tr-TR"/>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585F592"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5585F596" w14:textId="77777777" w:rsidR="00244A33" w:rsidRDefault="00D30142" w:rsidP="0077526A">
                    <w:pPr>
                      <w:pStyle w:val="ImanageFooter"/>
                    </w:pPr>
                    <w:r>
                      <w:rPr>
                        <w:szCs w:val="16"/>
                        <w:lang w:val="tr-TR"/>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F583" w14:textId="77777777" w:rsidR="007952CC" w:rsidRDefault="00D30142">
      <w:pPr>
        <w:spacing w:after="0" w:line="240" w:lineRule="auto"/>
      </w:pPr>
      <w:r>
        <w:separator/>
      </w:r>
    </w:p>
  </w:footnote>
  <w:footnote w:type="continuationSeparator" w:id="0">
    <w:p w14:paraId="5585F584" w14:textId="77777777" w:rsidR="007952CC" w:rsidRDefault="00D3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F587" w14:textId="77777777" w:rsidR="00244A33" w:rsidRPr="00055BDF" w:rsidRDefault="00D30142"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5585F58C" wp14:editId="5585F58D">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F594" w14:textId="3A0CE359" w:rsidR="00244A33" w:rsidRPr="004464D5" w:rsidRDefault="00B0750A" w:rsidP="004464D5">
                          <w:pPr>
                            <w:spacing w:after="0"/>
                            <w:jc w:val="right"/>
                            <w:rPr>
                              <w:rFonts w:cs="Calibri"/>
                              <w:color w:val="000000"/>
                              <w:sz w:val="20"/>
                            </w:rPr>
                          </w:pPr>
                          <w:r>
                            <w:rPr>
                              <w:rFonts w:eastAsia="Calibri" w:cs="Calibri"/>
                              <w:color w:val="000000"/>
                              <w:sz w:val="20"/>
                              <w:szCs w:val="20"/>
                              <w:lang w:val="tr-TR"/>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585F58C"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5585F594" w14:textId="3A0CE359" w:rsidR="00244A33" w:rsidRPr="004464D5" w:rsidRDefault="00B0750A" w:rsidP="004464D5">
                    <w:pPr>
                      <w:spacing w:after="0"/>
                      <w:jc w:val="right"/>
                      <w:rPr>
                        <w:rFonts w:cs="Calibri"/>
                        <w:color w:val="000000"/>
                        <w:sz w:val="20"/>
                      </w:rPr>
                    </w:pPr>
                    <w:r>
                      <w:rPr>
                        <w:rFonts w:eastAsia="Calibri" w:cs="Calibri"/>
                        <w:color w:val="000000"/>
                        <w:sz w:val="20"/>
                        <w:szCs w:val="20"/>
                        <w:lang w:val="tr-TR"/>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F58A" w14:textId="77777777" w:rsidR="00244A33" w:rsidRDefault="00D30142">
    <w:pPr>
      <w:pStyle w:val="Header"/>
    </w:pPr>
    <w:r>
      <w:rPr>
        <w:noProof/>
        <w:lang w:eastAsia="zh-CN"/>
      </w:rPr>
      <mc:AlternateContent>
        <mc:Choice Requires="wps">
          <w:drawing>
            <wp:anchor distT="0" distB="0" distL="114300" distR="114300" simplePos="0" relativeHeight="251669504" behindDoc="0" locked="0" layoutInCell="0" allowOverlap="1" wp14:anchorId="5585F58E" wp14:editId="5585F58F">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5F595" w14:textId="3005DC9A" w:rsidR="00244A33" w:rsidRPr="004464D5" w:rsidRDefault="00B0750A" w:rsidP="004464D5">
                          <w:pPr>
                            <w:spacing w:after="0"/>
                            <w:jc w:val="right"/>
                            <w:rPr>
                              <w:rFonts w:cs="Calibri"/>
                              <w:color w:val="000000"/>
                              <w:sz w:val="20"/>
                            </w:rPr>
                          </w:pPr>
                          <w:r>
                            <w:rPr>
                              <w:rFonts w:eastAsia="Calibri" w:cs="Calibri"/>
                              <w:color w:val="000000"/>
                              <w:sz w:val="20"/>
                              <w:szCs w:val="20"/>
                              <w:lang w:val="tr-TR"/>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5585F58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5585F595" w14:textId="3005DC9A" w:rsidR="00244A33" w:rsidRPr="004464D5" w:rsidRDefault="00B0750A" w:rsidP="004464D5">
                    <w:pPr>
                      <w:spacing w:after="0"/>
                      <w:jc w:val="right"/>
                      <w:rPr>
                        <w:rFonts w:cs="Calibri"/>
                        <w:color w:val="000000"/>
                        <w:sz w:val="20"/>
                      </w:rPr>
                    </w:pPr>
                    <w:r>
                      <w:rPr>
                        <w:rFonts w:eastAsia="Calibri" w:cs="Calibri"/>
                        <w:color w:val="000000"/>
                        <w:sz w:val="20"/>
                        <w:szCs w:val="20"/>
                        <w:lang w:val="tr-TR"/>
                      </w:rPr>
                      <w:t>Business 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5585F590" wp14:editId="5585F591">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522558"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71425B5A">
      <w:start w:val="1"/>
      <w:numFmt w:val="bullet"/>
      <w:lvlText w:val=""/>
      <w:lvlJc w:val="left"/>
      <w:pPr>
        <w:ind w:left="2700" w:hanging="360"/>
      </w:pPr>
      <w:rPr>
        <w:rFonts w:ascii="Symbol" w:hAnsi="Symbol" w:hint="default"/>
      </w:rPr>
    </w:lvl>
    <w:lvl w:ilvl="1" w:tplc="2796F3A0" w:tentative="1">
      <w:start w:val="1"/>
      <w:numFmt w:val="bullet"/>
      <w:lvlText w:val="o"/>
      <w:lvlJc w:val="left"/>
      <w:pPr>
        <w:ind w:left="3420" w:hanging="360"/>
      </w:pPr>
      <w:rPr>
        <w:rFonts w:ascii="Courier New" w:hAnsi="Courier New" w:cs="Courier New" w:hint="default"/>
      </w:rPr>
    </w:lvl>
    <w:lvl w:ilvl="2" w:tplc="038EC80A" w:tentative="1">
      <w:start w:val="1"/>
      <w:numFmt w:val="bullet"/>
      <w:lvlText w:val=""/>
      <w:lvlJc w:val="left"/>
      <w:pPr>
        <w:ind w:left="4140" w:hanging="360"/>
      </w:pPr>
      <w:rPr>
        <w:rFonts w:ascii="Wingdings" w:hAnsi="Wingdings" w:hint="default"/>
      </w:rPr>
    </w:lvl>
    <w:lvl w:ilvl="3" w:tplc="DAC6A0A0" w:tentative="1">
      <w:start w:val="1"/>
      <w:numFmt w:val="bullet"/>
      <w:lvlText w:val=""/>
      <w:lvlJc w:val="left"/>
      <w:pPr>
        <w:ind w:left="4860" w:hanging="360"/>
      </w:pPr>
      <w:rPr>
        <w:rFonts w:ascii="Symbol" w:hAnsi="Symbol" w:hint="default"/>
      </w:rPr>
    </w:lvl>
    <w:lvl w:ilvl="4" w:tplc="CBBA3092" w:tentative="1">
      <w:start w:val="1"/>
      <w:numFmt w:val="bullet"/>
      <w:lvlText w:val="o"/>
      <w:lvlJc w:val="left"/>
      <w:pPr>
        <w:ind w:left="5580" w:hanging="360"/>
      </w:pPr>
      <w:rPr>
        <w:rFonts w:ascii="Courier New" w:hAnsi="Courier New" w:cs="Courier New" w:hint="default"/>
      </w:rPr>
    </w:lvl>
    <w:lvl w:ilvl="5" w:tplc="AE626648" w:tentative="1">
      <w:start w:val="1"/>
      <w:numFmt w:val="bullet"/>
      <w:lvlText w:val=""/>
      <w:lvlJc w:val="left"/>
      <w:pPr>
        <w:ind w:left="6300" w:hanging="360"/>
      </w:pPr>
      <w:rPr>
        <w:rFonts w:ascii="Wingdings" w:hAnsi="Wingdings" w:hint="default"/>
      </w:rPr>
    </w:lvl>
    <w:lvl w:ilvl="6" w:tplc="3570535C" w:tentative="1">
      <w:start w:val="1"/>
      <w:numFmt w:val="bullet"/>
      <w:lvlText w:val=""/>
      <w:lvlJc w:val="left"/>
      <w:pPr>
        <w:ind w:left="7020" w:hanging="360"/>
      </w:pPr>
      <w:rPr>
        <w:rFonts w:ascii="Symbol" w:hAnsi="Symbol" w:hint="default"/>
      </w:rPr>
    </w:lvl>
    <w:lvl w:ilvl="7" w:tplc="8AB606FE" w:tentative="1">
      <w:start w:val="1"/>
      <w:numFmt w:val="bullet"/>
      <w:lvlText w:val="o"/>
      <w:lvlJc w:val="left"/>
      <w:pPr>
        <w:ind w:left="7740" w:hanging="360"/>
      </w:pPr>
      <w:rPr>
        <w:rFonts w:ascii="Courier New" w:hAnsi="Courier New" w:cs="Courier New" w:hint="default"/>
      </w:rPr>
    </w:lvl>
    <w:lvl w:ilvl="8" w:tplc="B4F6D46C"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82020950">
      <w:start w:val="1"/>
      <w:numFmt w:val="bullet"/>
      <w:lvlText w:val=""/>
      <w:lvlJc w:val="left"/>
      <w:pPr>
        <w:ind w:left="720" w:hanging="360"/>
      </w:pPr>
      <w:rPr>
        <w:rFonts w:ascii="Symbol" w:hAnsi="Symbol" w:hint="default"/>
      </w:rPr>
    </w:lvl>
    <w:lvl w:ilvl="1" w:tplc="8826BA14" w:tentative="1">
      <w:start w:val="1"/>
      <w:numFmt w:val="bullet"/>
      <w:lvlText w:val="o"/>
      <w:lvlJc w:val="left"/>
      <w:pPr>
        <w:ind w:left="1440" w:hanging="360"/>
      </w:pPr>
      <w:rPr>
        <w:rFonts w:ascii="Courier New" w:hAnsi="Courier New" w:cs="Courier New" w:hint="default"/>
      </w:rPr>
    </w:lvl>
    <w:lvl w:ilvl="2" w:tplc="41304F08" w:tentative="1">
      <w:start w:val="1"/>
      <w:numFmt w:val="bullet"/>
      <w:lvlText w:val=""/>
      <w:lvlJc w:val="left"/>
      <w:pPr>
        <w:ind w:left="2160" w:hanging="360"/>
      </w:pPr>
      <w:rPr>
        <w:rFonts w:ascii="Wingdings" w:hAnsi="Wingdings" w:hint="default"/>
      </w:rPr>
    </w:lvl>
    <w:lvl w:ilvl="3" w:tplc="681EAFA8" w:tentative="1">
      <w:start w:val="1"/>
      <w:numFmt w:val="bullet"/>
      <w:lvlText w:val=""/>
      <w:lvlJc w:val="left"/>
      <w:pPr>
        <w:ind w:left="2880" w:hanging="360"/>
      </w:pPr>
      <w:rPr>
        <w:rFonts w:ascii="Symbol" w:hAnsi="Symbol" w:hint="default"/>
      </w:rPr>
    </w:lvl>
    <w:lvl w:ilvl="4" w:tplc="48BE3900" w:tentative="1">
      <w:start w:val="1"/>
      <w:numFmt w:val="bullet"/>
      <w:lvlText w:val="o"/>
      <w:lvlJc w:val="left"/>
      <w:pPr>
        <w:ind w:left="3600" w:hanging="360"/>
      </w:pPr>
      <w:rPr>
        <w:rFonts w:ascii="Courier New" w:hAnsi="Courier New" w:cs="Courier New" w:hint="default"/>
      </w:rPr>
    </w:lvl>
    <w:lvl w:ilvl="5" w:tplc="239C8344" w:tentative="1">
      <w:start w:val="1"/>
      <w:numFmt w:val="bullet"/>
      <w:lvlText w:val=""/>
      <w:lvlJc w:val="left"/>
      <w:pPr>
        <w:ind w:left="4320" w:hanging="360"/>
      </w:pPr>
      <w:rPr>
        <w:rFonts w:ascii="Wingdings" w:hAnsi="Wingdings" w:hint="default"/>
      </w:rPr>
    </w:lvl>
    <w:lvl w:ilvl="6" w:tplc="4D3C44C4" w:tentative="1">
      <w:start w:val="1"/>
      <w:numFmt w:val="bullet"/>
      <w:lvlText w:val=""/>
      <w:lvlJc w:val="left"/>
      <w:pPr>
        <w:ind w:left="5040" w:hanging="360"/>
      </w:pPr>
      <w:rPr>
        <w:rFonts w:ascii="Symbol" w:hAnsi="Symbol" w:hint="default"/>
      </w:rPr>
    </w:lvl>
    <w:lvl w:ilvl="7" w:tplc="66927E6A" w:tentative="1">
      <w:start w:val="1"/>
      <w:numFmt w:val="bullet"/>
      <w:lvlText w:val="o"/>
      <w:lvlJc w:val="left"/>
      <w:pPr>
        <w:ind w:left="5760" w:hanging="360"/>
      </w:pPr>
      <w:rPr>
        <w:rFonts w:ascii="Courier New" w:hAnsi="Courier New" w:cs="Courier New" w:hint="default"/>
      </w:rPr>
    </w:lvl>
    <w:lvl w:ilvl="8" w:tplc="40820B30"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87E86FC6">
      <w:start w:val="1"/>
      <w:numFmt w:val="bullet"/>
      <w:lvlText w:val=""/>
      <w:lvlJc w:val="left"/>
      <w:pPr>
        <w:ind w:left="720" w:hanging="360"/>
      </w:pPr>
      <w:rPr>
        <w:rFonts w:ascii="Symbol" w:hAnsi="Symbol" w:hint="default"/>
      </w:rPr>
    </w:lvl>
    <w:lvl w:ilvl="1" w:tplc="8098CE8A" w:tentative="1">
      <w:start w:val="1"/>
      <w:numFmt w:val="bullet"/>
      <w:lvlText w:val="o"/>
      <w:lvlJc w:val="left"/>
      <w:pPr>
        <w:ind w:left="1440" w:hanging="360"/>
      </w:pPr>
      <w:rPr>
        <w:rFonts w:ascii="Courier New" w:hAnsi="Courier New" w:cs="Courier New" w:hint="default"/>
      </w:rPr>
    </w:lvl>
    <w:lvl w:ilvl="2" w:tplc="20941FBC" w:tentative="1">
      <w:start w:val="1"/>
      <w:numFmt w:val="bullet"/>
      <w:lvlText w:val=""/>
      <w:lvlJc w:val="left"/>
      <w:pPr>
        <w:ind w:left="2160" w:hanging="360"/>
      </w:pPr>
      <w:rPr>
        <w:rFonts w:ascii="Wingdings" w:hAnsi="Wingdings" w:hint="default"/>
      </w:rPr>
    </w:lvl>
    <w:lvl w:ilvl="3" w:tplc="D14CE69A" w:tentative="1">
      <w:start w:val="1"/>
      <w:numFmt w:val="bullet"/>
      <w:lvlText w:val=""/>
      <w:lvlJc w:val="left"/>
      <w:pPr>
        <w:ind w:left="2880" w:hanging="360"/>
      </w:pPr>
      <w:rPr>
        <w:rFonts w:ascii="Symbol" w:hAnsi="Symbol" w:hint="default"/>
      </w:rPr>
    </w:lvl>
    <w:lvl w:ilvl="4" w:tplc="21ECE406" w:tentative="1">
      <w:start w:val="1"/>
      <w:numFmt w:val="bullet"/>
      <w:lvlText w:val="o"/>
      <w:lvlJc w:val="left"/>
      <w:pPr>
        <w:ind w:left="3600" w:hanging="360"/>
      </w:pPr>
      <w:rPr>
        <w:rFonts w:ascii="Courier New" w:hAnsi="Courier New" w:cs="Courier New" w:hint="default"/>
      </w:rPr>
    </w:lvl>
    <w:lvl w:ilvl="5" w:tplc="58422EE6" w:tentative="1">
      <w:start w:val="1"/>
      <w:numFmt w:val="bullet"/>
      <w:lvlText w:val=""/>
      <w:lvlJc w:val="left"/>
      <w:pPr>
        <w:ind w:left="4320" w:hanging="360"/>
      </w:pPr>
      <w:rPr>
        <w:rFonts w:ascii="Wingdings" w:hAnsi="Wingdings" w:hint="default"/>
      </w:rPr>
    </w:lvl>
    <w:lvl w:ilvl="6" w:tplc="A27025CC" w:tentative="1">
      <w:start w:val="1"/>
      <w:numFmt w:val="bullet"/>
      <w:lvlText w:val=""/>
      <w:lvlJc w:val="left"/>
      <w:pPr>
        <w:ind w:left="5040" w:hanging="360"/>
      </w:pPr>
      <w:rPr>
        <w:rFonts w:ascii="Symbol" w:hAnsi="Symbol" w:hint="default"/>
      </w:rPr>
    </w:lvl>
    <w:lvl w:ilvl="7" w:tplc="58726BBE" w:tentative="1">
      <w:start w:val="1"/>
      <w:numFmt w:val="bullet"/>
      <w:lvlText w:val="o"/>
      <w:lvlJc w:val="left"/>
      <w:pPr>
        <w:ind w:left="5760" w:hanging="360"/>
      </w:pPr>
      <w:rPr>
        <w:rFonts w:ascii="Courier New" w:hAnsi="Courier New" w:cs="Courier New" w:hint="default"/>
      </w:rPr>
    </w:lvl>
    <w:lvl w:ilvl="8" w:tplc="B898229E"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4CB89356">
      <w:start w:val="1"/>
      <w:numFmt w:val="bullet"/>
      <w:lvlText w:val=""/>
      <w:lvlJc w:val="left"/>
      <w:pPr>
        <w:ind w:left="720" w:hanging="360"/>
      </w:pPr>
      <w:rPr>
        <w:rFonts w:ascii="Symbol" w:hAnsi="Symbol" w:hint="default"/>
      </w:rPr>
    </w:lvl>
    <w:lvl w:ilvl="1" w:tplc="AD3EC474" w:tentative="1">
      <w:start w:val="1"/>
      <w:numFmt w:val="bullet"/>
      <w:lvlText w:val="o"/>
      <w:lvlJc w:val="left"/>
      <w:pPr>
        <w:ind w:left="1440" w:hanging="360"/>
      </w:pPr>
      <w:rPr>
        <w:rFonts w:ascii="Courier New" w:hAnsi="Courier New" w:cs="Courier New" w:hint="default"/>
      </w:rPr>
    </w:lvl>
    <w:lvl w:ilvl="2" w:tplc="2F2C1138" w:tentative="1">
      <w:start w:val="1"/>
      <w:numFmt w:val="bullet"/>
      <w:lvlText w:val=""/>
      <w:lvlJc w:val="left"/>
      <w:pPr>
        <w:ind w:left="2160" w:hanging="360"/>
      </w:pPr>
      <w:rPr>
        <w:rFonts w:ascii="Wingdings" w:hAnsi="Wingdings" w:hint="default"/>
      </w:rPr>
    </w:lvl>
    <w:lvl w:ilvl="3" w:tplc="E4506F36" w:tentative="1">
      <w:start w:val="1"/>
      <w:numFmt w:val="bullet"/>
      <w:lvlText w:val=""/>
      <w:lvlJc w:val="left"/>
      <w:pPr>
        <w:ind w:left="2880" w:hanging="360"/>
      </w:pPr>
      <w:rPr>
        <w:rFonts w:ascii="Symbol" w:hAnsi="Symbol" w:hint="default"/>
      </w:rPr>
    </w:lvl>
    <w:lvl w:ilvl="4" w:tplc="CE52DE90" w:tentative="1">
      <w:start w:val="1"/>
      <w:numFmt w:val="bullet"/>
      <w:lvlText w:val="o"/>
      <w:lvlJc w:val="left"/>
      <w:pPr>
        <w:ind w:left="3600" w:hanging="360"/>
      </w:pPr>
      <w:rPr>
        <w:rFonts w:ascii="Courier New" w:hAnsi="Courier New" w:cs="Courier New" w:hint="default"/>
      </w:rPr>
    </w:lvl>
    <w:lvl w:ilvl="5" w:tplc="DC16F49E" w:tentative="1">
      <w:start w:val="1"/>
      <w:numFmt w:val="bullet"/>
      <w:lvlText w:val=""/>
      <w:lvlJc w:val="left"/>
      <w:pPr>
        <w:ind w:left="4320" w:hanging="360"/>
      </w:pPr>
      <w:rPr>
        <w:rFonts w:ascii="Wingdings" w:hAnsi="Wingdings" w:hint="default"/>
      </w:rPr>
    </w:lvl>
    <w:lvl w:ilvl="6" w:tplc="E136788C" w:tentative="1">
      <w:start w:val="1"/>
      <w:numFmt w:val="bullet"/>
      <w:lvlText w:val=""/>
      <w:lvlJc w:val="left"/>
      <w:pPr>
        <w:ind w:left="5040" w:hanging="360"/>
      </w:pPr>
      <w:rPr>
        <w:rFonts w:ascii="Symbol" w:hAnsi="Symbol" w:hint="default"/>
      </w:rPr>
    </w:lvl>
    <w:lvl w:ilvl="7" w:tplc="056ECCC2" w:tentative="1">
      <w:start w:val="1"/>
      <w:numFmt w:val="bullet"/>
      <w:lvlText w:val="o"/>
      <w:lvlJc w:val="left"/>
      <w:pPr>
        <w:ind w:left="5760" w:hanging="360"/>
      </w:pPr>
      <w:rPr>
        <w:rFonts w:ascii="Courier New" w:hAnsi="Courier New" w:cs="Courier New" w:hint="default"/>
      </w:rPr>
    </w:lvl>
    <w:lvl w:ilvl="8" w:tplc="B162A1A6"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3E8AC58A">
      <w:start w:val="1"/>
      <w:numFmt w:val="bullet"/>
      <w:lvlText w:val=""/>
      <w:lvlJc w:val="left"/>
      <w:pPr>
        <w:ind w:left="720" w:hanging="360"/>
      </w:pPr>
      <w:rPr>
        <w:rFonts w:ascii="Symbol" w:hAnsi="Symbol" w:hint="default"/>
      </w:rPr>
    </w:lvl>
    <w:lvl w:ilvl="1" w:tplc="E3BE9C9E" w:tentative="1">
      <w:start w:val="1"/>
      <w:numFmt w:val="bullet"/>
      <w:lvlText w:val="o"/>
      <w:lvlJc w:val="left"/>
      <w:pPr>
        <w:ind w:left="1440" w:hanging="360"/>
      </w:pPr>
      <w:rPr>
        <w:rFonts w:ascii="Courier New" w:hAnsi="Courier New" w:cs="Courier New" w:hint="default"/>
      </w:rPr>
    </w:lvl>
    <w:lvl w:ilvl="2" w:tplc="DBB68626" w:tentative="1">
      <w:start w:val="1"/>
      <w:numFmt w:val="bullet"/>
      <w:lvlText w:val=""/>
      <w:lvlJc w:val="left"/>
      <w:pPr>
        <w:ind w:left="2160" w:hanging="360"/>
      </w:pPr>
      <w:rPr>
        <w:rFonts w:ascii="Wingdings" w:hAnsi="Wingdings" w:hint="default"/>
      </w:rPr>
    </w:lvl>
    <w:lvl w:ilvl="3" w:tplc="D07245C8" w:tentative="1">
      <w:start w:val="1"/>
      <w:numFmt w:val="bullet"/>
      <w:lvlText w:val=""/>
      <w:lvlJc w:val="left"/>
      <w:pPr>
        <w:ind w:left="2880" w:hanging="360"/>
      </w:pPr>
      <w:rPr>
        <w:rFonts w:ascii="Symbol" w:hAnsi="Symbol" w:hint="default"/>
      </w:rPr>
    </w:lvl>
    <w:lvl w:ilvl="4" w:tplc="8026CBB6" w:tentative="1">
      <w:start w:val="1"/>
      <w:numFmt w:val="bullet"/>
      <w:lvlText w:val="o"/>
      <w:lvlJc w:val="left"/>
      <w:pPr>
        <w:ind w:left="3600" w:hanging="360"/>
      </w:pPr>
      <w:rPr>
        <w:rFonts w:ascii="Courier New" w:hAnsi="Courier New" w:cs="Courier New" w:hint="default"/>
      </w:rPr>
    </w:lvl>
    <w:lvl w:ilvl="5" w:tplc="8530172E" w:tentative="1">
      <w:start w:val="1"/>
      <w:numFmt w:val="bullet"/>
      <w:lvlText w:val=""/>
      <w:lvlJc w:val="left"/>
      <w:pPr>
        <w:ind w:left="4320" w:hanging="360"/>
      </w:pPr>
      <w:rPr>
        <w:rFonts w:ascii="Wingdings" w:hAnsi="Wingdings" w:hint="default"/>
      </w:rPr>
    </w:lvl>
    <w:lvl w:ilvl="6" w:tplc="B0204F3A" w:tentative="1">
      <w:start w:val="1"/>
      <w:numFmt w:val="bullet"/>
      <w:lvlText w:val=""/>
      <w:lvlJc w:val="left"/>
      <w:pPr>
        <w:ind w:left="5040" w:hanging="360"/>
      </w:pPr>
      <w:rPr>
        <w:rFonts w:ascii="Symbol" w:hAnsi="Symbol" w:hint="default"/>
      </w:rPr>
    </w:lvl>
    <w:lvl w:ilvl="7" w:tplc="BB30CC26" w:tentative="1">
      <w:start w:val="1"/>
      <w:numFmt w:val="bullet"/>
      <w:lvlText w:val="o"/>
      <w:lvlJc w:val="left"/>
      <w:pPr>
        <w:ind w:left="5760" w:hanging="360"/>
      </w:pPr>
      <w:rPr>
        <w:rFonts w:ascii="Courier New" w:hAnsi="Courier New" w:cs="Courier New" w:hint="default"/>
      </w:rPr>
    </w:lvl>
    <w:lvl w:ilvl="8" w:tplc="7024A4E6"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69D467B0">
      <w:start w:val="1"/>
      <w:numFmt w:val="bullet"/>
      <w:lvlText w:val=""/>
      <w:lvlJc w:val="left"/>
      <w:pPr>
        <w:ind w:left="360" w:hanging="360"/>
      </w:pPr>
      <w:rPr>
        <w:rFonts w:ascii="Symbol" w:hAnsi="Symbol" w:hint="default"/>
      </w:rPr>
    </w:lvl>
    <w:lvl w:ilvl="1" w:tplc="3B5A581C" w:tentative="1">
      <w:start w:val="1"/>
      <w:numFmt w:val="bullet"/>
      <w:lvlText w:val="o"/>
      <w:lvlJc w:val="left"/>
      <w:pPr>
        <w:ind w:left="1080" w:hanging="360"/>
      </w:pPr>
      <w:rPr>
        <w:rFonts w:ascii="Courier New" w:hAnsi="Courier New" w:cs="Courier New" w:hint="default"/>
      </w:rPr>
    </w:lvl>
    <w:lvl w:ilvl="2" w:tplc="81CCDDEA" w:tentative="1">
      <w:start w:val="1"/>
      <w:numFmt w:val="bullet"/>
      <w:lvlText w:val=""/>
      <w:lvlJc w:val="left"/>
      <w:pPr>
        <w:ind w:left="1800" w:hanging="360"/>
      </w:pPr>
      <w:rPr>
        <w:rFonts w:ascii="Wingdings" w:hAnsi="Wingdings" w:hint="default"/>
      </w:rPr>
    </w:lvl>
    <w:lvl w:ilvl="3" w:tplc="13C81F7C" w:tentative="1">
      <w:start w:val="1"/>
      <w:numFmt w:val="bullet"/>
      <w:lvlText w:val=""/>
      <w:lvlJc w:val="left"/>
      <w:pPr>
        <w:ind w:left="2520" w:hanging="360"/>
      </w:pPr>
      <w:rPr>
        <w:rFonts w:ascii="Symbol" w:hAnsi="Symbol" w:hint="default"/>
      </w:rPr>
    </w:lvl>
    <w:lvl w:ilvl="4" w:tplc="4EE4F3B4" w:tentative="1">
      <w:start w:val="1"/>
      <w:numFmt w:val="bullet"/>
      <w:lvlText w:val="o"/>
      <w:lvlJc w:val="left"/>
      <w:pPr>
        <w:ind w:left="3240" w:hanging="360"/>
      </w:pPr>
      <w:rPr>
        <w:rFonts w:ascii="Courier New" w:hAnsi="Courier New" w:cs="Courier New" w:hint="default"/>
      </w:rPr>
    </w:lvl>
    <w:lvl w:ilvl="5" w:tplc="C6D8F888" w:tentative="1">
      <w:start w:val="1"/>
      <w:numFmt w:val="bullet"/>
      <w:lvlText w:val=""/>
      <w:lvlJc w:val="left"/>
      <w:pPr>
        <w:ind w:left="3960" w:hanging="360"/>
      </w:pPr>
      <w:rPr>
        <w:rFonts w:ascii="Wingdings" w:hAnsi="Wingdings" w:hint="default"/>
      </w:rPr>
    </w:lvl>
    <w:lvl w:ilvl="6" w:tplc="FA1A445A" w:tentative="1">
      <w:start w:val="1"/>
      <w:numFmt w:val="bullet"/>
      <w:lvlText w:val=""/>
      <w:lvlJc w:val="left"/>
      <w:pPr>
        <w:ind w:left="4680" w:hanging="360"/>
      </w:pPr>
      <w:rPr>
        <w:rFonts w:ascii="Symbol" w:hAnsi="Symbol" w:hint="default"/>
      </w:rPr>
    </w:lvl>
    <w:lvl w:ilvl="7" w:tplc="8BCECD36" w:tentative="1">
      <w:start w:val="1"/>
      <w:numFmt w:val="bullet"/>
      <w:lvlText w:val="o"/>
      <w:lvlJc w:val="left"/>
      <w:pPr>
        <w:ind w:left="5400" w:hanging="360"/>
      </w:pPr>
      <w:rPr>
        <w:rFonts w:ascii="Courier New" w:hAnsi="Courier New" w:cs="Courier New" w:hint="default"/>
      </w:rPr>
    </w:lvl>
    <w:lvl w:ilvl="8" w:tplc="29448548"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26E46ECC">
      <w:start w:val="1"/>
      <w:numFmt w:val="bullet"/>
      <w:lvlText w:val=""/>
      <w:lvlJc w:val="left"/>
      <w:pPr>
        <w:ind w:left="720" w:hanging="360"/>
      </w:pPr>
      <w:rPr>
        <w:rFonts w:ascii="Symbol" w:hAnsi="Symbol" w:hint="default"/>
      </w:rPr>
    </w:lvl>
    <w:lvl w:ilvl="1" w:tplc="EA705F3E" w:tentative="1">
      <w:start w:val="1"/>
      <w:numFmt w:val="bullet"/>
      <w:lvlText w:val="o"/>
      <w:lvlJc w:val="left"/>
      <w:pPr>
        <w:ind w:left="1440" w:hanging="360"/>
      </w:pPr>
      <w:rPr>
        <w:rFonts w:ascii="Courier New" w:hAnsi="Courier New" w:cs="Courier New" w:hint="default"/>
      </w:rPr>
    </w:lvl>
    <w:lvl w:ilvl="2" w:tplc="20AAA080" w:tentative="1">
      <w:start w:val="1"/>
      <w:numFmt w:val="bullet"/>
      <w:lvlText w:val=""/>
      <w:lvlJc w:val="left"/>
      <w:pPr>
        <w:ind w:left="2160" w:hanging="360"/>
      </w:pPr>
      <w:rPr>
        <w:rFonts w:ascii="Wingdings" w:hAnsi="Wingdings" w:hint="default"/>
      </w:rPr>
    </w:lvl>
    <w:lvl w:ilvl="3" w:tplc="BFFCDD64" w:tentative="1">
      <w:start w:val="1"/>
      <w:numFmt w:val="bullet"/>
      <w:lvlText w:val=""/>
      <w:lvlJc w:val="left"/>
      <w:pPr>
        <w:ind w:left="2880" w:hanging="360"/>
      </w:pPr>
      <w:rPr>
        <w:rFonts w:ascii="Symbol" w:hAnsi="Symbol" w:hint="default"/>
      </w:rPr>
    </w:lvl>
    <w:lvl w:ilvl="4" w:tplc="FC04EEB8" w:tentative="1">
      <w:start w:val="1"/>
      <w:numFmt w:val="bullet"/>
      <w:lvlText w:val="o"/>
      <w:lvlJc w:val="left"/>
      <w:pPr>
        <w:ind w:left="3600" w:hanging="360"/>
      </w:pPr>
      <w:rPr>
        <w:rFonts w:ascii="Courier New" w:hAnsi="Courier New" w:cs="Courier New" w:hint="default"/>
      </w:rPr>
    </w:lvl>
    <w:lvl w:ilvl="5" w:tplc="96D4F0F8" w:tentative="1">
      <w:start w:val="1"/>
      <w:numFmt w:val="bullet"/>
      <w:lvlText w:val=""/>
      <w:lvlJc w:val="left"/>
      <w:pPr>
        <w:ind w:left="4320" w:hanging="360"/>
      </w:pPr>
      <w:rPr>
        <w:rFonts w:ascii="Wingdings" w:hAnsi="Wingdings" w:hint="default"/>
      </w:rPr>
    </w:lvl>
    <w:lvl w:ilvl="6" w:tplc="EBEA1D6E" w:tentative="1">
      <w:start w:val="1"/>
      <w:numFmt w:val="bullet"/>
      <w:lvlText w:val=""/>
      <w:lvlJc w:val="left"/>
      <w:pPr>
        <w:ind w:left="5040" w:hanging="360"/>
      </w:pPr>
      <w:rPr>
        <w:rFonts w:ascii="Symbol" w:hAnsi="Symbol" w:hint="default"/>
      </w:rPr>
    </w:lvl>
    <w:lvl w:ilvl="7" w:tplc="7DBE63D0" w:tentative="1">
      <w:start w:val="1"/>
      <w:numFmt w:val="bullet"/>
      <w:lvlText w:val="o"/>
      <w:lvlJc w:val="left"/>
      <w:pPr>
        <w:ind w:left="5760" w:hanging="360"/>
      </w:pPr>
      <w:rPr>
        <w:rFonts w:ascii="Courier New" w:hAnsi="Courier New" w:cs="Courier New" w:hint="default"/>
      </w:rPr>
    </w:lvl>
    <w:lvl w:ilvl="8" w:tplc="A8741356"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CA467F06">
      <w:start w:val="1"/>
      <w:numFmt w:val="bullet"/>
      <w:lvlText w:val=""/>
      <w:lvlJc w:val="left"/>
      <w:pPr>
        <w:ind w:left="360" w:hanging="360"/>
      </w:pPr>
      <w:rPr>
        <w:rFonts w:ascii="Symbol" w:hAnsi="Symbol" w:hint="default"/>
      </w:rPr>
    </w:lvl>
    <w:lvl w:ilvl="1" w:tplc="67D01668" w:tentative="1">
      <w:start w:val="1"/>
      <w:numFmt w:val="bullet"/>
      <w:lvlText w:val="o"/>
      <w:lvlJc w:val="left"/>
      <w:pPr>
        <w:ind w:left="1080" w:hanging="360"/>
      </w:pPr>
      <w:rPr>
        <w:rFonts w:ascii="Courier New" w:hAnsi="Courier New" w:cs="Courier New" w:hint="default"/>
      </w:rPr>
    </w:lvl>
    <w:lvl w:ilvl="2" w:tplc="15DA9DD8" w:tentative="1">
      <w:start w:val="1"/>
      <w:numFmt w:val="bullet"/>
      <w:lvlText w:val=""/>
      <w:lvlJc w:val="left"/>
      <w:pPr>
        <w:ind w:left="1800" w:hanging="360"/>
      </w:pPr>
      <w:rPr>
        <w:rFonts w:ascii="Wingdings" w:hAnsi="Wingdings" w:hint="default"/>
      </w:rPr>
    </w:lvl>
    <w:lvl w:ilvl="3" w:tplc="D08E7F54" w:tentative="1">
      <w:start w:val="1"/>
      <w:numFmt w:val="bullet"/>
      <w:lvlText w:val=""/>
      <w:lvlJc w:val="left"/>
      <w:pPr>
        <w:ind w:left="2520" w:hanging="360"/>
      </w:pPr>
      <w:rPr>
        <w:rFonts w:ascii="Symbol" w:hAnsi="Symbol" w:hint="default"/>
      </w:rPr>
    </w:lvl>
    <w:lvl w:ilvl="4" w:tplc="4C84D8F8" w:tentative="1">
      <w:start w:val="1"/>
      <w:numFmt w:val="bullet"/>
      <w:lvlText w:val="o"/>
      <w:lvlJc w:val="left"/>
      <w:pPr>
        <w:ind w:left="3240" w:hanging="360"/>
      </w:pPr>
      <w:rPr>
        <w:rFonts w:ascii="Courier New" w:hAnsi="Courier New" w:cs="Courier New" w:hint="default"/>
      </w:rPr>
    </w:lvl>
    <w:lvl w:ilvl="5" w:tplc="2F703EAA" w:tentative="1">
      <w:start w:val="1"/>
      <w:numFmt w:val="bullet"/>
      <w:lvlText w:val=""/>
      <w:lvlJc w:val="left"/>
      <w:pPr>
        <w:ind w:left="3960" w:hanging="360"/>
      </w:pPr>
      <w:rPr>
        <w:rFonts w:ascii="Wingdings" w:hAnsi="Wingdings" w:hint="default"/>
      </w:rPr>
    </w:lvl>
    <w:lvl w:ilvl="6" w:tplc="7BF855AA" w:tentative="1">
      <w:start w:val="1"/>
      <w:numFmt w:val="bullet"/>
      <w:lvlText w:val=""/>
      <w:lvlJc w:val="left"/>
      <w:pPr>
        <w:ind w:left="4680" w:hanging="360"/>
      </w:pPr>
      <w:rPr>
        <w:rFonts w:ascii="Symbol" w:hAnsi="Symbol" w:hint="default"/>
      </w:rPr>
    </w:lvl>
    <w:lvl w:ilvl="7" w:tplc="BCA20E06" w:tentative="1">
      <w:start w:val="1"/>
      <w:numFmt w:val="bullet"/>
      <w:lvlText w:val="o"/>
      <w:lvlJc w:val="left"/>
      <w:pPr>
        <w:ind w:left="5400" w:hanging="360"/>
      </w:pPr>
      <w:rPr>
        <w:rFonts w:ascii="Courier New" w:hAnsi="Courier New" w:cs="Courier New" w:hint="default"/>
      </w:rPr>
    </w:lvl>
    <w:lvl w:ilvl="8" w:tplc="66A05DBC"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B1C083FA">
      <w:start w:val="1"/>
      <w:numFmt w:val="bullet"/>
      <w:lvlText w:val=""/>
      <w:lvlJc w:val="left"/>
      <w:pPr>
        <w:ind w:left="720" w:hanging="360"/>
      </w:pPr>
      <w:rPr>
        <w:rFonts w:ascii="Symbol" w:hAnsi="Symbol" w:hint="default"/>
      </w:rPr>
    </w:lvl>
    <w:lvl w:ilvl="1" w:tplc="9FB42964" w:tentative="1">
      <w:start w:val="1"/>
      <w:numFmt w:val="bullet"/>
      <w:lvlText w:val="o"/>
      <w:lvlJc w:val="left"/>
      <w:pPr>
        <w:ind w:left="1440" w:hanging="360"/>
      </w:pPr>
      <w:rPr>
        <w:rFonts w:ascii="Courier New" w:hAnsi="Courier New" w:cs="Courier New" w:hint="default"/>
      </w:rPr>
    </w:lvl>
    <w:lvl w:ilvl="2" w:tplc="3E8CD6B2" w:tentative="1">
      <w:start w:val="1"/>
      <w:numFmt w:val="bullet"/>
      <w:lvlText w:val=""/>
      <w:lvlJc w:val="left"/>
      <w:pPr>
        <w:ind w:left="2160" w:hanging="360"/>
      </w:pPr>
      <w:rPr>
        <w:rFonts w:ascii="Wingdings" w:hAnsi="Wingdings" w:hint="default"/>
      </w:rPr>
    </w:lvl>
    <w:lvl w:ilvl="3" w:tplc="245C4620" w:tentative="1">
      <w:start w:val="1"/>
      <w:numFmt w:val="bullet"/>
      <w:lvlText w:val=""/>
      <w:lvlJc w:val="left"/>
      <w:pPr>
        <w:ind w:left="2880" w:hanging="360"/>
      </w:pPr>
      <w:rPr>
        <w:rFonts w:ascii="Symbol" w:hAnsi="Symbol" w:hint="default"/>
      </w:rPr>
    </w:lvl>
    <w:lvl w:ilvl="4" w:tplc="9118CF7A" w:tentative="1">
      <w:start w:val="1"/>
      <w:numFmt w:val="bullet"/>
      <w:lvlText w:val="o"/>
      <w:lvlJc w:val="left"/>
      <w:pPr>
        <w:ind w:left="3600" w:hanging="360"/>
      </w:pPr>
      <w:rPr>
        <w:rFonts w:ascii="Courier New" w:hAnsi="Courier New" w:cs="Courier New" w:hint="default"/>
      </w:rPr>
    </w:lvl>
    <w:lvl w:ilvl="5" w:tplc="081A4CD0" w:tentative="1">
      <w:start w:val="1"/>
      <w:numFmt w:val="bullet"/>
      <w:lvlText w:val=""/>
      <w:lvlJc w:val="left"/>
      <w:pPr>
        <w:ind w:left="4320" w:hanging="360"/>
      </w:pPr>
      <w:rPr>
        <w:rFonts w:ascii="Wingdings" w:hAnsi="Wingdings" w:hint="default"/>
      </w:rPr>
    </w:lvl>
    <w:lvl w:ilvl="6" w:tplc="445E3136" w:tentative="1">
      <w:start w:val="1"/>
      <w:numFmt w:val="bullet"/>
      <w:lvlText w:val=""/>
      <w:lvlJc w:val="left"/>
      <w:pPr>
        <w:ind w:left="5040" w:hanging="360"/>
      </w:pPr>
      <w:rPr>
        <w:rFonts w:ascii="Symbol" w:hAnsi="Symbol" w:hint="default"/>
      </w:rPr>
    </w:lvl>
    <w:lvl w:ilvl="7" w:tplc="5E22C3BE" w:tentative="1">
      <w:start w:val="1"/>
      <w:numFmt w:val="bullet"/>
      <w:lvlText w:val="o"/>
      <w:lvlJc w:val="left"/>
      <w:pPr>
        <w:ind w:left="5760" w:hanging="360"/>
      </w:pPr>
      <w:rPr>
        <w:rFonts w:ascii="Courier New" w:hAnsi="Courier New" w:cs="Courier New" w:hint="default"/>
      </w:rPr>
    </w:lvl>
    <w:lvl w:ilvl="8" w:tplc="0026FA6C"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067AF17E">
      <w:start w:val="1"/>
      <w:numFmt w:val="bullet"/>
      <w:lvlText w:val=""/>
      <w:lvlJc w:val="left"/>
      <w:pPr>
        <w:ind w:left="778" w:hanging="360"/>
      </w:pPr>
      <w:rPr>
        <w:rFonts w:ascii="Symbol" w:hAnsi="Symbol" w:hint="default"/>
      </w:rPr>
    </w:lvl>
    <w:lvl w:ilvl="1" w:tplc="31061DE0" w:tentative="1">
      <w:start w:val="1"/>
      <w:numFmt w:val="bullet"/>
      <w:lvlText w:val="o"/>
      <w:lvlJc w:val="left"/>
      <w:pPr>
        <w:ind w:left="1498" w:hanging="360"/>
      </w:pPr>
      <w:rPr>
        <w:rFonts w:ascii="Courier New" w:hAnsi="Courier New" w:cs="Courier New" w:hint="default"/>
      </w:rPr>
    </w:lvl>
    <w:lvl w:ilvl="2" w:tplc="64CC5626" w:tentative="1">
      <w:start w:val="1"/>
      <w:numFmt w:val="bullet"/>
      <w:lvlText w:val=""/>
      <w:lvlJc w:val="left"/>
      <w:pPr>
        <w:ind w:left="2218" w:hanging="360"/>
      </w:pPr>
      <w:rPr>
        <w:rFonts w:ascii="Wingdings" w:hAnsi="Wingdings" w:hint="default"/>
      </w:rPr>
    </w:lvl>
    <w:lvl w:ilvl="3" w:tplc="55844398" w:tentative="1">
      <w:start w:val="1"/>
      <w:numFmt w:val="bullet"/>
      <w:lvlText w:val=""/>
      <w:lvlJc w:val="left"/>
      <w:pPr>
        <w:ind w:left="2938" w:hanging="360"/>
      </w:pPr>
      <w:rPr>
        <w:rFonts w:ascii="Symbol" w:hAnsi="Symbol" w:hint="default"/>
      </w:rPr>
    </w:lvl>
    <w:lvl w:ilvl="4" w:tplc="7B7E321C" w:tentative="1">
      <w:start w:val="1"/>
      <w:numFmt w:val="bullet"/>
      <w:lvlText w:val="o"/>
      <w:lvlJc w:val="left"/>
      <w:pPr>
        <w:ind w:left="3658" w:hanging="360"/>
      </w:pPr>
      <w:rPr>
        <w:rFonts w:ascii="Courier New" w:hAnsi="Courier New" w:cs="Courier New" w:hint="default"/>
      </w:rPr>
    </w:lvl>
    <w:lvl w:ilvl="5" w:tplc="ED2C71A6" w:tentative="1">
      <w:start w:val="1"/>
      <w:numFmt w:val="bullet"/>
      <w:lvlText w:val=""/>
      <w:lvlJc w:val="left"/>
      <w:pPr>
        <w:ind w:left="4378" w:hanging="360"/>
      </w:pPr>
      <w:rPr>
        <w:rFonts w:ascii="Wingdings" w:hAnsi="Wingdings" w:hint="default"/>
      </w:rPr>
    </w:lvl>
    <w:lvl w:ilvl="6" w:tplc="8FFAE654" w:tentative="1">
      <w:start w:val="1"/>
      <w:numFmt w:val="bullet"/>
      <w:lvlText w:val=""/>
      <w:lvlJc w:val="left"/>
      <w:pPr>
        <w:ind w:left="5098" w:hanging="360"/>
      </w:pPr>
      <w:rPr>
        <w:rFonts w:ascii="Symbol" w:hAnsi="Symbol" w:hint="default"/>
      </w:rPr>
    </w:lvl>
    <w:lvl w:ilvl="7" w:tplc="C3DED430" w:tentative="1">
      <w:start w:val="1"/>
      <w:numFmt w:val="bullet"/>
      <w:lvlText w:val="o"/>
      <w:lvlJc w:val="left"/>
      <w:pPr>
        <w:ind w:left="5818" w:hanging="360"/>
      </w:pPr>
      <w:rPr>
        <w:rFonts w:ascii="Courier New" w:hAnsi="Courier New" w:cs="Courier New" w:hint="default"/>
      </w:rPr>
    </w:lvl>
    <w:lvl w:ilvl="8" w:tplc="D0CC9ABC"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0C127CFC">
      <w:start w:val="1"/>
      <w:numFmt w:val="bullet"/>
      <w:lvlText w:val=""/>
      <w:lvlJc w:val="left"/>
      <w:pPr>
        <w:ind w:left="720" w:hanging="360"/>
      </w:pPr>
      <w:rPr>
        <w:rFonts w:ascii="Symbol" w:hAnsi="Symbol" w:hint="default"/>
      </w:rPr>
    </w:lvl>
    <w:lvl w:ilvl="1" w:tplc="36B64EEC" w:tentative="1">
      <w:start w:val="1"/>
      <w:numFmt w:val="bullet"/>
      <w:lvlText w:val="o"/>
      <w:lvlJc w:val="left"/>
      <w:pPr>
        <w:ind w:left="1440" w:hanging="360"/>
      </w:pPr>
      <w:rPr>
        <w:rFonts w:ascii="Courier New" w:hAnsi="Courier New" w:cs="Courier New" w:hint="default"/>
      </w:rPr>
    </w:lvl>
    <w:lvl w:ilvl="2" w:tplc="4AB44A98" w:tentative="1">
      <w:start w:val="1"/>
      <w:numFmt w:val="bullet"/>
      <w:lvlText w:val=""/>
      <w:lvlJc w:val="left"/>
      <w:pPr>
        <w:ind w:left="2160" w:hanging="360"/>
      </w:pPr>
      <w:rPr>
        <w:rFonts w:ascii="Wingdings" w:hAnsi="Wingdings" w:hint="default"/>
      </w:rPr>
    </w:lvl>
    <w:lvl w:ilvl="3" w:tplc="15F83790" w:tentative="1">
      <w:start w:val="1"/>
      <w:numFmt w:val="bullet"/>
      <w:lvlText w:val=""/>
      <w:lvlJc w:val="left"/>
      <w:pPr>
        <w:ind w:left="2880" w:hanging="360"/>
      </w:pPr>
      <w:rPr>
        <w:rFonts w:ascii="Symbol" w:hAnsi="Symbol" w:hint="default"/>
      </w:rPr>
    </w:lvl>
    <w:lvl w:ilvl="4" w:tplc="02FCD270" w:tentative="1">
      <w:start w:val="1"/>
      <w:numFmt w:val="bullet"/>
      <w:lvlText w:val="o"/>
      <w:lvlJc w:val="left"/>
      <w:pPr>
        <w:ind w:left="3600" w:hanging="360"/>
      </w:pPr>
      <w:rPr>
        <w:rFonts w:ascii="Courier New" w:hAnsi="Courier New" w:cs="Courier New" w:hint="default"/>
      </w:rPr>
    </w:lvl>
    <w:lvl w:ilvl="5" w:tplc="8A14AD68" w:tentative="1">
      <w:start w:val="1"/>
      <w:numFmt w:val="bullet"/>
      <w:lvlText w:val=""/>
      <w:lvlJc w:val="left"/>
      <w:pPr>
        <w:ind w:left="4320" w:hanging="360"/>
      </w:pPr>
      <w:rPr>
        <w:rFonts w:ascii="Wingdings" w:hAnsi="Wingdings" w:hint="default"/>
      </w:rPr>
    </w:lvl>
    <w:lvl w:ilvl="6" w:tplc="E47E626E" w:tentative="1">
      <w:start w:val="1"/>
      <w:numFmt w:val="bullet"/>
      <w:lvlText w:val=""/>
      <w:lvlJc w:val="left"/>
      <w:pPr>
        <w:ind w:left="5040" w:hanging="360"/>
      </w:pPr>
      <w:rPr>
        <w:rFonts w:ascii="Symbol" w:hAnsi="Symbol" w:hint="default"/>
      </w:rPr>
    </w:lvl>
    <w:lvl w:ilvl="7" w:tplc="AD423BC8" w:tentative="1">
      <w:start w:val="1"/>
      <w:numFmt w:val="bullet"/>
      <w:lvlText w:val="o"/>
      <w:lvlJc w:val="left"/>
      <w:pPr>
        <w:ind w:left="5760" w:hanging="360"/>
      </w:pPr>
      <w:rPr>
        <w:rFonts w:ascii="Courier New" w:hAnsi="Courier New" w:cs="Courier New" w:hint="default"/>
      </w:rPr>
    </w:lvl>
    <w:lvl w:ilvl="8" w:tplc="E076C19E"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114E1C98">
      <w:start w:val="1"/>
      <w:numFmt w:val="bullet"/>
      <w:lvlText w:val=""/>
      <w:lvlJc w:val="left"/>
      <w:pPr>
        <w:ind w:left="360" w:hanging="360"/>
      </w:pPr>
      <w:rPr>
        <w:rFonts w:ascii="Symbol" w:hAnsi="Symbol" w:hint="default"/>
      </w:rPr>
    </w:lvl>
    <w:lvl w:ilvl="1" w:tplc="60BCABDC" w:tentative="1">
      <w:start w:val="1"/>
      <w:numFmt w:val="bullet"/>
      <w:lvlText w:val="o"/>
      <w:lvlJc w:val="left"/>
      <w:pPr>
        <w:ind w:left="1080" w:hanging="360"/>
      </w:pPr>
      <w:rPr>
        <w:rFonts w:ascii="Courier New" w:hAnsi="Courier New" w:cs="Courier New" w:hint="default"/>
      </w:rPr>
    </w:lvl>
    <w:lvl w:ilvl="2" w:tplc="86FE2BD8" w:tentative="1">
      <w:start w:val="1"/>
      <w:numFmt w:val="bullet"/>
      <w:lvlText w:val=""/>
      <w:lvlJc w:val="left"/>
      <w:pPr>
        <w:ind w:left="1800" w:hanging="360"/>
      </w:pPr>
      <w:rPr>
        <w:rFonts w:ascii="Wingdings" w:hAnsi="Wingdings" w:hint="default"/>
      </w:rPr>
    </w:lvl>
    <w:lvl w:ilvl="3" w:tplc="453213DE" w:tentative="1">
      <w:start w:val="1"/>
      <w:numFmt w:val="bullet"/>
      <w:lvlText w:val=""/>
      <w:lvlJc w:val="left"/>
      <w:pPr>
        <w:ind w:left="2520" w:hanging="360"/>
      </w:pPr>
      <w:rPr>
        <w:rFonts w:ascii="Symbol" w:hAnsi="Symbol" w:hint="default"/>
      </w:rPr>
    </w:lvl>
    <w:lvl w:ilvl="4" w:tplc="880C9B5C" w:tentative="1">
      <w:start w:val="1"/>
      <w:numFmt w:val="bullet"/>
      <w:lvlText w:val="o"/>
      <w:lvlJc w:val="left"/>
      <w:pPr>
        <w:ind w:left="3240" w:hanging="360"/>
      </w:pPr>
      <w:rPr>
        <w:rFonts w:ascii="Courier New" w:hAnsi="Courier New" w:cs="Courier New" w:hint="default"/>
      </w:rPr>
    </w:lvl>
    <w:lvl w:ilvl="5" w:tplc="9628F580" w:tentative="1">
      <w:start w:val="1"/>
      <w:numFmt w:val="bullet"/>
      <w:lvlText w:val=""/>
      <w:lvlJc w:val="left"/>
      <w:pPr>
        <w:ind w:left="3960" w:hanging="360"/>
      </w:pPr>
      <w:rPr>
        <w:rFonts w:ascii="Wingdings" w:hAnsi="Wingdings" w:hint="default"/>
      </w:rPr>
    </w:lvl>
    <w:lvl w:ilvl="6" w:tplc="D56AC0D8" w:tentative="1">
      <w:start w:val="1"/>
      <w:numFmt w:val="bullet"/>
      <w:lvlText w:val=""/>
      <w:lvlJc w:val="left"/>
      <w:pPr>
        <w:ind w:left="4680" w:hanging="360"/>
      </w:pPr>
      <w:rPr>
        <w:rFonts w:ascii="Symbol" w:hAnsi="Symbol" w:hint="default"/>
      </w:rPr>
    </w:lvl>
    <w:lvl w:ilvl="7" w:tplc="B980E3C8" w:tentative="1">
      <w:start w:val="1"/>
      <w:numFmt w:val="bullet"/>
      <w:lvlText w:val="o"/>
      <w:lvlJc w:val="left"/>
      <w:pPr>
        <w:ind w:left="5400" w:hanging="360"/>
      </w:pPr>
      <w:rPr>
        <w:rFonts w:ascii="Courier New" w:hAnsi="Courier New" w:cs="Courier New" w:hint="default"/>
      </w:rPr>
    </w:lvl>
    <w:lvl w:ilvl="8" w:tplc="271230AA"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E0BE65D8">
      <w:numFmt w:val="bullet"/>
      <w:lvlText w:val="-"/>
      <w:lvlJc w:val="left"/>
      <w:pPr>
        <w:ind w:left="720" w:hanging="360"/>
      </w:pPr>
      <w:rPr>
        <w:rFonts w:ascii="Frutiger 45 Light" w:eastAsia="Times New Roman" w:hAnsi="Frutiger 45 Light" w:cs="Arial" w:hint="default"/>
      </w:rPr>
    </w:lvl>
    <w:lvl w:ilvl="1" w:tplc="9DD0C720" w:tentative="1">
      <w:start w:val="1"/>
      <w:numFmt w:val="bullet"/>
      <w:lvlText w:val="o"/>
      <w:lvlJc w:val="left"/>
      <w:pPr>
        <w:ind w:left="1440" w:hanging="360"/>
      </w:pPr>
      <w:rPr>
        <w:rFonts w:ascii="Courier New" w:hAnsi="Courier New" w:cs="Courier New" w:hint="default"/>
      </w:rPr>
    </w:lvl>
    <w:lvl w:ilvl="2" w:tplc="B9547F70" w:tentative="1">
      <w:start w:val="1"/>
      <w:numFmt w:val="bullet"/>
      <w:lvlText w:val=""/>
      <w:lvlJc w:val="left"/>
      <w:pPr>
        <w:ind w:left="2160" w:hanging="360"/>
      </w:pPr>
      <w:rPr>
        <w:rFonts w:ascii="Wingdings" w:hAnsi="Wingdings" w:hint="default"/>
      </w:rPr>
    </w:lvl>
    <w:lvl w:ilvl="3" w:tplc="92AC69D8" w:tentative="1">
      <w:start w:val="1"/>
      <w:numFmt w:val="bullet"/>
      <w:lvlText w:val=""/>
      <w:lvlJc w:val="left"/>
      <w:pPr>
        <w:ind w:left="2880" w:hanging="360"/>
      </w:pPr>
      <w:rPr>
        <w:rFonts w:ascii="Symbol" w:hAnsi="Symbol" w:hint="default"/>
      </w:rPr>
    </w:lvl>
    <w:lvl w:ilvl="4" w:tplc="0444F0D2" w:tentative="1">
      <w:start w:val="1"/>
      <w:numFmt w:val="bullet"/>
      <w:lvlText w:val="o"/>
      <w:lvlJc w:val="left"/>
      <w:pPr>
        <w:ind w:left="3600" w:hanging="360"/>
      </w:pPr>
      <w:rPr>
        <w:rFonts w:ascii="Courier New" w:hAnsi="Courier New" w:cs="Courier New" w:hint="default"/>
      </w:rPr>
    </w:lvl>
    <w:lvl w:ilvl="5" w:tplc="34CCE116" w:tentative="1">
      <w:start w:val="1"/>
      <w:numFmt w:val="bullet"/>
      <w:lvlText w:val=""/>
      <w:lvlJc w:val="left"/>
      <w:pPr>
        <w:ind w:left="4320" w:hanging="360"/>
      </w:pPr>
      <w:rPr>
        <w:rFonts w:ascii="Wingdings" w:hAnsi="Wingdings" w:hint="default"/>
      </w:rPr>
    </w:lvl>
    <w:lvl w:ilvl="6" w:tplc="8C32BDAE" w:tentative="1">
      <w:start w:val="1"/>
      <w:numFmt w:val="bullet"/>
      <w:lvlText w:val=""/>
      <w:lvlJc w:val="left"/>
      <w:pPr>
        <w:ind w:left="5040" w:hanging="360"/>
      </w:pPr>
      <w:rPr>
        <w:rFonts w:ascii="Symbol" w:hAnsi="Symbol" w:hint="default"/>
      </w:rPr>
    </w:lvl>
    <w:lvl w:ilvl="7" w:tplc="6E78566C" w:tentative="1">
      <w:start w:val="1"/>
      <w:numFmt w:val="bullet"/>
      <w:lvlText w:val="o"/>
      <w:lvlJc w:val="left"/>
      <w:pPr>
        <w:ind w:left="5760" w:hanging="360"/>
      </w:pPr>
      <w:rPr>
        <w:rFonts w:ascii="Courier New" w:hAnsi="Courier New" w:cs="Courier New" w:hint="default"/>
      </w:rPr>
    </w:lvl>
    <w:lvl w:ilvl="8" w:tplc="D6AABCE2"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6D2CB1C0">
      <w:start w:val="1"/>
      <w:numFmt w:val="bullet"/>
      <w:lvlText w:val=""/>
      <w:lvlJc w:val="left"/>
      <w:pPr>
        <w:ind w:left="720" w:hanging="360"/>
      </w:pPr>
      <w:rPr>
        <w:rFonts w:ascii="Symbol" w:hAnsi="Symbol" w:hint="default"/>
      </w:rPr>
    </w:lvl>
    <w:lvl w:ilvl="1" w:tplc="802816F0" w:tentative="1">
      <w:start w:val="1"/>
      <w:numFmt w:val="bullet"/>
      <w:lvlText w:val="o"/>
      <w:lvlJc w:val="left"/>
      <w:pPr>
        <w:ind w:left="1440" w:hanging="360"/>
      </w:pPr>
      <w:rPr>
        <w:rFonts w:ascii="Courier New" w:hAnsi="Courier New" w:cs="Courier New" w:hint="default"/>
      </w:rPr>
    </w:lvl>
    <w:lvl w:ilvl="2" w:tplc="74985BFC" w:tentative="1">
      <w:start w:val="1"/>
      <w:numFmt w:val="bullet"/>
      <w:lvlText w:val=""/>
      <w:lvlJc w:val="left"/>
      <w:pPr>
        <w:ind w:left="2160" w:hanging="360"/>
      </w:pPr>
      <w:rPr>
        <w:rFonts w:ascii="Wingdings" w:hAnsi="Wingdings" w:hint="default"/>
      </w:rPr>
    </w:lvl>
    <w:lvl w:ilvl="3" w:tplc="4E00F020" w:tentative="1">
      <w:start w:val="1"/>
      <w:numFmt w:val="bullet"/>
      <w:lvlText w:val=""/>
      <w:lvlJc w:val="left"/>
      <w:pPr>
        <w:ind w:left="2880" w:hanging="360"/>
      </w:pPr>
      <w:rPr>
        <w:rFonts w:ascii="Symbol" w:hAnsi="Symbol" w:hint="default"/>
      </w:rPr>
    </w:lvl>
    <w:lvl w:ilvl="4" w:tplc="845EA6B8" w:tentative="1">
      <w:start w:val="1"/>
      <w:numFmt w:val="bullet"/>
      <w:lvlText w:val="o"/>
      <w:lvlJc w:val="left"/>
      <w:pPr>
        <w:ind w:left="3600" w:hanging="360"/>
      </w:pPr>
      <w:rPr>
        <w:rFonts w:ascii="Courier New" w:hAnsi="Courier New" w:cs="Courier New" w:hint="default"/>
      </w:rPr>
    </w:lvl>
    <w:lvl w:ilvl="5" w:tplc="58868E30" w:tentative="1">
      <w:start w:val="1"/>
      <w:numFmt w:val="bullet"/>
      <w:lvlText w:val=""/>
      <w:lvlJc w:val="left"/>
      <w:pPr>
        <w:ind w:left="4320" w:hanging="360"/>
      </w:pPr>
      <w:rPr>
        <w:rFonts w:ascii="Wingdings" w:hAnsi="Wingdings" w:hint="default"/>
      </w:rPr>
    </w:lvl>
    <w:lvl w:ilvl="6" w:tplc="736EE4C4" w:tentative="1">
      <w:start w:val="1"/>
      <w:numFmt w:val="bullet"/>
      <w:lvlText w:val=""/>
      <w:lvlJc w:val="left"/>
      <w:pPr>
        <w:ind w:left="5040" w:hanging="360"/>
      </w:pPr>
      <w:rPr>
        <w:rFonts w:ascii="Symbol" w:hAnsi="Symbol" w:hint="default"/>
      </w:rPr>
    </w:lvl>
    <w:lvl w:ilvl="7" w:tplc="CCB262EA" w:tentative="1">
      <w:start w:val="1"/>
      <w:numFmt w:val="bullet"/>
      <w:lvlText w:val="o"/>
      <w:lvlJc w:val="left"/>
      <w:pPr>
        <w:ind w:left="5760" w:hanging="360"/>
      </w:pPr>
      <w:rPr>
        <w:rFonts w:ascii="Courier New" w:hAnsi="Courier New" w:cs="Courier New" w:hint="default"/>
      </w:rPr>
    </w:lvl>
    <w:lvl w:ilvl="8" w:tplc="4A7263EE"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E61C86BE">
      <w:start w:val="1"/>
      <w:numFmt w:val="bullet"/>
      <w:lvlText w:val=""/>
      <w:lvlJc w:val="left"/>
      <w:pPr>
        <w:ind w:left="720" w:hanging="360"/>
      </w:pPr>
      <w:rPr>
        <w:rFonts w:ascii="Symbol" w:hAnsi="Symbol" w:hint="default"/>
      </w:rPr>
    </w:lvl>
    <w:lvl w:ilvl="1" w:tplc="AFF6FE3E" w:tentative="1">
      <w:start w:val="1"/>
      <w:numFmt w:val="bullet"/>
      <w:lvlText w:val="o"/>
      <w:lvlJc w:val="left"/>
      <w:pPr>
        <w:ind w:left="1440" w:hanging="360"/>
      </w:pPr>
      <w:rPr>
        <w:rFonts w:ascii="Courier New" w:hAnsi="Courier New" w:cs="Courier New" w:hint="default"/>
      </w:rPr>
    </w:lvl>
    <w:lvl w:ilvl="2" w:tplc="59265A64" w:tentative="1">
      <w:start w:val="1"/>
      <w:numFmt w:val="bullet"/>
      <w:lvlText w:val=""/>
      <w:lvlJc w:val="left"/>
      <w:pPr>
        <w:ind w:left="2160" w:hanging="360"/>
      </w:pPr>
      <w:rPr>
        <w:rFonts w:ascii="Wingdings" w:hAnsi="Wingdings" w:hint="default"/>
      </w:rPr>
    </w:lvl>
    <w:lvl w:ilvl="3" w:tplc="16E2513A" w:tentative="1">
      <w:start w:val="1"/>
      <w:numFmt w:val="bullet"/>
      <w:lvlText w:val=""/>
      <w:lvlJc w:val="left"/>
      <w:pPr>
        <w:ind w:left="2880" w:hanging="360"/>
      </w:pPr>
      <w:rPr>
        <w:rFonts w:ascii="Symbol" w:hAnsi="Symbol" w:hint="default"/>
      </w:rPr>
    </w:lvl>
    <w:lvl w:ilvl="4" w:tplc="819CBF72" w:tentative="1">
      <w:start w:val="1"/>
      <w:numFmt w:val="bullet"/>
      <w:lvlText w:val="o"/>
      <w:lvlJc w:val="left"/>
      <w:pPr>
        <w:ind w:left="3600" w:hanging="360"/>
      </w:pPr>
      <w:rPr>
        <w:rFonts w:ascii="Courier New" w:hAnsi="Courier New" w:cs="Courier New" w:hint="default"/>
      </w:rPr>
    </w:lvl>
    <w:lvl w:ilvl="5" w:tplc="067E6408" w:tentative="1">
      <w:start w:val="1"/>
      <w:numFmt w:val="bullet"/>
      <w:lvlText w:val=""/>
      <w:lvlJc w:val="left"/>
      <w:pPr>
        <w:ind w:left="4320" w:hanging="360"/>
      </w:pPr>
      <w:rPr>
        <w:rFonts w:ascii="Wingdings" w:hAnsi="Wingdings" w:hint="default"/>
      </w:rPr>
    </w:lvl>
    <w:lvl w:ilvl="6" w:tplc="003AFB04" w:tentative="1">
      <w:start w:val="1"/>
      <w:numFmt w:val="bullet"/>
      <w:lvlText w:val=""/>
      <w:lvlJc w:val="left"/>
      <w:pPr>
        <w:ind w:left="5040" w:hanging="360"/>
      </w:pPr>
      <w:rPr>
        <w:rFonts w:ascii="Symbol" w:hAnsi="Symbol" w:hint="default"/>
      </w:rPr>
    </w:lvl>
    <w:lvl w:ilvl="7" w:tplc="91A86866" w:tentative="1">
      <w:start w:val="1"/>
      <w:numFmt w:val="bullet"/>
      <w:lvlText w:val="o"/>
      <w:lvlJc w:val="left"/>
      <w:pPr>
        <w:ind w:left="5760" w:hanging="360"/>
      </w:pPr>
      <w:rPr>
        <w:rFonts w:ascii="Courier New" w:hAnsi="Courier New" w:cs="Courier New" w:hint="default"/>
      </w:rPr>
    </w:lvl>
    <w:lvl w:ilvl="8" w:tplc="8D92AEC8"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DD84A2CC">
      <w:start w:val="1"/>
      <w:numFmt w:val="bullet"/>
      <w:lvlText w:val=""/>
      <w:lvlJc w:val="left"/>
      <w:pPr>
        <w:ind w:left="720" w:hanging="360"/>
      </w:pPr>
      <w:rPr>
        <w:rFonts w:ascii="Symbol" w:hAnsi="Symbol" w:hint="default"/>
      </w:rPr>
    </w:lvl>
    <w:lvl w:ilvl="1" w:tplc="E5A21FC0" w:tentative="1">
      <w:start w:val="1"/>
      <w:numFmt w:val="bullet"/>
      <w:lvlText w:val="o"/>
      <w:lvlJc w:val="left"/>
      <w:pPr>
        <w:ind w:left="1440" w:hanging="360"/>
      </w:pPr>
      <w:rPr>
        <w:rFonts w:ascii="Courier New" w:hAnsi="Courier New" w:cs="Courier New" w:hint="default"/>
      </w:rPr>
    </w:lvl>
    <w:lvl w:ilvl="2" w:tplc="88C0AEDA" w:tentative="1">
      <w:start w:val="1"/>
      <w:numFmt w:val="bullet"/>
      <w:lvlText w:val=""/>
      <w:lvlJc w:val="left"/>
      <w:pPr>
        <w:ind w:left="2160" w:hanging="360"/>
      </w:pPr>
      <w:rPr>
        <w:rFonts w:ascii="Wingdings" w:hAnsi="Wingdings" w:hint="default"/>
      </w:rPr>
    </w:lvl>
    <w:lvl w:ilvl="3" w:tplc="4FC21B3C" w:tentative="1">
      <w:start w:val="1"/>
      <w:numFmt w:val="bullet"/>
      <w:lvlText w:val=""/>
      <w:lvlJc w:val="left"/>
      <w:pPr>
        <w:ind w:left="2880" w:hanging="360"/>
      </w:pPr>
      <w:rPr>
        <w:rFonts w:ascii="Symbol" w:hAnsi="Symbol" w:hint="default"/>
      </w:rPr>
    </w:lvl>
    <w:lvl w:ilvl="4" w:tplc="469AF02E" w:tentative="1">
      <w:start w:val="1"/>
      <w:numFmt w:val="bullet"/>
      <w:lvlText w:val="o"/>
      <w:lvlJc w:val="left"/>
      <w:pPr>
        <w:ind w:left="3600" w:hanging="360"/>
      </w:pPr>
      <w:rPr>
        <w:rFonts w:ascii="Courier New" w:hAnsi="Courier New" w:cs="Courier New" w:hint="default"/>
      </w:rPr>
    </w:lvl>
    <w:lvl w:ilvl="5" w:tplc="B4441E5E" w:tentative="1">
      <w:start w:val="1"/>
      <w:numFmt w:val="bullet"/>
      <w:lvlText w:val=""/>
      <w:lvlJc w:val="left"/>
      <w:pPr>
        <w:ind w:left="4320" w:hanging="360"/>
      </w:pPr>
      <w:rPr>
        <w:rFonts w:ascii="Wingdings" w:hAnsi="Wingdings" w:hint="default"/>
      </w:rPr>
    </w:lvl>
    <w:lvl w:ilvl="6" w:tplc="587E7046" w:tentative="1">
      <w:start w:val="1"/>
      <w:numFmt w:val="bullet"/>
      <w:lvlText w:val=""/>
      <w:lvlJc w:val="left"/>
      <w:pPr>
        <w:ind w:left="5040" w:hanging="360"/>
      </w:pPr>
      <w:rPr>
        <w:rFonts w:ascii="Symbol" w:hAnsi="Symbol" w:hint="default"/>
      </w:rPr>
    </w:lvl>
    <w:lvl w:ilvl="7" w:tplc="B5C84C4E" w:tentative="1">
      <w:start w:val="1"/>
      <w:numFmt w:val="bullet"/>
      <w:lvlText w:val="o"/>
      <w:lvlJc w:val="left"/>
      <w:pPr>
        <w:ind w:left="5760" w:hanging="360"/>
      </w:pPr>
      <w:rPr>
        <w:rFonts w:ascii="Courier New" w:hAnsi="Courier New" w:cs="Courier New" w:hint="default"/>
      </w:rPr>
    </w:lvl>
    <w:lvl w:ilvl="8" w:tplc="9F60AE28"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0E68E91C">
      <w:start w:val="1"/>
      <w:numFmt w:val="bullet"/>
      <w:lvlText w:val=""/>
      <w:lvlJc w:val="left"/>
      <w:pPr>
        <w:ind w:left="780" w:hanging="360"/>
      </w:pPr>
      <w:rPr>
        <w:rFonts w:ascii="Symbol" w:hAnsi="Symbol" w:hint="default"/>
      </w:rPr>
    </w:lvl>
    <w:lvl w:ilvl="1" w:tplc="8D6A8FB6" w:tentative="1">
      <w:start w:val="1"/>
      <w:numFmt w:val="bullet"/>
      <w:lvlText w:val="o"/>
      <w:lvlJc w:val="left"/>
      <w:pPr>
        <w:ind w:left="1500" w:hanging="360"/>
      </w:pPr>
      <w:rPr>
        <w:rFonts w:ascii="Courier New" w:hAnsi="Courier New" w:cs="Courier New" w:hint="default"/>
      </w:rPr>
    </w:lvl>
    <w:lvl w:ilvl="2" w:tplc="CA9408AE" w:tentative="1">
      <w:start w:val="1"/>
      <w:numFmt w:val="bullet"/>
      <w:lvlText w:val=""/>
      <w:lvlJc w:val="left"/>
      <w:pPr>
        <w:ind w:left="2220" w:hanging="360"/>
      </w:pPr>
      <w:rPr>
        <w:rFonts w:ascii="Wingdings" w:hAnsi="Wingdings" w:hint="default"/>
      </w:rPr>
    </w:lvl>
    <w:lvl w:ilvl="3" w:tplc="4052EB18" w:tentative="1">
      <w:start w:val="1"/>
      <w:numFmt w:val="bullet"/>
      <w:lvlText w:val=""/>
      <w:lvlJc w:val="left"/>
      <w:pPr>
        <w:ind w:left="2940" w:hanging="360"/>
      </w:pPr>
      <w:rPr>
        <w:rFonts w:ascii="Symbol" w:hAnsi="Symbol" w:hint="default"/>
      </w:rPr>
    </w:lvl>
    <w:lvl w:ilvl="4" w:tplc="AAC82DF4" w:tentative="1">
      <w:start w:val="1"/>
      <w:numFmt w:val="bullet"/>
      <w:lvlText w:val="o"/>
      <w:lvlJc w:val="left"/>
      <w:pPr>
        <w:ind w:left="3660" w:hanging="360"/>
      </w:pPr>
      <w:rPr>
        <w:rFonts w:ascii="Courier New" w:hAnsi="Courier New" w:cs="Courier New" w:hint="default"/>
      </w:rPr>
    </w:lvl>
    <w:lvl w:ilvl="5" w:tplc="37FE8246" w:tentative="1">
      <w:start w:val="1"/>
      <w:numFmt w:val="bullet"/>
      <w:lvlText w:val=""/>
      <w:lvlJc w:val="left"/>
      <w:pPr>
        <w:ind w:left="4380" w:hanging="360"/>
      </w:pPr>
      <w:rPr>
        <w:rFonts w:ascii="Wingdings" w:hAnsi="Wingdings" w:hint="default"/>
      </w:rPr>
    </w:lvl>
    <w:lvl w:ilvl="6" w:tplc="2A04441E" w:tentative="1">
      <w:start w:val="1"/>
      <w:numFmt w:val="bullet"/>
      <w:lvlText w:val=""/>
      <w:lvlJc w:val="left"/>
      <w:pPr>
        <w:ind w:left="5100" w:hanging="360"/>
      </w:pPr>
      <w:rPr>
        <w:rFonts w:ascii="Symbol" w:hAnsi="Symbol" w:hint="default"/>
      </w:rPr>
    </w:lvl>
    <w:lvl w:ilvl="7" w:tplc="9E4AEE3A" w:tentative="1">
      <w:start w:val="1"/>
      <w:numFmt w:val="bullet"/>
      <w:lvlText w:val="o"/>
      <w:lvlJc w:val="left"/>
      <w:pPr>
        <w:ind w:left="5820" w:hanging="360"/>
      </w:pPr>
      <w:rPr>
        <w:rFonts w:ascii="Courier New" w:hAnsi="Courier New" w:cs="Courier New" w:hint="default"/>
      </w:rPr>
    </w:lvl>
    <w:lvl w:ilvl="8" w:tplc="EE3C39E6"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F1E6A2EA">
      <w:start w:val="1"/>
      <w:numFmt w:val="bullet"/>
      <w:lvlText w:val=""/>
      <w:lvlJc w:val="left"/>
      <w:pPr>
        <w:ind w:left="720" w:hanging="360"/>
      </w:pPr>
      <w:rPr>
        <w:rFonts w:ascii="Symbol" w:hAnsi="Symbol" w:hint="default"/>
      </w:rPr>
    </w:lvl>
    <w:lvl w:ilvl="1" w:tplc="9BEC17FE" w:tentative="1">
      <w:start w:val="1"/>
      <w:numFmt w:val="bullet"/>
      <w:lvlText w:val="o"/>
      <w:lvlJc w:val="left"/>
      <w:pPr>
        <w:ind w:left="1440" w:hanging="360"/>
      </w:pPr>
      <w:rPr>
        <w:rFonts w:ascii="Courier New" w:hAnsi="Courier New" w:cs="Courier New" w:hint="default"/>
      </w:rPr>
    </w:lvl>
    <w:lvl w:ilvl="2" w:tplc="C950A4E2" w:tentative="1">
      <w:start w:val="1"/>
      <w:numFmt w:val="bullet"/>
      <w:lvlText w:val=""/>
      <w:lvlJc w:val="left"/>
      <w:pPr>
        <w:ind w:left="2160" w:hanging="360"/>
      </w:pPr>
      <w:rPr>
        <w:rFonts w:ascii="Wingdings" w:hAnsi="Wingdings" w:hint="default"/>
      </w:rPr>
    </w:lvl>
    <w:lvl w:ilvl="3" w:tplc="1200DF52" w:tentative="1">
      <w:start w:val="1"/>
      <w:numFmt w:val="bullet"/>
      <w:lvlText w:val=""/>
      <w:lvlJc w:val="left"/>
      <w:pPr>
        <w:ind w:left="2880" w:hanging="360"/>
      </w:pPr>
      <w:rPr>
        <w:rFonts w:ascii="Symbol" w:hAnsi="Symbol" w:hint="default"/>
      </w:rPr>
    </w:lvl>
    <w:lvl w:ilvl="4" w:tplc="07C2F3EA" w:tentative="1">
      <w:start w:val="1"/>
      <w:numFmt w:val="bullet"/>
      <w:lvlText w:val="o"/>
      <w:lvlJc w:val="left"/>
      <w:pPr>
        <w:ind w:left="3600" w:hanging="360"/>
      </w:pPr>
      <w:rPr>
        <w:rFonts w:ascii="Courier New" w:hAnsi="Courier New" w:cs="Courier New" w:hint="default"/>
      </w:rPr>
    </w:lvl>
    <w:lvl w:ilvl="5" w:tplc="1E96E0DC" w:tentative="1">
      <w:start w:val="1"/>
      <w:numFmt w:val="bullet"/>
      <w:lvlText w:val=""/>
      <w:lvlJc w:val="left"/>
      <w:pPr>
        <w:ind w:left="4320" w:hanging="360"/>
      </w:pPr>
      <w:rPr>
        <w:rFonts w:ascii="Wingdings" w:hAnsi="Wingdings" w:hint="default"/>
      </w:rPr>
    </w:lvl>
    <w:lvl w:ilvl="6" w:tplc="ECDE9056" w:tentative="1">
      <w:start w:val="1"/>
      <w:numFmt w:val="bullet"/>
      <w:lvlText w:val=""/>
      <w:lvlJc w:val="left"/>
      <w:pPr>
        <w:ind w:left="5040" w:hanging="360"/>
      </w:pPr>
      <w:rPr>
        <w:rFonts w:ascii="Symbol" w:hAnsi="Symbol" w:hint="default"/>
      </w:rPr>
    </w:lvl>
    <w:lvl w:ilvl="7" w:tplc="9A703F12" w:tentative="1">
      <w:start w:val="1"/>
      <w:numFmt w:val="bullet"/>
      <w:lvlText w:val="o"/>
      <w:lvlJc w:val="left"/>
      <w:pPr>
        <w:ind w:left="5760" w:hanging="360"/>
      </w:pPr>
      <w:rPr>
        <w:rFonts w:ascii="Courier New" w:hAnsi="Courier New" w:cs="Courier New" w:hint="default"/>
      </w:rPr>
    </w:lvl>
    <w:lvl w:ilvl="8" w:tplc="0122D684"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BFC09AD8">
      <w:start w:val="1"/>
      <w:numFmt w:val="bullet"/>
      <w:lvlText w:val=""/>
      <w:lvlJc w:val="left"/>
      <w:pPr>
        <w:ind w:left="360" w:hanging="360"/>
      </w:pPr>
      <w:rPr>
        <w:rFonts w:ascii="Symbol" w:hAnsi="Symbol" w:hint="default"/>
      </w:rPr>
    </w:lvl>
    <w:lvl w:ilvl="1" w:tplc="EBCE0708" w:tentative="1">
      <w:start w:val="1"/>
      <w:numFmt w:val="bullet"/>
      <w:lvlText w:val="o"/>
      <w:lvlJc w:val="left"/>
      <w:pPr>
        <w:ind w:left="1080" w:hanging="360"/>
      </w:pPr>
      <w:rPr>
        <w:rFonts w:ascii="Courier New" w:hAnsi="Courier New" w:cs="Courier New" w:hint="default"/>
      </w:rPr>
    </w:lvl>
    <w:lvl w:ilvl="2" w:tplc="3F4E2016" w:tentative="1">
      <w:start w:val="1"/>
      <w:numFmt w:val="bullet"/>
      <w:lvlText w:val=""/>
      <w:lvlJc w:val="left"/>
      <w:pPr>
        <w:ind w:left="1800" w:hanging="360"/>
      </w:pPr>
      <w:rPr>
        <w:rFonts w:ascii="Wingdings" w:hAnsi="Wingdings" w:hint="default"/>
      </w:rPr>
    </w:lvl>
    <w:lvl w:ilvl="3" w:tplc="36DE3F9A" w:tentative="1">
      <w:start w:val="1"/>
      <w:numFmt w:val="bullet"/>
      <w:lvlText w:val=""/>
      <w:lvlJc w:val="left"/>
      <w:pPr>
        <w:ind w:left="2520" w:hanging="360"/>
      </w:pPr>
      <w:rPr>
        <w:rFonts w:ascii="Symbol" w:hAnsi="Symbol" w:hint="default"/>
      </w:rPr>
    </w:lvl>
    <w:lvl w:ilvl="4" w:tplc="6BBED736" w:tentative="1">
      <w:start w:val="1"/>
      <w:numFmt w:val="bullet"/>
      <w:lvlText w:val="o"/>
      <w:lvlJc w:val="left"/>
      <w:pPr>
        <w:ind w:left="3240" w:hanging="360"/>
      </w:pPr>
      <w:rPr>
        <w:rFonts w:ascii="Courier New" w:hAnsi="Courier New" w:cs="Courier New" w:hint="default"/>
      </w:rPr>
    </w:lvl>
    <w:lvl w:ilvl="5" w:tplc="BD969E0E" w:tentative="1">
      <w:start w:val="1"/>
      <w:numFmt w:val="bullet"/>
      <w:lvlText w:val=""/>
      <w:lvlJc w:val="left"/>
      <w:pPr>
        <w:ind w:left="3960" w:hanging="360"/>
      </w:pPr>
      <w:rPr>
        <w:rFonts w:ascii="Wingdings" w:hAnsi="Wingdings" w:hint="default"/>
      </w:rPr>
    </w:lvl>
    <w:lvl w:ilvl="6" w:tplc="2EDABC0A" w:tentative="1">
      <w:start w:val="1"/>
      <w:numFmt w:val="bullet"/>
      <w:lvlText w:val=""/>
      <w:lvlJc w:val="left"/>
      <w:pPr>
        <w:ind w:left="4680" w:hanging="360"/>
      </w:pPr>
      <w:rPr>
        <w:rFonts w:ascii="Symbol" w:hAnsi="Symbol" w:hint="default"/>
      </w:rPr>
    </w:lvl>
    <w:lvl w:ilvl="7" w:tplc="4D64692E" w:tentative="1">
      <w:start w:val="1"/>
      <w:numFmt w:val="bullet"/>
      <w:lvlText w:val="o"/>
      <w:lvlJc w:val="left"/>
      <w:pPr>
        <w:ind w:left="5400" w:hanging="360"/>
      </w:pPr>
      <w:rPr>
        <w:rFonts w:ascii="Courier New" w:hAnsi="Courier New" w:cs="Courier New" w:hint="default"/>
      </w:rPr>
    </w:lvl>
    <w:lvl w:ilvl="8" w:tplc="6AC6CDD8"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7BBA1376">
      <w:start w:val="1"/>
      <w:numFmt w:val="lowerLetter"/>
      <w:lvlText w:val="%1)"/>
      <w:lvlJc w:val="left"/>
      <w:pPr>
        <w:tabs>
          <w:tab w:val="num" w:pos="720"/>
        </w:tabs>
        <w:ind w:left="720" w:hanging="360"/>
      </w:pPr>
    </w:lvl>
    <w:lvl w:ilvl="1" w:tplc="02224094" w:tentative="1">
      <w:start w:val="1"/>
      <w:numFmt w:val="lowerLetter"/>
      <w:lvlText w:val="%2)"/>
      <w:lvlJc w:val="left"/>
      <w:pPr>
        <w:tabs>
          <w:tab w:val="num" w:pos="1440"/>
        </w:tabs>
        <w:ind w:left="1440" w:hanging="360"/>
      </w:pPr>
    </w:lvl>
    <w:lvl w:ilvl="2" w:tplc="D5B4123E" w:tentative="1">
      <w:start w:val="1"/>
      <w:numFmt w:val="lowerLetter"/>
      <w:lvlText w:val="%3)"/>
      <w:lvlJc w:val="left"/>
      <w:pPr>
        <w:tabs>
          <w:tab w:val="num" w:pos="2160"/>
        </w:tabs>
        <w:ind w:left="2160" w:hanging="360"/>
      </w:pPr>
    </w:lvl>
    <w:lvl w:ilvl="3" w:tplc="56902620" w:tentative="1">
      <w:start w:val="1"/>
      <w:numFmt w:val="lowerLetter"/>
      <w:lvlText w:val="%4)"/>
      <w:lvlJc w:val="left"/>
      <w:pPr>
        <w:tabs>
          <w:tab w:val="num" w:pos="2880"/>
        </w:tabs>
        <w:ind w:left="2880" w:hanging="360"/>
      </w:pPr>
    </w:lvl>
    <w:lvl w:ilvl="4" w:tplc="0ACC8CA4" w:tentative="1">
      <w:start w:val="1"/>
      <w:numFmt w:val="lowerLetter"/>
      <w:lvlText w:val="%5)"/>
      <w:lvlJc w:val="left"/>
      <w:pPr>
        <w:tabs>
          <w:tab w:val="num" w:pos="3600"/>
        </w:tabs>
        <w:ind w:left="3600" w:hanging="360"/>
      </w:pPr>
    </w:lvl>
    <w:lvl w:ilvl="5" w:tplc="E5F0D790" w:tentative="1">
      <w:start w:val="1"/>
      <w:numFmt w:val="lowerLetter"/>
      <w:lvlText w:val="%6)"/>
      <w:lvlJc w:val="left"/>
      <w:pPr>
        <w:tabs>
          <w:tab w:val="num" w:pos="4320"/>
        </w:tabs>
        <w:ind w:left="4320" w:hanging="360"/>
      </w:pPr>
    </w:lvl>
    <w:lvl w:ilvl="6" w:tplc="5E1A8672" w:tentative="1">
      <w:start w:val="1"/>
      <w:numFmt w:val="lowerLetter"/>
      <w:lvlText w:val="%7)"/>
      <w:lvlJc w:val="left"/>
      <w:pPr>
        <w:tabs>
          <w:tab w:val="num" w:pos="5040"/>
        </w:tabs>
        <w:ind w:left="5040" w:hanging="360"/>
      </w:pPr>
    </w:lvl>
    <w:lvl w:ilvl="7" w:tplc="63F63D88" w:tentative="1">
      <w:start w:val="1"/>
      <w:numFmt w:val="lowerLetter"/>
      <w:lvlText w:val="%8)"/>
      <w:lvlJc w:val="left"/>
      <w:pPr>
        <w:tabs>
          <w:tab w:val="num" w:pos="5760"/>
        </w:tabs>
        <w:ind w:left="5760" w:hanging="360"/>
      </w:pPr>
    </w:lvl>
    <w:lvl w:ilvl="8" w:tplc="DF6A9372"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14BA9E90">
      <w:start w:val="1"/>
      <w:numFmt w:val="bullet"/>
      <w:lvlText w:val=""/>
      <w:lvlJc w:val="left"/>
      <w:pPr>
        <w:ind w:left="720" w:hanging="360"/>
      </w:pPr>
      <w:rPr>
        <w:rFonts w:ascii="Symbol" w:hAnsi="Symbol" w:hint="default"/>
      </w:rPr>
    </w:lvl>
    <w:lvl w:ilvl="1" w:tplc="90349E30" w:tentative="1">
      <w:start w:val="1"/>
      <w:numFmt w:val="bullet"/>
      <w:lvlText w:val="o"/>
      <w:lvlJc w:val="left"/>
      <w:pPr>
        <w:ind w:left="1440" w:hanging="360"/>
      </w:pPr>
      <w:rPr>
        <w:rFonts w:ascii="Courier New" w:hAnsi="Courier New" w:cs="Courier New" w:hint="default"/>
      </w:rPr>
    </w:lvl>
    <w:lvl w:ilvl="2" w:tplc="163EA840" w:tentative="1">
      <w:start w:val="1"/>
      <w:numFmt w:val="bullet"/>
      <w:lvlText w:val=""/>
      <w:lvlJc w:val="left"/>
      <w:pPr>
        <w:ind w:left="2160" w:hanging="360"/>
      </w:pPr>
      <w:rPr>
        <w:rFonts w:ascii="Wingdings" w:hAnsi="Wingdings" w:hint="default"/>
      </w:rPr>
    </w:lvl>
    <w:lvl w:ilvl="3" w:tplc="13CCFA64" w:tentative="1">
      <w:start w:val="1"/>
      <w:numFmt w:val="bullet"/>
      <w:lvlText w:val=""/>
      <w:lvlJc w:val="left"/>
      <w:pPr>
        <w:ind w:left="2880" w:hanging="360"/>
      </w:pPr>
      <w:rPr>
        <w:rFonts w:ascii="Symbol" w:hAnsi="Symbol" w:hint="default"/>
      </w:rPr>
    </w:lvl>
    <w:lvl w:ilvl="4" w:tplc="544A2C28" w:tentative="1">
      <w:start w:val="1"/>
      <w:numFmt w:val="bullet"/>
      <w:lvlText w:val="o"/>
      <w:lvlJc w:val="left"/>
      <w:pPr>
        <w:ind w:left="3600" w:hanging="360"/>
      </w:pPr>
      <w:rPr>
        <w:rFonts w:ascii="Courier New" w:hAnsi="Courier New" w:cs="Courier New" w:hint="default"/>
      </w:rPr>
    </w:lvl>
    <w:lvl w:ilvl="5" w:tplc="3F0E8C2C" w:tentative="1">
      <w:start w:val="1"/>
      <w:numFmt w:val="bullet"/>
      <w:lvlText w:val=""/>
      <w:lvlJc w:val="left"/>
      <w:pPr>
        <w:ind w:left="4320" w:hanging="360"/>
      </w:pPr>
      <w:rPr>
        <w:rFonts w:ascii="Wingdings" w:hAnsi="Wingdings" w:hint="default"/>
      </w:rPr>
    </w:lvl>
    <w:lvl w:ilvl="6" w:tplc="0BFE63C6" w:tentative="1">
      <w:start w:val="1"/>
      <w:numFmt w:val="bullet"/>
      <w:lvlText w:val=""/>
      <w:lvlJc w:val="left"/>
      <w:pPr>
        <w:ind w:left="5040" w:hanging="360"/>
      </w:pPr>
      <w:rPr>
        <w:rFonts w:ascii="Symbol" w:hAnsi="Symbol" w:hint="default"/>
      </w:rPr>
    </w:lvl>
    <w:lvl w:ilvl="7" w:tplc="42F2CAE2" w:tentative="1">
      <w:start w:val="1"/>
      <w:numFmt w:val="bullet"/>
      <w:lvlText w:val="o"/>
      <w:lvlJc w:val="left"/>
      <w:pPr>
        <w:ind w:left="5760" w:hanging="360"/>
      </w:pPr>
      <w:rPr>
        <w:rFonts w:ascii="Courier New" w:hAnsi="Courier New" w:cs="Courier New" w:hint="default"/>
      </w:rPr>
    </w:lvl>
    <w:lvl w:ilvl="8" w:tplc="F9C6E1F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1768782C">
      <w:start w:val="1"/>
      <w:numFmt w:val="bullet"/>
      <w:lvlText w:val=""/>
      <w:lvlJc w:val="left"/>
      <w:pPr>
        <w:ind w:left="720" w:hanging="360"/>
      </w:pPr>
      <w:rPr>
        <w:rFonts w:ascii="Symbol" w:hAnsi="Symbol" w:hint="default"/>
      </w:rPr>
    </w:lvl>
    <w:lvl w:ilvl="1" w:tplc="C6A42E8A" w:tentative="1">
      <w:start w:val="1"/>
      <w:numFmt w:val="bullet"/>
      <w:lvlText w:val="o"/>
      <w:lvlJc w:val="left"/>
      <w:pPr>
        <w:ind w:left="1440" w:hanging="360"/>
      </w:pPr>
      <w:rPr>
        <w:rFonts w:ascii="Courier New" w:hAnsi="Courier New" w:cs="Courier New" w:hint="default"/>
      </w:rPr>
    </w:lvl>
    <w:lvl w:ilvl="2" w:tplc="ADAC3614" w:tentative="1">
      <w:start w:val="1"/>
      <w:numFmt w:val="bullet"/>
      <w:lvlText w:val=""/>
      <w:lvlJc w:val="left"/>
      <w:pPr>
        <w:ind w:left="2160" w:hanging="360"/>
      </w:pPr>
      <w:rPr>
        <w:rFonts w:ascii="Wingdings" w:hAnsi="Wingdings" w:hint="default"/>
      </w:rPr>
    </w:lvl>
    <w:lvl w:ilvl="3" w:tplc="0672B878" w:tentative="1">
      <w:start w:val="1"/>
      <w:numFmt w:val="bullet"/>
      <w:lvlText w:val=""/>
      <w:lvlJc w:val="left"/>
      <w:pPr>
        <w:ind w:left="2880" w:hanging="360"/>
      </w:pPr>
      <w:rPr>
        <w:rFonts w:ascii="Symbol" w:hAnsi="Symbol" w:hint="default"/>
      </w:rPr>
    </w:lvl>
    <w:lvl w:ilvl="4" w:tplc="4DEA83D8" w:tentative="1">
      <w:start w:val="1"/>
      <w:numFmt w:val="bullet"/>
      <w:lvlText w:val="o"/>
      <w:lvlJc w:val="left"/>
      <w:pPr>
        <w:ind w:left="3600" w:hanging="360"/>
      </w:pPr>
      <w:rPr>
        <w:rFonts w:ascii="Courier New" w:hAnsi="Courier New" w:cs="Courier New" w:hint="default"/>
      </w:rPr>
    </w:lvl>
    <w:lvl w:ilvl="5" w:tplc="6802A10A" w:tentative="1">
      <w:start w:val="1"/>
      <w:numFmt w:val="bullet"/>
      <w:lvlText w:val=""/>
      <w:lvlJc w:val="left"/>
      <w:pPr>
        <w:ind w:left="4320" w:hanging="360"/>
      </w:pPr>
      <w:rPr>
        <w:rFonts w:ascii="Wingdings" w:hAnsi="Wingdings" w:hint="default"/>
      </w:rPr>
    </w:lvl>
    <w:lvl w:ilvl="6" w:tplc="9286A924" w:tentative="1">
      <w:start w:val="1"/>
      <w:numFmt w:val="bullet"/>
      <w:lvlText w:val=""/>
      <w:lvlJc w:val="left"/>
      <w:pPr>
        <w:ind w:left="5040" w:hanging="360"/>
      </w:pPr>
      <w:rPr>
        <w:rFonts w:ascii="Symbol" w:hAnsi="Symbol" w:hint="default"/>
      </w:rPr>
    </w:lvl>
    <w:lvl w:ilvl="7" w:tplc="461CFC08" w:tentative="1">
      <w:start w:val="1"/>
      <w:numFmt w:val="bullet"/>
      <w:lvlText w:val="o"/>
      <w:lvlJc w:val="left"/>
      <w:pPr>
        <w:ind w:left="5760" w:hanging="360"/>
      </w:pPr>
      <w:rPr>
        <w:rFonts w:ascii="Courier New" w:hAnsi="Courier New" w:cs="Courier New" w:hint="default"/>
      </w:rPr>
    </w:lvl>
    <w:lvl w:ilvl="8" w:tplc="7B96C728"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A950F9FA">
      <w:start w:val="1"/>
      <w:numFmt w:val="bullet"/>
      <w:lvlText w:val=""/>
      <w:lvlJc w:val="left"/>
      <w:pPr>
        <w:ind w:left="360" w:hanging="360"/>
      </w:pPr>
      <w:rPr>
        <w:rFonts w:ascii="Symbol" w:hAnsi="Symbol" w:hint="default"/>
      </w:rPr>
    </w:lvl>
    <w:lvl w:ilvl="1" w:tplc="7F24057C" w:tentative="1">
      <w:start w:val="1"/>
      <w:numFmt w:val="bullet"/>
      <w:lvlText w:val="o"/>
      <w:lvlJc w:val="left"/>
      <w:pPr>
        <w:ind w:left="1080" w:hanging="360"/>
      </w:pPr>
      <w:rPr>
        <w:rFonts w:ascii="Courier New" w:hAnsi="Courier New" w:cs="Courier New" w:hint="default"/>
      </w:rPr>
    </w:lvl>
    <w:lvl w:ilvl="2" w:tplc="BD5C0514" w:tentative="1">
      <w:start w:val="1"/>
      <w:numFmt w:val="bullet"/>
      <w:lvlText w:val=""/>
      <w:lvlJc w:val="left"/>
      <w:pPr>
        <w:ind w:left="1800" w:hanging="360"/>
      </w:pPr>
      <w:rPr>
        <w:rFonts w:ascii="Wingdings" w:hAnsi="Wingdings" w:hint="default"/>
      </w:rPr>
    </w:lvl>
    <w:lvl w:ilvl="3" w:tplc="28DE1A8A" w:tentative="1">
      <w:start w:val="1"/>
      <w:numFmt w:val="bullet"/>
      <w:lvlText w:val=""/>
      <w:lvlJc w:val="left"/>
      <w:pPr>
        <w:ind w:left="2520" w:hanging="360"/>
      </w:pPr>
      <w:rPr>
        <w:rFonts w:ascii="Symbol" w:hAnsi="Symbol" w:hint="default"/>
      </w:rPr>
    </w:lvl>
    <w:lvl w:ilvl="4" w:tplc="82E88DE8" w:tentative="1">
      <w:start w:val="1"/>
      <w:numFmt w:val="bullet"/>
      <w:lvlText w:val="o"/>
      <w:lvlJc w:val="left"/>
      <w:pPr>
        <w:ind w:left="3240" w:hanging="360"/>
      </w:pPr>
      <w:rPr>
        <w:rFonts w:ascii="Courier New" w:hAnsi="Courier New" w:cs="Courier New" w:hint="default"/>
      </w:rPr>
    </w:lvl>
    <w:lvl w:ilvl="5" w:tplc="91F28B24" w:tentative="1">
      <w:start w:val="1"/>
      <w:numFmt w:val="bullet"/>
      <w:lvlText w:val=""/>
      <w:lvlJc w:val="left"/>
      <w:pPr>
        <w:ind w:left="3960" w:hanging="360"/>
      </w:pPr>
      <w:rPr>
        <w:rFonts w:ascii="Wingdings" w:hAnsi="Wingdings" w:hint="default"/>
      </w:rPr>
    </w:lvl>
    <w:lvl w:ilvl="6" w:tplc="902C85D8" w:tentative="1">
      <w:start w:val="1"/>
      <w:numFmt w:val="bullet"/>
      <w:lvlText w:val=""/>
      <w:lvlJc w:val="left"/>
      <w:pPr>
        <w:ind w:left="4680" w:hanging="360"/>
      </w:pPr>
      <w:rPr>
        <w:rFonts w:ascii="Symbol" w:hAnsi="Symbol" w:hint="default"/>
      </w:rPr>
    </w:lvl>
    <w:lvl w:ilvl="7" w:tplc="2E2EF9E6" w:tentative="1">
      <w:start w:val="1"/>
      <w:numFmt w:val="bullet"/>
      <w:lvlText w:val="o"/>
      <w:lvlJc w:val="left"/>
      <w:pPr>
        <w:ind w:left="5400" w:hanging="360"/>
      </w:pPr>
      <w:rPr>
        <w:rFonts w:ascii="Courier New" w:hAnsi="Courier New" w:cs="Courier New" w:hint="default"/>
      </w:rPr>
    </w:lvl>
    <w:lvl w:ilvl="8" w:tplc="8F0EAEBC"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9368966E">
      <w:start w:val="1"/>
      <w:numFmt w:val="bullet"/>
      <w:lvlText w:val=""/>
      <w:lvlJc w:val="left"/>
      <w:pPr>
        <w:ind w:left="961" w:hanging="360"/>
      </w:pPr>
      <w:rPr>
        <w:rFonts w:ascii="Symbol" w:hAnsi="Symbol" w:hint="default"/>
      </w:rPr>
    </w:lvl>
    <w:lvl w:ilvl="1" w:tplc="A2064FCC" w:tentative="1">
      <w:start w:val="1"/>
      <w:numFmt w:val="bullet"/>
      <w:lvlText w:val="o"/>
      <w:lvlJc w:val="left"/>
      <w:pPr>
        <w:ind w:left="1681" w:hanging="360"/>
      </w:pPr>
      <w:rPr>
        <w:rFonts w:ascii="Courier New" w:hAnsi="Courier New" w:cs="Courier New" w:hint="default"/>
      </w:rPr>
    </w:lvl>
    <w:lvl w:ilvl="2" w:tplc="BEC0593E" w:tentative="1">
      <w:start w:val="1"/>
      <w:numFmt w:val="bullet"/>
      <w:lvlText w:val=""/>
      <w:lvlJc w:val="left"/>
      <w:pPr>
        <w:ind w:left="2401" w:hanging="360"/>
      </w:pPr>
      <w:rPr>
        <w:rFonts w:ascii="Wingdings" w:hAnsi="Wingdings" w:hint="default"/>
      </w:rPr>
    </w:lvl>
    <w:lvl w:ilvl="3" w:tplc="FF3A1F42" w:tentative="1">
      <w:start w:val="1"/>
      <w:numFmt w:val="bullet"/>
      <w:lvlText w:val=""/>
      <w:lvlJc w:val="left"/>
      <w:pPr>
        <w:ind w:left="3121" w:hanging="360"/>
      </w:pPr>
      <w:rPr>
        <w:rFonts w:ascii="Symbol" w:hAnsi="Symbol" w:hint="default"/>
      </w:rPr>
    </w:lvl>
    <w:lvl w:ilvl="4" w:tplc="6D1C546C" w:tentative="1">
      <w:start w:val="1"/>
      <w:numFmt w:val="bullet"/>
      <w:lvlText w:val="o"/>
      <w:lvlJc w:val="left"/>
      <w:pPr>
        <w:ind w:left="3841" w:hanging="360"/>
      </w:pPr>
      <w:rPr>
        <w:rFonts w:ascii="Courier New" w:hAnsi="Courier New" w:cs="Courier New" w:hint="default"/>
      </w:rPr>
    </w:lvl>
    <w:lvl w:ilvl="5" w:tplc="0FB25DF4" w:tentative="1">
      <w:start w:val="1"/>
      <w:numFmt w:val="bullet"/>
      <w:lvlText w:val=""/>
      <w:lvlJc w:val="left"/>
      <w:pPr>
        <w:ind w:left="4561" w:hanging="360"/>
      </w:pPr>
      <w:rPr>
        <w:rFonts w:ascii="Wingdings" w:hAnsi="Wingdings" w:hint="default"/>
      </w:rPr>
    </w:lvl>
    <w:lvl w:ilvl="6" w:tplc="DFA45A66" w:tentative="1">
      <w:start w:val="1"/>
      <w:numFmt w:val="bullet"/>
      <w:lvlText w:val=""/>
      <w:lvlJc w:val="left"/>
      <w:pPr>
        <w:ind w:left="5281" w:hanging="360"/>
      </w:pPr>
      <w:rPr>
        <w:rFonts w:ascii="Symbol" w:hAnsi="Symbol" w:hint="default"/>
      </w:rPr>
    </w:lvl>
    <w:lvl w:ilvl="7" w:tplc="649C131E" w:tentative="1">
      <w:start w:val="1"/>
      <w:numFmt w:val="bullet"/>
      <w:lvlText w:val="o"/>
      <w:lvlJc w:val="left"/>
      <w:pPr>
        <w:ind w:left="6001" w:hanging="360"/>
      </w:pPr>
      <w:rPr>
        <w:rFonts w:ascii="Courier New" w:hAnsi="Courier New" w:cs="Courier New" w:hint="default"/>
      </w:rPr>
    </w:lvl>
    <w:lvl w:ilvl="8" w:tplc="D960D308"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5D32B776">
      <w:start w:val="1"/>
      <w:numFmt w:val="bullet"/>
      <w:lvlText w:val=""/>
      <w:lvlJc w:val="left"/>
      <w:pPr>
        <w:ind w:left="1080" w:hanging="360"/>
      </w:pPr>
      <w:rPr>
        <w:rFonts w:ascii="Symbol" w:hAnsi="Symbol" w:hint="default"/>
      </w:rPr>
    </w:lvl>
    <w:lvl w:ilvl="1" w:tplc="C0FC3F3A">
      <w:start w:val="1"/>
      <w:numFmt w:val="bullet"/>
      <w:lvlText w:val="o"/>
      <w:lvlJc w:val="left"/>
      <w:pPr>
        <w:ind w:left="1800" w:hanging="360"/>
      </w:pPr>
      <w:rPr>
        <w:rFonts w:ascii="Courier New" w:hAnsi="Courier New" w:cs="Courier New" w:hint="default"/>
      </w:rPr>
    </w:lvl>
    <w:lvl w:ilvl="2" w:tplc="1C7E790A" w:tentative="1">
      <w:start w:val="1"/>
      <w:numFmt w:val="bullet"/>
      <w:lvlText w:val=""/>
      <w:lvlJc w:val="left"/>
      <w:pPr>
        <w:ind w:left="2520" w:hanging="360"/>
      </w:pPr>
      <w:rPr>
        <w:rFonts w:ascii="Wingdings" w:hAnsi="Wingdings" w:hint="default"/>
      </w:rPr>
    </w:lvl>
    <w:lvl w:ilvl="3" w:tplc="0908EEB4" w:tentative="1">
      <w:start w:val="1"/>
      <w:numFmt w:val="bullet"/>
      <w:lvlText w:val=""/>
      <w:lvlJc w:val="left"/>
      <w:pPr>
        <w:ind w:left="3240" w:hanging="360"/>
      </w:pPr>
      <w:rPr>
        <w:rFonts w:ascii="Symbol" w:hAnsi="Symbol" w:hint="default"/>
      </w:rPr>
    </w:lvl>
    <w:lvl w:ilvl="4" w:tplc="2D32611A" w:tentative="1">
      <w:start w:val="1"/>
      <w:numFmt w:val="bullet"/>
      <w:lvlText w:val="o"/>
      <w:lvlJc w:val="left"/>
      <w:pPr>
        <w:ind w:left="3960" w:hanging="360"/>
      </w:pPr>
      <w:rPr>
        <w:rFonts w:ascii="Courier New" w:hAnsi="Courier New" w:cs="Courier New" w:hint="default"/>
      </w:rPr>
    </w:lvl>
    <w:lvl w:ilvl="5" w:tplc="BD54F742" w:tentative="1">
      <w:start w:val="1"/>
      <w:numFmt w:val="bullet"/>
      <w:lvlText w:val=""/>
      <w:lvlJc w:val="left"/>
      <w:pPr>
        <w:ind w:left="4680" w:hanging="360"/>
      </w:pPr>
      <w:rPr>
        <w:rFonts w:ascii="Wingdings" w:hAnsi="Wingdings" w:hint="default"/>
      </w:rPr>
    </w:lvl>
    <w:lvl w:ilvl="6" w:tplc="20689264" w:tentative="1">
      <w:start w:val="1"/>
      <w:numFmt w:val="bullet"/>
      <w:lvlText w:val=""/>
      <w:lvlJc w:val="left"/>
      <w:pPr>
        <w:ind w:left="5400" w:hanging="360"/>
      </w:pPr>
      <w:rPr>
        <w:rFonts w:ascii="Symbol" w:hAnsi="Symbol" w:hint="default"/>
      </w:rPr>
    </w:lvl>
    <w:lvl w:ilvl="7" w:tplc="8EE09CF0" w:tentative="1">
      <w:start w:val="1"/>
      <w:numFmt w:val="bullet"/>
      <w:lvlText w:val="o"/>
      <w:lvlJc w:val="left"/>
      <w:pPr>
        <w:ind w:left="6120" w:hanging="360"/>
      </w:pPr>
      <w:rPr>
        <w:rFonts w:ascii="Courier New" w:hAnsi="Courier New" w:cs="Courier New" w:hint="default"/>
      </w:rPr>
    </w:lvl>
    <w:lvl w:ilvl="8" w:tplc="1CEC12CC"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E98A15A6">
      <w:start w:val="1"/>
      <w:numFmt w:val="bullet"/>
      <w:lvlText w:val=""/>
      <w:lvlJc w:val="left"/>
      <w:pPr>
        <w:ind w:left="360" w:hanging="360"/>
      </w:pPr>
      <w:rPr>
        <w:rFonts w:ascii="Symbol" w:hAnsi="Symbol" w:hint="default"/>
      </w:rPr>
    </w:lvl>
    <w:lvl w:ilvl="1" w:tplc="CC86A602" w:tentative="1">
      <w:start w:val="1"/>
      <w:numFmt w:val="bullet"/>
      <w:lvlText w:val="o"/>
      <w:lvlJc w:val="left"/>
      <w:pPr>
        <w:ind w:left="1080" w:hanging="360"/>
      </w:pPr>
      <w:rPr>
        <w:rFonts w:ascii="Courier New" w:hAnsi="Courier New" w:cs="Courier New" w:hint="default"/>
      </w:rPr>
    </w:lvl>
    <w:lvl w:ilvl="2" w:tplc="367CB3A0" w:tentative="1">
      <w:start w:val="1"/>
      <w:numFmt w:val="bullet"/>
      <w:lvlText w:val=""/>
      <w:lvlJc w:val="left"/>
      <w:pPr>
        <w:ind w:left="1800" w:hanging="360"/>
      </w:pPr>
      <w:rPr>
        <w:rFonts w:ascii="Wingdings" w:hAnsi="Wingdings" w:hint="default"/>
      </w:rPr>
    </w:lvl>
    <w:lvl w:ilvl="3" w:tplc="AD16A1EA" w:tentative="1">
      <w:start w:val="1"/>
      <w:numFmt w:val="bullet"/>
      <w:lvlText w:val=""/>
      <w:lvlJc w:val="left"/>
      <w:pPr>
        <w:ind w:left="2520" w:hanging="360"/>
      </w:pPr>
      <w:rPr>
        <w:rFonts w:ascii="Symbol" w:hAnsi="Symbol" w:hint="default"/>
      </w:rPr>
    </w:lvl>
    <w:lvl w:ilvl="4" w:tplc="F64C8E2A" w:tentative="1">
      <w:start w:val="1"/>
      <w:numFmt w:val="bullet"/>
      <w:lvlText w:val="o"/>
      <w:lvlJc w:val="left"/>
      <w:pPr>
        <w:ind w:left="3240" w:hanging="360"/>
      </w:pPr>
      <w:rPr>
        <w:rFonts w:ascii="Courier New" w:hAnsi="Courier New" w:cs="Courier New" w:hint="default"/>
      </w:rPr>
    </w:lvl>
    <w:lvl w:ilvl="5" w:tplc="72383C26" w:tentative="1">
      <w:start w:val="1"/>
      <w:numFmt w:val="bullet"/>
      <w:lvlText w:val=""/>
      <w:lvlJc w:val="left"/>
      <w:pPr>
        <w:ind w:left="3960" w:hanging="360"/>
      </w:pPr>
      <w:rPr>
        <w:rFonts w:ascii="Wingdings" w:hAnsi="Wingdings" w:hint="default"/>
      </w:rPr>
    </w:lvl>
    <w:lvl w:ilvl="6" w:tplc="DCE270EE" w:tentative="1">
      <w:start w:val="1"/>
      <w:numFmt w:val="bullet"/>
      <w:lvlText w:val=""/>
      <w:lvlJc w:val="left"/>
      <w:pPr>
        <w:ind w:left="4680" w:hanging="360"/>
      </w:pPr>
      <w:rPr>
        <w:rFonts w:ascii="Symbol" w:hAnsi="Symbol" w:hint="default"/>
      </w:rPr>
    </w:lvl>
    <w:lvl w:ilvl="7" w:tplc="B5808710" w:tentative="1">
      <w:start w:val="1"/>
      <w:numFmt w:val="bullet"/>
      <w:lvlText w:val="o"/>
      <w:lvlJc w:val="left"/>
      <w:pPr>
        <w:ind w:left="5400" w:hanging="360"/>
      </w:pPr>
      <w:rPr>
        <w:rFonts w:ascii="Courier New" w:hAnsi="Courier New" w:cs="Courier New" w:hint="default"/>
      </w:rPr>
    </w:lvl>
    <w:lvl w:ilvl="8" w:tplc="ED10443C"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EF66AF46">
      <w:start w:val="1"/>
      <w:numFmt w:val="bullet"/>
      <w:lvlText w:val=""/>
      <w:lvlJc w:val="left"/>
      <w:pPr>
        <w:ind w:left="965" w:hanging="360"/>
      </w:pPr>
      <w:rPr>
        <w:rFonts w:ascii="Symbol" w:hAnsi="Symbol" w:hint="default"/>
      </w:rPr>
    </w:lvl>
    <w:lvl w:ilvl="1" w:tplc="B1160E9C" w:tentative="1">
      <w:start w:val="1"/>
      <w:numFmt w:val="bullet"/>
      <w:lvlText w:val="o"/>
      <w:lvlJc w:val="left"/>
      <w:pPr>
        <w:ind w:left="1685" w:hanging="360"/>
      </w:pPr>
      <w:rPr>
        <w:rFonts w:ascii="Courier New" w:hAnsi="Courier New" w:cs="Courier New" w:hint="default"/>
      </w:rPr>
    </w:lvl>
    <w:lvl w:ilvl="2" w:tplc="D990F6BC" w:tentative="1">
      <w:start w:val="1"/>
      <w:numFmt w:val="bullet"/>
      <w:lvlText w:val=""/>
      <w:lvlJc w:val="left"/>
      <w:pPr>
        <w:ind w:left="2405" w:hanging="360"/>
      </w:pPr>
      <w:rPr>
        <w:rFonts w:ascii="Wingdings" w:hAnsi="Wingdings" w:hint="default"/>
      </w:rPr>
    </w:lvl>
    <w:lvl w:ilvl="3" w:tplc="34CC05FE" w:tentative="1">
      <w:start w:val="1"/>
      <w:numFmt w:val="bullet"/>
      <w:lvlText w:val=""/>
      <w:lvlJc w:val="left"/>
      <w:pPr>
        <w:ind w:left="3125" w:hanging="360"/>
      </w:pPr>
      <w:rPr>
        <w:rFonts w:ascii="Symbol" w:hAnsi="Symbol" w:hint="default"/>
      </w:rPr>
    </w:lvl>
    <w:lvl w:ilvl="4" w:tplc="3CE8F6BC" w:tentative="1">
      <w:start w:val="1"/>
      <w:numFmt w:val="bullet"/>
      <w:lvlText w:val="o"/>
      <w:lvlJc w:val="left"/>
      <w:pPr>
        <w:ind w:left="3845" w:hanging="360"/>
      </w:pPr>
      <w:rPr>
        <w:rFonts w:ascii="Courier New" w:hAnsi="Courier New" w:cs="Courier New" w:hint="default"/>
      </w:rPr>
    </w:lvl>
    <w:lvl w:ilvl="5" w:tplc="3110A12A" w:tentative="1">
      <w:start w:val="1"/>
      <w:numFmt w:val="bullet"/>
      <w:lvlText w:val=""/>
      <w:lvlJc w:val="left"/>
      <w:pPr>
        <w:ind w:left="4565" w:hanging="360"/>
      </w:pPr>
      <w:rPr>
        <w:rFonts w:ascii="Wingdings" w:hAnsi="Wingdings" w:hint="default"/>
      </w:rPr>
    </w:lvl>
    <w:lvl w:ilvl="6" w:tplc="39607D76" w:tentative="1">
      <w:start w:val="1"/>
      <w:numFmt w:val="bullet"/>
      <w:lvlText w:val=""/>
      <w:lvlJc w:val="left"/>
      <w:pPr>
        <w:ind w:left="5285" w:hanging="360"/>
      </w:pPr>
      <w:rPr>
        <w:rFonts w:ascii="Symbol" w:hAnsi="Symbol" w:hint="default"/>
      </w:rPr>
    </w:lvl>
    <w:lvl w:ilvl="7" w:tplc="74660E76" w:tentative="1">
      <w:start w:val="1"/>
      <w:numFmt w:val="bullet"/>
      <w:lvlText w:val="o"/>
      <w:lvlJc w:val="left"/>
      <w:pPr>
        <w:ind w:left="6005" w:hanging="360"/>
      </w:pPr>
      <w:rPr>
        <w:rFonts w:ascii="Courier New" w:hAnsi="Courier New" w:cs="Courier New" w:hint="default"/>
      </w:rPr>
    </w:lvl>
    <w:lvl w:ilvl="8" w:tplc="403EE7A8"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4A84295C">
      <w:start w:val="1"/>
      <w:numFmt w:val="bullet"/>
      <w:lvlText w:val=""/>
      <w:lvlJc w:val="left"/>
      <w:pPr>
        <w:ind w:left="360" w:hanging="360"/>
      </w:pPr>
      <w:rPr>
        <w:rFonts w:ascii="Symbol" w:hAnsi="Symbol" w:hint="default"/>
      </w:rPr>
    </w:lvl>
    <w:lvl w:ilvl="1" w:tplc="0928C83C" w:tentative="1">
      <w:start w:val="1"/>
      <w:numFmt w:val="bullet"/>
      <w:lvlText w:val="o"/>
      <w:lvlJc w:val="left"/>
      <w:pPr>
        <w:ind w:left="1080" w:hanging="360"/>
      </w:pPr>
      <w:rPr>
        <w:rFonts w:ascii="Courier New" w:hAnsi="Courier New" w:cs="Courier New" w:hint="default"/>
      </w:rPr>
    </w:lvl>
    <w:lvl w:ilvl="2" w:tplc="511627B0" w:tentative="1">
      <w:start w:val="1"/>
      <w:numFmt w:val="bullet"/>
      <w:lvlText w:val=""/>
      <w:lvlJc w:val="left"/>
      <w:pPr>
        <w:ind w:left="1800" w:hanging="360"/>
      </w:pPr>
      <w:rPr>
        <w:rFonts w:ascii="Wingdings" w:hAnsi="Wingdings" w:hint="default"/>
      </w:rPr>
    </w:lvl>
    <w:lvl w:ilvl="3" w:tplc="1070F294" w:tentative="1">
      <w:start w:val="1"/>
      <w:numFmt w:val="bullet"/>
      <w:lvlText w:val=""/>
      <w:lvlJc w:val="left"/>
      <w:pPr>
        <w:ind w:left="2520" w:hanging="360"/>
      </w:pPr>
      <w:rPr>
        <w:rFonts w:ascii="Symbol" w:hAnsi="Symbol" w:hint="default"/>
      </w:rPr>
    </w:lvl>
    <w:lvl w:ilvl="4" w:tplc="DF08BD88" w:tentative="1">
      <w:start w:val="1"/>
      <w:numFmt w:val="bullet"/>
      <w:lvlText w:val="o"/>
      <w:lvlJc w:val="left"/>
      <w:pPr>
        <w:ind w:left="3240" w:hanging="360"/>
      </w:pPr>
      <w:rPr>
        <w:rFonts w:ascii="Courier New" w:hAnsi="Courier New" w:cs="Courier New" w:hint="default"/>
      </w:rPr>
    </w:lvl>
    <w:lvl w:ilvl="5" w:tplc="9B742516" w:tentative="1">
      <w:start w:val="1"/>
      <w:numFmt w:val="bullet"/>
      <w:lvlText w:val=""/>
      <w:lvlJc w:val="left"/>
      <w:pPr>
        <w:ind w:left="3960" w:hanging="360"/>
      </w:pPr>
      <w:rPr>
        <w:rFonts w:ascii="Wingdings" w:hAnsi="Wingdings" w:hint="default"/>
      </w:rPr>
    </w:lvl>
    <w:lvl w:ilvl="6" w:tplc="128E5854" w:tentative="1">
      <w:start w:val="1"/>
      <w:numFmt w:val="bullet"/>
      <w:lvlText w:val=""/>
      <w:lvlJc w:val="left"/>
      <w:pPr>
        <w:ind w:left="4680" w:hanging="360"/>
      </w:pPr>
      <w:rPr>
        <w:rFonts w:ascii="Symbol" w:hAnsi="Symbol" w:hint="default"/>
      </w:rPr>
    </w:lvl>
    <w:lvl w:ilvl="7" w:tplc="E856AB0A" w:tentative="1">
      <w:start w:val="1"/>
      <w:numFmt w:val="bullet"/>
      <w:lvlText w:val="o"/>
      <w:lvlJc w:val="left"/>
      <w:pPr>
        <w:ind w:left="5400" w:hanging="360"/>
      </w:pPr>
      <w:rPr>
        <w:rFonts w:ascii="Courier New" w:hAnsi="Courier New" w:cs="Courier New" w:hint="default"/>
      </w:rPr>
    </w:lvl>
    <w:lvl w:ilvl="8" w:tplc="0AC6BA6A"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8E942E00">
      <w:start w:val="1"/>
      <w:numFmt w:val="bullet"/>
      <w:lvlText w:val=""/>
      <w:lvlJc w:val="left"/>
      <w:pPr>
        <w:ind w:left="360" w:hanging="360"/>
      </w:pPr>
      <w:rPr>
        <w:rFonts w:ascii="Symbol" w:hAnsi="Symbol" w:hint="default"/>
      </w:rPr>
    </w:lvl>
    <w:lvl w:ilvl="1" w:tplc="28E096BC">
      <w:start w:val="1"/>
      <w:numFmt w:val="bullet"/>
      <w:lvlText w:val="o"/>
      <w:lvlJc w:val="left"/>
      <w:pPr>
        <w:ind w:left="1080" w:hanging="360"/>
      </w:pPr>
      <w:rPr>
        <w:rFonts w:ascii="Courier New" w:hAnsi="Courier New" w:cs="Courier New" w:hint="default"/>
      </w:rPr>
    </w:lvl>
    <w:lvl w:ilvl="2" w:tplc="494AF480" w:tentative="1">
      <w:start w:val="1"/>
      <w:numFmt w:val="bullet"/>
      <w:lvlText w:val=""/>
      <w:lvlJc w:val="left"/>
      <w:pPr>
        <w:ind w:left="1800" w:hanging="360"/>
      </w:pPr>
      <w:rPr>
        <w:rFonts w:ascii="Wingdings" w:hAnsi="Wingdings" w:hint="default"/>
      </w:rPr>
    </w:lvl>
    <w:lvl w:ilvl="3" w:tplc="685C01F0" w:tentative="1">
      <w:start w:val="1"/>
      <w:numFmt w:val="bullet"/>
      <w:lvlText w:val=""/>
      <w:lvlJc w:val="left"/>
      <w:pPr>
        <w:ind w:left="2520" w:hanging="360"/>
      </w:pPr>
      <w:rPr>
        <w:rFonts w:ascii="Symbol" w:hAnsi="Symbol" w:hint="default"/>
      </w:rPr>
    </w:lvl>
    <w:lvl w:ilvl="4" w:tplc="95BCB088" w:tentative="1">
      <w:start w:val="1"/>
      <w:numFmt w:val="bullet"/>
      <w:lvlText w:val="o"/>
      <w:lvlJc w:val="left"/>
      <w:pPr>
        <w:ind w:left="3240" w:hanging="360"/>
      </w:pPr>
      <w:rPr>
        <w:rFonts w:ascii="Courier New" w:hAnsi="Courier New" w:cs="Courier New" w:hint="default"/>
      </w:rPr>
    </w:lvl>
    <w:lvl w:ilvl="5" w:tplc="DEE82F94" w:tentative="1">
      <w:start w:val="1"/>
      <w:numFmt w:val="bullet"/>
      <w:lvlText w:val=""/>
      <w:lvlJc w:val="left"/>
      <w:pPr>
        <w:ind w:left="3960" w:hanging="360"/>
      </w:pPr>
      <w:rPr>
        <w:rFonts w:ascii="Wingdings" w:hAnsi="Wingdings" w:hint="default"/>
      </w:rPr>
    </w:lvl>
    <w:lvl w:ilvl="6" w:tplc="9800DF32" w:tentative="1">
      <w:start w:val="1"/>
      <w:numFmt w:val="bullet"/>
      <w:lvlText w:val=""/>
      <w:lvlJc w:val="left"/>
      <w:pPr>
        <w:ind w:left="4680" w:hanging="360"/>
      </w:pPr>
      <w:rPr>
        <w:rFonts w:ascii="Symbol" w:hAnsi="Symbol" w:hint="default"/>
      </w:rPr>
    </w:lvl>
    <w:lvl w:ilvl="7" w:tplc="33BE5712" w:tentative="1">
      <w:start w:val="1"/>
      <w:numFmt w:val="bullet"/>
      <w:lvlText w:val="o"/>
      <w:lvlJc w:val="left"/>
      <w:pPr>
        <w:ind w:left="5400" w:hanging="360"/>
      </w:pPr>
      <w:rPr>
        <w:rFonts w:ascii="Courier New" w:hAnsi="Courier New" w:cs="Courier New" w:hint="default"/>
      </w:rPr>
    </w:lvl>
    <w:lvl w:ilvl="8" w:tplc="C3F8A218"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00D2BF22">
      <w:start w:val="1"/>
      <w:numFmt w:val="bullet"/>
      <w:lvlText w:val=""/>
      <w:lvlJc w:val="left"/>
      <w:pPr>
        <w:ind w:left="720" w:hanging="360"/>
      </w:pPr>
      <w:rPr>
        <w:rFonts w:ascii="Symbol" w:hAnsi="Symbol" w:hint="default"/>
      </w:rPr>
    </w:lvl>
    <w:lvl w:ilvl="1" w:tplc="1700CC34" w:tentative="1">
      <w:start w:val="1"/>
      <w:numFmt w:val="bullet"/>
      <w:lvlText w:val="o"/>
      <w:lvlJc w:val="left"/>
      <w:pPr>
        <w:ind w:left="1440" w:hanging="360"/>
      </w:pPr>
      <w:rPr>
        <w:rFonts w:ascii="Courier New" w:hAnsi="Courier New" w:cs="Courier New" w:hint="default"/>
      </w:rPr>
    </w:lvl>
    <w:lvl w:ilvl="2" w:tplc="A18052F0" w:tentative="1">
      <w:start w:val="1"/>
      <w:numFmt w:val="bullet"/>
      <w:lvlText w:val=""/>
      <w:lvlJc w:val="left"/>
      <w:pPr>
        <w:ind w:left="2160" w:hanging="360"/>
      </w:pPr>
      <w:rPr>
        <w:rFonts w:ascii="Wingdings" w:hAnsi="Wingdings" w:hint="default"/>
      </w:rPr>
    </w:lvl>
    <w:lvl w:ilvl="3" w:tplc="4A46BA80" w:tentative="1">
      <w:start w:val="1"/>
      <w:numFmt w:val="bullet"/>
      <w:lvlText w:val=""/>
      <w:lvlJc w:val="left"/>
      <w:pPr>
        <w:ind w:left="2880" w:hanging="360"/>
      </w:pPr>
      <w:rPr>
        <w:rFonts w:ascii="Symbol" w:hAnsi="Symbol" w:hint="default"/>
      </w:rPr>
    </w:lvl>
    <w:lvl w:ilvl="4" w:tplc="73F284C6" w:tentative="1">
      <w:start w:val="1"/>
      <w:numFmt w:val="bullet"/>
      <w:lvlText w:val="o"/>
      <w:lvlJc w:val="left"/>
      <w:pPr>
        <w:ind w:left="3600" w:hanging="360"/>
      </w:pPr>
      <w:rPr>
        <w:rFonts w:ascii="Courier New" w:hAnsi="Courier New" w:cs="Courier New" w:hint="default"/>
      </w:rPr>
    </w:lvl>
    <w:lvl w:ilvl="5" w:tplc="3D30DC16" w:tentative="1">
      <w:start w:val="1"/>
      <w:numFmt w:val="bullet"/>
      <w:lvlText w:val=""/>
      <w:lvlJc w:val="left"/>
      <w:pPr>
        <w:ind w:left="4320" w:hanging="360"/>
      </w:pPr>
      <w:rPr>
        <w:rFonts w:ascii="Wingdings" w:hAnsi="Wingdings" w:hint="default"/>
      </w:rPr>
    </w:lvl>
    <w:lvl w:ilvl="6" w:tplc="F40C046C" w:tentative="1">
      <w:start w:val="1"/>
      <w:numFmt w:val="bullet"/>
      <w:lvlText w:val=""/>
      <w:lvlJc w:val="left"/>
      <w:pPr>
        <w:ind w:left="5040" w:hanging="360"/>
      </w:pPr>
      <w:rPr>
        <w:rFonts w:ascii="Symbol" w:hAnsi="Symbol" w:hint="default"/>
      </w:rPr>
    </w:lvl>
    <w:lvl w:ilvl="7" w:tplc="E95E4DD4" w:tentative="1">
      <w:start w:val="1"/>
      <w:numFmt w:val="bullet"/>
      <w:lvlText w:val="o"/>
      <w:lvlJc w:val="left"/>
      <w:pPr>
        <w:ind w:left="5760" w:hanging="360"/>
      </w:pPr>
      <w:rPr>
        <w:rFonts w:ascii="Courier New" w:hAnsi="Courier New" w:cs="Courier New" w:hint="default"/>
      </w:rPr>
    </w:lvl>
    <w:lvl w:ilvl="8" w:tplc="308E3490"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C9A2F63C">
      <w:start w:val="1"/>
      <w:numFmt w:val="bullet"/>
      <w:lvlText w:val=""/>
      <w:lvlJc w:val="left"/>
      <w:pPr>
        <w:ind w:left="780" w:hanging="360"/>
      </w:pPr>
      <w:rPr>
        <w:rFonts w:ascii="Symbol" w:hAnsi="Symbol" w:hint="default"/>
      </w:rPr>
    </w:lvl>
    <w:lvl w:ilvl="1" w:tplc="FFFAA042" w:tentative="1">
      <w:start w:val="1"/>
      <w:numFmt w:val="bullet"/>
      <w:lvlText w:val="o"/>
      <w:lvlJc w:val="left"/>
      <w:pPr>
        <w:ind w:left="1500" w:hanging="360"/>
      </w:pPr>
      <w:rPr>
        <w:rFonts w:ascii="Courier New" w:hAnsi="Courier New" w:cs="Courier New" w:hint="default"/>
      </w:rPr>
    </w:lvl>
    <w:lvl w:ilvl="2" w:tplc="9C6A23D2" w:tentative="1">
      <w:start w:val="1"/>
      <w:numFmt w:val="bullet"/>
      <w:lvlText w:val=""/>
      <w:lvlJc w:val="left"/>
      <w:pPr>
        <w:ind w:left="2220" w:hanging="360"/>
      </w:pPr>
      <w:rPr>
        <w:rFonts w:ascii="Wingdings" w:hAnsi="Wingdings" w:hint="default"/>
      </w:rPr>
    </w:lvl>
    <w:lvl w:ilvl="3" w:tplc="BB263EC2" w:tentative="1">
      <w:start w:val="1"/>
      <w:numFmt w:val="bullet"/>
      <w:lvlText w:val=""/>
      <w:lvlJc w:val="left"/>
      <w:pPr>
        <w:ind w:left="2940" w:hanging="360"/>
      </w:pPr>
      <w:rPr>
        <w:rFonts w:ascii="Symbol" w:hAnsi="Symbol" w:hint="default"/>
      </w:rPr>
    </w:lvl>
    <w:lvl w:ilvl="4" w:tplc="F6EE98A6" w:tentative="1">
      <w:start w:val="1"/>
      <w:numFmt w:val="bullet"/>
      <w:lvlText w:val="o"/>
      <w:lvlJc w:val="left"/>
      <w:pPr>
        <w:ind w:left="3660" w:hanging="360"/>
      </w:pPr>
      <w:rPr>
        <w:rFonts w:ascii="Courier New" w:hAnsi="Courier New" w:cs="Courier New" w:hint="default"/>
      </w:rPr>
    </w:lvl>
    <w:lvl w:ilvl="5" w:tplc="A086C5F4" w:tentative="1">
      <w:start w:val="1"/>
      <w:numFmt w:val="bullet"/>
      <w:lvlText w:val=""/>
      <w:lvlJc w:val="left"/>
      <w:pPr>
        <w:ind w:left="4380" w:hanging="360"/>
      </w:pPr>
      <w:rPr>
        <w:rFonts w:ascii="Wingdings" w:hAnsi="Wingdings" w:hint="default"/>
      </w:rPr>
    </w:lvl>
    <w:lvl w:ilvl="6" w:tplc="D46821D2" w:tentative="1">
      <w:start w:val="1"/>
      <w:numFmt w:val="bullet"/>
      <w:lvlText w:val=""/>
      <w:lvlJc w:val="left"/>
      <w:pPr>
        <w:ind w:left="5100" w:hanging="360"/>
      </w:pPr>
      <w:rPr>
        <w:rFonts w:ascii="Symbol" w:hAnsi="Symbol" w:hint="default"/>
      </w:rPr>
    </w:lvl>
    <w:lvl w:ilvl="7" w:tplc="E9B43BD8" w:tentative="1">
      <w:start w:val="1"/>
      <w:numFmt w:val="bullet"/>
      <w:lvlText w:val="o"/>
      <w:lvlJc w:val="left"/>
      <w:pPr>
        <w:ind w:left="5820" w:hanging="360"/>
      </w:pPr>
      <w:rPr>
        <w:rFonts w:ascii="Courier New" w:hAnsi="Courier New" w:cs="Courier New" w:hint="default"/>
      </w:rPr>
    </w:lvl>
    <w:lvl w:ilvl="8" w:tplc="16B2E9AC" w:tentative="1">
      <w:start w:val="1"/>
      <w:numFmt w:val="bullet"/>
      <w:lvlText w:val=""/>
      <w:lvlJc w:val="left"/>
      <w:pPr>
        <w:ind w:left="6540" w:hanging="360"/>
      </w:pPr>
      <w:rPr>
        <w:rFonts w:ascii="Wingdings" w:hAnsi="Wingdings" w:hint="default"/>
      </w:rPr>
    </w:lvl>
  </w:abstractNum>
  <w:abstractNum w:abstractNumId="40" w15:restartNumberingAfterBreak="0">
    <w:nsid w:val="786222D7"/>
    <w:multiLevelType w:val="hybridMultilevel"/>
    <w:tmpl w:val="765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71C4"/>
    <w:multiLevelType w:val="hybridMultilevel"/>
    <w:tmpl w:val="86F4E73E"/>
    <w:lvl w:ilvl="0" w:tplc="024A2216">
      <w:start w:val="1"/>
      <w:numFmt w:val="bullet"/>
      <w:lvlText w:val=""/>
      <w:lvlJc w:val="left"/>
      <w:pPr>
        <w:ind w:left="878" w:hanging="360"/>
      </w:pPr>
      <w:rPr>
        <w:rFonts w:ascii="Symbol" w:hAnsi="Symbol" w:hint="default"/>
      </w:rPr>
    </w:lvl>
    <w:lvl w:ilvl="1" w:tplc="32426FF0" w:tentative="1">
      <w:start w:val="1"/>
      <w:numFmt w:val="bullet"/>
      <w:lvlText w:val="o"/>
      <w:lvlJc w:val="left"/>
      <w:pPr>
        <w:ind w:left="1598" w:hanging="360"/>
      </w:pPr>
      <w:rPr>
        <w:rFonts w:ascii="Courier New" w:hAnsi="Courier New" w:cs="Courier New" w:hint="default"/>
      </w:rPr>
    </w:lvl>
    <w:lvl w:ilvl="2" w:tplc="D9F2B26A" w:tentative="1">
      <w:start w:val="1"/>
      <w:numFmt w:val="bullet"/>
      <w:lvlText w:val=""/>
      <w:lvlJc w:val="left"/>
      <w:pPr>
        <w:ind w:left="2318" w:hanging="360"/>
      </w:pPr>
      <w:rPr>
        <w:rFonts w:ascii="Wingdings" w:hAnsi="Wingdings" w:hint="default"/>
      </w:rPr>
    </w:lvl>
    <w:lvl w:ilvl="3" w:tplc="1C2657DC" w:tentative="1">
      <w:start w:val="1"/>
      <w:numFmt w:val="bullet"/>
      <w:lvlText w:val=""/>
      <w:lvlJc w:val="left"/>
      <w:pPr>
        <w:ind w:left="3038" w:hanging="360"/>
      </w:pPr>
      <w:rPr>
        <w:rFonts w:ascii="Symbol" w:hAnsi="Symbol" w:hint="default"/>
      </w:rPr>
    </w:lvl>
    <w:lvl w:ilvl="4" w:tplc="EBAE2EA2" w:tentative="1">
      <w:start w:val="1"/>
      <w:numFmt w:val="bullet"/>
      <w:lvlText w:val="o"/>
      <w:lvlJc w:val="left"/>
      <w:pPr>
        <w:ind w:left="3758" w:hanging="360"/>
      </w:pPr>
      <w:rPr>
        <w:rFonts w:ascii="Courier New" w:hAnsi="Courier New" w:cs="Courier New" w:hint="default"/>
      </w:rPr>
    </w:lvl>
    <w:lvl w:ilvl="5" w:tplc="72521228" w:tentative="1">
      <w:start w:val="1"/>
      <w:numFmt w:val="bullet"/>
      <w:lvlText w:val=""/>
      <w:lvlJc w:val="left"/>
      <w:pPr>
        <w:ind w:left="4478" w:hanging="360"/>
      </w:pPr>
      <w:rPr>
        <w:rFonts w:ascii="Wingdings" w:hAnsi="Wingdings" w:hint="default"/>
      </w:rPr>
    </w:lvl>
    <w:lvl w:ilvl="6" w:tplc="F12E3380" w:tentative="1">
      <w:start w:val="1"/>
      <w:numFmt w:val="bullet"/>
      <w:lvlText w:val=""/>
      <w:lvlJc w:val="left"/>
      <w:pPr>
        <w:ind w:left="5198" w:hanging="360"/>
      </w:pPr>
      <w:rPr>
        <w:rFonts w:ascii="Symbol" w:hAnsi="Symbol" w:hint="default"/>
      </w:rPr>
    </w:lvl>
    <w:lvl w:ilvl="7" w:tplc="1452FF62" w:tentative="1">
      <w:start w:val="1"/>
      <w:numFmt w:val="bullet"/>
      <w:lvlText w:val="o"/>
      <w:lvlJc w:val="left"/>
      <w:pPr>
        <w:ind w:left="5918" w:hanging="360"/>
      </w:pPr>
      <w:rPr>
        <w:rFonts w:ascii="Courier New" w:hAnsi="Courier New" w:cs="Courier New" w:hint="default"/>
      </w:rPr>
    </w:lvl>
    <w:lvl w:ilvl="8" w:tplc="F3188076"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1"/>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 w:numId="42">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2F9A"/>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3539"/>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52CC"/>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06B4"/>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42E"/>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2371"/>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0750A"/>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0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073"/>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142"/>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1B6D"/>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DF760B"/>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02E6"/>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0D2E"/>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F443"/>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D5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94E50A5D-FB4F-4CCC-88F7-304A37191AF1}">
  <ds:schemaRefs>
    <ds:schemaRef ds:uri="http://schemas.openxmlformats.org/officeDocument/2006/bibliography"/>
  </ds:schemaRefs>
</ds:datastoreItem>
</file>

<file path=customXml/itemProps4.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5482</Words>
  <Characters>31254</Characters>
  <Application>Microsoft Office Word</Application>
  <DocSecurity>0</DocSecurity>
  <Lines>260</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3</cp:revision>
  <cp:lastPrinted>2018-03-07T20:33:00Z</cp:lastPrinted>
  <dcterms:created xsi:type="dcterms:W3CDTF">2021-03-25T20:22:00Z</dcterms:created>
  <dcterms:modified xsi:type="dcterms:W3CDTF">2021-08-18T10:01:00Z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2021-03-25T20:22:50Z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