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CE1FB" w14:textId="5D3BEACF" w:rsidR="007E643F" w:rsidRDefault="2D666939" w:rsidP="1EF0FBB2">
      <w:pPr>
        <w:spacing w:after="0" w:line="240" w:lineRule="auto"/>
        <w:rPr>
          <w:rFonts w:ascii="Times New Roman" w:eastAsia="Times New Roman" w:hAnsi="Times New Roman" w:cs="Times New Roman"/>
          <w:sz w:val="32"/>
          <w:szCs w:val="32"/>
        </w:rPr>
      </w:pPr>
      <w:r w:rsidRPr="1EF0FBB2">
        <w:rPr>
          <w:rFonts w:ascii="Times New Roman" w:eastAsia="Times New Roman" w:hAnsi="Times New Roman" w:cs="Times New Roman"/>
          <w:b/>
          <w:bCs/>
          <w:sz w:val="32"/>
          <w:szCs w:val="32"/>
        </w:rPr>
        <w:t>Sloan Basic Legal Research Workbook Rev. 5th ed. – Text Updates</w:t>
      </w:r>
    </w:p>
    <w:p w14:paraId="4D6504B7" w14:textId="319F7B94" w:rsidR="007E643F" w:rsidRPr="00C2634D" w:rsidRDefault="2D666939" w:rsidP="1EF0FBB2">
      <w:pPr>
        <w:spacing w:after="0" w:line="240" w:lineRule="auto"/>
        <w:rPr>
          <w:rFonts w:ascii="Times New Roman" w:eastAsia="Times New Roman" w:hAnsi="Times New Roman" w:cs="Times New Roman"/>
          <w:sz w:val="28"/>
          <w:szCs w:val="28"/>
        </w:rPr>
      </w:pPr>
      <w:r w:rsidRPr="00C2634D">
        <w:rPr>
          <w:rFonts w:ascii="Times New Roman" w:eastAsia="Times New Roman" w:hAnsi="Times New Roman" w:cs="Times New Roman"/>
          <w:b/>
          <w:bCs/>
          <w:sz w:val="28"/>
          <w:szCs w:val="28"/>
        </w:rPr>
        <w:t xml:space="preserve">For </w:t>
      </w:r>
      <w:r w:rsidR="00CA69EA">
        <w:rPr>
          <w:rFonts w:ascii="Times New Roman" w:eastAsia="Times New Roman" w:hAnsi="Times New Roman" w:cs="Times New Roman"/>
          <w:b/>
          <w:bCs/>
          <w:sz w:val="28"/>
          <w:szCs w:val="28"/>
        </w:rPr>
        <w:t xml:space="preserve">Fall </w:t>
      </w:r>
      <w:r w:rsidR="00A50880">
        <w:rPr>
          <w:rFonts w:ascii="Times New Roman" w:eastAsia="Times New Roman" w:hAnsi="Times New Roman" w:cs="Times New Roman"/>
          <w:b/>
          <w:bCs/>
          <w:sz w:val="28"/>
          <w:szCs w:val="28"/>
        </w:rPr>
        <w:t>202</w:t>
      </w:r>
      <w:r w:rsidR="009819C2">
        <w:rPr>
          <w:rFonts w:ascii="Times New Roman" w:eastAsia="Times New Roman" w:hAnsi="Times New Roman" w:cs="Times New Roman"/>
          <w:b/>
          <w:bCs/>
          <w:sz w:val="28"/>
          <w:szCs w:val="28"/>
        </w:rPr>
        <w:t>4</w:t>
      </w:r>
      <w:r w:rsidR="006972C8">
        <w:rPr>
          <w:rFonts w:ascii="Times New Roman" w:eastAsia="Times New Roman" w:hAnsi="Times New Roman" w:cs="Times New Roman"/>
          <w:b/>
          <w:bCs/>
          <w:sz w:val="28"/>
          <w:szCs w:val="28"/>
        </w:rPr>
        <w:t xml:space="preserve"> </w:t>
      </w:r>
      <w:r w:rsidR="00A50880">
        <w:rPr>
          <w:rFonts w:ascii="Times New Roman" w:eastAsia="Times New Roman" w:hAnsi="Times New Roman" w:cs="Times New Roman"/>
          <w:bCs/>
          <w:sz w:val="28"/>
          <w:szCs w:val="28"/>
        </w:rPr>
        <w:t xml:space="preserve">(as of </w:t>
      </w:r>
      <w:r w:rsidR="00B353CB">
        <w:rPr>
          <w:rFonts w:ascii="Times New Roman" w:eastAsia="Times New Roman" w:hAnsi="Times New Roman" w:cs="Times New Roman"/>
          <w:bCs/>
          <w:sz w:val="28"/>
          <w:szCs w:val="28"/>
        </w:rPr>
        <w:t>July</w:t>
      </w:r>
      <w:r w:rsidR="001C737F">
        <w:rPr>
          <w:rFonts w:ascii="Times New Roman" w:eastAsia="Times New Roman" w:hAnsi="Times New Roman" w:cs="Times New Roman"/>
          <w:bCs/>
          <w:sz w:val="28"/>
          <w:szCs w:val="28"/>
        </w:rPr>
        <w:t xml:space="preserve"> </w:t>
      </w:r>
      <w:r w:rsidR="00A50880">
        <w:rPr>
          <w:rFonts w:ascii="Times New Roman" w:eastAsia="Times New Roman" w:hAnsi="Times New Roman" w:cs="Times New Roman"/>
          <w:bCs/>
          <w:sz w:val="28"/>
          <w:szCs w:val="28"/>
        </w:rPr>
        <w:t>202</w:t>
      </w:r>
      <w:r w:rsidR="009819C2">
        <w:rPr>
          <w:rFonts w:ascii="Times New Roman" w:eastAsia="Times New Roman" w:hAnsi="Times New Roman" w:cs="Times New Roman"/>
          <w:bCs/>
          <w:sz w:val="28"/>
          <w:szCs w:val="28"/>
        </w:rPr>
        <w:t>4</w:t>
      </w:r>
      <w:r w:rsidR="00803A72" w:rsidRPr="00803A72">
        <w:rPr>
          <w:rFonts w:ascii="Times New Roman" w:eastAsia="Times New Roman" w:hAnsi="Times New Roman" w:cs="Times New Roman"/>
          <w:bCs/>
          <w:sz w:val="28"/>
          <w:szCs w:val="28"/>
        </w:rPr>
        <w:t>)</w:t>
      </w:r>
    </w:p>
    <w:p w14:paraId="25C0AAEF" w14:textId="6A450471" w:rsidR="007E643F" w:rsidRDefault="007E643F" w:rsidP="1EF0FBB2">
      <w:pPr>
        <w:spacing w:after="0" w:line="240" w:lineRule="auto"/>
        <w:rPr>
          <w:rFonts w:ascii="Times New Roman" w:eastAsia="Times New Roman" w:hAnsi="Times New Roman" w:cs="Times New Roman"/>
          <w:sz w:val="12"/>
          <w:szCs w:val="12"/>
        </w:rPr>
      </w:pPr>
    </w:p>
    <w:p w14:paraId="35C803C1" w14:textId="2880CE23" w:rsidR="007A176D" w:rsidRPr="00CD6E03" w:rsidRDefault="328B9246" w:rsidP="1EF0FBB2">
      <w:pPr>
        <w:rPr>
          <w:rFonts w:ascii="Times New Roman" w:eastAsia="Arno Pro Smbd Caption" w:hAnsi="Times New Roman" w:cs="Times New Roman"/>
          <w:i/>
          <w:iCs/>
          <w:color w:val="000000" w:themeColor="text1"/>
        </w:rPr>
      </w:pPr>
      <w:r w:rsidRPr="00CD6E03">
        <w:rPr>
          <w:rFonts w:ascii="Times New Roman" w:eastAsia="Arno Pro Smbd Caption" w:hAnsi="Times New Roman" w:cs="Times New Roman"/>
          <w:i/>
          <w:iCs/>
          <w:color w:val="000000" w:themeColor="text1"/>
        </w:rPr>
        <w:t xml:space="preserve">Note:  </w:t>
      </w:r>
      <w:r w:rsidR="00CD6E03">
        <w:rPr>
          <w:rFonts w:ascii="Times New Roman" w:eastAsia="Arno Pro Smbd Caption" w:hAnsi="Times New Roman" w:cs="Times New Roman"/>
          <w:i/>
          <w:iCs/>
          <w:color w:val="000000" w:themeColor="text1"/>
        </w:rPr>
        <w:t xml:space="preserve">When </w:t>
      </w:r>
      <w:r w:rsidRPr="00CD6E03">
        <w:rPr>
          <w:rFonts w:ascii="Times New Roman" w:eastAsia="Arno Pro Smbd Caption" w:hAnsi="Times New Roman" w:cs="Times New Roman"/>
          <w:i/>
          <w:iCs/>
          <w:color w:val="000000" w:themeColor="text1"/>
        </w:rPr>
        <w:t xml:space="preserve">Lexis released Lexis+ </w:t>
      </w:r>
      <w:r w:rsidR="593EEFD7" w:rsidRPr="00CD6E03">
        <w:rPr>
          <w:rFonts w:ascii="Times New Roman" w:eastAsia="Arno Pro Smbd Caption" w:hAnsi="Times New Roman" w:cs="Times New Roman"/>
          <w:i/>
          <w:iCs/>
          <w:color w:val="000000" w:themeColor="text1"/>
        </w:rPr>
        <w:t>changes</w:t>
      </w:r>
      <w:r w:rsidR="00CD6E03">
        <w:rPr>
          <w:rFonts w:ascii="Times New Roman" w:eastAsia="Arno Pro Smbd Caption" w:hAnsi="Times New Roman" w:cs="Times New Roman"/>
          <w:i/>
          <w:iCs/>
          <w:color w:val="000000" w:themeColor="text1"/>
        </w:rPr>
        <w:t xml:space="preserve"> were made</w:t>
      </w:r>
      <w:r w:rsidR="593EEFD7" w:rsidRPr="00CD6E03">
        <w:rPr>
          <w:rFonts w:ascii="Times New Roman" w:eastAsia="Arno Pro Smbd Caption" w:hAnsi="Times New Roman" w:cs="Times New Roman"/>
          <w:i/>
          <w:iCs/>
          <w:color w:val="000000" w:themeColor="text1"/>
        </w:rPr>
        <w:t xml:space="preserve"> in</w:t>
      </w:r>
      <w:r w:rsidR="757D2B49" w:rsidRPr="00CD6E03">
        <w:rPr>
          <w:rFonts w:ascii="Times New Roman" w:eastAsia="Arno Pro Smbd Caption" w:hAnsi="Times New Roman" w:cs="Times New Roman"/>
          <w:i/>
          <w:iCs/>
          <w:color w:val="000000" w:themeColor="text1"/>
        </w:rPr>
        <w:t xml:space="preserve"> the home page,</w:t>
      </w:r>
      <w:r w:rsidR="593EEFD7" w:rsidRPr="00CD6E03">
        <w:rPr>
          <w:rFonts w:ascii="Times New Roman" w:eastAsia="Arno Pro Smbd Caption" w:hAnsi="Times New Roman" w:cs="Times New Roman"/>
          <w:i/>
          <w:iCs/>
          <w:color w:val="000000" w:themeColor="text1"/>
        </w:rPr>
        <w:t xml:space="preserve"> nomenclature</w:t>
      </w:r>
      <w:r w:rsidR="6E50FD57" w:rsidRPr="00CD6E03">
        <w:rPr>
          <w:rFonts w:ascii="Times New Roman" w:eastAsia="Arno Pro Smbd Caption" w:hAnsi="Times New Roman" w:cs="Times New Roman"/>
          <w:i/>
          <w:iCs/>
          <w:color w:val="000000" w:themeColor="text1"/>
        </w:rPr>
        <w:t xml:space="preserve">, </w:t>
      </w:r>
      <w:r w:rsidR="593EEFD7" w:rsidRPr="00CD6E03">
        <w:rPr>
          <w:rFonts w:ascii="Times New Roman" w:eastAsia="Arno Pro Smbd Caption" w:hAnsi="Times New Roman" w:cs="Times New Roman"/>
          <w:i/>
          <w:iCs/>
          <w:color w:val="000000" w:themeColor="text1"/>
        </w:rPr>
        <w:t>and in the way to perform some searches.</w:t>
      </w:r>
      <w:r w:rsidR="32347685" w:rsidRPr="00CD6E03">
        <w:rPr>
          <w:rFonts w:ascii="Times New Roman" w:eastAsia="Arno Pro Smbd Caption" w:hAnsi="Times New Roman" w:cs="Times New Roman"/>
          <w:i/>
          <w:iCs/>
          <w:color w:val="000000" w:themeColor="text1"/>
        </w:rPr>
        <w:t xml:space="preserve">  Changes that should not be difficult to follow</w:t>
      </w:r>
      <w:r w:rsidR="51E45B13" w:rsidRPr="00CD6E03">
        <w:rPr>
          <w:rFonts w:ascii="Times New Roman" w:eastAsia="Arno Pro Smbd Caption" w:hAnsi="Times New Roman" w:cs="Times New Roman"/>
          <w:i/>
          <w:iCs/>
          <w:color w:val="000000" w:themeColor="text1"/>
        </w:rPr>
        <w:t xml:space="preserve"> are not listed below</w:t>
      </w:r>
      <w:r w:rsidR="32347685" w:rsidRPr="00CD6E03">
        <w:rPr>
          <w:rFonts w:ascii="Times New Roman" w:eastAsia="Arno Pro Smbd Caption" w:hAnsi="Times New Roman" w:cs="Times New Roman"/>
          <w:i/>
          <w:iCs/>
          <w:color w:val="000000" w:themeColor="text1"/>
        </w:rPr>
        <w:t>, such as the change of a tab</w:t>
      </w:r>
      <w:r w:rsidR="766F16A8" w:rsidRPr="00CD6E03">
        <w:rPr>
          <w:rFonts w:ascii="Times New Roman" w:eastAsia="Arno Pro Smbd Caption" w:hAnsi="Times New Roman" w:cs="Times New Roman"/>
          <w:i/>
          <w:iCs/>
          <w:color w:val="000000" w:themeColor="text1"/>
        </w:rPr>
        <w:t xml:space="preserve"> </w:t>
      </w:r>
      <w:r w:rsidR="32347685" w:rsidRPr="00CD6E03">
        <w:rPr>
          <w:rFonts w:ascii="Times New Roman" w:eastAsia="Arno Pro Smbd Caption" w:hAnsi="Times New Roman" w:cs="Times New Roman"/>
          <w:i/>
          <w:iCs/>
          <w:color w:val="000000" w:themeColor="text1"/>
        </w:rPr>
        <w:t>from “Explore Content”</w:t>
      </w:r>
      <w:r w:rsidR="39AB3F66" w:rsidRPr="00CD6E03">
        <w:rPr>
          <w:rFonts w:ascii="Times New Roman" w:eastAsia="Arno Pro Smbd Caption" w:hAnsi="Times New Roman" w:cs="Times New Roman"/>
          <w:i/>
          <w:iCs/>
          <w:color w:val="000000" w:themeColor="text1"/>
        </w:rPr>
        <w:t xml:space="preserve"> to “Explore” or the </w:t>
      </w:r>
      <w:r w:rsidR="31ABC1F5" w:rsidRPr="00CD6E03">
        <w:rPr>
          <w:rFonts w:ascii="Times New Roman" w:eastAsia="Arno Pro Smbd Caption" w:hAnsi="Times New Roman" w:cs="Times New Roman"/>
          <w:i/>
          <w:iCs/>
          <w:color w:val="000000" w:themeColor="text1"/>
        </w:rPr>
        <w:t>relabeling</w:t>
      </w:r>
      <w:r w:rsidR="39AB3F66" w:rsidRPr="00CD6E03">
        <w:rPr>
          <w:rFonts w:ascii="Times New Roman" w:eastAsia="Arno Pro Smbd Caption" w:hAnsi="Times New Roman" w:cs="Times New Roman"/>
          <w:i/>
          <w:iCs/>
          <w:color w:val="000000" w:themeColor="text1"/>
        </w:rPr>
        <w:t xml:space="preserve"> of the left-side</w:t>
      </w:r>
      <w:r w:rsidR="57C0787B" w:rsidRPr="00CD6E03">
        <w:rPr>
          <w:rFonts w:ascii="Times New Roman" w:eastAsia="Arno Pro Smbd Caption" w:hAnsi="Times New Roman" w:cs="Times New Roman"/>
          <w:i/>
          <w:iCs/>
          <w:color w:val="000000" w:themeColor="text1"/>
        </w:rPr>
        <w:t xml:space="preserve"> </w:t>
      </w:r>
      <w:r w:rsidR="0A2E5450" w:rsidRPr="00CD6E03">
        <w:rPr>
          <w:rFonts w:ascii="Times New Roman" w:eastAsia="Arno Pro Smbd Caption" w:hAnsi="Times New Roman" w:cs="Times New Roman"/>
          <w:i/>
          <w:iCs/>
          <w:color w:val="000000" w:themeColor="text1"/>
        </w:rPr>
        <w:t>“Narrow By” to “Filters</w:t>
      </w:r>
      <w:r w:rsidR="3602610E" w:rsidRPr="00CD6E03">
        <w:rPr>
          <w:rFonts w:ascii="Times New Roman" w:eastAsia="Arno Pro Smbd Caption" w:hAnsi="Times New Roman" w:cs="Times New Roman"/>
          <w:i/>
          <w:iCs/>
          <w:color w:val="000000" w:themeColor="text1"/>
        </w:rPr>
        <w:t>.”</w:t>
      </w:r>
      <w:r w:rsidR="7084DD34" w:rsidRPr="00CD6E03">
        <w:rPr>
          <w:rFonts w:ascii="Times New Roman" w:eastAsia="Arno Pro Smbd Caption" w:hAnsi="Times New Roman" w:cs="Times New Roman"/>
          <w:i/>
          <w:iCs/>
          <w:color w:val="000000" w:themeColor="text1"/>
        </w:rPr>
        <w:t xml:space="preserve">  More substantive changes are noted below, including replacement pages for </w:t>
      </w:r>
      <w:r w:rsidR="00C2634D" w:rsidRPr="00CD6E03">
        <w:rPr>
          <w:rFonts w:ascii="Times New Roman" w:eastAsia="Arno Pro Smbd Caption" w:hAnsi="Times New Roman" w:cs="Times New Roman"/>
          <w:i/>
          <w:iCs/>
          <w:color w:val="000000" w:themeColor="text1"/>
        </w:rPr>
        <w:t>Chapter 9</w:t>
      </w:r>
      <w:r w:rsidR="434D8935" w:rsidRPr="00CD6E03">
        <w:rPr>
          <w:rFonts w:ascii="Times New Roman" w:eastAsia="Arno Pro Smbd Caption" w:hAnsi="Times New Roman" w:cs="Times New Roman"/>
          <w:i/>
          <w:iCs/>
          <w:color w:val="000000" w:themeColor="text1"/>
        </w:rPr>
        <w:t xml:space="preserve"> </w:t>
      </w:r>
      <w:r w:rsidR="5CAA791B" w:rsidRPr="00CD6E03">
        <w:rPr>
          <w:rFonts w:ascii="Times New Roman" w:eastAsia="Arno Pro Smbd Caption" w:hAnsi="Times New Roman" w:cs="Times New Roman"/>
          <w:i/>
          <w:iCs/>
          <w:color w:val="000000" w:themeColor="text1"/>
        </w:rPr>
        <w:t xml:space="preserve">on Online Search Techniques </w:t>
      </w:r>
      <w:r w:rsidR="434D8935" w:rsidRPr="00CD6E03">
        <w:rPr>
          <w:rFonts w:ascii="Times New Roman" w:eastAsia="Arno Pro Smbd Caption" w:hAnsi="Times New Roman" w:cs="Times New Roman"/>
          <w:i/>
          <w:iCs/>
          <w:color w:val="000000" w:themeColor="text1"/>
        </w:rPr>
        <w:t>(</w:t>
      </w:r>
      <w:r w:rsidR="43BB773C" w:rsidRPr="00CD6E03">
        <w:rPr>
          <w:rFonts w:ascii="Times New Roman" w:eastAsia="Arno Pro Smbd Caption" w:hAnsi="Times New Roman" w:cs="Times New Roman"/>
          <w:i/>
          <w:iCs/>
          <w:color w:val="000000" w:themeColor="text1"/>
        </w:rPr>
        <w:t xml:space="preserve">pp. </w:t>
      </w:r>
      <w:r w:rsidR="00C2634D" w:rsidRPr="00CD6E03">
        <w:rPr>
          <w:rFonts w:ascii="Times New Roman" w:eastAsia="Arno Pro Smbd Caption" w:hAnsi="Times New Roman" w:cs="Times New Roman"/>
          <w:i/>
          <w:iCs/>
          <w:color w:val="000000" w:themeColor="text1"/>
        </w:rPr>
        <w:t>191-99</w:t>
      </w:r>
      <w:r w:rsidR="69382420" w:rsidRPr="00CD6E03">
        <w:rPr>
          <w:rFonts w:ascii="Times New Roman" w:eastAsia="Arno Pro Smbd Caption" w:hAnsi="Times New Roman" w:cs="Times New Roman"/>
          <w:i/>
          <w:iCs/>
          <w:color w:val="000000" w:themeColor="text1"/>
        </w:rPr>
        <w:t>)</w:t>
      </w:r>
      <w:r w:rsidR="4BC6D917" w:rsidRPr="00CD6E03">
        <w:rPr>
          <w:rFonts w:ascii="Times New Roman" w:eastAsia="Arno Pro Smbd Caption" w:hAnsi="Times New Roman" w:cs="Times New Roman"/>
          <w:i/>
          <w:iCs/>
          <w:color w:val="000000" w:themeColor="text1"/>
        </w:rPr>
        <w:t>.</w:t>
      </w:r>
      <w:r w:rsidR="002D68B4" w:rsidRPr="00CD6E03">
        <w:rPr>
          <w:rFonts w:ascii="Times New Roman" w:eastAsia="Arno Pro Smbd Caption" w:hAnsi="Times New Roman" w:cs="Times New Roman"/>
          <w:i/>
          <w:iCs/>
          <w:color w:val="000000" w:themeColor="text1"/>
        </w:rPr>
        <w:t xml:space="preserve"> </w:t>
      </w:r>
      <w:r w:rsidR="002D68B4" w:rsidRPr="00CD6E03">
        <w:rPr>
          <w:rFonts w:ascii="Times New Roman" w:eastAsia="Arno Pro Smbd Caption" w:hAnsi="Times New Roman" w:cs="Times New Roman"/>
          <w:b/>
          <w:i/>
          <w:iCs/>
          <w:color w:val="000000" w:themeColor="text1"/>
        </w:rPr>
        <w:t>The electronic version of the text should incorporate these changes</w:t>
      </w:r>
      <w:r w:rsidR="00D52809" w:rsidRPr="00CD6E03">
        <w:rPr>
          <w:rFonts w:ascii="Times New Roman" w:eastAsia="Arno Pro Smbd Caption" w:hAnsi="Times New Roman" w:cs="Times New Roman"/>
          <w:b/>
          <w:i/>
          <w:iCs/>
          <w:color w:val="000000" w:themeColor="text1"/>
        </w:rPr>
        <w:t>,</w:t>
      </w:r>
      <w:r w:rsidR="002D68B4" w:rsidRPr="00CD6E03">
        <w:rPr>
          <w:rFonts w:ascii="Times New Roman" w:eastAsia="Arno Pro Smbd Caption" w:hAnsi="Times New Roman" w:cs="Times New Roman"/>
          <w:b/>
          <w:i/>
          <w:iCs/>
          <w:color w:val="000000" w:themeColor="text1"/>
        </w:rPr>
        <w:t xml:space="preserve"> which are not reflected in the current print edition.</w:t>
      </w:r>
    </w:p>
    <w:p w14:paraId="113DFCF5" w14:textId="76765C83" w:rsidR="007A176D" w:rsidRDefault="007A176D" w:rsidP="1EF0FBB2">
      <w:pPr>
        <w:rPr>
          <w:rFonts w:ascii="Times New Roman" w:eastAsia="Arno Pro Smbd Caption" w:hAnsi="Times New Roman" w:cs="Times New Roman"/>
          <w:b/>
          <w:i/>
          <w:iCs/>
          <w:color w:val="000000" w:themeColor="text1"/>
          <w:sz w:val="32"/>
          <w:szCs w:val="32"/>
        </w:rPr>
      </w:pPr>
      <w:r w:rsidRPr="007A176D">
        <w:rPr>
          <w:rFonts w:ascii="Times New Roman" w:eastAsia="Arno Pro Smbd Caption" w:hAnsi="Times New Roman" w:cs="Times New Roman"/>
          <w:b/>
          <w:i/>
          <w:iCs/>
          <w:color w:val="000000" w:themeColor="text1"/>
          <w:sz w:val="32"/>
          <w:szCs w:val="32"/>
        </w:rPr>
        <w:t>Summary of Changes</w:t>
      </w:r>
    </w:p>
    <w:p w14:paraId="5496A9ED" w14:textId="296A75EB" w:rsidR="00CA6C2B" w:rsidRPr="00A31D28" w:rsidRDefault="00F92D9A" w:rsidP="00F92A3F">
      <w:pPr>
        <w:spacing w:after="0" w:line="240" w:lineRule="auto"/>
        <w:jc w:val="center"/>
        <w:rPr>
          <w:rFonts w:ascii="Times New Roman" w:eastAsia="Times New Roman" w:hAnsi="Times New Roman" w:cs="Times New Roman"/>
          <w:sz w:val="28"/>
          <w:szCs w:val="28"/>
        </w:rPr>
      </w:pPr>
      <w:r>
        <w:rPr>
          <w:noProof/>
        </w:rPr>
        <w:drawing>
          <wp:inline distT="0" distB="0" distL="0" distR="0" wp14:anchorId="743A8D90" wp14:editId="4E6A5E2A">
            <wp:extent cx="4572000" cy="5379323"/>
            <wp:effectExtent l="0" t="0" r="0" b="0"/>
            <wp:docPr id="1218247173" name="Picture 1" descr="A screenshot of a research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47173" name="Picture 1" descr="A screenshot of a research paper&#10;&#10;Description automatically generated"/>
                    <pic:cNvPicPr/>
                  </pic:nvPicPr>
                  <pic:blipFill>
                    <a:blip r:embed="rId9"/>
                    <a:stretch>
                      <a:fillRect/>
                    </a:stretch>
                  </pic:blipFill>
                  <pic:spPr>
                    <a:xfrm>
                      <a:off x="0" y="0"/>
                      <a:ext cx="4573495" cy="5381082"/>
                    </a:xfrm>
                    <a:prstGeom prst="rect">
                      <a:avLst/>
                    </a:prstGeom>
                  </pic:spPr>
                </pic:pic>
              </a:graphicData>
            </a:graphic>
          </wp:inline>
        </w:drawing>
      </w:r>
    </w:p>
    <w:p w14:paraId="33806618" w14:textId="55049A5F" w:rsidR="001D0445" w:rsidRDefault="00634D10" w:rsidP="00F92A3F">
      <w:pPr>
        <w:jc w:val="center"/>
        <w:rPr>
          <w:rFonts w:ascii="Times New Roman" w:eastAsia="Times New Roman" w:hAnsi="Times New Roman" w:cs="Times New Roman"/>
          <w:b/>
          <w:bCs/>
          <w:sz w:val="32"/>
          <w:szCs w:val="32"/>
        </w:rPr>
      </w:pPr>
      <w:r>
        <w:rPr>
          <w:noProof/>
        </w:rPr>
        <w:drawing>
          <wp:inline distT="0" distB="0" distL="0" distR="0" wp14:anchorId="2CA31757" wp14:editId="7912F12E">
            <wp:extent cx="4652340" cy="933450"/>
            <wp:effectExtent l="0" t="0" r="0" b="0"/>
            <wp:docPr id="1205182672"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82672" name="Picture 1" descr="A picture containing text, screenshot, font, line&#10;&#10;Description automatically generated"/>
                    <pic:cNvPicPr/>
                  </pic:nvPicPr>
                  <pic:blipFill>
                    <a:blip r:embed="rId10"/>
                    <a:stretch>
                      <a:fillRect/>
                    </a:stretch>
                  </pic:blipFill>
                  <pic:spPr>
                    <a:xfrm>
                      <a:off x="0" y="0"/>
                      <a:ext cx="4805985" cy="964277"/>
                    </a:xfrm>
                    <a:prstGeom prst="rect">
                      <a:avLst/>
                    </a:prstGeom>
                  </pic:spPr>
                </pic:pic>
              </a:graphicData>
            </a:graphic>
          </wp:inline>
        </w:drawing>
      </w:r>
      <w:r w:rsidR="001D0445">
        <w:rPr>
          <w:rFonts w:ascii="Times New Roman" w:eastAsia="Times New Roman" w:hAnsi="Times New Roman" w:cs="Times New Roman"/>
          <w:b/>
          <w:bCs/>
          <w:sz w:val="32"/>
          <w:szCs w:val="32"/>
        </w:rPr>
        <w:br w:type="page"/>
      </w:r>
    </w:p>
    <w:p w14:paraId="671ACFCB" w14:textId="4AE7A3B6" w:rsidR="007A176D" w:rsidRDefault="007A176D" w:rsidP="007A176D">
      <w:pPr>
        <w:spacing w:after="0" w:line="240" w:lineRule="auto"/>
        <w:rPr>
          <w:rFonts w:ascii="Times New Roman" w:eastAsia="Times New Roman" w:hAnsi="Times New Roman" w:cs="Times New Roman"/>
          <w:sz w:val="32"/>
          <w:szCs w:val="32"/>
        </w:rPr>
      </w:pPr>
      <w:r w:rsidRPr="1EF0FBB2">
        <w:rPr>
          <w:rFonts w:ascii="Times New Roman" w:eastAsia="Times New Roman" w:hAnsi="Times New Roman" w:cs="Times New Roman"/>
          <w:b/>
          <w:bCs/>
          <w:sz w:val="32"/>
          <w:szCs w:val="32"/>
        </w:rPr>
        <w:lastRenderedPageBreak/>
        <w:t>Sloan Basic Legal Research Workbook Rev. 5th ed. – Text Updates</w:t>
      </w:r>
    </w:p>
    <w:p w14:paraId="0AA294EA" w14:textId="78307EA1" w:rsidR="007A176D" w:rsidRPr="00C2634D" w:rsidRDefault="007A176D" w:rsidP="007A176D">
      <w:pPr>
        <w:spacing w:after="0" w:line="240" w:lineRule="auto"/>
        <w:rPr>
          <w:rFonts w:ascii="Times New Roman" w:eastAsia="Times New Roman" w:hAnsi="Times New Roman" w:cs="Times New Roman"/>
          <w:sz w:val="28"/>
          <w:szCs w:val="28"/>
        </w:rPr>
      </w:pPr>
      <w:r w:rsidRPr="00C2634D">
        <w:rPr>
          <w:rFonts w:ascii="Times New Roman" w:eastAsia="Times New Roman" w:hAnsi="Times New Roman" w:cs="Times New Roman"/>
          <w:b/>
          <w:bCs/>
          <w:sz w:val="28"/>
          <w:szCs w:val="28"/>
        </w:rPr>
        <w:t xml:space="preserve">For </w:t>
      </w:r>
      <w:r w:rsidR="00A50880">
        <w:rPr>
          <w:rFonts w:ascii="Times New Roman" w:eastAsia="Times New Roman" w:hAnsi="Times New Roman" w:cs="Times New Roman"/>
          <w:b/>
          <w:bCs/>
          <w:sz w:val="28"/>
          <w:szCs w:val="28"/>
        </w:rPr>
        <w:t>Fall 202</w:t>
      </w:r>
      <w:r w:rsidR="009819C2">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 </w:t>
      </w:r>
    </w:p>
    <w:p w14:paraId="4899E8A1" w14:textId="046AD48C" w:rsidR="007A176D" w:rsidRDefault="007A176D" w:rsidP="00936330">
      <w:pPr>
        <w:spacing w:after="0" w:line="240" w:lineRule="auto"/>
        <w:rPr>
          <w:rFonts w:ascii="Times New Roman" w:eastAsia="Times New Roman" w:hAnsi="Times New Roman" w:cs="Times New Roman"/>
          <w:b/>
          <w:bCs/>
          <w:sz w:val="28"/>
          <w:szCs w:val="28"/>
        </w:rPr>
      </w:pPr>
    </w:p>
    <w:p w14:paraId="56F7C693" w14:textId="6AAB4C45" w:rsidR="00936330" w:rsidRPr="00C2634D" w:rsidRDefault="00936330" w:rsidP="00936330">
      <w:pPr>
        <w:spacing w:after="0" w:line="240" w:lineRule="auto"/>
        <w:rPr>
          <w:rFonts w:ascii="Times New Roman" w:hAnsi="Times New Roman" w:cs="Times New Roman"/>
        </w:rPr>
      </w:pPr>
      <w:r w:rsidRPr="00C2634D">
        <w:rPr>
          <w:rFonts w:ascii="Times New Roman" w:eastAsia="Times New Roman" w:hAnsi="Times New Roman" w:cs="Times New Roman"/>
          <w:b/>
          <w:bCs/>
          <w:sz w:val="28"/>
          <w:szCs w:val="28"/>
        </w:rPr>
        <w:t xml:space="preserve">Chapter </w:t>
      </w:r>
      <w:r>
        <w:rPr>
          <w:rFonts w:ascii="Times New Roman" w:eastAsia="Times New Roman" w:hAnsi="Times New Roman" w:cs="Times New Roman"/>
          <w:b/>
          <w:bCs/>
          <w:sz w:val="28"/>
          <w:szCs w:val="28"/>
        </w:rPr>
        <w:t>1</w:t>
      </w:r>
      <w:r w:rsidRPr="00C2634D">
        <w:rPr>
          <w:rFonts w:ascii="Times New Roman" w:eastAsia="Times New Roman" w:hAnsi="Times New Roman" w:cs="Times New Roman"/>
          <w:b/>
          <w:bCs/>
          <w:sz w:val="28"/>
          <w:szCs w:val="28"/>
        </w:rPr>
        <w:t xml:space="preserve">. </w:t>
      </w:r>
      <w:r w:rsidRPr="00936330">
        <w:rPr>
          <w:rFonts w:ascii="Times New Roman" w:eastAsia="Times New Roman" w:hAnsi="Times New Roman" w:cs="Times New Roman"/>
          <w:b/>
          <w:bCs/>
          <w:sz w:val="28"/>
          <w:szCs w:val="28"/>
        </w:rPr>
        <w:t>Introduction</w:t>
      </w:r>
      <w:r w:rsidRPr="00936330">
        <w:rPr>
          <w:rFonts w:ascii="Times New Roman" w:eastAsia="Arno Pro Smbd Caption" w:hAnsi="Times New Roman" w:cs="Times New Roman"/>
          <w:b/>
          <w:color w:val="000000" w:themeColor="text1"/>
          <w:sz w:val="30"/>
          <w:szCs w:val="30"/>
        </w:rPr>
        <w:t xml:space="preserve"> to Legal Research</w:t>
      </w:r>
    </w:p>
    <w:p w14:paraId="7A89CDE4" w14:textId="31F076CC" w:rsidR="00936330" w:rsidRPr="004A39EA" w:rsidRDefault="00936330" w:rsidP="00095064">
      <w:pPr>
        <w:ind w:firstLine="720"/>
        <w:rPr>
          <w:rFonts w:ascii="Times New Roman" w:eastAsia="Arno Pro Smbd Display" w:hAnsi="Times New Roman" w:cs="Times New Roman"/>
          <w:color w:val="000000" w:themeColor="text1"/>
          <w:sz w:val="28"/>
          <w:szCs w:val="28"/>
        </w:rPr>
      </w:pPr>
      <w:r w:rsidRPr="004A39EA">
        <w:rPr>
          <w:rFonts w:ascii="Times New Roman" w:eastAsia="Arno Pro Smbd Caption" w:hAnsi="Times New Roman" w:cs="Times New Roman"/>
          <w:color w:val="000000" w:themeColor="text1"/>
          <w:sz w:val="28"/>
          <w:szCs w:val="28"/>
          <w:u w:val="single"/>
        </w:rPr>
        <w:t>Exercise 1.2</w:t>
      </w:r>
      <w:r w:rsidRPr="004A39EA">
        <w:rPr>
          <w:rFonts w:ascii="Times New Roman" w:eastAsia="Arno Pro Smbd Caption" w:hAnsi="Times New Roman" w:cs="Times New Roman"/>
          <w:color w:val="000000" w:themeColor="text1"/>
          <w:sz w:val="28"/>
          <w:szCs w:val="28"/>
        </w:rPr>
        <w:t xml:space="preserve">  </w:t>
      </w:r>
      <w:r w:rsidRPr="004A39EA">
        <w:rPr>
          <w:rFonts w:ascii="Times New Roman" w:eastAsia="Arno Pro Smbd Subhead" w:hAnsi="Times New Roman" w:cs="Times New Roman"/>
          <w:color w:val="000000" w:themeColor="text1"/>
          <w:sz w:val="28"/>
          <w:szCs w:val="28"/>
        </w:rPr>
        <w:t>II. Lexis</w:t>
      </w:r>
      <w:r w:rsidRPr="004A39EA">
        <w:rPr>
          <w:rFonts w:ascii="Times New Roman" w:eastAsia="Arno Pro Smbd Display" w:hAnsi="Times New Roman" w:cs="Times New Roman"/>
          <w:color w:val="000000" w:themeColor="text1"/>
          <w:sz w:val="28"/>
          <w:szCs w:val="28"/>
        </w:rPr>
        <w:t xml:space="preserve"> </w:t>
      </w:r>
    </w:p>
    <w:p w14:paraId="710A3112" w14:textId="1754DBA0" w:rsidR="00936330" w:rsidRDefault="00936330" w:rsidP="00936330">
      <w:pPr>
        <w:ind w:left="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 xml:space="preserve">Page </w:t>
      </w:r>
      <w:r>
        <w:rPr>
          <w:rFonts w:ascii="Times New Roman" w:eastAsia="Arno Pro Smbd Display" w:hAnsi="Times New Roman" w:cs="Times New Roman"/>
          <w:b/>
          <w:bCs/>
          <w:color w:val="000000" w:themeColor="text1"/>
          <w:sz w:val="28"/>
          <w:szCs w:val="28"/>
        </w:rPr>
        <w:t>23</w:t>
      </w:r>
      <w:r w:rsidRPr="00C2634D">
        <w:rPr>
          <w:rFonts w:ascii="Times New Roman" w:eastAsia="Arno Pro Smbd Display" w:hAnsi="Times New Roman" w:cs="Times New Roman"/>
          <w:b/>
          <w:bCs/>
          <w:color w:val="000000" w:themeColor="text1"/>
          <w:sz w:val="28"/>
          <w:szCs w:val="28"/>
        </w:rPr>
        <w:t xml:space="preserve"> - B. Locating</w:t>
      </w:r>
      <w:r>
        <w:rPr>
          <w:rFonts w:ascii="Times New Roman" w:eastAsia="Arno Pro Smbd Display" w:hAnsi="Times New Roman" w:cs="Times New Roman"/>
          <w:b/>
          <w:bCs/>
          <w:color w:val="000000" w:themeColor="text1"/>
          <w:sz w:val="28"/>
          <w:szCs w:val="28"/>
        </w:rPr>
        <w:t xml:space="preserve"> Statutes in Lexis</w:t>
      </w:r>
    </w:p>
    <w:p w14:paraId="4D4DFCAD" w14:textId="4B3ECFE4" w:rsidR="00936330" w:rsidRPr="004A39EA" w:rsidRDefault="00936330" w:rsidP="00936330">
      <w:pPr>
        <w:ind w:left="720"/>
        <w:rPr>
          <w:rFonts w:ascii="Times New Roman" w:hAnsi="Times New Roman" w:cs="Times New Roman"/>
          <w:i/>
          <w:sz w:val="26"/>
          <w:szCs w:val="26"/>
        </w:rPr>
      </w:pPr>
      <w:r w:rsidRPr="004A39EA">
        <w:rPr>
          <w:rFonts w:ascii="Times New Roman" w:hAnsi="Times New Roman" w:cs="Times New Roman"/>
          <w:i/>
          <w:sz w:val="26"/>
          <w:szCs w:val="26"/>
        </w:rPr>
        <w:t>“Case Notes” are now “Notes to Decisions.”  Beginning with the third sentence the paragraph should read:</w:t>
      </w:r>
    </w:p>
    <w:p w14:paraId="352BDC2A" w14:textId="2087E22A" w:rsidR="00936330" w:rsidRPr="004A39EA" w:rsidRDefault="00936330" w:rsidP="00936330">
      <w:pPr>
        <w:tabs>
          <w:tab w:val="decimal" w:pos="480"/>
          <w:tab w:val="left" w:pos="720"/>
        </w:tabs>
        <w:autoSpaceDE w:val="0"/>
        <w:autoSpaceDN w:val="0"/>
        <w:adjustRightInd w:val="0"/>
        <w:spacing w:before="60" w:after="0" w:line="300" w:lineRule="atLeast"/>
        <w:ind w:left="720"/>
        <w:jc w:val="both"/>
        <w:textAlignment w:val="center"/>
        <w:rPr>
          <w:rFonts w:ascii="Times New Roman" w:hAnsi="Times New Roman" w:cs="Times New Roman"/>
          <w:color w:val="000000"/>
          <w:sz w:val="26"/>
          <w:szCs w:val="26"/>
        </w:rPr>
      </w:pPr>
      <w:r w:rsidRPr="004A39EA">
        <w:rPr>
          <w:rFonts w:ascii="Times New Roman" w:hAnsi="Times New Roman" w:cs="Times New Roman"/>
          <w:color w:val="000000"/>
          <w:sz w:val="26"/>
          <w:szCs w:val="26"/>
        </w:rPr>
        <w:t xml:space="preserve">Case summaries appear after the section in the annotations called </w:t>
      </w:r>
      <w:r w:rsidRPr="004A39EA">
        <w:rPr>
          <w:rFonts w:ascii="Times New Roman" w:hAnsi="Times New Roman" w:cs="Times New Roman"/>
          <w:color w:val="FF0000"/>
          <w:sz w:val="26"/>
          <w:szCs w:val="26"/>
        </w:rPr>
        <w:t>“Notes to Decisions.”</w:t>
      </w:r>
      <w:r w:rsidRPr="004A39EA">
        <w:rPr>
          <w:rFonts w:ascii="Times New Roman" w:hAnsi="Times New Roman" w:cs="Times New Roman"/>
          <w:color w:val="000000"/>
          <w:sz w:val="26"/>
          <w:szCs w:val="26"/>
        </w:rPr>
        <w:t xml:space="preserve"> You can find this section by scrolling through the document or by using the </w:t>
      </w:r>
      <w:r w:rsidRPr="004A39EA">
        <w:rPr>
          <w:rFonts w:ascii="Times New Roman" w:hAnsi="Times New Roman" w:cs="Times New Roman"/>
          <w:color w:val="FF0000"/>
          <w:sz w:val="26"/>
          <w:szCs w:val="26"/>
        </w:rPr>
        <w:t>navigation tools on the left side of the screen</w:t>
      </w:r>
      <w:r w:rsidRPr="004A39EA">
        <w:rPr>
          <w:rFonts w:ascii="Times New Roman" w:hAnsi="Times New Roman" w:cs="Times New Roman"/>
          <w:color w:val="000000"/>
          <w:sz w:val="26"/>
          <w:szCs w:val="26"/>
        </w:rPr>
        <w:t xml:space="preserve">. </w:t>
      </w:r>
      <w:r w:rsidRPr="004A39EA">
        <w:rPr>
          <w:rFonts w:ascii="Times New Roman" w:hAnsi="Times New Roman" w:cs="Times New Roman"/>
          <w:color w:val="FF0000"/>
          <w:sz w:val="26"/>
          <w:szCs w:val="26"/>
        </w:rPr>
        <w:t>(Depending on the browser, you can mouse over the circled dots to reach the Notes to Decisions, click on the Notes to Decisions, or drag the navigation bar to Notes to Decisions.)</w:t>
      </w:r>
      <w:r w:rsidRPr="004A39EA">
        <w:rPr>
          <w:rFonts w:ascii="Times New Roman" w:hAnsi="Times New Roman" w:cs="Times New Roman"/>
          <w:color w:val="000000"/>
          <w:sz w:val="26"/>
          <w:szCs w:val="26"/>
        </w:rPr>
        <w:t xml:space="preserve"> Click on the blue downward arrow next to any topic in the </w:t>
      </w:r>
      <w:r w:rsidRPr="004A39EA">
        <w:rPr>
          <w:rFonts w:ascii="Times New Roman" w:hAnsi="Times New Roman" w:cs="Times New Roman"/>
          <w:color w:val="FF0000"/>
          <w:sz w:val="26"/>
          <w:szCs w:val="26"/>
        </w:rPr>
        <w:t>Notes to Decisions</w:t>
      </w:r>
      <w:r w:rsidRPr="004A39EA">
        <w:rPr>
          <w:rFonts w:ascii="Times New Roman" w:hAnsi="Times New Roman" w:cs="Times New Roman"/>
          <w:color w:val="000000"/>
          <w:sz w:val="26"/>
          <w:szCs w:val="26"/>
        </w:rPr>
        <w:t>, or scroll past the list of topics to the case summaries.</w:t>
      </w:r>
    </w:p>
    <w:p w14:paraId="43BA2D2D" w14:textId="4D5E4026" w:rsidR="00936330" w:rsidRDefault="00936330" w:rsidP="00936330">
      <w:pPr>
        <w:ind w:left="720"/>
        <w:rPr>
          <w:rFonts w:ascii="Times New Roman" w:hAnsi="Times New Roman" w:cs="Times New Roman"/>
          <w:i/>
          <w:sz w:val="28"/>
          <w:szCs w:val="28"/>
        </w:rPr>
      </w:pPr>
    </w:p>
    <w:p w14:paraId="43701844" w14:textId="3F4D4510" w:rsidR="00110916" w:rsidRPr="004A39EA" w:rsidRDefault="00110916" w:rsidP="00095064">
      <w:pPr>
        <w:ind w:firstLine="720"/>
        <w:rPr>
          <w:rFonts w:ascii="Times New Roman" w:eastAsia="Arno Pro Smbd Display" w:hAnsi="Times New Roman" w:cs="Times New Roman"/>
          <w:color w:val="000000" w:themeColor="text1"/>
          <w:sz w:val="28"/>
          <w:szCs w:val="28"/>
        </w:rPr>
      </w:pPr>
      <w:r w:rsidRPr="004A39EA">
        <w:rPr>
          <w:rFonts w:ascii="Times New Roman" w:eastAsia="Arno Pro Smbd Caption" w:hAnsi="Times New Roman" w:cs="Times New Roman"/>
          <w:color w:val="000000" w:themeColor="text1"/>
          <w:sz w:val="28"/>
          <w:szCs w:val="28"/>
          <w:u w:val="single"/>
        </w:rPr>
        <w:t>Exercise 1.2</w:t>
      </w:r>
      <w:r w:rsidRPr="004A39EA">
        <w:rPr>
          <w:rFonts w:ascii="Times New Roman" w:eastAsia="Arno Pro Smbd Caption" w:hAnsi="Times New Roman" w:cs="Times New Roman"/>
          <w:color w:val="000000" w:themeColor="text1"/>
          <w:sz w:val="28"/>
          <w:szCs w:val="28"/>
        </w:rPr>
        <w:t xml:space="preserve">  </w:t>
      </w:r>
      <w:r w:rsidRPr="004A39EA">
        <w:rPr>
          <w:rFonts w:ascii="Times New Roman" w:eastAsia="Arno Pro Smbd Subhead" w:hAnsi="Times New Roman" w:cs="Times New Roman"/>
          <w:color w:val="000000" w:themeColor="text1"/>
          <w:sz w:val="28"/>
          <w:szCs w:val="28"/>
        </w:rPr>
        <w:t>III. Bloomberg</w:t>
      </w:r>
      <w:r w:rsidRPr="004A39EA">
        <w:rPr>
          <w:rFonts w:ascii="Times New Roman" w:eastAsia="Arno Pro Smbd Display" w:hAnsi="Times New Roman" w:cs="Times New Roman"/>
          <w:color w:val="000000" w:themeColor="text1"/>
          <w:sz w:val="28"/>
          <w:szCs w:val="28"/>
        </w:rPr>
        <w:t xml:space="preserve"> </w:t>
      </w:r>
    </w:p>
    <w:p w14:paraId="31D69465" w14:textId="5818ABA8" w:rsidR="00110916" w:rsidRDefault="00110916" w:rsidP="00110916">
      <w:pPr>
        <w:ind w:left="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 xml:space="preserve">Page </w:t>
      </w:r>
      <w:r>
        <w:rPr>
          <w:rFonts w:ascii="Times New Roman" w:eastAsia="Arno Pro Smbd Display" w:hAnsi="Times New Roman" w:cs="Times New Roman"/>
          <w:b/>
          <w:bCs/>
          <w:color w:val="000000" w:themeColor="text1"/>
          <w:sz w:val="28"/>
          <w:szCs w:val="28"/>
        </w:rPr>
        <w:t>23</w:t>
      </w:r>
      <w:r w:rsidRPr="00C2634D">
        <w:rPr>
          <w:rFonts w:ascii="Times New Roman" w:eastAsia="Arno Pro Smbd Display" w:hAnsi="Times New Roman" w:cs="Times New Roman"/>
          <w:b/>
          <w:bCs/>
          <w:color w:val="000000" w:themeColor="text1"/>
          <w:sz w:val="28"/>
          <w:szCs w:val="28"/>
        </w:rPr>
        <w:t xml:space="preserve"> - </w:t>
      </w:r>
      <w:r>
        <w:rPr>
          <w:rFonts w:ascii="Times New Roman" w:eastAsia="Arno Pro Smbd Display" w:hAnsi="Times New Roman" w:cs="Times New Roman"/>
          <w:b/>
          <w:bCs/>
          <w:color w:val="000000" w:themeColor="text1"/>
          <w:sz w:val="28"/>
          <w:szCs w:val="28"/>
        </w:rPr>
        <w:t>A</w:t>
      </w:r>
      <w:r w:rsidRPr="00C2634D">
        <w:rPr>
          <w:rFonts w:ascii="Times New Roman" w:eastAsia="Arno Pro Smbd Display" w:hAnsi="Times New Roman" w:cs="Times New Roman"/>
          <w:b/>
          <w:bCs/>
          <w:color w:val="000000" w:themeColor="text1"/>
          <w:sz w:val="28"/>
          <w:szCs w:val="28"/>
        </w:rPr>
        <w:t>. Locating</w:t>
      </w:r>
      <w:r>
        <w:rPr>
          <w:rFonts w:ascii="Times New Roman" w:eastAsia="Arno Pro Smbd Display" w:hAnsi="Times New Roman" w:cs="Times New Roman"/>
          <w:b/>
          <w:bCs/>
          <w:color w:val="000000" w:themeColor="text1"/>
          <w:sz w:val="28"/>
          <w:szCs w:val="28"/>
        </w:rPr>
        <w:t xml:space="preserve"> Cases in Bloomberg Law</w:t>
      </w:r>
    </w:p>
    <w:p w14:paraId="457E274B" w14:textId="30A1D748" w:rsidR="00425F90" w:rsidRDefault="00425F90" w:rsidP="00425F90">
      <w:pPr>
        <w:ind w:left="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 xml:space="preserve">Page </w:t>
      </w:r>
      <w:r>
        <w:rPr>
          <w:rFonts w:ascii="Times New Roman" w:eastAsia="Arno Pro Smbd Display" w:hAnsi="Times New Roman" w:cs="Times New Roman"/>
          <w:b/>
          <w:bCs/>
          <w:color w:val="000000" w:themeColor="text1"/>
          <w:sz w:val="28"/>
          <w:szCs w:val="28"/>
        </w:rPr>
        <w:t>24</w:t>
      </w:r>
      <w:r w:rsidRPr="00C2634D">
        <w:rPr>
          <w:rFonts w:ascii="Times New Roman" w:eastAsia="Arno Pro Smbd Display" w:hAnsi="Times New Roman" w:cs="Times New Roman"/>
          <w:b/>
          <w:bCs/>
          <w:color w:val="000000" w:themeColor="text1"/>
          <w:sz w:val="28"/>
          <w:szCs w:val="28"/>
        </w:rPr>
        <w:t xml:space="preserve"> - </w:t>
      </w:r>
      <w:r>
        <w:rPr>
          <w:rFonts w:ascii="Times New Roman" w:eastAsia="Arno Pro Smbd Display" w:hAnsi="Times New Roman" w:cs="Times New Roman"/>
          <w:b/>
          <w:bCs/>
          <w:color w:val="000000" w:themeColor="text1"/>
          <w:sz w:val="28"/>
          <w:szCs w:val="28"/>
        </w:rPr>
        <w:t>B</w:t>
      </w:r>
      <w:r w:rsidRPr="00C2634D">
        <w:rPr>
          <w:rFonts w:ascii="Times New Roman" w:eastAsia="Arno Pro Smbd Display" w:hAnsi="Times New Roman" w:cs="Times New Roman"/>
          <w:b/>
          <w:bCs/>
          <w:color w:val="000000" w:themeColor="text1"/>
          <w:sz w:val="28"/>
          <w:szCs w:val="28"/>
        </w:rPr>
        <w:t>. Locating</w:t>
      </w:r>
      <w:r>
        <w:rPr>
          <w:rFonts w:ascii="Times New Roman" w:eastAsia="Arno Pro Smbd Display" w:hAnsi="Times New Roman" w:cs="Times New Roman"/>
          <w:b/>
          <w:bCs/>
          <w:color w:val="000000" w:themeColor="text1"/>
          <w:sz w:val="28"/>
          <w:szCs w:val="28"/>
        </w:rPr>
        <w:t xml:space="preserve"> Statutes in Bloomberg Law</w:t>
      </w:r>
    </w:p>
    <w:p w14:paraId="33CFD6E2" w14:textId="2263DF56" w:rsidR="00110916" w:rsidRPr="004A39EA" w:rsidRDefault="00110916" w:rsidP="00936330">
      <w:pPr>
        <w:ind w:left="720"/>
        <w:rPr>
          <w:rFonts w:ascii="Times New Roman" w:hAnsi="Times New Roman" w:cs="Times New Roman"/>
          <w:i/>
          <w:sz w:val="26"/>
          <w:szCs w:val="26"/>
        </w:rPr>
      </w:pPr>
      <w:r w:rsidRPr="004A39EA">
        <w:rPr>
          <w:rFonts w:ascii="Times New Roman" w:hAnsi="Times New Roman" w:cs="Times New Roman"/>
          <w:i/>
          <w:sz w:val="26"/>
          <w:szCs w:val="26"/>
        </w:rPr>
        <w:t xml:space="preserve">The Bloomberg &lt;GO&gt; bar is now the </w:t>
      </w:r>
      <w:r w:rsidRPr="004A39EA">
        <w:rPr>
          <w:rFonts w:ascii="Times New Roman" w:hAnsi="Times New Roman" w:cs="Times New Roman"/>
          <w:i/>
          <w:color w:val="FF0000"/>
          <w:sz w:val="26"/>
          <w:szCs w:val="26"/>
        </w:rPr>
        <w:t>search</w:t>
      </w:r>
      <w:r w:rsidRPr="004A39EA">
        <w:rPr>
          <w:rFonts w:ascii="Times New Roman" w:hAnsi="Times New Roman" w:cs="Times New Roman"/>
          <w:i/>
          <w:sz w:val="26"/>
          <w:szCs w:val="26"/>
        </w:rPr>
        <w:t xml:space="preserve"> </w:t>
      </w:r>
      <w:r w:rsidR="00425F90" w:rsidRPr="004A39EA">
        <w:rPr>
          <w:rFonts w:ascii="Times New Roman" w:hAnsi="Times New Roman" w:cs="Times New Roman"/>
          <w:i/>
          <w:sz w:val="26"/>
          <w:szCs w:val="26"/>
        </w:rPr>
        <w:t>bar</w:t>
      </w:r>
      <w:r w:rsidRPr="004A39EA">
        <w:rPr>
          <w:rFonts w:ascii="Times New Roman" w:hAnsi="Times New Roman" w:cs="Times New Roman"/>
          <w:i/>
          <w:sz w:val="26"/>
          <w:szCs w:val="26"/>
        </w:rPr>
        <w:t>.</w:t>
      </w:r>
    </w:p>
    <w:p w14:paraId="25A66B83" w14:textId="77777777" w:rsidR="004A39EA" w:rsidRDefault="004A39EA" w:rsidP="1EF0FBB2">
      <w:pPr>
        <w:spacing w:after="0" w:line="240" w:lineRule="auto"/>
        <w:rPr>
          <w:rFonts w:ascii="Times New Roman" w:eastAsia="Times New Roman" w:hAnsi="Times New Roman" w:cs="Times New Roman"/>
          <w:b/>
          <w:bCs/>
          <w:sz w:val="28"/>
          <w:szCs w:val="28"/>
        </w:rPr>
      </w:pPr>
    </w:p>
    <w:p w14:paraId="6C8CD234" w14:textId="59978A6D" w:rsidR="007E643F" w:rsidRPr="00C2634D" w:rsidRDefault="1DD3C2A4" w:rsidP="1EF0FBB2">
      <w:pPr>
        <w:spacing w:after="0" w:line="240" w:lineRule="auto"/>
        <w:rPr>
          <w:rFonts w:ascii="Times New Roman" w:hAnsi="Times New Roman" w:cs="Times New Roman"/>
        </w:rPr>
      </w:pPr>
      <w:r w:rsidRPr="00C2634D">
        <w:rPr>
          <w:rFonts w:ascii="Times New Roman" w:eastAsia="Times New Roman" w:hAnsi="Times New Roman" w:cs="Times New Roman"/>
          <w:b/>
          <w:bCs/>
          <w:sz w:val="28"/>
          <w:szCs w:val="28"/>
        </w:rPr>
        <w:t>Chapter 3. Secondary Source Research</w:t>
      </w:r>
      <w:r w:rsidRPr="00C2634D">
        <w:rPr>
          <w:rFonts w:ascii="Times New Roman" w:eastAsia="Arno Pro Smbd Caption" w:hAnsi="Times New Roman" w:cs="Times New Roman"/>
          <w:color w:val="000000" w:themeColor="text1"/>
          <w:sz w:val="30"/>
          <w:szCs w:val="30"/>
        </w:rPr>
        <w:t xml:space="preserve"> </w:t>
      </w:r>
    </w:p>
    <w:p w14:paraId="330275EA" w14:textId="33664173" w:rsidR="007E643F" w:rsidRPr="004A39EA" w:rsidRDefault="4EFDE000" w:rsidP="00095064">
      <w:pPr>
        <w:ind w:firstLine="720"/>
        <w:rPr>
          <w:rFonts w:ascii="Times New Roman" w:hAnsi="Times New Roman" w:cs="Times New Roman"/>
          <w:sz w:val="28"/>
          <w:szCs w:val="28"/>
        </w:rPr>
      </w:pPr>
      <w:r w:rsidRPr="004A39EA">
        <w:rPr>
          <w:rFonts w:ascii="Times New Roman" w:eastAsia="Arno Pro Smbd Caption" w:hAnsi="Times New Roman" w:cs="Times New Roman"/>
          <w:color w:val="000000" w:themeColor="text1"/>
          <w:sz w:val="28"/>
          <w:szCs w:val="28"/>
          <w:u w:val="single"/>
        </w:rPr>
        <w:t>Exercise 3.1</w:t>
      </w:r>
      <w:r w:rsidR="46E84966" w:rsidRPr="004A39EA">
        <w:rPr>
          <w:rFonts w:ascii="Times New Roman" w:eastAsia="Arno Pro Smbd Caption" w:hAnsi="Times New Roman" w:cs="Times New Roman"/>
          <w:color w:val="000000" w:themeColor="text1"/>
          <w:sz w:val="28"/>
          <w:szCs w:val="28"/>
        </w:rPr>
        <w:t xml:space="preserve">  </w:t>
      </w:r>
      <w:r w:rsidRPr="004A39EA">
        <w:rPr>
          <w:rFonts w:ascii="Times New Roman" w:eastAsia="Arno Pro Smbd Subhead" w:hAnsi="Times New Roman" w:cs="Times New Roman"/>
          <w:color w:val="000000" w:themeColor="text1"/>
          <w:sz w:val="28"/>
          <w:szCs w:val="28"/>
        </w:rPr>
        <w:t>II. Lexis</w:t>
      </w:r>
      <w:r w:rsidRPr="004A39EA">
        <w:rPr>
          <w:rFonts w:ascii="Times New Roman" w:eastAsia="Arno Pro Smbd Display" w:hAnsi="Times New Roman" w:cs="Times New Roman"/>
          <w:color w:val="000000" w:themeColor="text1"/>
          <w:sz w:val="28"/>
          <w:szCs w:val="28"/>
        </w:rPr>
        <w:t xml:space="preserve"> </w:t>
      </w:r>
    </w:p>
    <w:p w14:paraId="37739D78" w14:textId="05F8A324" w:rsidR="007E643F" w:rsidRPr="00C2634D" w:rsidRDefault="61DBAEE0" w:rsidP="1EF0FBB2">
      <w:pPr>
        <w:ind w:left="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 xml:space="preserve">Page 44 - </w:t>
      </w:r>
      <w:r w:rsidR="4EFDE000" w:rsidRPr="00C2634D">
        <w:rPr>
          <w:rFonts w:ascii="Times New Roman" w:eastAsia="Arno Pro Smbd Display" w:hAnsi="Times New Roman" w:cs="Times New Roman"/>
          <w:b/>
          <w:bCs/>
          <w:color w:val="000000" w:themeColor="text1"/>
          <w:sz w:val="28"/>
          <w:szCs w:val="28"/>
        </w:rPr>
        <w:t>B. Locating Restatements of the Law Using Word Searches</w:t>
      </w:r>
    </w:p>
    <w:p w14:paraId="1F1B281F" w14:textId="4CAEE485" w:rsidR="007E643F" w:rsidRPr="004A39EA" w:rsidRDefault="4EFDE000" w:rsidP="1EF0FBB2">
      <w:pPr>
        <w:ind w:left="720"/>
        <w:rPr>
          <w:rFonts w:ascii="Times New Roman" w:eastAsia="Arno Pro Smbd Display" w:hAnsi="Times New Roman" w:cs="Times New Roman"/>
          <w:color w:val="000000" w:themeColor="text1"/>
          <w:sz w:val="26"/>
          <w:szCs w:val="26"/>
        </w:rPr>
      </w:pPr>
      <w:r w:rsidRPr="004A39EA">
        <w:rPr>
          <w:rFonts w:ascii="Times New Roman" w:eastAsia="Arno Pro Smbd Display" w:hAnsi="Times New Roman" w:cs="Times New Roman"/>
          <w:i/>
          <w:iCs/>
          <w:color w:val="000000" w:themeColor="text1"/>
          <w:sz w:val="26"/>
          <w:szCs w:val="26"/>
        </w:rPr>
        <w:t xml:space="preserve">Replace the </w:t>
      </w:r>
      <w:r w:rsidR="00ED5E36" w:rsidRPr="004A39EA">
        <w:rPr>
          <w:rFonts w:ascii="Times New Roman" w:eastAsia="Arno Pro Smbd Display" w:hAnsi="Times New Roman" w:cs="Times New Roman"/>
          <w:i/>
          <w:iCs/>
          <w:color w:val="000000" w:themeColor="text1"/>
          <w:sz w:val="26"/>
          <w:szCs w:val="26"/>
        </w:rPr>
        <w:t xml:space="preserve">first line of the </w:t>
      </w:r>
      <w:r w:rsidRPr="004A39EA">
        <w:rPr>
          <w:rFonts w:ascii="Times New Roman" w:eastAsia="Arno Pro Smbd Display" w:hAnsi="Times New Roman" w:cs="Times New Roman"/>
          <w:i/>
          <w:iCs/>
          <w:color w:val="000000" w:themeColor="text1"/>
          <w:sz w:val="26"/>
          <w:szCs w:val="26"/>
        </w:rPr>
        <w:t>last paragraph of instructions</w:t>
      </w:r>
      <w:r w:rsidR="380A1B86" w:rsidRPr="004A39EA">
        <w:rPr>
          <w:rFonts w:ascii="Times New Roman" w:eastAsia="Arno Pro Smbd Display" w:hAnsi="Times New Roman" w:cs="Times New Roman"/>
          <w:i/>
          <w:iCs/>
          <w:color w:val="000000" w:themeColor="text1"/>
          <w:sz w:val="26"/>
          <w:szCs w:val="26"/>
        </w:rPr>
        <w:t xml:space="preserve"> before the search terms</w:t>
      </w:r>
      <w:r w:rsidR="380A1B86" w:rsidRPr="004A39EA">
        <w:rPr>
          <w:rFonts w:ascii="Times New Roman" w:eastAsia="Arno Pro Smbd Display" w:hAnsi="Times New Roman" w:cs="Times New Roman"/>
          <w:color w:val="000000" w:themeColor="text1"/>
          <w:sz w:val="26"/>
          <w:szCs w:val="26"/>
        </w:rPr>
        <w:t>:</w:t>
      </w:r>
    </w:p>
    <w:p w14:paraId="1928C7F2" w14:textId="7A991435" w:rsidR="007E643F" w:rsidRPr="004A39EA" w:rsidRDefault="370288B5" w:rsidP="1EF0FBB2">
      <w:pPr>
        <w:ind w:left="720"/>
        <w:rPr>
          <w:rFonts w:ascii="Times New Roman" w:eastAsia="Arno Pro" w:hAnsi="Times New Roman" w:cs="Times New Roman"/>
          <w:sz w:val="26"/>
          <w:szCs w:val="26"/>
        </w:rPr>
      </w:pPr>
      <w:r w:rsidRPr="004A39EA">
        <w:rPr>
          <w:rFonts w:ascii="Times New Roman" w:eastAsia="Arno Pro" w:hAnsi="Times New Roman" w:cs="Times New Roman"/>
          <w:i/>
          <w:iCs/>
          <w:color w:val="FF0000"/>
          <w:sz w:val="26"/>
          <w:szCs w:val="26"/>
        </w:rPr>
        <w:t xml:space="preserve">In </w:t>
      </w:r>
      <w:r w:rsidR="78555AAC" w:rsidRPr="004A39EA">
        <w:rPr>
          <w:rFonts w:ascii="Times New Roman" w:eastAsia="Arno Pro" w:hAnsi="Times New Roman" w:cs="Times New Roman"/>
          <w:i/>
          <w:iCs/>
          <w:color w:val="FF0000"/>
          <w:sz w:val="26"/>
          <w:szCs w:val="26"/>
        </w:rPr>
        <w:t xml:space="preserve">the </w:t>
      </w:r>
      <w:r w:rsidR="008702F2" w:rsidRPr="004A39EA">
        <w:rPr>
          <w:rFonts w:ascii="Times New Roman" w:eastAsia="Arno Pro" w:hAnsi="Times New Roman" w:cs="Times New Roman"/>
          <w:i/>
          <w:iCs/>
          <w:color w:val="FF0000"/>
          <w:sz w:val="26"/>
          <w:szCs w:val="26"/>
        </w:rPr>
        <w:t xml:space="preserve">main </w:t>
      </w:r>
      <w:r w:rsidRPr="004A39EA">
        <w:rPr>
          <w:rFonts w:ascii="Times New Roman" w:eastAsia="Arno Pro" w:hAnsi="Times New Roman" w:cs="Times New Roman"/>
          <w:i/>
          <w:iCs/>
          <w:color w:val="FF0000"/>
          <w:sz w:val="26"/>
          <w:szCs w:val="26"/>
        </w:rPr>
        <w:t xml:space="preserve">Lexis </w:t>
      </w:r>
      <w:r w:rsidR="008702F2" w:rsidRPr="004A39EA">
        <w:rPr>
          <w:rFonts w:ascii="Times New Roman" w:eastAsia="Arno Pro" w:hAnsi="Times New Roman" w:cs="Times New Roman"/>
          <w:i/>
          <w:iCs/>
          <w:color w:val="FF0000"/>
          <w:sz w:val="26"/>
          <w:szCs w:val="26"/>
        </w:rPr>
        <w:t>search box,</w:t>
      </w:r>
      <w:r w:rsidR="1E45C651" w:rsidRPr="004A39EA">
        <w:rPr>
          <w:rFonts w:ascii="Times New Roman" w:eastAsia="Arno Pro" w:hAnsi="Times New Roman" w:cs="Times New Roman"/>
          <w:sz w:val="26"/>
          <w:szCs w:val="26"/>
        </w:rPr>
        <w:t xml:space="preserve"> </w:t>
      </w:r>
      <w:r w:rsidR="71B526C0" w:rsidRPr="004A39EA">
        <w:rPr>
          <w:rFonts w:ascii="Times New Roman" w:eastAsia="Arno Pro" w:hAnsi="Times New Roman" w:cs="Times New Roman"/>
          <w:sz w:val="26"/>
          <w:szCs w:val="26"/>
        </w:rPr>
        <w:t>s</w:t>
      </w:r>
      <w:r w:rsidRPr="004A39EA">
        <w:rPr>
          <w:rFonts w:ascii="Times New Roman" w:eastAsia="Arno Pro" w:hAnsi="Times New Roman" w:cs="Times New Roman"/>
          <w:sz w:val="26"/>
          <w:szCs w:val="26"/>
        </w:rPr>
        <w:t xml:space="preserve">tart typing “Restatement of Agency” and select “Restatement of Law, Agency 3d—Official Text” when it appears. Click the link and execute the search below. </w:t>
      </w:r>
    </w:p>
    <w:p w14:paraId="5DA92771" w14:textId="5FE3C1BD" w:rsidR="008702F2" w:rsidRPr="004A39EA" w:rsidRDefault="008702F2" w:rsidP="1EF0FBB2">
      <w:pPr>
        <w:ind w:left="720"/>
        <w:rPr>
          <w:rFonts w:ascii="Times New Roman" w:eastAsia="Arno Pro" w:hAnsi="Times New Roman" w:cs="Times New Roman"/>
          <w:i/>
          <w:iCs/>
          <w:sz w:val="26"/>
          <w:szCs w:val="26"/>
        </w:rPr>
      </w:pPr>
      <w:r w:rsidRPr="004A39EA">
        <w:rPr>
          <w:rFonts w:ascii="Times New Roman" w:eastAsia="Arno Pro" w:hAnsi="Times New Roman" w:cs="Times New Roman"/>
          <w:i/>
          <w:iCs/>
          <w:sz w:val="26"/>
          <w:szCs w:val="26"/>
        </w:rPr>
        <w:t>On question 2, second paragraph, the menu has changed.</w:t>
      </w:r>
    </w:p>
    <w:p w14:paraId="6C370100" w14:textId="3F73358B" w:rsidR="008702F2" w:rsidRPr="004A39EA" w:rsidRDefault="008702F2" w:rsidP="1EF0FBB2">
      <w:pPr>
        <w:ind w:left="720"/>
        <w:rPr>
          <w:rFonts w:ascii="Times New Roman" w:hAnsi="Times New Roman" w:cs="Times New Roman"/>
          <w:color w:val="000000"/>
          <w:sz w:val="26"/>
          <w:szCs w:val="26"/>
        </w:rPr>
      </w:pPr>
      <w:r w:rsidRPr="004A39EA">
        <w:rPr>
          <w:rFonts w:ascii="Times New Roman" w:hAnsi="Times New Roman" w:cs="Times New Roman"/>
          <w:color w:val="000000"/>
          <w:sz w:val="26"/>
          <w:szCs w:val="26"/>
        </w:rPr>
        <w:t xml:space="preserve">Select “respondeat superior” from the drop-down </w:t>
      </w:r>
      <w:r w:rsidRPr="004A39EA">
        <w:rPr>
          <w:rFonts w:ascii="Times New Roman" w:hAnsi="Times New Roman" w:cs="Times New Roman"/>
          <w:color w:val="FF0000"/>
          <w:sz w:val="26"/>
          <w:szCs w:val="26"/>
        </w:rPr>
        <w:t>“</w:t>
      </w:r>
      <w:r w:rsidR="008E2B27">
        <w:rPr>
          <w:rFonts w:ascii="Times New Roman" w:hAnsi="Times New Roman" w:cs="Times New Roman"/>
          <w:color w:val="FF0000"/>
          <w:sz w:val="26"/>
          <w:szCs w:val="26"/>
        </w:rPr>
        <w:t xml:space="preserve">Search </w:t>
      </w:r>
      <w:r w:rsidRPr="004A39EA">
        <w:rPr>
          <w:rFonts w:ascii="Times New Roman" w:hAnsi="Times New Roman" w:cs="Times New Roman"/>
          <w:color w:val="FF0000"/>
          <w:sz w:val="26"/>
          <w:szCs w:val="26"/>
        </w:rPr>
        <w:t xml:space="preserve">Terms” </w:t>
      </w:r>
      <w:r w:rsidRPr="004A39EA">
        <w:rPr>
          <w:rFonts w:ascii="Times New Roman" w:hAnsi="Times New Roman" w:cs="Times New Roman"/>
          <w:color w:val="000000"/>
          <w:sz w:val="26"/>
          <w:szCs w:val="26"/>
        </w:rPr>
        <w:t xml:space="preserve">menu. </w:t>
      </w:r>
    </w:p>
    <w:p w14:paraId="1AEF810E" w14:textId="15074252" w:rsidR="00D66738" w:rsidRDefault="00D66738" w:rsidP="00271073">
      <w:pPr>
        <w:ind w:left="720"/>
        <w:rPr>
          <w:rFonts w:ascii="Times New Roman" w:eastAsia="Arno Pro Smbd Display" w:hAnsi="Times New Roman" w:cs="Times New Roman"/>
          <w:b/>
          <w:bCs/>
          <w:color w:val="000000" w:themeColor="text1"/>
          <w:sz w:val="28"/>
          <w:szCs w:val="28"/>
        </w:rPr>
      </w:pPr>
    </w:p>
    <w:p w14:paraId="5287F35E" w14:textId="3F74C3E0" w:rsidR="004A39EA" w:rsidRDefault="004A39EA" w:rsidP="00271073">
      <w:pPr>
        <w:ind w:left="720"/>
        <w:rPr>
          <w:rFonts w:ascii="Times New Roman" w:eastAsia="Arno Pro Smbd Display" w:hAnsi="Times New Roman" w:cs="Times New Roman"/>
          <w:b/>
          <w:bCs/>
          <w:color w:val="000000" w:themeColor="text1"/>
          <w:sz w:val="28"/>
          <w:szCs w:val="28"/>
        </w:rPr>
      </w:pPr>
    </w:p>
    <w:p w14:paraId="0F871426" w14:textId="5F820A72" w:rsidR="004A39EA" w:rsidRPr="00C2634D" w:rsidRDefault="004A39EA" w:rsidP="004A39EA">
      <w:pPr>
        <w:spacing w:after="0" w:line="240" w:lineRule="auto"/>
        <w:rPr>
          <w:rFonts w:ascii="Times New Roman" w:hAnsi="Times New Roman" w:cs="Times New Roman"/>
        </w:rPr>
      </w:pPr>
      <w:r w:rsidRPr="00C2634D">
        <w:rPr>
          <w:rFonts w:ascii="Times New Roman" w:eastAsia="Times New Roman" w:hAnsi="Times New Roman" w:cs="Times New Roman"/>
          <w:b/>
          <w:bCs/>
          <w:sz w:val="28"/>
          <w:szCs w:val="28"/>
        </w:rPr>
        <w:lastRenderedPageBreak/>
        <w:t>Chapter 3. Secondary Source Research</w:t>
      </w:r>
      <w:r w:rsidRPr="00C2634D">
        <w:rPr>
          <w:rFonts w:ascii="Times New Roman" w:eastAsia="Arno Pro Smbd Caption" w:hAnsi="Times New Roman" w:cs="Times New Roman"/>
          <w:color w:val="000000" w:themeColor="text1"/>
          <w:sz w:val="30"/>
          <w:szCs w:val="30"/>
        </w:rPr>
        <w:t xml:space="preserve"> </w:t>
      </w:r>
      <w:r>
        <w:rPr>
          <w:rFonts w:ascii="Times New Roman" w:eastAsia="Arno Pro Smbd Caption" w:hAnsi="Times New Roman" w:cs="Times New Roman"/>
          <w:color w:val="000000" w:themeColor="text1"/>
          <w:sz w:val="30"/>
          <w:szCs w:val="30"/>
        </w:rPr>
        <w:t>(continued)</w:t>
      </w:r>
    </w:p>
    <w:p w14:paraId="4C1CAB61" w14:textId="77777777" w:rsidR="004A39EA" w:rsidRPr="00C2634D" w:rsidRDefault="004A39EA" w:rsidP="00095064">
      <w:pPr>
        <w:ind w:firstLine="720"/>
        <w:rPr>
          <w:rFonts w:ascii="Times New Roman" w:hAnsi="Times New Roman" w:cs="Times New Roman"/>
        </w:rPr>
      </w:pPr>
      <w:r w:rsidRPr="00C2634D">
        <w:rPr>
          <w:rFonts w:ascii="Times New Roman" w:eastAsia="Arno Pro Smbd Caption" w:hAnsi="Times New Roman" w:cs="Times New Roman"/>
          <w:color w:val="000000" w:themeColor="text1"/>
          <w:sz w:val="30"/>
          <w:szCs w:val="30"/>
          <w:u w:val="single"/>
        </w:rPr>
        <w:t>Exercise 3.1</w:t>
      </w:r>
      <w:r w:rsidRPr="00C2634D">
        <w:rPr>
          <w:rFonts w:ascii="Times New Roman" w:eastAsia="Arno Pro Smbd Caption" w:hAnsi="Times New Roman" w:cs="Times New Roman"/>
          <w:color w:val="000000" w:themeColor="text1"/>
          <w:sz w:val="30"/>
          <w:szCs w:val="30"/>
        </w:rPr>
        <w:t xml:space="preserve">  </w:t>
      </w:r>
      <w:r w:rsidRPr="00C2634D">
        <w:rPr>
          <w:rFonts w:ascii="Times New Roman" w:eastAsia="Arno Pro Smbd Subhead" w:hAnsi="Times New Roman" w:cs="Times New Roman"/>
          <w:color w:val="000000" w:themeColor="text1"/>
          <w:sz w:val="28"/>
          <w:szCs w:val="28"/>
        </w:rPr>
        <w:t>II. Lexis</w:t>
      </w:r>
      <w:r w:rsidRPr="00C2634D">
        <w:rPr>
          <w:rFonts w:ascii="Times New Roman" w:eastAsia="Arno Pro Smbd Display" w:hAnsi="Times New Roman" w:cs="Times New Roman"/>
          <w:color w:val="000000" w:themeColor="text1"/>
          <w:sz w:val="28"/>
          <w:szCs w:val="28"/>
        </w:rPr>
        <w:t xml:space="preserve"> </w:t>
      </w:r>
    </w:p>
    <w:p w14:paraId="20EAFA0A" w14:textId="038EDE36" w:rsidR="00271073" w:rsidRPr="00C2634D" w:rsidRDefault="00271073" w:rsidP="00271073">
      <w:pPr>
        <w:ind w:left="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Page 4</w:t>
      </w:r>
      <w:r>
        <w:rPr>
          <w:rFonts w:ascii="Times New Roman" w:eastAsia="Arno Pro Smbd Display" w:hAnsi="Times New Roman" w:cs="Times New Roman"/>
          <w:b/>
          <w:bCs/>
          <w:color w:val="000000" w:themeColor="text1"/>
          <w:sz w:val="28"/>
          <w:szCs w:val="28"/>
        </w:rPr>
        <w:t>5</w:t>
      </w:r>
      <w:r w:rsidRPr="00C2634D">
        <w:rPr>
          <w:rFonts w:ascii="Times New Roman" w:eastAsia="Arno Pro Smbd Display" w:hAnsi="Times New Roman" w:cs="Times New Roman"/>
          <w:b/>
          <w:bCs/>
          <w:color w:val="000000" w:themeColor="text1"/>
          <w:sz w:val="28"/>
          <w:szCs w:val="28"/>
        </w:rPr>
        <w:t xml:space="preserve"> - </w:t>
      </w:r>
      <w:r>
        <w:rPr>
          <w:rFonts w:ascii="Times New Roman" w:eastAsia="Arno Pro Smbd Display" w:hAnsi="Times New Roman" w:cs="Times New Roman"/>
          <w:b/>
          <w:bCs/>
          <w:color w:val="000000" w:themeColor="text1"/>
          <w:sz w:val="28"/>
          <w:szCs w:val="28"/>
        </w:rPr>
        <w:t>C</w:t>
      </w:r>
      <w:r w:rsidRPr="00C2634D">
        <w:rPr>
          <w:rFonts w:ascii="Times New Roman" w:eastAsia="Arno Pro Smbd Display" w:hAnsi="Times New Roman" w:cs="Times New Roman"/>
          <w:b/>
          <w:bCs/>
          <w:color w:val="000000" w:themeColor="text1"/>
          <w:sz w:val="28"/>
          <w:szCs w:val="28"/>
        </w:rPr>
        <w:t>. </w:t>
      </w:r>
      <w:r>
        <w:rPr>
          <w:rFonts w:ascii="Times New Roman" w:eastAsia="Arno Pro Smbd Display" w:hAnsi="Times New Roman" w:cs="Times New Roman"/>
          <w:b/>
          <w:bCs/>
          <w:color w:val="000000" w:themeColor="text1"/>
          <w:sz w:val="28"/>
          <w:szCs w:val="28"/>
        </w:rPr>
        <w:t>Researching Other Secondary Sources</w:t>
      </w:r>
    </w:p>
    <w:p w14:paraId="416043B3" w14:textId="4D137376" w:rsidR="00271073" w:rsidRPr="004A39EA" w:rsidRDefault="00271073" w:rsidP="1EF0FBB2">
      <w:pPr>
        <w:ind w:left="720"/>
        <w:rPr>
          <w:rFonts w:ascii="Times New Roman" w:eastAsia="Arno Pro" w:hAnsi="Times New Roman" w:cs="Times New Roman"/>
          <w:i/>
          <w:sz w:val="26"/>
          <w:szCs w:val="26"/>
        </w:rPr>
      </w:pPr>
      <w:r w:rsidRPr="004A39EA">
        <w:rPr>
          <w:rFonts w:ascii="Times New Roman" w:eastAsia="Arno Pro" w:hAnsi="Times New Roman" w:cs="Times New Roman"/>
          <w:i/>
          <w:sz w:val="26"/>
          <w:szCs w:val="26"/>
        </w:rPr>
        <w:t>The path to the Practice Guide in question 1 has changed.</w:t>
      </w:r>
    </w:p>
    <w:p w14:paraId="031D058A" w14:textId="3A840D50" w:rsidR="00271073" w:rsidRPr="004A39EA" w:rsidRDefault="00271073" w:rsidP="1EF0FBB2">
      <w:pPr>
        <w:ind w:left="720"/>
        <w:rPr>
          <w:rFonts w:ascii="Times New Roman" w:eastAsia="Arno Pro" w:hAnsi="Times New Roman" w:cs="Times New Roman"/>
          <w:sz w:val="26"/>
          <w:szCs w:val="26"/>
        </w:rPr>
      </w:pPr>
      <w:r w:rsidRPr="004A39EA">
        <w:rPr>
          <w:rFonts w:ascii="Times New Roman" w:eastAsia="Arno Pro" w:hAnsi="Times New Roman" w:cs="Times New Roman"/>
          <w:sz w:val="26"/>
          <w:szCs w:val="26"/>
        </w:rPr>
        <w:t xml:space="preserve">1. </w:t>
      </w:r>
      <w:r w:rsidRPr="004A39EA">
        <w:rPr>
          <w:rFonts w:ascii="Times New Roman" w:eastAsia="Arno Pro" w:hAnsi="Times New Roman" w:cs="Times New Roman"/>
          <w:color w:val="FF0000"/>
          <w:sz w:val="26"/>
          <w:szCs w:val="26"/>
        </w:rPr>
        <w:t>Using the “Filters,” narrow your results to the LexisNexis Practice Guide on Illinois Personal Injury Litigation. (Hint: In the “Search within results” box in “Filters,” type “Illinois Personal Injury Litigation” in quotes).</w:t>
      </w:r>
    </w:p>
    <w:p w14:paraId="47A85733" w14:textId="786DD6AB" w:rsidR="00803A72" w:rsidRPr="00C2634D" w:rsidRDefault="00803A72" w:rsidP="00095064">
      <w:pPr>
        <w:ind w:firstLine="720"/>
        <w:rPr>
          <w:rFonts w:ascii="Times New Roman" w:hAnsi="Times New Roman" w:cs="Times New Roman"/>
        </w:rPr>
      </w:pPr>
      <w:r w:rsidRPr="00C2634D">
        <w:rPr>
          <w:rFonts w:ascii="Times New Roman" w:eastAsia="Arno Pro Smbd Caption" w:hAnsi="Times New Roman" w:cs="Times New Roman"/>
          <w:color w:val="000000" w:themeColor="text1"/>
          <w:sz w:val="30"/>
          <w:szCs w:val="30"/>
          <w:u w:val="single"/>
        </w:rPr>
        <w:t>Exercise 3.</w:t>
      </w:r>
      <w:r>
        <w:rPr>
          <w:rFonts w:ascii="Times New Roman" w:eastAsia="Arno Pro Smbd Caption" w:hAnsi="Times New Roman" w:cs="Times New Roman"/>
          <w:color w:val="000000" w:themeColor="text1"/>
          <w:sz w:val="30"/>
          <w:szCs w:val="30"/>
          <w:u w:val="single"/>
        </w:rPr>
        <w:t>2</w:t>
      </w:r>
      <w:r w:rsidRPr="00C2634D">
        <w:rPr>
          <w:rFonts w:ascii="Times New Roman" w:eastAsia="Arno Pro Smbd Caption" w:hAnsi="Times New Roman" w:cs="Times New Roman"/>
          <w:color w:val="000000" w:themeColor="text1"/>
          <w:sz w:val="30"/>
          <w:szCs w:val="30"/>
        </w:rPr>
        <w:t xml:space="preserve">  </w:t>
      </w:r>
      <w:r w:rsidRPr="00C2634D">
        <w:rPr>
          <w:rFonts w:ascii="Times New Roman" w:eastAsia="Arno Pro Smbd Subhead" w:hAnsi="Times New Roman" w:cs="Times New Roman"/>
          <w:color w:val="000000" w:themeColor="text1"/>
          <w:sz w:val="28"/>
          <w:szCs w:val="28"/>
        </w:rPr>
        <w:t>II.</w:t>
      </w:r>
      <w:r w:rsidRPr="00C2634D">
        <w:rPr>
          <w:rFonts w:ascii="Times New Roman" w:eastAsia="Arno Pro Smbd Subhead" w:hAnsi="Times New Roman" w:cs="Times New Roman"/>
          <w:color w:val="000000" w:themeColor="text1"/>
          <w:sz w:val="28"/>
          <w:szCs w:val="28"/>
        </w:rPr>
        <w:t> </w:t>
      </w:r>
      <w:r>
        <w:rPr>
          <w:rFonts w:ascii="Times New Roman" w:eastAsia="Arno Pro Smbd Subhead" w:hAnsi="Times New Roman" w:cs="Times New Roman"/>
          <w:color w:val="000000" w:themeColor="text1"/>
          <w:sz w:val="28"/>
          <w:szCs w:val="28"/>
        </w:rPr>
        <w:t>Researching by Citation in Legal Encyclopedias</w:t>
      </w:r>
      <w:r w:rsidRPr="00C2634D">
        <w:rPr>
          <w:rFonts w:ascii="Times New Roman" w:eastAsia="Arno Pro Smbd Display" w:hAnsi="Times New Roman" w:cs="Times New Roman"/>
          <w:color w:val="000000" w:themeColor="text1"/>
          <w:sz w:val="28"/>
          <w:szCs w:val="28"/>
        </w:rPr>
        <w:t xml:space="preserve"> </w:t>
      </w:r>
    </w:p>
    <w:p w14:paraId="4186FC88" w14:textId="2C6CFA72" w:rsidR="00803A72" w:rsidRPr="00C2634D" w:rsidRDefault="00803A72" w:rsidP="00803A72">
      <w:pPr>
        <w:ind w:left="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 xml:space="preserve">Page </w:t>
      </w:r>
      <w:r>
        <w:rPr>
          <w:rFonts w:ascii="Times New Roman" w:eastAsia="Arno Pro Smbd Display" w:hAnsi="Times New Roman" w:cs="Times New Roman"/>
          <w:b/>
          <w:bCs/>
          <w:color w:val="000000" w:themeColor="text1"/>
          <w:sz w:val="28"/>
          <w:szCs w:val="28"/>
        </w:rPr>
        <w:t>56</w:t>
      </w:r>
      <w:r w:rsidRPr="00C2634D">
        <w:rPr>
          <w:rFonts w:ascii="Times New Roman" w:eastAsia="Arno Pro Smbd Display" w:hAnsi="Times New Roman" w:cs="Times New Roman"/>
          <w:b/>
          <w:bCs/>
          <w:color w:val="000000" w:themeColor="text1"/>
          <w:sz w:val="28"/>
          <w:szCs w:val="28"/>
        </w:rPr>
        <w:t xml:space="preserve"> - </w:t>
      </w:r>
      <w:r>
        <w:rPr>
          <w:rFonts w:ascii="Times New Roman" w:eastAsia="Arno Pro Smbd Display" w:hAnsi="Times New Roman" w:cs="Times New Roman"/>
          <w:b/>
          <w:bCs/>
          <w:color w:val="000000" w:themeColor="text1"/>
          <w:sz w:val="28"/>
          <w:szCs w:val="28"/>
        </w:rPr>
        <w:t>A</w:t>
      </w:r>
      <w:r w:rsidRPr="00C2634D">
        <w:rPr>
          <w:rFonts w:ascii="Times New Roman" w:eastAsia="Arno Pro Smbd Display" w:hAnsi="Times New Roman" w:cs="Times New Roman"/>
          <w:b/>
          <w:bCs/>
          <w:color w:val="000000" w:themeColor="text1"/>
          <w:sz w:val="28"/>
          <w:szCs w:val="28"/>
        </w:rPr>
        <w:t>. </w:t>
      </w:r>
      <w:r>
        <w:rPr>
          <w:rFonts w:ascii="Times New Roman" w:eastAsia="Arno Pro Smbd Display" w:hAnsi="Times New Roman" w:cs="Times New Roman"/>
          <w:b/>
          <w:bCs/>
          <w:color w:val="000000" w:themeColor="text1"/>
          <w:sz w:val="28"/>
          <w:szCs w:val="28"/>
        </w:rPr>
        <w:t>Retrieving a Source by Citation</w:t>
      </w:r>
    </w:p>
    <w:p w14:paraId="0670B024" w14:textId="7DDA94B3" w:rsidR="00803A72" w:rsidRPr="004A39EA" w:rsidRDefault="00803A72" w:rsidP="00803A72">
      <w:pPr>
        <w:spacing w:after="0" w:line="240" w:lineRule="auto"/>
        <w:ind w:left="720"/>
        <w:rPr>
          <w:rFonts w:ascii="Times New Roman" w:eastAsia="Arno Pro Smbd Display" w:hAnsi="Times New Roman" w:cs="Times New Roman"/>
          <w:i/>
          <w:iCs/>
          <w:color w:val="000000" w:themeColor="text1"/>
          <w:sz w:val="26"/>
          <w:szCs w:val="26"/>
        </w:rPr>
      </w:pPr>
      <w:r w:rsidRPr="004A39EA">
        <w:rPr>
          <w:rFonts w:ascii="Times New Roman" w:eastAsia="Arno Pro Smbd Display" w:hAnsi="Times New Roman" w:cs="Times New Roman"/>
          <w:i/>
          <w:iCs/>
          <w:color w:val="000000" w:themeColor="text1"/>
          <w:sz w:val="26"/>
          <w:szCs w:val="26"/>
        </w:rPr>
        <w:t xml:space="preserve">The Am. Jur. 2d </w:t>
      </w:r>
      <w:r w:rsidR="0050390C">
        <w:rPr>
          <w:rFonts w:ascii="Times New Roman" w:eastAsia="Arno Pro Smbd Display" w:hAnsi="Times New Roman" w:cs="Times New Roman"/>
          <w:i/>
          <w:iCs/>
          <w:color w:val="000000" w:themeColor="text1"/>
          <w:sz w:val="26"/>
          <w:szCs w:val="26"/>
        </w:rPr>
        <w:t>topics have been updated with new section numbers</w:t>
      </w:r>
      <w:r w:rsidR="0036665F">
        <w:rPr>
          <w:rFonts w:ascii="Times New Roman" w:eastAsia="Arno Pro Smbd Display" w:hAnsi="Times New Roman" w:cs="Times New Roman"/>
          <w:i/>
          <w:iCs/>
          <w:color w:val="000000" w:themeColor="text1"/>
          <w:sz w:val="26"/>
          <w:szCs w:val="26"/>
        </w:rPr>
        <w:t>.</w:t>
      </w:r>
      <w:r w:rsidRPr="004A39EA">
        <w:rPr>
          <w:rFonts w:ascii="Times New Roman" w:eastAsia="Arno Pro Smbd Display" w:hAnsi="Times New Roman" w:cs="Times New Roman"/>
          <w:i/>
          <w:iCs/>
          <w:color w:val="000000" w:themeColor="text1"/>
          <w:sz w:val="26"/>
          <w:szCs w:val="26"/>
        </w:rPr>
        <w:t xml:space="preserve"> </w:t>
      </w:r>
    </w:p>
    <w:p w14:paraId="3F2229BD" w14:textId="14D90B1B" w:rsidR="00803A72" w:rsidRPr="004A39EA" w:rsidRDefault="00803A72" w:rsidP="00803A72">
      <w:pPr>
        <w:spacing w:after="0" w:line="240" w:lineRule="auto"/>
        <w:ind w:left="720"/>
        <w:rPr>
          <w:rFonts w:ascii="Times New Roman" w:eastAsia="Arno Pro Smbd Display" w:hAnsi="Times New Roman" w:cs="Times New Roman"/>
          <w:i/>
          <w:iCs/>
          <w:color w:val="000000" w:themeColor="text1"/>
          <w:sz w:val="26"/>
          <w:szCs w:val="26"/>
        </w:rPr>
      </w:pPr>
    </w:p>
    <w:p w14:paraId="658BCCF8" w14:textId="555D3317" w:rsidR="00803A72" w:rsidRDefault="00803A72" w:rsidP="00803A72">
      <w:pPr>
        <w:spacing w:after="0" w:line="240" w:lineRule="auto"/>
        <w:ind w:left="720"/>
        <w:rPr>
          <w:rFonts w:ascii="Times New Roman" w:eastAsia="Arno Pro Smbd Display" w:hAnsi="Times New Roman" w:cs="Times New Roman"/>
          <w:iCs/>
          <w:color w:val="FF0000"/>
          <w:sz w:val="26"/>
          <w:szCs w:val="26"/>
        </w:rPr>
      </w:pPr>
      <w:r w:rsidRPr="004A39EA">
        <w:rPr>
          <w:rFonts w:ascii="Times New Roman" w:eastAsia="Arno Pro Smbd Display" w:hAnsi="Times New Roman" w:cs="Times New Roman"/>
          <w:iCs/>
          <w:color w:val="000000" w:themeColor="text1"/>
          <w:sz w:val="26"/>
          <w:szCs w:val="26"/>
        </w:rPr>
        <w:t xml:space="preserve">Problem Set </w:t>
      </w:r>
      <w:r w:rsidR="000E2EBB">
        <w:rPr>
          <w:rFonts w:ascii="Times New Roman" w:eastAsia="Arno Pro Smbd Display" w:hAnsi="Times New Roman" w:cs="Times New Roman"/>
          <w:iCs/>
          <w:color w:val="000000" w:themeColor="text1"/>
          <w:sz w:val="26"/>
          <w:szCs w:val="26"/>
        </w:rPr>
        <w:t>C</w:t>
      </w:r>
      <w:r w:rsidRPr="004A39EA">
        <w:rPr>
          <w:rFonts w:ascii="Times New Roman" w:eastAsia="Arno Pro Smbd Display" w:hAnsi="Times New Roman" w:cs="Times New Roman"/>
          <w:iCs/>
          <w:color w:val="000000" w:themeColor="text1"/>
          <w:sz w:val="26"/>
          <w:szCs w:val="26"/>
        </w:rPr>
        <w:t>.</w:t>
      </w:r>
      <w:r w:rsidRPr="004A39EA">
        <w:rPr>
          <w:rFonts w:ascii="Times New Roman" w:eastAsia="Arno Pro Smbd Display" w:hAnsi="Times New Roman" w:cs="Times New Roman"/>
          <w:iCs/>
          <w:color w:val="000000" w:themeColor="text1"/>
          <w:sz w:val="26"/>
          <w:szCs w:val="26"/>
        </w:rPr>
        <w:tab/>
        <w:t>Am. Jur. 2d</w:t>
      </w:r>
      <w:r w:rsidRPr="004A39EA">
        <w:rPr>
          <w:rFonts w:ascii="Times New Roman" w:eastAsia="Arno Pro Smbd Display" w:hAnsi="Times New Roman" w:cs="Times New Roman"/>
          <w:iCs/>
          <w:color w:val="000000" w:themeColor="text1"/>
          <w:sz w:val="26"/>
          <w:szCs w:val="26"/>
        </w:rPr>
        <w:tab/>
      </w:r>
      <w:r w:rsidRPr="004A39EA">
        <w:rPr>
          <w:rFonts w:ascii="Times New Roman" w:eastAsia="Arno Pro Smbd Display" w:hAnsi="Times New Roman" w:cs="Times New Roman"/>
          <w:iCs/>
          <w:color w:val="000000" w:themeColor="text1"/>
          <w:sz w:val="26"/>
          <w:szCs w:val="26"/>
        </w:rPr>
        <w:tab/>
      </w:r>
      <w:r w:rsidR="00C61C54">
        <w:rPr>
          <w:rFonts w:ascii="Times New Roman" w:eastAsia="Arno Pro Smbd Display" w:hAnsi="Times New Roman" w:cs="Times New Roman"/>
          <w:iCs/>
          <w:color w:val="000000" w:themeColor="text1"/>
          <w:sz w:val="26"/>
          <w:szCs w:val="26"/>
        </w:rPr>
        <w:t>Products Liability</w:t>
      </w:r>
      <w:r w:rsidRPr="004A39EA">
        <w:rPr>
          <w:rFonts w:ascii="Times New Roman" w:eastAsia="Arno Pro Smbd Display" w:hAnsi="Times New Roman" w:cs="Times New Roman"/>
          <w:iCs/>
          <w:color w:val="000000" w:themeColor="text1"/>
          <w:sz w:val="26"/>
          <w:szCs w:val="26"/>
        </w:rPr>
        <w:t xml:space="preserve"> § </w:t>
      </w:r>
      <w:r w:rsidRPr="004A39EA">
        <w:rPr>
          <w:rFonts w:ascii="Times New Roman" w:eastAsia="Arno Pro Smbd Display" w:hAnsi="Times New Roman" w:cs="Times New Roman"/>
          <w:iCs/>
          <w:color w:val="FF0000"/>
          <w:sz w:val="26"/>
          <w:szCs w:val="26"/>
        </w:rPr>
        <w:t>2</w:t>
      </w:r>
      <w:r w:rsidR="00C61C54">
        <w:rPr>
          <w:rFonts w:ascii="Times New Roman" w:eastAsia="Arno Pro Smbd Display" w:hAnsi="Times New Roman" w:cs="Times New Roman"/>
          <w:iCs/>
          <w:color w:val="FF0000"/>
          <w:sz w:val="26"/>
          <w:szCs w:val="26"/>
        </w:rPr>
        <w:t>76</w:t>
      </w:r>
    </w:p>
    <w:p w14:paraId="416821F9" w14:textId="77777777" w:rsidR="00506F31" w:rsidRDefault="00506F31" w:rsidP="00506F31">
      <w:pPr>
        <w:spacing w:after="0" w:line="240" w:lineRule="auto"/>
        <w:ind w:left="720"/>
        <w:rPr>
          <w:rFonts w:ascii="Times New Roman" w:eastAsia="Arno Pro Smbd Display" w:hAnsi="Times New Roman" w:cs="Times New Roman"/>
          <w:iCs/>
          <w:color w:val="FF0000"/>
          <w:sz w:val="26"/>
          <w:szCs w:val="26"/>
        </w:rPr>
      </w:pPr>
      <w:r w:rsidRPr="004A39EA">
        <w:rPr>
          <w:rFonts w:ascii="Times New Roman" w:eastAsia="Arno Pro Smbd Display" w:hAnsi="Times New Roman" w:cs="Times New Roman"/>
          <w:iCs/>
          <w:color w:val="000000" w:themeColor="text1"/>
          <w:sz w:val="26"/>
          <w:szCs w:val="26"/>
        </w:rPr>
        <w:t>Problem Set E.</w:t>
      </w:r>
      <w:r w:rsidRPr="004A39EA">
        <w:rPr>
          <w:rFonts w:ascii="Times New Roman" w:eastAsia="Arno Pro Smbd Display" w:hAnsi="Times New Roman" w:cs="Times New Roman"/>
          <w:iCs/>
          <w:color w:val="000000" w:themeColor="text1"/>
          <w:sz w:val="26"/>
          <w:szCs w:val="26"/>
        </w:rPr>
        <w:tab/>
        <w:t>Am. Jur. 2d</w:t>
      </w:r>
      <w:r w:rsidRPr="004A39EA">
        <w:rPr>
          <w:rFonts w:ascii="Times New Roman" w:eastAsia="Arno Pro Smbd Display" w:hAnsi="Times New Roman" w:cs="Times New Roman"/>
          <w:iCs/>
          <w:color w:val="000000" w:themeColor="text1"/>
          <w:sz w:val="26"/>
          <w:szCs w:val="26"/>
        </w:rPr>
        <w:tab/>
      </w:r>
      <w:r w:rsidRPr="004A39EA">
        <w:rPr>
          <w:rFonts w:ascii="Times New Roman" w:eastAsia="Arno Pro Smbd Display" w:hAnsi="Times New Roman" w:cs="Times New Roman"/>
          <w:iCs/>
          <w:color w:val="000000" w:themeColor="text1"/>
          <w:sz w:val="26"/>
          <w:szCs w:val="26"/>
        </w:rPr>
        <w:tab/>
        <w:t>Searches and Seizures § 8</w:t>
      </w:r>
      <w:r w:rsidRPr="004A39EA">
        <w:rPr>
          <w:rFonts w:ascii="Times New Roman" w:eastAsia="Arno Pro Smbd Display" w:hAnsi="Times New Roman" w:cs="Times New Roman"/>
          <w:iCs/>
          <w:color w:val="FF0000"/>
          <w:sz w:val="26"/>
          <w:szCs w:val="26"/>
        </w:rPr>
        <w:t>2</w:t>
      </w:r>
    </w:p>
    <w:p w14:paraId="4AC8C7F8" w14:textId="6543516D" w:rsidR="00506F31" w:rsidRDefault="00506F31" w:rsidP="00506F31">
      <w:pPr>
        <w:spacing w:after="0" w:line="240" w:lineRule="auto"/>
        <w:ind w:left="720"/>
        <w:rPr>
          <w:rFonts w:ascii="Times New Roman" w:eastAsia="Arno Pro Smbd Display" w:hAnsi="Times New Roman" w:cs="Times New Roman"/>
          <w:iCs/>
          <w:color w:val="FF0000"/>
          <w:sz w:val="26"/>
          <w:szCs w:val="26"/>
        </w:rPr>
      </w:pPr>
      <w:r w:rsidRPr="004A39EA">
        <w:rPr>
          <w:rFonts w:ascii="Times New Roman" w:eastAsia="Arno Pro Smbd Display" w:hAnsi="Times New Roman" w:cs="Times New Roman"/>
          <w:iCs/>
          <w:color w:val="000000" w:themeColor="text1"/>
          <w:sz w:val="26"/>
          <w:szCs w:val="26"/>
        </w:rPr>
        <w:t xml:space="preserve">Problem Set </w:t>
      </w:r>
      <w:r w:rsidR="000E2EBB">
        <w:rPr>
          <w:rFonts w:ascii="Times New Roman" w:eastAsia="Arno Pro Smbd Display" w:hAnsi="Times New Roman" w:cs="Times New Roman"/>
          <w:iCs/>
          <w:color w:val="000000" w:themeColor="text1"/>
          <w:sz w:val="26"/>
          <w:szCs w:val="26"/>
        </w:rPr>
        <w:t>F</w:t>
      </w:r>
      <w:r w:rsidRPr="004A39EA">
        <w:rPr>
          <w:rFonts w:ascii="Times New Roman" w:eastAsia="Arno Pro Smbd Display" w:hAnsi="Times New Roman" w:cs="Times New Roman"/>
          <w:iCs/>
          <w:color w:val="000000" w:themeColor="text1"/>
          <w:sz w:val="26"/>
          <w:szCs w:val="26"/>
        </w:rPr>
        <w:t>.</w:t>
      </w:r>
      <w:r w:rsidRPr="004A39EA">
        <w:rPr>
          <w:rFonts w:ascii="Times New Roman" w:eastAsia="Arno Pro Smbd Display" w:hAnsi="Times New Roman" w:cs="Times New Roman"/>
          <w:iCs/>
          <w:color w:val="000000" w:themeColor="text1"/>
          <w:sz w:val="26"/>
          <w:szCs w:val="26"/>
        </w:rPr>
        <w:tab/>
        <w:t>Am. Jur. 2d</w:t>
      </w:r>
      <w:r w:rsidRPr="004A39EA">
        <w:rPr>
          <w:rFonts w:ascii="Times New Roman" w:eastAsia="Arno Pro Smbd Display" w:hAnsi="Times New Roman" w:cs="Times New Roman"/>
          <w:iCs/>
          <w:color w:val="000000" w:themeColor="text1"/>
          <w:sz w:val="26"/>
          <w:szCs w:val="26"/>
        </w:rPr>
        <w:tab/>
      </w:r>
      <w:r w:rsidRPr="004A39EA">
        <w:rPr>
          <w:rFonts w:ascii="Times New Roman" w:eastAsia="Arno Pro Smbd Display" w:hAnsi="Times New Roman" w:cs="Times New Roman"/>
          <w:iCs/>
          <w:color w:val="000000" w:themeColor="text1"/>
          <w:sz w:val="26"/>
          <w:szCs w:val="26"/>
        </w:rPr>
        <w:tab/>
      </w:r>
      <w:r w:rsidR="00B01952">
        <w:rPr>
          <w:rFonts w:ascii="Times New Roman" w:eastAsia="Arno Pro Smbd Display" w:hAnsi="Times New Roman" w:cs="Times New Roman"/>
          <w:iCs/>
          <w:color w:val="000000" w:themeColor="text1"/>
          <w:sz w:val="26"/>
          <w:szCs w:val="26"/>
        </w:rPr>
        <w:t>Damages</w:t>
      </w:r>
      <w:r w:rsidRPr="004A39EA">
        <w:rPr>
          <w:rFonts w:ascii="Times New Roman" w:eastAsia="Arno Pro Smbd Display" w:hAnsi="Times New Roman" w:cs="Times New Roman"/>
          <w:iCs/>
          <w:color w:val="000000" w:themeColor="text1"/>
          <w:sz w:val="26"/>
          <w:szCs w:val="26"/>
        </w:rPr>
        <w:t xml:space="preserve"> § </w:t>
      </w:r>
      <w:r w:rsidR="00B01952">
        <w:rPr>
          <w:rFonts w:ascii="Times New Roman" w:eastAsia="Arno Pro Smbd Display" w:hAnsi="Times New Roman" w:cs="Times New Roman"/>
          <w:iCs/>
          <w:color w:val="000000" w:themeColor="text1"/>
          <w:sz w:val="26"/>
          <w:szCs w:val="26"/>
        </w:rPr>
        <w:t>2</w:t>
      </w:r>
      <w:r w:rsidR="00B01952">
        <w:rPr>
          <w:rFonts w:ascii="Times New Roman" w:eastAsia="Arno Pro Smbd Display" w:hAnsi="Times New Roman" w:cs="Times New Roman"/>
          <w:iCs/>
          <w:color w:val="FF0000"/>
          <w:sz w:val="26"/>
          <w:szCs w:val="26"/>
        </w:rPr>
        <w:t>31</w:t>
      </w:r>
    </w:p>
    <w:p w14:paraId="5C372AD3" w14:textId="23174254" w:rsidR="00471C26" w:rsidRDefault="00471C26" w:rsidP="00803A72">
      <w:pPr>
        <w:spacing w:after="0" w:line="240" w:lineRule="auto"/>
        <w:ind w:left="720"/>
        <w:rPr>
          <w:rFonts w:ascii="Times New Roman" w:eastAsia="Times New Roman" w:hAnsi="Times New Roman" w:cs="Times New Roman"/>
          <w:b/>
          <w:bCs/>
          <w:sz w:val="26"/>
          <w:szCs w:val="26"/>
        </w:rPr>
      </w:pPr>
    </w:p>
    <w:p w14:paraId="4E58445E" w14:textId="6EE034C5" w:rsidR="00471C26" w:rsidRDefault="00471C26" w:rsidP="00803A72">
      <w:pPr>
        <w:spacing w:after="0" w:line="240" w:lineRule="auto"/>
        <w:ind w:left="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 xml:space="preserve">Page </w:t>
      </w:r>
      <w:r>
        <w:rPr>
          <w:rFonts w:ascii="Times New Roman" w:eastAsia="Arno Pro Smbd Display" w:hAnsi="Times New Roman" w:cs="Times New Roman"/>
          <w:b/>
          <w:bCs/>
          <w:color w:val="000000" w:themeColor="text1"/>
          <w:sz w:val="28"/>
          <w:szCs w:val="28"/>
        </w:rPr>
        <w:t>5</w:t>
      </w:r>
      <w:r w:rsidR="00B01952">
        <w:rPr>
          <w:rFonts w:ascii="Times New Roman" w:eastAsia="Arno Pro Smbd Display" w:hAnsi="Times New Roman" w:cs="Times New Roman"/>
          <w:b/>
          <w:bCs/>
          <w:color w:val="000000" w:themeColor="text1"/>
          <w:sz w:val="28"/>
          <w:szCs w:val="28"/>
        </w:rPr>
        <w:t>7</w:t>
      </w:r>
    </w:p>
    <w:p w14:paraId="46D79FF1" w14:textId="01BF472A" w:rsidR="00471C26" w:rsidRDefault="00471C26" w:rsidP="00803A72">
      <w:pPr>
        <w:spacing w:after="0" w:line="240" w:lineRule="auto"/>
        <w:ind w:left="720"/>
        <w:rPr>
          <w:rFonts w:ascii="Times New Roman" w:eastAsia="Arno Pro Smbd Display" w:hAnsi="Times New Roman" w:cs="Times New Roman"/>
          <w:b/>
          <w:bCs/>
          <w:color w:val="000000" w:themeColor="text1"/>
          <w:sz w:val="28"/>
          <w:szCs w:val="28"/>
        </w:rPr>
      </w:pPr>
    </w:p>
    <w:p w14:paraId="37C65BC6" w14:textId="696C70FD" w:rsidR="00471C26" w:rsidRDefault="00471C26" w:rsidP="00471C26">
      <w:pPr>
        <w:spacing w:after="0" w:line="240" w:lineRule="auto"/>
        <w:ind w:left="720"/>
        <w:rPr>
          <w:rFonts w:ascii="Times New Roman" w:eastAsia="Arno Pro Smbd Display" w:hAnsi="Times New Roman" w:cs="Times New Roman"/>
          <w:iCs/>
          <w:color w:val="FF0000"/>
          <w:sz w:val="26"/>
          <w:szCs w:val="26"/>
        </w:rPr>
      </w:pPr>
      <w:r>
        <w:rPr>
          <w:rFonts w:ascii="Times New Roman" w:eastAsia="Arno Pro Smbd Display" w:hAnsi="Times New Roman" w:cs="Times New Roman"/>
          <w:iCs/>
          <w:color w:val="000000" w:themeColor="text1"/>
          <w:sz w:val="26"/>
          <w:szCs w:val="26"/>
        </w:rPr>
        <w:t xml:space="preserve">Problem Set </w:t>
      </w:r>
      <w:r w:rsidR="009135C4">
        <w:rPr>
          <w:rFonts w:ascii="Times New Roman" w:eastAsia="Arno Pro Smbd Display" w:hAnsi="Times New Roman" w:cs="Times New Roman"/>
          <w:iCs/>
          <w:color w:val="000000" w:themeColor="text1"/>
          <w:sz w:val="26"/>
          <w:szCs w:val="26"/>
        </w:rPr>
        <w:t>L</w:t>
      </w:r>
      <w:r w:rsidRPr="004A39EA">
        <w:rPr>
          <w:rFonts w:ascii="Times New Roman" w:eastAsia="Arno Pro Smbd Display" w:hAnsi="Times New Roman" w:cs="Times New Roman"/>
          <w:iCs/>
          <w:color w:val="000000" w:themeColor="text1"/>
          <w:sz w:val="26"/>
          <w:szCs w:val="26"/>
        </w:rPr>
        <w:t>.</w:t>
      </w:r>
      <w:r w:rsidRPr="004A39EA">
        <w:rPr>
          <w:rFonts w:ascii="Times New Roman" w:eastAsia="Arno Pro Smbd Display" w:hAnsi="Times New Roman" w:cs="Times New Roman"/>
          <w:iCs/>
          <w:color w:val="000000" w:themeColor="text1"/>
          <w:sz w:val="26"/>
          <w:szCs w:val="26"/>
        </w:rPr>
        <w:tab/>
      </w:r>
      <w:r>
        <w:rPr>
          <w:rFonts w:ascii="Times New Roman" w:eastAsia="Arno Pro Smbd Display" w:hAnsi="Times New Roman" w:cs="Times New Roman"/>
          <w:iCs/>
          <w:color w:val="000000" w:themeColor="text1"/>
          <w:sz w:val="26"/>
          <w:szCs w:val="26"/>
        </w:rPr>
        <w:t>C.J.S.</w:t>
      </w:r>
      <w:r w:rsidRPr="004A39EA">
        <w:rPr>
          <w:rFonts w:ascii="Times New Roman" w:eastAsia="Arno Pro Smbd Display" w:hAnsi="Times New Roman" w:cs="Times New Roman"/>
          <w:iCs/>
          <w:color w:val="000000" w:themeColor="text1"/>
          <w:sz w:val="26"/>
          <w:szCs w:val="26"/>
        </w:rPr>
        <w:tab/>
      </w:r>
      <w:r w:rsidRPr="004A39EA">
        <w:rPr>
          <w:rFonts w:ascii="Times New Roman" w:eastAsia="Arno Pro Smbd Display" w:hAnsi="Times New Roman" w:cs="Times New Roman"/>
          <w:iCs/>
          <w:color w:val="000000" w:themeColor="text1"/>
          <w:sz w:val="26"/>
          <w:szCs w:val="26"/>
        </w:rPr>
        <w:tab/>
      </w:r>
      <w:r>
        <w:rPr>
          <w:rFonts w:ascii="Times New Roman" w:eastAsia="Arno Pro Smbd Display" w:hAnsi="Times New Roman" w:cs="Times New Roman"/>
          <w:iCs/>
          <w:color w:val="000000" w:themeColor="text1"/>
          <w:sz w:val="26"/>
          <w:szCs w:val="26"/>
        </w:rPr>
        <w:tab/>
        <w:t>Wills § 7</w:t>
      </w:r>
      <w:r w:rsidRPr="004A39EA">
        <w:rPr>
          <w:rFonts w:ascii="Times New Roman" w:eastAsia="Arno Pro Smbd Display" w:hAnsi="Times New Roman" w:cs="Times New Roman"/>
          <w:iCs/>
          <w:color w:val="FF0000"/>
          <w:sz w:val="26"/>
          <w:szCs w:val="26"/>
        </w:rPr>
        <w:t>2</w:t>
      </w:r>
      <w:r>
        <w:rPr>
          <w:rFonts w:ascii="Times New Roman" w:eastAsia="Arno Pro Smbd Display" w:hAnsi="Times New Roman" w:cs="Times New Roman"/>
          <w:iCs/>
          <w:color w:val="FF0000"/>
          <w:sz w:val="26"/>
          <w:szCs w:val="26"/>
        </w:rPr>
        <w:t>3</w:t>
      </w:r>
    </w:p>
    <w:p w14:paraId="1D99A00C" w14:textId="49BDE053" w:rsidR="00471C26" w:rsidRDefault="00471C26" w:rsidP="00471C26">
      <w:pPr>
        <w:spacing w:after="0" w:line="240" w:lineRule="auto"/>
        <w:ind w:left="720"/>
        <w:rPr>
          <w:rFonts w:ascii="Times New Roman" w:eastAsia="Arno Pro Smbd Display" w:hAnsi="Times New Roman" w:cs="Times New Roman"/>
          <w:iCs/>
          <w:color w:val="FF0000"/>
          <w:sz w:val="26"/>
          <w:szCs w:val="26"/>
        </w:rPr>
      </w:pPr>
    </w:p>
    <w:p w14:paraId="1453BCF4" w14:textId="77777777" w:rsidR="00CD6E03" w:rsidRDefault="00CD6E03" w:rsidP="00471C26">
      <w:pPr>
        <w:spacing w:after="0" w:line="240" w:lineRule="auto"/>
        <w:ind w:left="720"/>
        <w:rPr>
          <w:rFonts w:ascii="Times New Roman" w:eastAsia="Arno Pro Smbd Display" w:hAnsi="Times New Roman" w:cs="Times New Roman"/>
          <w:iCs/>
          <w:color w:val="FF0000"/>
          <w:sz w:val="26"/>
          <w:szCs w:val="26"/>
        </w:rPr>
      </w:pPr>
    </w:p>
    <w:p w14:paraId="3E60050B" w14:textId="5DF6527A" w:rsidR="00095064" w:rsidRPr="00C2634D" w:rsidRDefault="00095064" w:rsidP="00095064">
      <w:pPr>
        <w:spacing w:after="0" w:line="240" w:lineRule="auto"/>
        <w:rPr>
          <w:rFonts w:ascii="Times New Roman" w:hAnsi="Times New Roman" w:cs="Times New Roman"/>
        </w:rPr>
      </w:pPr>
      <w:r>
        <w:rPr>
          <w:rFonts w:ascii="Times New Roman" w:eastAsia="Times New Roman" w:hAnsi="Times New Roman" w:cs="Times New Roman"/>
          <w:b/>
          <w:bCs/>
          <w:sz w:val="28"/>
          <w:szCs w:val="28"/>
        </w:rPr>
        <w:t>Chapter 4</w:t>
      </w:r>
      <w:r w:rsidRPr="00C2634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Case</w:t>
      </w:r>
      <w:r w:rsidRPr="00C2634D">
        <w:rPr>
          <w:rFonts w:ascii="Times New Roman" w:eastAsia="Times New Roman" w:hAnsi="Times New Roman" w:cs="Times New Roman"/>
          <w:b/>
          <w:bCs/>
          <w:sz w:val="28"/>
          <w:szCs w:val="28"/>
        </w:rPr>
        <w:t xml:space="preserve"> Research</w:t>
      </w:r>
      <w:r w:rsidRPr="00C2634D">
        <w:rPr>
          <w:rFonts w:ascii="Times New Roman" w:eastAsia="Arno Pro Smbd Subhead" w:hAnsi="Times New Roman" w:cs="Times New Roman"/>
          <w:color w:val="000000" w:themeColor="text1"/>
          <w:sz w:val="28"/>
          <w:szCs w:val="28"/>
        </w:rPr>
        <w:t xml:space="preserve"> </w:t>
      </w:r>
    </w:p>
    <w:p w14:paraId="04AE4F6A" w14:textId="0D693496" w:rsidR="00095064" w:rsidRPr="00C2634D" w:rsidRDefault="00095064" w:rsidP="00095064">
      <w:pPr>
        <w:spacing w:after="0" w:line="288" w:lineRule="auto"/>
        <w:ind w:firstLine="720"/>
        <w:rPr>
          <w:rFonts w:ascii="Times New Roman" w:hAnsi="Times New Roman" w:cs="Times New Roman"/>
        </w:rPr>
      </w:pPr>
      <w:r>
        <w:rPr>
          <w:rFonts w:ascii="Times New Roman" w:eastAsia="Arno Pro Smbd Subhead" w:hAnsi="Times New Roman" w:cs="Times New Roman"/>
          <w:color w:val="000000" w:themeColor="text1"/>
          <w:sz w:val="28"/>
          <w:szCs w:val="28"/>
          <w:u w:val="single"/>
        </w:rPr>
        <w:t>Exercise 4</w:t>
      </w:r>
      <w:r w:rsidRPr="00C2634D">
        <w:rPr>
          <w:rFonts w:ascii="Times New Roman" w:eastAsia="Arno Pro Smbd Subhead" w:hAnsi="Times New Roman" w:cs="Times New Roman"/>
          <w:color w:val="000000" w:themeColor="text1"/>
          <w:sz w:val="28"/>
          <w:szCs w:val="28"/>
          <w:u w:val="single"/>
        </w:rPr>
        <w:t>.1</w:t>
      </w:r>
      <w:r w:rsidRPr="00C2634D">
        <w:rPr>
          <w:rFonts w:ascii="Times New Roman" w:eastAsia="Arno Pro Smbd Subhead" w:hAnsi="Times New Roman" w:cs="Times New Roman"/>
          <w:color w:val="000000" w:themeColor="text1"/>
          <w:sz w:val="28"/>
          <w:szCs w:val="28"/>
        </w:rPr>
        <w:t xml:space="preserve"> </w:t>
      </w:r>
      <w:r>
        <w:rPr>
          <w:rFonts w:ascii="Times New Roman" w:eastAsia="Arno Pro Smbd Subhead" w:hAnsi="Times New Roman" w:cs="Times New Roman"/>
          <w:color w:val="000000" w:themeColor="text1"/>
          <w:sz w:val="28"/>
          <w:szCs w:val="28"/>
        </w:rPr>
        <w:t>III</w:t>
      </w:r>
      <w:r w:rsidRPr="00C2634D">
        <w:rPr>
          <w:rFonts w:ascii="Times New Roman" w:eastAsia="Arno Pro Smbd Subhead" w:hAnsi="Times New Roman" w:cs="Times New Roman"/>
          <w:color w:val="000000" w:themeColor="text1"/>
          <w:sz w:val="28"/>
          <w:szCs w:val="28"/>
        </w:rPr>
        <w:t>. </w:t>
      </w:r>
      <w:r>
        <w:rPr>
          <w:rFonts w:ascii="Times New Roman" w:eastAsia="Arno Pro Smbd Subhead" w:hAnsi="Times New Roman" w:cs="Times New Roman"/>
          <w:color w:val="000000" w:themeColor="text1"/>
          <w:sz w:val="28"/>
          <w:szCs w:val="28"/>
        </w:rPr>
        <w:t>Word Searching in Online Databases</w:t>
      </w:r>
      <w:r w:rsidRPr="00C2634D">
        <w:rPr>
          <w:rFonts w:ascii="Times New Roman" w:eastAsia="Arno Pro Smbd Display" w:hAnsi="Times New Roman" w:cs="Times New Roman"/>
          <w:color w:val="000000" w:themeColor="text1"/>
          <w:sz w:val="28"/>
          <w:szCs w:val="28"/>
        </w:rPr>
        <w:t xml:space="preserve"> </w:t>
      </w:r>
    </w:p>
    <w:p w14:paraId="2E2955DF" w14:textId="77777777" w:rsidR="00095064" w:rsidRDefault="00095064" w:rsidP="00095064">
      <w:pPr>
        <w:spacing w:after="0" w:line="288" w:lineRule="auto"/>
        <w:ind w:firstLine="720"/>
        <w:rPr>
          <w:rFonts w:ascii="Times New Roman" w:eastAsia="Arno Pro Smbd Display" w:hAnsi="Times New Roman" w:cs="Times New Roman"/>
          <w:b/>
          <w:bCs/>
          <w:color w:val="000000" w:themeColor="text1"/>
          <w:sz w:val="28"/>
          <w:szCs w:val="28"/>
        </w:rPr>
      </w:pPr>
    </w:p>
    <w:p w14:paraId="2219C384" w14:textId="0FF65C99" w:rsidR="00471C26" w:rsidRDefault="00095064" w:rsidP="00095064">
      <w:pPr>
        <w:spacing w:after="0" w:line="240" w:lineRule="auto"/>
        <w:ind w:left="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 xml:space="preserve">Page </w:t>
      </w:r>
      <w:r>
        <w:rPr>
          <w:rFonts w:ascii="Times New Roman" w:eastAsia="Arno Pro Smbd Display" w:hAnsi="Times New Roman" w:cs="Times New Roman"/>
          <w:b/>
          <w:bCs/>
          <w:color w:val="000000" w:themeColor="text1"/>
          <w:sz w:val="28"/>
          <w:szCs w:val="28"/>
        </w:rPr>
        <w:t>75</w:t>
      </w:r>
      <w:r w:rsidRPr="00C2634D">
        <w:rPr>
          <w:rFonts w:ascii="Times New Roman" w:eastAsia="Arno Pro Smbd Display" w:hAnsi="Times New Roman" w:cs="Times New Roman"/>
          <w:b/>
          <w:bCs/>
          <w:color w:val="000000" w:themeColor="text1"/>
          <w:sz w:val="28"/>
          <w:szCs w:val="28"/>
        </w:rPr>
        <w:t xml:space="preserve"> </w:t>
      </w:r>
      <w:r>
        <w:rPr>
          <w:rFonts w:ascii="Times New Roman" w:eastAsia="Arno Pro Smbd Display" w:hAnsi="Times New Roman" w:cs="Times New Roman"/>
          <w:b/>
          <w:bCs/>
          <w:color w:val="000000" w:themeColor="text1"/>
          <w:sz w:val="28"/>
          <w:szCs w:val="28"/>
        </w:rPr>
        <w:t>– B. Bloomberg Law</w:t>
      </w:r>
    </w:p>
    <w:p w14:paraId="794B1958" w14:textId="76E0B319" w:rsidR="00DD2E53" w:rsidRDefault="00DD2E53" w:rsidP="00095064">
      <w:pPr>
        <w:spacing w:after="0" w:line="240" w:lineRule="auto"/>
        <w:ind w:left="720"/>
        <w:rPr>
          <w:rFonts w:ascii="Times New Roman" w:eastAsia="Times New Roman" w:hAnsi="Times New Roman" w:cs="Times New Roman"/>
          <w:b/>
          <w:bCs/>
          <w:sz w:val="26"/>
          <w:szCs w:val="26"/>
        </w:rPr>
      </w:pPr>
    </w:p>
    <w:p w14:paraId="6F20E155" w14:textId="621ABC65" w:rsidR="00803A72" w:rsidRDefault="00DD2E53" w:rsidP="00DD2E53">
      <w:pPr>
        <w:spacing w:after="0" w:line="240" w:lineRule="auto"/>
        <w:ind w:left="720"/>
        <w:rPr>
          <w:rFonts w:ascii="Times New Roman" w:eastAsia="Arno Pro Smbd Display" w:hAnsi="Times New Roman" w:cs="Times New Roman"/>
          <w:i/>
          <w:iCs/>
          <w:color w:val="000000" w:themeColor="text1"/>
          <w:sz w:val="26"/>
          <w:szCs w:val="26"/>
        </w:rPr>
      </w:pPr>
      <w:r w:rsidRPr="004A39EA">
        <w:rPr>
          <w:rFonts w:ascii="Times New Roman" w:eastAsia="Arno Pro Smbd Display" w:hAnsi="Times New Roman" w:cs="Times New Roman"/>
          <w:i/>
          <w:iCs/>
          <w:color w:val="000000" w:themeColor="text1"/>
          <w:sz w:val="26"/>
          <w:szCs w:val="26"/>
        </w:rPr>
        <w:t xml:space="preserve">The </w:t>
      </w:r>
      <w:r>
        <w:rPr>
          <w:rFonts w:ascii="Times New Roman" w:eastAsia="Arno Pro Smbd Display" w:hAnsi="Times New Roman" w:cs="Times New Roman"/>
          <w:i/>
          <w:iCs/>
          <w:color w:val="000000" w:themeColor="text1"/>
          <w:sz w:val="26"/>
          <w:szCs w:val="26"/>
        </w:rPr>
        <w:t>first sentence should read:</w:t>
      </w:r>
    </w:p>
    <w:p w14:paraId="36BA55B8" w14:textId="2C88AD4A" w:rsidR="00DD2E53" w:rsidRDefault="00DD2E53" w:rsidP="00DD2E53">
      <w:pPr>
        <w:spacing w:after="0" w:line="240" w:lineRule="auto"/>
        <w:ind w:left="720"/>
        <w:rPr>
          <w:rFonts w:ascii="Times New Roman" w:eastAsia="Arno Pro Smbd Display" w:hAnsi="Times New Roman" w:cs="Times New Roman"/>
          <w:i/>
          <w:iCs/>
          <w:color w:val="000000" w:themeColor="text1"/>
          <w:sz w:val="26"/>
          <w:szCs w:val="26"/>
        </w:rPr>
      </w:pPr>
    </w:p>
    <w:p w14:paraId="629BCBB8" w14:textId="77777777" w:rsidR="00DD2E53" w:rsidRPr="00DD2E53" w:rsidRDefault="00DD2E53" w:rsidP="00DD2E53">
      <w:pPr>
        <w:autoSpaceDE w:val="0"/>
        <w:autoSpaceDN w:val="0"/>
        <w:adjustRightInd w:val="0"/>
        <w:spacing w:after="0" w:line="300" w:lineRule="atLeast"/>
        <w:ind w:left="720"/>
        <w:jc w:val="both"/>
        <w:textAlignment w:val="center"/>
        <w:rPr>
          <w:rFonts w:ascii="Times New Roman" w:hAnsi="Times New Roman" w:cs="Times New Roman"/>
          <w:color w:val="000000"/>
          <w:sz w:val="26"/>
          <w:szCs w:val="26"/>
        </w:rPr>
      </w:pPr>
      <w:r w:rsidRPr="00DD2E53">
        <w:rPr>
          <w:rFonts w:ascii="Times New Roman" w:hAnsi="Times New Roman" w:cs="Times New Roman"/>
          <w:color w:val="000000"/>
          <w:sz w:val="26"/>
          <w:szCs w:val="26"/>
        </w:rPr>
        <w:t xml:space="preserve">To conduct a search in Bloomberg Law, enter terms in the </w:t>
      </w:r>
      <w:r w:rsidRPr="00DD2E53">
        <w:rPr>
          <w:rFonts w:ascii="Times New Roman" w:hAnsi="Times New Roman" w:cs="Times New Roman"/>
          <w:color w:val="FF0000"/>
          <w:sz w:val="26"/>
          <w:szCs w:val="26"/>
        </w:rPr>
        <w:t>main search bar, or use the “Keywords” search bar after selecting your source</w:t>
      </w:r>
      <w:r w:rsidRPr="00DD2E53">
        <w:rPr>
          <w:rFonts w:ascii="Times New Roman" w:hAnsi="Times New Roman" w:cs="Times New Roman"/>
          <w:color w:val="000000"/>
          <w:sz w:val="26"/>
          <w:szCs w:val="26"/>
        </w:rPr>
        <w:t>.</w:t>
      </w:r>
    </w:p>
    <w:p w14:paraId="126CAF93" w14:textId="77777777" w:rsidR="00DD2E53" w:rsidRPr="00DD2E53" w:rsidRDefault="00DD2E53" w:rsidP="00DD2E53">
      <w:pPr>
        <w:spacing w:after="0" w:line="240" w:lineRule="auto"/>
        <w:ind w:left="720"/>
        <w:rPr>
          <w:rFonts w:ascii="Times New Roman" w:eastAsia="Arno Pro Smbd Display" w:hAnsi="Times New Roman" w:cs="Times New Roman"/>
          <w:iCs/>
          <w:color w:val="000000" w:themeColor="text1"/>
          <w:sz w:val="26"/>
          <w:szCs w:val="26"/>
        </w:rPr>
      </w:pPr>
    </w:p>
    <w:p w14:paraId="49A782DC" w14:textId="5141E81A" w:rsidR="00DD2E53" w:rsidRDefault="00DD2E53" w:rsidP="00DD2E53">
      <w:pPr>
        <w:spacing w:after="0" w:line="240" w:lineRule="auto"/>
        <w:ind w:left="720"/>
        <w:rPr>
          <w:rFonts w:ascii="Times New Roman" w:eastAsia="Times New Roman" w:hAnsi="Times New Roman" w:cs="Times New Roman"/>
          <w:b/>
          <w:bCs/>
          <w:sz w:val="28"/>
          <w:szCs w:val="28"/>
        </w:rPr>
      </w:pPr>
    </w:p>
    <w:p w14:paraId="1043B85B" w14:textId="020AF181" w:rsidR="00081E24" w:rsidRPr="00E35F77" w:rsidRDefault="0077D2ED" w:rsidP="00E35F77">
      <w:pPr>
        <w:spacing w:after="0" w:line="240" w:lineRule="auto"/>
        <w:rPr>
          <w:rFonts w:ascii="Times New Roman" w:hAnsi="Times New Roman" w:cs="Times New Roman"/>
        </w:rPr>
      </w:pPr>
      <w:r w:rsidRPr="00C2634D">
        <w:rPr>
          <w:rFonts w:ascii="Times New Roman" w:eastAsia="Times New Roman" w:hAnsi="Times New Roman" w:cs="Times New Roman"/>
          <w:b/>
          <w:bCs/>
          <w:sz w:val="28"/>
          <w:szCs w:val="28"/>
        </w:rPr>
        <w:t>Chapter 6. Statutory Research</w:t>
      </w:r>
      <w:r w:rsidRPr="00C2634D">
        <w:rPr>
          <w:rFonts w:ascii="Times New Roman" w:eastAsia="Arno Pro Smbd Subhead" w:hAnsi="Times New Roman" w:cs="Times New Roman"/>
          <w:color w:val="000000" w:themeColor="text1"/>
          <w:sz w:val="28"/>
          <w:szCs w:val="28"/>
        </w:rPr>
        <w:t xml:space="preserve"> </w:t>
      </w:r>
    </w:p>
    <w:p w14:paraId="1051D383" w14:textId="51EDDA75" w:rsidR="00BE157F" w:rsidRPr="00C2634D" w:rsidRDefault="629C849B" w:rsidP="00095064">
      <w:pPr>
        <w:spacing w:after="0" w:line="288" w:lineRule="auto"/>
        <w:ind w:firstLine="720"/>
        <w:rPr>
          <w:rFonts w:ascii="Times New Roman" w:hAnsi="Times New Roman" w:cs="Times New Roman"/>
        </w:rPr>
      </w:pPr>
      <w:r w:rsidRPr="00C2634D">
        <w:rPr>
          <w:rFonts w:ascii="Times New Roman" w:eastAsia="Arno Pro Smbd Subhead" w:hAnsi="Times New Roman" w:cs="Times New Roman"/>
          <w:color w:val="000000" w:themeColor="text1"/>
          <w:sz w:val="28"/>
          <w:szCs w:val="28"/>
          <w:u w:val="single"/>
        </w:rPr>
        <w:t>Exercise 6.1</w:t>
      </w:r>
      <w:r w:rsidR="05F07588" w:rsidRPr="00C2634D">
        <w:rPr>
          <w:rFonts w:ascii="Times New Roman" w:eastAsia="Arno Pro Smbd Subhead" w:hAnsi="Times New Roman" w:cs="Times New Roman"/>
          <w:color w:val="000000" w:themeColor="text1"/>
          <w:sz w:val="28"/>
          <w:szCs w:val="28"/>
        </w:rPr>
        <w:t xml:space="preserve"> </w:t>
      </w:r>
      <w:r w:rsidR="00633067">
        <w:rPr>
          <w:rFonts w:ascii="Times New Roman" w:eastAsia="Arno Pro Smbd Subhead" w:hAnsi="Times New Roman" w:cs="Times New Roman"/>
          <w:color w:val="000000" w:themeColor="text1"/>
          <w:sz w:val="28"/>
          <w:szCs w:val="28"/>
        </w:rPr>
        <w:t>III</w:t>
      </w:r>
      <w:r w:rsidRPr="00C2634D">
        <w:rPr>
          <w:rFonts w:ascii="Times New Roman" w:eastAsia="Arno Pro Smbd Subhead" w:hAnsi="Times New Roman" w:cs="Times New Roman"/>
          <w:color w:val="000000" w:themeColor="text1"/>
          <w:sz w:val="28"/>
          <w:szCs w:val="28"/>
        </w:rPr>
        <w:t>. </w:t>
      </w:r>
      <w:r w:rsidR="00633067">
        <w:rPr>
          <w:rFonts w:ascii="Times New Roman" w:eastAsia="Arno Pro Smbd Subhead" w:hAnsi="Times New Roman" w:cs="Times New Roman"/>
          <w:color w:val="000000" w:themeColor="text1"/>
          <w:sz w:val="28"/>
          <w:szCs w:val="28"/>
        </w:rPr>
        <w:t>Lexis</w:t>
      </w:r>
      <w:r w:rsidRPr="00C2634D">
        <w:rPr>
          <w:rFonts w:ascii="Times New Roman" w:eastAsia="Arno Pro Smbd Display" w:hAnsi="Times New Roman" w:cs="Times New Roman"/>
          <w:color w:val="000000" w:themeColor="text1"/>
          <w:sz w:val="28"/>
          <w:szCs w:val="28"/>
        </w:rPr>
        <w:t xml:space="preserve"> </w:t>
      </w:r>
    </w:p>
    <w:p w14:paraId="42CAF008" w14:textId="77777777" w:rsidR="00F67BC4" w:rsidRDefault="00F67BC4" w:rsidP="00BE157F">
      <w:pPr>
        <w:spacing w:after="0" w:line="288" w:lineRule="auto"/>
        <w:ind w:firstLine="720"/>
        <w:rPr>
          <w:rFonts w:ascii="Times New Roman" w:eastAsia="Arno Pro Smbd Display" w:hAnsi="Times New Roman" w:cs="Times New Roman"/>
          <w:b/>
          <w:bCs/>
          <w:color w:val="000000" w:themeColor="text1"/>
          <w:sz w:val="28"/>
          <w:szCs w:val="28"/>
        </w:rPr>
      </w:pPr>
    </w:p>
    <w:p w14:paraId="02153A45" w14:textId="72842E46" w:rsidR="00633067" w:rsidRDefault="00633067" w:rsidP="00BE157F">
      <w:pPr>
        <w:spacing w:after="0" w:line="288" w:lineRule="auto"/>
        <w:ind w:firstLine="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Page 12</w:t>
      </w:r>
      <w:r>
        <w:rPr>
          <w:rFonts w:ascii="Times New Roman" w:eastAsia="Arno Pro Smbd Display" w:hAnsi="Times New Roman" w:cs="Times New Roman"/>
          <w:b/>
          <w:bCs/>
          <w:color w:val="000000" w:themeColor="text1"/>
          <w:sz w:val="28"/>
          <w:szCs w:val="28"/>
        </w:rPr>
        <w:t>7</w:t>
      </w:r>
      <w:r w:rsidRPr="00C2634D">
        <w:rPr>
          <w:rFonts w:ascii="Times New Roman" w:eastAsia="Arno Pro Smbd Display" w:hAnsi="Times New Roman" w:cs="Times New Roman"/>
          <w:b/>
          <w:bCs/>
          <w:color w:val="000000" w:themeColor="text1"/>
          <w:sz w:val="28"/>
          <w:szCs w:val="28"/>
        </w:rPr>
        <w:t xml:space="preserve"> - A. </w:t>
      </w:r>
      <w:r>
        <w:rPr>
          <w:rFonts w:ascii="Times New Roman" w:eastAsia="Arno Pro Smbd Display" w:hAnsi="Times New Roman" w:cs="Times New Roman"/>
          <w:b/>
          <w:bCs/>
          <w:color w:val="000000" w:themeColor="text1"/>
          <w:sz w:val="28"/>
          <w:szCs w:val="28"/>
        </w:rPr>
        <w:t>Word Searching</w:t>
      </w:r>
      <w:r w:rsidRPr="00C2634D">
        <w:rPr>
          <w:rFonts w:ascii="Times New Roman" w:eastAsia="Arno Pro Smbd Display" w:hAnsi="Times New Roman" w:cs="Times New Roman"/>
          <w:b/>
          <w:bCs/>
          <w:color w:val="000000" w:themeColor="text1"/>
          <w:sz w:val="28"/>
          <w:szCs w:val="28"/>
        </w:rPr>
        <w:t xml:space="preserve"> </w:t>
      </w:r>
    </w:p>
    <w:p w14:paraId="7205D757" w14:textId="68A93F9B" w:rsidR="00633067" w:rsidRDefault="00AD1298" w:rsidP="00BE157F">
      <w:pPr>
        <w:spacing w:after="0" w:line="288" w:lineRule="auto"/>
        <w:ind w:firstLine="720"/>
        <w:rPr>
          <w:rFonts w:ascii="Times New Roman" w:eastAsia="Arno Pro Smbd Display" w:hAnsi="Times New Roman" w:cs="Times New Roman"/>
          <w:i/>
          <w:iCs/>
          <w:color w:val="000000" w:themeColor="text1"/>
          <w:sz w:val="26"/>
          <w:szCs w:val="26"/>
        </w:rPr>
      </w:pPr>
      <w:r>
        <w:rPr>
          <w:rFonts w:ascii="Times New Roman" w:eastAsia="Arno Pro Smbd Display" w:hAnsi="Times New Roman" w:cs="Times New Roman"/>
          <w:i/>
          <w:iCs/>
          <w:color w:val="000000" w:themeColor="text1"/>
          <w:sz w:val="26"/>
          <w:szCs w:val="26"/>
        </w:rPr>
        <w:t>The second sentence in question 3 should read:</w:t>
      </w:r>
    </w:p>
    <w:p w14:paraId="05F74BFE" w14:textId="1E3522CF" w:rsidR="00AD1298" w:rsidRPr="00DD20CE" w:rsidRDefault="00DD20CE" w:rsidP="00BE157F">
      <w:pPr>
        <w:spacing w:after="0" w:line="288" w:lineRule="auto"/>
        <w:ind w:firstLine="720"/>
        <w:rPr>
          <w:rFonts w:ascii="Times New Roman" w:eastAsia="Arno Pro Smbd Display" w:hAnsi="Times New Roman" w:cs="Times New Roman"/>
          <w:b/>
          <w:bCs/>
          <w:color w:val="000000" w:themeColor="text1"/>
          <w:sz w:val="28"/>
          <w:szCs w:val="28"/>
        </w:rPr>
      </w:pPr>
      <w:r w:rsidRPr="00DD20CE">
        <w:rPr>
          <w:rFonts w:ascii="Times New Roman" w:eastAsia="Arno Pro Smbd Display" w:hAnsi="Times New Roman" w:cs="Times New Roman"/>
          <w:color w:val="000000" w:themeColor="text1"/>
          <w:sz w:val="26"/>
          <w:szCs w:val="26"/>
        </w:rPr>
        <w:t xml:space="preserve">Scroll down until you find </w:t>
      </w:r>
      <w:r w:rsidR="00AA31D2" w:rsidRPr="00AA31D2">
        <w:rPr>
          <w:rFonts w:ascii="Times New Roman" w:eastAsia="Arno Pro Smbd Display" w:hAnsi="Times New Roman" w:cs="Times New Roman"/>
          <w:color w:val="FF0000"/>
          <w:sz w:val="26"/>
          <w:szCs w:val="26"/>
        </w:rPr>
        <w:t xml:space="preserve">Notes to Decisions </w:t>
      </w:r>
      <w:r w:rsidRPr="00AA31D2">
        <w:rPr>
          <w:rFonts w:ascii="Times New Roman" w:eastAsia="Arno Pro Smbd Display" w:hAnsi="Times New Roman" w:cs="Times New Roman"/>
          <w:strike/>
          <w:color w:val="000000" w:themeColor="text1"/>
          <w:sz w:val="26"/>
          <w:szCs w:val="26"/>
        </w:rPr>
        <w:t>LexisNexis Notes and Case Notes</w:t>
      </w:r>
      <w:r w:rsidRPr="00DD20CE">
        <w:rPr>
          <w:rFonts w:ascii="Times New Roman" w:eastAsia="Arno Pro Smbd Display" w:hAnsi="Times New Roman" w:cs="Times New Roman"/>
          <w:color w:val="000000" w:themeColor="text1"/>
          <w:sz w:val="26"/>
          <w:szCs w:val="26"/>
        </w:rPr>
        <w:t>.</w:t>
      </w:r>
    </w:p>
    <w:p w14:paraId="50F372F8" w14:textId="3CA72A0A" w:rsidR="001F565E" w:rsidRPr="00E35F77" w:rsidRDefault="001F565E" w:rsidP="001F565E">
      <w:pPr>
        <w:spacing w:after="0" w:line="240" w:lineRule="auto"/>
        <w:rPr>
          <w:rFonts w:ascii="Times New Roman" w:hAnsi="Times New Roman" w:cs="Times New Roman"/>
        </w:rPr>
      </w:pPr>
      <w:r w:rsidRPr="00C2634D">
        <w:rPr>
          <w:rFonts w:ascii="Times New Roman" w:eastAsia="Times New Roman" w:hAnsi="Times New Roman" w:cs="Times New Roman"/>
          <w:b/>
          <w:bCs/>
          <w:sz w:val="28"/>
          <w:szCs w:val="28"/>
        </w:rPr>
        <w:lastRenderedPageBreak/>
        <w:t>Chapter 6. Statutory Research</w:t>
      </w:r>
      <w:r w:rsidRPr="00C2634D">
        <w:rPr>
          <w:rFonts w:ascii="Times New Roman" w:eastAsia="Arno Pro Smbd Subhead" w:hAnsi="Times New Roman" w:cs="Times New Roman"/>
          <w:color w:val="000000" w:themeColor="text1"/>
          <w:sz w:val="28"/>
          <w:szCs w:val="28"/>
        </w:rPr>
        <w:t xml:space="preserve"> </w:t>
      </w:r>
      <w:r>
        <w:rPr>
          <w:rFonts w:ascii="Times New Roman" w:eastAsia="Arno Pro Smbd Subhead" w:hAnsi="Times New Roman" w:cs="Times New Roman"/>
          <w:color w:val="000000" w:themeColor="text1"/>
          <w:sz w:val="28"/>
          <w:szCs w:val="28"/>
        </w:rPr>
        <w:t>(continued)</w:t>
      </w:r>
    </w:p>
    <w:p w14:paraId="00F1A7B3" w14:textId="77777777" w:rsidR="00854F02" w:rsidRDefault="00854F02" w:rsidP="00854F02">
      <w:pPr>
        <w:spacing w:after="0" w:line="288" w:lineRule="auto"/>
        <w:ind w:firstLine="720"/>
        <w:rPr>
          <w:rFonts w:ascii="Times New Roman" w:eastAsia="Arno Pro Smbd Subhead" w:hAnsi="Times New Roman" w:cs="Times New Roman"/>
          <w:color w:val="000000" w:themeColor="text1"/>
          <w:sz w:val="28"/>
          <w:szCs w:val="28"/>
          <w:u w:val="single"/>
        </w:rPr>
      </w:pPr>
    </w:p>
    <w:p w14:paraId="125FFD6C" w14:textId="3F521CC6" w:rsidR="00854F02" w:rsidRPr="00C2634D" w:rsidRDefault="00854F02" w:rsidP="00854F02">
      <w:pPr>
        <w:spacing w:after="0" w:line="288" w:lineRule="auto"/>
        <w:ind w:firstLine="720"/>
        <w:rPr>
          <w:rFonts w:ascii="Times New Roman" w:hAnsi="Times New Roman" w:cs="Times New Roman"/>
        </w:rPr>
      </w:pPr>
      <w:r w:rsidRPr="00C2634D">
        <w:rPr>
          <w:rFonts w:ascii="Times New Roman" w:eastAsia="Arno Pro Smbd Subhead" w:hAnsi="Times New Roman" w:cs="Times New Roman"/>
          <w:color w:val="000000" w:themeColor="text1"/>
          <w:sz w:val="28"/>
          <w:szCs w:val="28"/>
          <w:u w:val="single"/>
        </w:rPr>
        <w:t>Exercise 6.1</w:t>
      </w:r>
      <w:r w:rsidRPr="00C2634D">
        <w:rPr>
          <w:rFonts w:ascii="Times New Roman" w:eastAsia="Arno Pro Smbd Subhead" w:hAnsi="Times New Roman" w:cs="Times New Roman"/>
          <w:color w:val="000000" w:themeColor="text1"/>
          <w:sz w:val="28"/>
          <w:szCs w:val="28"/>
        </w:rPr>
        <w:t xml:space="preserve"> </w:t>
      </w:r>
      <w:r>
        <w:rPr>
          <w:rFonts w:ascii="Times New Roman" w:eastAsia="Arno Pro Smbd Subhead" w:hAnsi="Times New Roman" w:cs="Times New Roman"/>
          <w:color w:val="000000" w:themeColor="text1"/>
          <w:sz w:val="28"/>
          <w:szCs w:val="28"/>
        </w:rPr>
        <w:t>IV</w:t>
      </w:r>
      <w:r w:rsidRPr="00C2634D">
        <w:rPr>
          <w:rFonts w:ascii="Times New Roman" w:eastAsia="Arno Pro Smbd Subhead" w:hAnsi="Times New Roman" w:cs="Times New Roman"/>
          <w:color w:val="000000" w:themeColor="text1"/>
          <w:sz w:val="28"/>
          <w:szCs w:val="28"/>
        </w:rPr>
        <w:t>. </w:t>
      </w:r>
      <w:r>
        <w:rPr>
          <w:rFonts w:ascii="Times New Roman" w:eastAsia="Arno Pro Smbd Subhead" w:hAnsi="Times New Roman" w:cs="Times New Roman"/>
          <w:color w:val="000000" w:themeColor="text1"/>
          <w:sz w:val="28"/>
          <w:szCs w:val="28"/>
        </w:rPr>
        <w:t>Bloomberg</w:t>
      </w:r>
      <w:r w:rsidRPr="00C2634D">
        <w:rPr>
          <w:rFonts w:ascii="Times New Roman" w:eastAsia="Arno Pro Smbd Display" w:hAnsi="Times New Roman" w:cs="Times New Roman"/>
          <w:color w:val="000000" w:themeColor="text1"/>
          <w:sz w:val="28"/>
          <w:szCs w:val="28"/>
        </w:rPr>
        <w:t xml:space="preserve"> </w:t>
      </w:r>
    </w:p>
    <w:p w14:paraId="0789D561" w14:textId="77777777" w:rsidR="00854F02" w:rsidRDefault="00854F02" w:rsidP="00854F02">
      <w:pPr>
        <w:spacing w:after="0" w:line="288" w:lineRule="auto"/>
        <w:ind w:firstLine="720"/>
        <w:rPr>
          <w:rFonts w:ascii="Times New Roman" w:eastAsia="Arno Pro Smbd Display" w:hAnsi="Times New Roman" w:cs="Times New Roman"/>
          <w:b/>
          <w:bCs/>
          <w:color w:val="000000" w:themeColor="text1"/>
          <w:sz w:val="28"/>
          <w:szCs w:val="28"/>
        </w:rPr>
      </w:pPr>
    </w:p>
    <w:p w14:paraId="4DCBA61B" w14:textId="268B6A07" w:rsidR="00854F02" w:rsidRDefault="00854F02" w:rsidP="00854F02">
      <w:pPr>
        <w:spacing w:after="0" w:line="288" w:lineRule="auto"/>
        <w:ind w:firstLine="720"/>
        <w:rPr>
          <w:rFonts w:ascii="Times New Roman" w:eastAsia="Arno Pro Smbd Display" w:hAnsi="Times New Roman" w:cs="Times New Roman"/>
          <w:b/>
          <w:bCs/>
          <w:color w:val="000000" w:themeColor="text1"/>
          <w:sz w:val="28"/>
          <w:szCs w:val="28"/>
        </w:rPr>
      </w:pPr>
      <w:r w:rsidRPr="00C2634D">
        <w:rPr>
          <w:rFonts w:ascii="Times New Roman" w:eastAsia="Arno Pro Smbd Display" w:hAnsi="Times New Roman" w:cs="Times New Roman"/>
          <w:b/>
          <w:bCs/>
          <w:color w:val="000000" w:themeColor="text1"/>
          <w:sz w:val="28"/>
          <w:szCs w:val="28"/>
        </w:rPr>
        <w:t>Page 12</w:t>
      </w:r>
      <w:r>
        <w:rPr>
          <w:rFonts w:ascii="Times New Roman" w:eastAsia="Arno Pro Smbd Display" w:hAnsi="Times New Roman" w:cs="Times New Roman"/>
          <w:b/>
          <w:bCs/>
          <w:color w:val="000000" w:themeColor="text1"/>
          <w:sz w:val="28"/>
          <w:szCs w:val="28"/>
        </w:rPr>
        <w:t>8</w:t>
      </w:r>
      <w:r w:rsidRPr="00C2634D">
        <w:rPr>
          <w:rFonts w:ascii="Times New Roman" w:eastAsia="Arno Pro Smbd Display" w:hAnsi="Times New Roman" w:cs="Times New Roman"/>
          <w:b/>
          <w:bCs/>
          <w:color w:val="000000" w:themeColor="text1"/>
          <w:sz w:val="28"/>
          <w:szCs w:val="28"/>
        </w:rPr>
        <w:t xml:space="preserve"> </w:t>
      </w:r>
      <w:r w:rsidR="0097318B">
        <w:rPr>
          <w:rFonts w:ascii="Times New Roman" w:eastAsia="Arno Pro Smbd Display" w:hAnsi="Times New Roman" w:cs="Times New Roman"/>
          <w:b/>
          <w:bCs/>
          <w:color w:val="000000" w:themeColor="text1"/>
          <w:sz w:val="28"/>
          <w:szCs w:val="28"/>
        </w:rPr>
        <w:t>-</w:t>
      </w:r>
    </w:p>
    <w:p w14:paraId="31493226" w14:textId="3BBC6AE5" w:rsidR="00D3592D" w:rsidRDefault="00854F02" w:rsidP="00854F02">
      <w:pPr>
        <w:spacing w:after="0" w:line="288" w:lineRule="auto"/>
        <w:ind w:firstLine="720"/>
        <w:rPr>
          <w:rFonts w:ascii="Times New Roman" w:eastAsia="Arno Pro Smbd Subhead" w:hAnsi="Times New Roman" w:cs="Times New Roman"/>
          <w:color w:val="000000" w:themeColor="text1"/>
          <w:sz w:val="28"/>
          <w:szCs w:val="28"/>
          <w:u w:val="single"/>
        </w:rPr>
      </w:pPr>
      <w:r>
        <w:rPr>
          <w:rFonts w:ascii="Times New Roman" w:eastAsia="Arno Pro Smbd Display" w:hAnsi="Times New Roman" w:cs="Times New Roman"/>
          <w:i/>
          <w:iCs/>
          <w:color w:val="000000" w:themeColor="text1"/>
          <w:sz w:val="26"/>
          <w:szCs w:val="26"/>
        </w:rPr>
        <w:t xml:space="preserve">The </w:t>
      </w:r>
      <w:r w:rsidR="005D7BE3">
        <w:rPr>
          <w:rFonts w:ascii="Times New Roman" w:eastAsia="Arno Pro Smbd Display" w:hAnsi="Times New Roman" w:cs="Times New Roman"/>
          <w:i/>
          <w:iCs/>
          <w:color w:val="000000" w:themeColor="text1"/>
          <w:sz w:val="26"/>
          <w:szCs w:val="26"/>
        </w:rPr>
        <w:t>h</w:t>
      </w:r>
      <w:r w:rsidR="00DA305D">
        <w:rPr>
          <w:rFonts w:ascii="Times New Roman" w:eastAsia="Arno Pro Smbd Display" w:hAnsi="Times New Roman" w:cs="Times New Roman"/>
          <w:i/>
          <w:iCs/>
          <w:color w:val="000000" w:themeColor="text1"/>
          <w:sz w:val="26"/>
          <w:szCs w:val="26"/>
        </w:rPr>
        <w:t xml:space="preserve">int in A </w:t>
      </w:r>
      <w:r w:rsidR="00306B22">
        <w:rPr>
          <w:rFonts w:ascii="Times New Roman" w:eastAsia="Arno Pro Smbd Display" w:hAnsi="Times New Roman" w:cs="Times New Roman"/>
          <w:i/>
          <w:iCs/>
          <w:color w:val="000000" w:themeColor="text1"/>
          <w:sz w:val="26"/>
          <w:szCs w:val="26"/>
        </w:rPr>
        <w:t>should read:</w:t>
      </w:r>
    </w:p>
    <w:p w14:paraId="61CF950E" w14:textId="172A1919" w:rsidR="00854F02" w:rsidRPr="00306B22" w:rsidRDefault="00854F02" w:rsidP="00306B22">
      <w:pPr>
        <w:spacing w:after="0" w:line="288" w:lineRule="auto"/>
        <w:ind w:left="720"/>
        <w:rPr>
          <w:rFonts w:ascii="Times New Roman" w:hAnsi="Times New Roman" w:cs="Times New Roman"/>
          <w:color w:val="000000"/>
          <w:sz w:val="28"/>
          <w:szCs w:val="28"/>
        </w:rPr>
      </w:pPr>
      <w:r w:rsidRPr="00306B22">
        <w:rPr>
          <w:rFonts w:ascii="Times New Roman" w:hAnsi="Times New Roman" w:cs="Times New Roman"/>
          <w:color w:val="000000"/>
          <w:sz w:val="28"/>
          <w:szCs w:val="28"/>
        </w:rPr>
        <w:t>(Hint: Click “View All” to see the entire list</w:t>
      </w:r>
      <w:r w:rsidRPr="005D7BE3">
        <w:rPr>
          <w:rFonts w:ascii="Times New Roman" w:hAnsi="Times New Roman" w:cs="Times New Roman"/>
          <w:color w:val="FF0000"/>
          <w:sz w:val="28"/>
          <w:szCs w:val="28"/>
        </w:rPr>
        <w:t xml:space="preserve">, look for the section covering </w:t>
      </w:r>
      <w:r w:rsidRPr="009B3405">
        <w:rPr>
          <w:rFonts w:ascii="Times New Roman" w:hAnsi="Times New Roman" w:cs="Times New Roman"/>
          <w:color w:val="FF0000"/>
          <w:sz w:val="28"/>
          <w:szCs w:val="28"/>
          <w:u w:val="single"/>
        </w:rPr>
        <w:t>disclosure</w:t>
      </w:r>
      <w:r w:rsidRPr="005D7BE3">
        <w:rPr>
          <w:rFonts w:ascii="Times New Roman" w:hAnsi="Times New Roman" w:cs="Times New Roman"/>
          <w:color w:val="FF0000"/>
          <w:sz w:val="28"/>
          <w:szCs w:val="28"/>
        </w:rPr>
        <w:t>, and open it to view the chapter heading</w:t>
      </w:r>
      <w:r w:rsidR="0094713D">
        <w:rPr>
          <w:rFonts w:ascii="Times New Roman" w:hAnsi="Times New Roman" w:cs="Times New Roman"/>
          <w:color w:val="FF0000"/>
          <w:sz w:val="28"/>
          <w:szCs w:val="28"/>
        </w:rPr>
        <w:t xml:space="preserve"> </w:t>
      </w:r>
      <w:r w:rsidR="0094713D" w:rsidRPr="0094713D">
        <w:rPr>
          <w:rFonts w:ascii="Times New Roman" w:hAnsi="Times New Roman" w:cs="Times New Roman"/>
          <w:color w:val="FF0000"/>
          <w:sz w:val="28"/>
          <w:szCs w:val="28"/>
        </w:rPr>
        <w:t>in the outline near the top of the page</w:t>
      </w:r>
      <w:r w:rsidRPr="00306B22">
        <w:rPr>
          <w:rFonts w:ascii="Times New Roman" w:hAnsi="Times New Roman" w:cs="Times New Roman"/>
          <w:color w:val="000000"/>
          <w:sz w:val="28"/>
          <w:szCs w:val="28"/>
        </w:rPr>
        <w:t>.)</w:t>
      </w:r>
    </w:p>
    <w:p w14:paraId="103FA0E9" w14:textId="77777777" w:rsidR="00306B22" w:rsidRDefault="00306B22" w:rsidP="00306B22">
      <w:pPr>
        <w:spacing w:after="0" w:line="288" w:lineRule="auto"/>
        <w:ind w:left="720"/>
        <w:rPr>
          <w:rFonts w:ascii="Times New Roman" w:eastAsia="Arno Pro Smbd Subhead" w:hAnsi="Times New Roman" w:cs="Times New Roman"/>
          <w:color w:val="000000" w:themeColor="text1"/>
          <w:sz w:val="28"/>
          <w:szCs w:val="28"/>
          <w:u w:val="single"/>
        </w:rPr>
      </w:pPr>
    </w:p>
    <w:p w14:paraId="433BD6B5" w14:textId="0AF6989B" w:rsidR="00D3592D" w:rsidRDefault="00D3592D" w:rsidP="00D3592D">
      <w:pPr>
        <w:spacing w:after="0" w:line="288" w:lineRule="auto"/>
        <w:ind w:firstLine="720"/>
        <w:rPr>
          <w:rFonts w:ascii="Times New Roman" w:eastAsia="Arno Pro Smbd Display" w:hAnsi="Times New Roman" w:cs="Times New Roman"/>
          <w:color w:val="000000" w:themeColor="text1"/>
          <w:sz w:val="28"/>
          <w:szCs w:val="28"/>
        </w:rPr>
      </w:pPr>
      <w:r w:rsidRPr="00C2634D">
        <w:rPr>
          <w:rFonts w:ascii="Times New Roman" w:eastAsia="Arno Pro Smbd Subhead" w:hAnsi="Times New Roman" w:cs="Times New Roman"/>
          <w:color w:val="000000" w:themeColor="text1"/>
          <w:sz w:val="28"/>
          <w:szCs w:val="28"/>
          <w:u w:val="single"/>
        </w:rPr>
        <w:t>Exercise 6.1</w:t>
      </w:r>
      <w:r w:rsidRPr="00C2634D">
        <w:rPr>
          <w:rFonts w:ascii="Times New Roman" w:eastAsia="Arno Pro Smbd Subhead" w:hAnsi="Times New Roman" w:cs="Times New Roman"/>
          <w:color w:val="000000" w:themeColor="text1"/>
          <w:sz w:val="28"/>
          <w:szCs w:val="28"/>
        </w:rPr>
        <w:t xml:space="preserve"> V. Statutory Research on the Internet</w:t>
      </w:r>
      <w:r w:rsidRPr="00C2634D">
        <w:rPr>
          <w:rFonts w:ascii="Times New Roman" w:eastAsia="Arno Pro Smbd Display" w:hAnsi="Times New Roman" w:cs="Times New Roman"/>
          <w:color w:val="000000" w:themeColor="text1"/>
          <w:sz w:val="28"/>
          <w:szCs w:val="28"/>
        </w:rPr>
        <w:t xml:space="preserve"> </w:t>
      </w:r>
    </w:p>
    <w:p w14:paraId="479BA6A5" w14:textId="77777777" w:rsidR="00585D7D" w:rsidRDefault="00585D7D" w:rsidP="00BE157F">
      <w:pPr>
        <w:spacing w:after="0" w:line="288" w:lineRule="auto"/>
        <w:ind w:firstLine="720"/>
        <w:rPr>
          <w:rFonts w:ascii="Times New Roman" w:eastAsia="Arno Pro Smbd Display" w:hAnsi="Times New Roman" w:cs="Times New Roman"/>
          <w:b/>
          <w:bCs/>
          <w:color w:val="000000" w:themeColor="text1"/>
          <w:sz w:val="28"/>
          <w:szCs w:val="28"/>
        </w:rPr>
      </w:pPr>
    </w:p>
    <w:p w14:paraId="5A8CDE9A" w14:textId="0369198D" w:rsidR="00BE157F" w:rsidRPr="00C2634D" w:rsidRDefault="65B0323E" w:rsidP="00BE157F">
      <w:pPr>
        <w:spacing w:after="0" w:line="288" w:lineRule="auto"/>
        <w:ind w:firstLine="720"/>
        <w:rPr>
          <w:rFonts w:ascii="Times New Roman" w:hAnsi="Times New Roman" w:cs="Times New Roman"/>
        </w:rPr>
      </w:pPr>
      <w:r w:rsidRPr="00C2634D">
        <w:rPr>
          <w:rFonts w:ascii="Times New Roman" w:eastAsia="Arno Pro Smbd Display" w:hAnsi="Times New Roman" w:cs="Times New Roman"/>
          <w:b/>
          <w:bCs/>
          <w:color w:val="000000" w:themeColor="text1"/>
          <w:sz w:val="28"/>
          <w:szCs w:val="28"/>
        </w:rPr>
        <w:t xml:space="preserve">Page 129 - </w:t>
      </w:r>
      <w:r w:rsidR="629C849B" w:rsidRPr="00C2634D">
        <w:rPr>
          <w:rFonts w:ascii="Times New Roman" w:eastAsia="Arno Pro Smbd Display" w:hAnsi="Times New Roman" w:cs="Times New Roman"/>
          <w:b/>
          <w:bCs/>
          <w:color w:val="000000" w:themeColor="text1"/>
          <w:sz w:val="28"/>
          <w:szCs w:val="28"/>
        </w:rPr>
        <w:t>A. State Statutory Research</w:t>
      </w:r>
      <w:r w:rsidR="002D68B4">
        <w:rPr>
          <w:rFonts w:ascii="Times New Roman" w:eastAsia="Arno Pro Smbd Display" w:hAnsi="Times New Roman" w:cs="Times New Roman"/>
          <w:bCs/>
          <w:color w:val="000000" w:themeColor="text1"/>
          <w:sz w:val="28"/>
          <w:szCs w:val="28"/>
        </w:rPr>
        <w:t>*</w:t>
      </w:r>
    </w:p>
    <w:p w14:paraId="1C80E7E1" w14:textId="2F50A63B" w:rsidR="00E976BB" w:rsidRPr="004A39EA" w:rsidRDefault="00E976BB" w:rsidP="00E976BB">
      <w:pPr>
        <w:ind w:left="720"/>
        <w:rPr>
          <w:rFonts w:ascii="Times New Roman" w:eastAsia="Arno Pro Smbd Display" w:hAnsi="Times New Roman" w:cs="Times New Roman"/>
          <w:color w:val="000000" w:themeColor="text1"/>
          <w:sz w:val="26"/>
          <w:szCs w:val="26"/>
        </w:rPr>
      </w:pPr>
      <w:r w:rsidRPr="004A39EA">
        <w:rPr>
          <w:rFonts w:ascii="Times New Roman" w:eastAsia="Arno Pro Smbd Display" w:hAnsi="Times New Roman" w:cs="Times New Roman"/>
          <w:i/>
          <w:iCs/>
          <w:color w:val="000000" w:themeColor="text1"/>
          <w:sz w:val="26"/>
          <w:szCs w:val="26"/>
        </w:rPr>
        <w:t>Replace the last line of the first paragraph of instructions before the URL, the URL, and the first two lines of the next paragraph</w:t>
      </w:r>
      <w:r w:rsidRPr="004A39EA">
        <w:rPr>
          <w:rFonts w:ascii="Times New Roman" w:eastAsia="Arno Pro Smbd Display" w:hAnsi="Times New Roman" w:cs="Times New Roman"/>
          <w:color w:val="000000" w:themeColor="text1"/>
          <w:sz w:val="26"/>
          <w:szCs w:val="26"/>
        </w:rPr>
        <w:t>:</w:t>
      </w:r>
    </w:p>
    <w:p w14:paraId="36AB29E4" w14:textId="77777777" w:rsidR="002359D2" w:rsidRPr="00C2634D" w:rsidRDefault="002359D2" w:rsidP="002359D2">
      <w:pPr>
        <w:spacing w:after="0" w:line="240" w:lineRule="auto"/>
        <w:rPr>
          <w:rFonts w:ascii="Times New Roman" w:hAnsi="Times New Roman" w:cs="Times New Roman"/>
        </w:rPr>
      </w:pPr>
    </w:p>
    <w:p w14:paraId="0895844C" w14:textId="2E289821" w:rsidR="00BE157F" w:rsidRPr="004A39EA" w:rsidRDefault="00E976BB" w:rsidP="00CD755F">
      <w:pPr>
        <w:spacing w:after="0" w:line="288" w:lineRule="auto"/>
        <w:ind w:left="720" w:firstLine="720"/>
        <w:rPr>
          <w:rFonts w:ascii="Times New Roman" w:hAnsi="Times New Roman" w:cs="Times New Roman"/>
          <w:sz w:val="26"/>
          <w:szCs w:val="26"/>
        </w:rPr>
      </w:pPr>
      <w:r w:rsidRPr="004A39EA">
        <w:rPr>
          <w:rFonts w:ascii="Times New Roman" w:hAnsi="Times New Roman" w:cs="Times New Roman"/>
          <w:sz w:val="26"/>
          <w:szCs w:val="26"/>
        </w:rPr>
        <w:t xml:space="preserve">One way is through </w:t>
      </w:r>
      <w:r w:rsidR="00F16508" w:rsidRPr="004A39EA">
        <w:rPr>
          <w:rFonts w:ascii="Times New Roman" w:hAnsi="Times New Roman" w:cs="Times New Roman"/>
          <w:sz w:val="26"/>
          <w:szCs w:val="26"/>
        </w:rPr>
        <w:t xml:space="preserve">the </w:t>
      </w:r>
      <w:r w:rsidRPr="004A39EA">
        <w:rPr>
          <w:rFonts w:ascii="Times New Roman" w:hAnsi="Times New Roman" w:cs="Times New Roman"/>
          <w:color w:val="FF0000"/>
          <w:sz w:val="26"/>
          <w:szCs w:val="26"/>
        </w:rPr>
        <w:t>Findlaw</w:t>
      </w:r>
      <w:r w:rsidRPr="004A39EA">
        <w:rPr>
          <w:rFonts w:ascii="Times New Roman" w:hAnsi="Times New Roman" w:cs="Times New Roman"/>
          <w:sz w:val="26"/>
          <w:szCs w:val="26"/>
        </w:rPr>
        <w:t xml:space="preserve"> website:</w:t>
      </w:r>
    </w:p>
    <w:p w14:paraId="7F721EFD" w14:textId="2B020EA3" w:rsidR="00E976BB" w:rsidRPr="004A39EA" w:rsidRDefault="00E976BB" w:rsidP="00E976BB">
      <w:pPr>
        <w:spacing w:after="0" w:line="288" w:lineRule="auto"/>
        <w:ind w:firstLine="720"/>
        <w:jc w:val="center"/>
        <w:rPr>
          <w:rFonts w:ascii="Times New Roman" w:hAnsi="Times New Roman" w:cs="Times New Roman"/>
          <w:sz w:val="26"/>
          <w:szCs w:val="26"/>
        </w:rPr>
      </w:pPr>
      <w:r w:rsidRPr="004A39EA">
        <w:rPr>
          <w:rFonts w:ascii="Times New Roman" w:hAnsi="Times New Roman" w:cs="Times New Roman"/>
          <w:color w:val="FF0000"/>
          <w:sz w:val="26"/>
          <w:szCs w:val="26"/>
        </w:rPr>
        <w:t>statelaws.findlaw.com</w:t>
      </w:r>
    </w:p>
    <w:p w14:paraId="6175B5B3" w14:textId="174A1193" w:rsidR="00E976BB" w:rsidRPr="004A39EA" w:rsidRDefault="00E976BB" w:rsidP="00CD755F">
      <w:pPr>
        <w:spacing w:after="0" w:line="288" w:lineRule="auto"/>
        <w:ind w:left="720" w:firstLine="720"/>
        <w:rPr>
          <w:rFonts w:ascii="Times New Roman" w:hAnsi="Times New Roman" w:cs="Times New Roman"/>
          <w:sz w:val="26"/>
          <w:szCs w:val="26"/>
        </w:rPr>
      </w:pPr>
      <w:r w:rsidRPr="004A39EA">
        <w:rPr>
          <w:rFonts w:ascii="Times New Roman" w:hAnsi="Times New Roman" w:cs="Times New Roman"/>
          <w:sz w:val="26"/>
          <w:szCs w:val="26"/>
        </w:rPr>
        <w:t xml:space="preserve">From the </w:t>
      </w:r>
      <w:r w:rsidRPr="004A39EA">
        <w:rPr>
          <w:rFonts w:ascii="Times New Roman" w:hAnsi="Times New Roman" w:cs="Times New Roman"/>
          <w:color w:val="FF0000"/>
          <w:sz w:val="26"/>
          <w:szCs w:val="26"/>
        </w:rPr>
        <w:t xml:space="preserve">State </w:t>
      </w:r>
      <w:r w:rsidR="00CD755F" w:rsidRPr="004A39EA">
        <w:rPr>
          <w:rFonts w:ascii="Times New Roman" w:hAnsi="Times New Roman" w:cs="Times New Roman"/>
          <w:color w:val="FF0000"/>
          <w:sz w:val="26"/>
          <w:szCs w:val="26"/>
        </w:rPr>
        <w:t>Laws</w:t>
      </w:r>
      <w:r w:rsidRPr="004A39EA">
        <w:rPr>
          <w:rFonts w:ascii="Times New Roman" w:hAnsi="Times New Roman" w:cs="Times New Roman"/>
          <w:color w:val="FF0000"/>
          <w:sz w:val="26"/>
          <w:szCs w:val="26"/>
        </w:rPr>
        <w:t xml:space="preserve"> </w:t>
      </w:r>
      <w:r w:rsidRPr="004A39EA">
        <w:rPr>
          <w:rFonts w:ascii="Times New Roman" w:hAnsi="Times New Roman" w:cs="Times New Roman"/>
          <w:sz w:val="26"/>
          <w:szCs w:val="26"/>
        </w:rPr>
        <w:t xml:space="preserve">page click on </w:t>
      </w:r>
      <w:r w:rsidRPr="004A39EA">
        <w:rPr>
          <w:rFonts w:ascii="Times New Roman" w:hAnsi="Times New Roman" w:cs="Times New Roman"/>
          <w:color w:val="FF0000"/>
          <w:sz w:val="26"/>
          <w:szCs w:val="26"/>
        </w:rPr>
        <w:t xml:space="preserve">“New York Law” </w:t>
      </w:r>
      <w:r w:rsidRPr="004A39EA">
        <w:rPr>
          <w:rFonts w:ascii="Times New Roman" w:hAnsi="Times New Roman" w:cs="Times New Roman"/>
          <w:sz w:val="26"/>
          <w:szCs w:val="26"/>
        </w:rPr>
        <w:t>and in the first paragraph click “New York’s official online statutes.”</w:t>
      </w:r>
      <w:r w:rsidR="00AB26FE" w:rsidRPr="004A39EA">
        <w:rPr>
          <w:rFonts w:ascii="Times New Roman" w:hAnsi="Times New Roman" w:cs="Times New Roman"/>
          <w:sz w:val="26"/>
          <w:szCs w:val="26"/>
        </w:rPr>
        <w:t xml:space="preserve"> [</w:t>
      </w:r>
      <w:r w:rsidR="00AB26FE" w:rsidRPr="004A39EA">
        <w:rPr>
          <w:rFonts w:ascii="Times New Roman" w:hAnsi="Times New Roman" w:cs="Times New Roman"/>
          <w:color w:val="000000"/>
          <w:sz w:val="26"/>
          <w:szCs w:val="26"/>
        </w:rPr>
        <w:t>Using the drop-down menu under “Laws” select “Laws of New York.”]</w:t>
      </w:r>
    </w:p>
    <w:p w14:paraId="7FA2BAEC" w14:textId="77777777" w:rsidR="00E976BB" w:rsidRPr="004A39EA" w:rsidRDefault="00E976BB" w:rsidP="00E976BB">
      <w:pPr>
        <w:spacing w:after="0" w:line="288" w:lineRule="auto"/>
        <w:ind w:left="720"/>
        <w:rPr>
          <w:rFonts w:ascii="Times New Roman" w:hAnsi="Times New Roman" w:cs="Times New Roman"/>
          <w:sz w:val="26"/>
          <w:szCs w:val="26"/>
        </w:rPr>
      </w:pPr>
    </w:p>
    <w:p w14:paraId="215B24F1" w14:textId="77777777" w:rsidR="00BE157F" w:rsidRPr="004A39EA" w:rsidRDefault="629C849B" w:rsidP="00BE157F">
      <w:pPr>
        <w:spacing w:after="0" w:line="288" w:lineRule="auto"/>
        <w:ind w:firstLine="720"/>
        <w:rPr>
          <w:rFonts w:ascii="Times New Roman" w:eastAsia="Arno Pro Smbd Display" w:hAnsi="Times New Roman" w:cs="Times New Roman"/>
          <w:color w:val="FF0000"/>
          <w:sz w:val="26"/>
          <w:szCs w:val="26"/>
        </w:rPr>
      </w:pPr>
      <w:r w:rsidRPr="004A39EA">
        <w:rPr>
          <w:rFonts w:ascii="Times New Roman" w:eastAsia="Arno Pro Smbd Display" w:hAnsi="Times New Roman" w:cs="Times New Roman"/>
          <w:i/>
          <w:iCs/>
          <w:color w:val="000000" w:themeColor="text1"/>
          <w:sz w:val="26"/>
          <w:szCs w:val="26"/>
        </w:rPr>
        <w:t>Search terms should be plural</w:t>
      </w:r>
      <w:r w:rsidRPr="004A39EA">
        <w:rPr>
          <w:rFonts w:ascii="Times New Roman" w:eastAsia="Arno Pro Smbd Display" w:hAnsi="Times New Roman" w:cs="Times New Roman"/>
          <w:color w:val="000000" w:themeColor="text1"/>
          <w:sz w:val="26"/>
          <w:szCs w:val="26"/>
        </w:rPr>
        <w:t>:  human organ</w:t>
      </w:r>
      <w:r w:rsidRPr="004A39EA">
        <w:rPr>
          <w:rFonts w:ascii="Times New Roman" w:eastAsia="Arno Pro Smbd Display" w:hAnsi="Times New Roman" w:cs="Times New Roman"/>
          <w:color w:val="FF0000"/>
          <w:sz w:val="26"/>
          <w:szCs w:val="26"/>
        </w:rPr>
        <w:t>s</w:t>
      </w:r>
    </w:p>
    <w:p w14:paraId="465A94E0" w14:textId="77777777" w:rsidR="004A39EA" w:rsidRDefault="004A39EA" w:rsidP="004A39EA">
      <w:pPr>
        <w:rPr>
          <w:rFonts w:ascii="Times New Roman" w:eastAsia="Arno Pro" w:hAnsi="Times New Roman" w:cs="Times New Roman"/>
        </w:rPr>
      </w:pPr>
    </w:p>
    <w:p w14:paraId="1C0E1DE8" w14:textId="77777777" w:rsidR="004A39EA" w:rsidRPr="00771A80" w:rsidRDefault="004A39EA" w:rsidP="004A39EA">
      <w:pPr>
        <w:rPr>
          <w:rFonts w:ascii="Times New Roman" w:eastAsia="Arno Pro" w:hAnsi="Times New Roman" w:cs="Times New Roman"/>
        </w:rPr>
      </w:pPr>
      <w:r w:rsidRPr="006062AC">
        <w:rPr>
          <w:rFonts w:ascii="Times New Roman" w:eastAsia="Arno Pro" w:hAnsi="Times New Roman" w:cs="Times New Roman"/>
        </w:rPr>
        <w:t>*Fastcase suspended the Public Library of Law so www.plol.org no longer works for this question.</w:t>
      </w:r>
    </w:p>
    <w:p w14:paraId="2A8FF0D3" w14:textId="77777777" w:rsidR="004A39EA" w:rsidRDefault="004A39EA" w:rsidP="004A39EA">
      <w:pPr>
        <w:spacing w:after="0" w:line="240" w:lineRule="auto"/>
        <w:rPr>
          <w:rFonts w:ascii="Times New Roman" w:eastAsia="Times New Roman" w:hAnsi="Times New Roman" w:cs="Times New Roman"/>
          <w:b/>
          <w:bCs/>
          <w:sz w:val="28"/>
          <w:szCs w:val="28"/>
        </w:rPr>
      </w:pPr>
    </w:p>
    <w:p w14:paraId="207815FD" w14:textId="44427C8F" w:rsidR="00FD2064" w:rsidRPr="00FD2064" w:rsidRDefault="00FD2064" w:rsidP="00095064">
      <w:pPr>
        <w:spacing w:after="0" w:line="288" w:lineRule="auto"/>
        <w:ind w:firstLine="720"/>
        <w:rPr>
          <w:rFonts w:ascii="Times New Roman" w:hAnsi="Times New Roman" w:cs="Times New Roman"/>
          <w:color w:val="000000"/>
          <w:sz w:val="28"/>
          <w:szCs w:val="28"/>
        </w:rPr>
      </w:pPr>
      <w:r w:rsidRPr="00FD2064">
        <w:rPr>
          <w:rFonts w:ascii="Times New Roman" w:hAnsi="Times New Roman" w:cs="Times New Roman"/>
          <w:sz w:val="28"/>
          <w:szCs w:val="28"/>
          <w:u w:val="single"/>
        </w:rPr>
        <w:t>Exercise 6.2</w:t>
      </w:r>
      <w:r w:rsidRPr="00FD2064">
        <w:rPr>
          <w:rFonts w:ascii="Times New Roman" w:hAnsi="Times New Roman" w:cs="Times New Roman"/>
          <w:sz w:val="28"/>
          <w:szCs w:val="28"/>
        </w:rPr>
        <w:t xml:space="preserve"> I. </w:t>
      </w:r>
      <w:r w:rsidRPr="00FD2064">
        <w:rPr>
          <w:rFonts w:ascii="Times New Roman" w:hAnsi="Times New Roman" w:cs="Times New Roman"/>
          <w:color w:val="000000"/>
          <w:sz w:val="28"/>
          <w:szCs w:val="28"/>
        </w:rPr>
        <w:t>Annotated State Codes</w:t>
      </w:r>
    </w:p>
    <w:p w14:paraId="18ED0BFC" w14:textId="77777777" w:rsidR="00F67BC4" w:rsidRDefault="00F67BC4" w:rsidP="00FD2064">
      <w:pPr>
        <w:spacing w:after="0" w:line="288" w:lineRule="auto"/>
        <w:ind w:firstLine="720"/>
        <w:rPr>
          <w:rFonts w:ascii="Times New Roman" w:hAnsi="Times New Roman" w:cs="Times New Roman"/>
          <w:b/>
          <w:color w:val="000000"/>
          <w:sz w:val="28"/>
          <w:szCs w:val="28"/>
        </w:rPr>
      </w:pPr>
    </w:p>
    <w:p w14:paraId="45B144E1" w14:textId="67B80036" w:rsidR="00FD2064" w:rsidRPr="00FD2064" w:rsidRDefault="00FD2064" w:rsidP="00FD2064">
      <w:pPr>
        <w:spacing w:after="0" w:line="288" w:lineRule="auto"/>
        <w:ind w:firstLine="720"/>
        <w:rPr>
          <w:rFonts w:ascii="Times New Roman" w:hAnsi="Times New Roman" w:cs="Times New Roman"/>
          <w:b/>
          <w:color w:val="000000"/>
          <w:sz w:val="28"/>
          <w:szCs w:val="28"/>
        </w:rPr>
      </w:pPr>
      <w:r w:rsidRPr="00FD2064">
        <w:rPr>
          <w:rFonts w:ascii="Times New Roman" w:hAnsi="Times New Roman" w:cs="Times New Roman"/>
          <w:b/>
          <w:color w:val="000000"/>
          <w:sz w:val="28"/>
          <w:szCs w:val="28"/>
        </w:rPr>
        <w:t>Page 139 -  A. Starting Research with an Index</w:t>
      </w:r>
    </w:p>
    <w:p w14:paraId="7EB93523" w14:textId="5A0782FC" w:rsidR="00FD2064" w:rsidRPr="004A39EA" w:rsidRDefault="00FD2064" w:rsidP="00FD2064">
      <w:pPr>
        <w:spacing w:after="0" w:line="288" w:lineRule="auto"/>
        <w:ind w:firstLine="720"/>
        <w:rPr>
          <w:rFonts w:ascii="Times New Roman" w:hAnsi="Times New Roman" w:cs="Times New Roman"/>
          <w:i/>
          <w:sz w:val="26"/>
          <w:szCs w:val="26"/>
        </w:rPr>
      </w:pPr>
      <w:r w:rsidRPr="004A39EA">
        <w:rPr>
          <w:rFonts w:ascii="Times New Roman" w:hAnsi="Times New Roman" w:cs="Times New Roman"/>
          <w:i/>
          <w:sz w:val="26"/>
          <w:szCs w:val="26"/>
        </w:rPr>
        <w:t>Delete the Hint for Problem Set L and add:</w:t>
      </w:r>
    </w:p>
    <w:p w14:paraId="2CF45B1E" w14:textId="2832B216" w:rsidR="00FD2064" w:rsidRPr="004A39EA" w:rsidRDefault="00FD2064" w:rsidP="006062AC">
      <w:pPr>
        <w:tabs>
          <w:tab w:val="decimal" w:pos="480"/>
          <w:tab w:val="left" w:pos="720"/>
          <w:tab w:val="left" w:pos="1080"/>
        </w:tabs>
        <w:autoSpaceDE w:val="0"/>
        <w:autoSpaceDN w:val="0"/>
        <w:adjustRightInd w:val="0"/>
        <w:spacing w:before="60" w:after="0" w:line="300" w:lineRule="atLeast"/>
        <w:ind w:left="720"/>
        <w:jc w:val="both"/>
        <w:textAlignment w:val="center"/>
        <w:rPr>
          <w:rFonts w:ascii="Times New Roman" w:hAnsi="Times New Roman" w:cs="Times New Roman"/>
          <w:color w:val="FF0000"/>
          <w:sz w:val="26"/>
          <w:szCs w:val="26"/>
        </w:rPr>
      </w:pPr>
      <w:r w:rsidRPr="004A39EA">
        <w:rPr>
          <w:rFonts w:ascii="Times New Roman" w:hAnsi="Times New Roman" w:cs="Times New Roman"/>
          <w:color w:val="FF0000"/>
          <w:sz w:val="26"/>
          <w:szCs w:val="26"/>
        </w:rPr>
        <w:t>(Hint for Problem Set M: From “Generally” where you find the “Revised Uniform Anatomical Gift Act; short title,” go to the “Table of Contents” to find “Definitions.”)</w:t>
      </w:r>
    </w:p>
    <w:p w14:paraId="65E98588" w14:textId="25B5D58C" w:rsidR="00FD2064" w:rsidRDefault="00FD2064" w:rsidP="00AA5027">
      <w:pPr>
        <w:spacing w:after="0" w:line="288" w:lineRule="auto"/>
        <w:ind w:left="720"/>
        <w:rPr>
          <w:rFonts w:ascii="Times New Roman" w:hAnsi="Times New Roman" w:cs="Times New Roman"/>
          <w:sz w:val="28"/>
          <w:szCs w:val="28"/>
        </w:rPr>
      </w:pPr>
    </w:p>
    <w:p w14:paraId="72067929" w14:textId="77777777" w:rsidR="004A1471" w:rsidRDefault="004A1471" w:rsidP="00AA5027">
      <w:pPr>
        <w:spacing w:after="0" w:line="288" w:lineRule="auto"/>
        <w:ind w:left="720"/>
        <w:rPr>
          <w:rFonts w:ascii="Times New Roman" w:hAnsi="Times New Roman" w:cs="Times New Roman"/>
          <w:sz w:val="28"/>
          <w:szCs w:val="28"/>
        </w:rPr>
      </w:pPr>
    </w:p>
    <w:p w14:paraId="5A43ECFD" w14:textId="77777777" w:rsidR="004A1471" w:rsidRPr="00E35F77" w:rsidRDefault="004A1471" w:rsidP="004A1471">
      <w:pPr>
        <w:spacing w:after="0" w:line="240" w:lineRule="auto"/>
        <w:rPr>
          <w:rFonts w:ascii="Times New Roman" w:hAnsi="Times New Roman" w:cs="Times New Roman"/>
        </w:rPr>
      </w:pPr>
      <w:r w:rsidRPr="00C2634D">
        <w:rPr>
          <w:rFonts w:ascii="Times New Roman" w:eastAsia="Times New Roman" w:hAnsi="Times New Roman" w:cs="Times New Roman"/>
          <w:b/>
          <w:bCs/>
          <w:sz w:val="28"/>
          <w:szCs w:val="28"/>
        </w:rPr>
        <w:lastRenderedPageBreak/>
        <w:t>Chapter 6. Statutory Research</w:t>
      </w:r>
      <w:r w:rsidRPr="00C2634D">
        <w:rPr>
          <w:rFonts w:ascii="Times New Roman" w:eastAsia="Arno Pro Smbd Subhead" w:hAnsi="Times New Roman" w:cs="Times New Roman"/>
          <w:color w:val="000000" w:themeColor="text1"/>
          <w:sz w:val="28"/>
          <w:szCs w:val="28"/>
        </w:rPr>
        <w:t xml:space="preserve"> </w:t>
      </w:r>
      <w:r>
        <w:rPr>
          <w:rFonts w:ascii="Times New Roman" w:eastAsia="Arno Pro Smbd Subhead" w:hAnsi="Times New Roman" w:cs="Times New Roman"/>
          <w:color w:val="000000" w:themeColor="text1"/>
          <w:sz w:val="28"/>
          <w:szCs w:val="28"/>
        </w:rPr>
        <w:t>(continued)</w:t>
      </w:r>
    </w:p>
    <w:p w14:paraId="061D23EA" w14:textId="77777777" w:rsidR="004A1471" w:rsidRDefault="004A1471" w:rsidP="00AA5027">
      <w:pPr>
        <w:spacing w:after="0" w:line="288" w:lineRule="auto"/>
        <w:ind w:left="720"/>
        <w:rPr>
          <w:rFonts w:ascii="Times New Roman" w:hAnsi="Times New Roman" w:cs="Times New Roman"/>
          <w:b/>
          <w:color w:val="000000"/>
          <w:sz w:val="28"/>
          <w:szCs w:val="28"/>
        </w:rPr>
      </w:pPr>
    </w:p>
    <w:p w14:paraId="4BCE28F6" w14:textId="1F366DC0" w:rsidR="00AA5027" w:rsidRDefault="00AA5027" w:rsidP="00AA5027">
      <w:pPr>
        <w:spacing w:after="0" w:line="288" w:lineRule="auto"/>
        <w:ind w:left="720"/>
        <w:rPr>
          <w:rFonts w:ascii="Times New Roman" w:hAnsi="Times New Roman" w:cs="Times New Roman"/>
          <w:b/>
          <w:color w:val="000000"/>
          <w:sz w:val="28"/>
          <w:szCs w:val="28"/>
        </w:rPr>
      </w:pPr>
      <w:r w:rsidRPr="00FD2064">
        <w:rPr>
          <w:rFonts w:ascii="Times New Roman" w:hAnsi="Times New Roman" w:cs="Times New Roman"/>
          <w:b/>
          <w:color w:val="000000"/>
          <w:sz w:val="28"/>
          <w:szCs w:val="28"/>
        </w:rPr>
        <w:t>Page 1</w:t>
      </w:r>
      <w:r>
        <w:rPr>
          <w:rFonts w:ascii="Times New Roman" w:hAnsi="Times New Roman" w:cs="Times New Roman"/>
          <w:b/>
          <w:color w:val="000000"/>
          <w:sz w:val="28"/>
          <w:szCs w:val="28"/>
        </w:rPr>
        <w:t>40</w:t>
      </w:r>
      <w:r w:rsidRPr="00FD2064">
        <w:rPr>
          <w:rFonts w:ascii="Times New Roman" w:hAnsi="Times New Roman" w:cs="Times New Roman"/>
          <w:b/>
          <w:color w:val="000000"/>
          <w:sz w:val="28"/>
          <w:szCs w:val="28"/>
        </w:rPr>
        <w:t xml:space="preserve"> -  </w:t>
      </w:r>
    </w:p>
    <w:p w14:paraId="159AF5E5" w14:textId="65639928" w:rsidR="00AA5027" w:rsidRDefault="00AA5027" w:rsidP="00AA5027">
      <w:pPr>
        <w:spacing w:after="0" w:line="288"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C. Colorado</w:t>
      </w:r>
    </w:p>
    <w:p w14:paraId="38F78E7D" w14:textId="6245A94E" w:rsidR="00AA5027" w:rsidRPr="00AA5027" w:rsidRDefault="00AA5027" w:rsidP="00AA5027">
      <w:pPr>
        <w:spacing w:after="0" w:line="288" w:lineRule="auto"/>
        <w:ind w:left="720"/>
        <w:rPr>
          <w:rFonts w:ascii="Times New Roman" w:hAnsi="Times New Roman" w:cs="Times New Roman"/>
          <w:i/>
          <w:color w:val="000000"/>
          <w:sz w:val="26"/>
          <w:szCs w:val="26"/>
        </w:rPr>
      </w:pPr>
      <w:r w:rsidRPr="00AA5027">
        <w:rPr>
          <w:rFonts w:ascii="Times New Roman" w:hAnsi="Times New Roman" w:cs="Times New Roman"/>
          <w:i/>
          <w:color w:val="000000"/>
          <w:sz w:val="26"/>
          <w:szCs w:val="26"/>
        </w:rPr>
        <w:t>Question should read:</w:t>
      </w:r>
    </w:p>
    <w:p w14:paraId="2E2EAAE8" w14:textId="5434ECF3" w:rsidR="00AA5027" w:rsidRPr="00AA5027" w:rsidRDefault="00AA5027" w:rsidP="00AA5027">
      <w:pPr>
        <w:spacing w:after="0" w:line="288" w:lineRule="auto"/>
        <w:ind w:left="720"/>
        <w:rPr>
          <w:rFonts w:ascii="Times New Roman" w:hAnsi="Times New Roman" w:cs="Times New Roman"/>
          <w:sz w:val="26"/>
          <w:szCs w:val="26"/>
        </w:rPr>
      </w:pPr>
      <w:r w:rsidRPr="00AA5027">
        <w:rPr>
          <w:rFonts w:ascii="Times New Roman" w:hAnsi="Times New Roman" w:cs="Times New Roman"/>
          <w:color w:val="FF0000"/>
          <w:sz w:val="26"/>
          <w:szCs w:val="26"/>
        </w:rPr>
        <w:t xml:space="preserve">The name and citation of a 2015 law review article </w:t>
      </w:r>
      <w:r w:rsidRPr="00AA5027">
        <w:rPr>
          <w:rFonts w:ascii="Times New Roman" w:hAnsi="Times New Roman" w:cs="Times New Roman"/>
          <w:strike/>
          <w:color w:val="000000"/>
          <w:sz w:val="26"/>
          <w:szCs w:val="26"/>
        </w:rPr>
        <w:t>The citation of a practice aid concerning anatomical gifts made by a donor (Regarding His or Her Own Organs)</w:t>
      </w:r>
    </w:p>
    <w:p w14:paraId="0D05A6A7" w14:textId="77777777" w:rsidR="00735141" w:rsidRDefault="00735141" w:rsidP="0065563E">
      <w:pPr>
        <w:spacing w:after="0" w:line="288" w:lineRule="auto"/>
        <w:ind w:left="720"/>
        <w:rPr>
          <w:rFonts w:ascii="Times New Roman" w:hAnsi="Times New Roman" w:cs="Times New Roman"/>
          <w:color w:val="000000"/>
          <w:sz w:val="28"/>
          <w:szCs w:val="28"/>
        </w:rPr>
      </w:pPr>
    </w:p>
    <w:p w14:paraId="0CDC1083" w14:textId="0A662E2A" w:rsidR="0065563E" w:rsidRDefault="00C8626E" w:rsidP="0065563E">
      <w:pPr>
        <w:spacing w:after="0" w:line="288"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I</w:t>
      </w:r>
      <w:r w:rsidR="006556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Maryland</w:t>
      </w:r>
    </w:p>
    <w:p w14:paraId="71723061" w14:textId="77777777" w:rsidR="0065563E" w:rsidRDefault="0065563E" w:rsidP="0065563E">
      <w:pPr>
        <w:spacing w:after="0" w:line="288" w:lineRule="auto"/>
        <w:ind w:left="720"/>
        <w:rPr>
          <w:rFonts w:ascii="Times New Roman" w:hAnsi="Times New Roman" w:cs="Times New Roman"/>
          <w:i/>
          <w:color w:val="000000"/>
          <w:sz w:val="26"/>
          <w:szCs w:val="26"/>
        </w:rPr>
      </w:pPr>
      <w:r w:rsidRPr="00AA5027">
        <w:rPr>
          <w:rFonts w:ascii="Times New Roman" w:hAnsi="Times New Roman" w:cs="Times New Roman"/>
          <w:i/>
          <w:color w:val="000000"/>
          <w:sz w:val="26"/>
          <w:szCs w:val="26"/>
        </w:rPr>
        <w:t>Question should read:</w:t>
      </w:r>
    </w:p>
    <w:p w14:paraId="0B5C272F" w14:textId="624EFBC2" w:rsidR="005503BC" w:rsidRPr="00AA5027" w:rsidRDefault="005503BC" w:rsidP="0065563E">
      <w:pPr>
        <w:spacing w:after="0" w:line="288" w:lineRule="auto"/>
        <w:ind w:left="720"/>
        <w:rPr>
          <w:rFonts w:ascii="Times New Roman" w:hAnsi="Times New Roman" w:cs="Times New Roman"/>
          <w:i/>
          <w:color w:val="000000"/>
          <w:sz w:val="26"/>
          <w:szCs w:val="26"/>
        </w:rPr>
      </w:pPr>
      <w:r w:rsidRPr="00AA5027">
        <w:rPr>
          <w:rFonts w:ascii="Times New Roman" w:hAnsi="Times New Roman" w:cs="Times New Roman"/>
          <w:color w:val="FF0000"/>
          <w:sz w:val="26"/>
          <w:szCs w:val="26"/>
        </w:rPr>
        <w:t>The name and citation of a 20</w:t>
      </w:r>
      <w:r>
        <w:rPr>
          <w:rFonts w:ascii="Times New Roman" w:hAnsi="Times New Roman" w:cs="Times New Roman"/>
          <w:color w:val="FF0000"/>
          <w:sz w:val="26"/>
          <w:szCs w:val="26"/>
        </w:rPr>
        <w:t>19</w:t>
      </w:r>
      <w:r w:rsidR="001601AE">
        <w:rPr>
          <w:rFonts w:ascii="Times New Roman" w:hAnsi="Times New Roman" w:cs="Times New Roman"/>
          <w:color w:val="FF0000"/>
          <w:sz w:val="26"/>
          <w:szCs w:val="26"/>
        </w:rPr>
        <w:t xml:space="preserve"> case</w:t>
      </w:r>
      <w:r w:rsidR="00A6228B">
        <w:rPr>
          <w:rFonts w:ascii="Times New Roman" w:hAnsi="Times New Roman" w:cs="Times New Roman"/>
          <w:color w:val="FF0000"/>
          <w:sz w:val="26"/>
          <w:szCs w:val="26"/>
        </w:rPr>
        <w:t xml:space="preserve"> (Hint: </w:t>
      </w:r>
      <w:r w:rsidR="00595EE4">
        <w:rPr>
          <w:rFonts w:ascii="Times New Roman" w:hAnsi="Times New Roman" w:cs="Times New Roman"/>
          <w:color w:val="FF0000"/>
          <w:sz w:val="26"/>
          <w:szCs w:val="26"/>
        </w:rPr>
        <w:t xml:space="preserve">Look under </w:t>
      </w:r>
      <w:r w:rsidR="00C80152">
        <w:rPr>
          <w:rFonts w:ascii="Times New Roman" w:hAnsi="Times New Roman" w:cs="Times New Roman"/>
          <w:color w:val="FF0000"/>
          <w:sz w:val="26"/>
          <w:szCs w:val="26"/>
        </w:rPr>
        <w:t xml:space="preserve">“Citing References” on Westlaw </w:t>
      </w:r>
      <w:r w:rsidR="00B67ED9">
        <w:rPr>
          <w:rFonts w:ascii="Times New Roman" w:hAnsi="Times New Roman" w:cs="Times New Roman"/>
          <w:color w:val="FF0000"/>
          <w:sz w:val="26"/>
          <w:szCs w:val="26"/>
        </w:rPr>
        <w:t>or</w:t>
      </w:r>
      <w:r w:rsidR="00C80152">
        <w:rPr>
          <w:rFonts w:ascii="Times New Roman" w:hAnsi="Times New Roman" w:cs="Times New Roman"/>
          <w:color w:val="FF0000"/>
          <w:sz w:val="26"/>
          <w:szCs w:val="26"/>
        </w:rPr>
        <w:t xml:space="preserve"> “Citing </w:t>
      </w:r>
      <w:r w:rsidR="00735141">
        <w:rPr>
          <w:rFonts w:ascii="Times New Roman" w:hAnsi="Times New Roman" w:cs="Times New Roman"/>
          <w:color w:val="FF0000"/>
          <w:sz w:val="26"/>
          <w:szCs w:val="26"/>
        </w:rPr>
        <w:t>Decisions” on Lexis.)</w:t>
      </w:r>
    </w:p>
    <w:p w14:paraId="6BFBE9A6" w14:textId="70FC4D22" w:rsidR="00AA5027" w:rsidRPr="005503BC" w:rsidRDefault="00DB56BE" w:rsidP="00AA5027">
      <w:pPr>
        <w:spacing w:after="0" w:line="288" w:lineRule="auto"/>
        <w:ind w:left="720"/>
        <w:rPr>
          <w:rFonts w:ascii="Times New Roman" w:hAnsi="Times New Roman" w:cs="Times New Roman"/>
          <w:strike/>
          <w:sz w:val="26"/>
          <w:szCs w:val="26"/>
        </w:rPr>
      </w:pPr>
      <w:r w:rsidRPr="005503BC">
        <w:rPr>
          <w:rFonts w:ascii="Times New Roman" w:hAnsi="Times New Roman" w:cs="Times New Roman"/>
          <w:strike/>
          <w:sz w:val="26"/>
          <w:szCs w:val="26"/>
        </w:rPr>
        <w:t xml:space="preserve">The language </w:t>
      </w:r>
      <w:r w:rsidR="00946192" w:rsidRPr="005503BC">
        <w:rPr>
          <w:rFonts w:ascii="Times New Roman" w:hAnsi="Times New Roman" w:cs="Times New Roman"/>
          <w:strike/>
          <w:sz w:val="26"/>
          <w:szCs w:val="26"/>
        </w:rPr>
        <w:t>inserted in, or added to subsection (d) by amendment in 2008</w:t>
      </w:r>
    </w:p>
    <w:p w14:paraId="066922BC" w14:textId="77777777" w:rsidR="00735141" w:rsidRDefault="00735141" w:rsidP="006062AC">
      <w:pPr>
        <w:spacing w:after="0" w:line="288" w:lineRule="auto"/>
        <w:ind w:left="720"/>
        <w:rPr>
          <w:rFonts w:ascii="Times New Roman" w:hAnsi="Times New Roman" w:cs="Times New Roman"/>
          <w:b/>
          <w:color w:val="000000"/>
          <w:sz w:val="28"/>
          <w:szCs w:val="28"/>
        </w:rPr>
      </w:pPr>
    </w:p>
    <w:p w14:paraId="03C48E10" w14:textId="15194B44" w:rsidR="00FD2064" w:rsidRPr="00FD2064" w:rsidRDefault="00FD2064" w:rsidP="006062AC">
      <w:pPr>
        <w:spacing w:after="0" w:line="288" w:lineRule="auto"/>
        <w:ind w:left="720"/>
        <w:rPr>
          <w:rFonts w:ascii="Times New Roman" w:hAnsi="Times New Roman" w:cs="Times New Roman"/>
          <w:b/>
          <w:color w:val="000000"/>
          <w:sz w:val="28"/>
          <w:szCs w:val="28"/>
        </w:rPr>
      </w:pPr>
      <w:r>
        <w:rPr>
          <w:rFonts w:ascii="Times New Roman" w:hAnsi="Times New Roman" w:cs="Times New Roman"/>
          <w:b/>
          <w:color w:val="000000"/>
          <w:sz w:val="28"/>
          <w:szCs w:val="28"/>
        </w:rPr>
        <w:t>Page 141</w:t>
      </w:r>
      <w:r w:rsidRPr="00FD2064">
        <w:rPr>
          <w:rFonts w:ascii="Times New Roman" w:hAnsi="Times New Roman" w:cs="Times New Roman"/>
          <w:b/>
          <w:color w:val="000000"/>
          <w:sz w:val="28"/>
          <w:szCs w:val="28"/>
        </w:rPr>
        <w:t xml:space="preserve"> - </w:t>
      </w:r>
      <w:r>
        <w:rPr>
          <w:rFonts w:ascii="Times New Roman" w:hAnsi="Times New Roman" w:cs="Times New Roman"/>
          <w:b/>
          <w:color w:val="000000"/>
          <w:sz w:val="28"/>
          <w:szCs w:val="28"/>
        </w:rPr>
        <w:t xml:space="preserve">B. </w:t>
      </w:r>
      <w:r w:rsidR="00CA69EA">
        <w:rPr>
          <w:rFonts w:ascii="Times New Roman" w:hAnsi="Times New Roman" w:cs="Times New Roman"/>
          <w:b/>
          <w:color w:val="000000"/>
          <w:sz w:val="28"/>
          <w:szCs w:val="28"/>
        </w:rPr>
        <w:t>Using a Statutory Outline</w:t>
      </w:r>
    </w:p>
    <w:p w14:paraId="3D464D9D" w14:textId="28290BF8" w:rsidR="00FD2064" w:rsidRPr="004A39EA" w:rsidRDefault="00D3021C" w:rsidP="006062AC">
      <w:pPr>
        <w:spacing w:after="0" w:line="288" w:lineRule="auto"/>
        <w:ind w:left="720"/>
        <w:rPr>
          <w:rFonts w:ascii="Times New Roman" w:hAnsi="Times New Roman" w:cs="Times New Roman"/>
          <w:i/>
          <w:sz w:val="26"/>
          <w:szCs w:val="26"/>
        </w:rPr>
      </w:pPr>
      <w:r w:rsidRPr="004A39EA">
        <w:rPr>
          <w:rFonts w:ascii="Times New Roman" w:hAnsi="Times New Roman" w:cs="Times New Roman"/>
          <w:i/>
          <w:sz w:val="26"/>
          <w:szCs w:val="26"/>
        </w:rPr>
        <w:t>T</w:t>
      </w:r>
      <w:r w:rsidR="00CA69EA" w:rsidRPr="004A39EA">
        <w:rPr>
          <w:rFonts w:ascii="Times New Roman" w:hAnsi="Times New Roman" w:cs="Times New Roman"/>
          <w:i/>
          <w:sz w:val="26"/>
          <w:szCs w:val="26"/>
        </w:rPr>
        <w:t>he</w:t>
      </w:r>
      <w:r w:rsidR="00FD2064" w:rsidRPr="004A39EA">
        <w:rPr>
          <w:rFonts w:ascii="Times New Roman" w:hAnsi="Times New Roman" w:cs="Times New Roman"/>
          <w:i/>
          <w:sz w:val="26"/>
          <w:szCs w:val="26"/>
        </w:rPr>
        <w:t xml:space="preserve"> Hint</w:t>
      </w:r>
      <w:r w:rsidR="00CA69EA" w:rsidRPr="004A39EA">
        <w:rPr>
          <w:rFonts w:ascii="Times New Roman" w:hAnsi="Times New Roman" w:cs="Times New Roman"/>
          <w:i/>
          <w:sz w:val="26"/>
          <w:szCs w:val="26"/>
        </w:rPr>
        <w:t xml:space="preserve"> for Problem Set L </w:t>
      </w:r>
      <w:r w:rsidRPr="004A39EA">
        <w:rPr>
          <w:rFonts w:ascii="Times New Roman" w:hAnsi="Times New Roman" w:cs="Times New Roman"/>
          <w:i/>
          <w:sz w:val="26"/>
          <w:szCs w:val="26"/>
        </w:rPr>
        <w:t>should read:</w:t>
      </w:r>
    </w:p>
    <w:p w14:paraId="777939D3" w14:textId="532BB856" w:rsidR="00CA69EA" w:rsidRPr="004A39EA" w:rsidRDefault="00CA69EA" w:rsidP="004A39EA">
      <w:pPr>
        <w:spacing w:after="0" w:line="288" w:lineRule="auto"/>
        <w:ind w:left="720"/>
        <w:rPr>
          <w:rFonts w:ascii="Times New Roman" w:hAnsi="Times New Roman" w:cs="Times New Roman"/>
          <w:sz w:val="26"/>
          <w:szCs w:val="26"/>
        </w:rPr>
      </w:pPr>
      <w:r w:rsidRPr="004A39EA">
        <w:rPr>
          <w:rFonts w:ascii="Times New Roman" w:hAnsi="Times New Roman" w:cs="Times New Roman"/>
          <w:sz w:val="26"/>
          <w:szCs w:val="26"/>
        </w:rPr>
        <w:t xml:space="preserve">(Hint for Problem Set L: Review the table of contents for the entire act, and locate the section involving </w:t>
      </w:r>
      <w:r w:rsidR="00DD2E53" w:rsidRPr="004A39EA">
        <w:rPr>
          <w:rFonts w:ascii="Times New Roman" w:hAnsi="Times New Roman" w:cs="Times New Roman"/>
          <w:color w:val="FF0000"/>
          <w:sz w:val="26"/>
          <w:szCs w:val="26"/>
        </w:rPr>
        <w:t>requests for anatomical gifts</w:t>
      </w:r>
      <w:r w:rsidR="00DD2E53" w:rsidRPr="004A39EA">
        <w:rPr>
          <w:rFonts w:ascii="Times New Roman" w:hAnsi="Times New Roman" w:cs="Times New Roman"/>
          <w:strike/>
          <w:sz w:val="26"/>
          <w:szCs w:val="26"/>
        </w:rPr>
        <w:t xml:space="preserve"> </w:t>
      </w:r>
      <w:r w:rsidRPr="004A39EA">
        <w:rPr>
          <w:rFonts w:ascii="Times New Roman" w:hAnsi="Times New Roman" w:cs="Times New Roman"/>
          <w:strike/>
          <w:sz w:val="26"/>
          <w:szCs w:val="26"/>
        </w:rPr>
        <w:t>rights and duties at death</w:t>
      </w:r>
      <w:r w:rsidRPr="004A39EA">
        <w:rPr>
          <w:rFonts w:ascii="Times New Roman" w:hAnsi="Times New Roman" w:cs="Times New Roman"/>
          <w:sz w:val="26"/>
          <w:szCs w:val="26"/>
        </w:rPr>
        <w:t>.)</w:t>
      </w:r>
    </w:p>
    <w:p w14:paraId="1A4D88F7" w14:textId="77777777" w:rsidR="007A176D" w:rsidRDefault="007A176D" w:rsidP="006062AC">
      <w:pPr>
        <w:spacing w:after="0" w:line="288" w:lineRule="auto"/>
        <w:ind w:left="720" w:firstLine="475"/>
        <w:rPr>
          <w:rFonts w:ascii="Times New Roman" w:hAnsi="Times New Roman" w:cs="Times New Roman"/>
          <w:sz w:val="28"/>
          <w:szCs w:val="28"/>
        </w:rPr>
      </w:pPr>
    </w:p>
    <w:p w14:paraId="229426AB" w14:textId="368D8665" w:rsidR="00CA69EA" w:rsidRPr="00FD2064" w:rsidRDefault="00CA69EA" w:rsidP="00095064">
      <w:pPr>
        <w:spacing w:after="0" w:line="288" w:lineRule="auto"/>
        <w:ind w:firstLine="720"/>
        <w:rPr>
          <w:rFonts w:ascii="Times New Roman" w:hAnsi="Times New Roman" w:cs="Times New Roman"/>
          <w:color w:val="000000"/>
          <w:sz w:val="28"/>
          <w:szCs w:val="28"/>
        </w:rPr>
      </w:pPr>
      <w:r>
        <w:rPr>
          <w:rFonts w:ascii="Times New Roman" w:hAnsi="Times New Roman" w:cs="Times New Roman"/>
          <w:sz w:val="28"/>
          <w:szCs w:val="28"/>
          <w:u w:val="single"/>
        </w:rPr>
        <w:t>Exercise 6.3</w:t>
      </w:r>
      <w:r w:rsidRPr="00FD2064">
        <w:rPr>
          <w:rFonts w:ascii="Times New Roman" w:hAnsi="Times New Roman" w:cs="Times New Roman"/>
          <w:sz w:val="28"/>
          <w:szCs w:val="28"/>
        </w:rPr>
        <w:t xml:space="preserve"> </w:t>
      </w:r>
      <w:r>
        <w:rPr>
          <w:rFonts w:ascii="Times New Roman" w:hAnsi="Times New Roman" w:cs="Times New Roman"/>
          <w:sz w:val="28"/>
          <w:szCs w:val="28"/>
        </w:rPr>
        <w:t>Researching Statutes on Your Own</w:t>
      </w:r>
    </w:p>
    <w:p w14:paraId="3F457C22" w14:textId="77777777" w:rsidR="00F67BC4" w:rsidRDefault="00F67BC4" w:rsidP="006062AC">
      <w:pPr>
        <w:spacing w:after="0" w:line="288" w:lineRule="auto"/>
        <w:ind w:left="720"/>
        <w:rPr>
          <w:rFonts w:ascii="Times New Roman" w:hAnsi="Times New Roman" w:cs="Times New Roman"/>
          <w:i/>
          <w:sz w:val="28"/>
          <w:szCs w:val="28"/>
        </w:rPr>
      </w:pPr>
    </w:p>
    <w:p w14:paraId="1673169D" w14:textId="31810FBC" w:rsidR="006062AC" w:rsidRPr="004A39EA" w:rsidRDefault="006062AC" w:rsidP="006062AC">
      <w:pPr>
        <w:spacing w:after="0" w:line="288" w:lineRule="auto"/>
        <w:ind w:left="720"/>
        <w:rPr>
          <w:rFonts w:ascii="Times New Roman" w:hAnsi="Times New Roman" w:cs="Times New Roman"/>
          <w:i/>
          <w:sz w:val="26"/>
          <w:szCs w:val="26"/>
        </w:rPr>
      </w:pPr>
      <w:r w:rsidRPr="004A39EA">
        <w:rPr>
          <w:rFonts w:ascii="Times New Roman" w:hAnsi="Times New Roman" w:cs="Times New Roman"/>
          <w:i/>
          <w:sz w:val="26"/>
          <w:szCs w:val="26"/>
        </w:rPr>
        <w:t>Note: Several jurisdictions changed telehealth laws in response to COVID-19 which necessitated changes to the questions.</w:t>
      </w:r>
    </w:p>
    <w:p w14:paraId="6C6FBAC6" w14:textId="57B2E3E8" w:rsidR="002359D2" w:rsidRDefault="002359D2" w:rsidP="002359D2">
      <w:pPr>
        <w:spacing w:after="0" w:line="240" w:lineRule="auto"/>
        <w:rPr>
          <w:rFonts w:ascii="Times New Roman" w:eastAsia="Arno Pro Smbd Subhead" w:hAnsi="Times New Roman" w:cs="Times New Roman"/>
          <w:color w:val="000000" w:themeColor="text1"/>
          <w:sz w:val="28"/>
          <w:szCs w:val="28"/>
        </w:rPr>
      </w:pPr>
    </w:p>
    <w:p w14:paraId="1F717BB3" w14:textId="7355556B" w:rsidR="00CA69EA" w:rsidRPr="00CA69EA" w:rsidRDefault="00CA69EA" w:rsidP="002359D2">
      <w:pPr>
        <w:spacing w:after="0" w:line="288" w:lineRule="auto"/>
        <w:ind w:left="245" w:firstLine="475"/>
        <w:rPr>
          <w:rFonts w:ascii="Times New Roman" w:hAnsi="Times New Roman" w:cs="Times New Roman"/>
          <w:b/>
          <w:sz w:val="28"/>
          <w:szCs w:val="28"/>
        </w:rPr>
      </w:pPr>
      <w:r w:rsidRPr="00CA69EA">
        <w:rPr>
          <w:rFonts w:ascii="Times New Roman" w:hAnsi="Times New Roman" w:cs="Times New Roman"/>
          <w:b/>
          <w:sz w:val="28"/>
          <w:szCs w:val="28"/>
        </w:rPr>
        <w:t>Page 150</w:t>
      </w:r>
    </w:p>
    <w:p w14:paraId="66D4142C" w14:textId="5783FD9D" w:rsidR="00CA69EA" w:rsidRDefault="00CA69EA" w:rsidP="006062AC">
      <w:pPr>
        <w:spacing w:after="0" w:line="288" w:lineRule="auto"/>
        <w:ind w:left="245" w:firstLine="475"/>
        <w:rPr>
          <w:rFonts w:ascii="Times New Roman" w:hAnsi="Times New Roman" w:cs="Times New Roman"/>
          <w:sz w:val="28"/>
          <w:szCs w:val="28"/>
        </w:rPr>
      </w:pPr>
      <w:r>
        <w:rPr>
          <w:rFonts w:ascii="Times New Roman" w:hAnsi="Times New Roman" w:cs="Times New Roman"/>
          <w:sz w:val="28"/>
          <w:szCs w:val="28"/>
        </w:rPr>
        <w:t>A. Arizona</w:t>
      </w:r>
    </w:p>
    <w:p w14:paraId="7DA5655F" w14:textId="4B7C680B" w:rsidR="00CA69EA" w:rsidRPr="004A39EA" w:rsidRDefault="00D3021C" w:rsidP="006062AC">
      <w:pPr>
        <w:spacing w:after="0" w:line="288" w:lineRule="auto"/>
        <w:ind w:left="245" w:firstLine="475"/>
        <w:rPr>
          <w:rFonts w:ascii="Times New Roman" w:hAnsi="Times New Roman" w:cs="Times New Roman"/>
          <w:sz w:val="26"/>
          <w:szCs w:val="26"/>
        </w:rPr>
      </w:pPr>
      <w:r w:rsidRPr="004A39EA">
        <w:rPr>
          <w:rFonts w:ascii="Times New Roman" w:hAnsi="Times New Roman" w:cs="Times New Roman"/>
          <w:i/>
          <w:sz w:val="26"/>
          <w:szCs w:val="26"/>
        </w:rPr>
        <w:t>In questions 1 &amp; 2 telehealth should replace telemedicine:</w:t>
      </w:r>
    </w:p>
    <w:p w14:paraId="2B30ED59" w14:textId="17AD9A4F" w:rsidR="00D3021C" w:rsidRPr="004A39EA" w:rsidRDefault="00D3021C" w:rsidP="006062AC">
      <w:pPr>
        <w:spacing w:after="0" w:line="288" w:lineRule="auto"/>
        <w:ind w:left="720"/>
        <w:rPr>
          <w:rFonts w:ascii="Times New Roman" w:hAnsi="Times New Roman" w:cs="Times New Roman"/>
          <w:color w:val="000000"/>
          <w:sz w:val="26"/>
          <w:szCs w:val="26"/>
        </w:rPr>
      </w:pPr>
      <w:r w:rsidRPr="004A39EA">
        <w:rPr>
          <w:rFonts w:ascii="Times New Roman" w:hAnsi="Times New Roman" w:cs="Times New Roman"/>
          <w:color w:val="000000"/>
          <w:sz w:val="26"/>
          <w:szCs w:val="26"/>
        </w:rPr>
        <w:t xml:space="preserve">1. What is the definition of </w:t>
      </w:r>
      <w:r w:rsidR="00DD2E53" w:rsidRPr="004A39EA">
        <w:rPr>
          <w:rFonts w:ascii="Times New Roman" w:hAnsi="Times New Roman" w:cs="Times New Roman"/>
          <w:color w:val="FF0000"/>
          <w:sz w:val="26"/>
          <w:szCs w:val="26"/>
        </w:rPr>
        <w:t>telehealth</w:t>
      </w:r>
      <w:r w:rsidR="00DD2E53" w:rsidRPr="004A39EA">
        <w:rPr>
          <w:rFonts w:ascii="Times New Roman" w:hAnsi="Times New Roman" w:cs="Times New Roman"/>
          <w:strike/>
          <w:color w:val="000000"/>
          <w:sz w:val="26"/>
          <w:szCs w:val="26"/>
        </w:rPr>
        <w:t xml:space="preserve"> </w:t>
      </w:r>
      <w:r w:rsidRPr="004A39EA">
        <w:rPr>
          <w:rFonts w:ascii="Times New Roman" w:hAnsi="Times New Roman" w:cs="Times New Roman"/>
          <w:strike/>
          <w:color w:val="000000"/>
          <w:sz w:val="26"/>
          <w:szCs w:val="26"/>
        </w:rPr>
        <w:t>telemedicine</w:t>
      </w:r>
      <w:r w:rsidRPr="004A39EA">
        <w:rPr>
          <w:rFonts w:ascii="Times New Roman" w:hAnsi="Times New Roman" w:cs="Times New Roman"/>
          <w:color w:val="000000"/>
          <w:sz w:val="26"/>
          <w:szCs w:val="26"/>
        </w:rPr>
        <w:t xml:space="preserve"> under Arizona’s public health and safety laws?</w:t>
      </w:r>
    </w:p>
    <w:p w14:paraId="1AEFFAB8" w14:textId="5AE8492D" w:rsidR="00D3021C" w:rsidRPr="004A39EA" w:rsidRDefault="00D3021C" w:rsidP="006062AC">
      <w:pPr>
        <w:spacing w:after="0" w:line="288" w:lineRule="auto"/>
        <w:ind w:left="720"/>
        <w:rPr>
          <w:rFonts w:ascii="Times New Roman" w:hAnsi="Times New Roman" w:cs="Times New Roman"/>
          <w:color w:val="000000"/>
          <w:sz w:val="26"/>
          <w:szCs w:val="26"/>
        </w:rPr>
      </w:pPr>
      <w:r w:rsidRPr="004A39EA">
        <w:rPr>
          <w:rFonts w:ascii="Times New Roman" w:hAnsi="Times New Roman" w:cs="Times New Roman"/>
          <w:color w:val="000000"/>
          <w:sz w:val="26"/>
          <w:szCs w:val="26"/>
        </w:rPr>
        <w:t xml:space="preserve">2. What does Arizona law require a health care provider to obtain before health care can be delivered to a patient through </w:t>
      </w:r>
      <w:r w:rsidR="00DD2E53" w:rsidRPr="004A39EA">
        <w:rPr>
          <w:rFonts w:ascii="Times New Roman" w:hAnsi="Times New Roman" w:cs="Times New Roman"/>
          <w:color w:val="FF0000"/>
          <w:sz w:val="26"/>
          <w:szCs w:val="26"/>
        </w:rPr>
        <w:t>telehealth</w:t>
      </w:r>
      <w:r w:rsidR="00DD2E53" w:rsidRPr="004A39EA">
        <w:rPr>
          <w:rFonts w:ascii="Times New Roman" w:hAnsi="Times New Roman" w:cs="Times New Roman"/>
          <w:strike/>
          <w:color w:val="000000"/>
          <w:sz w:val="26"/>
          <w:szCs w:val="26"/>
        </w:rPr>
        <w:t xml:space="preserve"> </w:t>
      </w:r>
      <w:r w:rsidRPr="004A39EA">
        <w:rPr>
          <w:rFonts w:ascii="Times New Roman" w:hAnsi="Times New Roman" w:cs="Times New Roman"/>
          <w:strike/>
          <w:color w:val="000000"/>
          <w:sz w:val="26"/>
          <w:szCs w:val="26"/>
        </w:rPr>
        <w:t>telemedicine</w:t>
      </w:r>
      <w:r w:rsidRPr="004A39EA">
        <w:rPr>
          <w:rFonts w:ascii="Times New Roman" w:hAnsi="Times New Roman" w:cs="Times New Roman"/>
          <w:color w:val="000000"/>
          <w:sz w:val="26"/>
          <w:szCs w:val="26"/>
        </w:rPr>
        <w:t>?</w:t>
      </w:r>
    </w:p>
    <w:p w14:paraId="4B92B07C" w14:textId="3562D301" w:rsidR="00D3021C" w:rsidRPr="004A39EA" w:rsidRDefault="00D3021C" w:rsidP="006062AC">
      <w:pPr>
        <w:spacing w:after="0" w:line="288" w:lineRule="auto"/>
        <w:ind w:left="720"/>
        <w:rPr>
          <w:rFonts w:ascii="Times New Roman" w:hAnsi="Times New Roman" w:cs="Times New Roman"/>
          <w:color w:val="000000"/>
          <w:sz w:val="26"/>
          <w:szCs w:val="26"/>
        </w:rPr>
      </w:pPr>
    </w:p>
    <w:p w14:paraId="7B37D784" w14:textId="77777777" w:rsidR="000E14E2" w:rsidRDefault="000E14E2" w:rsidP="006062AC">
      <w:pPr>
        <w:spacing w:after="0" w:line="288" w:lineRule="auto"/>
        <w:ind w:left="720"/>
        <w:rPr>
          <w:rFonts w:ascii="Times New Roman" w:hAnsi="Times New Roman" w:cs="Times New Roman"/>
          <w:color w:val="000000"/>
          <w:sz w:val="28"/>
          <w:szCs w:val="28"/>
        </w:rPr>
      </w:pPr>
    </w:p>
    <w:p w14:paraId="36BF75F3" w14:textId="77777777" w:rsidR="000E14E2" w:rsidRDefault="000E14E2" w:rsidP="006062AC">
      <w:pPr>
        <w:spacing w:after="0" w:line="288" w:lineRule="auto"/>
        <w:ind w:left="720"/>
        <w:rPr>
          <w:rFonts w:ascii="Times New Roman" w:hAnsi="Times New Roman" w:cs="Times New Roman"/>
          <w:color w:val="000000"/>
          <w:sz w:val="28"/>
          <w:szCs w:val="28"/>
        </w:rPr>
      </w:pPr>
    </w:p>
    <w:p w14:paraId="6B785071" w14:textId="77777777" w:rsidR="000E14E2" w:rsidRDefault="000E14E2" w:rsidP="006062AC">
      <w:pPr>
        <w:spacing w:after="0" w:line="288" w:lineRule="auto"/>
        <w:ind w:left="720"/>
        <w:rPr>
          <w:rFonts w:ascii="Times New Roman" w:hAnsi="Times New Roman" w:cs="Times New Roman"/>
          <w:color w:val="000000"/>
          <w:sz w:val="28"/>
          <w:szCs w:val="28"/>
        </w:rPr>
      </w:pPr>
    </w:p>
    <w:p w14:paraId="2D4DBB56" w14:textId="77777777" w:rsidR="00CE3888" w:rsidRPr="00E35F77" w:rsidRDefault="00CE3888" w:rsidP="00CE3888">
      <w:pPr>
        <w:spacing w:after="0" w:line="240" w:lineRule="auto"/>
        <w:rPr>
          <w:rFonts w:ascii="Times New Roman" w:hAnsi="Times New Roman" w:cs="Times New Roman"/>
        </w:rPr>
      </w:pPr>
      <w:r w:rsidRPr="00C2634D">
        <w:rPr>
          <w:rFonts w:ascii="Times New Roman" w:eastAsia="Times New Roman" w:hAnsi="Times New Roman" w:cs="Times New Roman"/>
          <w:b/>
          <w:bCs/>
          <w:sz w:val="28"/>
          <w:szCs w:val="28"/>
        </w:rPr>
        <w:lastRenderedPageBreak/>
        <w:t>Chapter 6. Statutory Research</w:t>
      </w:r>
      <w:r w:rsidRPr="00C2634D">
        <w:rPr>
          <w:rFonts w:ascii="Times New Roman" w:eastAsia="Arno Pro Smbd Subhead" w:hAnsi="Times New Roman" w:cs="Times New Roman"/>
          <w:color w:val="000000" w:themeColor="text1"/>
          <w:sz w:val="28"/>
          <w:szCs w:val="28"/>
        </w:rPr>
        <w:t xml:space="preserve"> </w:t>
      </w:r>
      <w:r>
        <w:rPr>
          <w:rFonts w:ascii="Times New Roman" w:eastAsia="Arno Pro Smbd Subhead" w:hAnsi="Times New Roman" w:cs="Times New Roman"/>
          <w:color w:val="000000" w:themeColor="text1"/>
          <w:sz w:val="28"/>
          <w:szCs w:val="28"/>
        </w:rPr>
        <w:t>(continued)</w:t>
      </w:r>
    </w:p>
    <w:p w14:paraId="3B5883CC" w14:textId="77777777" w:rsidR="00CE3888" w:rsidRDefault="00CE3888" w:rsidP="000E14E2">
      <w:pPr>
        <w:spacing w:after="0" w:line="288" w:lineRule="auto"/>
        <w:ind w:left="245" w:firstLine="475"/>
        <w:rPr>
          <w:rFonts w:ascii="Times New Roman" w:hAnsi="Times New Roman" w:cs="Times New Roman"/>
          <w:b/>
          <w:sz w:val="28"/>
          <w:szCs w:val="28"/>
        </w:rPr>
      </w:pPr>
    </w:p>
    <w:p w14:paraId="29C15653" w14:textId="1A188FFC" w:rsidR="000E14E2" w:rsidRPr="00CA69EA" w:rsidRDefault="000E14E2" w:rsidP="000E14E2">
      <w:pPr>
        <w:spacing w:after="0" w:line="288" w:lineRule="auto"/>
        <w:ind w:left="245" w:firstLine="475"/>
        <w:rPr>
          <w:rFonts w:ascii="Times New Roman" w:hAnsi="Times New Roman" w:cs="Times New Roman"/>
          <w:b/>
          <w:sz w:val="28"/>
          <w:szCs w:val="28"/>
        </w:rPr>
      </w:pPr>
      <w:r w:rsidRPr="00CA69EA">
        <w:rPr>
          <w:rFonts w:ascii="Times New Roman" w:hAnsi="Times New Roman" w:cs="Times New Roman"/>
          <w:b/>
          <w:sz w:val="28"/>
          <w:szCs w:val="28"/>
        </w:rPr>
        <w:t>Page 150</w:t>
      </w:r>
    </w:p>
    <w:p w14:paraId="5FC897E1" w14:textId="77777777" w:rsidR="000E14E2" w:rsidRDefault="000E14E2" w:rsidP="006062AC">
      <w:pPr>
        <w:spacing w:after="0" w:line="288" w:lineRule="auto"/>
        <w:ind w:left="720"/>
        <w:rPr>
          <w:rFonts w:ascii="Times New Roman" w:hAnsi="Times New Roman" w:cs="Times New Roman"/>
          <w:color w:val="000000"/>
          <w:sz w:val="28"/>
          <w:szCs w:val="28"/>
        </w:rPr>
      </w:pPr>
    </w:p>
    <w:p w14:paraId="2B45A5B5" w14:textId="79196F1D" w:rsidR="00D3021C" w:rsidRDefault="00D3021C" w:rsidP="006062AC">
      <w:pPr>
        <w:spacing w:after="0" w:line="288"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C. Colorado</w:t>
      </w:r>
    </w:p>
    <w:p w14:paraId="48C55366" w14:textId="60FBD89A" w:rsidR="00D3021C" w:rsidRPr="004A39EA" w:rsidRDefault="00D3021C" w:rsidP="006062AC">
      <w:pPr>
        <w:spacing w:after="0" w:line="288" w:lineRule="auto"/>
        <w:ind w:left="720"/>
        <w:rPr>
          <w:rFonts w:ascii="Times New Roman" w:hAnsi="Times New Roman" w:cs="Times New Roman"/>
          <w:i/>
          <w:sz w:val="26"/>
          <w:szCs w:val="26"/>
        </w:rPr>
      </w:pPr>
      <w:r w:rsidRPr="004A39EA">
        <w:rPr>
          <w:rFonts w:ascii="Times New Roman" w:hAnsi="Times New Roman" w:cs="Times New Roman"/>
          <w:i/>
          <w:sz w:val="26"/>
          <w:szCs w:val="26"/>
        </w:rPr>
        <w:t>Questions 1 &amp; 2 should read:</w:t>
      </w:r>
    </w:p>
    <w:p w14:paraId="3ED63E55" w14:textId="3A3FC414" w:rsidR="00D3021C" w:rsidRPr="004A39EA" w:rsidRDefault="00D3021C" w:rsidP="006062AC">
      <w:pPr>
        <w:spacing w:after="0" w:line="288" w:lineRule="auto"/>
        <w:ind w:left="720"/>
        <w:rPr>
          <w:rFonts w:ascii="Times New Roman" w:hAnsi="Times New Roman" w:cs="Times New Roman"/>
          <w:color w:val="000000"/>
          <w:sz w:val="26"/>
          <w:szCs w:val="26"/>
        </w:rPr>
      </w:pPr>
      <w:r w:rsidRPr="004A39EA">
        <w:rPr>
          <w:rFonts w:ascii="Times New Roman" w:hAnsi="Times New Roman" w:cs="Times New Roman"/>
          <w:sz w:val="26"/>
          <w:szCs w:val="26"/>
        </w:rPr>
        <w:t xml:space="preserve">1. </w:t>
      </w:r>
      <w:r w:rsidRPr="004A39EA">
        <w:rPr>
          <w:rFonts w:ascii="Times New Roman" w:hAnsi="Times New Roman" w:cs="Times New Roman"/>
          <w:color w:val="000000"/>
          <w:sz w:val="26"/>
          <w:szCs w:val="26"/>
        </w:rPr>
        <w:t xml:space="preserve">What is the definition of telehealth under Colorado’s insurance provisions governing health care coverage </w:t>
      </w:r>
      <w:r w:rsidRPr="004A39EA">
        <w:rPr>
          <w:rFonts w:ascii="Times New Roman" w:hAnsi="Times New Roman" w:cs="Times New Roman"/>
          <w:strike/>
          <w:color w:val="000000"/>
          <w:sz w:val="26"/>
          <w:szCs w:val="26"/>
        </w:rPr>
        <w:t>as of Jan. 1, 2017</w:t>
      </w:r>
      <w:r w:rsidRPr="004A39EA">
        <w:rPr>
          <w:rFonts w:ascii="Times New Roman" w:hAnsi="Times New Roman" w:cs="Times New Roman"/>
          <w:color w:val="000000"/>
          <w:sz w:val="26"/>
          <w:szCs w:val="26"/>
        </w:rPr>
        <w:t>?</w:t>
      </w:r>
    </w:p>
    <w:p w14:paraId="46E5D4A2" w14:textId="38B171C6" w:rsidR="00D3021C" w:rsidRPr="004A39EA" w:rsidRDefault="00D3021C" w:rsidP="006062AC">
      <w:pPr>
        <w:spacing w:after="0" w:line="288" w:lineRule="auto"/>
        <w:ind w:left="720"/>
        <w:rPr>
          <w:rFonts w:ascii="Times New Roman" w:hAnsi="Times New Roman" w:cs="Times New Roman"/>
          <w:color w:val="000000"/>
          <w:sz w:val="26"/>
          <w:szCs w:val="26"/>
        </w:rPr>
      </w:pPr>
      <w:r w:rsidRPr="004A39EA">
        <w:rPr>
          <w:rFonts w:ascii="Times New Roman" w:hAnsi="Times New Roman" w:cs="Times New Roman"/>
          <w:color w:val="000000"/>
          <w:sz w:val="26"/>
          <w:szCs w:val="26"/>
        </w:rPr>
        <w:t xml:space="preserve">2. Does </w:t>
      </w:r>
      <w:r w:rsidRPr="00A97C0A">
        <w:rPr>
          <w:rFonts w:ascii="Times New Roman" w:hAnsi="Times New Roman" w:cs="Times New Roman"/>
          <w:color w:val="FF0000"/>
          <w:sz w:val="26"/>
          <w:szCs w:val="26"/>
        </w:rPr>
        <w:t xml:space="preserve">telehealth </w:t>
      </w:r>
      <w:r w:rsidRPr="004A39EA">
        <w:rPr>
          <w:rFonts w:ascii="Times New Roman" w:hAnsi="Times New Roman" w:cs="Times New Roman"/>
          <w:color w:val="FF0000"/>
          <w:sz w:val="26"/>
          <w:szCs w:val="26"/>
        </w:rPr>
        <w:t xml:space="preserve">“remote monitoring” include synchronous and asynchronous technologies </w:t>
      </w:r>
      <w:r w:rsidRPr="004A39EA">
        <w:rPr>
          <w:rFonts w:ascii="Times New Roman" w:hAnsi="Times New Roman" w:cs="Times New Roman"/>
          <w:strike/>
          <w:color w:val="000000"/>
          <w:sz w:val="26"/>
          <w:szCs w:val="26"/>
        </w:rPr>
        <w:t>use of telephone or email fall within the definition of telehealth (as of Jan. 1, 2017)</w:t>
      </w:r>
      <w:r w:rsidRPr="004A39EA">
        <w:rPr>
          <w:rFonts w:ascii="Times New Roman" w:hAnsi="Times New Roman" w:cs="Times New Roman"/>
          <w:color w:val="000000"/>
          <w:sz w:val="26"/>
          <w:szCs w:val="26"/>
        </w:rPr>
        <w:t>?</w:t>
      </w:r>
    </w:p>
    <w:p w14:paraId="6062028F" w14:textId="77777777" w:rsidR="004A1471" w:rsidRDefault="004A1471" w:rsidP="004438F7">
      <w:pPr>
        <w:spacing w:after="0" w:line="288" w:lineRule="auto"/>
        <w:ind w:left="245" w:firstLine="475"/>
        <w:rPr>
          <w:rFonts w:ascii="Times New Roman" w:hAnsi="Times New Roman" w:cs="Times New Roman"/>
          <w:b/>
          <w:sz w:val="28"/>
          <w:szCs w:val="28"/>
        </w:rPr>
      </w:pPr>
    </w:p>
    <w:p w14:paraId="11011D76" w14:textId="22CE5365" w:rsidR="006062AC" w:rsidRPr="006062AC" w:rsidRDefault="006062AC" w:rsidP="004438F7">
      <w:pPr>
        <w:spacing w:after="0" w:line="288" w:lineRule="auto"/>
        <w:ind w:left="245" w:firstLine="475"/>
        <w:rPr>
          <w:rFonts w:ascii="Times New Roman" w:hAnsi="Times New Roman" w:cs="Times New Roman"/>
          <w:b/>
          <w:sz w:val="28"/>
          <w:szCs w:val="28"/>
        </w:rPr>
      </w:pPr>
      <w:r>
        <w:rPr>
          <w:rFonts w:ascii="Times New Roman" w:hAnsi="Times New Roman" w:cs="Times New Roman"/>
          <w:b/>
          <w:sz w:val="28"/>
          <w:szCs w:val="28"/>
        </w:rPr>
        <w:t>Page 151</w:t>
      </w:r>
    </w:p>
    <w:p w14:paraId="2EC3AD03" w14:textId="38630536" w:rsidR="00D3021C" w:rsidRDefault="00D3021C" w:rsidP="006062AC">
      <w:pPr>
        <w:spacing w:after="0" w:line="288"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G. Indiana</w:t>
      </w:r>
    </w:p>
    <w:p w14:paraId="23D11659" w14:textId="77777777" w:rsidR="00D3021C" w:rsidRPr="004A39EA" w:rsidRDefault="00D3021C" w:rsidP="006062AC">
      <w:pPr>
        <w:spacing w:after="0" w:line="288" w:lineRule="auto"/>
        <w:ind w:left="720"/>
        <w:rPr>
          <w:rFonts w:ascii="Times New Roman" w:hAnsi="Times New Roman" w:cs="Times New Roman"/>
          <w:i/>
          <w:sz w:val="26"/>
          <w:szCs w:val="26"/>
        </w:rPr>
      </w:pPr>
      <w:r w:rsidRPr="004A39EA">
        <w:rPr>
          <w:rFonts w:ascii="Times New Roman" w:hAnsi="Times New Roman" w:cs="Times New Roman"/>
          <w:i/>
          <w:sz w:val="26"/>
          <w:szCs w:val="26"/>
        </w:rPr>
        <w:t>Questions 1 &amp; 2 should read:</w:t>
      </w:r>
    </w:p>
    <w:p w14:paraId="0794BD9A" w14:textId="3B890A0D" w:rsidR="00D3021C" w:rsidRPr="004A39EA" w:rsidRDefault="00D3021C" w:rsidP="006062AC">
      <w:pPr>
        <w:suppressAutoHyphens/>
        <w:autoSpaceDE w:val="0"/>
        <w:autoSpaceDN w:val="0"/>
        <w:adjustRightInd w:val="0"/>
        <w:spacing w:after="0" w:line="300" w:lineRule="atLeast"/>
        <w:ind w:left="720"/>
        <w:textAlignment w:val="center"/>
        <w:rPr>
          <w:rFonts w:ascii="Times New Roman" w:hAnsi="Times New Roman" w:cs="Times New Roman"/>
          <w:color w:val="000000"/>
          <w:sz w:val="26"/>
          <w:szCs w:val="26"/>
        </w:rPr>
      </w:pPr>
      <w:r w:rsidRPr="004A39EA">
        <w:rPr>
          <w:rFonts w:ascii="Times New Roman" w:hAnsi="Times New Roman" w:cs="Times New Roman"/>
          <w:color w:val="000000"/>
          <w:sz w:val="26"/>
          <w:szCs w:val="26"/>
        </w:rPr>
        <w:t xml:space="preserve">1. What is the definition of telemedicine </w:t>
      </w:r>
      <w:r w:rsidRPr="004A39EA">
        <w:rPr>
          <w:rFonts w:ascii="Times New Roman" w:hAnsi="Times New Roman" w:cs="Times New Roman"/>
          <w:color w:val="FF0000"/>
          <w:sz w:val="26"/>
          <w:szCs w:val="26"/>
        </w:rPr>
        <w:t xml:space="preserve">(telehealth) </w:t>
      </w:r>
      <w:r w:rsidRPr="004A39EA">
        <w:rPr>
          <w:rFonts w:ascii="Times New Roman" w:hAnsi="Times New Roman" w:cs="Times New Roman"/>
          <w:color w:val="000000"/>
          <w:sz w:val="26"/>
          <w:szCs w:val="26"/>
        </w:rPr>
        <w:t>under Indiana’s health insurance laws?</w:t>
      </w:r>
    </w:p>
    <w:p w14:paraId="376DFF7D" w14:textId="4DACEE64" w:rsidR="00D3021C" w:rsidRPr="004A39EA" w:rsidRDefault="006062AC" w:rsidP="006062AC">
      <w:pPr>
        <w:spacing w:after="0" w:line="288" w:lineRule="auto"/>
        <w:ind w:left="720"/>
        <w:rPr>
          <w:rFonts w:ascii="Times New Roman" w:hAnsi="Times New Roman" w:cs="Times New Roman"/>
          <w:color w:val="000000"/>
          <w:sz w:val="26"/>
          <w:szCs w:val="26"/>
        </w:rPr>
      </w:pPr>
      <w:r w:rsidRPr="004A39EA">
        <w:rPr>
          <w:rFonts w:ascii="Times New Roman" w:hAnsi="Times New Roman" w:cs="Times New Roman"/>
          <w:color w:val="000000"/>
          <w:sz w:val="26"/>
          <w:szCs w:val="26"/>
        </w:rPr>
        <w:t xml:space="preserve">2. </w:t>
      </w:r>
      <w:r w:rsidR="00D3021C" w:rsidRPr="004A39EA">
        <w:rPr>
          <w:rFonts w:ascii="Times New Roman" w:hAnsi="Times New Roman" w:cs="Times New Roman"/>
          <w:color w:val="000000"/>
          <w:sz w:val="26"/>
          <w:szCs w:val="26"/>
        </w:rPr>
        <w:t xml:space="preserve">Does </w:t>
      </w:r>
      <w:r w:rsidR="00D3021C" w:rsidRPr="004A39EA">
        <w:rPr>
          <w:rFonts w:ascii="Times New Roman" w:hAnsi="Times New Roman" w:cs="Times New Roman"/>
          <w:color w:val="FF0000"/>
          <w:sz w:val="26"/>
          <w:szCs w:val="26"/>
        </w:rPr>
        <w:t>telehealth include delivery using secured videoconferencing</w:t>
      </w:r>
      <w:r w:rsidR="00D3021C" w:rsidRPr="004A39EA">
        <w:rPr>
          <w:rFonts w:ascii="Times New Roman" w:hAnsi="Times New Roman" w:cs="Times New Roman"/>
          <w:color w:val="000000"/>
          <w:sz w:val="26"/>
          <w:szCs w:val="26"/>
        </w:rPr>
        <w:t xml:space="preserve"> </w:t>
      </w:r>
      <w:r w:rsidRPr="004A39EA">
        <w:rPr>
          <w:rFonts w:ascii="Times New Roman" w:hAnsi="Times New Roman" w:cs="Times New Roman"/>
          <w:strike/>
          <w:color w:val="000000"/>
          <w:sz w:val="26"/>
          <w:szCs w:val="26"/>
        </w:rPr>
        <w:t>the use of a telephone constitute a telemedicine service</w:t>
      </w:r>
      <w:r w:rsidR="00D3021C" w:rsidRPr="004A39EA">
        <w:rPr>
          <w:rFonts w:ascii="Times New Roman" w:hAnsi="Times New Roman" w:cs="Times New Roman"/>
          <w:color w:val="000000"/>
          <w:sz w:val="26"/>
          <w:szCs w:val="26"/>
        </w:rPr>
        <w:t>?</w:t>
      </w:r>
    </w:p>
    <w:p w14:paraId="7333D7BD" w14:textId="4FF5C6C8" w:rsidR="00D3021C" w:rsidRDefault="00D3021C" w:rsidP="006062AC">
      <w:pPr>
        <w:spacing w:after="0" w:line="288" w:lineRule="auto"/>
        <w:ind w:left="720"/>
        <w:rPr>
          <w:rFonts w:ascii="Times New Roman" w:hAnsi="Times New Roman" w:cs="Times New Roman"/>
          <w:sz w:val="28"/>
          <w:szCs w:val="28"/>
        </w:rPr>
      </w:pPr>
    </w:p>
    <w:p w14:paraId="5307DBE7" w14:textId="2BDC1ED7" w:rsidR="006062AC" w:rsidRDefault="006062AC" w:rsidP="006062AC">
      <w:pPr>
        <w:spacing w:after="0" w:line="288"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L. Pennsylvania</w:t>
      </w:r>
    </w:p>
    <w:p w14:paraId="7D9A2165" w14:textId="77777777" w:rsidR="006062AC" w:rsidRPr="004A39EA" w:rsidRDefault="006062AC" w:rsidP="006062AC">
      <w:pPr>
        <w:spacing w:after="0" w:line="288" w:lineRule="auto"/>
        <w:ind w:left="720"/>
        <w:rPr>
          <w:rFonts w:ascii="Times New Roman" w:hAnsi="Times New Roman" w:cs="Times New Roman"/>
          <w:i/>
          <w:sz w:val="26"/>
          <w:szCs w:val="26"/>
        </w:rPr>
      </w:pPr>
      <w:r w:rsidRPr="004A39EA">
        <w:rPr>
          <w:rFonts w:ascii="Times New Roman" w:hAnsi="Times New Roman" w:cs="Times New Roman"/>
          <w:i/>
          <w:sz w:val="26"/>
          <w:szCs w:val="26"/>
        </w:rPr>
        <w:t>Questions 1 &amp; 2 should read:</w:t>
      </w:r>
    </w:p>
    <w:p w14:paraId="55E70031" w14:textId="6587A201" w:rsidR="006062AC" w:rsidRPr="004A39EA" w:rsidRDefault="006062AC" w:rsidP="006062AC">
      <w:pPr>
        <w:suppressAutoHyphens/>
        <w:autoSpaceDE w:val="0"/>
        <w:autoSpaceDN w:val="0"/>
        <w:adjustRightInd w:val="0"/>
        <w:spacing w:after="0" w:line="300" w:lineRule="atLeast"/>
        <w:ind w:left="720"/>
        <w:textAlignment w:val="center"/>
        <w:rPr>
          <w:rFonts w:ascii="Times New Roman" w:hAnsi="Times New Roman" w:cs="Times New Roman"/>
          <w:color w:val="000000"/>
          <w:sz w:val="26"/>
          <w:szCs w:val="26"/>
        </w:rPr>
      </w:pPr>
      <w:r w:rsidRPr="004A39EA">
        <w:rPr>
          <w:rFonts w:ascii="Times New Roman" w:hAnsi="Times New Roman" w:cs="Times New Roman"/>
          <w:sz w:val="26"/>
          <w:szCs w:val="26"/>
        </w:rPr>
        <w:t xml:space="preserve">1. </w:t>
      </w:r>
      <w:r w:rsidRPr="004A39EA">
        <w:rPr>
          <w:rFonts w:ascii="Times New Roman" w:hAnsi="Times New Roman" w:cs="Times New Roman"/>
          <w:color w:val="FF0000"/>
          <w:sz w:val="26"/>
          <w:szCs w:val="26"/>
        </w:rPr>
        <w:t>When a “Health Collaborative” program was defined, were they given the ability to implement best practices for telemedicine-supported care? (Hint: See “Duties of Department.”)</w:t>
      </w:r>
    </w:p>
    <w:p w14:paraId="3C651468" w14:textId="19C0C5A6" w:rsidR="006062AC" w:rsidRPr="00CD6E03" w:rsidRDefault="006062AC" w:rsidP="00CD6E03">
      <w:pPr>
        <w:spacing w:after="0" w:line="288" w:lineRule="auto"/>
        <w:ind w:left="720"/>
        <w:rPr>
          <w:rFonts w:ascii="Times New Roman" w:hAnsi="Times New Roman" w:cs="Times New Roman"/>
          <w:color w:val="000000"/>
          <w:sz w:val="26"/>
          <w:szCs w:val="26"/>
        </w:rPr>
      </w:pPr>
      <w:r w:rsidRPr="004A39EA">
        <w:rPr>
          <w:rFonts w:ascii="Times New Roman" w:hAnsi="Times New Roman" w:cs="Times New Roman"/>
          <w:color w:val="000000"/>
          <w:sz w:val="26"/>
          <w:szCs w:val="26"/>
        </w:rPr>
        <w:t xml:space="preserve">2. </w:t>
      </w:r>
      <w:r w:rsidRPr="004A39EA">
        <w:rPr>
          <w:rFonts w:ascii="Times New Roman" w:hAnsi="Times New Roman" w:cs="Times New Roman"/>
          <w:color w:val="FF0000"/>
          <w:sz w:val="26"/>
          <w:szCs w:val="26"/>
        </w:rPr>
        <w:t>How many regions were established in the Commonwealth for health collaboratives?</w:t>
      </w:r>
    </w:p>
    <w:p w14:paraId="5D4CDE5F" w14:textId="77777777" w:rsidR="004A1471" w:rsidRDefault="004A1471" w:rsidP="001F6EBA">
      <w:pPr>
        <w:spacing w:after="0"/>
        <w:rPr>
          <w:rFonts w:ascii="Times New Roman" w:eastAsia="Times New Roman" w:hAnsi="Times New Roman" w:cs="Times New Roman"/>
          <w:b/>
          <w:bCs/>
          <w:color w:val="000000"/>
          <w:sz w:val="28"/>
          <w:szCs w:val="28"/>
        </w:rPr>
      </w:pPr>
    </w:p>
    <w:p w14:paraId="4BEE3D6D" w14:textId="61C8540A" w:rsidR="001F6EBA" w:rsidRPr="00A50880" w:rsidRDefault="001F6EBA" w:rsidP="001F6EBA">
      <w:pPr>
        <w:spacing w:after="0"/>
        <w:rPr>
          <w:rFonts w:ascii="Times New Roman" w:eastAsia="Times New Roman" w:hAnsi="Times New Roman" w:cs="Times New Roman"/>
          <w:b/>
          <w:bCs/>
          <w:color w:val="000000"/>
          <w:sz w:val="28"/>
          <w:szCs w:val="28"/>
        </w:rPr>
      </w:pPr>
      <w:r w:rsidRPr="00A50880">
        <w:rPr>
          <w:rFonts w:ascii="Times New Roman" w:eastAsia="Times New Roman" w:hAnsi="Times New Roman" w:cs="Times New Roman"/>
          <w:b/>
          <w:bCs/>
          <w:color w:val="000000"/>
          <w:sz w:val="28"/>
          <w:szCs w:val="28"/>
        </w:rPr>
        <w:t xml:space="preserve">Chapter </w:t>
      </w:r>
      <w:r>
        <w:rPr>
          <w:rFonts w:ascii="Times New Roman" w:eastAsia="Times New Roman" w:hAnsi="Times New Roman" w:cs="Times New Roman"/>
          <w:b/>
          <w:bCs/>
          <w:color w:val="000000"/>
          <w:sz w:val="28"/>
          <w:szCs w:val="28"/>
        </w:rPr>
        <w:t>7</w:t>
      </w:r>
      <w:r w:rsidRPr="00A50880">
        <w:rPr>
          <w:rFonts w:ascii="Times New Roman" w:eastAsia="Times New Roman" w:hAnsi="Times New Roman" w:cs="Times New Roman"/>
          <w:b/>
          <w:bCs/>
          <w:color w:val="000000"/>
          <w:sz w:val="28"/>
          <w:szCs w:val="28"/>
        </w:rPr>
        <w:t xml:space="preserve">. Federal </w:t>
      </w:r>
      <w:r>
        <w:rPr>
          <w:rFonts w:ascii="Times New Roman" w:eastAsia="Times New Roman" w:hAnsi="Times New Roman" w:cs="Times New Roman"/>
          <w:b/>
          <w:bCs/>
          <w:color w:val="000000"/>
          <w:sz w:val="28"/>
          <w:szCs w:val="28"/>
        </w:rPr>
        <w:t>Legislative History</w:t>
      </w:r>
      <w:r w:rsidRPr="00A50880">
        <w:rPr>
          <w:rFonts w:ascii="Times New Roman" w:eastAsia="Times New Roman" w:hAnsi="Times New Roman" w:cs="Times New Roman"/>
          <w:b/>
          <w:bCs/>
          <w:color w:val="000000"/>
          <w:sz w:val="28"/>
          <w:szCs w:val="28"/>
        </w:rPr>
        <w:t xml:space="preserve"> Research</w:t>
      </w:r>
    </w:p>
    <w:p w14:paraId="0DB7561E" w14:textId="51BC273A" w:rsidR="001F6EBA" w:rsidRDefault="001F6EBA" w:rsidP="00095064">
      <w:pPr>
        <w:spacing w:after="0" w:line="240" w:lineRule="auto"/>
        <w:ind w:left="720"/>
        <w:rPr>
          <w:rFonts w:ascii="Times New Roman" w:hAnsi="Times New Roman" w:cs="Times New Roman"/>
          <w:sz w:val="28"/>
          <w:szCs w:val="28"/>
          <w:u w:val="single"/>
        </w:rPr>
      </w:pPr>
      <w:r>
        <w:rPr>
          <w:rFonts w:ascii="Times New Roman" w:hAnsi="Times New Roman" w:cs="Times New Roman"/>
          <w:sz w:val="28"/>
          <w:szCs w:val="28"/>
          <w:u w:val="single"/>
        </w:rPr>
        <w:t>Exercise 7.3. Researching the Legislative History of a Federal Statute with Congress.gov</w:t>
      </w:r>
    </w:p>
    <w:p w14:paraId="4D6F765E" w14:textId="77777777" w:rsidR="001F6EBA" w:rsidRDefault="001F6EBA" w:rsidP="001F6EBA">
      <w:pPr>
        <w:spacing w:after="0" w:line="288" w:lineRule="auto"/>
        <w:ind w:left="245" w:firstLine="475"/>
        <w:rPr>
          <w:rFonts w:ascii="Times New Roman" w:hAnsi="Times New Roman" w:cs="Times New Roman"/>
          <w:b/>
          <w:sz w:val="28"/>
          <w:szCs w:val="28"/>
        </w:rPr>
      </w:pPr>
    </w:p>
    <w:p w14:paraId="481CDA33" w14:textId="259F1F16" w:rsidR="001F6EBA" w:rsidRDefault="001F6EBA" w:rsidP="001F6EBA">
      <w:pPr>
        <w:spacing w:after="0" w:line="288" w:lineRule="auto"/>
        <w:ind w:left="245" w:firstLine="475"/>
        <w:rPr>
          <w:rFonts w:ascii="Times New Roman" w:hAnsi="Times New Roman" w:cs="Times New Roman"/>
          <w:b/>
          <w:sz w:val="28"/>
          <w:szCs w:val="28"/>
        </w:rPr>
      </w:pPr>
      <w:r>
        <w:rPr>
          <w:rFonts w:ascii="Times New Roman" w:hAnsi="Times New Roman" w:cs="Times New Roman"/>
          <w:b/>
          <w:sz w:val="28"/>
          <w:szCs w:val="28"/>
        </w:rPr>
        <w:t>Page 170.</w:t>
      </w:r>
    </w:p>
    <w:p w14:paraId="15EBBF81" w14:textId="784ACCC9" w:rsidR="001F6EBA" w:rsidRPr="004A39EA" w:rsidRDefault="001F6EBA" w:rsidP="001F6EBA">
      <w:pPr>
        <w:spacing w:after="0" w:line="288" w:lineRule="auto"/>
        <w:ind w:left="720"/>
        <w:rPr>
          <w:rFonts w:ascii="Times New Roman" w:hAnsi="Times New Roman" w:cs="Times New Roman"/>
          <w:i/>
          <w:sz w:val="26"/>
          <w:szCs w:val="26"/>
        </w:rPr>
      </w:pPr>
      <w:r>
        <w:rPr>
          <w:rFonts w:ascii="Times New Roman" w:hAnsi="Times New Roman" w:cs="Times New Roman"/>
          <w:i/>
          <w:sz w:val="26"/>
          <w:szCs w:val="26"/>
        </w:rPr>
        <w:t>Question</w:t>
      </w:r>
      <w:r w:rsidRPr="004A39EA">
        <w:rPr>
          <w:rFonts w:ascii="Times New Roman" w:hAnsi="Times New Roman" w:cs="Times New Roman"/>
          <w:i/>
          <w:sz w:val="26"/>
          <w:szCs w:val="26"/>
        </w:rPr>
        <w:t xml:space="preserve"> </w:t>
      </w:r>
      <w:r>
        <w:rPr>
          <w:rFonts w:ascii="Times New Roman" w:hAnsi="Times New Roman" w:cs="Times New Roman"/>
          <w:i/>
          <w:sz w:val="26"/>
          <w:szCs w:val="26"/>
        </w:rPr>
        <w:t>I</w:t>
      </w:r>
      <w:r w:rsidRPr="004A39EA">
        <w:rPr>
          <w:rFonts w:ascii="Times New Roman" w:hAnsi="Times New Roman" w:cs="Times New Roman"/>
          <w:i/>
          <w:sz w:val="26"/>
          <w:szCs w:val="26"/>
        </w:rPr>
        <w:t xml:space="preserve"> </w:t>
      </w:r>
      <w:r>
        <w:rPr>
          <w:rFonts w:ascii="Times New Roman" w:hAnsi="Times New Roman" w:cs="Times New Roman"/>
          <w:i/>
          <w:sz w:val="26"/>
          <w:szCs w:val="26"/>
        </w:rPr>
        <w:t xml:space="preserve">second sentence </w:t>
      </w:r>
      <w:r w:rsidRPr="004A39EA">
        <w:rPr>
          <w:rFonts w:ascii="Times New Roman" w:hAnsi="Times New Roman" w:cs="Times New Roman"/>
          <w:i/>
          <w:sz w:val="26"/>
          <w:szCs w:val="26"/>
        </w:rPr>
        <w:t xml:space="preserve">should </w:t>
      </w:r>
      <w:r>
        <w:rPr>
          <w:rFonts w:ascii="Times New Roman" w:hAnsi="Times New Roman" w:cs="Times New Roman"/>
          <w:i/>
          <w:sz w:val="26"/>
          <w:szCs w:val="26"/>
        </w:rPr>
        <w:t>end</w:t>
      </w:r>
      <w:r w:rsidRPr="004A39EA">
        <w:rPr>
          <w:rFonts w:ascii="Times New Roman" w:hAnsi="Times New Roman" w:cs="Times New Roman"/>
          <w:i/>
          <w:sz w:val="26"/>
          <w:szCs w:val="26"/>
        </w:rPr>
        <w:t>:</w:t>
      </w:r>
    </w:p>
    <w:p w14:paraId="101E7DB3" w14:textId="1EDF6D6C" w:rsidR="001F6EBA" w:rsidRDefault="001F6EBA" w:rsidP="001F6EBA">
      <w:pPr>
        <w:spacing w:after="0" w:line="288" w:lineRule="auto"/>
        <w:ind w:left="720"/>
        <w:rPr>
          <w:rFonts w:ascii="Times New Roman" w:hAnsi="Times New Roman" w:cs="Times New Roman"/>
          <w:b/>
          <w:sz w:val="28"/>
          <w:szCs w:val="28"/>
        </w:rPr>
      </w:pPr>
      <w:r>
        <w:rPr>
          <w:rFonts w:ascii="Times New Roman" w:hAnsi="Times New Roman" w:cs="Times New Roman"/>
          <w:color w:val="000000"/>
          <w:sz w:val="26"/>
          <w:szCs w:val="26"/>
        </w:rPr>
        <w:t xml:space="preserve">Enter the following search phrase in the search </w:t>
      </w:r>
      <w:r w:rsidRPr="001F6EBA">
        <w:rPr>
          <w:rFonts w:ascii="Times New Roman" w:hAnsi="Times New Roman" w:cs="Times New Roman"/>
          <w:color w:val="000000"/>
          <w:sz w:val="26"/>
          <w:szCs w:val="26"/>
        </w:rPr>
        <w:t>box</w:t>
      </w:r>
      <w:r w:rsidRPr="001F6EBA">
        <w:rPr>
          <w:rFonts w:ascii="Times New Roman" w:hAnsi="Times New Roman" w:cs="Times New Roman"/>
          <w:strike/>
          <w:color w:val="000000"/>
          <w:sz w:val="26"/>
          <w:szCs w:val="26"/>
        </w:rPr>
        <w:t xml:space="preserve"> and select “All Legislation” on the left</w:t>
      </w:r>
      <w:r>
        <w:rPr>
          <w:rFonts w:ascii="Times New Roman" w:hAnsi="Times New Roman" w:cs="Times New Roman"/>
          <w:color w:val="000000"/>
          <w:sz w:val="26"/>
          <w:szCs w:val="26"/>
        </w:rPr>
        <w:t>:</w:t>
      </w:r>
      <w:r w:rsidRPr="004A39EA">
        <w:rPr>
          <w:rFonts w:ascii="Times New Roman" w:hAnsi="Times New Roman" w:cs="Times New Roman"/>
          <w:color w:val="000000"/>
          <w:sz w:val="26"/>
          <w:szCs w:val="26"/>
        </w:rPr>
        <w:t xml:space="preserve"> </w:t>
      </w:r>
    </w:p>
    <w:p w14:paraId="509C7E96" w14:textId="77777777" w:rsidR="001F6EBA" w:rsidRDefault="001F6EBA" w:rsidP="00A50880">
      <w:pPr>
        <w:spacing w:after="0"/>
        <w:rPr>
          <w:rFonts w:ascii="Times New Roman" w:eastAsia="Times New Roman" w:hAnsi="Times New Roman" w:cs="Times New Roman"/>
          <w:b/>
          <w:bCs/>
          <w:color w:val="000000"/>
          <w:sz w:val="28"/>
          <w:szCs w:val="28"/>
        </w:rPr>
      </w:pPr>
    </w:p>
    <w:p w14:paraId="768089EA" w14:textId="7DA57C3F" w:rsidR="00A50880" w:rsidRPr="00A50880" w:rsidRDefault="00A50880" w:rsidP="00A50880">
      <w:pPr>
        <w:spacing w:after="0"/>
        <w:rPr>
          <w:rFonts w:ascii="Times New Roman" w:eastAsia="Times New Roman" w:hAnsi="Times New Roman" w:cs="Times New Roman"/>
          <w:b/>
          <w:bCs/>
          <w:color w:val="000000"/>
          <w:sz w:val="28"/>
          <w:szCs w:val="28"/>
        </w:rPr>
      </w:pPr>
      <w:r w:rsidRPr="00A50880">
        <w:rPr>
          <w:rFonts w:ascii="Times New Roman" w:eastAsia="Times New Roman" w:hAnsi="Times New Roman" w:cs="Times New Roman"/>
          <w:b/>
          <w:bCs/>
          <w:color w:val="000000"/>
          <w:sz w:val="28"/>
          <w:szCs w:val="28"/>
        </w:rPr>
        <w:lastRenderedPageBreak/>
        <w:t>Chapter 8. Federal Administrative Law Research</w:t>
      </w:r>
    </w:p>
    <w:p w14:paraId="50F569BE" w14:textId="156FDD83" w:rsidR="00632013" w:rsidRDefault="00632013" w:rsidP="00984343">
      <w:pPr>
        <w:spacing w:after="0" w:line="240" w:lineRule="auto"/>
        <w:ind w:left="720"/>
        <w:rPr>
          <w:rFonts w:ascii="Times New Roman" w:hAnsi="Times New Roman" w:cs="Times New Roman"/>
          <w:sz w:val="28"/>
          <w:szCs w:val="28"/>
          <w:u w:val="single"/>
        </w:rPr>
      </w:pPr>
      <w:r>
        <w:rPr>
          <w:rFonts w:ascii="Times New Roman" w:hAnsi="Times New Roman" w:cs="Times New Roman"/>
          <w:sz w:val="28"/>
          <w:szCs w:val="28"/>
          <w:u w:val="single"/>
        </w:rPr>
        <w:t>Exercise 8.</w:t>
      </w:r>
      <w:r w:rsidR="00AD1240">
        <w:rPr>
          <w:rFonts w:ascii="Times New Roman" w:hAnsi="Times New Roman" w:cs="Times New Roman"/>
          <w:sz w:val="28"/>
          <w:szCs w:val="28"/>
          <w:u w:val="single"/>
        </w:rPr>
        <w:t>1</w:t>
      </w:r>
      <w:r>
        <w:rPr>
          <w:rFonts w:ascii="Times New Roman" w:hAnsi="Times New Roman" w:cs="Times New Roman"/>
          <w:sz w:val="28"/>
          <w:szCs w:val="28"/>
          <w:u w:val="single"/>
        </w:rPr>
        <w:t xml:space="preserve"> II. Researching Federal Regulations Using </w:t>
      </w:r>
      <w:r w:rsidR="00AD1240">
        <w:rPr>
          <w:rFonts w:ascii="Times New Roman" w:hAnsi="Times New Roman" w:cs="Times New Roman"/>
          <w:sz w:val="28"/>
          <w:szCs w:val="28"/>
          <w:u w:val="single"/>
        </w:rPr>
        <w:t>Statutory Annotations</w:t>
      </w:r>
    </w:p>
    <w:p w14:paraId="71E68DE3" w14:textId="77777777" w:rsidR="00632013" w:rsidRDefault="00632013" w:rsidP="00632013">
      <w:pPr>
        <w:spacing w:after="0" w:line="288" w:lineRule="auto"/>
        <w:ind w:left="245" w:firstLine="475"/>
        <w:rPr>
          <w:rFonts w:ascii="Times New Roman" w:hAnsi="Times New Roman" w:cs="Times New Roman"/>
          <w:b/>
          <w:sz w:val="28"/>
          <w:szCs w:val="28"/>
        </w:rPr>
      </w:pPr>
    </w:p>
    <w:p w14:paraId="34DE44F0" w14:textId="3F92ED6A" w:rsidR="00632013" w:rsidRDefault="00632013" w:rsidP="00632013">
      <w:pPr>
        <w:spacing w:after="0" w:line="288" w:lineRule="auto"/>
        <w:ind w:left="245" w:firstLine="475"/>
        <w:rPr>
          <w:rFonts w:ascii="Times New Roman" w:hAnsi="Times New Roman" w:cs="Times New Roman"/>
          <w:b/>
          <w:sz w:val="28"/>
          <w:szCs w:val="28"/>
        </w:rPr>
      </w:pPr>
      <w:r>
        <w:rPr>
          <w:rFonts w:ascii="Times New Roman" w:hAnsi="Times New Roman" w:cs="Times New Roman"/>
          <w:b/>
          <w:sz w:val="28"/>
          <w:szCs w:val="28"/>
        </w:rPr>
        <w:t>Page 1</w:t>
      </w:r>
      <w:r w:rsidR="00984343">
        <w:rPr>
          <w:rFonts w:ascii="Times New Roman" w:hAnsi="Times New Roman" w:cs="Times New Roman"/>
          <w:b/>
          <w:sz w:val="28"/>
          <w:szCs w:val="28"/>
        </w:rPr>
        <w:t>74</w:t>
      </w:r>
      <w:r>
        <w:rPr>
          <w:rFonts w:ascii="Times New Roman" w:hAnsi="Times New Roman" w:cs="Times New Roman"/>
          <w:b/>
          <w:sz w:val="28"/>
          <w:szCs w:val="28"/>
        </w:rPr>
        <w:t xml:space="preserve"> </w:t>
      </w:r>
      <w:r w:rsidR="00984343">
        <w:rPr>
          <w:rFonts w:ascii="Times New Roman" w:hAnsi="Times New Roman" w:cs="Times New Roman"/>
          <w:b/>
          <w:sz w:val="28"/>
          <w:szCs w:val="28"/>
        </w:rPr>
        <w:t>A</w:t>
      </w:r>
      <w:r>
        <w:rPr>
          <w:rFonts w:ascii="Times New Roman" w:hAnsi="Times New Roman" w:cs="Times New Roman"/>
          <w:b/>
          <w:sz w:val="28"/>
          <w:szCs w:val="28"/>
        </w:rPr>
        <w:t>.</w:t>
      </w:r>
      <w:r w:rsidR="00DE71E1">
        <w:rPr>
          <w:rFonts w:ascii="Times New Roman" w:hAnsi="Times New Roman" w:cs="Times New Roman"/>
          <w:b/>
          <w:sz w:val="28"/>
          <w:szCs w:val="28"/>
        </w:rPr>
        <w:t xml:space="preserve"> 2</w:t>
      </w:r>
    </w:p>
    <w:p w14:paraId="62964918" w14:textId="5DC56E33" w:rsidR="001F2680" w:rsidRPr="004A39EA" w:rsidRDefault="001F2680" w:rsidP="00BD583C">
      <w:pPr>
        <w:spacing w:after="0" w:line="240" w:lineRule="auto"/>
        <w:ind w:left="720"/>
        <w:rPr>
          <w:rFonts w:ascii="Times New Roman" w:hAnsi="Times New Roman" w:cs="Times New Roman"/>
          <w:i/>
          <w:sz w:val="26"/>
          <w:szCs w:val="26"/>
        </w:rPr>
      </w:pPr>
      <w:r>
        <w:rPr>
          <w:rFonts w:ascii="Times New Roman" w:hAnsi="Times New Roman" w:cs="Times New Roman"/>
          <w:i/>
          <w:sz w:val="26"/>
          <w:szCs w:val="26"/>
        </w:rPr>
        <w:t>Question</w:t>
      </w:r>
      <w:r w:rsidRPr="004A39EA">
        <w:rPr>
          <w:rFonts w:ascii="Times New Roman" w:hAnsi="Times New Roman" w:cs="Times New Roman"/>
          <w:i/>
          <w:sz w:val="26"/>
          <w:szCs w:val="26"/>
        </w:rPr>
        <w:t xml:space="preserve"> </w:t>
      </w:r>
      <w:r>
        <w:rPr>
          <w:rFonts w:ascii="Times New Roman" w:hAnsi="Times New Roman" w:cs="Times New Roman"/>
          <w:i/>
          <w:sz w:val="26"/>
          <w:szCs w:val="26"/>
        </w:rPr>
        <w:t>2</w:t>
      </w:r>
      <w:r w:rsidR="00D96B2E">
        <w:rPr>
          <w:rFonts w:ascii="Times New Roman" w:hAnsi="Times New Roman" w:cs="Times New Roman"/>
          <w:i/>
          <w:sz w:val="26"/>
          <w:szCs w:val="26"/>
        </w:rPr>
        <w:t xml:space="preserve"> should now reference the Consumer Product Safety Commission:</w:t>
      </w:r>
      <w:r w:rsidRPr="004A39EA">
        <w:rPr>
          <w:rFonts w:ascii="Times New Roman" w:hAnsi="Times New Roman" w:cs="Times New Roman"/>
          <w:i/>
          <w:sz w:val="26"/>
          <w:szCs w:val="26"/>
        </w:rPr>
        <w:t xml:space="preserve"> </w:t>
      </w:r>
    </w:p>
    <w:p w14:paraId="6C0C6661" w14:textId="6A4268C8" w:rsidR="00BD583C" w:rsidRDefault="00BD583C" w:rsidP="00BD583C">
      <w:pPr>
        <w:tabs>
          <w:tab w:val="decimal" w:pos="480"/>
          <w:tab w:val="left" w:pos="720"/>
          <w:tab w:val="left" w:pos="1080"/>
        </w:tabs>
        <w:autoSpaceDE w:val="0"/>
        <w:autoSpaceDN w:val="0"/>
        <w:adjustRightInd w:val="0"/>
        <w:spacing w:after="0" w:line="240" w:lineRule="auto"/>
        <w:ind w:left="720" w:hanging="720"/>
        <w:jc w:val="both"/>
        <w:textAlignment w:val="center"/>
        <w:rPr>
          <w:rFonts w:ascii="Times New Roman" w:hAnsi="Times New Roman" w:cs="Times New Roman"/>
          <w:color w:val="000000"/>
          <w:spacing w:val="1"/>
          <w:sz w:val="28"/>
          <w:szCs w:val="28"/>
        </w:rPr>
      </w:pPr>
      <w:r>
        <w:rPr>
          <w:rFonts w:ascii="Arno Pro Display" w:hAnsi="Arno Pro Display" w:cs="Arno Pro Display"/>
          <w:color w:val="000000"/>
          <w:spacing w:val="1"/>
          <w:sz w:val="24"/>
          <w:szCs w:val="24"/>
        </w:rPr>
        <w:tab/>
      </w:r>
      <w:r>
        <w:rPr>
          <w:rFonts w:ascii="Arno Pro Display" w:hAnsi="Arno Pro Display" w:cs="Arno Pro Display"/>
          <w:color w:val="000000"/>
          <w:spacing w:val="1"/>
          <w:sz w:val="24"/>
          <w:szCs w:val="24"/>
        </w:rPr>
        <w:tab/>
      </w:r>
      <w:r w:rsidRPr="00BD583C">
        <w:rPr>
          <w:rFonts w:ascii="Times New Roman" w:hAnsi="Times New Roman" w:cs="Times New Roman"/>
          <w:color w:val="000000"/>
          <w:spacing w:val="1"/>
          <w:sz w:val="28"/>
          <w:szCs w:val="28"/>
        </w:rPr>
        <w:t xml:space="preserve">The statute defines the required markings but then grants authority to the </w:t>
      </w:r>
      <w:r w:rsidRPr="00BD583C">
        <w:rPr>
          <w:rFonts w:ascii="Times New Roman" w:hAnsi="Times New Roman" w:cs="Times New Roman"/>
          <w:color w:val="FF0000"/>
          <w:spacing w:val="1"/>
          <w:sz w:val="28"/>
          <w:szCs w:val="28"/>
        </w:rPr>
        <w:t xml:space="preserve">Consumer Product Safety Commission </w:t>
      </w:r>
      <w:r w:rsidR="00622E10" w:rsidRPr="00622E10">
        <w:rPr>
          <w:rFonts w:ascii="Times New Roman" w:hAnsi="Times New Roman" w:cs="Times New Roman"/>
          <w:strike/>
          <w:spacing w:val="1"/>
          <w:sz w:val="28"/>
          <w:szCs w:val="28"/>
        </w:rPr>
        <w:t>Secretary of Commerce</w:t>
      </w:r>
      <w:r w:rsidR="00622E10" w:rsidRPr="00622E10">
        <w:rPr>
          <w:rFonts w:ascii="Times New Roman" w:hAnsi="Times New Roman" w:cs="Times New Roman"/>
          <w:spacing w:val="1"/>
          <w:sz w:val="28"/>
          <w:szCs w:val="28"/>
        </w:rPr>
        <w:t xml:space="preserve"> </w:t>
      </w:r>
      <w:r w:rsidRPr="00BD583C">
        <w:rPr>
          <w:rFonts w:ascii="Times New Roman" w:hAnsi="Times New Roman" w:cs="Times New Roman"/>
          <w:color w:val="000000"/>
          <w:spacing w:val="1"/>
          <w:sz w:val="28"/>
          <w:szCs w:val="28"/>
        </w:rPr>
        <w:t xml:space="preserve">to alter those requirements. What authority does the </w:t>
      </w:r>
      <w:r w:rsidRPr="00BD583C">
        <w:rPr>
          <w:rFonts w:ascii="Times New Roman" w:hAnsi="Times New Roman" w:cs="Times New Roman"/>
          <w:color w:val="FF0000"/>
          <w:spacing w:val="1"/>
          <w:sz w:val="28"/>
          <w:szCs w:val="28"/>
        </w:rPr>
        <w:t xml:space="preserve">Consumer Product Safety Commission </w:t>
      </w:r>
      <w:r w:rsidR="00622E10" w:rsidRPr="00622E10">
        <w:rPr>
          <w:rFonts w:ascii="Times New Roman" w:hAnsi="Times New Roman" w:cs="Times New Roman"/>
          <w:strike/>
          <w:spacing w:val="1"/>
          <w:sz w:val="28"/>
          <w:szCs w:val="28"/>
        </w:rPr>
        <w:t>Secretary of Commerce</w:t>
      </w:r>
      <w:r w:rsidR="00622E10" w:rsidRPr="00622E10">
        <w:rPr>
          <w:rFonts w:ascii="Times New Roman" w:hAnsi="Times New Roman" w:cs="Times New Roman"/>
          <w:spacing w:val="1"/>
          <w:sz w:val="28"/>
          <w:szCs w:val="28"/>
        </w:rPr>
        <w:t xml:space="preserve"> </w:t>
      </w:r>
      <w:r w:rsidRPr="00BD583C">
        <w:rPr>
          <w:rFonts w:ascii="Times New Roman" w:hAnsi="Times New Roman" w:cs="Times New Roman"/>
          <w:color w:val="000000"/>
          <w:spacing w:val="1"/>
          <w:sz w:val="28"/>
          <w:szCs w:val="28"/>
        </w:rPr>
        <w:t>have with respect to look-alike guns used in theatrical productions?</w:t>
      </w:r>
    </w:p>
    <w:p w14:paraId="010B209A" w14:textId="77777777" w:rsidR="00984343" w:rsidRDefault="00984343" w:rsidP="00A351DC">
      <w:pPr>
        <w:spacing w:after="0" w:line="288" w:lineRule="auto"/>
        <w:rPr>
          <w:rFonts w:ascii="Times New Roman" w:hAnsi="Times New Roman" w:cs="Times New Roman"/>
          <w:b/>
          <w:sz w:val="28"/>
          <w:szCs w:val="28"/>
        </w:rPr>
      </w:pPr>
    </w:p>
    <w:p w14:paraId="524C24A8" w14:textId="77777777" w:rsidR="00095064" w:rsidRDefault="00A50880" w:rsidP="00095064">
      <w:pPr>
        <w:spacing w:after="0" w:line="240" w:lineRule="auto"/>
        <w:ind w:firstLine="720"/>
        <w:rPr>
          <w:rFonts w:ascii="Times New Roman" w:hAnsi="Times New Roman" w:cs="Times New Roman"/>
          <w:sz w:val="28"/>
          <w:szCs w:val="28"/>
          <w:u w:val="single"/>
        </w:rPr>
      </w:pPr>
      <w:r>
        <w:rPr>
          <w:rFonts w:ascii="Times New Roman" w:hAnsi="Times New Roman" w:cs="Times New Roman"/>
          <w:sz w:val="28"/>
          <w:szCs w:val="28"/>
          <w:u w:val="single"/>
        </w:rPr>
        <w:t>Exercise 8.2 II. Researching Fe</w:t>
      </w:r>
      <w:r w:rsidR="00095064">
        <w:rPr>
          <w:rFonts w:ascii="Times New Roman" w:hAnsi="Times New Roman" w:cs="Times New Roman"/>
          <w:sz w:val="28"/>
          <w:szCs w:val="28"/>
          <w:u w:val="single"/>
        </w:rPr>
        <w:t>deral Regulations Using General</w:t>
      </w:r>
    </w:p>
    <w:p w14:paraId="7BFCD6BF" w14:textId="6E2D1359" w:rsidR="00A50880" w:rsidRDefault="00A50880" w:rsidP="00A50880">
      <w:pPr>
        <w:spacing w:after="0" w:line="240" w:lineRule="auto"/>
        <w:ind w:left="720"/>
        <w:rPr>
          <w:rFonts w:ascii="Times New Roman" w:hAnsi="Times New Roman" w:cs="Times New Roman"/>
          <w:sz w:val="28"/>
          <w:szCs w:val="28"/>
          <w:u w:val="single"/>
        </w:rPr>
      </w:pPr>
      <w:r>
        <w:rPr>
          <w:rFonts w:ascii="Times New Roman" w:hAnsi="Times New Roman" w:cs="Times New Roman"/>
          <w:sz w:val="28"/>
          <w:szCs w:val="28"/>
          <w:u w:val="single"/>
        </w:rPr>
        <w:t>Government Research Websites</w:t>
      </w:r>
    </w:p>
    <w:p w14:paraId="4D75C7E0" w14:textId="77777777" w:rsidR="00A50880" w:rsidRDefault="00A50880" w:rsidP="00A50880">
      <w:pPr>
        <w:spacing w:after="0" w:line="288" w:lineRule="auto"/>
        <w:ind w:left="245" w:firstLine="475"/>
        <w:rPr>
          <w:rFonts w:ascii="Times New Roman" w:hAnsi="Times New Roman" w:cs="Times New Roman"/>
          <w:b/>
          <w:sz w:val="28"/>
          <w:szCs w:val="28"/>
        </w:rPr>
      </w:pPr>
    </w:p>
    <w:p w14:paraId="02945DC4" w14:textId="29CCC13C" w:rsidR="00A50880" w:rsidRDefault="00A50880" w:rsidP="00A50880">
      <w:pPr>
        <w:spacing w:after="0" w:line="288" w:lineRule="auto"/>
        <w:ind w:left="245" w:firstLine="475"/>
        <w:rPr>
          <w:rFonts w:ascii="Times New Roman" w:hAnsi="Times New Roman" w:cs="Times New Roman"/>
          <w:b/>
          <w:sz w:val="28"/>
          <w:szCs w:val="28"/>
        </w:rPr>
      </w:pPr>
      <w:r>
        <w:rPr>
          <w:rFonts w:ascii="Times New Roman" w:hAnsi="Times New Roman" w:cs="Times New Roman"/>
          <w:b/>
          <w:sz w:val="28"/>
          <w:szCs w:val="28"/>
        </w:rPr>
        <w:t>Page 183 B.</w:t>
      </w:r>
    </w:p>
    <w:p w14:paraId="4F7E40D2" w14:textId="734E6625" w:rsidR="00A50880" w:rsidRPr="004A39EA" w:rsidRDefault="00A50880" w:rsidP="00A50880">
      <w:pPr>
        <w:spacing w:after="0" w:line="288" w:lineRule="auto"/>
        <w:ind w:left="720"/>
        <w:rPr>
          <w:rFonts w:ascii="Times New Roman" w:hAnsi="Times New Roman" w:cs="Times New Roman"/>
          <w:i/>
          <w:sz w:val="26"/>
          <w:szCs w:val="26"/>
        </w:rPr>
      </w:pPr>
      <w:r>
        <w:rPr>
          <w:rFonts w:ascii="Times New Roman" w:hAnsi="Times New Roman" w:cs="Times New Roman"/>
          <w:i/>
          <w:sz w:val="26"/>
          <w:szCs w:val="26"/>
        </w:rPr>
        <w:t>Question</w:t>
      </w:r>
      <w:r w:rsidRPr="004A39EA">
        <w:rPr>
          <w:rFonts w:ascii="Times New Roman" w:hAnsi="Times New Roman" w:cs="Times New Roman"/>
          <w:i/>
          <w:sz w:val="26"/>
          <w:szCs w:val="26"/>
        </w:rPr>
        <w:t xml:space="preserve"> 1 should </w:t>
      </w:r>
      <w:r>
        <w:rPr>
          <w:rFonts w:ascii="Times New Roman" w:hAnsi="Times New Roman" w:cs="Times New Roman"/>
          <w:i/>
          <w:sz w:val="26"/>
          <w:szCs w:val="26"/>
        </w:rPr>
        <w:t>begin</w:t>
      </w:r>
      <w:r w:rsidRPr="004A39EA">
        <w:rPr>
          <w:rFonts w:ascii="Times New Roman" w:hAnsi="Times New Roman" w:cs="Times New Roman"/>
          <w:i/>
          <w:sz w:val="26"/>
          <w:szCs w:val="26"/>
        </w:rPr>
        <w:t>:</w:t>
      </w:r>
    </w:p>
    <w:p w14:paraId="0B043F22" w14:textId="31AD7AD3" w:rsidR="00A50880" w:rsidRDefault="00A50880" w:rsidP="00A50880">
      <w:pPr>
        <w:spacing w:after="0" w:line="288" w:lineRule="auto"/>
        <w:ind w:left="245" w:firstLine="475"/>
        <w:rPr>
          <w:rFonts w:ascii="Times New Roman" w:hAnsi="Times New Roman" w:cs="Times New Roman"/>
          <w:b/>
          <w:sz w:val="28"/>
          <w:szCs w:val="28"/>
        </w:rPr>
      </w:pPr>
      <w:r w:rsidRPr="004A39EA">
        <w:rPr>
          <w:rFonts w:ascii="Times New Roman" w:hAnsi="Times New Roman" w:cs="Times New Roman"/>
          <w:color w:val="000000"/>
          <w:sz w:val="26"/>
          <w:szCs w:val="26"/>
        </w:rPr>
        <w:t xml:space="preserve">1. </w:t>
      </w:r>
      <w:r>
        <w:rPr>
          <w:rFonts w:ascii="Times New Roman" w:hAnsi="Times New Roman" w:cs="Times New Roman"/>
          <w:color w:val="000000"/>
          <w:sz w:val="26"/>
          <w:szCs w:val="26"/>
        </w:rPr>
        <w:t>Read</w:t>
      </w:r>
      <w:r w:rsidRPr="004A39EA">
        <w:rPr>
          <w:rFonts w:ascii="Times New Roman" w:hAnsi="Times New Roman" w:cs="Times New Roman"/>
          <w:color w:val="000000"/>
          <w:sz w:val="26"/>
          <w:szCs w:val="26"/>
        </w:rPr>
        <w:t xml:space="preserve"> the</w:t>
      </w:r>
      <w:r>
        <w:rPr>
          <w:rFonts w:ascii="Times New Roman" w:hAnsi="Times New Roman" w:cs="Times New Roman"/>
          <w:color w:val="000000"/>
          <w:sz w:val="26"/>
          <w:szCs w:val="26"/>
        </w:rPr>
        <w:t xml:space="preserve"> </w:t>
      </w:r>
      <w:r w:rsidRPr="00A50880">
        <w:rPr>
          <w:rFonts w:ascii="Times New Roman" w:hAnsi="Times New Roman" w:cs="Times New Roman"/>
          <w:color w:val="FF0000"/>
          <w:sz w:val="26"/>
          <w:szCs w:val="26"/>
        </w:rPr>
        <w:t xml:space="preserve">Getting Started” link </w:t>
      </w:r>
      <w:r w:rsidR="00DD2E53" w:rsidRPr="00A50880">
        <w:rPr>
          <w:rFonts w:ascii="Times New Roman" w:hAnsi="Times New Roman" w:cs="Times New Roman"/>
          <w:strike/>
          <w:color w:val="000000"/>
          <w:sz w:val="26"/>
          <w:szCs w:val="26"/>
        </w:rPr>
        <w:t>“User Notice”</w:t>
      </w:r>
      <w:r w:rsidR="00DD2E53" w:rsidRPr="00A50880">
        <w:rPr>
          <w:rFonts w:ascii="Times New Roman" w:hAnsi="Times New Roman" w:cs="Times New Roman"/>
          <w:color w:val="FF0000"/>
          <w:sz w:val="26"/>
          <w:szCs w:val="26"/>
        </w:rPr>
        <w:t>“</w:t>
      </w:r>
      <w:r>
        <w:rPr>
          <w:rFonts w:ascii="Times New Roman" w:hAnsi="Times New Roman" w:cs="Times New Roman"/>
          <w:color w:val="000000"/>
          <w:sz w:val="26"/>
          <w:szCs w:val="26"/>
        </w:rPr>
        <w:t>at the beginning of the e-CFR.</w:t>
      </w:r>
    </w:p>
    <w:p w14:paraId="2A68C2D6" w14:textId="67BC703C" w:rsidR="00A50880" w:rsidRDefault="00A50880" w:rsidP="00A50880">
      <w:pPr>
        <w:spacing w:after="0" w:line="240" w:lineRule="auto"/>
        <w:ind w:left="720"/>
        <w:rPr>
          <w:rFonts w:ascii="Times New Roman" w:hAnsi="Times New Roman" w:cs="Times New Roman"/>
          <w:sz w:val="28"/>
          <w:szCs w:val="28"/>
        </w:rPr>
      </w:pPr>
    </w:p>
    <w:p w14:paraId="7E4BC918" w14:textId="77777777" w:rsidR="00A50880" w:rsidRDefault="00A50880" w:rsidP="00A50880">
      <w:pPr>
        <w:spacing w:after="0" w:line="240" w:lineRule="auto"/>
        <w:rPr>
          <w:rFonts w:ascii="Times New Roman" w:hAnsi="Times New Roman" w:cs="Times New Roman"/>
          <w:sz w:val="28"/>
          <w:szCs w:val="28"/>
        </w:rPr>
      </w:pPr>
    </w:p>
    <w:p w14:paraId="0DE960FF" w14:textId="28D13E32" w:rsidR="1EF0FBB2" w:rsidRPr="00C2634D" w:rsidRDefault="54AFD4D1" w:rsidP="00A50880">
      <w:pPr>
        <w:spacing w:after="0" w:line="240" w:lineRule="auto"/>
        <w:rPr>
          <w:rFonts w:ascii="Times New Roman" w:eastAsia="Times New Roman" w:hAnsi="Times New Roman" w:cs="Times New Roman"/>
          <w:sz w:val="28"/>
          <w:szCs w:val="28"/>
        </w:rPr>
      </w:pPr>
      <w:r w:rsidRPr="00C2634D">
        <w:rPr>
          <w:rFonts w:ascii="Times New Roman" w:eastAsia="Times New Roman" w:hAnsi="Times New Roman" w:cs="Times New Roman"/>
          <w:b/>
          <w:bCs/>
          <w:sz w:val="28"/>
          <w:szCs w:val="28"/>
        </w:rPr>
        <w:t>Chapter 9. Online Search Techniques</w:t>
      </w:r>
    </w:p>
    <w:p w14:paraId="1B5144EB" w14:textId="7BE07EE1" w:rsidR="54AFD4D1" w:rsidRPr="00C2634D" w:rsidRDefault="54AFD4D1" w:rsidP="00095064">
      <w:pPr>
        <w:spacing w:after="0" w:line="240" w:lineRule="auto"/>
        <w:ind w:firstLine="720"/>
        <w:rPr>
          <w:rFonts w:ascii="Times New Roman" w:eastAsia="Times New Roman" w:hAnsi="Times New Roman" w:cs="Times New Roman"/>
          <w:bCs/>
          <w:sz w:val="28"/>
          <w:szCs w:val="28"/>
        </w:rPr>
      </w:pPr>
      <w:r w:rsidRPr="00C2634D">
        <w:rPr>
          <w:rFonts w:ascii="Times New Roman" w:eastAsia="Times New Roman" w:hAnsi="Times New Roman" w:cs="Times New Roman"/>
          <w:bCs/>
          <w:sz w:val="28"/>
          <w:szCs w:val="28"/>
          <w:u w:val="single"/>
        </w:rPr>
        <w:t>Exercise 9.1</w:t>
      </w:r>
      <w:r w:rsidRPr="00C2634D">
        <w:rPr>
          <w:rFonts w:ascii="Times New Roman" w:eastAsia="Times New Roman" w:hAnsi="Times New Roman" w:cs="Times New Roman"/>
          <w:bCs/>
          <w:sz w:val="28"/>
          <w:szCs w:val="28"/>
        </w:rPr>
        <w:t xml:space="preserve">.  </w:t>
      </w:r>
    </w:p>
    <w:p w14:paraId="4B24AB08" w14:textId="19CC8F60" w:rsidR="54AFD4D1" w:rsidRPr="004A39EA" w:rsidRDefault="54AFD4D1" w:rsidP="00C2634D">
      <w:pPr>
        <w:spacing w:after="0" w:line="240" w:lineRule="auto"/>
        <w:ind w:left="720"/>
        <w:rPr>
          <w:rFonts w:ascii="Times New Roman" w:eastAsia="Times New Roman" w:hAnsi="Times New Roman" w:cs="Times New Roman"/>
          <w:i/>
          <w:iCs/>
          <w:sz w:val="26"/>
          <w:szCs w:val="26"/>
        </w:rPr>
      </w:pPr>
      <w:r w:rsidRPr="004A39EA">
        <w:rPr>
          <w:rFonts w:ascii="Times New Roman" w:eastAsia="Times New Roman" w:hAnsi="Times New Roman" w:cs="Times New Roman"/>
          <w:i/>
          <w:iCs/>
          <w:sz w:val="26"/>
          <w:szCs w:val="26"/>
        </w:rPr>
        <w:t xml:space="preserve">See Replacement pages </w:t>
      </w:r>
      <w:r w:rsidR="00C2634D" w:rsidRPr="004A39EA">
        <w:rPr>
          <w:rFonts w:ascii="Times New Roman" w:eastAsia="Times New Roman" w:hAnsi="Times New Roman" w:cs="Times New Roman"/>
          <w:i/>
          <w:iCs/>
          <w:sz w:val="26"/>
          <w:szCs w:val="26"/>
        </w:rPr>
        <w:t>for Chapter 9</w:t>
      </w:r>
      <w:r w:rsidRPr="004A39EA">
        <w:rPr>
          <w:rFonts w:ascii="Times New Roman" w:eastAsia="Times New Roman" w:hAnsi="Times New Roman" w:cs="Times New Roman"/>
          <w:i/>
          <w:iCs/>
          <w:sz w:val="26"/>
          <w:szCs w:val="26"/>
        </w:rPr>
        <w:t xml:space="preserve"> with the new Lexis+ directions</w:t>
      </w:r>
      <w:r w:rsidR="00C2634D" w:rsidRPr="004A39EA">
        <w:rPr>
          <w:rFonts w:ascii="Times New Roman" w:eastAsia="Times New Roman" w:hAnsi="Times New Roman" w:cs="Times New Roman"/>
          <w:i/>
          <w:iCs/>
          <w:sz w:val="26"/>
          <w:szCs w:val="26"/>
        </w:rPr>
        <w:t xml:space="preserve"> </w:t>
      </w:r>
      <w:r w:rsidR="00B8573D">
        <w:rPr>
          <w:rFonts w:ascii="Times New Roman" w:eastAsia="Times New Roman" w:hAnsi="Times New Roman" w:cs="Times New Roman"/>
          <w:i/>
          <w:iCs/>
          <w:sz w:val="26"/>
          <w:szCs w:val="26"/>
        </w:rPr>
        <w:t xml:space="preserve">and other updates </w:t>
      </w:r>
      <w:r w:rsidR="00C2634D" w:rsidRPr="004A39EA">
        <w:rPr>
          <w:rFonts w:ascii="Times New Roman" w:eastAsia="Times New Roman" w:hAnsi="Times New Roman" w:cs="Times New Roman"/>
          <w:i/>
          <w:iCs/>
          <w:sz w:val="26"/>
          <w:szCs w:val="26"/>
        </w:rPr>
        <w:t xml:space="preserve">at </w:t>
      </w:r>
      <w:hyperlink r:id="rId11" w:history="1">
        <w:r w:rsidR="00AA2C36" w:rsidRPr="003A386A">
          <w:rPr>
            <w:rStyle w:val="Hyperlink"/>
            <w:rFonts w:ascii="Times New Roman" w:eastAsia="Times New Roman" w:hAnsi="Times New Roman" w:cs="Times New Roman"/>
            <w:sz w:val="26"/>
            <w:szCs w:val="26"/>
          </w:rPr>
          <w:t>https://www.aspenpublishing.com/sloan-researchworkbook5</w:t>
        </w:r>
      </w:hyperlink>
      <w:r w:rsidRPr="004A39EA">
        <w:rPr>
          <w:rFonts w:ascii="Times New Roman" w:eastAsia="Times New Roman" w:hAnsi="Times New Roman" w:cs="Times New Roman"/>
          <w:i/>
          <w:iCs/>
          <w:sz w:val="26"/>
          <w:szCs w:val="26"/>
        </w:rPr>
        <w:t>.</w:t>
      </w:r>
      <w:r w:rsidR="00AA2C36">
        <w:rPr>
          <w:rFonts w:ascii="Times New Roman" w:eastAsia="Times New Roman" w:hAnsi="Times New Roman" w:cs="Times New Roman"/>
          <w:i/>
          <w:iCs/>
          <w:sz w:val="26"/>
          <w:szCs w:val="26"/>
        </w:rPr>
        <w:t xml:space="preserve"> </w:t>
      </w:r>
    </w:p>
    <w:p w14:paraId="46D1B111" w14:textId="2E2F635A" w:rsidR="1EF0FBB2" w:rsidRDefault="1EF0FBB2" w:rsidP="1EF0FBB2">
      <w:pPr>
        <w:rPr>
          <w:rFonts w:ascii="Arno Pro" w:eastAsia="Arno Pro" w:hAnsi="Arno Pro" w:cs="Arno Pro"/>
          <w:sz w:val="28"/>
          <w:szCs w:val="28"/>
        </w:rPr>
      </w:pPr>
    </w:p>
    <w:sectPr w:rsidR="1EF0FBB2" w:rsidSect="00CD755F">
      <w:footerReference w:type="defaul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EFE62" w14:textId="77777777" w:rsidR="00482997" w:rsidRDefault="00482997" w:rsidP="00F67BC4">
      <w:pPr>
        <w:spacing w:after="0" w:line="240" w:lineRule="auto"/>
      </w:pPr>
      <w:r>
        <w:separator/>
      </w:r>
    </w:p>
  </w:endnote>
  <w:endnote w:type="continuationSeparator" w:id="0">
    <w:p w14:paraId="20EBA91F" w14:textId="77777777" w:rsidR="00482997" w:rsidRDefault="00482997" w:rsidP="00F6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o Pro Smbd Caption">
    <w:altName w:val="Times New Roman"/>
    <w:panose1 w:val="00000000000000000000"/>
    <w:charset w:val="00"/>
    <w:family w:val="auto"/>
    <w:notTrueType/>
    <w:pitch w:val="default"/>
  </w:font>
  <w:font w:name="Arno Pro Smbd Display">
    <w:altName w:val="Constantia"/>
    <w:panose1 w:val="00000000000000000000"/>
    <w:charset w:val="00"/>
    <w:family w:val="roman"/>
    <w:notTrueType/>
    <w:pitch w:val="variable"/>
    <w:sig w:usb0="60000287" w:usb1="00000001" w:usb2="00000000" w:usb3="00000000" w:csb0="0000019F" w:csb1="00000000"/>
  </w:font>
  <w:font w:name="Arno Pro Smbd Subhead">
    <w:altName w:val="Constantia"/>
    <w:panose1 w:val="00000000000000000000"/>
    <w:charset w:val="00"/>
    <w:family w:val="roman"/>
    <w:notTrueType/>
    <w:pitch w:val="variable"/>
    <w:sig w:usb0="60000287" w:usb1="00000001" w:usb2="00000000" w:usb3="00000000" w:csb0="0000019F" w:csb1="00000000"/>
  </w:font>
  <w:font w:name="Arno Pro">
    <w:altName w:val="Constantia"/>
    <w:panose1 w:val="00000000000000000000"/>
    <w:charset w:val="00"/>
    <w:family w:val="roman"/>
    <w:notTrueType/>
    <w:pitch w:val="variable"/>
    <w:sig w:usb0="60000287" w:usb1="00000001" w:usb2="00000000" w:usb3="00000000" w:csb0="0000019F" w:csb1="00000000"/>
  </w:font>
  <w:font w:name="Arno Pro Display">
    <w:altName w:val="Constant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802845"/>
      <w:docPartObj>
        <w:docPartGallery w:val="Page Numbers (Bottom of Page)"/>
        <w:docPartUnique/>
      </w:docPartObj>
    </w:sdtPr>
    <w:sdtEndPr>
      <w:rPr>
        <w:noProof/>
      </w:rPr>
    </w:sdtEndPr>
    <w:sdtContent>
      <w:p w14:paraId="775D4501" w14:textId="53E7F72E" w:rsidR="00F67BC4" w:rsidRDefault="00F67BC4">
        <w:pPr>
          <w:pStyle w:val="Footer"/>
          <w:jc w:val="right"/>
        </w:pPr>
        <w:r>
          <w:fldChar w:fldCharType="begin"/>
        </w:r>
        <w:r>
          <w:instrText xml:space="preserve"> PAGE   \* MERGEFORMAT </w:instrText>
        </w:r>
        <w:r>
          <w:fldChar w:fldCharType="separate"/>
        </w:r>
        <w:r w:rsidR="00CD6E03">
          <w:rPr>
            <w:noProof/>
          </w:rPr>
          <w:t>1</w:t>
        </w:r>
        <w:r>
          <w:rPr>
            <w:noProof/>
          </w:rPr>
          <w:fldChar w:fldCharType="end"/>
        </w:r>
      </w:p>
    </w:sdtContent>
  </w:sdt>
  <w:p w14:paraId="0D5E3FC0" w14:textId="77777777" w:rsidR="00F67BC4" w:rsidRDefault="00F6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5B8AD" w14:textId="77777777" w:rsidR="00482997" w:rsidRDefault="00482997" w:rsidP="00F67BC4">
      <w:pPr>
        <w:spacing w:after="0" w:line="240" w:lineRule="auto"/>
      </w:pPr>
      <w:r>
        <w:separator/>
      </w:r>
    </w:p>
  </w:footnote>
  <w:footnote w:type="continuationSeparator" w:id="0">
    <w:p w14:paraId="497DE771" w14:textId="77777777" w:rsidR="00482997" w:rsidRDefault="00482997" w:rsidP="00F67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8A"/>
    <w:rsid w:val="00035985"/>
    <w:rsid w:val="00081E24"/>
    <w:rsid w:val="00095064"/>
    <w:rsid w:val="000E14E2"/>
    <w:rsid w:val="000E2EBB"/>
    <w:rsid w:val="00110916"/>
    <w:rsid w:val="001169FB"/>
    <w:rsid w:val="0012489A"/>
    <w:rsid w:val="001601AE"/>
    <w:rsid w:val="00181350"/>
    <w:rsid w:val="001924E9"/>
    <w:rsid w:val="0019587C"/>
    <w:rsid w:val="001C737F"/>
    <w:rsid w:val="001D0445"/>
    <w:rsid w:val="001D7478"/>
    <w:rsid w:val="001E7514"/>
    <w:rsid w:val="001F2680"/>
    <w:rsid w:val="001F565E"/>
    <w:rsid w:val="001F6EBA"/>
    <w:rsid w:val="002359D2"/>
    <w:rsid w:val="00271073"/>
    <w:rsid w:val="00272DBB"/>
    <w:rsid w:val="002D68B4"/>
    <w:rsid w:val="00306B22"/>
    <w:rsid w:val="003252AD"/>
    <w:rsid w:val="0036665F"/>
    <w:rsid w:val="003761E1"/>
    <w:rsid w:val="003A6A4F"/>
    <w:rsid w:val="003B2D93"/>
    <w:rsid w:val="00416D7C"/>
    <w:rsid w:val="00425F90"/>
    <w:rsid w:val="00442492"/>
    <w:rsid w:val="004438F7"/>
    <w:rsid w:val="00471C26"/>
    <w:rsid w:val="00482997"/>
    <w:rsid w:val="004A1471"/>
    <w:rsid w:val="004A39EA"/>
    <w:rsid w:val="004A508A"/>
    <w:rsid w:val="004D6C0E"/>
    <w:rsid w:val="004D7F51"/>
    <w:rsid w:val="0050390C"/>
    <w:rsid w:val="00506F31"/>
    <w:rsid w:val="00511F94"/>
    <w:rsid w:val="005503BC"/>
    <w:rsid w:val="00585D7D"/>
    <w:rsid w:val="00595EE4"/>
    <w:rsid w:val="005B413F"/>
    <w:rsid w:val="005C444B"/>
    <w:rsid w:val="005D7BE3"/>
    <w:rsid w:val="006062AC"/>
    <w:rsid w:val="00622E10"/>
    <w:rsid w:val="00632013"/>
    <w:rsid w:val="00633067"/>
    <w:rsid w:val="00634D10"/>
    <w:rsid w:val="0065563E"/>
    <w:rsid w:val="00664F80"/>
    <w:rsid w:val="00681B10"/>
    <w:rsid w:val="00696D49"/>
    <w:rsid w:val="006972C8"/>
    <w:rsid w:val="006F61EB"/>
    <w:rsid w:val="00735141"/>
    <w:rsid w:val="00771A80"/>
    <w:rsid w:val="0077D2ED"/>
    <w:rsid w:val="007A176D"/>
    <w:rsid w:val="007E643F"/>
    <w:rsid w:val="007F7785"/>
    <w:rsid w:val="00803A72"/>
    <w:rsid w:val="00854F02"/>
    <w:rsid w:val="008702F2"/>
    <w:rsid w:val="008E2B27"/>
    <w:rsid w:val="008F5C88"/>
    <w:rsid w:val="009135C4"/>
    <w:rsid w:val="00936330"/>
    <w:rsid w:val="00946192"/>
    <w:rsid w:val="0094713D"/>
    <w:rsid w:val="009701BF"/>
    <w:rsid w:val="0097318B"/>
    <w:rsid w:val="009819C2"/>
    <w:rsid w:val="00984343"/>
    <w:rsid w:val="009B3405"/>
    <w:rsid w:val="00A178C4"/>
    <w:rsid w:val="00A31D28"/>
    <w:rsid w:val="00A351DC"/>
    <w:rsid w:val="00A50880"/>
    <w:rsid w:val="00A6228B"/>
    <w:rsid w:val="00A97C0A"/>
    <w:rsid w:val="00AA2C36"/>
    <w:rsid w:val="00AA31D2"/>
    <w:rsid w:val="00AA5027"/>
    <w:rsid w:val="00AA5C80"/>
    <w:rsid w:val="00AB0C7E"/>
    <w:rsid w:val="00AB26FE"/>
    <w:rsid w:val="00AD1240"/>
    <w:rsid w:val="00AD1298"/>
    <w:rsid w:val="00B01952"/>
    <w:rsid w:val="00B106A3"/>
    <w:rsid w:val="00B353CB"/>
    <w:rsid w:val="00B67ED9"/>
    <w:rsid w:val="00B8573D"/>
    <w:rsid w:val="00BB367A"/>
    <w:rsid w:val="00BB4C82"/>
    <w:rsid w:val="00BD583C"/>
    <w:rsid w:val="00BE157F"/>
    <w:rsid w:val="00C2634D"/>
    <w:rsid w:val="00C61C54"/>
    <w:rsid w:val="00C80152"/>
    <w:rsid w:val="00C8626E"/>
    <w:rsid w:val="00CA69EA"/>
    <w:rsid w:val="00CA6C2B"/>
    <w:rsid w:val="00CD6E03"/>
    <w:rsid w:val="00CD755F"/>
    <w:rsid w:val="00CE3888"/>
    <w:rsid w:val="00CE47E5"/>
    <w:rsid w:val="00CF3D24"/>
    <w:rsid w:val="00D3021C"/>
    <w:rsid w:val="00D3592D"/>
    <w:rsid w:val="00D52809"/>
    <w:rsid w:val="00D66738"/>
    <w:rsid w:val="00D96B2E"/>
    <w:rsid w:val="00DA305D"/>
    <w:rsid w:val="00DB56BE"/>
    <w:rsid w:val="00DD20CE"/>
    <w:rsid w:val="00DD2E53"/>
    <w:rsid w:val="00DE71E1"/>
    <w:rsid w:val="00E35F77"/>
    <w:rsid w:val="00E43A66"/>
    <w:rsid w:val="00E976BB"/>
    <w:rsid w:val="00EA194D"/>
    <w:rsid w:val="00EA46C7"/>
    <w:rsid w:val="00ED5E36"/>
    <w:rsid w:val="00EE7B5B"/>
    <w:rsid w:val="00F0496A"/>
    <w:rsid w:val="00F16508"/>
    <w:rsid w:val="00F47687"/>
    <w:rsid w:val="00F67BC4"/>
    <w:rsid w:val="00F87718"/>
    <w:rsid w:val="00F92A3F"/>
    <w:rsid w:val="00F92D9A"/>
    <w:rsid w:val="00FB2313"/>
    <w:rsid w:val="00FB5C95"/>
    <w:rsid w:val="00FD2064"/>
    <w:rsid w:val="038DA297"/>
    <w:rsid w:val="03F86DBF"/>
    <w:rsid w:val="059928EB"/>
    <w:rsid w:val="05F07588"/>
    <w:rsid w:val="08AD3057"/>
    <w:rsid w:val="0A2E5450"/>
    <w:rsid w:val="0C89F0A5"/>
    <w:rsid w:val="1413C505"/>
    <w:rsid w:val="17736B77"/>
    <w:rsid w:val="18214F29"/>
    <w:rsid w:val="18CD3869"/>
    <w:rsid w:val="1DD3C2A4"/>
    <w:rsid w:val="1E45C651"/>
    <w:rsid w:val="1EF0FBB2"/>
    <w:rsid w:val="2351DED1"/>
    <w:rsid w:val="25BCDB7A"/>
    <w:rsid w:val="28E445BE"/>
    <w:rsid w:val="29C8C0C2"/>
    <w:rsid w:val="29E4C4B0"/>
    <w:rsid w:val="2ADB5533"/>
    <w:rsid w:val="2B038C8C"/>
    <w:rsid w:val="2B61BC4B"/>
    <w:rsid w:val="2B9B16D7"/>
    <w:rsid w:val="2C48101C"/>
    <w:rsid w:val="2D666939"/>
    <w:rsid w:val="2E9E1B9B"/>
    <w:rsid w:val="304C77C2"/>
    <w:rsid w:val="314DC393"/>
    <w:rsid w:val="31ABC1F5"/>
    <w:rsid w:val="31BD6613"/>
    <w:rsid w:val="31EB874E"/>
    <w:rsid w:val="32347685"/>
    <w:rsid w:val="328B9246"/>
    <w:rsid w:val="32EA22AC"/>
    <w:rsid w:val="34420BF1"/>
    <w:rsid w:val="35D71EB7"/>
    <w:rsid w:val="3602610E"/>
    <w:rsid w:val="368A8EF9"/>
    <w:rsid w:val="370288B5"/>
    <w:rsid w:val="380A1B86"/>
    <w:rsid w:val="38377729"/>
    <w:rsid w:val="38B9567B"/>
    <w:rsid w:val="38F0D638"/>
    <w:rsid w:val="39AB3F66"/>
    <w:rsid w:val="3DEA2A36"/>
    <w:rsid w:val="3DF9CAE2"/>
    <w:rsid w:val="4047ECA1"/>
    <w:rsid w:val="411E15B1"/>
    <w:rsid w:val="415E3AE7"/>
    <w:rsid w:val="427D1D4D"/>
    <w:rsid w:val="42CB5761"/>
    <w:rsid w:val="434D8935"/>
    <w:rsid w:val="43BB773C"/>
    <w:rsid w:val="446FABF1"/>
    <w:rsid w:val="46E84966"/>
    <w:rsid w:val="472C8C02"/>
    <w:rsid w:val="47E3E7C6"/>
    <w:rsid w:val="4A41E890"/>
    <w:rsid w:val="4BC6D917"/>
    <w:rsid w:val="4D15281F"/>
    <w:rsid w:val="4D8F04FE"/>
    <w:rsid w:val="4DC48520"/>
    <w:rsid w:val="4EFDE000"/>
    <w:rsid w:val="50BB1279"/>
    <w:rsid w:val="51E45B13"/>
    <w:rsid w:val="527993AC"/>
    <w:rsid w:val="5335FD00"/>
    <w:rsid w:val="54AFD4D1"/>
    <w:rsid w:val="57C0787B"/>
    <w:rsid w:val="593EEFD7"/>
    <w:rsid w:val="5CAA791B"/>
    <w:rsid w:val="5D9063B1"/>
    <w:rsid w:val="5E2052FC"/>
    <w:rsid w:val="5F7D4A70"/>
    <w:rsid w:val="61DBAEE0"/>
    <w:rsid w:val="629C849B"/>
    <w:rsid w:val="637C0D24"/>
    <w:rsid w:val="65B0323E"/>
    <w:rsid w:val="673238E4"/>
    <w:rsid w:val="69382420"/>
    <w:rsid w:val="6A092EA0"/>
    <w:rsid w:val="6B7392F1"/>
    <w:rsid w:val="6E50FD57"/>
    <w:rsid w:val="6F35052E"/>
    <w:rsid w:val="6FE9B612"/>
    <w:rsid w:val="7084DD34"/>
    <w:rsid w:val="71B526C0"/>
    <w:rsid w:val="73410C2F"/>
    <w:rsid w:val="743DB789"/>
    <w:rsid w:val="7552DAA5"/>
    <w:rsid w:val="757D2B49"/>
    <w:rsid w:val="75C8AA49"/>
    <w:rsid w:val="766F16A8"/>
    <w:rsid w:val="76FAA0D9"/>
    <w:rsid w:val="7700081C"/>
    <w:rsid w:val="78555AAC"/>
    <w:rsid w:val="790308D6"/>
    <w:rsid w:val="79EB8B22"/>
    <w:rsid w:val="7AAFDA82"/>
    <w:rsid w:val="7D4DB3C4"/>
    <w:rsid w:val="7D505198"/>
    <w:rsid w:val="7FF3B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B605"/>
  <w15:chartTrackingRefBased/>
  <w15:docId w15:val="{695174B0-1E6B-4EDA-813C-22716153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508"/>
    <w:rPr>
      <w:rFonts w:ascii="Segoe UI" w:hAnsi="Segoe UI" w:cs="Segoe UI"/>
      <w:sz w:val="18"/>
      <w:szCs w:val="18"/>
    </w:rPr>
  </w:style>
  <w:style w:type="paragraph" w:styleId="Header">
    <w:name w:val="header"/>
    <w:basedOn w:val="Normal"/>
    <w:link w:val="HeaderChar"/>
    <w:uiPriority w:val="99"/>
    <w:unhideWhenUsed/>
    <w:rsid w:val="00F67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BC4"/>
  </w:style>
  <w:style w:type="paragraph" w:styleId="Footer">
    <w:name w:val="footer"/>
    <w:basedOn w:val="Normal"/>
    <w:link w:val="FooterChar"/>
    <w:uiPriority w:val="99"/>
    <w:unhideWhenUsed/>
    <w:rsid w:val="00F67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BC4"/>
  </w:style>
  <w:style w:type="character" w:styleId="Hyperlink">
    <w:name w:val="Hyperlink"/>
    <w:basedOn w:val="DefaultParagraphFont"/>
    <w:uiPriority w:val="99"/>
    <w:unhideWhenUsed/>
    <w:rsid w:val="009701BF"/>
    <w:rPr>
      <w:color w:val="0563C1" w:themeColor="hyperlink"/>
      <w:u w:val="single"/>
    </w:rPr>
  </w:style>
  <w:style w:type="character" w:styleId="UnresolvedMention">
    <w:name w:val="Unresolved Mention"/>
    <w:basedOn w:val="DefaultParagraphFont"/>
    <w:uiPriority w:val="99"/>
    <w:semiHidden/>
    <w:unhideWhenUsed/>
    <w:rsid w:val="009701BF"/>
    <w:rPr>
      <w:color w:val="605E5C"/>
      <w:shd w:val="clear" w:color="auto" w:fill="E1DFDD"/>
    </w:rPr>
  </w:style>
  <w:style w:type="character" w:styleId="FollowedHyperlink">
    <w:name w:val="FollowedHyperlink"/>
    <w:basedOn w:val="DefaultParagraphFont"/>
    <w:uiPriority w:val="99"/>
    <w:semiHidden/>
    <w:unhideWhenUsed/>
    <w:rsid w:val="001C7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97998">
      <w:bodyDiv w:val="1"/>
      <w:marLeft w:val="0"/>
      <w:marRight w:val="0"/>
      <w:marTop w:val="0"/>
      <w:marBottom w:val="0"/>
      <w:divBdr>
        <w:top w:val="none" w:sz="0" w:space="0" w:color="auto"/>
        <w:left w:val="none" w:sz="0" w:space="0" w:color="auto"/>
        <w:bottom w:val="none" w:sz="0" w:space="0" w:color="auto"/>
        <w:right w:val="none" w:sz="0" w:space="0" w:color="auto"/>
      </w:divBdr>
    </w:div>
    <w:div w:id="20318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penpublishing.com/sloan-researchworkbook5"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9052BCA98C43419276E936B16ADAC7" ma:contentTypeVersion="14" ma:contentTypeDescription="Create a new document." ma:contentTypeScope="" ma:versionID="daf7d6708b0fdc79b20925f7cade7ded">
  <xsd:schema xmlns:xsd="http://www.w3.org/2001/XMLSchema" xmlns:xs="http://www.w3.org/2001/XMLSchema" xmlns:p="http://schemas.microsoft.com/office/2006/metadata/properties" xmlns:ns3="af3cbe64-3e2a-45cc-92db-add46a6e5a37" xmlns:ns4="b68e3429-a608-4c6c-8729-22d0d5b16a0d" targetNamespace="http://schemas.microsoft.com/office/2006/metadata/properties" ma:root="true" ma:fieldsID="f0590bcb401fa83d9e0aeebdecabae49" ns3:_="" ns4:_="">
    <xsd:import namespace="af3cbe64-3e2a-45cc-92db-add46a6e5a37"/>
    <xsd:import namespace="b68e3429-a608-4c6c-8729-22d0d5b16a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cbe64-3e2a-45cc-92db-add46a6e5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8e3429-a608-4c6c-8729-22d0d5b16a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444C5-9A6B-4631-BE28-9A57DC48F0D4}">
  <ds:schemaRefs>
    <ds:schemaRef ds:uri="http://schemas.microsoft.com/sharepoint/v3/contenttype/forms"/>
  </ds:schemaRefs>
</ds:datastoreItem>
</file>

<file path=customXml/itemProps2.xml><?xml version="1.0" encoding="utf-8"?>
<ds:datastoreItem xmlns:ds="http://schemas.openxmlformats.org/officeDocument/2006/customXml" ds:itemID="{EDE28D9A-3A16-4526-A891-EEA32D57E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cbe64-3e2a-45cc-92db-add46a6e5a37"/>
    <ds:schemaRef ds:uri="b68e3429-a608-4c6c-8729-22d0d5b1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26BBF-43CA-43C2-940E-43778430C6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Edwards</dc:creator>
  <cp:keywords/>
  <dc:description/>
  <cp:lastModifiedBy>John Edwards</cp:lastModifiedBy>
  <cp:revision>24</cp:revision>
  <cp:lastPrinted>2021-07-07T15:06:00Z</cp:lastPrinted>
  <dcterms:created xsi:type="dcterms:W3CDTF">2024-06-27T18:12:00Z</dcterms:created>
  <dcterms:modified xsi:type="dcterms:W3CDTF">2024-07-17T18:23:00Z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0x010100B59052BCA98C43419276E936B16ADAC7</vt:lpwstr>
  </property>
</Properties>
</file>