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4B157" w14:textId="77777777" w:rsidR="0085268F" w:rsidRDefault="0085268F" w:rsidP="0085268F">
      <w:pPr>
        <w:pStyle w:val="CTT"/>
        <w:rPr>
          <w:rStyle w:val="x"/>
        </w:rPr>
      </w:pPr>
      <w:r>
        <w:t>CONTENTS</w:t>
      </w:r>
    </w:p>
    <w:p w14:paraId="73944C77" w14:textId="77777777" w:rsidR="0085268F" w:rsidRDefault="0085268F" w:rsidP="0085268F">
      <w:pPr>
        <w:pStyle w:val="CFM"/>
        <w:rPr>
          <w:rStyle w:val="x"/>
          <w:i w:val="0"/>
          <w:iCs w:val="0"/>
        </w:rPr>
      </w:pPr>
      <w:r>
        <w:rPr>
          <w:rStyle w:val="ITALIC"/>
        </w:rPr>
        <w:t>About the Authors</w:t>
      </w:r>
      <w:r>
        <w:rPr>
          <w:rStyle w:val="x"/>
          <w:i w:val="0"/>
          <w:iCs w:val="0"/>
        </w:rPr>
        <w:tab/>
      </w:r>
      <w:r>
        <w:rPr>
          <w:rStyle w:val="CPAGE"/>
          <w:i w:val="0"/>
          <w:iCs w:val="0"/>
        </w:rPr>
        <w:t>xxv</w:t>
      </w:r>
    </w:p>
    <w:p w14:paraId="1B4666CC" w14:textId="77777777" w:rsidR="0085268F" w:rsidRDefault="0085268F" w:rsidP="0085268F">
      <w:pPr>
        <w:pStyle w:val="CFM"/>
        <w:rPr>
          <w:rStyle w:val="x"/>
          <w:i w:val="0"/>
          <w:iCs w:val="0"/>
        </w:rPr>
      </w:pPr>
      <w:r>
        <w:rPr>
          <w:rStyle w:val="ITALIC"/>
        </w:rPr>
        <w:t>Preface</w:t>
      </w:r>
      <w:r>
        <w:rPr>
          <w:rStyle w:val="x"/>
          <w:i w:val="0"/>
          <w:iCs w:val="0"/>
        </w:rPr>
        <w:tab/>
      </w:r>
      <w:r>
        <w:rPr>
          <w:rStyle w:val="CPAGE"/>
          <w:i w:val="0"/>
          <w:iCs w:val="0"/>
        </w:rPr>
        <w:t>xxvii</w:t>
      </w:r>
    </w:p>
    <w:p w14:paraId="76E2536F" w14:textId="77777777" w:rsidR="0085268F" w:rsidRDefault="0085268F" w:rsidP="0085268F">
      <w:pPr>
        <w:pStyle w:val="CFM"/>
        <w:rPr>
          <w:rStyle w:val="x"/>
          <w:i w:val="0"/>
          <w:iCs w:val="0"/>
        </w:rPr>
      </w:pPr>
      <w:r>
        <w:rPr>
          <w:rStyle w:val="ITALIC"/>
        </w:rPr>
        <w:t>Acknowledgments</w:t>
      </w:r>
      <w:r>
        <w:rPr>
          <w:rStyle w:val="x"/>
          <w:i w:val="0"/>
          <w:iCs w:val="0"/>
        </w:rPr>
        <w:tab/>
      </w:r>
      <w:r>
        <w:rPr>
          <w:rStyle w:val="CPAGE"/>
          <w:i w:val="0"/>
          <w:iCs w:val="0"/>
        </w:rPr>
        <w:t>xxix</w:t>
      </w:r>
    </w:p>
    <w:p w14:paraId="63A7B36C" w14:textId="77777777" w:rsidR="0085268F" w:rsidRDefault="0085268F" w:rsidP="0085268F">
      <w:pPr>
        <w:pStyle w:val="SCPN"/>
        <w:rPr>
          <w:rStyle w:val="x"/>
        </w:rPr>
      </w:pPr>
      <w:r>
        <w:t>PART I</w:t>
      </w:r>
    </w:p>
    <w:p w14:paraId="339B17DE" w14:textId="77777777" w:rsidR="0085268F" w:rsidRDefault="0085268F" w:rsidP="0085268F">
      <w:pPr>
        <w:pStyle w:val="CPT"/>
        <w:rPr>
          <w:rStyle w:val="x"/>
        </w:rPr>
      </w:pPr>
      <w:r>
        <w:t xml:space="preserve">CORPORATE CRIMINAL INVESTIGATIONS AND </w:t>
      </w:r>
      <w:r>
        <w:br/>
        <w:t>PROSECUTIONS: PRACTICE</w:t>
      </w:r>
      <w:r>
        <w:rPr>
          <w:rStyle w:val="x"/>
        </w:rPr>
        <w:tab/>
      </w:r>
      <w:r>
        <w:rPr>
          <w:rStyle w:val="CPAGE"/>
          <w:caps w:val="0"/>
        </w:rPr>
        <w:t>1</w:t>
      </w:r>
    </w:p>
    <w:p w14:paraId="5FEF6D1F" w14:textId="77777777" w:rsidR="0085268F" w:rsidRDefault="0085268F" w:rsidP="0085268F">
      <w:pPr>
        <w:pStyle w:val="SCCNbelowSCPT"/>
        <w:rPr>
          <w:rStyle w:val="x"/>
        </w:rPr>
      </w:pPr>
      <w:r>
        <w:t>CHAPTER 1</w:t>
      </w:r>
    </w:p>
    <w:p w14:paraId="7F3A376B" w14:textId="77777777" w:rsidR="0085268F" w:rsidRDefault="0085268F" w:rsidP="0085268F">
      <w:pPr>
        <w:pStyle w:val="CCHT"/>
        <w:rPr>
          <w:rStyle w:val="x"/>
        </w:rPr>
      </w:pPr>
      <w:r>
        <w:rPr>
          <w:rStyle w:val="BOLD"/>
        </w:rPr>
        <w:t xml:space="preserve">Corporate Criminal Liability </w:t>
      </w:r>
      <w:r>
        <w:rPr>
          <w:rStyle w:val="x"/>
        </w:rPr>
        <w:tab/>
      </w:r>
      <w:r>
        <w:rPr>
          <w:rStyle w:val="CPAGE"/>
        </w:rPr>
        <w:t>3</w:t>
      </w:r>
    </w:p>
    <w:p w14:paraId="776CF90E" w14:textId="77777777" w:rsidR="0085268F" w:rsidRDefault="0085268F" w:rsidP="0085268F">
      <w:pPr>
        <w:pStyle w:val="COTCH1"/>
        <w:rPr>
          <w:rStyle w:val="x"/>
        </w:rPr>
      </w:pPr>
      <w:r>
        <w:rPr>
          <w:rStyle w:val="x"/>
        </w:rPr>
        <w:tab/>
      </w:r>
      <w:r>
        <w:rPr>
          <w:rStyle w:val="CH1"/>
        </w:rPr>
        <w:t>I.</w:t>
      </w:r>
      <w:r>
        <w:rPr>
          <w:rStyle w:val="x"/>
        </w:rPr>
        <w:tab/>
      </w:r>
      <w:r>
        <w:t>Introduction</w:t>
      </w:r>
      <w:r>
        <w:rPr>
          <w:rStyle w:val="x"/>
        </w:rPr>
        <w:tab/>
      </w:r>
      <w:r>
        <w:rPr>
          <w:rStyle w:val="CPAGE"/>
        </w:rPr>
        <w:t>3</w:t>
      </w:r>
    </w:p>
    <w:p w14:paraId="2A9B9196" w14:textId="77777777" w:rsidR="0085268F" w:rsidRDefault="0085268F" w:rsidP="0085268F">
      <w:pPr>
        <w:pStyle w:val="COTCH1"/>
        <w:rPr>
          <w:rStyle w:val="x"/>
        </w:rPr>
      </w:pPr>
      <w:r>
        <w:rPr>
          <w:rStyle w:val="x"/>
        </w:rPr>
        <w:tab/>
      </w:r>
      <w:r>
        <w:rPr>
          <w:rStyle w:val="CH1"/>
        </w:rPr>
        <w:t>II.</w:t>
      </w:r>
      <w:r>
        <w:rPr>
          <w:rStyle w:val="x"/>
        </w:rPr>
        <w:tab/>
      </w:r>
      <w:r>
        <w:t>Why Focus on the Criminal Liability of Corporations?</w:t>
      </w:r>
      <w:r>
        <w:rPr>
          <w:rStyle w:val="x"/>
        </w:rPr>
        <w:tab/>
      </w:r>
      <w:r>
        <w:rPr>
          <w:rStyle w:val="CPAGE"/>
        </w:rPr>
        <w:t>9</w:t>
      </w:r>
    </w:p>
    <w:p w14:paraId="2D2CF8F1" w14:textId="77777777" w:rsidR="0085268F" w:rsidRDefault="0085268F" w:rsidP="0085268F">
      <w:pPr>
        <w:pStyle w:val="COTCH1"/>
        <w:rPr>
          <w:rStyle w:val="x"/>
        </w:rPr>
      </w:pPr>
      <w:r>
        <w:rPr>
          <w:rStyle w:val="x"/>
        </w:rPr>
        <w:tab/>
      </w:r>
      <w:r>
        <w:rPr>
          <w:rStyle w:val="CH1"/>
        </w:rPr>
        <w:t>III.</w:t>
      </w:r>
      <w:r>
        <w:rPr>
          <w:rStyle w:val="x"/>
        </w:rPr>
        <w:tab/>
      </w:r>
      <w:r>
        <w:t>The Evolution of Corporate Criminal Liability</w:t>
      </w:r>
      <w:r>
        <w:rPr>
          <w:rStyle w:val="x"/>
        </w:rPr>
        <w:tab/>
      </w:r>
      <w:r>
        <w:rPr>
          <w:rStyle w:val="CPAGE"/>
        </w:rPr>
        <w:t>10</w:t>
      </w:r>
    </w:p>
    <w:p w14:paraId="3156FA09" w14:textId="77777777" w:rsidR="0085268F" w:rsidRDefault="0085268F" w:rsidP="0085268F">
      <w:pPr>
        <w:pStyle w:val="COTCH2"/>
        <w:rPr>
          <w:rStyle w:val="x"/>
        </w:rPr>
      </w:pPr>
      <w:r>
        <w:rPr>
          <w:rStyle w:val="CH2"/>
        </w:rPr>
        <w:t>A.</w:t>
      </w:r>
      <w:r>
        <w:rPr>
          <w:rStyle w:val="x"/>
        </w:rPr>
        <w:tab/>
      </w:r>
      <w:r>
        <w:t>The Early View: Corporations Cannot Be Held Criminally Liable</w:t>
      </w:r>
      <w:r>
        <w:rPr>
          <w:rStyle w:val="x"/>
        </w:rPr>
        <w:tab/>
      </w:r>
      <w:r>
        <w:rPr>
          <w:rStyle w:val="CPAGE"/>
        </w:rPr>
        <w:t>10</w:t>
      </w:r>
    </w:p>
    <w:p w14:paraId="70C305DB" w14:textId="77777777" w:rsidR="0085268F" w:rsidRDefault="0085268F" w:rsidP="0085268F">
      <w:pPr>
        <w:pStyle w:val="COTCH2"/>
        <w:rPr>
          <w:rStyle w:val="x"/>
        </w:rPr>
      </w:pPr>
      <w:r>
        <w:rPr>
          <w:rStyle w:val="CH2"/>
        </w:rPr>
        <w:t>B.</w:t>
      </w:r>
      <w:r>
        <w:rPr>
          <w:rStyle w:val="x"/>
        </w:rPr>
        <w:tab/>
      </w:r>
      <w:r>
        <w:t>Courts Begin to Recognize Corporate Criminal Liability in Cases of Nonfeasance</w:t>
      </w:r>
      <w:r>
        <w:rPr>
          <w:rStyle w:val="x"/>
        </w:rPr>
        <w:tab/>
      </w:r>
      <w:r>
        <w:rPr>
          <w:rStyle w:val="CPAGE"/>
        </w:rPr>
        <w:t>11</w:t>
      </w:r>
    </w:p>
    <w:p w14:paraId="04C4938E" w14:textId="77777777" w:rsidR="0085268F" w:rsidRDefault="0085268F" w:rsidP="0085268F">
      <w:pPr>
        <w:pStyle w:val="COTCH2"/>
        <w:rPr>
          <w:rStyle w:val="x"/>
        </w:rPr>
      </w:pPr>
      <w:r>
        <w:rPr>
          <w:rStyle w:val="CH2"/>
        </w:rPr>
        <w:t>C.</w:t>
      </w:r>
      <w:r>
        <w:rPr>
          <w:rStyle w:val="x"/>
        </w:rPr>
        <w:tab/>
      </w:r>
      <w:r>
        <w:t>Courts Begin to Recognize Corporate Criminal Liability in Cases of Malfeasance</w:t>
      </w:r>
      <w:r>
        <w:rPr>
          <w:rStyle w:val="x"/>
        </w:rPr>
        <w:tab/>
      </w:r>
      <w:r>
        <w:rPr>
          <w:rStyle w:val="CPAGE"/>
        </w:rPr>
        <w:t>12</w:t>
      </w:r>
    </w:p>
    <w:p w14:paraId="045D5EC5" w14:textId="77777777" w:rsidR="0085268F" w:rsidRDefault="0085268F" w:rsidP="0085268F">
      <w:pPr>
        <w:pStyle w:val="COTCH1"/>
        <w:rPr>
          <w:rStyle w:val="x"/>
        </w:rPr>
      </w:pPr>
      <w:r>
        <w:rPr>
          <w:rStyle w:val="x"/>
        </w:rPr>
        <w:tab/>
      </w:r>
      <w:r>
        <w:rPr>
          <w:rStyle w:val="CH1"/>
        </w:rPr>
        <w:t>IV.</w:t>
      </w:r>
      <w:r>
        <w:rPr>
          <w:rStyle w:val="x"/>
        </w:rPr>
        <w:tab/>
      </w:r>
      <w:proofErr w:type="spellStart"/>
      <w:r>
        <w:rPr>
          <w:rStyle w:val="ITALIC"/>
        </w:rPr>
        <w:t>Respondeat</w:t>
      </w:r>
      <w:proofErr w:type="spellEnd"/>
      <w:r>
        <w:rPr>
          <w:rStyle w:val="ITALIC"/>
        </w:rPr>
        <w:t xml:space="preserve"> Superior</w:t>
      </w:r>
      <w:r>
        <w:t xml:space="preserve">: The Federal Standard for Corporate Criminal </w:t>
      </w:r>
      <w:r>
        <w:br/>
        <w:t>|Liability</w:t>
      </w:r>
      <w:r>
        <w:rPr>
          <w:rStyle w:val="x"/>
        </w:rPr>
        <w:tab/>
      </w:r>
      <w:r>
        <w:rPr>
          <w:rStyle w:val="CPAGE"/>
        </w:rPr>
        <w:t>13</w:t>
      </w:r>
    </w:p>
    <w:p w14:paraId="0D09572E" w14:textId="77777777" w:rsidR="0085268F" w:rsidRDefault="0085268F" w:rsidP="0085268F">
      <w:pPr>
        <w:pStyle w:val="COTCH1"/>
        <w:rPr>
          <w:rStyle w:val="x"/>
        </w:rPr>
      </w:pPr>
      <w:r>
        <w:rPr>
          <w:rStyle w:val="x"/>
        </w:rPr>
        <w:tab/>
      </w:r>
      <w:r>
        <w:rPr>
          <w:rStyle w:val="CH1"/>
        </w:rPr>
        <w:t>V.</w:t>
      </w:r>
      <w:r>
        <w:rPr>
          <w:rStyle w:val="x"/>
        </w:rPr>
        <w:tab/>
      </w:r>
      <w:r>
        <w:t xml:space="preserve">Element One: Criminal Acts Committed by the Corporation’s </w:t>
      </w:r>
      <w:r>
        <w:br/>
        <w:t>Employee or Agent</w:t>
      </w:r>
      <w:r>
        <w:rPr>
          <w:rStyle w:val="x"/>
        </w:rPr>
        <w:tab/>
      </w:r>
      <w:r>
        <w:rPr>
          <w:rStyle w:val="CPAGE"/>
        </w:rPr>
        <w:t>15</w:t>
      </w:r>
    </w:p>
    <w:p w14:paraId="3A62283F" w14:textId="77777777" w:rsidR="0085268F" w:rsidRDefault="0085268F" w:rsidP="0085268F">
      <w:pPr>
        <w:pStyle w:val="COTCH2"/>
        <w:rPr>
          <w:rStyle w:val="x"/>
        </w:rPr>
      </w:pPr>
      <w:r>
        <w:rPr>
          <w:rStyle w:val="CH2"/>
        </w:rPr>
        <w:t>A.</w:t>
      </w:r>
      <w:r>
        <w:rPr>
          <w:rStyle w:val="x"/>
        </w:rPr>
        <w:tab/>
      </w:r>
      <w:r>
        <w:t>Employees</w:t>
      </w:r>
      <w:r>
        <w:rPr>
          <w:rStyle w:val="x"/>
        </w:rPr>
        <w:tab/>
      </w:r>
      <w:r>
        <w:rPr>
          <w:rStyle w:val="CPAGE"/>
        </w:rPr>
        <w:t>15</w:t>
      </w:r>
    </w:p>
    <w:p w14:paraId="62AEDCFD" w14:textId="77777777" w:rsidR="0085268F" w:rsidRDefault="0085268F" w:rsidP="0085268F">
      <w:pPr>
        <w:pStyle w:val="COTCH2"/>
        <w:rPr>
          <w:rStyle w:val="x"/>
        </w:rPr>
      </w:pPr>
      <w:r>
        <w:rPr>
          <w:rStyle w:val="CH2"/>
        </w:rPr>
        <w:t>B.</w:t>
      </w:r>
      <w:r>
        <w:rPr>
          <w:rStyle w:val="x"/>
        </w:rPr>
        <w:tab/>
      </w:r>
      <w:r>
        <w:t>Non-Employees</w:t>
      </w:r>
      <w:r>
        <w:rPr>
          <w:rStyle w:val="x"/>
        </w:rPr>
        <w:tab/>
      </w:r>
      <w:r>
        <w:rPr>
          <w:rStyle w:val="CPAGE"/>
        </w:rPr>
        <w:t>16</w:t>
      </w:r>
    </w:p>
    <w:p w14:paraId="6960C986" w14:textId="77777777" w:rsidR="0085268F" w:rsidRDefault="0085268F" w:rsidP="0085268F">
      <w:pPr>
        <w:pStyle w:val="COTCH1"/>
        <w:rPr>
          <w:rStyle w:val="x"/>
        </w:rPr>
      </w:pPr>
      <w:r>
        <w:rPr>
          <w:rStyle w:val="x"/>
        </w:rPr>
        <w:tab/>
      </w:r>
      <w:r>
        <w:rPr>
          <w:rStyle w:val="CH1"/>
        </w:rPr>
        <w:t>VI.</w:t>
      </w:r>
      <w:r>
        <w:rPr>
          <w:rStyle w:val="x"/>
        </w:rPr>
        <w:tab/>
      </w:r>
      <w:r>
        <w:t>Element Two: Acting Within the Scope of Authority</w:t>
      </w:r>
      <w:r>
        <w:rPr>
          <w:rStyle w:val="x"/>
        </w:rPr>
        <w:tab/>
      </w:r>
      <w:r>
        <w:rPr>
          <w:rStyle w:val="CPAGE"/>
        </w:rPr>
        <w:t>17</w:t>
      </w:r>
    </w:p>
    <w:p w14:paraId="411FFDEF" w14:textId="77777777" w:rsidR="0085268F" w:rsidRDefault="0085268F" w:rsidP="0085268F">
      <w:pPr>
        <w:pStyle w:val="COTCH2"/>
        <w:rPr>
          <w:rStyle w:val="x"/>
        </w:rPr>
      </w:pPr>
      <w:r>
        <w:rPr>
          <w:rStyle w:val="CH2"/>
        </w:rPr>
        <w:t>A.</w:t>
      </w:r>
      <w:r>
        <w:rPr>
          <w:rStyle w:val="x"/>
        </w:rPr>
        <w:tab/>
      </w:r>
      <w:r>
        <w:t>Actual Authority Versus Apparent Authority</w:t>
      </w:r>
      <w:r>
        <w:rPr>
          <w:rStyle w:val="x"/>
        </w:rPr>
        <w:tab/>
      </w:r>
      <w:r>
        <w:rPr>
          <w:rStyle w:val="CPAGE"/>
        </w:rPr>
        <w:t>17</w:t>
      </w:r>
    </w:p>
    <w:p w14:paraId="035D9504" w14:textId="77777777" w:rsidR="0085268F" w:rsidRDefault="0085268F" w:rsidP="0085268F">
      <w:pPr>
        <w:pStyle w:val="COTCH2"/>
        <w:rPr>
          <w:rStyle w:val="x"/>
        </w:rPr>
      </w:pPr>
      <w:r>
        <w:rPr>
          <w:rStyle w:val="CH2"/>
        </w:rPr>
        <w:t>B.</w:t>
      </w:r>
      <w:r>
        <w:rPr>
          <w:rStyle w:val="x"/>
        </w:rPr>
        <w:tab/>
      </w:r>
      <w:r>
        <w:t>Within the Scope of Authority</w:t>
      </w:r>
      <w:r>
        <w:rPr>
          <w:rStyle w:val="x"/>
        </w:rPr>
        <w:tab/>
      </w:r>
      <w:r>
        <w:rPr>
          <w:rStyle w:val="CPAGE"/>
        </w:rPr>
        <w:t>18</w:t>
      </w:r>
    </w:p>
    <w:p w14:paraId="382A701A" w14:textId="77777777" w:rsidR="0085268F" w:rsidRDefault="0085268F" w:rsidP="0085268F">
      <w:pPr>
        <w:pStyle w:val="COTCH1"/>
        <w:rPr>
          <w:rStyle w:val="x"/>
        </w:rPr>
      </w:pPr>
      <w:r>
        <w:rPr>
          <w:rStyle w:val="x"/>
        </w:rPr>
        <w:tab/>
      </w:r>
      <w:r>
        <w:rPr>
          <w:rStyle w:val="CH1"/>
        </w:rPr>
        <w:t>VII.</w:t>
      </w:r>
      <w:r>
        <w:rPr>
          <w:rStyle w:val="x"/>
        </w:rPr>
        <w:tab/>
      </w:r>
      <w:r>
        <w:t>Element Three: Intent to Benefit the Corporation</w:t>
      </w:r>
      <w:r>
        <w:rPr>
          <w:rStyle w:val="x"/>
        </w:rPr>
        <w:tab/>
      </w:r>
      <w:r>
        <w:rPr>
          <w:rStyle w:val="CPAGE"/>
        </w:rPr>
        <w:t>20</w:t>
      </w:r>
    </w:p>
    <w:p w14:paraId="4F1B7162" w14:textId="77777777" w:rsidR="0085268F" w:rsidRDefault="0085268F" w:rsidP="0085268F">
      <w:pPr>
        <w:pStyle w:val="COTCH1"/>
        <w:rPr>
          <w:rStyle w:val="x"/>
        </w:rPr>
      </w:pPr>
      <w:r>
        <w:rPr>
          <w:rStyle w:val="x"/>
        </w:rPr>
        <w:tab/>
      </w:r>
      <w:r>
        <w:rPr>
          <w:rStyle w:val="CH1"/>
        </w:rPr>
        <w:t>VIII.</w:t>
      </w:r>
      <w:r>
        <w:rPr>
          <w:rStyle w:val="x"/>
        </w:rPr>
        <w:tab/>
      </w:r>
      <w:r>
        <w:t>Alternative Bases for Corporate Criminal Liability</w:t>
      </w:r>
      <w:r>
        <w:rPr>
          <w:rStyle w:val="x"/>
        </w:rPr>
        <w:tab/>
      </w:r>
      <w:r>
        <w:rPr>
          <w:rStyle w:val="CPAGE"/>
        </w:rPr>
        <w:t>21</w:t>
      </w:r>
    </w:p>
    <w:p w14:paraId="6AD99191" w14:textId="77777777" w:rsidR="0085268F" w:rsidRDefault="0085268F" w:rsidP="0085268F">
      <w:pPr>
        <w:pStyle w:val="COTCH2"/>
        <w:rPr>
          <w:rStyle w:val="x"/>
        </w:rPr>
      </w:pPr>
      <w:r>
        <w:rPr>
          <w:rStyle w:val="CH2"/>
        </w:rPr>
        <w:t>A.</w:t>
      </w:r>
      <w:r>
        <w:rPr>
          <w:rStyle w:val="x"/>
        </w:rPr>
        <w:tab/>
      </w:r>
      <w:r>
        <w:t>The Model Penal Code</w:t>
      </w:r>
      <w:r>
        <w:rPr>
          <w:rStyle w:val="x"/>
        </w:rPr>
        <w:tab/>
      </w:r>
      <w:r>
        <w:rPr>
          <w:rStyle w:val="CPAGE"/>
        </w:rPr>
        <w:t>21</w:t>
      </w:r>
    </w:p>
    <w:p w14:paraId="37B26721" w14:textId="77777777" w:rsidR="0085268F" w:rsidRDefault="0085268F" w:rsidP="0085268F">
      <w:pPr>
        <w:pStyle w:val="COTCH2"/>
        <w:rPr>
          <w:rStyle w:val="x"/>
        </w:rPr>
      </w:pPr>
      <w:r>
        <w:rPr>
          <w:rStyle w:val="CH2"/>
        </w:rPr>
        <w:t>B.</w:t>
      </w:r>
      <w:r>
        <w:rPr>
          <w:rStyle w:val="x"/>
        </w:rPr>
        <w:tab/>
      </w:r>
      <w:r>
        <w:t>Successor Corporate Criminal Liability</w:t>
      </w:r>
      <w:r>
        <w:rPr>
          <w:rStyle w:val="x"/>
        </w:rPr>
        <w:tab/>
      </w:r>
      <w:r>
        <w:rPr>
          <w:rStyle w:val="CPAGE"/>
        </w:rPr>
        <w:t>23</w:t>
      </w:r>
    </w:p>
    <w:p w14:paraId="522B35C7" w14:textId="77777777" w:rsidR="0085268F" w:rsidRDefault="0085268F" w:rsidP="0085268F">
      <w:pPr>
        <w:pStyle w:val="COTCH2"/>
        <w:rPr>
          <w:rStyle w:val="x"/>
        </w:rPr>
      </w:pPr>
      <w:r>
        <w:rPr>
          <w:rStyle w:val="CH2"/>
        </w:rPr>
        <w:t>C.</w:t>
      </w:r>
      <w:r>
        <w:rPr>
          <w:rStyle w:val="x"/>
        </w:rPr>
        <w:tab/>
      </w:r>
      <w:r>
        <w:t>Parent-Subsidiary Corporate Criminal Liability</w:t>
      </w:r>
      <w:r>
        <w:rPr>
          <w:rStyle w:val="x"/>
        </w:rPr>
        <w:tab/>
      </w:r>
      <w:r>
        <w:rPr>
          <w:rStyle w:val="CPAGE"/>
        </w:rPr>
        <w:t>23</w:t>
      </w:r>
    </w:p>
    <w:p w14:paraId="5EBAF67F" w14:textId="77777777" w:rsidR="0085268F" w:rsidRDefault="0085268F" w:rsidP="0085268F">
      <w:pPr>
        <w:pStyle w:val="COTCH1"/>
        <w:rPr>
          <w:rStyle w:val="x"/>
        </w:rPr>
      </w:pPr>
      <w:r>
        <w:rPr>
          <w:rStyle w:val="x"/>
        </w:rPr>
        <w:tab/>
      </w:r>
      <w:r>
        <w:rPr>
          <w:rStyle w:val="CH1"/>
        </w:rPr>
        <w:t>IX.</w:t>
      </w:r>
      <w:r>
        <w:rPr>
          <w:rStyle w:val="x"/>
        </w:rPr>
        <w:tab/>
      </w:r>
      <w:r>
        <w:t>The Future of Corporate Criminal Liability?</w:t>
      </w:r>
      <w:r>
        <w:rPr>
          <w:rStyle w:val="x"/>
        </w:rPr>
        <w:tab/>
      </w:r>
      <w:r>
        <w:rPr>
          <w:rStyle w:val="CPAGE"/>
        </w:rPr>
        <w:t>25</w:t>
      </w:r>
    </w:p>
    <w:p w14:paraId="458F52DC" w14:textId="77777777" w:rsidR="0085268F" w:rsidRDefault="0085268F" w:rsidP="0085268F">
      <w:pPr>
        <w:pStyle w:val="SCCN"/>
        <w:rPr>
          <w:rStyle w:val="x"/>
        </w:rPr>
      </w:pPr>
      <w:r>
        <w:t>CHAPTER 2</w:t>
      </w:r>
    </w:p>
    <w:p w14:paraId="266A8AE7" w14:textId="77777777" w:rsidR="0085268F" w:rsidRDefault="0085268F" w:rsidP="0085268F">
      <w:pPr>
        <w:pStyle w:val="CCHT"/>
        <w:rPr>
          <w:rStyle w:val="x"/>
        </w:rPr>
      </w:pPr>
      <w:r>
        <w:rPr>
          <w:rStyle w:val="BOLD"/>
        </w:rPr>
        <w:t xml:space="preserve">Corporate Criminal </w:t>
      </w:r>
      <w:proofErr w:type="spellStart"/>
      <w:r>
        <w:rPr>
          <w:rStyle w:val="BOLDITAL"/>
        </w:rPr>
        <w:t>Mens</w:t>
      </w:r>
      <w:proofErr w:type="spellEnd"/>
      <w:r>
        <w:rPr>
          <w:rStyle w:val="BOLDITAL"/>
        </w:rPr>
        <w:t xml:space="preserve"> Rea</w:t>
      </w:r>
      <w:r>
        <w:rPr>
          <w:rStyle w:val="x"/>
        </w:rPr>
        <w:tab/>
      </w:r>
      <w:r>
        <w:rPr>
          <w:rStyle w:val="CPAGE"/>
        </w:rPr>
        <w:t>29</w:t>
      </w:r>
    </w:p>
    <w:p w14:paraId="605F969C" w14:textId="77777777" w:rsidR="0085268F" w:rsidRDefault="0085268F" w:rsidP="0085268F">
      <w:pPr>
        <w:pStyle w:val="COTCH1"/>
        <w:rPr>
          <w:rStyle w:val="x"/>
        </w:rPr>
      </w:pPr>
      <w:r>
        <w:rPr>
          <w:rStyle w:val="x"/>
        </w:rPr>
        <w:tab/>
      </w:r>
      <w:r>
        <w:rPr>
          <w:rStyle w:val="CH1"/>
        </w:rPr>
        <w:t>I.</w:t>
      </w:r>
      <w:r>
        <w:rPr>
          <w:rStyle w:val="x"/>
        </w:rPr>
        <w:tab/>
      </w:r>
      <w:r>
        <w:t>Introduction</w:t>
      </w:r>
      <w:r>
        <w:rPr>
          <w:rStyle w:val="x"/>
        </w:rPr>
        <w:tab/>
      </w:r>
      <w:r>
        <w:rPr>
          <w:rStyle w:val="CPAGE"/>
        </w:rPr>
        <w:t>29</w:t>
      </w:r>
    </w:p>
    <w:p w14:paraId="4E21BE94" w14:textId="77777777" w:rsidR="0085268F" w:rsidRDefault="0085268F" w:rsidP="0085268F">
      <w:pPr>
        <w:pStyle w:val="COTCH1"/>
        <w:rPr>
          <w:rStyle w:val="x"/>
        </w:rPr>
      </w:pPr>
      <w:r>
        <w:rPr>
          <w:rStyle w:val="x"/>
        </w:rPr>
        <w:tab/>
      </w:r>
      <w:r>
        <w:rPr>
          <w:rStyle w:val="CH1"/>
        </w:rPr>
        <w:t>II.</w:t>
      </w:r>
      <w:r>
        <w:rPr>
          <w:rStyle w:val="x"/>
        </w:rPr>
        <w:tab/>
      </w:r>
      <w:r>
        <w:t>Imputing a Criminal Mental State to a Corporation</w:t>
      </w:r>
      <w:r>
        <w:rPr>
          <w:rStyle w:val="x"/>
        </w:rPr>
        <w:tab/>
      </w:r>
      <w:r>
        <w:rPr>
          <w:rStyle w:val="CPAGE"/>
        </w:rPr>
        <w:t>30</w:t>
      </w:r>
    </w:p>
    <w:p w14:paraId="7F9920C8" w14:textId="77777777" w:rsidR="0085268F" w:rsidRDefault="0085268F" w:rsidP="0085268F">
      <w:pPr>
        <w:pStyle w:val="COTCH2"/>
        <w:rPr>
          <w:rStyle w:val="x"/>
        </w:rPr>
      </w:pPr>
      <w:r>
        <w:rPr>
          <w:rStyle w:val="CH2"/>
        </w:rPr>
        <w:t>A.</w:t>
      </w:r>
      <w:r>
        <w:rPr>
          <w:rStyle w:val="x"/>
        </w:rPr>
        <w:tab/>
      </w:r>
      <w:r>
        <w:t xml:space="preserve">Early Cases Addressing a Corporate Criminal </w:t>
      </w:r>
      <w:proofErr w:type="spellStart"/>
      <w:r>
        <w:rPr>
          <w:rStyle w:val="ITALIC"/>
        </w:rPr>
        <w:t>Mens</w:t>
      </w:r>
      <w:proofErr w:type="spellEnd"/>
      <w:r>
        <w:rPr>
          <w:rStyle w:val="ITALIC"/>
        </w:rPr>
        <w:t xml:space="preserve"> Rea</w:t>
      </w:r>
      <w:r>
        <w:rPr>
          <w:rStyle w:val="x"/>
        </w:rPr>
        <w:tab/>
      </w:r>
      <w:r>
        <w:rPr>
          <w:rStyle w:val="CPAGE"/>
        </w:rPr>
        <w:t>30</w:t>
      </w:r>
    </w:p>
    <w:p w14:paraId="308BA3E0" w14:textId="77777777" w:rsidR="0085268F" w:rsidRDefault="0085268F" w:rsidP="0085268F">
      <w:pPr>
        <w:pStyle w:val="COTCH2"/>
        <w:rPr>
          <w:rStyle w:val="x"/>
        </w:rPr>
      </w:pPr>
      <w:r>
        <w:rPr>
          <w:rStyle w:val="CH2"/>
        </w:rPr>
        <w:t>B.</w:t>
      </w:r>
      <w:r>
        <w:rPr>
          <w:rStyle w:val="x"/>
        </w:rPr>
        <w:tab/>
      </w:r>
      <w:r>
        <w:t xml:space="preserve">Attributing a Mental State Under </w:t>
      </w:r>
      <w:proofErr w:type="spellStart"/>
      <w:r>
        <w:rPr>
          <w:rStyle w:val="ITALIC"/>
        </w:rPr>
        <w:t>Respondeat</w:t>
      </w:r>
      <w:proofErr w:type="spellEnd"/>
      <w:r>
        <w:rPr>
          <w:rStyle w:val="ITALIC"/>
        </w:rPr>
        <w:t xml:space="preserve"> Superior</w:t>
      </w:r>
      <w:r>
        <w:rPr>
          <w:rStyle w:val="x"/>
        </w:rPr>
        <w:tab/>
      </w:r>
      <w:r>
        <w:rPr>
          <w:rStyle w:val="CPAGE"/>
        </w:rPr>
        <w:t>32</w:t>
      </w:r>
    </w:p>
    <w:p w14:paraId="781A8E94" w14:textId="77777777" w:rsidR="0085268F" w:rsidRDefault="0085268F" w:rsidP="0085268F">
      <w:pPr>
        <w:pStyle w:val="COTCH1"/>
        <w:rPr>
          <w:rStyle w:val="x"/>
        </w:rPr>
      </w:pPr>
      <w:r>
        <w:rPr>
          <w:rStyle w:val="x"/>
        </w:rPr>
        <w:tab/>
      </w:r>
      <w:r>
        <w:rPr>
          <w:rStyle w:val="CH1"/>
        </w:rPr>
        <w:t>III.</w:t>
      </w:r>
      <w:r>
        <w:rPr>
          <w:rStyle w:val="x"/>
        </w:rPr>
        <w:tab/>
      </w:r>
      <w:r>
        <w:t>The Collective Knowledge Doctrine</w:t>
      </w:r>
      <w:r>
        <w:rPr>
          <w:rStyle w:val="x"/>
        </w:rPr>
        <w:tab/>
      </w:r>
      <w:r>
        <w:rPr>
          <w:rStyle w:val="CPAGE"/>
        </w:rPr>
        <w:t>33</w:t>
      </w:r>
    </w:p>
    <w:p w14:paraId="2DDCCB8A" w14:textId="77777777" w:rsidR="0085268F" w:rsidRDefault="0085268F" w:rsidP="0085268F">
      <w:pPr>
        <w:pStyle w:val="COTCH2"/>
        <w:rPr>
          <w:rStyle w:val="x"/>
        </w:rPr>
      </w:pPr>
      <w:r>
        <w:rPr>
          <w:rStyle w:val="CH2"/>
        </w:rPr>
        <w:t>A.</w:t>
      </w:r>
      <w:r>
        <w:rPr>
          <w:rStyle w:val="x"/>
        </w:rPr>
        <w:tab/>
      </w:r>
      <w:r>
        <w:t>The Origins of the Collective Knowledge Doctrine</w:t>
      </w:r>
      <w:r>
        <w:rPr>
          <w:rStyle w:val="x"/>
        </w:rPr>
        <w:tab/>
      </w:r>
      <w:r>
        <w:rPr>
          <w:rStyle w:val="CPAGE"/>
        </w:rPr>
        <w:t>34</w:t>
      </w:r>
    </w:p>
    <w:p w14:paraId="0A7925B5" w14:textId="77777777" w:rsidR="0085268F" w:rsidRDefault="0085268F" w:rsidP="0085268F">
      <w:pPr>
        <w:pStyle w:val="COTCH2"/>
        <w:rPr>
          <w:rStyle w:val="x"/>
        </w:rPr>
      </w:pPr>
      <w:r>
        <w:rPr>
          <w:rStyle w:val="CH2"/>
        </w:rPr>
        <w:t>B.</w:t>
      </w:r>
      <w:r>
        <w:rPr>
          <w:rStyle w:val="x"/>
        </w:rPr>
        <w:tab/>
      </w:r>
      <w:r>
        <w:rPr>
          <w:rStyle w:val="ITALIC"/>
        </w:rPr>
        <w:t>Bank of New England</w:t>
      </w:r>
      <w:r>
        <w:rPr>
          <w:rStyle w:val="x"/>
        </w:rPr>
        <w:tab/>
      </w:r>
      <w:r>
        <w:rPr>
          <w:rStyle w:val="CPAGE"/>
        </w:rPr>
        <w:t>36</w:t>
      </w:r>
    </w:p>
    <w:p w14:paraId="64A8498C" w14:textId="77777777" w:rsidR="0085268F" w:rsidRDefault="0085268F" w:rsidP="0085268F">
      <w:pPr>
        <w:pStyle w:val="COTCH2"/>
        <w:rPr>
          <w:rStyle w:val="x"/>
        </w:rPr>
      </w:pPr>
      <w:r>
        <w:rPr>
          <w:rStyle w:val="CH2"/>
        </w:rPr>
        <w:t>C.</w:t>
      </w:r>
      <w:r>
        <w:rPr>
          <w:rStyle w:val="x"/>
        </w:rPr>
        <w:tab/>
      </w:r>
      <w:r>
        <w:t>Post-</w:t>
      </w:r>
      <w:r>
        <w:rPr>
          <w:rStyle w:val="ITALIC"/>
        </w:rPr>
        <w:t>Bank of New England</w:t>
      </w:r>
      <w:r>
        <w:t xml:space="preserve"> Collective Knowledge Cases</w:t>
      </w:r>
      <w:r>
        <w:rPr>
          <w:rStyle w:val="x"/>
        </w:rPr>
        <w:tab/>
      </w:r>
      <w:r>
        <w:rPr>
          <w:rStyle w:val="CPAGE"/>
        </w:rPr>
        <w:t>38</w:t>
      </w:r>
    </w:p>
    <w:p w14:paraId="271A73ED" w14:textId="77777777" w:rsidR="0085268F" w:rsidRDefault="0085268F" w:rsidP="0085268F">
      <w:pPr>
        <w:pStyle w:val="COTCH2"/>
        <w:rPr>
          <w:rStyle w:val="x"/>
        </w:rPr>
      </w:pPr>
      <w:r>
        <w:rPr>
          <w:rStyle w:val="CH2"/>
        </w:rPr>
        <w:t>D.</w:t>
      </w:r>
      <w:r>
        <w:rPr>
          <w:rStyle w:val="x"/>
        </w:rPr>
        <w:tab/>
      </w:r>
      <w:r>
        <w:t>Application of Collective Knowledge to Prove Specific Intent</w:t>
      </w:r>
      <w:r>
        <w:rPr>
          <w:rStyle w:val="x"/>
        </w:rPr>
        <w:tab/>
      </w:r>
      <w:r>
        <w:rPr>
          <w:rStyle w:val="CPAGE"/>
        </w:rPr>
        <w:t>39</w:t>
      </w:r>
    </w:p>
    <w:p w14:paraId="3CDE0C70" w14:textId="77777777" w:rsidR="0085268F" w:rsidRDefault="0085268F" w:rsidP="0085268F">
      <w:pPr>
        <w:pStyle w:val="COTCH1"/>
        <w:rPr>
          <w:rStyle w:val="x"/>
        </w:rPr>
      </w:pPr>
      <w:r>
        <w:rPr>
          <w:rStyle w:val="x"/>
        </w:rPr>
        <w:lastRenderedPageBreak/>
        <w:tab/>
      </w:r>
      <w:r>
        <w:rPr>
          <w:rStyle w:val="CH1"/>
        </w:rPr>
        <w:t>IV.</w:t>
      </w:r>
      <w:r>
        <w:rPr>
          <w:rStyle w:val="x"/>
        </w:rPr>
        <w:tab/>
      </w:r>
      <w:r>
        <w:t>Willful Blindness</w:t>
      </w:r>
      <w:r>
        <w:rPr>
          <w:rStyle w:val="x"/>
        </w:rPr>
        <w:tab/>
      </w:r>
      <w:r>
        <w:rPr>
          <w:rStyle w:val="CPAGE"/>
        </w:rPr>
        <w:t>42</w:t>
      </w:r>
    </w:p>
    <w:p w14:paraId="2D8FE726" w14:textId="77777777" w:rsidR="0085268F" w:rsidRDefault="0085268F" w:rsidP="0085268F">
      <w:pPr>
        <w:pStyle w:val="COTCH1"/>
        <w:rPr>
          <w:rStyle w:val="x"/>
        </w:rPr>
      </w:pPr>
      <w:r>
        <w:rPr>
          <w:rStyle w:val="x"/>
        </w:rPr>
        <w:tab/>
      </w:r>
      <w:r>
        <w:rPr>
          <w:rStyle w:val="CH1"/>
        </w:rPr>
        <w:t>V.</w:t>
      </w:r>
      <w:r>
        <w:rPr>
          <w:rStyle w:val="x"/>
        </w:rPr>
        <w:tab/>
      </w:r>
      <w:r>
        <w:t xml:space="preserve">Other Factors That May Be Considered to Determine Corporate </w:t>
      </w:r>
      <w:r>
        <w:br/>
      </w:r>
      <w:proofErr w:type="spellStart"/>
      <w:r>
        <w:rPr>
          <w:rFonts w:ascii="AGaramondPro-Italic" w:hAnsi="AGaramondPro-Italic" w:cs="AGaramondPro-Italic"/>
          <w:i/>
          <w:iCs/>
        </w:rPr>
        <w:t>Mens</w:t>
      </w:r>
      <w:proofErr w:type="spellEnd"/>
      <w:r>
        <w:rPr>
          <w:rFonts w:ascii="AGaramondPro-Italic" w:hAnsi="AGaramondPro-Italic" w:cs="AGaramondPro-Italic"/>
          <w:i/>
          <w:iCs/>
        </w:rPr>
        <w:t xml:space="preserve"> Rea</w:t>
      </w:r>
      <w:r>
        <w:rPr>
          <w:rStyle w:val="x"/>
        </w:rPr>
        <w:tab/>
      </w:r>
      <w:r>
        <w:rPr>
          <w:rStyle w:val="CPAGE"/>
        </w:rPr>
        <w:t>44</w:t>
      </w:r>
    </w:p>
    <w:p w14:paraId="04A37B12" w14:textId="77777777" w:rsidR="0085268F" w:rsidRDefault="0085268F" w:rsidP="0085268F">
      <w:pPr>
        <w:pStyle w:val="SCCN"/>
        <w:rPr>
          <w:rStyle w:val="x"/>
        </w:rPr>
      </w:pPr>
      <w:r>
        <w:t>CHAPTER 3</w:t>
      </w:r>
    </w:p>
    <w:p w14:paraId="0EB501FD" w14:textId="77777777" w:rsidR="0085268F" w:rsidRDefault="0085268F" w:rsidP="0085268F">
      <w:pPr>
        <w:pStyle w:val="CCHT"/>
        <w:rPr>
          <w:rStyle w:val="x"/>
        </w:rPr>
      </w:pPr>
      <w:r>
        <w:rPr>
          <w:rStyle w:val="BOLD"/>
        </w:rPr>
        <w:t>Personal Criminal Liability of Corporate Officers</w:t>
      </w:r>
      <w:r>
        <w:rPr>
          <w:rStyle w:val="x"/>
        </w:rPr>
        <w:tab/>
      </w:r>
      <w:r>
        <w:rPr>
          <w:rStyle w:val="CPAGE"/>
        </w:rPr>
        <w:t>47</w:t>
      </w:r>
    </w:p>
    <w:p w14:paraId="5119ECF9" w14:textId="77777777" w:rsidR="0085268F" w:rsidRDefault="0085268F" w:rsidP="0085268F">
      <w:pPr>
        <w:pStyle w:val="COTCH1"/>
        <w:rPr>
          <w:rStyle w:val="x"/>
        </w:rPr>
      </w:pPr>
      <w:r>
        <w:rPr>
          <w:rStyle w:val="x"/>
        </w:rPr>
        <w:tab/>
      </w:r>
      <w:r>
        <w:rPr>
          <w:rStyle w:val="CH1"/>
        </w:rPr>
        <w:t>I.</w:t>
      </w:r>
      <w:r>
        <w:rPr>
          <w:rStyle w:val="x"/>
        </w:rPr>
        <w:tab/>
      </w:r>
      <w:r>
        <w:t>Introduction</w:t>
      </w:r>
      <w:r>
        <w:rPr>
          <w:rStyle w:val="x"/>
        </w:rPr>
        <w:tab/>
      </w:r>
      <w:r>
        <w:rPr>
          <w:rStyle w:val="CPAGE"/>
        </w:rPr>
        <w:t>47</w:t>
      </w:r>
    </w:p>
    <w:p w14:paraId="6AA4F0C9" w14:textId="77777777" w:rsidR="0085268F" w:rsidRDefault="0085268F" w:rsidP="0085268F">
      <w:pPr>
        <w:pStyle w:val="COTCH1"/>
        <w:rPr>
          <w:rStyle w:val="x"/>
        </w:rPr>
      </w:pPr>
      <w:r>
        <w:rPr>
          <w:rStyle w:val="x"/>
        </w:rPr>
        <w:tab/>
      </w:r>
      <w:r>
        <w:rPr>
          <w:rStyle w:val="CH1"/>
        </w:rPr>
        <w:t>II.</w:t>
      </w:r>
      <w:r>
        <w:rPr>
          <w:rStyle w:val="x"/>
        </w:rPr>
        <w:tab/>
      </w:r>
      <w:r>
        <w:t>The Department of Justice’s Focus on Charging Individuals</w:t>
      </w:r>
      <w:r>
        <w:rPr>
          <w:rStyle w:val="x"/>
        </w:rPr>
        <w:tab/>
      </w:r>
      <w:r>
        <w:rPr>
          <w:rStyle w:val="CPAGE"/>
        </w:rPr>
        <w:t>48</w:t>
      </w:r>
    </w:p>
    <w:p w14:paraId="54B6312D" w14:textId="77777777" w:rsidR="0085268F" w:rsidRDefault="0085268F" w:rsidP="0085268F">
      <w:pPr>
        <w:pStyle w:val="COTCH1"/>
        <w:rPr>
          <w:rStyle w:val="x"/>
        </w:rPr>
      </w:pPr>
      <w:r>
        <w:rPr>
          <w:rStyle w:val="x"/>
        </w:rPr>
        <w:tab/>
      </w:r>
      <w:r>
        <w:rPr>
          <w:rStyle w:val="CH1"/>
        </w:rPr>
        <w:t>III.</w:t>
      </w:r>
      <w:r>
        <w:rPr>
          <w:rStyle w:val="x"/>
        </w:rPr>
        <w:tab/>
      </w:r>
      <w:r>
        <w:t>Direct Liability for Corporate Crimes</w:t>
      </w:r>
      <w:r>
        <w:rPr>
          <w:rStyle w:val="x"/>
        </w:rPr>
        <w:tab/>
      </w:r>
      <w:r>
        <w:rPr>
          <w:rStyle w:val="CPAGE"/>
        </w:rPr>
        <w:t>50</w:t>
      </w:r>
    </w:p>
    <w:p w14:paraId="6C89633C" w14:textId="77777777" w:rsidR="0085268F" w:rsidRDefault="0085268F" w:rsidP="0085268F">
      <w:pPr>
        <w:pStyle w:val="COTCH1"/>
        <w:rPr>
          <w:rStyle w:val="x"/>
        </w:rPr>
      </w:pPr>
      <w:r>
        <w:rPr>
          <w:rStyle w:val="x"/>
        </w:rPr>
        <w:tab/>
      </w:r>
      <w:r>
        <w:rPr>
          <w:rStyle w:val="CH1"/>
        </w:rPr>
        <w:t>IV.</w:t>
      </w:r>
      <w:r>
        <w:rPr>
          <w:rStyle w:val="x"/>
        </w:rPr>
        <w:tab/>
      </w:r>
      <w:r>
        <w:t>The Responsible Corporate Officer Doctrine</w:t>
      </w:r>
      <w:r>
        <w:rPr>
          <w:rStyle w:val="x"/>
        </w:rPr>
        <w:tab/>
      </w:r>
      <w:r>
        <w:rPr>
          <w:rStyle w:val="CPAGE"/>
        </w:rPr>
        <w:t>50</w:t>
      </w:r>
    </w:p>
    <w:p w14:paraId="6DB0F778" w14:textId="77777777" w:rsidR="0085268F" w:rsidRDefault="0085268F" w:rsidP="0085268F">
      <w:pPr>
        <w:pStyle w:val="COTCH2"/>
        <w:rPr>
          <w:rStyle w:val="x"/>
        </w:rPr>
      </w:pPr>
      <w:r>
        <w:rPr>
          <w:rStyle w:val="CH2"/>
        </w:rPr>
        <w:t>A.</w:t>
      </w:r>
      <w:r>
        <w:rPr>
          <w:rStyle w:val="x"/>
        </w:rPr>
        <w:tab/>
      </w:r>
      <w:r>
        <w:t>The Origins of the Responsible Corporate Officer Doctrine</w:t>
      </w:r>
      <w:r>
        <w:rPr>
          <w:rStyle w:val="x"/>
        </w:rPr>
        <w:tab/>
      </w:r>
      <w:r>
        <w:rPr>
          <w:rStyle w:val="CPAGE"/>
        </w:rPr>
        <w:t>51</w:t>
      </w:r>
    </w:p>
    <w:p w14:paraId="3912AE68" w14:textId="77777777" w:rsidR="0085268F" w:rsidRDefault="0085268F" w:rsidP="0085268F">
      <w:pPr>
        <w:pStyle w:val="COTCH2"/>
        <w:rPr>
          <w:rStyle w:val="x"/>
        </w:rPr>
      </w:pPr>
      <w:r>
        <w:rPr>
          <w:rStyle w:val="CH2"/>
        </w:rPr>
        <w:t>B.</w:t>
      </w:r>
      <w:r>
        <w:rPr>
          <w:rStyle w:val="x"/>
        </w:rPr>
        <w:tab/>
      </w:r>
      <w:r>
        <w:rPr>
          <w:rStyle w:val="ITALIC"/>
        </w:rPr>
        <w:t>United States v. Park</w:t>
      </w:r>
      <w:r>
        <w:rPr>
          <w:rStyle w:val="x"/>
        </w:rPr>
        <w:tab/>
      </w:r>
      <w:r>
        <w:rPr>
          <w:rStyle w:val="CPAGE"/>
        </w:rPr>
        <w:t>52</w:t>
      </w:r>
    </w:p>
    <w:p w14:paraId="1CB99058" w14:textId="77777777" w:rsidR="0085268F" w:rsidRDefault="0085268F" w:rsidP="0085268F">
      <w:pPr>
        <w:pStyle w:val="COTCH2"/>
        <w:rPr>
          <w:rStyle w:val="x"/>
        </w:rPr>
      </w:pPr>
      <w:r>
        <w:rPr>
          <w:rStyle w:val="CH2"/>
          <w:spacing w:val="-1"/>
        </w:rPr>
        <w:t>C.</w:t>
      </w:r>
      <w:r>
        <w:rPr>
          <w:rStyle w:val="x"/>
          <w:spacing w:val="-1"/>
        </w:rPr>
        <w:tab/>
      </w:r>
      <w:r>
        <w:rPr>
          <w:spacing w:val="-1"/>
        </w:rPr>
        <w:t xml:space="preserve">The Growing Importance of Prosecutions Under the Responsible </w:t>
      </w:r>
      <w:r>
        <w:rPr>
          <w:spacing w:val="-1"/>
        </w:rPr>
        <w:br/>
      </w:r>
      <w:r>
        <w:t>Corporate Officer Doctrine</w:t>
      </w:r>
      <w:r>
        <w:rPr>
          <w:rStyle w:val="x"/>
        </w:rPr>
        <w:tab/>
      </w:r>
      <w:r>
        <w:rPr>
          <w:rStyle w:val="CPAGE"/>
        </w:rPr>
        <w:t>53</w:t>
      </w:r>
    </w:p>
    <w:p w14:paraId="15E33B2A" w14:textId="77777777" w:rsidR="0085268F" w:rsidRDefault="0085268F" w:rsidP="0085268F">
      <w:pPr>
        <w:pStyle w:val="COTCH2"/>
        <w:rPr>
          <w:rStyle w:val="x"/>
        </w:rPr>
      </w:pPr>
      <w:r>
        <w:rPr>
          <w:rStyle w:val="CH2"/>
        </w:rPr>
        <w:t>D.</w:t>
      </w:r>
      <w:r>
        <w:rPr>
          <w:rStyle w:val="x"/>
        </w:rPr>
        <w:tab/>
      </w:r>
      <w:r>
        <w:t>The Impossibility Defense</w:t>
      </w:r>
      <w:r>
        <w:rPr>
          <w:rStyle w:val="x"/>
        </w:rPr>
        <w:tab/>
      </w:r>
      <w:r>
        <w:rPr>
          <w:rStyle w:val="CPAGE"/>
        </w:rPr>
        <w:t>54</w:t>
      </w:r>
    </w:p>
    <w:p w14:paraId="496180C4" w14:textId="77777777" w:rsidR="0085268F" w:rsidRDefault="0085268F" w:rsidP="0085268F">
      <w:pPr>
        <w:pStyle w:val="COTCH2"/>
        <w:rPr>
          <w:rStyle w:val="x"/>
        </w:rPr>
      </w:pPr>
      <w:r>
        <w:rPr>
          <w:rStyle w:val="CH2"/>
        </w:rPr>
        <w:t>E.</w:t>
      </w:r>
      <w:r>
        <w:rPr>
          <w:rStyle w:val="x"/>
        </w:rPr>
        <w:tab/>
      </w:r>
      <w:r>
        <w:t>Prison Sentences for RCO Doctrine Convictions Are Rare</w:t>
      </w:r>
      <w:r>
        <w:rPr>
          <w:rStyle w:val="x"/>
        </w:rPr>
        <w:tab/>
      </w:r>
      <w:r>
        <w:rPr>
          <w:rStyle w:val="CPAGE"/>
        </w:rPr>
        <w:t>55</w:t>
      </w:r>
    </w:p>
    <w:p w14:paraId="3C95B61F" w14:textId="77777777" w:rsidR="0085268F" w:rsidRDefault="0085268F" w:rsidP="0085268F">
      <w:pPr>
        <w:pStyle w:val="COTCH1"/>
        <w:rPr>
          <w:rStyle w:val="x"/>
        </w:rPr>
      </w:pPr>
      <w:r>
        <w:rPr>
          <w:rStyle w:val="x"/>
        </w:rPr>
        <w:tab/>
      </w:r>
      <w:r>
        <w:rPr>
          <w:rStyle w:val="CH1"/>
        </w:rPr>
        <w:t>V.</w:t>
      </w:r>
      <w:r>
        <w:rPr>
          <w:rStyle w:val="x"/>
        </w:rPr>
        <w:tab/>
      </w:r>
      <w:r>
        <w:t xml:space="preserve">Individual Criminal Liability Under </w:t>
      </w:r>
      <w:proofErr w:type="spellStart"/>
      <w:r>
        <w:rPr>
          <w:rStyle w:val="ITALIC"/>
        </w:rPr>
        <w:t>Respondeat</w:t>
      </w:r>
      <w:proofErr w:type="spellEnd"/>
      <w:r>
        <w:rPr>
          <w:rStyle w:val="ITALIC"/>
        </w:rPr>
        <w:t xml:space="preserve"> Superior</w:t>
      </w:r>
      <w:r>
        <w:rPr>
          <w:rStyle w:val="x"/>
        </w:rPr>
        <w:tab/>
      </w:r>
      <w:r>
        <w:rPr>
          <w:rStyle w:val="CPAGE"/>
        </w:rPr>
        <w:t>56</w:t>
      </w:r>
    </w:p>
    <w:p w14:paraId="567891B6" w14:textId="77777777" w:rsidR="0085268F" w:rsidRDefault="0085268F" w:rsidP="0085268F">
      <w:pPr>
        <w:pStyle w:val="SCCN"/>
        <w:rPr>
          <w:rStyle w:val="x"/>
        </w:rPr>
      </w:pPr>
      <w:r>
        <w:t>CHAPTER 4</w:t>
      </w:r>
    </w:p>
    <w:p w14:paraId="6A7AD3C6" w14:textId="77777777" w:rsidR="0085268F" w:rsidRDefault="0085268F" w:rsidP="0085268F">
      <w:pPr>
        <w:pStyle w:val="CCHT"/>
        <w:rPr>
          <w:rStyle w:val="x"/>
        </w:rPr>
      </w:pPr>
      <w:r>
        <w:rPr>
          <w:rStyle w:val="BOLD"/>
        </w:rPr>
        <w:t>Federal Corporate Constitutional Rights</w:t>
      </w:r>
      <w:r>
        <w:rPr>
          <w:rStyle w:val="x"/>
        </w:rPr>
        <w:tab/>
      </w:r>
      <w:r>
        <w:rPr>
          <w:rStyle w:val="CPAGE"/>
        </w:rPr>
        <w:t>59</w:t>
      </w:r>
    </w:p>
    <w:p w14:paraId="051B38E9" w14:textId="77777777" w:rsidR="0085268F" w:rsidRDefault="0085268F" w:rsidP="0085268F">
      <w:pPr>
        <w:pStyle w:val="COTCH1"/>
        <w:rPr>
          <w:rStyle w:val="x"/>
        </w:rPr>
      </w:pPr>
      <w:r>
        <w:rPr>
          <w:rStyle w:val="x"/>
        </w:rPr>
        <w:tab/>
      </w:r>
      <w:r>
        <w:rPr>
          <w:rStyle w:val="CH1"/>
        </w:rPr>
        <w:t>I.</w:t>
      </w:r>
      <w:r>
        <w:rPr>
          <w:rStyle w:val="x"/>
        </w:rPr>
        <w:tab/>
      </w:r>
      <w:r>
        <w:t>Introduction</w:t>
      </w:r>
      <w:r>
        <w:rPr>
          <w:rStyle w:val="x"/>
        </w:rPr>
        <w:tab/>
      </w:r>
      <w:r>
        <w:rPr>
          <w:rStyle w:val="CPAGE"/>
        </w:rPr>
        <w:t>59</w:t>
      </w:r>
    </w:p>
    <w:p w14:paraId="0062FE4B" w14:textId="77777777" w:rsidR="0085268F" w:rsidRDefault="0085268F" w:rsidP="0085268F">
      <w:pPr>
        <w:pStyle w:val="COTCH1"/>
        <w:rPr>
          <w:rStyle w:val="x"/>
        </w:rPr>
      </w:pPr>
      <w:r>
        <w:rPr>
          <w:rStyle w:val="x"/>
        </w:rPr>
        <w:tab/>
      </w:r>
      <w:r>
        <w:rPr>
          <w:rStyle w:val="CH1"/>
        </w:rPr>
        <w:t>II.</w:t>
      </w:r>
      <w:r>
        <w:rPr>
          <w:rStyle w:val="x"/>
        </w:rPr>
        <w:tab/>
      </w:r>
      <w:r>
        <w:t>The Fourth Amendment</w:t>
      </w:r>
      <w:r>
        <w:rPr>
          <w:rStyle w:val="x"/>
        </w:rPr>
        <w:tab/>
      </w:r>
      <w:r>
        <w:rPr>
          <w:rStyle w:val="CPAGE"/>
        </w:rPr>
        <w:t>60</w:t>
      </w:r>
    </w:p>
    <w:p w14:paraId="70C226D6" w14:textId="77777777" w:rsidR="0085268F" w:rsidRDefault="0085268F" w:rsidP="0085268F">
      <w:pPr>
        <w:pStyle w:val="COTCH2"/>
        <w:rPr>
          <w:rStyle w:val="x"/>
        </w:rPr>
      </w:pPr>
      <w:r>
        <w:rPr>
          <w:rStyle w:val="CH2"/>
        </w:rPr>
        <w:t>A.</w:t>
      </w:r>
      <w:r>
        <w:rPr>
          <w:rStyle w:val="x"/>
        </w:rPr>
        <w:tab/>
      </w:r>
      <w:r>
        <w:t>Subpoenas</w:t>
      </w:r>
      <w:r>
        <w:rPr>
          <w:rStyle w:val="x"/>
        </w:rPr>
        <w:tab/>
      </w:r>
      <w:r>
        <w:rPr>
          <w:rStyle w:val="CPAGE"/>
        </w:rPr>
        <w:t>61</w:t>
      </w:r>
    </w:p>
    <w:p w14:paraId="6358C44C" w14:textId="77777777" w:rsidR="0085268F" w:rsidRDefault="0085268F" w:rsidP="0085268F">
      <w:pPr>
        <w:pStyle w:val="COTCH2"/>
        <w:rPr>
          <w:rStyle w:val="x"/>
        </w:rPr>
      </w:pPr>
      <w:r>
        <w:rPr>
          <w:rStyle w:val="CH2"/>
        </w:rPr>
        <w:t>B.</w:t>
      </w:r>
      <w:r>
        <w:rPr>
          <w:rStyle w:val="x"/>
        </w:rPr>
        <w:tab/>
      </w:r>
      <w:r>
        <w:t>Searches of Business Premises</w:t>
      </w:r>
      <w:r>
        <w:rPr>
          <w:rStyle w:val="x"/>
        </w:rPr>
        <w:tab/>
      </w:r>
      <w:r>
        <w:rPr>
          <w:rStyle w:val="CPAGE"/>
        </w:rPr>
        <w:t>62</w:t>
      </w:r>
    </w:p>
    <w:p w14:paraId="5F6F76B1" w14:textId="77777777" w:rsidR="0085268F" w:rsidRDefault="0085268F" w:rsidP="0085268F">
      <w:pPr>
        <w:pStyle w:val="COTCH3"/>
        <w:rPr>
          <w:rStyle w:val="x"/>
        </w:rPr>
      </w:pPr>
      <w:r>
        <w:rPr>
          <w:rStyle w:val="CH3"/>
        </w:rPr>
        <w:t>1.</w:t>
      </w:r>
      <w:r>
        <w:rPr>
          <w:rStyle w:val="x"/>
        </w:rPr>
        <w:tab/>
      </w:r>
      <w:r>
        <w:t>Administrative Searches in Closely Regulated Industries</w:t>
      </w:r>
      <w:r>
        <w:rPr>
          <w:rStyle w:val="x"/>
        </w:rPr>
        <w:tab/>
      </w:r>
      <w:r>
        <w:rPr>
          <w:rStyle w:val="CPAGE"/>
        </w:rPr>
        <w:t>63</w:t>
      </w:r>
    </w:p>
    <w:p w14:paraId="52295165" w14:textId="77777777" w:rsidR="0085268F" w:rsidRDefault="0085268F" w:rsidP="0085268F">
      <w:pPr>
        <w:pStyle w:val="COTCH3"/>
        <w:rPr>
          <w:rStyle w:val="x"/>
        </w:rPr>
      </w:pPr>
      <w:r>
        <w:rPr>
          <w:rStyle w:val="CH3"/>
        </w:rPr>
        <w:t>2.</w:t>
      </w:r>
      <w:r>
        <w:rPr>
          <w:rStyle w:val="x"/>
        </w:rPr>
        <w:tab/>
      </w:r>
      <w:r>
        <w:t xml:space="preserve">Certain Areas of Business Premises Are Afforded a Lower </w:t>
      </w:r>
      <w:r>
        <w:br/>
        <w:t>Expectation of Privacy</w:t>
      </w:r>
      <w:r>
        <w:rPr>
          <w:rStyle w:val="x"/>
        </w:rPr>
        <w:tab/>
      </w:r>
      <w:r>
        <w:rPr>
          <w:rStyle w:val="CPAGE"/>
        </w:rPr>
        <w:t>64</w:t>
      </w:r>
    </w:p>
    <w:p w14:paraId="16247B84" w14:textId="77777777" w:rsidR="0085268F" w:rsidRDefault="0085268F" w:rsidP="0085268F">
      <w:pPr>
        <w:pStyle w:val="COTCH3"/>
        <w:rPr>
          <w:rStyle w:val="x"/>
        </w:rPr>
      </w:pPr>
      <w:r>
        <w:rPr>
          <w:rStyle w:val="CH3"/>
        </w:rPr>
        <w:t>3.</w:t>
      </w:r>
      <w:r>
        <w:rPr>
          <w:rStyle w:val="x"/>
        </w:rPr>
        <w:tab/>
      </w:r>
      <w:r>
        <w:t>Employees Who Take Documents from Corporate Offices</w:t>
      </w:r>
      <w:r>
        <w:rPr>
          <w:rStyle w:val="x"/>
        </w:rPr>
        <w:tab/>
      </w:r>
      <w:r>
        <w:rPr>
          <w:rStyle w:val="CPAGE"/>
        </w:rPr>
        <w:t>65</w:t>
      </w:r>
    </w:p>
    <w:p w14:paraId="10A3390B" w14:textId="77777777" w:rsidR="0085268F" w:rsidRDefault="0085268F" w:rsidP="0085268F">
      <w:pPr>
        <w:pStyle w:val="COTCH3"/>
        <w:rPr>
          <w:rStyle w:val="x"/>
        </w:rPr>
      </w:pPr>
      <w:r>
        <w:rPr>
          <w:rStyle w:val="CH3"/>
        </w:rPr>
        <w:t>4.</w:t>
      </w:r>
      <w:r>
        <w:rPr>
          <w:rStyle w:val="x"/>
        </w:rPr>
        <w:tab/>
      </w:r>
      <w:r>
        <w:t>Individual Expectation of Privacy in Commercial Premises</w:t>
      </w:r>
      <w:r>
        <w:rPr>
          <w:rStyle w:val="x"/>
        </w:rPr>
        <w:tab/>
      </w:r>
      <w:r>
        <w:rPr>
          <w:rStyle w:val="CPAGE"/>
        </w:rPr>
        <w:t>66</w:t>
      </w:r>
    </w:p>
    <w:p w14:paraId="60D0166A" w14:textId="77777777" w:rsidR="0085268F" w:rsidRDefault="0085268F" w:rsidP="0085268F">
      <w:pPr>
        <w:pStyle w:val="COTCH1"/>
        <w:rPr>
          <w:rStyle w:val="x"/>
        </w:rPr>
      </w:pPr>
      <w:r>
        <w:rPr>
          <w:rStyle w:val="x"/>
        </w:rPr>
        <w:tab/>
      </w:r>
      <w:r>
        <w:rPr>
          <w:rStyle w:val="CH1"/>
        </w:rPr>
        <w:t>III.</w:t>
      </w:r>
      <w:r>
        <w:rPr>
          <w:rStyle w:val="x"/>
        </w:rPr>
        <w:tab/>
      </w:r>
      <w:r>
        <w:t>The Fifth Amendment</w:t>
      </w:r>
      <w:r>
        <w:rPr>
          <w:rStyle w:val="x"/>
        </w:rPr>
        <w:tab/>
      </w:r>
      <w:r>
        <w:rPr>
          <w:rStyle w:val="CPAGE"/>
        </w:rPr>
        <w:t>66</w:t>
      </w:r>
    </w:p>
    <w:p w14:paraId="29F8BBEC" w14:textId="77777777" w:rsidR="0085268F" w:rsidRDefault="0085268F" w:rsidP="0085268F">
      <w:pPr>
        <w:pStyle w:val="COTCH2"/>
        <w:rPr>
          <w:rStyle w:val="x"/>
        </w:rPr>
      </w:pPr>
      <w:r>
        <w:rPr>
          <w:rStyle w:val="CH2"/>
        </w:rPr>
        <w:t>A.</w:t>
      </w:r>
      <w:r>
        <w:rPr>
          <w:rStyle w:val="x"/>
        </w:rPr>
        <w:tab/>
      </w:r>
      <w:r>
        <w:t>Grand Jury Indictment</w:t>
      </w:r>
      <w:r>
        <w:rPr>
          <w:rStyle w:val="x"/>
        </w:rPr>
        <w:tab/>
      </w:r>
      <w:r>
        <w:rPr>
          <w:rStyle w:val="CPAGE"/>
        </w:rPr>
        <w:t>66</w:t>
      </w:r>
    </w:p>
    <w:p w14:paraId="464E174A" w14:textId="77777777" w:rsidR="0085268F" w:rsidRDefault="0085268F" w:rsidP="0085268F">
      <w:pPr>
        <w:pStyle w:val="COTCH2"/>
        <w:rPr>
          <w:rStyle w:val="x"/>
        </w:rPr>
      </w:pPr>
      <w:r>
        <w:rPr>
          <w:rStyle w:val="CH2"/>
        </w:rPr>
        <w:t>B.</w:t>
      </w:r>
      <w:r>
        <w:rPr>
          <w:rStyle w:val="x"/>
        </w:rPr>
        <w:tab/>
      </w:r>
      <w:r>
        <w:t>Double Jeopardy</w:t>
      </w:r>
      <w:r>
        <w:rPr>
          <w:rStyle w:val="x"/>
        </w:rPr>
        <w:tab/>
      </w:r>
      <w:r>
        <w:rPr>
          <w:rStyle w:val="CPAGE"/>
        </w:rPr>
        <w:t>68</w:t>
      </w:r>
    </w:p>
    <w:p w14:paraId="3CE04175" w14:textId="77777777" w:rsidR="0085268F" w:rsidRDefault="0085268F" w:rsidP="0085268F">
      <w:pPr>
        <w:pStyle w:val="COTCH2"/>
        <w:rPr>
          <w:rStyle w:val="x"/>
        </w:rPr>
      </w:pPr>
      <w:r>
        <w:rPr>
          <w:rStyle w:val="CH2"/>
        </w:rPr>
        <w:t>C.</w:t>
      </w:r>
      <w:r>
        <w:rPr>
          <w:rStyle w:val="x"/>
        </w:rPr>
        <w:tab/>
      </w:r>
      <w:r>
        <w:t>Self-Incrimination</w:t>
      </w:r>
      <w:r>
        <w:rPr>
          <w:rStyle w:val="x"/>
        </w:rPr>
        <w:tab/>
      </w:r>
      <w:r>
        <w:rPr>
          <w:rStyle w:val="CPAGE"/>
        </w:rPr>
        <w:t>69</w:t>
      </w:r>
    </w:p>
    <w:p w14:paraId="023BFB9A" w14:textId="77777777" w:rsidR="0085268F" w:rsidRDefault="0085268F" w:rsidP="0085268F">
      <w:pPr>
        <w:pStyle w:val="COTCH3"/>
        <w:rPr>
          <w:rStyle w:val="x"/>
        </w:rPr>
      </w:pPr>
      <w:r>
        <w:rPr>
          <w:rStyle w:val="CH3"/>
        </w:rPr>
        <w:t>1.</w:t>
      </w:r>
      <w:r>
        <w:rPr>
          <w:rStyle w:val="x"/>
        </w:rPr>
        <w:tab/>
      </w:r>
      <w:r>
        <w:t>Corporations Do Not Have a Right Against Self-Incrimination</w:t>
      </w:r>
      <w:r>
        <w:rPr>
          <w:rStyle w:val="x"/>
        </w:rPr>
        <w:tab/>
      </w:r>
      <w:r>
        <w:rPr>
          <w:rStyle w:val="CPAGE"/>
        </w:rPr>
        <w:t>69</w:t>
      </w:r>
    </w:p>
    <w:p w14:paraId="522FEB1B" w14:textId="77777777" w:rsidR="0085268F" w:rsidRDefault="0085268F" w:rsidP="0085268F">
      <w:pPr>
        <w:pStyle w:val="COTCH3"/>
        <w:rPr>
          <w:rStyle w:val="x"/>
        </w:rPr>
      </w:pPr>
      <w:r>
        <w:rPr>
          <w:rStyle w:val="CH3"/>
        </w:rPr>
        <w:t>2.</w:t>
      </w:r>
      <w:r>
        <w:rPr>
          <w:rStyle w:val="x"/>
        </w:rPr>
        <w:tab/>
      </w:r>
      <w:r>
        <w:t>Corporate Custodians and Act of Production</w:t>
      </w:r>
      <w:r>
        <w:rPr>
          <w:rStyle w:val="x"/>
        </w:rPr>
        <w:tab/>
      </w:r>
      <w:r>
        <w:rPr>
          <w:rStyle w:val="CPAGE"/>
        </w:rPr>
        <w:t>70</w:t>
      </w:r>
    </w:p>
    <w:p w14:paraId="135B5271" w14:textId="77777777" w:rsidR="0085268F" w:rsidRDefault="0085268F" w:rsidP="0085268F">
      <w:pPr>
        <w:pStyle w:val="COTCH2"/>
        <w:rPr>
          <w:rStyle w:val="x"/>
        </w:rPr>
      </w:pPr>
      <w:r>
        <w:rPr>
          <w:rStyle w:val="CH2"/>
        </w:rPr>
        <w:t>D.</w:t>
      </w:r>
      <w:r>
        <w:rPr>
          <w:rStyle w:val="x"/>
        </w:rPr>
        <w:tab/>
      </w:r>
      <w:r>
        <w:t>The Right to Testify at Trial</w:t>
      </w:r>
      <w:r>
        <w:rPr>
          <w:rStyle w:val="x"/>
        </w:rPr>
        <w:tab/>
      </w:r>
      <w:r>
        <w:rPr>
          <w:rStyle w:val="CPAGE"/>
        </w:rPr>
        <w:t>72</w:t>
      </w:r>
    </w:p>
    <w:p w14:paraId="3176652F" w14:textId="77777777" w:rsidR="0085268F" w:rsidRDefault="0085268F" w:rsidP="0085268F">
      <w:pPr>
        <w:pStyle w:val="COTCH1"/>
        <w:rPr>
          <w:rStyle w:val="x"/>
        </w:rPr>
      </w:pPr>
      <w:r>
        <w:rPr>
          <w:rStyle w:val="x"/>
        </w:rPr>
        <w:tab/>
      </w:r>
      <w:r>
        <w:rPr>
          <w:rStyle w:val="CH1"/>
        </w:rPr>
        <w:t>IV.</w:t>
      </w:r>
      <w:r>
        <w:rPr>
          <w:rStyle w:val="x"/>
        </w:rPr>
        <w:tab/>
      </w:r>
      <w:r>
        <w:t>The Sixth Amendment</w:t>
      </w:r>
      <w:r>
        <w:rPr>
          <w:rStyle w:val="x"/>
        </w:rPr>
        <w:tab/>
      </w:r>
      <w:r>
        <w:rPr>
          <w:rStyle w:val="CPAGE"/>
        </w:rPr>
        <w:t>73</w:t>
      </w:r>
    </w:p>
    <w:p w14:paraId="26149564" w14:textId="77777777" w:rsidR="0085268F" w:rsidRDefault="0085268F" w:rsidP="0085268F">
      <w:pPr>
        <w:pStyle w:val="COTCH2"/>
        <w:rPr>
          <w:rStyle w:val="x"/>
        </w:rPr>
      </w:pPr>
      <w:r>
        <w:rPr>
          <w:rStyle w:val="CH2"/>
        </w:rPr>
        <w:t>A.</w:t>
      </w:r>
      <w:r>
        <w:rPr>
          <w:rStyle w:val="x"/>
        </w:rPr>
        <w:tab/>
      </w:r>
      <w:r>
        <w:t>Right to Counsel</w:t>
      </w:r>
      <w:r>
        <w:rPr>
          <w:rStyle w:val="x"/>
        </w:rPr>
        <w:tab/>
      </w:r>
      <w:r>
        <w:rPr>
          <w:rStyle w:val="CPAGE"/>
        </w:rPr>
        <w:t>73</w:t>
      </w:r>
    </w:p>
    <w:p w14:paraId="7EB3E495" w14:textId="77777777" w:rsidR="0085268F" w:rsidRDefault="0085268F" w:rsidP="0085268F">
      <w:pPr>
        <w:pStyle w:val="COTCH2"/>
        <w:rPr>
          <w:rStyle w:val="x"/>
        </w:rPr>
      </w:pPr>
      <w:r>
        <w:rPr>
          <w:rStyle w:val="CH2"/>
        </w:rPr>
        <w:t>B.</w:t>
      </w:r>
      <w:r>
        <w:rPr>
          <w:rStyle w:val="x"/>
        </w:rPr>
        <w:tab/>
      </w:r>
      <w:r>
        <w:t>Right to a Jury Trial</w:t>
      </w:r>
      <w:r>
        <w:rPr>
          <w:rStyle w:val="x"/>
        </w:rPr>
        <w:tab/>
      </w:r>
      <w:r>
        <w:rPr>
          <w:rStyle w:val="CPAGE"/>
        </w:rPr>
        <w:t>75</w:t>
      </w:r>
    </w:p>
    <w:p w14:paraId="56551E5D" w14:textId="77777777" w:rsidR="0085268F" w:rsidRDefault="0085268F" w:rsidP="0085268F">
      <w:pPr>
        <w:pStyle w:val="COTCH2"/>
        <w:rPr>
          <w:rStyle w:val="x"/>
        </w:rPr>
      </w:pPr>
      <w:r>
        <w:rPr>
          <w:rStyle w:val="CH2"/>
        </w:rPr>
        <w:t>C.</w:t>
      </w:r>
      <w:r>
        <w:rPr>
          <w:rStyle w:val="x"/>
        </w:rPr>
        <w:tab/>
      </w:r>
      <w:r>
        <w:t>The Confrontation Clause</w:t>
      </w:r>
      <w:r>
        <w:rPr>
          <w:rStyle w:val="x"/>
        </w:rPr>
        <w:tab/>
      </w:r>
      <w:r>
        <w:rPr>
          <w:rStyle w:val="CPAGE"/>
        </w:rPr>
        <w:t>77</w:t>
      </w:r>
    </w:p>
    <w:p w14:paraId="1A7AC7C1" w14:textId="77777777" w:rsidR="0085268F" w:rsidRDefault="0085268F" w:rsidP="0085268F">
      <w:pPr>
        <w:pStyle w:val="COTCH2"/>
        <w:rPr>
          <w:rStyle w:val="x"/>
        </w:rPr>
      </w:pPr>
      <w:r>
        <w:rPr>
          <w:rStyle w:val="CH2"/>
        </w:rPr>
        <w:t>D.</w:t>
      </w:r>
      <w:r>
        <w:rPr>
          <w:rStyle w:val="x"/>
        </w:rPr>
        <w:tab/>
      </w:r>
      <w:r>
        <w:t>Speedy Trial</w:t>
      </w:r>
      <w:r>
        <w:rPr>
          <w:rStyle w:val="x"/>
        </w:rPr>
        <w:tab/>
      </w:r>
      <w:r>
        <w:rPr>
          <w:rStyle w:val="CPAGE"/>
        </w:rPr>
        <w:t>78</w:t>
      </w:r>
    </w:p>
    <w:p w14:paraId="734DF527" w14:textId="77777777" w:rsidR="0085268F" w:rsidRDefault="0085268F" w:rsidP="0085268F">
      <w:pPr>
        <w:pStyle w:val="COTCH2"/>
        <w:rPr>
          <w:rStyle w:val="x"/>
        </w:rPr>
      </w:pPr>
      <w:r>
        <w:rPr>
          <w:rStyle w:val="CH2"/>
        </w:rPr>
        <w:t>E.</w:t>
      </w:r>
      <w:r>
        <w:rPr>
          <w:rStyle w:val="x"/>
        </w:rPr>
        <w:tab/>
      </w:r>
      <w:r>
        <w:t>Constitutional Venue</w:t>
      </w:r>
      <w:r>
        <w:rPr>
          <w:rStyle w:val="x"/>
        </w:rPr>
        <w:tab/>
      </w:r>
      <w:r>
        <w:rPr>
          <w:rStyle w:val="CPAGE"/>
        </w:rPr>
        <w:t>78</w:t>
      </w:r>
    </w:p>
    <w:p w14:paraId="10C2C24C" w14:textId="77777777" w:rsidR="0085268F" w:rsidRDefault="0085268F" w:rsidP="0085268F">
      <w:pPr>
        <w:pStyle w:val="COTCH1"/>
        <w:rPr>
          <w:rStyle w:val="x"/>
        </w:rPr>
      </w:pPr>
      <w:r>
        <w:rPr>
          <w:rStyle w:val="x"/>
        </w:rPr>
        <w:tab/>
      </w:r>
      <w:r>
        <w:rPr>
          <w:rStyle w:val="CH1"/>
        </w:rPr>
        <w:t>V.</w:t>
      </w:r>
      <w:r>
        <w:rPr>
          <w:rStyle w:val="x"/>
        </w:rPr>
        <w:tab/>
      </w:r>
      <w:r>
        <w:t>The Eighth Amendment</w:t>
      </w:r>
      <w:r>
        <w:rPr>
          <w:rStyle w:val="x"/>
        </w:rPr>
        <w:tab/>
      </w:r>
      <w:r>
        <w:rPr>
          <w:rStyle w:val="CPAGE"/>
        </w:rPr>
        <w:t>78</w:t>
      </w:r>
    </w:p>
    <w:p w14:paraId="1AA48B18" w14:textId="77777777" w:rsidR="0085268F" w:rsidRDefault="0085268F" w:rsidP="0085268F">
      <w:pPr>
        <w:pStyle w:val="COTCH1"/>
        <w:rPr>
          <w:rStyle w:val="x"/>
        </w:rPr>
      </w:pPr>
      <w:r>
        <w:rPr>
          <w:rStyle w:val="x"/>
        </w:rPr>
        <w:tab/>
      </w:r>
      <w:r>
        <w:rPr>
          <w:rStyle w:val="CH1"/>
        </w:rPr>
        <w:t>VI.</w:t>
      </w:r>
      <w:r>
        <w:rPr>
          <w:rStyle w:val="x"/>
        </w:rPr>
        <w:tab/>
      </w:r>
      <w:r>
        <w:t xml:space="preserve">The </w:t>
      </w:r>
      <w:r>
        <w:rPr>
          <w:rStyle w:val="ITALIC"/>
        </w:rPr>
        <w:t>Ex Post Facto</w:t>
      </w:r>
      <w:r>
        <w:t xml:space="preserve"> Clause</w:t>
      </w:r>
      <w:r>
        <w:rPr>
          <w:rStyle w:val="x"/>
        </w:rPr>
        <w:tab/>
      </w:r>
      <w:r>
        <w:rPr>
          <w:rStyle w:val="CPAGE"/>
        </w:rPr>
        <w:t>79</w:t>
      </w:r>
    </w:p>
    <w:p w14:paraId="3578D503" w14:textId="77777777" w:rsidR="0085268F" w:rsidRDefault="0085268F" w:rsidP="0085268F">
      <w:pPr>
        <w:pStyle w:val="COTCH1"/>
        <w:rPr>
          <w:rStyle w:val="x"/>
        </w:rPr>
      </w:pPr>
      <w:r>
        <w:rPr>
          <w:rStyle w:val="x"/>
        </w:rPr>
        <w:tab/>
      </w:r>
      <w:r>
        <w:rPr>
          <w:rStyle w:val="CH1"/>
        </w:rPr>
        <w:t>VII.</w:t>
      </w:r>
      <w:r>
        <w:rPr>
          <w:rStyle w:val="x"/>
        </w:rPr>
        <w:tab/>
      </w:r>
      <w:r>
        <w:t>Bills of Attainder</w:t>
      </w:r>
      <w:r>
        <w:rPr>
          <w:rStyle w:val="x"/>
        </w:rPr>
        <w:tab/>
      </w:r>
      <w:r>
        <w:rPr>
          <w:rStyle w:val="CPAGE"/>
        </w:rPr>
        <w:t>79</w:t>
      </w:r>
    </w:p>
    <w:p w14:paraId="77909DE4" w14:textId="77777777" w:rsidR="0085268F" w:rsidRDefault="0085268F" w:rsidP="0085268F">
      <w:pPr>
        <w:pStyle w:val="SCCN"/>
        <w:rPr>
          <w:rStyle w:val="x"/>
        </w:rPr>
      </w:pPr>
      <w:r>
        <w:t>CHAPTER 5</w:t>
      </w:r>
    </w:p>
    <w:p w14:paraId="020630D0" w14:textId="77777777" w:rsidR="0085268F" w:rsidRDefault="0085268F" w:rsidP="0085268F">
      <w:pPr>
        <w:pStyle w:val="CCHT"/>
        <w:rPr>
          <w:rStyle w:val="x"/>
        </w:rPr>
      </w:pPr>
      <w:r>
        <w:rPr>
          <w:rStyle w:val="BOLD"/>
        </w:rPr>
        <w:t>Internal Corporate Investigations</w:t>
      </w:r>
      <w:r>
        <w:rPr>
          <w:rStyle w:val="x"/>
        </w:rPr>
        <w:tab/>
      </w:r>
      <w:r>
        <w:rPr>
          <w:rStyle w:val="CPAGE"/>
        </w:rPr>
        <w:t>81</w:t>
      </w:r>
    </w:p>
    <w:p w14:paraId="428B4E24" w14:textId="77777777" w:rsidR="0085268F" w:rsidRDefault="0085268F" w:rsidP="0085268F">
      <w:pPr>
        <w:pStyle w:val="COTCH1"/>
        <w:rPr>
          <w:rStyle w:val="x"/>
        </w:rPr>
      </w:pPr>
      <w:r>
        <w:rPr>
          <w:rStyle w:val="x"/>
        </w:rPr>
        <w:tab/>
      </w:r>
      <w:r>
        <w:rPr>
          <w:rStyle w:val="CH1"/>
        </w:rPr>
        <w:t>I.</w:t>
      </w:r>
      <w:r>
        <w:rPr>
          <w:rStyle w:val="x"/>
        </w:rPr>
        <w:tab/>
      </w:r>
      <w:r>
        <w:t>Introduction</w:t>
      </w:r>
      <w:r>
        <w:rPr>
          <w:rStyle w:val="x"/>
        </w:rPr>
        <w:tab/>
      </w:r>
      <w:r>
        <w:rPr>
          <w:rStyle w:val="CPAGE"/>
        </w:rPr>
        <w:t>82</w:t>
      </w:r>
    </w:p>
    <w:p w14:paraId="754185DB" w14:textId="77777777" w:rsidR="0085268F" w:rsidRDefault="0085268F" w:rsidP="0085268F">
      <w:pPr>
        <w:pStyle w:val="COTCH1"/>
        <w:rPr>
          <w:rStyle w:val="x"/>
        </w:rPr>
      </w:pPr>
      <w:r>
        <w:rPr>
          <w:rStyle w:val="x"/>
        </w:rPr>
        <w:tab/>
      </w:r>
      <w:r>
        <w:rPr>
          <w:rStyle w:val="CH1"/>
        </w:rPr>
        <w:t>II.</w:t>
      </w:r>
      <w:r>
        <w:rPr>
          <w:rStyle w:val="x"/>
        </w:rPr>
        <w:tab/>
      </w:r>
      <w:r>
        <w:t>Detecting Potential Misconduct</w:t>
      </w:r>
      <w:r>
        <w:rPr>
          <w:rStyle w:val="x"/>
        </w:rPr>
        <w:tab/>
      </w:r>
      <w:r>
        <w:rPr>
          <w:rStyle w:val="CPAGE"/>
        </w:rPr>
        <w:t>83</w:t>
      </w:r>
    </w:p>
    <w:p w14:paraId="6DB91E0A" w14:textId="77777777" w:rsidR="0085268F" w:rsidRDefault="0085268F" w:rsidP="0085268F">
      <w:pPr>
        <w:pStyle w:val="COTCH2"/>
        <w:rPr>
          <w:rStyle w:val="x"/>
        </w:rPr>
      </w:pPr>
      <w:r>
        <w:rPr>
          <w:rStyle w:val="CH2"/>
        </w:rPr>
        <w:t>A.</w:t>
      </w:r>
      <w:r>
        <w:rPr>
          <w:rStyle w:val="x"/>
        </w:rPr>
        <w:tab/>
      </w:r>
      <w:r>
        <w:t>Internal Detection</w:t>
      </w:r>
      <w:r>
        <w:rPr>
          <w:rStyle w:val="x"/>
        </w:rPr>
        <w:tab/>
      </w:r>
      <w:r>
        <w:rPr>
          <w:rStyle w:val="CPAGE"/>
        </w:rPr>
        <w:t>83</w:t>
      </w:r>
    </w:p>
    <w:p w14:paraId="71C24CA8" w14:textId="77777777" w:rsidR="0085268F" w:rsidRDefault="0085268F" w:rsidP="0085268F">
      <w:pPr>
        <w:pStyle w:val="COTCH2"/>
        <w:rPr>
          <w:rStyle w:val="x"/>
        </w:rPr>
      </w:pPr>
      <w:r>
        <w:rPr>
          <w:rStyle w:val="CH2"/>
        </w:rPr>
        <w:t>B.</w:t>
      </w:r>
      <w:r>
        <w:rPr>
          <w:rStyle w:val="x"/>
        </w:rPr>
        <w:tab/>
      </w:r>
      <w:r>
        <w:t>External Detection</w:t>
      </w:r>
      <w:r>
        <w:rPr>
          <w:rStyle w:val="x"/>
        </w:rPr>
        <w:tab/>
      </w:r>
      <w:r>
        <w:rPr>
          <w:rStyle w:val="CPAGE"/>
        </w:rPr>
        <w:t>84</w:t>
      </w:r>
    </w:p>
    <w:p w14:paraId="4603BFF1" w14:textId="77777777" w:rsidR="0085268F" w:rsidRDefault="0085268F" w:rsidP="0085268F">
      <w:pPr>
        <w:pStyle w:val="COTCH2"/>
        <w:rPr>
          <w:rStyle w:val="x"/>
        </w:rPr>
      </w:pPr>
      <w:r>
        <w:rPr>
          <w:rStyle w:val="CH2"/>
        </w:rPr>
        <w:lastRenderedPageBreak/>
        <w:t>C.</w:t>
      </w:r>
      <w:r>
        <w:rPr>
          <w:rStyle w:val="x"/>
        </w:rPr>
        <w:tab/>
      </w:r>
      <w:r>
        <w:t>Whistleblower Statutes</w:t>
      </w:r>
      <w:r>
        <w:rPr>
          <w:rStyle w:val="x"/>
        </w:rPr>
        <w:tab/>
      </w:r>
      <w:r>
        <w:rPr>
          <w:rStyle w:val="CPAGE"/>
        </w:rPr>
        <w:t>85</w:t>
      </w:r>
    </w:p>
    <w:p w14:paraId="18E76495" w14:textId="77777777" w:rsidR="0085268F" w:rsidRDefault="0085268F" w:rsidP="0085268F">
      <w:pPr>
        <w:pStyle w:val="COTCH1"/>
        <w:rPr>
          <w:rStyle w:val="x"/>
        </w:rPr>
      </w:pPr>
      <w:r>
        <w:rPr>
          <w:rStyle w:val="x"/>
        </w:rPr>
        <w:tab/>
      </w:r>
      <w:r>
        <w:rPr>
          <w:rStyle w:val="CH1"/>
        </w:rPr>
        <w:t>III.</w:t>
      </w:r>
      <w:r>
        <w:rPr>
          <w:rStyle w:val="x"/>
        </w:rPr>
        <w:tab/>
      </w:r>
      <w:r>
        <w:t>Initiating an Internal Investigation</w:t>
      </w:r>
      <w:r>
        <w:rPr>
          <w:rStyle w:val="x"/>
        </w:rPr>
        <w:tab/>
      </w:r>
      <w:r>
        <w:rPr>
          <w:rStyle w:val="CPAGE"/>
        </w:rPr>
        <w:t>88</w:t>
      </w:r>
    </w:p>
    <w:p w14:paraId="000A6E6A" w14:textId="77777777" w:rsidR="0085268F" w:rsidRDefault="0085268F" w:rsidP="0085268F">
      <w:pPr>
        <w:pStyle w:val="COTCH2"/>
        <w:rPr>
          <w:rStyle w:val="x"/>
        </w:rPr>
      </w:pPr>
      <w:r>
        <w:rPr>
          <w:rStyle w:val="CH2"/>
        </w:rPr>
        <w:t>A.</w:t>
      </w:r>
      <w:r>
        <w:rPr>
          <w:rStyle w:val="x"/>
        </w:rPr>
        <w:tab/>
      </w:r>
      <w:r>
        <w:t>The Need for an Internal Investigation</w:t>
      </w:r>
      <w:r>
        <w:rPr>
          <w:rStyle w:val="x"/>
        </w:rPr>
        <w:tab/>
      </w:r>
      <w:r>
        <w:rPr>
          <w:rStyle w:val="CPAGE"/>
        </w:rPr>
        <w:t>88</w:t>
      </w:r>
    </w:p>
    <w:p w14:paraId="2B3A9A85" w14:textId="77777777" w:rsidR="0085268F" w:rsidRDefault="0085268F" w:rsidP="0085268F">
      <w:pPr>
        <w:pStyle w:val="COTCH3"/>
        <w:rPr>
          <w:rStyle w:val="x"/>
        </w:rPr>
      </w:pPr>
      <w:r>
        <w:rPr>
          <w:rStyle w:val="CH3"/>
        </w:rPr>
        <w:t>1.</w:t>
      </w:r>
      <w:r>
        <w:rPr>
          <w:rStyle w:val="x"/>
        </w:rPr>
        <w:tab/>
      </w:r>
      <w:r>
        <w:t>Legal Obligations to Conduct an Internal Investigation</w:t>
      </w:r>
      <w:r>
        <w:rPr>
          <w:rStyle w:val="x"/>
        </w:rPr>
        <w:tab/>
      </w:r>
      <w:r>
        <w:rPr>
          <w:rStyle w:val="CPAGE"/>
        </w:rPr>
        <w:t>88</w:t>
      </w:r>
    </w:p>
    <w:p w14:paraId="0246BB23" w14:textId="77777777" w:rsidR="0085268F" w:rsidRDefault="0085268F" w:rsidP="0085268F">
      <w:pPr>
        <w:pStyle w:val="COTCH3"/>
        <w:rPr>
          <w:rStyle w:val="x"/>
        </w:rPr>
      </w:pPr>
      <w:r>
        <w:rPr>
          <w:rStyle w:val="CH3"/>
        </w:rPr>
        <w:t>2.</w:t>
      </w:r>
      <w:r>
        <w:rPr>
          <w:rStyle w:val="x"/>
        </w:rPr>
        <w:tab/>
      </w:r>
      <w:r>
        <w:t>Fiduciary Duties</w:t>
      </w:r>
      <w:r>
        <w:rPr>
          <w:rStyle w:val="x"/>
        </w:rPr>
        <w:tab/>
      </w:r>
      <w:r>
        <w:rPr>
          <w:rStyle w:val="CPAGE"/>
        </w:rPr>
        <w:t>89</w:t>
      </w:r>
    </w:p>
    <w:p w14:paraId="6E85CE28" w14:textId="77777777" w:rsidR="0085268F" w:rsidRDefault="0085268F" w:rsidP="0085268F">
      <w:pPr>
        <w:pStyle w:val="COTCH3"/>
        <w:rPr>
          <w:rStyle w:val="x"/>
        </w:rPr>
      </w:pPr>
      <w:r>
        <w:rPr>
          <w:rStyle w:val="CH3"/>
        </w:rPr>
        <w:t>3.</w:t>
      </w:r>
      <w:r>
        <w:rPr>
          <w:rStyle w:val="x"/>
        </w:rPr>
        <w:tab/>
      </w:r>
      <w:r>
        <w:t>Voluntarily Conducting an Internal Investigation</w:t>
      </w:r>
      <w:r>
        <w:rPr>
          <w:rStyle w:val="x"/>
        </w:rPr>
        <w:tab/>
      </w:r>
      <w:r>
        <w:rPr>
          <w:rStyle w:val="CPAGE"/>
        </w:rPr>
        <w:t>89</w:t>
      </w:r>
    </w:p>
    <w:p w14:paraId="1E42C753" w14:textId="77777777" w:rsidR="0085268F" w:rsidRDefault="0085268F" w:rsidP="0085268F">
      <w:pPr>
        <w:pStyle w:val="COTCH2"/>
        <w:rPr>
          <w:rStyle w:val="x"/>
        </w:rPr>
      </w:pPr>
      <w:r>
        <w:rPr>
          <w:rStyle w:val="CH2"/>
        </w:rPr>
        <w:t>B.</w:t>
      </w:r>
      <w:r>
        <w:rPr>
          <w:rStyle w:val="x"/>
        </w:rPr>
        <w:tab/>
      </w:r>
      <w:r>
        <w:t>Planning the Investigation</w:t>
      </w:r>
      <w:r>
        <w:rPr>
          <w:rStyle w:val="x"/>
        </w:rPr>
        <w:tab/>
      </w:r>
      <w:r>
        <w:rPr>
          <w:rStyle w:val="CPAGE"/>
        </w:rPr>
        <w:t>91</w:t>
      </w:r>
    </w:p>
    <w:p w14:paraId="02E5900D" w14:textId="77777777" w:rsidR="0085268F" w:rsidRDefault="0085268F" w:rsidP="0085268F">
      <w:pPr>
        <w:pStyle w:val="COTCH3"/>
        <w:rPr>
          <w:rStyle w:val="x"/>
        </w:rPr>
      </w:pPr>
      <w:r>
        <w:rPr>
          <w:rStyle w:val="CH3"/>
        </w:rPr>
        <w:t>1.</w:t>
      </w:r>
      <w:r>
        <w:rPr>
          <w:rStyle w:val="x"/>
        </w:rPr>
        <w:tab/>
      </w:r>
      <w:r>
        <w:t>Who Is the Client?</w:t>
      </w:r>
      <w:r>
        <w:rPr>
          <w:rStyle w:val="x"/>
        </w:rPr>
        <w:tab/>
      </w:r>
      <w:r>
        <w:rPr>
          <w:rStyle w:val="CPAGE"/>
        </w:rPr>
        <w:t>91</w:t>
      </w:r>
    </w:p>
    <w:p w14:paraId="3BD3EE7B" w14:textId="77777777" w:rsidR="0085268F" w:rsidRDefault="0085268F" w:rsidP="0085268F">
      <w:pPr>
        <w:pStyle w:val="COTCH3"/>
        <w:rPr>
          <w:rStyle w:val="x"/>
        </w:rPr>
      </w:pPr>
      <w:r>
        <w:rPr>
          <w:rStyle w:val="CH3"/>
        </w:rPr>
        <w:t>2.</w:t>
      </w:r>
      <w:r>
        <w:rPr>
          <w:rStyle w:val="x"/>
        </w:rPr>
        <w:tab/>
      </w:r>
      <w:r>
        <w:t>Who Will Conduct the Investigation?</w:t>
      </w:r>
      <w:r>
        <w:rPr>
          <w:rStyle w:val="x"/>
        </w:rPr>
        <w:tab/>
      </w:r>
      <w:r>
        <w:rPr>
          <w:rStyle w:val="CPAGE"/>
        </w:rPr>
        <w:t>92</w:t>
      </w:r>
    </w:p>
    <w:p w14:paraId="4C70C186" w14:textId="77777777" w:rsidR="0085268F" w:rsidRDefault="0085268F" w:rsidP="0085268F">
      <w:pPr>
        <w:pStyle w:val="COTCH3"/>
        <w:rPr>
          <w:rStyle w:val="x"/>
        </w:rPr>
      </w:pPr>
      <w:r>
        <w:rPr>
          <w:rStyle w:val="CH3"/>
        </w:rPr>
        <w:t>3.</w:t>
      </w:r>
      <w:r>
        <w:rPr>
          <w:rStyle w:val="x"/>
        </w:rPr>
        <w:tab/>
      </w:r>
      <w:r>
        <w:t>The Scope of the Investigation</w:t>
      </w:r>
      <w:r>
        <w:rPr>
          <w:rStyle w:val="x"/>
        </w:rPr>
        <w:tab/>
      </w:r>
      <w:r>
        <w:rPr>
          <w:rStyle w:val="CPAGE"/>
        </w:rPr>
        <w:t>93</w:t>
      </w:r>
    </w:p>
    <w:p w14:paraId="1CBCFE2F" w14:textId="77777777" w:rsidR="0085268F" w:rsidRDefault="0085268F" w:rsidP="0085268F">
      <w:pPr>
        <w:pStyle w:val="COTCH3"/>
        <w:rPr>
          <w:rStyle w:val="x"/>
        </w:rPr>
      </w:pPr>
      <w:r>
        <w:rPr>
          <w:rStyle w:val="CH3"/>
        </w:rPr>
        <w:t>4.</w:t>
      </w:r>
      <w:r>
        <w:rPr>
          <w:rStyle w:val="x"/>
        </w:rPr>
        <w:tab/>
      </w:r>
      <w:r>
        <w:t>The Timing of the Investigation</w:t>
      </w:r>
      <w:r>
        <w:rPr>
          <w:rStyle w:val="x"/>
        </w:rPr>
        <w:tab/>
      </w:r>
      <w:r>
        <w:rPr>
          <w:rStyle w:val="CPAGE"/>
        </w:rPr>
        <w:t>95</w:t>
      </w:r>
    </w:p>
    <w:p w14:paraId="19701603" w14:textId="77777777" w:rsidR="0085268F" w:rsidRDefault="0085268F" w:rsidP="0085268F">
      <w:pPr>
        <w:pStyle w:val="COTCH3"/>
        <w:rPr>
          <w:rStyle w:val="x"/>
        </w:rPr>
      </w:pPr>
      <w:r>
        <w:rPr>
          <w:rStyle w:val="CH3"/>
        </w:rPr>
        <w:t>5.</w:t>
      </w:r>
      <w:r>
        <w:rPr>
          <w:rStyle w:val="x"/>
        </w:rPr>
        <w:tab/>
      </w:r>
      <w:r>
        <w:t>Cost Issues</w:t>
      </w:r>
      <w:r>
        <w:rPr>
          <w:rStyle w:val="x"/>
        </w:rPr>
        <w:tab/>
      </w:r>
      <w:r>
        <w:rPr>
          <w:rStyle w:val="CPAGE"/>
        </w:rPr>
        <w:t>96</w:t>
      </w:r>
    </w:p>
    <w:p w14:paraId="7C0928C2" w14:textId="77777777" w:rsidR="0085268F" w:rsidRDefault="0085268F" w:rsidP="0085268F">
      <w:pPr>
        <w:pStyle w:val="COTCH1"/>
        <w:rPr>
          <w:rStyle w:val="x"/>
        </w:rPr>
      </w:pPr>
      <w:r>
        <w:rPr>
          <w:rStyle w:val="x"/>
        </w:rPr>
        <w:tab/>
      </w:r>
      <w:r>
        <w:rPr>
          <w:rStyle w:val="CH1"/>
        </w:rPr>
        <w:t>IV.</w:t>
      </w:r>
      <w:r>
        <w:rPr>
          <w:rStyle w:val="x"/>
        </w:rPr>
        <w:tab/>
      </w:r>
      <w:r>
        <w:t>Document Collection and Review</w:t>
      </w:r>
      <w:r>
        <w:rPr>
          <w:rStyle w:val="x"/>
        </w:rPr>
        <w:tab/>
      </w:r>
      <w:r>
        <w:rPr>
          <w:rStyle w:val="CPAGE"/>
        </w:rPr>
        <w:t>97</w:t>
      </w:r>
    </w:p>
    <w:p w14:paraId="066D991C" w14:textId="77777777" w:rsidR="0085268F" w:rsidRDefault="0085268F" w:rsidP="0085268F">
      <w:pPr>
        <w:pStyle w:val="COTCH2"/>
        <w:rPr>
          <w:rStyle w:val="x"/>
        </w:rPr>
      </w:pPr>
      <w:r>
        <w:rPr>
          <w:rStyle w:val="CH2"/>
        </w:rPr>
        <w:t>A.</w:t>
      </w:r>
      <w:r>
        <w:rPr>
          <w:rStyle w:val="x"/>
        </w:rPr>
        <w:tab/>
      </w:r>
      <w:r>
        <w:t>Document Preservation</w:t>
      </w:r>
      <w:r>
        <w:rPr>
          <w:rStyle w:val="x"/>
        </w:rPr>
        <w:tab/>
      </w:r>
      <w:r>
        <w:rPr>
          <w:rStyle w:val="CPAGE"/>
        </w:rPr>
        <w:t>97</w:t>
      </w:r>
    </w:p>
    <w:p w14:paraId="35977999" w14:textId="77777777" w:rsidR="0085268F" w:rsidRDefault="0085268F" w:rsidP="0085268F">
      <w:pPr>
        <w:pStyle w:val="COTCH2"/>
        <w:rPr>
          <w:rStyle w:val="x"/>
        </w:rPr>
      </w:pPr>
      <w:r>
        <w:rPr>
          <w:rStyle w:val="CH2"/>
        </w:rPr>
        <w:t>B.</w:t>
      </w:r>
      <w:r>
        <w:rPr>
          <w:rStyle w:val="x"/>
        </w:rPr>
        <w:tab/>
      </w:r>
      <w:r>
        <w:t>Document Collection</w:t>
      </w:r>
      <w:r>
        <w:rPr>
          <w:rStyle w:val="x"/>
        </w:rPr>
        <w:tab/>
      </w:r>
      <w:r>
        <w:rPr>
          <w:rStyle w:val="CPAGE"/>
        </w:rPr>
        <w:t>98</w:t>
      </w:r>
    </w:p>
    <w:p w14:paraId="0F20C5CA" w14:textId="77777777" w:rsidR="0085268F" w:rsidRDefault="0085268F" w:rsidP="0085268F">
      <w:pPr>
        <w:pStyle w:val="COTCH2"/>
        <w:rPr>
          <w:rStyle w:val="x"/>
        </w:rPr>
      </w:pPr>
      <w:r>
        <w:rPr>
          <w:rStyle w:val="CH2"/>
        </w:rPr>
        <w:t>C.</w:t>
      </w:r>
      <w:r>
        <w:rPr>
          <w:rStyle w:val="x"/>
        </w:rPr>
        <w:tab/>
      </w:r>
      <w:r>
        <w:t>Document Review</w:t>
      </w:r>
      <w:r>
        <w:rPr>
          <w:rStyle w:val="x"/>
        </w:rPr>
        <w:tab/>
      </w:r>
      <w:r>
        <w:rPr>
          <w:rStyle w:val="CPAGE"/>
        </w:rPr>
        <w:t>99</w:t>
      </w:r>
    </w:p>
    <w:p w14:paraId="77509CBD" w14:textId="77777777" w:rsidR="0085268F" w:rsidRDefault="0085268F" w:rsidP="0085268F">
      <w:pPr>
        <w:pStyle w:val="COTCH2"/>
        <w:rPr>
          <w:rStyle w:val="x"/>
        </w:rPr>
      </w:pPr>
      <w:r>
        <w:rPr>
          <w:rStyle w:val="CH2"/>
        </w:rPr>
        <w:t>D.</w:t>
      </w:r>
      <w:r>
        <w:rPr>
          <w:rStyle w:val="x"/>
        </w:rPr>
        <w:tab/>
      </w:r>
      <w:r>
        <w:t>Foreign Documents</w:t>
      </w:r>
      <w:r>
        <w:rPr>
          <w:rStyle w:val="x"/>
        </w:rPr>
        <w:tab/>
      </w:r>
      <w:r>
        <w:rPr>
          <w:rStyle w:val="CPAGE"/>
        </w:rPr>
        <w:t>100</w:t>
      </w:r>
    </w:p>
    <w:p w14:paraId="6A99EE00" w14:textId="77777777" w:rsidR="0085268F" w:rsidRDefault="0085268F" w:rsidP="0085268F">
      <w:pPr>
        <w:pStyle w:val="COTCH1"/>
        <w:rPr>
          <w:rStyle w:val="x"/>
        </w:rPr>
      </w:pPr>
      <w:r>
        <w:rPr>
          <w:rStyle w:val="x"/>
        </w:rPr>
        <w:tab/>
      </w:r>
      <w:r>
        <w:rPr>
          <w:rStyle w:val="CH1"/>
        </w:rPr>
        <w:t>V.</w:t>
      </w:r>
      <w:r>
        <w:rPr>
          <w:rStyle w:val="x"/>
        </w:rPr>
        <w:tab/>
      </w:r>
      <w:r>
        <w:t>Witness Interviews</w:t>
      </w:r>
      <w:r>
        <w:rPr>
          <w:rStyle w:val="x"/>
        </w:rPr>
        <w:tab/>
      </w:r>
      <w:r>
        <w:rPr>
          <w:rStyle w:val="CPAGE"/>
        </w:rPr>
        <w:t>100</w:t>
      </w:r>
    </w:p>
    <w:p w14:paraId="2E4C730F" w14:textId="77777777" w:rsidR="0085268F" w:rsidRDefault="0085268F" w:rsidP="0085268F">
      <w:pPr>
        <w:pStyle w:val="COTCH2"/>
        <w:rPr>
          <w:rStyle w:val="x"/>
        </w:rPr>
      </w:pPr>
      <w:r>
        <w:rPr>
          <w:rStyle w:val="CH2"/>
        </w:rPr>
        <w:t>A.</w:t>
      </w:r>
      <w:r>
        <w:rPr>
          <w:rStyle w:val="x"/>
        </w:rPr>
        <w:tab/>
      </w:r>
      <w:r>
        <w:t>Planning for the Interviews</w:t>
      </w:r>
      <w:r>
        <w:rPr>
          <w:rStyle w:val="x"/>
        </w:rPr>
        <w:tab/>
      </w:r>
      <w:r>
        <w:rPr>
          <w:rStyle w:val="CPAGE"/>
        </w:rPr>
        <w:t>101</w:t>
      </w:r>
    </w:p>
    <w:p w14:paraId="45E6BFFE" w14:textId="77777777" w:rsidR="0085268F" w:rsidRDefault="0085268F" w:rsidP="0085268F">
      <w:pPr>
        <w:pStyle w:val="COTCH2"/>
        <w:rPr>
          <w:rStyle w:val="x"/>
        </w:rPr>
      </w:pPr>
      <w:r>
        <w:rPr>
          <w:rStyle w:val="CH2"/>
        </w:rPr>
        <w:t>B.</w:t>
      </w:r>
      <w:r>
        <w:rPr>
          <w:rStyle w:val="x"/>
        </w:rPr>
        <w:tab/>
      </w:r>
      <w:r>
        <w:t>Who Should Conduct the Interview?</w:t>
      </w:r>
      <w:r>
        <w:rPr>
          <w:rStyle w:val="x"/>
        </w:rPr>
        <w:tab/>
      </w:r>
      <w:r>
        <w:rPr>
          <w:rStyle w:val="CPAGE"/>
        </w:rPr>
        <w:t>101</w:t>
      </w:r>
    </w:p>
    <w:p w14:paraId="4060604B" w14:textId="77777777" w:rsidR="0085268F" w:rsidRDefault="0085268F" w:rsidP="0085268F">
      <w:pPr>
        <w:pStyle w:val="COTCH2"/>
        <w:rPr>
          <w:rStyle w:val="x"/>
        </w:rPr>
      </w:pPr>
      <w:r>
        <w:rPr>
          <w:rStyle w:val="CH2"/>
        </w:rPr>
        <w:t>C.</w:t>
      </w:r>
      <w:r>
        <w:rPr>
          <w:rStyle w:val="x"/>
        </w:rPr>
        <w:tab/>
      </w:r>
      <w:r>
        <w:t>Guidelines and General Flow</w:t>
      </w:r>
      <w:r>
        <w:rPr>
          <w:rStyle w:val="x"/>
        </w:rPr>
        <w:tab/>
      </w:r>
      <w:r>
        <w:rPr>
          <w:rStyle w:val="CPAGE"/>
        </w:rPr>
        <w:t>102</w:t>
      </w:r>
    </w:p>
    <w:p w14:paraId="4C5B0219" w14:textId="77777777" w:rsidR="0085268F" w:rsidRDefault="0085268F" w:rsidP="0085268F">
      <w:pPr>
        <w:pStyle w:val="COTCH2"/>
        <w:rPr>
          <w:rStyle w:val="x"/>
        </w:rPr>
      </w:pPr>
      <w:r>
        <w:rPr>
          <w:rStyle w:val="CH2"/>
        </w:rPr>
        <w:t>D.</w:t>
      </w:r>
      <w:r>
        <w:rPr>
          <w:rStyle w:val="x"/>
        </w:rPr>
        <w:tab/>
      </w:r>
      <w:r>
        <w:t>Need for, Nature of, and Contents of Interview Memoranda</w:t>
      </w:r>
      <w:r>
        <w:rPr>
          <w:rStyle w:val="x"/>
        </w:rPr>
        <w:tab/>
      </w:r>
      <w:r>
        <w:rPr>
          <w:rStyle w:val="CPAGE"/>
        </w:rPr>
        <w:t>103</w:t>
      </w:r>
    </w:p>
    <w:p w14:paraId="5A6C65A7" w14:textId="77777777" w:rsidR="0085268F" w:rsidRDefault="0085268F" w:rsidP="0085268F">
      <w:pPr>
        <w:pStyle w:val="COTCH2"/>
        <w:rPr>
          <w:rStyle w:val="x"/>
        </w:rPr>
      </w:pPr>
      <w:r>
        <w:rPr>
          <w:rStyle w:val="CH2"/>
        </w:rPr>
        <w:t>E.</w:t>
      </w:r>
      <w:r>
        <w:rPr>
          <w:rStyle w:val="x"/>
        </w:rPr>
        <w:tab/>
      </w:r>
      <w:r>
        <w:t>Reluctant Witnesses</w:t>
      </w:r>
      <w:r>
        <w:rPr>
          <w:rStyle w:val="x"/>
        </w:rPr>
        <w:tab/>
      </w:r>
      <w:r>
        <w:rPr>
          <w:rStyle w:val="CPAGE"/>
        </w:rPr>
        <w:t>103</w:t>
      </w:r>
    </w:p>
    <w:p w14:paraId="0B849914" w14:textId="77777777" w:rsidR="0085268F" w:rsidRDefault="0085268F" w:rsidP="0085268F">
      <w:pPr>
        <w:pStyle w:val="COTCH1"/>
        <w:rPr>
          <w:rStyle w:val="x"/>
        </w:rPr>
      </w:pPr>
      <w:r>
        <w:rPr>
          <w:rStyle w:val="x"/>
        </w:rPr>
        <w:tab/>
      </w:r>
      <w:r>
        <w:rPr>
          <w:rStyle w:val="CH1"/>
        </w:rPr>
        <w:t>VI.</w:t>
      </w:r>
      <w:r>
        <w:rPr>
          <w:rStyle w:val="x"/>
        </w:rPr>
        <w:tab/>
      </w:r>
      <w:r>
        <w:t>How to Document the Results of the Investigation</w:t>
      </w:r>
      <w:r>
        <w:rPr>
          <w:rStyle w:val="x"/>
        </w:rPr>
        <w:tab/>
      </w:r>
      <w:r>
        <w:rPr>
          <w:rStyle w:val="CPAGE"/>
        </w:rPr>
        <w:t>104</w:t>
      </w:r>
    </w:p>
    <w:p w14:paraId="78F14CD5" w14:textId="77777777" w:rsidR="0085268F" w:rsidRDefault="0085268F" w:rsidP="0085268F">
      <w:pPr>
        <w:pStyle w:val="COTCH2"/>
        <w:rPr>
          <w:rStyle w:val="x"/>
        </w:rPr>
      </w:pPr>
      <w:r>
        <w:rPr>
          <w:rStyle w:val="CH2"/>
        </w:rPr>
        <w:t>A.</w:t>
      </w:r>
      <w:r>
        <w:rPr>
          <w:rStyle w:val="x"/>
        </w:rPr>
        <w:tab/>
      </w:r>
      <w:r>
        <w:t>Collecting, Reviewing, Analyzing, and Compiling Documents and Data</w:t>
      </w:r>
      <w:r>
        <w:rPr>
          <w:rStyle w:val="x"/>
        </w:rPr>
        <w:tab/>
      </w:r>
      <w:r>
        <w:rPr>
          <w:rStyle w:val="CPAGE"/>
        </w:rPr>
        <w:t>104</w:t>
      </w:r>
    </w:p>
    <w:p w14:paraId="5C1D8CE6" w14:textId="77777777" w:rsidR="0085268F" w:rsidRDefault="0085268F" w:rsidP="0085268F">
      <w:pPr>
        <w:pStyle w:val="COTCH2"/>
        <w:rPr>
          <w:rStyle w:val="x"/>
        </w:rPr>
      </w:pPr>
      <w:r>
        <w:rPr>
          <w:rStyle w:val="CH2"/>
        </w:rPr>
        <w:t>B.</w:t>
      </w:r>
      <w:r>
        <w:rPr>
          <w:rStyle w:val="x"/>
        </w:rPr>
        <w:tab/>
      </w:r>
      <w:r>
        <w:t>Final Reports and Presentations</w:t>
      </w:r>
      <w:r>
        <w:rPr>
          <w:rStyle w:val="x"/>
        </w:rPr>
        <w:tab/>
      </w:r>
      <w:r>
        <w:rPr>
          <w:rStyle w:val="CPAGE"/>
        </w:rPr>
        <w:t>104</w:t>
      </w:r>
    </w:p>
    <w:p w14:paraId="74B3479E" w14:textId="77777777" w:rsidR="0085268F" w:rsidRDefault="0085268F" w:rsidP="0085268F">
      <w:pPr>
        <w:pStyle w:val="COTCH1"/>
        <w:rPr>
          <w:rStyle w:val="x"/>
        </w:rPr>
      </w:pPr>
      <w:r>
        <w:rPr>
          <w:rStyle w:val="x"/>
        </w:rPr>
        <w:tab/>
      </w:r>
      <w:r>
        <w:rPr>
          <w:rStyle w:val="CH1"/>
        </w:rPr>
        <w:t>VII.</w:t>
      </w:r>
      <w:r>
        <w:rPr>
          <w:rStyle w:val="x"/>
        </w:rPr>
        <w:tab/>
      </w:r>
      <w:r>
        <w:t>The Attorney-Client Privilege and Work-Product Doctrine in a Corporate Setting</w:t>
      </w:r>
      <w:r>
        <w:rPr>
          <w:rStyle w:val="x"/>
        </w:rPr>
        <w:tab/>
      </w:r>
      <w:r>
        <w:rPr>
          <w:rStyle w:val="CPAGE"/>
        </w:rPr>
        <w:t>105</w:t>
      </w:r>
    </w:p>
    <w:p w14:paraId="1CCF601A" w14:textId="77777777" w:rsidR="0085268F" w:rsidRDefault="0085268F" w:rsidP="0085268F">
      <w:pPr>
        <w:pStyle w:val="COTCH2"/>
        <w:rPr>
          <w:rStyle w:val="x"/>
        </w:rPr>
      </w:pPr>
      <w:r>
        <w:rPr>
          <w:rStyle w:val="CH2"/>
        </w:rPr>
        <w:t>A.</w:t>
      </w:r>
      <w:r>
        <w:rPr>
          <w:rStyle w:val="x"/>
        </w:rPr>
        <w:tab/>
      </w:r>
      <w:r>
        <w:t>Elements of Attorney-Client Privilege</w:t>
      </w:r>
      <w:r>
        <w:rPr>
          <w:rStyle w:val="x"/>
        </w:rPr>
        <w:tab/>
      </w:r>
      <w:r>
        <w:rPr>
          <w:rStyle w:val="CPAGE"/>
        </w:rPr>
        <w:t>106</w:t>
      </w:r>
    </w:p>
    <w:p w14:paraId="5AA687E8" w14:textId="77777777" w:rsidR="0085268F" w:rsidRDefault="0085268F" w:rsidP="0085268F">
      <w:pPr>
        <w:pStyle w:val="COTCH3"/>
        <w:rPr>
          <w:rStyle w:val="x"/>
        </w:rPr>
      </w:pPr>
      <w:r>
        <w:rPr>
          <w:rStyle w:val="CH3"/>
        </w:rPr>
        <w:t>1.</w:t>
      </w:r>
      <w:r>
        <w:rPr>
          <w:rStyle w:val="x"/>
        </w:rPr>
        <w:tab/>
      </w:r>
      <w:r>
        <w:t>Communications</w:t>
      </w:r>
      <w:r>
        <w:rPr>
          <w:rStyle w:val="x"/>
        </w:rPr>
        <w:tab/>
      </w:r>
      <w:r>
        <w:rPr>
          <w:rStyle w:val="CPAGE"/>
        </w:rPr>
        <w:t>106</w:t>
      </w:r>
    </w:p>
    <w:p w14:paraId="41B8AD8B" w14:textId="77777777" w:rsidR="0085268F" w:rsidRDefault="0085268F" w:rsidP="0085268F">
      <w:pPr>
        <w:pStyle w:val="COTCH3"/>
        <w:rPr>
          <w:rStyle w:val="x"/>
        </w:rPr>
      </w:pPr>
      <w:r>
        <w:rPr>
          <w:rStyle w:val="CH3"/>
        </w:rPr>
        <w:t>2.</w:t>
      </w:r>
      <w:r>
        <w:rPr>
          <w:rStyle w:val="x"/>
        </w:rPr>
        <w:tab/>
      </w:r>
      <w:r>
        <w:t>Made in Confidence Between Clients and Attorneys</w:t>
      </w:r>
      <w:r>
        <w:rPr>
          <w:rStyle w:val="x"/>
        </w:rPr>
        <w:tab/>
      </w:r>
      <w:r>
        <w:rPr>
          <w:rStyle w:val="CPAGE"/>
        </w:rPr>
        <w:t>106</w:t>
      </w:r>
    </w:p>
    <w:p w14:paraId="64E6744D" w14:textId="77777777" w:rsidR="0085268F" w:rsidRDefault="0085268F" w:rsidP="0085268F">
      <w:pPr>
        <w:pStyle w:val="COTCH3"/>
        <w:rPr>
          <w:rStyle w:val="x"/>
        </w:rPr>
      </w:pPr>
      <w:r>
        <w:rPr>
          <w:rStyle w:val="CH3"/>
        </w:rPr>
        <w:t>3.</w:t>
      </w:r>
      <w:r>
        <w:rPr>
          <w:rStyle w:val="x"/>
        </w:rPr>
        <w:tab/>
      </w:r>
      <w:r>
        <w:t>For the Purpose of Obtaining Legal Advice</w:t>
      </w:r>
      <w:r>
        <w:rPr>
          <w:rStyle w:val="x"/>
        </w:rPr>
        <w:tab/>
      </w:r>
      <w:r>
        <w:rPr>
          <w:rStyle w:val="CPAGE"/>
        </w:rPr>
        <w:t>106</w:t>
      </w:r>
    </w:p>
    <w:p w14:paraId="7808A0C2" w14:textId="77777777" w:rsidR="0085268F" w:rsidRDefault="0085268F" w:rsidP="0085268F">
      <w:pPr>
        <w:pStyle w:val="COTCH2"/>
        <w:rPr>
          <w:rStyle w:val="x"/>
        </w:rPr>
      </w:pPr>
      <w:r>
        <w:rPr>
          <w:rStyle w:val="CH2"/>
        </w:rPr>
        <w:t>B.</w:t>
      </w:r>
      <w:r>
        <w:rPr>
          <w:rStyle w:val="x"/>
        </w:rPr>
        <w:tab/>
      </w:r>
      <w:r>
        <w:t>Elements of Attorney Work-Product Doctrine</w:t>
      </w:r>
      <w:r>
        <w:rPr>
          <w:rStyle w:val="x"/>
        </w:rPr>
        <w:tab/>
      </w:r>
      <w:r>
        <w:rPr>
          <w:rStyle w:val="CPAGE"/>
        </w:rPr>
        <w:t>107</w:t>
      </w:r>
    </w:p>
    <w:p w14:paraId="7E0C3D2A" w14:textId="77777777" w:rsidR="0085268F" w:rsidRDefault="0085268F" w:rsidP="0085268F">
      <w:pPr>
        <w:pStyle w:val="COTCH2"/>
        <w:rPr>
          <w:rStyle w:val="x"/>
        </w:rPr>
      </w:pPr>
      <w:r>
        <w:rPr>
          <w:rStyle w:val="CH2"/>
        </w:rPr>
        <w:t>C.</w:t>
      </w:r>
      <w:r>
        <w:rPr>
          <w:rStyle w:val="x"/>
        </w:rPr>
        <w:tab/>
      </w:r>
      <w:r>
        <w:t>Application of Privilege to Investigatory Materials</w:t>
      </w:r>
      <w:r>
        <w:rPr>
          <w:rStyle w:val="x"/>
        </w:rPr>
        <w:tab/>
      </w:r>
      <w:r>
        <w:rPr>
          <w:rStyle w:val="CPAGE"/>
        </w:rPr>
        <w:t>108</w:t>
      </w:r>
    </w:p>
    <w:p w14:paraId="36937CDA" w14:textId="77777777" w:rsidR="0085268F" w:rsidRDefault="0085268F" w:rsidP="0085268F">
      <w:pPr>
        <w:pStyle w:val="COTCH3"/>
        <w:rPr>
          <w:rStyle w:val="x"/>
        </w:rPr>
      </w:pPr>
      <w:r>
        <w:rPr>
          <w:rStyle w:val="CH3"/>
        </w:rPr>
        <w:t>1.</w:t>
      </w:r>
      <w:r>
        <w:rPr>
          <w:rStyle w:val="x"/>
        </w:rPr>
        <w:tab/>
      </w:r>
      <w:r>
        <w:t>Company Emails and Data</w:t>
      </w:r>
      <w:r>
        <w:rPr>
          <w:rStyle w:val="x"/>
        </w:rPr>
        <w:tab/>
      </w:r>
      <w:r>
        <w:rPr>
          <w:rStyle w:val="CPAGE"/>
        </w:rPr>
        <w:t>108</w:t>
      </w:r>
    </w:p>
    <w:p w14:paraId="53299621" w14:textId="77777777" w:rsidR="0085268F" w:rsidRDefault="0085268F" w:rsidP="0085268F">
      <w:pPr>
        <w:pStyle w:val="COTCH3"/>
        <w:rPr>
          <w:rStyle w:val="x"/>
        </w:rPr>
      </w:pPr>
      <w:r>
        <w:rPr>
          <w:rStyle w:val="CH3"/>
        </w:rPr>
        <w:t>2.</w:t>
      </w:r>
      <w:r>
        <w:rPr>
          <w:rStyle w:val="x"/>
        </w:rPr>
        <w:tab/>
      </w:r>
      <w:r>
        <w:t>Attorney Notes and Memoranda</w:t>
      </w:r>
      <w:r>
        <w:rPr>
          <w:rStyle w:val="x"/>
        </w:rPr>
        <w:tab/>
      </w:r>
      <w:r>
        <w:rPr>
          <w:rStyle w:val="CPAGE"/>
        </w:rPr>
        <w:t>109</w:t>
      </w:r>
    </w:p>
    <w:p w14:paraId="7D714F25" w14:textId="77777777" w:rsidR="0085268F" w:rsidRDefault="0085268F" w:rsidP="0085268F">
      <w:pPr>
        <w:pStyle w:val="COTCH3"/>
        <w:rPr>
          <w:rStyle w:val="x"/>
        </w:rPr>
      </w:pPr>
      <w:r>
        <w:rPr>
          <w:rStyle w:val="CH3"/>
        </w:rPr>
        <w:t>3.</w:t>
      </w:r>
      <w:r>
        <w:rPr>
          <w:rStyle w:val="x"/>
        </w:rPr>
        <w:tab/>
      </w:r>
      <w:r>
        <w:t>Presentations to Management and Boards</w:t>
      </w:r>
      <w:r>
        <w:rPr>
          <w:rStyle w:val="x"/>
        </w:rPr>
        <w:tab/>
      </w:r>
      <w:r>
        <w:rPr>
          <w:rStyle w:val="CPAGE"/>
        </w:rPr>
        <w:t>109</w:t>
      </w:r>
    </w:p>
    <w:p w14:paraId="7EF63280" w14:textId="77777777" w:rsidR="0085268F" w:rsidRDefault="0085268F" w:rsidP="0085268F">
      <w:pPr>
        <w:pStyle w:val="COTCH2"/>
        <w:rPr>
          <w:rStyle w:val="x"/>
        </w:rPr>
      </w:pPr>
      <w:r>
        <w:rPr>
          <w:rStyle w:val="CH2"/>
        </w:rPr>
        <w:t>D.</w:t>
      </w:r>
      <w:r>
        <w:rPr>
          <w:rStyle w:val="x"/>
        </w:rPr>
        <w:tab/>
      </w:r>
      <w:r>
        <w:t>The Crime-Fraud Exception</w:t>
      </w:r>
      <w:r>
        <w:rPr>
          <w:rStyle w:val="x"/>
        </w:rPr>
        <w:tab/>
      </w:r>
      <w:r>
        <w:rPr>
          <w:rStyle w:val="CPAGE"/>
        </w:rPr>
        <w:t>109</w:t>
      </w:r>
    </w:p>
    <w:p w14:paraId="45FC66A4" w14:textId="77777777" w:rsidR="0085268F" w:rsidRDefault="0085268F" w:rsidP="0085268F">
      <w:pPr>
        <w:pStyle w:val="COTCH2"/>
        <w:rPr>
          <w:rStyle w:val="x"/>
        </w:rPr>
      </w:pPr>
      <w:r>
        <w:rPr>
          <w:rStyle w:val="CH2"/>
        </w:rPr>
        <w:t>E.</w:t>
      </w:r>
      <w:r>
        <w:rPr>
          <w:rStyle w:val="x"/>
        </w:rPr>
        <w:tab/>
      </w:r>
      <w:r>
        <w:rPr>
          <w:rStyle w:val="ITALIC"/>
        </w:rPr>
        <w:t>Upjohn</w:t>
      </w:r>
      <w:r>
        <w:rPr>
          <w:rStyle w:val="x"/>
        </w:rPr>
        <w:tab/>
      </w:r>
      <w:r>
        <w:rPr>
          <w:rStyle w:val="CPAGE"/>
        </w:rPr>
        <w:t>110</w:t>
      </w:r>
    </w:p>
    <w:p w14:paraId="7EFA6B14" w14:textId="77777777" w:rsidR="0085268F" w:rsidRDefault="0085268F" w:rsidP="0085268F">
      <w:pPr>
        <w:pStyle w:val="COTCH2"/>
        <w:rPr>
          <w:rStyle w:val="x"/>
        </w:rPr>
      </w:pPr>
      <w:r>
        <w:rPr>
          <w:rStyle w:val="CH2"/>
        </w:rPr>
        <w:t>F.</w:t>
      </w:r>
      <w:r>
        <w:rPr>
          <w:rStyle w:val="x"/>
        </w:rPr>
        <w:tab/>
      </w:r>
      <w:r>
        <w:t>Waiver</w:t>
      </w:r>
      <w:r>
        <w:rPr>
          <w:rStyle w:val="x"/>
        </w:rPr>
        <w:tab/>
      </w:r>
      <w:r>
        <w:rPr>
          <w:rStyle w:val="CPAGE"/>
        </w:rPr>
        <w:t>113</w:t>
      </w:r>
    </w:p>
    <w:p w14:paraId="67EAE5BC" w14:textId="77777777" w:rsidR="0085268F" w:rsidRDefault="0085268F" w:rsidP="0085268F">
      <w:pPr>
        <w:pStyle w:val="COTCH3"/>
        <w:rPr>
          <w:rStyle w:val="x"/>
        </w:rPr>
      </w:pPr>
      <w:r>
        <w:rPr>
          <w:rStyle w:val="CH3"/>
        </w:rPr>
        <w:t>1.</w:t>
      </w:r>
      <w:r>
        <w:rPr>
          <w:rStyle w:val="x"/>
        </w:rPr>
        <w:tab/>
      </w:r>
      <w:r>
        <w:t>Express Waiver</w:t>
      </w:r>
      <w:r>
        <w:rPr>
          <w:rStyle w:val="x"/>
        </w:rPr>
        <w:tab/>
      </w:r>
      <w:r>
        <w:rPr>
          <w:rStyle w:val="CPAGE"/>
        </w:rPr>
        <w:t>113</w:t>
      </w:r>
    </w:p>
    <w:p w14:paraId="397C46B9" w14:textId="77777777" w:rsidR="0085268F" w:rsidRDefault="0085268F" w:rsidP="0085268F">
      <w:pPr>
        <w:pStyle w:val="COTCH3"/>
        <w:rPr>
          <w:rStyle w:val="x"/>
        </w:rPr>
      </w:pPr>
      <w:r>
        <w:rPr>
          <w:rStyle w:val="CH3"/>
        </w:rPr>
        <w:t>2.</w:t>
      </w:r>
      <w:r>
        <w:rPr>
          <w:rStyle w:val="x"/>
        </w:rPr>
        <w:tab/>
      </w:r>
      <w:r>
        <w:t>The “Selective Waiver Doctrine” and Follow-on Litigation Risk</w:t>
      </w:r>
      <w:r>
        <w:rPr>
          <w:rStyle w:val="x"/>
        </w:rPr>
        <w:tab/>
      </w:r>
      <w:r>
        <w:rPr>
          <w:rStyle w:val="CPAGE"/>
        </w:rPr>
        <w:t>113</w:t>
      </w:r>
    </w:p>
    <w:p w14:paraId="6FB1F07C" w14:textId="77777777" w:rsidR="0085268F" w:rsidRDefault="0085268F" w:rsidP="0085268F">
      <w:pPr>
        <w:pStyle w:val="COTCH3"/>
        <w:rPr>
          <w:rStyle w:val="x"/>
        </w:rPr>
      </w:pPr>
      <w:r>
        <w:rPr>
          <w:rStyle w:val="CH3"/>
        </w:rPr>
        <w:t>3.</w:t>
      </w:r>
      <w:r>
        <w:rPr>
          <w:rStyle w:val="x"/>
        </w:rPr>
        <w:tab/>
      </w:r>
      <w:r>
        <w:t>Inadvertent Disclosure</w:t>
      </w:r>
      <w:r>
        <w:rPr>
          <w:rStyle w:val="x"/>
        </w:rPr>
        <w:tab/>
      </w:r>
      <w:r>
        <w:rPr>
          <w:rStyle w:val="CPAGE"/>
        </w:rPr>
        <w:t>113</w:t>
      </w:r>
    </w:p>
    <w:p w14:paraId="1863B79D" w14:textId="77777777" w:rsidR="0085268F" w:rsidRDefault="0085268F" w:rsidP="0085268F">
      <w:pPr>
        <w:pStyle w:val="COTCH3"/>
        <w:rPr>
          <w:rStyle w:val="x"/>
        </w:rPr>
      </w:pPr>
      <w:r>
        <w:rPr>
          <w:rStyle w:val="CH3"/>
        </w:rPr>
        <w:t>4.</w:t>
      </w:r>
      <w:r>
        <w:rPr>
          <w:rStyle w:val="x"/>
        </w:rPr>
        <w:tab/>
      </w:r>
      <w:r>
        <w:t>The Fairness Doctrine and the Advice of Counsel Defense</w:t>
      </w:r>
      <w:r>
        <w:rPr>
          <w:rStyle w:val="x"/>
        </w:rPr>
        <w:tab/>
      </w:r>
      <w:r>
        <w:rPr>
          <w:rStyle w:val="CPAGE"/>
        </w:rPr>
        <w:t>115</w:t>
      </w:r>
    </w:p>
    <w:p w14:paraId="4487D189" w14:textId="77777777" w:rsidR="0085268F" w:rsidRDefault="0085268F" w:rsidP="0085268F">
      <w:pPr>
        <w:pStyle w:val="COTCH2"/>
        <w:rPr>
          <w:rStyle w:val="x"/>
        </w:rPr>
      </w:pPr>
      <w:r>
        <w:rPr>
          <w:rStyle w:val="CH2"/>
        </w:rPr>
        <w:t>G.</w:t>
      </w:r>
      <w:r>
        <w:rPr>
          <w:rStyle w:val="x"/>
        </w:rPr>
        <w:tab/>
      </w:r>
      <w:r>
        <w:t>Privilege Outside the United States</w:t>
      </w:r>
      <w:r>
        <w:rPr>
          <w:rStyle w:val="x"/>
        </w:rPr>
        <w:tab/>
      </w:r>
      <w:r>
        <w:rPr>
          <w:rStyle w:val="CPAGE"/>
        </w:rPr>
        <w:t>116</w:t>
      </w:r>
    </w:p>
    <w:p w14:paraId="297E43E5" w14:textId="77777777" w:rsidR="0085268F" w:rsidRDefault="0085268F" w:rsidP="0085268F">
      <w:pPr>
        <w:pStyle w:val="COTCH1"/>
        <w:rPr>
          <w:rStyle w:val="x"/>
        </w:rPr>
      </w:pPr>
      <w:r>
        <w:rPr>
          <w:rStyle w:val="x"/>
        </w:rPr>
        <w:tab/>
      </w:r>
      <w:r>
        <w:rPr>
          <w:rStyle w:val="CH1"/>
        </w:rPr>
        <w:t>VIII.</w:t>
      </w:r>
      <w:r>
        <w:rPr>
          <w:rStyle w:val="x"/>
        </w:rPr>
        <w:tab/>
      </w:r>
      <w:r>
        <w:t>Corporate Counsel and Witness Counsel</w:t>
      </w:r>
      <w:r>
        <w:rPr>
          <w:rStyle w:val="x"/>
        </w:rPr>
        <w:tab/>
      </w:r>
      <w:r>
        <w:rPr>
          <w:rStyle w:val="CPAGE"/>
        </w:rPr>
        <w:t>117</w:t>
      </w:r>
    </w:p>
    <w:p w14:paraId="6BFF7AD6" w14:textId="77777777" w:rsidR="0085268F" w:rsidRDefault="0085268F" w:rsidP="0085268F">
      <w:pPr>
        <w:pStyle w:val="COTCH2"/>
        <w:rPr>
          <w:rStyle w:val="x"/>
        </w:rPr>
      </w:pPr>
      <w:r>
        <w:rPr>
          <w:rStyle w:val="CH2"/>
        </w:rPr>
        <w:t>A.</w:t>
      </w:r>
      <w:r>
        <w:rPr>
          <w:rStyle w:val="x"/>
        </w:rPr>
        <w:tab/>
      </w:r>
      <w:r>
        <w:t>Joint Defense Agreements</w:t>
      </w:r>
      <w:r>
        <w:rPr>
          <w:rStyle w:val="x"/>
        </w:rPr>
        <w:tab/>
      </w:r>
      <w:r>
        <w:rPr>
          <w:rStyle w:val="CPAGE"/>
        </w:rPr>
        <w:t>117</w:t>
      </w:r>
    </w:p>
    <w:p w14:paraId="43184AFE" w14:textId="77777777" w:rsidR="0085268F" w:rsidRDefault="0085268F" w:rsidP="0085268F">
      <w:pPr>
        <w:pStyle w:val="COTCH2"/>
        <w:rPr>
          <w:rStyle w:val="x"/>
        </w:rPr>
      </w:pPr>
      <w:r>
        <w:rPr>
          <w:rStyle w:val="CH2"/>
        </w:rPr>
        <w:t>B.</w:t>
      </w:r>
      <w:r>
        <w:rPr>
          <w:rStyle w:val="x"/>
        </w:rPr>
        <w:tab/>
      </w:r>
      <w:r>
        <w:t>Payment of Fees</w:t>
      </w:r>
      <w:r>
        <w:rPr>
          <w:rStyle w:val="x"/>
        </w:rPr>
        <w:tab/>
      </w:r>
      <w:r>
        <w:rPr>
          <w:rStyle w:val="CPAGE"/>
        </w:rPr>
        <w:t>119</w:t>
      </w:r>
    </w:p>
    <w:p w14:paraId="1601D7A8" w14:textId="77777777" w:rsidR="0085268F" w:rsidRDefault="0085268F" w:rsidP="0085268F">
      <w:pPr>
        <w:pStyle w:val="COTCH2"/>
        <w:rPr>
          <w:rStyle w:val="x"/>
        </w:rPr>
      </w:pPr>
      <w:r>
        <w:rPr>
          <w:rStyle w:val="CH2"/>
        </w:rPr>
        <w:t>C.</w:t>
      </w:r>
      <w:r>
        <w:rPr>
          <w:rStyle w:val="x"/>
        </w:rPr>
        <w:tab/>
      </w:r>
      <w:r>
        <w:t>JDAs and Cooperation with the DOJ</w:t>
      </w:r>
      <w:r>
        <w:rPr>
          <w:rStyle w:val="x"/>
        </w:rPr>
        <w:tab/>
      </w:r>
      <w:r>
        <w:rPr>
          <w:rStyle w:val="CPAGE"/>
        </w:rPr>
        <w:t>119</w:t>
      </w:r>
    </w:p>
    <w:p w14:paraId="5FBAF24A" w14:textId="77777777" w:rsidR="0085268F" w:rsidRDefault="0085268F" w:rsidP="0085268F">
      <w:pPr>
        <w:pStyle w:val="COTCH1"/>
        <w:rPr>
          <w:rStyle w:val="x"/>
        </w:rPr>
      </w:pPr>
      <w:r>
        <w:rPr>
          <w:rStyle w:val="x"/>
        </w:rPr>
        <w:tab/>
      </w:r>
      <w:r>
        <w:rPr>
          <w:rStyle w:val="CH1"/>
        </w:rPr>
        <w:t>IX.</w:t>
      </w:r>
      <w:r>
        <w:rPr>
          <w:rStyle w:val="x"/>
        </w:rPr>
        <w:tab/>
      </w:r>
      <w:r>
        <w:t>Voluntary Disclosure</w:t>
      </w:r>
      <w:r>
        <w:rPr>
          <w:rStyle w:val="x"/>
        </w:rPr>
        <w:tab/>
      </w:r>
      <w:r>
        <w:rPr>
          <w:rStyle w:val="CPAGE"/>
        </w:rPr>
        <w:t>120</w:t>
      </w:r>
    </w:p>
    <w:p w14:paraId="21EDEBCF" w14:textId="77777777" w:rsidR="0085268F" w:rsidRDefault="0085268F" w:rsidP="0085268F">
      <w:pPr>
        <w:pStyle w:val="COTCH2"/>
        <w:rPr>
          <w:rStyle w:val="x"/>
        </w:rPr>
      </w:pPr>
      <w:r>
        <w:rPr>
          <w:rStyle w:val="CH2"/>
        </w:rPr>
        <w:t>A.</w:t>
      </w:r>
      <w:r>
        <w:rPr>
          <w:rStyle w:val="x"/>
        </w:rPr>
        <w:tab/>
      </w:r>
      <w:r>
        <w:t>When Is Disclosure Voluntary Versus Mandatory?</w:t>
      </w:r>
      <w:r>
        <w:rPr>
          <w:rStyle w:val="x"/>
        </w:rPr>
        <w:tab/>
      </w:r>
      <w:r>
        <w:rPr>
          <w:rStyle w:val="CPAGE"/>
        </w:rPr>
        <w:t>120</w:t>
      </w:r>
    </w:p>
    <w:p w14:paraId="3F7C1F65" w14:textId="77777777" w:rsidR="0085268F" w:rsidRDefault="0085268F" w:rsidP="0085268F">
      <w:pPr>
        <w:pStyle w:val="COTCH2"/>
        <w:rPr>
          <w:rStyle w:val="x"/>
        </w:rPr>
      </w:pPr>
      <w:r>
        <w:rPr>
          <w:rStyle w:val="CH2"/>
        </w:rPr>
        <w:t>B.</w:t>
      </w:r>
      <w:r>
        <w:rPr>
          <w:rStyle w:val="x"/>
        </w:rPr>
        <w:tab/>
      </w:r>
      <w:r>
        <w:t>Statutory Regimes Encouraging Voluntary Disclosure: Why Disclose?</w:t>
      </w:r>
      <w:r>
        <w:rPr>
          <w:rStyle w:val="x"/>
        </w:rPr>
        <w:tab/>
      </w:r>
      <w:r>
        <w:rPr>
          <w:rStyle w:val="CPAGE"/>
        </w:rPr>
        <w:t>121</w:t>
      </w:r>
    </w:p>
    <w:p w14:paraId="17CD2C34" w14:textId="77777777" w:rsidR="0085268F" w:rsidRDefault="0085268F" w:rsidP="0085268F">
      <w:pPr>
        <w:pStyle w:val="COTCH2"/>
        <w:rPr>
          <w:rStyle w:val="x"/>
        </w:rPr>
      </w:pPr>
      <w:r>
        <w:rPr>
          <w:rStyle w:val="CH2"/>
        </w:rPr>
        <w:t>C.</w:t>
      </w:r>
      <w:r>
        <w:rPr>
          <w:rStyle w:val="x"/>
        </w:rPr>
        <w:tab/>
      </w:r>
      <w:r>
        <w:t>Content of Voluntary Disclosure</w:t>
      </w:r>
      <w:r>
        <w:rPr>
          <w:rStyle w:val="x"/>
        </w:rPr>
        <w:tab/>
      </w:r>
      <w:r>
        <w:rPr>
          <w:rStyle w:val="CPAGE"/>
        </w:rPr>
        <w:t>122</w:t>
      </w:r>
    </w:p>
    <w:p w14:paraId="35257772" w14:textId="77777777" w:rsidR="0085268F" w:rsidRDefault="0085268F" w:rsidP="0085268F">
      <w:pPr>
        <w:pStyle w:val="COTCH2"/>
        <w:rPr>
          <w:rStyle w:val="x"/>
        </w:rPr>
      </w:pPr>
      <w:r>
        <w:rPr>
          <w:rStyle w:val="CH2"/>
        </w:rPr>
        <w:t>D.</w:t>
      </w:r>
      <w:r>
        <w:rPr>
          <w:rStyle w:val="x"/>
        </w:rPr>
        <w:tab/>
      </w:r>
      <w:r>
        <w:t>Risks of Voluntary Disclosure</w:t>
      </w:r>
      <w:r>
        <w:rPr>
          <w:rStyle w:val="x"/>
        </w:rPr>
        <w:tab/>
      </w:r>
      <w:r>
        <w:rPr>
          <w:rStyle w:val="CPAGE"/>
        </w:rPr>
        <w:t>123</w:t>
      </w:r>
    </w:p>
    <w:p w14:paraId="79641EDC" w14:textId="77777777" w:rsidR="0085268F" w:rsidRDefault="0085268F" w:rsidP="0085268F">
      <w:pPr>
        <w:pStyle w:val="COTCH1"/>
        <w:rPr>
          <w:rStyle w:val="x"/>
        </w:rPr>
      </w:pPr>
      <w:r>
        <w:rPr>
          <w:rStyle w:val="x"/>
        </w:rPr>
        <w:tab/>
      </w:r>
      <w:r>
        <w:rPr>
          <w:rStyle w:val="CH1"/>
        </w:rPr>
        <w:t>X.</w:t>
      </w:r>
      <w:r>
        <w:rPr>
          <w:rStyle w:val="x"/>
        </w:rPr>
        <w:tab/>
      </w:r>
      <w:r>
        <w:t>Cooperation with Government Investigations</w:t>
      </w:r>
      <w:r>
        <w:rPr>
          <w:rStyle w:val="x"/>
        </w:rPr>
        <w:tab/>
      </w:r>
      <w:r>
        <w:rPr>
          <w:rStyle w:val="CPAGE"/>
        </w:rPr>
        <w:t>123</w:t>
      </w:r>
    </w:p>
    <w:p w14:paraId="1100E4F2" w14:textId="77777777" w:rsidR="0085268F" w:rsidRDefault="0085268F" w:rsidP="0085268F">
      <w:pPr>
        <w:pStyle w:val="COTCH2"/>
        <w:rPr>
          <w:rStyle w:val="x"/>
        </w:rPr>
      </w:pPr>
      <w:r>
        <w:rPr>
          <w:rStyle w:val="CH2"/>
        </w:rPr>
        <w:lastRenderedPageBreak/>
        <w:t>A.</w:t>
      </w:r>
      <w:r>
        <w:rPr>
          <w:rStyle w:val="x"/>
        </w:rPr>
        <w:tab/>
      </w:r>
      <w:r>
        <w:t>The Evolution of Corporate Cooperation</w:t>
      </w:r>
      <w:r>
        <w:rPr>
          <w:rStyle w:val="x"/>
        </w:rPr>
        <w:tab/>
      </w:r>
      <w:r>
        <w:rPr>
          <w:rStyle w:val="CPAGE"/>
        </w:rPr>
        <w:t>123</w:t>
      </w:r>
    </w:p>
    <w:p w14:paraId="6A5BD787" w14:textId="77777777" w:rsidR="0085268F" w:rsidRDefault="0085268F" w:rsidP="0085268F">
      <w:pPr>
        <w:pStyle w:val="COTCH3"/>
        <w:rPr>
          <w:rStyle w:val="x"/>
        </w:rPr>
      </w:pPr>
      <w:r>
        <w:rPr>
          <w:rStyle w:val="CH3"/>
        </w:rPr>
        <w:t>1.</w:t>
      </w:r>
      <w:r>
        <w:rPr>
          <w:rStyle w:val="x"/>
        </w:rPr>
        <w:tab/>
      </w:r>
      <w:r>
        <w:t>The Holder Memorandum</w:t>
      </w:r>
      <w:r>
        <w:rPr>
          <w:rStyle w:val="x"/>
        </w:rPr>
        <w:tab/>
      </w:r>
      <w:r>
        <w:rPr>
          <w:rStyle w:val="CPAGE"/>
        </w:rPr>
        <w:t>123</w:t>
      </w:r>
    </w:p>
    <w:p w14:paraId="6068380C" w14:textId="77777777" w:rsidR="0085268F" w:rsidRDefault="0085268F" w:rsidP="0085268F">
      <w:pPr>
        <w:pStyle w:val="COTCH3"/>
        <w:rPr>
          <w:rStyle w:val="x"/>
        </w:rPr>
      </w:pPr>
      <w:r>
        <w:rPr>
          <w:rStyle w:val="CH3"/>
        </w:rPr>
        <w:t>2.</w:t>
      </w:r>
      <w:r>
        <w:rPr>
          <w:rStyle w:val="x"/>
        </w:rPr>
        <w:tab/>
      </w:r>
      <w:r>
        <w:t>The Thompson Memorandum</w:t>
      </w:r>
      <w:r>
        <w:rPr>
          <w:rStyle w:val="x"/>
        </w:rPr>
        <w:tab/>
      </w:r>
      <w:r>
        <w:rPr>
          <w:rStyle w:val="CPAGE"/>
        </w:rPr>
        <w:t>124</w:t>
      </w:r>
    </w:p>
    <w:p w14:paraId="193B14AE" w14:textId="77777777" w:rsidR="0085268F" w:rsidRDefault="0085268F" w:rsidP="0085268F">
      <w:pPr>
        <w:pStyle w:val="COTCH3"/>
        <w:rPr>
          <w:rStyle w:val="x"/>
        </w:rPr>
      </w:pPr>
      <w:r>
        <w:rPr>
          <w:rStyle w:val="CH3"/>
        </w:rPr>
        <w:t>3.</w:t>
      </w:r>
      <w:r>
        <w:rPr>
          <w:rStyle w:val="x"/>
        </w:rPr>
        <w:tab/>
      </w:r>
      <w:r>
        <w:t>The McNulty Memorandum</w:t>
      </w:r>
      <w:r>
        <w:rPr>
          <w:rStyle w:val="x"/>
        </w:rPr>
        <w:tab/>
      </w:r>
      <w:r>
        <w:rPr>
          <w:rStyle w:val="CPAGE"/>
        </w:rPr>
        <w:t>125</w:t>
      </w:r>
    </w:p>
    <w:p w14:paraId="0A951568" w14:textId="77777777" w:rsidR="0085268F" w:rsidRDefault="0085268F" w:rsidP="0085268F">
      <w:pPr>
        <w:pStyle w:val="COTCH3"/>
        <w:rPr>
          <w:rStyle w:val="x"/>
        </w:rPr>
      </w:pPr>
      <w:r>
        <w:rPr>
          <w:rStyle w:val="CH3"/>
        </w:rPr>
        <w:t>4.</w:t>
      </w:r>
      <w:r>
        <w:rPr>
          <w:rStyle w:val="x"/>
        </w:rPr>
        <w:tab/>
      </w:r>
      <w:r>
        <w:t>The Filip Memorandum</w:t>
      </w:r>
      <w:r>
        <w:rPr>
          <w:rStyle w:val="x"/>
        </w:rPr>
        <w:tab/>
      </w:r>
      <w:r>
        <w:rPr>
          <w:rStyle w:val="CPAGE"/>
        </w:rPr>
        <w:t>125</w:t>
      </w:r>
    </w:p>
    <w:p w14:paraId="1462E11E" w14:textId="77777777" w:rsidR="0085268F" w:rsidRDefault="0085268F" w:rsidP="0085268F">
      <w:pPr>
        <w:pStyle w:val="COTCH3"/>
        <w:rPr>
          <w:rStyle w:val="x"/>
        </w:rPr>
      </w:pPr>
      <w:r>
        <w:rPr>
          <w:rStyle w:val="CH3"/>
        </w:rPr>
        <w:t>5.</w:t>
      </w:r>
      <w:r>
        <w:rPr>
          <w:rStyle w:val="x"/>
        </w:rPr>
        <w:tab/>
      </w:r>
      <w:r>
        <w:t>The Yates Memorandum</w:t>
      </w:r>
      <w:r>
        <w:rPr>
          <w:rStyle w:val="x"/>
        </w:rPr>
        <w:tab/>
      </w:r>
      <w:r>
        <w:rPr>
          <w:rStyle w:val="CPAGE"/>
        </w:rPr>
        <w:t>126</w:t>
      </w:r>
    </w:p>
    <w:p w14:paraId="3063076D" w14:textId="77777777" w:rsidR="0085268F" w:rsidRDefault="0085268F" w:rsidP="0085268F">
      <w:pPr>
        <w:pStyle w:val="COTCH3"/>
        <w:rPr>
          <w:rStyle w:val="x"/>
        </w:rPr>
      </w:pPr>
      <w:r>
        <w:rPr>
          <w:rStyle w:val="CH3"/>
        </w:rPr>
        <w:t>6.</w:t>
      </w:r>
      <w:r>
        <w:rPr>
          <w:rStyle w:val="x"/>
        </w:rPr>
        <w:tab/>
      </w:r>
      <w:r>
        <w:t xml:space="preserve">The Rosenstein Speech and Associated Revisions to the Justice </w:t>
      </w:r>
      <w:r>
        <w:br/>
        <w:t>Manual</w:t>
      </w:r>
      <w:r>
        <w:rPr>
          <w:rStyle w:val="x"/>
        </w:rPr>
        <w:tab/>
      </w:r>
      <w:r>
        <w:rPr>
          <w:rStyle w:val="CPAGE"/>
        </w:rPr>
        <w:t>127</w:t>
      </w:r>
    </w:p>
    <w:p w14:paraId="6220BE08" w14:textId="77777777" w:rsidR="0085268F" w:rsidRDefault="0085268F" w:rsidP="0085268F">
      <w:pPr>
        <w:pStyle w:val="COTCH3"/>
        <w:rPr>
          <w:rStyle w:val="x"/>
        </w:rPr>
      </w:pPr>
      <w:r>
        <w:rPr>
          <w:rStyle w:val="CH3"/>
        </w:rPr>
        <w:t>7.</w:t>
      </w:r>
      <w:r>
        <w:rPr>
          <w:rStyle w:val="x"/>
        </w:rPr>
        <w:tab/>
      </w:r>
      <w:r>
        <w:t>The Monaco Memo and Speech</w:t>
      </w:r>
      <w:r>
        <w:rPr>
          <w:rStyle w:val="x"/>
        </w:rPr>
        <w:tab/>
      </w:r>
      <w:r>
        <w:rPr>
          <w:rStyle w:val="CPAGE"/>
        </w:rPr>
        <w:t>127</w:t>
      </w:r>
    </w:p>
    <w:p w14:paraId="1D272627" w14:textId="77777777" w:rsidR="0085268F" w:rsidRDefault="0085268F" w:rsidP="0085268F">
      <w:pPr>
        <w:pStyle w:val="COTCH2"/>
        <w:rPr>
          <w:rStyle w:val="x"/>
        </w:rPr>
      </w:pPr>
      <w:r>
        <w:rPr>
          <w:rStyle w:val="CH2"/>
        </w:rPr>
        <w:t>B.</w:t>
      </w:r>
      <w:r>
        <w:rPr>
          <w:rStyle w:val="x"/>
        </w:rPr>
        <w:tab/>
      </w:r>
      <w:r>
        <w:t>Current Authority Regarding Cooperation</w:t>
      </w:r>
      <w:r>
        <w:rPr>
          <w:rStyle w:val="x"/>
        </w:rPr>
        <w:tab/>
      </w:r>
      <w:r>
        <w:rPr>
          <w:rStyle w:val="CPAGE"/>
        </w:rPr>
        <w:t>127</w:t>
      </w:r>
    </w:p>
    <w:p w14:paraId="01EF7991" w14:textId="77777777" w:rsidR="0085268F" w:rsidRDefault="0085268F" w:rsidP="0085268F">
      <w:pPr>
        <w:pStyle w:val="COTCH2"/>
        <w:rPr>
          <w:rStyle w:val="x"/>
        </w:rPr>
      </w:pPr>
      <w:r>
        <w:rPr>
          <w:rStyle w:val="CH2"/>
        </w:rPr>
        <w:t>C.</w:t>
      </w:r>
      <w:r>
        <w:rPr>
          <w:rStyle w:val="x"/>
        </w:rPr>
        <w:tab/>
      </w:r>
      <w:r>
        <w:t>Documenting Cooperation</w:t>
      </w:r>
      <w:r>
        <w:rPr>
          <w:rStyle w:val="x"/>
        </w:rPr>
        <w:tab/>
      </w:r>
      <w:r>
        <w:rPr>
          <w:rStyle w:val="CPAGE"/>
        </w:rPr>
        <w:t>128</w:t>
      </w:r>
    </w:p>
    <w:p w14:paraId="5B176985" w14:textId="77777777" w:rsidR="0085268F" w:rsidRDefault="0085268F" w:rsidP="0085268F">
      <w:pPr>
        <w:pStyle w:val="SCCN"/>
        <w:rPr>
          <w:rStyle w:val="x"/>
        </w:rPr>
      </w:pPr>
      <w:r>
        <w:t>CHAPTER 6</w:t>
      </w:r>
    </w:p>
    <w:p w14:paraId="2C37F5DA" w14:textId="77777777" w:rsidR="0085268F" w:rsidRDefault="0085268F" w:rsidP="0085268F">
      <w:pPr>
        <w:pStyle w:val="CCHT"/>
        <w:rPr>
          <w:rStyle w:val="x"/>
        </w:rPr>
      </w:pPr>
      <w:r>
        <w:rPr>
          <w:rStyle w:val="BOLD"/>
        </w:rPr>
        <w:t>Government Investigations</w:t>
      </w:r>
      <w:r>
        <w:rPr>
          <w:rStyle w:val="x"/>
        </w:rPr>
        <w:tab/>
      </w:r>
      <w:r>
        <w:rPr>
          <w:rStyle w:val="CPAGE"/>
        </w:rPr>
        <w:t>129</w:t>
      </w:r>
    </w:p>
    <w:p w14:paraId="79DF7133" w14:textId="77777777" w:rsidR="0085268F" w:rsidRDefault="0085268F" w:rsidP="0085268F">
      <w:pPr>
        <w:pStyle w:val="COTCH1"/>
        <w:rPr>
          <w:rStyle w:val="x"/>
        </w:rPr>
      </w:pPr>
      <w:r>
        <w:rPr>
          <w:rStyle w:val="x"/>
        </w:rPr>
        <w:tab/>
      </w:r>
      <w:r>
        <w:rPr>
          <w:rStyle w:val="CH1"/>
        </w:rPr>
        <w:t>I.</w:t>
      </w:r>
      <w:r>
        <w:rPr>
          <w:rStyle w:val="x"/>
        </w:rPr>
        <w:tab/>
      </w:r>
      <w:r>
        <w:t>Introduction</w:t>
      </w:r>
      <w:r>
        <w:rPr>
          <w:rStyle w:val="x"/>
        </w:rPr>
        <w:tab/>
      </w:r>
      <w:r>
        <w:rPr>
          <w:rStyle w:val="CPAGE"/>
        </w:rPr>
        <w:t>129</w:t>
      </w:r>
    </w:p>
    <w:p w14:paraId="0C06BCE6" w14:textId="77777777" w:rsidR="0085268F" w:rsidRDefault="0085268F" w:rsidP="0085268F">
      <w:pPr>
        <w:pStyle w:val="COTCH1"/>
        <w:rPr>
          <w:rStyle w:val="x"/>
        </w:rPr>
      </w:pPr>
      <w:r>
        <w:rPr>
          <w:rStyle w:val="x"/>
        </w:rPr>
        <w:tab/>
      </w:r>
      <w:r>
        <w:rPr>
          <w:rStyle w:val="CH1"/>
        </w:rPr>
        <w:t>II.</w:t>
      </w:r>
      <w:r>
        <w:rPr>
          <w:rStyle w:val="x"/>
        </w:rPr>
        <w:tab/>
      </w:r>
      <w:r>
        <w:t>Relevant Entities</w:t>
      </w:r>
      <w:r>
        <w:rPr>
          <w:rStyle w:val="x"/>
        </w:rPr>
        <w:tab/>
      </w:r>
      <w:r>
        <w:rPr>
          <w:rStyle w:val="CPAGE"/>
        </w:rPr>
        <w:t>130</w:t>
      </w:r>
    </w:p>
    <w:p w14:paraId="79897155" w14:textId="77777777" w:rsidR="0085268F" w:rsidRDefault="0085268F" w:rsidP="0085268F">
      <w:pPr>
        <w:pStyle w:val="COTCH2"/>
        <w:rPr>
          <w:rStyle w:val="x"/>
        </w:rPr>
      </w:pPr>
      <w:r>
        <w:rPr>
          <w:rStyle w:val="CH2"/>
        </w:rPr>
        <w:t>A.</w:t>
      </w:r>
      <w:r>
        <w:rPr>
          <w:rStyle w:val="x"/>
        </w:rPr>
        <w:tab/>
      </w:r>
      <w:r>
        <w:t>U.S. Attorney’s Offices</w:t>
      </w:r>
      <w:r>
        <w:rPr>
          <w:rStyle w:val="x"/>
        </w:rPr>
        <w:tab/>
      </w:r>
      <w:r>
        <w:rPr>
          <w:rStyle w:val="CPAGE"/>
        </w:rPr>
        <w:t>130</w:t>
      </w:r>
    </w:p>
    <w:p w14:paraId="28CDC969" w14:textId="77777777" w:rsidR="0085268F" w:rsidRDefault="0085268F" w:rsidP="0085268F">
      <w:pPr>
        <w:pStyle w:val="COTCH2"/>
        <w:rPr>
          <w:rStyle w:val="x"/>
        </w:rPr>
      </w:pPr>
      <w:r>
        <w:rPr>
          <w:rStyle w:val="CH2"/>
        </w:rPr>
        <w:t>B.</w:t>
      </w:r>
      <w:r>
        <w:rPr>
          <w:rStyle w:val="x"/>
        </w:rPr>
        <w:tab/>
      </w:r>
      <w:r>
        <w:t>Main Justice Components</w:t>
      </w:r>
      <w:r>
        <w:rPr>
          <w:rStyle w:val="x"/>
        </w:rPr>
        <w:tab/>
      </w:r>
      <w:r>
        <w:rPr>
          <w:rStyle w:val="CPAGE"/>
        </w:rPr>
        <w:t>130</w:t>
      </w:r>
    </w:p>
    <w:p w14:paraId="79B47A76" w14:textId="77777777" w:rsidR="0085268F" w:rsidRDefault="0085268F" w:rsidP="0085268F">
      <w:pPr>
        <w:pStyle w:val="COTCH2"/>
        <w:rPr>
          <w:rStyle w:val="x"/>
        </w:rPr>
      </w:pPr>
      <w:r>
        <w:rPr>
          <w:rStyle w:val="CH2"/>
        </w:rPr>
        <w:t>C.</w:t>
      </w:r>
      <w:r>
        <w:rPr>
          <w:rStyle w:val="x"/>
        </w:rPr>
        <w:tab/>
      </w:r>
      <w:r>
        <w:t>Investigative Agencies</w:t>
      </w:r>
      <w:r>
        <w:rPr>
          <w:rStyle w:val="x"/>
        </w:rPr>
        <w:tab/>
      </w:r>
      <w:r>
        <w:rPr>
          <w:rStyle w:val="CPAGE"/>
        </w:rPr>
        <w:t>131</w:t>
      </w:r>
    </w:p>
    <w:p w14:paraId="1BCAFF59" w14:textId="77777777" w:rsidR="0085268F" w:rsidRDefault="0085268F" w:rsidP="0085268F">
      <w:pPr>
        <w:pStyle w:val="COTCH1"/>
        <w:rPr>
          <w:rStyle w:val="x"/>
        </w:rPr>
      </w:pPr>
      <w:r>
        <w:rPr>
          <w:rStyle w:val="x"/>
        </w:rPr>
        <w:tab/>
      </w:r>
      <w:r>
        <w:rPr>
          <w:rStyle w:val="CH1"/>
        </w:rPr>
        <w:t>III.</w:t>
      </w:r>
      <w:r>
        <w:rPr>
          <w:rStyle w:val="x"/>
        </w:rPr>
        <w:tab/>
      </w:r>
      <w:r>
        <w:t>Case Detection</w:t>
      </w:r>
      <w:r>
        <w:rPr>
          <w:rStyle w:val="x"/>
        </w:rPr>
        <w:tab/>
      </w:r>
      <w:r>
        <w:rPr>
          <w:rStyle w:val="CPAGE"/>
        </w:rPr>
        <w:t>132</w:t>
      </w:r>
    </w:p>
    <w:p w14:paraId="55B2C42F" w14:textId="77777777" w:rsidR="0085268F" w:rsidRDefault="0085268F" w:rsidP="0085268F">
      <w:pPr>
        <w:pStyle w:val="COTCH2"/>
        <w:rPr>
          <w:rStyle w:val="x"/>
        </w:rPr>
      </w:pPr>
      <w:r>
        <w:rPr>
          <w:rStyle w:val="CH2"/>
        </w:rPr>
        <w:t>A.</w:t>
      </w:r>
      <w:r>
        <w:rPr>
          <w:rStyle w:val="x"/>
        </w:rPr>
        <w:tab/>
      </w:r>
      <w:r>
        <w:t>Proactive Case Detection</w:t>
      </w:r>
      <w:r>
        <w:rPr>
          <w:rStyle w:val="x"/>
        </w:rPr>
        <w:tab/>
      </w:r>
      <w:r>
        <w:rPr>
          <w:rStyle w:val="CPAGE"/>
        </w:rPr>
        <w:t>132</w:t>
      </w:r>
    </w:p>
    <w:p w14:paraId="461D2A85" w14:textId="77777777" w:rsidR="0085268F" w:rsidRDefault="0085268F" w:rsidP="0085268F">
      <w:pPr>
        <w:pStyle w:val="COTCH2"/>
        <w:rPr>
          <w:rStyle w:val="x"/>
        </w:rPr>
      </w:pPr>
      <w:r>
        <w:rPr>
          <w:rStyle w:val="CH2"/>
        </w:rPr>
        <w:t>B.</w:t>
      </w:r>
      <w:r>
        <w:rPr>
          <w:rStyle w:val="x"/>
        </w:rPr>
        <w:tab/>
      </w:r>
      <w:r>
        <w:t>Reactive Case Detection</w:t>
      </w:r>
      <w:r>
        <w:rPr>
          <w:rStyle w:val="x"/>
        </w:rPr>
        <w:tab/>
      </w:r>
      <w:r>
        <w:rPr>
          <w:rStyle w:val="CPAGE"/>
        </w:rPr>
        <w:t>133</w:t>
      </w:r>
    </w:p>
    <w:p w14:paraId="67F51C49" w14:textId="77777777" w:rsidR="0085268F" w:rsidRDefault="0085268F" w:rsidP="0085268F">
      <w:pPr>
        <w:pStyle w:val="COTCH1"/>
        <w:rPr>
          <w:rStyle w:val="x"/>
        </w:rPr>
      </w:pPr>
      <w:r>
        <w:rPr>
          <w:rStyle w:val="x"/>
        </w:rPr>
        <w:tab/>
      </w:r>
      <w:r>
        <w:rPr>
          <w:rStyle w:val="CH1"/>
        </w:rPr>
        <w:t>IV.</w:t>
      </w:r>
      <w:r>
        <w:rPr>
          <w:rStyle w:val="x"/>
        </w:rPr>
        <w:tab/>
      </w:r>
      <w:r>
        <w:t>Case Initiation</w:t>
      </w:r>
      <w:r>
        <w:rPr>
          <w:rStyle w:val="x"/>
        </w:rPr>
        <w:tab/>
      </w:r>
      <w:r>
        <w:rPr>
          <w:rStyle w:val="CPAGE"/>
        </w:rPr>
        <w:t>134</w:t>
      </w:r>
    </w:p>
    <w:p w14:paraId="414B12E8" w14:textId="77777777" w:rsidR="0085268F" w:rsidRDefault="0085268F" w:rsidP="0085268F">
      <w:pPr>
        <w:pStyle w:val="COTCH1"/>
        <w:rPr>
          <w:rStyle w:val="x"/>
        </w:rPr>
      </w:pPr>
      <w:r>
        <w:rPr>
          <w:rStyle w:val="x"/>
        </w:rPr>
        <w:tab/>
      </w:r>
      <w:r>
        <w:rPr>
          <w:rStyle w:val="CH1"/>
        </w:rPr>
        <w:t>V.</w:t>
      </w:r>
      <w:r>
        <w:rPr>
          <w:rStyle w:val="x"/>
        </w:rPr>
        <w:tab/>
      </w:r>
      <w:r>
        <w:t>Investigative Tools for Gathering Domestic Evidence</w:t>
      </w:r>
      <w:r>
        <w:rPr>
          <w:rStyle w:val="x"/>
        </w:rPr>
        <w:tab/>
      </w:r>
      <w:r>
        <w:rPr>
          <w:rStyle w:val="CPAGE"/>
        </w:rPr>
        <w:t>135</w:t>
      </w:r>
    </w:p>
    <w:p w14:paraId="782127D1" w14:textId="77777777" w:rsidR="0085268F" w:rsidRDefault="0085268F" w:rsidP="0085268F">
      <w:pPr>
        <w:pStyle w:val="COTCH2"/>
        <w:rPr>
          <w:rStyle w:val="x"/>
        </w:rPr>
      </w:pPr>
      <w:r>
        <w:rPr>
          <w:rStyle w:val="CH2"/>
        </w:rPr>
        <w:t>A.</w:t>
      </w:r>
      <w:r>
        <w:rPr>
          <w:rStyle w:val="x"/>
        </w:rPr>
        <w:tab/>
      </w:r>
      <w:r>
        <w:t>Grand Jury</w:t>
      </w:r>
      <w:r>
        <w:rPr>
          <w:rStyle w:val="x"/>
        </w:rPr>
        <w:tab/>
      </w:r>
      <w:r>
        <w:rPr>
          <w:rStyle w:val="CPAGE"/>
        </w:rPr>
        <w:t>135</w:t>
      </w:r>
    </w:p>
    <w:p w14:paraId="2B017F74" w14:textId="77777777" w:rsidR="0085268F" w:rsidRDefault="0085268F" w:rsidP="0085268F">
      <w:pPr>
        <w:pStyle w:val="COTCH2"/>
        <w:rPr>
          <w:rStyle w:val="x"/>
        </w:rPr>
      </w:pPr>
      <w:r>
        <w:rPr>
          <w:rStyle w:val="CH2"/>
        </w:rPr>
        <w:t>B.</w:t>
      </w:r>
      <w:r>
        <w:rPr>
          <w:rStyle w:val="x"/>
        </w:rPr>
        <w:tab/>
      </w:r>
      <w:r>
        <w:t>Interviews</w:t>
      </w:r>
      <w:r>
        <w:rPr>
          <w:rStyle w:val="x"/>
        </w:rPr>
        <w:tab/>
      </w:r>
      <w:r>
        <w:rPr>
          <w:rStyle w:val="CPAGE"/>
        </w:rPr>
        <w:t>136</w:t>
      </w:r>
    </w:p>
    <w:p w14:paraId="738348A6" w14:textId="77777777" w:rsidR="0085268F" w:rsidRDefault="0085268F" w:rsidP="0085268F">
      <w:pPr>
        <w:pStyle w:val="COTCH2"/>
        <w:rPr>
          <w:rStyle w:val="x"/>
        </w:rPr>
      </w:pPr>
      <w:r>
        <w:rPr>
          <w:rStyle w:val="CH2"/>
        </w:rPr>
        <w:t>C.</w:t>
      </w:r>
      <w:r>
        <w:rPr>
          <w:rStyle w:val="x"/>
        </w:rPr>
        <w:tab/>
      </w:r>
      <w:r>
        <w:t>Documents</w:t>
      </w:r>
      <w:r>
        <w:rPr>
          <w:rStyle w:val="x"/>
        </w:rPr>
        <w:tab/>
      </w:r>
      <w:r>
        <w:rPr>
          <w:rStyle w:val="CPAGE"/>
        </w:rPr>
        <w:t>138</w:t>
      </w:r>
    </w:p>
    <w:p w14:paraId="0E86FB66" w14:textId="77777777" w:rsidR="0085268F" w:rsidRDefault="0085268F" w:rsidP="0085268F">
      <w:pPr>
        <w:pStyle w:val="COTCH2"/>
        <w:rPr>
          <w:rStyle w:val="x"/>
        </w:rPr>
      </w:pPr>
      <w:r>
        <w:rPr>
          <w:rStyle w:val="CH2"/>
        </w:rPr>
        <w:t>D.</w:t>
      </w:r>
      <w:r>
        <w:rPr>
          <w:rStyle w:val="x"/>
        </w:rPr>
        <w:tab/>
      </w:r>
      <w:r>
        <w:t>Devices</w:t>
      </w:r>
      <w:r>
        <w:rPr>
          <w:rStyle w:val="x"/>
        </w:rPr>
        <w:tab/>
      </w:r>
      <w:r>
        <w:rPr>
          <w:rStyle w:val="CPAGE"/>
        </w:rPr>
        <w:t>140</w:t>
      </w:r>
    </w:p>
    <w:p w14:paraId="6B672B87" w14:textId="77777777" w:rsidR="0085268F" w:rsidRDefault="0085268F" w:rsidP="0085268F">
      <w:pPr>
        <w:pStyle w:val="COTCH2"/>
        <w:rPr>
          <w:rStyle w:val="x"/>
        </w:rPr>
      </w:pPr>
      <w:r>
        <w:rPr>
          <w:rStyle w:val="CH2"/>
        </w:rPr>
        <w:t>E.</w:t>
      </w:r>
      <w:r>
        <w:rPr>
          <w:rStyle w:val="x"/>
        </w:rPr>
        <w:tab/>
      </w:r>
      <w:r>
        <w:t>Cooperators</w:t>
      </w:r>
      <w:r>
        <w:rPr>
          <w:rStyle w:val="x"/>
        </w:rPr>
        <w:tab/>
      </w:r>
      <w:r>
        <w:rPr>
          <w:rStyle w:val="CPAGE"/>
        </w:rPr>
        <w:t>141</w:t>
      </w:r>
    </w:p>
    <w:p w14:paraId="6FFDD213" w14:textId="77777777" w:rsidR="0085268F" w:rsidRDefault="0085268F" w:rsidP="0085268F">
      <w:pPr>
        <w:pStyle w:val="COTCH2"/>
        <w:rPr>
          <w:rStyle w:val="x"/>
        </w:rPr>
      </w:pPr>
      <w:r>
        <w:rPr>
          <w:rStyle w:val="CH2"/>
        </w:rPr>
        <w:t>F.</w:t>
      </w:r>
      <w:r>
        <w:rPr>
          <w:rStyle w:val="x"/>
        </w:rPr>
        <w:tab/>
      </w:r>
      <w:r>
        <w:t>Wiretaps, Recordings, and Undercover Operations</w:t>
      </w:r>
      <w:r>
        <w:rPr>
          <w:rStyle w:val="x"/>
        </w:rPr>
        <w:tab/>
      </w:r>
      <w:r>
        <w:rPr>
          <w:rStyle w:val="CPAGE"/>
        </w:rPr>
        <w:t>141</w:t>
      </w:r>
    </w:p>
    <w:p w14:paraId="777122A7" w14:textId="77777777" w:rsidR="0085268F" w:rsidRDefault="0085268F" w:rsidP="0085268F">
      <w:pPr>
        <w:pStyle w:val="COTCH2"/>
        <w:rPr>
          <w:rStyle w:val="x"/>
        </w:rPr>
      </w:pPr>
      <w:r>
        <w:rPr>
          <w:rStyle w:val="CH2"/>
        </w:rPr>
        <w:t>G.</w:t>
      </w:r>
      <w:r>
        <w:rPr>
          <w:rStyle w:val="x"/>
        </w:rPr>
        <w:tab/>
      </w:r>
      <w:r>
        <w:t>Trash Pulls</w:t>
      </w:r>
      <w:r>
        <w:rPr>
          <w:rStyle w:val="x"/>
        </w:rPr>
        <w:tab/>
      </w:r>
      <w:r>
        <w:rPr>
          <w:rStyle w:val="CPAGE"/>
        </w:rPr>
        <w:t>144</w:t>
      </w:r>
    </w:p>
    <w:p w14:paraId="4A4B5555" w14:textId="77777777" w:rsidR="0085268F" w:rsidRDefault="0085268F" w:rsidP="0085268F">
      <w:pPr>
        <w:pStyle w:val="COTCH1"/>
        <w:rPr>
          <w:rStyle w:val="x"/>
        </w:rPr>
      </w:pPr>
      <w:r>
        <w:rPr>
          <w:rStyle w:val="x"/>
        </w:rPr>
        <w:tab/>
      </w:r>
      <w:r>
        <w:rPr>
          <w:rStyle w:val="CH1"/>
        </w:rPr>
        <w:t>VI.</w:t>
      </w:r>
      <w:r>
        <w:rPr>
          <w:rStyle w:val="x"/>
        </w:rPr>
        <w:tab/>
      </w:r>
      <w:r>
        <w:t>Investigative Tools for Gathering Foreign Evidence</w:t>
      </w:r>
      <w:r>
        <w:rPr>
          <w:rStyle w:val="x"/>
        </w:rPr>
        <w:tab/>
      </w:r>
      <w:r>
        <w:rPr>
          <w:rStyle w:val="CPAGE"/>
        </w:rPr>
        <w:t>144</w:t>
      </w:r>
    </w:p>
    <w:p w14:paraId="471570AD" w14:textId="77777777" w:rsidR="0085268F" w:rsidRDefault="0085268F" w:rsidP="0085268F">
      <w:pPr>
        <w:pStyle w:val="COTCH1"/>
        <w:rPr>
          <w:rStyle w:val="x"/>
        </w:rPr>
      </w:pPr>
      <w:r>
        <w:rPr>
          <w:rStyle w:val="x"/>
        </w:rPr>
        <w:tab/>
      </w:r>
      <w:r>
        <w:rPr>
          <w:rStyle w:val="CH1"/>
        </w:rPr>
        <w:t>VII.</w:t>
      </w:r>
      <w:r>
        <w:rPr>
          <w:rStyle w:val="x"/>
        </w:rPr>
        <w:tab/>
      </w:r>
      <w:r>
        <w:t>Voluntary Cooperation by Corporations</w:t>
      </w:r>
      <w:r>
        <w:rPr>
          <w:rStyle w:val="x"/>
        </w:rPr>
        <w:tab/>
      </w:r>
      <w:r>
        <w:rPr>
          <w:rStyle w:val="CPAGE"/>
        </w:rPr>
        <w:t>144</w:t>
      </w:r>
    </w:p>
    <w:p w14:paraId="1C906BAD" w14:textId="77777777" w:rsidR="0085268F" w:rsidRDefault="0085268F" w:rsidP="0085268F">
      <w:pPr>
        <w:pStyle w:val="COTCH2"/>
        <w:rPr>
          <w:rStyle w:val="x"/>
        </w:rPr>
      </w:pPr>
      <w:r>
        <w:rPr>
          <w:rStyle w:val="CH2"/>
        </w:rPr>
        <w:t>A.</w:t>
      </w:r>
      <w:r>
        <w:rPr>
          <w:rStyle w:val="x"/>
        </w:rPr>
        <w:tab/>
      </w:r>
      <w:r>
        <w:t>Incentive Regimes</w:t>
      </w:r>
      <w:r>
        <w:rPr>
          <w:rStyle w:val="x"/>
        </w:rPr>
        <w:tab/>
      </w:r>
      <w:r>
        <w:rPr>
          <w:rStyle w:val="CPAGE"/>
        </w:rPr>
        <w:t>144</w:t>
      </w:r>
    </w:p>
    <w:p w14:paraId="6B7F829E" w14:textId="77777777" w:rsidR="0085268F" w:rsidRDefault="0085268F" w:rsidP="0085268F">
      <w:pPr>
        <w:pStyle w:val="COTCH2"/>
        <w:rPr>
          <w:rStyle w:val="x"/>
        </w:rPr>
      </w:pPr>
      <w:r>
        <w:rPr>
          <w:rStyle w:val="CH2"/>
        </w:rPr>
        <w:t>B.</w:t>
      </w:r>
      <w:r>
        <w:rPr>
          <w:rStyle w:val="x"/>
        </w:rPr>
        <w:tab/>
      </w:r>
      <w:r>
        <w:t>Strategic Considerations</w:t>
      </w:r>
      <w:r>
        <w:rPr>
          <w:rStyle w:val="x"/>
        </w:rPr>
        <w:tab/>
      </w:r>
      <w:r>
        <w:rPr>
          <w:rStyle w:val="CPAGE"/>
        </w:rPr>
        <w:t>147</w:t>
      </w:r>
    </w:p>
    <w:p w14:paraId="15C2DF23" w14:textId="77777777" w:rsidR="0085268F" w:rsidRDefault="0085268F" w:rsidP="0085268F">
      <w:pPr>
        <w:pStyle w:val="COTCH2"/>
        <w:rPr>
          <w:rStyle w:val="x"/>
        </w:rPr>
      </w:pPr>
      <w:r>
        <w:rPr>
          <w:rStyle w:val="CH2"/>
        </w:rPr>
        <w:t>C.</w:t>
      </w:r>
      <w:r>
        <w:rPr>
          <w:rStyle w:val="x"/>
        </w:rPr>
        <w:tab/>
      </w:r>
      <w:r>
        <w:t>Legal Implications</w:t>
      </w:r>
      <w:r>
        <w:rPr>
          <w:rStyle w:val="x"/>
        </w:rPr>
        <w:tab/>
      </w:r>
      <w:r>
        <w:rPr>
          <w:rStyle w:val="CPAGE"/>
        </w:rPr>
        <w:t>149</w:t>
      </w:r>
    </w:p>
    <w:p w14:paraId="6FF6FF3A" w14:textId="77777777" w:rsidR="0085268F" w:rsidRDefault="0085268F" w:rsidP="0085268F">
      <w:pPr>
        <w:pStyle w:val="COTCH3"/>
        <w:rPr>
          <w:rStyle w:val="x"/>
        </w:rPr>
      </w:pPr>
      <w:r>
        <w:rPr>
          <w:rStyle w:val="CH3"/>
        </w:rPr>
        <w:t>1.</w:t>
      </w:r>
      <w:r>
        <w:rPr>
          <w:rStyle w:val="x"/>
        </w:rPr>
        <w:tab/>
      </w:r>
      <w:r>
        <w:rPr>
          <w:rStyle w:val="ITALIC"/>
        </w:rPr>
        <w:t>Garrity</w:t>
      </w:r>
      <w:r>
        <w:t xml:space="preserve"> Issues</w:t>
      </w:r>
      <w:r>
        <w:rPr>
          <w:rStyle w:val="x"/>
        </w:rPr>
        <w:tab/>
      </w:r>
      <w:r>
        <w:rPr>
          <w:rStyle w:val="CPAGE"/>
        </w:rPr>
        <w:t>149</w:t>
      </w:r>
    </w:p>
    <w:p w14:paraId="71AA5924" w14:textId="77777777" w:rsidR="0085268F" w:rsidRDefault="0085268F" w:rsidP="0085268F">
      <w:pPr>
        <w:pStyle w:val="COTCH3"/>
        <w:rPr>
          <w:rStyle w:val="x"/>
        </w:rPr>
      </w:pPr>
      <w:r>
        <w:rPr>
          <w:rStyle w:val="CH3"/>
        </w:rPr>
        <w:t>2.</w:t>
      </w:r>
      <w:r>
        <w:rPr>
          <w:rStyle w:val="x"/>
        </w:rPr>
        <w:tab/>
      </w:r>
      <w:r>
        <w:t>Discovery Obligations</w:t>
      </w:r>
      <w:r>
        <w:rPr>
          <w:rStyle w:val="x"/>
        </w:rPr>
        <w:tab/>
      </w:r>
      <w:r>
        <w:rPr>
          <w:rStyle w:val="CPAGE"/>
        </w:rPr>
        <w:t>152</w:t>
      </w:r>
    </w:p>
    <w:p w14:paraId="2F2AAAB2" w14:textId="77777777" w:rsidR="0085268F" w:rsidRDefault="0085268F" w:rsidP="0085268F">
      <w:pPr>
        <w:pStyle w:val="SCCN"/>
        <w:rPr>
          <w:rStyle w:val="x"/>
        </w:rPr>
      </w:pPr>
      <w:r>
        <w:t>CHAPTER 7</w:t>
      </w:r>
    </w:p>
    <w:p w14:paraId="12E348CE" w14:textId="77777777" w:rsidR="0085268F" w:rsidRDefault="0085268F" w:rsidP="0085268F">
      <w:pPr>
        <w:pStyle w:val="CCHT"/>
        <w:rPr>
          <w:rStyle w:val="x"/>
        </w:rPr>
      </w:pPr>
      <w:r>
        <w:rPr>
          <w:rStyle w:val="BOLD"/>
        </w:rPr>
        <w:t>Parallel Investigations: Working with Civil and Regulatory Agencies</w:t>
      </w:r>
      <w:r>
        <w:rPr>
          <w:rStyle w:val="x"/>
        </w:rPr>
        <w:tab/>
      </w:r>
      <w:r>
        <w:rPr>
          <w:rStyle w:val="CPAGE"/>
        </w:rPr>
        <w:t>155</w:t>
      </w:r>
    </w:p>
    <w:p w14:paraId="346CCE05" w14:textId="77777777" w:rsidR="0085268F" w:rsidRDefault="0085268F" w:rsidP="0085268F">
      <w:pPr>
        <w:pStyle w:val="COTCH1"/>
        <w:rPr>
          <w:rStyle w:val="x"/>
        </w:rPr>
      </w:pPr>
      <w:r>
        <w:rPr>
          <w:rStyle w:val="x"/>
        </w:rPr>
        <w:tab/>
      </w:r>
      <w:r>
        <w:rPr>
          <w:rStyle w:val="CH1"/>
        </w:rPr>
        <w:t>I.</w:t>
      </w:r>
      <w:r>
        <w:rPr>
          <w:rStyle w:val="x"/>
        </w:rPr>
        <w:tab/>
      </w:r>
      <w:r>
        <w:t>Introduction</w:t>
      </w:r>
      <w:r>
        <w:rPr>
          <w:rStyle w:val="x"/>
        </w:rPr>
        <w:tab/>
      </w:r>
      <w:r>
        <w:rPr>
          <w:rStyle w:val="CPAGE"/>
        </w:rPr>
        <w:t>155</w:t>
      </w:r>
    </w:p>
    <w:p w14:paraId="4D285EB9" w14:textId="77777777" w:rsidR="0085268F" w:rsidRDefault="0085268F" w:rsidP="0085268F">
      <w:pPr>
        <w:pStyle w:val="COTCH1"/>
        <w:rPr>
          <w:rStyle w:val="x"/>
        </w:rPr>
      </w:pPr>
      <w:r>
        <w:rPr>
          <w:rStyle w:val="x"/>
        </w:rPr>
        <w:tab/>
      </w:r>
      <w:r>
        <w:rPr>
          <w:rStyle w:val="CH1"/>
        </w:rPr>
        <w:t>II.</w:t>
      </w:r>
      <w:r>
        <w:rPr>
          <w:rStyle w:val="x"/>
        </w:rPr>
        <w:tab/>
      </w:r>
      <w:r>
        <w:t>Department of Justice Policies on Parallel Proceedings</w:t>
      </w:r>
      <w:r>
        <w:rPr>
          <w:rStyle w:val="x"/>
        </w:rPr>
        <w:tab/>
      </w:r>
      <w:r>
        <w:rPr>
          <w:rStyle w:val="CPAGE"/>
        </w:rPr>
        <w:t>156</w:t>
      </w:r>
    </w:p>
    <w:p w14:paraId="20C6AEEF" w14:textId="77777777" w:rsidR="0085268F" w:rsidRDefault="0085268F" w:rsidP="0085268F">
      <w:pPr>
        <w:pStyle w:val="COTCH1"/>
        <w:rPr>
          <w:rStyle w:val="x"/>
        </w:rPr>
      </w:pPr>
      <w:r>
        <w:rPr>
          <w:rStyle w:val="x"/>
        </w:rPr>
        <w:tab/>
      </w:r>
      <w:r>
        <w:rPr>
          <w:rStyle w:val="CH1"/>
        </w:rPr>
        <w:t>III.</w:t>
      </w:r>
      <w:r>
        <w:rPr>
          <w:rStyle w:val="x"/>
        </w:rPr>
        <w:tab/>
      </w:r>
      <w:r>
        <w:t>Relevant Civil and Regulatory Agencies</w:t>
      </w:r>
      <w:r>
        <w:rPr>
          <w:rStyle w:val="x"/>
        </w:rPr>
        <w:tab/>
      </w:r>
      <w:r>
        <w:rPr>
          <w:rStyle w:val="CPAGE"/>
        </w:rPr>
        <w:t>157</w:t>
      </w:r>
    </w:p>
    <w:p w14:paraId="0131C47F" w14:textId="77777777" w:rsidR="0085268F" w:rsidRDefault="0085268F" w:rsidP="0085268F">
      <w:pPr>
        <w:pStyle w:val="COTCH2"/>
        <w:rPr>
          <w:rStyle w:val="x"/>
        </w:rPr>
      </w:pPr>
      <w:r>
        <w:rPr>
          <w:rStyle w:val="CH2"/>
        </w:rPr>
        <w:t>A.</w:t>
      </w:r>
      <w:r>
        <w:rPr>
          <w:rStyle w:val="x"/>
        </w:rPr>
        <w:tab/>
      </w:r>
      <w:r>
        <w:t>The Department of Justice Civil Division</w:t>
      </w:r>
      <w:r>
        <w:rPr>
          <w:rStyle w:val="x"/>
        </w:rPr>
        <w:tab/>
      </w:r>
      <w:r>
        <w:rPr>
          <w:rStyle w:val="CPAGE"/>
        </w:rPr>
        <w:t>157</w:t>
      </w:r>
    </w:p>
    <w:p w14:paraId="6D4BDC0E" w14:textId="77777777" w:rsidR="0085268F" w:rsidRDefault="0085268F" w:rsidP="0085268F">
      <w:pPr>
        <w:pStyle w:val="COTCH2"/>
        <w:rPr>
          <w:rStyle w:val="x"/>
        </w:rPr>
      </w:pPr>
      <w:r>
        <w:rPr>
          <w:rStyle w:val="CH2"/>
        </w:rPr>
        <w:t>B.</w:t>
      </w:r>
      <w:r>
        <w:rPr>
          <w:rStyle w:val="x"/>
        </w:rPr>
        <w:tab/>
      </w:r>
      <w:r>
        <w:t>The Securities and Exchange Commission</w:t>
      </w:r>
      <w:r>
        <w:rPr>
          <w:rStyle w:val="x"/>
        </w:rPr>
        <w:tab/>
      </w:r>
      <w:r>
        <w:rPr>
          <w:rStyle w:val="CPAGE"/>
        </w:rPr>
        <w:t>158</w:t>
      </w:r>
    </w:p>
    <w:p w14:paraId="1245ED77" w14:textId="77777777" w:rsidR="0085268F" w:rsidRDefault="0085268F" w:rsidP="0085268F">
      <w:pPr>
        <w:pStyle w:val="COTCH2"/>
        <w:rPr>
          <w:rStyle w:val="x"/>
        </w:rPr>
      </w:pPr>
      <w:r>
        <w:rPr>
          <w:rStyle w:val="CH2"/>
        </w:rPr>
        <w:t>C.</w:t>
      </w:r>
      <w:r>
        <w:rPr>
          <w:rStyle w:val="x"/>
        </w:rPr>
        <w:tab/>
      </w:r>
      <w:r>
        <w:t>The Board of Governors of the Federal Reserve Bank</w:t>
      </w:r>
      <w:r>
        <w:rPr>
          <w:rStyle w:val="x"/>
        </w:rPr>
        <w:tab/>
      </w:r>
      <w:r>
        <w:rPr>
          <w:rStyle w:val="CPAGE"/>
        </w:rPr>
        <w:t>159</w:t>
      </w:r>
    </w:p>
    <w:p w14:paraId="1FB3AE26" w14:textId="77777777" w:rsidR="0085268F" w:rsidRDefault="0085268F" w:rsidP="0085268F">
      <w:pPr>
        <w:pStyle w:val="COTCH2"/>
        <w:rPr>
          <w:rStyle w:val="x"/>
        </w:rPr>
      </w:pPr>
      <w:r>
        <w:rPr>
          <w:rStyle w:val="CH2"/>
        </w:rPr>
        <w:t>D.</w:t>
      </w:r>
      <w:r>
        <w:rPr>
          <w:rStyle w:val="x"/>
        </w:rPr>
        <w:tab/>
      </w:r>
      <w:r>
        <w:t>The Office of Comptroller of Currency</w:t>
      </w:r>
      <w:r>
        <w:rPr>
          <w:rStyle w:val="x"/>
        </w:rPr>
        <w:tab/>
      </w:r>
      <w:r>
        <w:rPr>
          <w:rStyle w:val="CPAGE"/>
        </w:rPr>
        <w:t>159</w:t>
      </w:r>
    </w:p>
    <w:p w14:paraId="4B2C98F5" w14:textId="77777777" w:rsidR="0085268F" w:rsidRDefault="0085268F" w:rsidP="0085268F">
      <w:pPr>
        <w:pStyle w:val="COTCH2"/>
        <w:rPr>
          <w:rStyle w:val="x"/>
        </w:rPr>
      </w:pPr>
      <w:r>
        <w:rPr>
          <w:rStyle w:val="CH2"/>
        </w:rPr>
        <w:t>E.</w:t>
      </w:r>
      <w:r>
        <w:rPr>
          <w:rStyle w:val="x"/>
        </w:rPr>
        <w:tab/>
      </w:r>
      <w:r>
        <w:t>The Commodity Futures Trading Commission</w:t>
      </w:r>
      <w:r>
        <w:rPr>
          <w:rStyle w:val="x"/>
        </w:rPr>
        <w:tab/>
      </w:r>
      <w:r>
        <w:rPr>
          <w:rStyle w:val="CPAGE"/>
        </w:rPr>
        <w:t>160</w:t>
      </w:r>
    </w:p>
    <w:p w14:paraId="08F4CED7" w14:textId="77777777" w:rsidR="0085268F" w:rsidRDefault="0085268F" w:rsidP="0085268F">
      <w:pPr>
        <w:pStyle w:val="COTCH2"/>
        <w:rPr>
          <w:rStyle w:val="x"/>
        </w:rPr>
      </w:pPr>
      <w:r>
        <w:rPr>
          <w:rStyle w:val="CH2"/>
        </w:rPr>
        <w:t>F.</w:t>
      </w:r>
      <w:r>
        <w:rPr>
          <w:rStyle w:val="x"/>
        </w:rPr>
        <w:tab/>
      </w:r>
      <w:r>
        <w:t>The Financial Crimes Network</w:t>
      </w:r>
      <w:r>
        <w:rPr>
          <w:rStyle w:val="x"/>
        </w:rPr>
        <w:tab/>
      </w:r>
      <w:r>
        <w:rPr>
          <w:rStyle w:val="CPAGE"/>
        </w:rPr>
        <w:t>161</w:t>
      </w:r>
    </w:p>
    <w:p w14:paraId="32AFCDCC" w14:textId="77777777" w:rsidR="0085268F" w:rsidRDefault="0085268F" w:rsidP="0085268F">
      <w:pPr>
        <w:pStyle w:val="COTCH2"/>
        <w:rPr>
          <w:rStyle w:val="x"/>
        </w:rPr>
      </w:pPr>
      <w:r>
        <w:rPr>
          <w:rStyle w:val="CH2"/>
        </w:rPr>
        <w:t>G.</w:t>
      </w:r>
      <w:r>
        <w:rPr>
          <w:rStyle w:val="x"/>
        </w:rPr>
        <w:tab/>
      </w:r>
      <w:r>
        <w:t>The Office of Foreign Asset Control</w:t>
      </w:r>
      <w:r>
        <w:rPr>
          <w:rStyle w:val="x"/>
        </w:rPr>
        <w:tab/>
      </w:r>
      <w:r>
        <w:rPr>
          <w:rStyle w:val="CPAGE"/>
        </w:rPr>
        <w:t>161</w:t>
      </w:r>
    </w:p>
    <w:p w14:paraId="1D76CDB9" w14:textId="77777777" w:rsidR="0085268F" w:rsidRDefault="0085268F" w:rsidP="0085268F">
      <w:pPr>
        <w:pStyle w:val="COTCH2"/>
        <w:rPr>
          <w:rStyle w:val="x"/>
        </w:rPr>
      </w:pPr>
      <w:r>
        <w:rPr>
          <w:rStyle w:val="CH2"/>
        </w:rPr>
        <w:t>H.</w:t>
      </w:r>
      <w:r>
        <w:rPr>
          <w:rStyle w:val="x"/>
        </w:rPr>
        <w:tab/>
      </w:r>
      <w:r>
        <w:t>The Federal Deposit Insurance Corporation</w:t>
      </w:r>
      <w:r>
        <w:rPr>
          <w:rStyle w:val="x"/>
        </w:rPr>
        <w:tab/>
      </w:r>
      <w:r>
        <w:rPr>
          <w:rStyle w:val="CPAGE"/>
        </w:rPr>
        <w:t>162</w:t>
      </w:r>
    </w:p>
    <w:p w14:paraId="71BEF80A" w14:textId="77777777" w:rsidR="0085268F" w:rsidRDefault="0085268F" w:rsidP="0085268F">
      <w:pPr>
        <w:pStyle w:val="COTCH2"/>
        <w:rPr>
          <w:rStyle w:val="x"/>
        </w:rPr>
      </w:pPr>
      <w:r>
        <w:rPr>
          <w:rStyle w:val="CH2"/>
        </w:rPr>
        <w:t>I.</w:t>
      </w:r>
      <w:r>
        <w:rPr>
          <w:rStyle w:val="x"/>
        </w:rPr>
        <w:tab/>
      </w:r>
      <w:r>
        <w:t>The Federal Trade Commission</w:t>
      </w:r>
      <w:r>
        <w:rPr>
          <w:rStyle w:val="x"/>
        </w:rPr>
        <w:tab/>
      </w:r>
      <w:r>
        <w:rPr>
          <w:rStyle w:val="CPAGE"/>
        </w:rPr>
        <w:t>162</w:t>
      </w:r>
    </w:p>
    <w:p w14:paraId="463E7C90" w14:textId="77777777" w:rsidR="0085268F" w:rsidRDefault="0085268F" w:rsidP="0085268F">
      <w:pPr>
        <w:pStyle w:val="COTCH2"/>
        <w:rPr>
          <w:rStyle w:val="x"/>
        </w:rPr>
      </w:pPr>
      <w:r>
        <w:rPr>
          <w:rStyle w:val="CH2"/>
        </w:rPr>
        <w:lastRenderedPageBreak/>
        <w:t>J.</w:t>
      </w:r>
      <w:r>
        <w:rPr>
          <w:rStyle w:val="x"/>
        </w:rPr>
        <w:tab/>
      </w:r>
      <w:r>
        <w:t>The Consumer Financial Protection Bureau</w:t>
      </w:r>
      <w:r>
        <w:rPr>
          <w:rStyle w:val="x"/>
        </w:rPr>
        <w:tab/>
      </w:r>
      <w:r>
        <w:rPr>
          <w:rStyle w:val="CPAGE"/>
        </w:rPr>
        <w:t>163</w:t>
      </w:r>
    </w:p>
    <w:p w14:paraId="663D6D90" w14:textId="77777777" w:rsidR="0085268F" w:rsidRDefault="0085268F" w:rsidP="0085268F">
      <w:pPr>
        <w:pStyle w:val="COTCH2"/>
        <w:rPr>
          <w:rStyle w:val="x"/>
        </w:rPr>
      </w:pPr>
      <w:r>
        <w:rPr>
          <w:rStyle w:val="CH2"/>
        </w:rPr>
        <w:t>K.</w:t>
      </w:r>
      <w:r>
        <w:rPr>
          <w:rStyle w:val="x"/>
        </w:rPr>
        <w:tab/>
      </w:r>
      <w:r>
        <w:t>The New York State Department of Financial Services</w:t>
      </w:r>
      <w:r>
        <w:rPr>
          <w:rStyle w:val="x"/>
        </w:rPr>
        <w:tab/>
      </w:r>
      <w:r>
        <w:rPr>
          <w:rStyle w:val="CPAGE"/>
        </w:rPr>
        <w:t>163</w:t>
      </w:r>
    </w:p>
    <w:p w14:paraId="5DA11191" w14:textId="77777777" w:rsidR="0085268F" w:rsidRDefault="0085268F" w:rsidP="0085268F">
      <w:pPr>
        <w:pStyle w:val="COTCH1"/>
        <w:rPr>
          <w:rStyle w:val="x"/>
        </w:rPr>
      </w:pPr>
      <w:r>
        <w:rPr>
          <w:rStyle w:val="x"/>
        </w:rPr>
        <w:tab/>
      </w:r>
      <w:r>
        <w:rPr>
          <w:rStyle w:val="CH1"/>
        </w:rPr>
        <w:t>IV.</w:t>
      </w:r>
      <w:r>
        <w:rPr>
          <w:rStyle w:val="x"/>
        </w:rPr>
        <w:tab/>
      </w:r>
      <w:r>
        <w:t>Proper and Improper Coordination in Parallel Proceedings</w:t>
      </w:r>
      <w:r>
        <w:rPr>
          <w:rStyle w:val="x"/>
        </w:rPr>
        <w:tab/>
      </w:r>
      <w:r>
        <w:rPr>
          <w:rStyle w:val="CPAGE"/>
        </w:rPr>
        <w:t>163</w:t>
      </w:r>
    </w:p>
    <w:p w14:paraId="072BC2DE" w14:textId="77777777" w:rsidR="0085268F" w:rsidRDefault="0085268F" w:rsidP="0085268F">
      <w:pPr>
        <w:pStyle w:val="COTCH2"/>
        <w:rPr>
          <w:rStyle w:val="x"/>
        </w:rPr>
      </w:pPr>
      <w:r>
        <w:rPr>
          <w:rStyle w:val="CH2"/>
        </w:rPr>
        <w:t>A.</w:t>
      </w:r>
      <w:r>
        <w:rPr>
          <w:rStyle w:val="x"/>
        </w:rPr>
        <w:tab/>
      </w:r>
      <w:r>
        <w:t>Constitutionality of Parallel Proceedings</w:t>
      </w:r>
      <w:r>
        <w:rPr>
          <w:rStyle w:val="x"/>
        </w:rPr>
        <w:tab/>
      </w:r>
      <w:r>
        <w:rPr>
          <w:rStyle w:val="CPAGE"/>
        </w:rPr>
        <w:t>163</w:t>
      </w:r>
    </w:p>
    <w:p w14:paraId="34DF744C" w14:textId="77777777" w:rsidR="0085268F" w:rsidRDefault="0085268F" w:rsidP="0085268F">
      <w:pPr>
        <w:pStyle w:val="COTCH2"/>
        <w:rPr>
          <w:rStyle w:val="x"/>
        </w:rPr>
      </w:pPr>
      <w:r>
        <w:rPr>
          <w:rStyle w:val="CH2"/>
        </w:rPr>
        <w:t>B.</w:t>
      </w:r>
      <w:r>
        <w:rPr>
          <w:rStyle w:val="x"/>
        </w:rPr>
        <w:tab/>
      </w:r>
      <w:r>
        <w:t xml:space="preserve">The Proper Scope of Coordination Between Criminal and Civil </w:t>
      </w:r>
      <w:r>
        <w:br/>
        <w:t>Agencies</w:t>
      </w:r>
      <w:r>
        <w:rPr>
          <w:rStyle w:val="x"/>
        </w:rPr>
        <w:tab/>
      </w:r>
      <w:r>
        <w:rPr>
          <w:rStyle w:val="CPAGE"/>
        </w:rPr>
        <w:t>165</w:t>
      </w:r>
    </w:p>
    <w:p w14:paraId="7B7D638B" w14:textId="77777777" w:rsidR="0085268F" w:rsidRDefault="0085268F" w:rsidP="0085268F">
      <w:pPr>
        <w:pStyle w:val="COTCH3"/>
        <w:rPr>
          <w:rStyle w:val="x"/>
        </w:rPr>
      </w:pPr>
      <w:r>
        <w:rPr>
          <w:rStyle w:val="CH3"/>
        </w:rPr>
        <w:t>1.</w:t>
      </w:r>
      <w:r>
        <w:rPr>
          <w:rStyle w:val="x"/>
        </w:rPr>
        <w:tab/>
      </w:r>
      <w:r>
        <w:t xml:space="preserve">The Civil Investigation Cannot be Used “Solely” to Collect </w:t>
      </w:r>
      <w:r>
        <w:br/>
        <w:t>Evidence for the Criminal Investigation</w:t>
      </w:r>
      <w:r>
        <w:rPr>
          <w:rStyle w:val="x"/>
        </w:rPr>
        <w:tab/>
      </w:r>
      <w:r>
        <w:rPr>
          <w:rStyle w:val="CPAGE"/>
        </w:rPr>
        <w:t>166</w:t>
      </w:r>
    </w:p>
    <w:p w14:paraId="1460C6D5" w14:textId="77777777" w:rsidR="0085268F" w:rsidRDefault="0085268F" w:rsidP="0085268F">
      <w:pPr>
        <w:pStyle w:val="COTCH3"/>
        <w:rPr>
          <w:rStyle w:val="x"/>
        </w:rPr>
      </w:pPr>
      <w:r>
        <w:rPr>
          <w:rStyle w:val="CH3"/>
        </w:rPr>
        <w:t>2.</w:t>
      </w:r>
      <w:r>
        <w:rPr>
          <w:rStyle w:val="x"/>
        </w:rPr>
        <w:tab/>
      </w:r>
      <w:r>
        <w:t xml:space="preserve">The Government May Not Affirmatively Mislead the Defendant </w:t>
      </w:r>
      <w:r>
        <w:br/>
        <w:t>That the Investigation Is Only Civil in Nature</w:t>
      </w:r>
      <w:r>
        <w:rPr>
          <w:rStyle w:val="x"/>
        </w:rPr>
        <w:tab/>
      </w:r>
      <w:r>
        <w:rPr>
          <w:rStyle w:val="CPAGE"/>
        </w:rPr>
        <w:t>167</w:t>
      </w:r>
    </w:p>
    <w:p w14:paraId="5FB88C1B" w14:textId="77777777" w:rsidR="0085268F" w:rsidRDefault="0085268F" w:rsidP="0085268F">
      <w:pPr>
        <w:pStyle w:val="COTCH3"/>
        <w:rPr>
          <w:rStyle w:val="x"/>
        </w:rPr>
      </w:pPr>
      <w:r>
        <w:rPr>
          <w:rStyle w:val="CH3"/>
        </w:rPr>
        <w:t>3.</w:t>
      </w:r>
      <w:r>
        <w:rPr>
          <w:rStyle w:val="x"/>
        </w:rPr>
        <w:tab/>
      </w:r>
      <w:r>
        <w:t xml:space="preserve">The Government May Be Required to Provide Warnings to the </w:t>
      </w:r>
      <w:r>
        <w:br/>
        <w:t>Defendant about the Possibility of Criminal Proceedings</w:t>
      </w:r>
      <w:r>
        <w:rPr>
          <w:rStyle w:val="x"/>
        </w:rPr>
        <w:tab/>
      </w:r>
      <w:r>
        <w:rPr>
          <w:rStyle w:val="CPAGE"/>
        </w:rPr>
        <w:t>168</w:t>
      </w:r>
    </w:p>
    <w:p w14:paraId="45E3C086" w14:textId="77777777" w:rsidR="0085268F" w:rsidRDefault="0085268F" w:rsidP="0085268F">
      <w:pPr>
        <w:pStyle w:val="COTCH3"/>
        <w:rPr>
          <w:rStyle w:val="x"/>
        </w:rPr>
      </w:pPr>
      <w:r>
        <w:rPr>
          <w:rStyle w:val="CH3"/>
        </w:rPr>
        <w:t>4.</w:t>
      </w:r>
      <w:r>
        <w:rPr>
          <w:rStyle w:val="x"/>
        </w:rPr>
        <w:tab/>
      </w:r>
      <w:r>
        <w:t>Grand Jury Secrecy</w:t>
      </w:r>
      <w:r>
        <w:rPr>
          <w:rStyle w:val="x"/>
        </w:rPr>
        <w:tab/>
      </w:r>
      <w:r>
        <w:rPr>
          <w:rStyle w:val="CPAGE"/>
        </w:rPr>
        <w:t>169</w:t>
      </w:r>
    </w:p>
    <w:p w14:paraId="4D5DB0EA" w14:textId="77777777" w:rsidR="0085268F" w:rsidRDefault="0085268F" w:rsidP="0085268F">
      <w:pPr>
        <w:pStyle w:val="COTCH2"/>
        <w:rPr>
          <w:rStyle w:val="x"/>
        </w:rPr>
      </w:pPr>
      <w:r>
        <w:rPr>
          <w:rStyle w:val="CH2"/>
        </w:rPr>
        <w:t>C.</w:t>
      </w:r>
      <w:r>
        <w:rPr>
          <w:rStyle w:val="x"/>
        </w:rPr>
        <w:tab/>
      </w:r>
      <w:r>
        <w:t>Joint Investigations</w:t>
      </w:r>
      <w:r>
        <w:rPr>
          <w:rStyle w:val="x"/>
        </w:rPr>
        <w:tab/>
      </w:r>
      <w:r>
        <w:rPr>
          <w:rStyle w:val="CPAGE"/>
        </w:rPr>
        <w:t>170</w:t>
      </w:r>
    </w:p>
    <w:p w14:paraId="1E58F1DA" w14:textId="77777777" w:rsidR="0085268F" w:rsidRDefault="0085268F" w:rsidP="0085268F">
      <w:pPr>
        <w:pStyle w:val="SCCN"/>
        <w:rPr>
          <w:rStyle w:val="x"/>
        </w:rPr>
      </w:pPr>
      <w:r>
        <w:t>CHAPTER 8</w:t>
      </w:r>
    </w:p>
    <w:p w14:paraId="554300CD" w14:textId="77777777" w:rsidR="0085268F" w:rsidRDefault="0085268F" w:rsidP="0085268F">
      <w:pPr>
        <w:pStyle w:val="CCHT"/>
        <w:rPr>
          <w:rStyle w:val="x"/>
        </w:rPr>
      </w:pPr>
      <w:r>
        <w:rPr>
          <w:rStyle w:val="BOLD"/>
        </w:rPr>
        <w:t>Multijurisdictional Investigations and Resolutions</w:t>
      </w:r>
      <w:r>
        <w:rPr>
          <w:rStyle w:val="x"/>
        </w:rPr>
        <w:tab/>
      </w:r>
      <w:r>
        <w:rPr>
          <w:rStyle w:val="CPAGE"/>
        </w:rPr>
        <w:t>173</w:t>
      </w:r>
    </w:p>
    <w:p w14:paraId="068292B1" w14:textId="77777777" w:rsidR="0085268F" w:rsidRDefault="0085268F" w:rsidP="0085268F">
      <w:pPr>
        <w:pStyle w:val="COTCH1"/>
        <w:rPr>
          <w:rStyle w:val="x"/>
        </w:rPr>
      </w:pPr>
      <w:r>
        <w:rPr>
          <w:rStyle w:val="x"/>
        </w:rPr>
        <w:tab/>
      </w:r>
      <w:r>
        <w:rPr>
          <w:rStyle w:val="CH1"/>
        </w:rPr>
        <w:t>I.</w:t>
      </w:r>
      <w:r>
        <w:rPr>
          <w:rStyle w:val="x"/>
        </w:rPr>
        <w:tab/>
      </w:r>
      <w:r>
        <w:t>Introduction</w:t>
      </w:r>
      <w:r>
        <w:rPr>
          <w:rStyle w:val="x"/>
        </w:rPr>
        <w:tab/>
      </w:r>
      <w:r>
        <w:rPr>
          <w:rStyle w:val="CPAGE"/>
        </w:rPr>
        <w:t>173</w:t>
      </w:r>
    </w:p>
    <w:p w14:paraId="5A423816" w14:textId="77777777" w:rsidR="0085268F" w:rsidRDefault="0085268F" w:rsidP="0085268F">
      <w:pPr>
        <w:pStyle w:val="COTCH1"/>
        <w:rPr>
          <w:rStyle w:val="x"/>
        </w:rPr>
      </w:pPr>
      <w:r>
        <w:rPr>
          <w:rStyle w:val="x"/>
        </w:rPr>
        <w:tab/>
      </w:r>
      <w:r>
        <w:rPr>
          <w:rStyle w:val="CH1"/>
        </w:rPr>
        <w:t>II.</w:t>
      </w:r>
      <w:r>
        <w:rPr>
          <w:rStyle w:val="x"/>
        </w:rPr>
        <w:tab/>
      </w:r>
      <w:r>
        <w:t>Multijurisdictional Investigations</w:t>
      </w:r>
      <w:r>
        <w:rPr>
          <w:rStyle w:val="x"/>
        </w:rPr>
        <w:tab/>
      </w:r>
      <w:r>
        <w:rPr>
          <w:rStyle w:val="CPAGE"/>
        </w:rPr>
        <w:t>175</w:t>
      </w:r>
    </w:p>
    <w:p w14:paraId="396E8F24" w14:textId="77777777" w:rsidR="0085268F" w:rsidRDefault="0085268F" w:rsidP="0085268F">
      <w:pPr>
        <w:pStyle w:val="COTCH2"/>
        <w:rPr>
          <w:rStyle w:val="x"/>
        </w:rPr>
      </w:pPr>
      <w:r>
        <w:rPr>
          <w:rStyle w:val="CH2"/>
        </w:rPr>
        <w:t>A.</w:t>
      </w:r>
      <w:r>
        <w:rPr>
          <w:rStyle w:val="x"/>
        </w:rPr>
        <w:tab/>
      </w:r>
      <w:r>
        <w:t>How Countries Determine Whether to Investigate</w:t>
      </w:r>
      <w:r>
        <w:rPr>
          <w:rStyle w:val="x"/>
        </w:rPr>
        <w:tab/>
      </w:r>
      <w:r>
        <w:rPr>
          <w:rStyle w:val="CPAGE"/>
        </w:rPr>
        <w:t>175</w:t>
      </w:r>
    </w:p>
    <w:p w14:paraId="6176282D" w14:textId="77777777" w:rsidR="0085268F" w:rsidRDefault="0085268F" w:rsidP="0085268F">
      <w:pPr>
        <w:pStyle w:val="COTCH2"/>
        <w:rPr>
          <w:rStyle w:val="x"/>
        </w:rPr>
      </w:pPr>
      <w:r>
        <w:rPr>
          <w:rStyle w:val="CH2"/>
        </w:rPr>
        <w:t>B.</w:t>
      </w:r>
      <w:r>
        <w:rPr>
          <w:rStyle w:val="x"/>
        </w:rPr>
        <w:tab/>
      </w:r>
      <w:r>
        <w:t>Joint Versus Parallel Investigations</w:t>
      </w:r>
      <w:r>
        <w:rPr>
          <w:rStyle w:val="x"/>
        </w:rPr>
        <w:tab/>
      </w:r>
      <w:r>
        <w:rPr>
          <w:rStyle w:val="CPAGE"/>
        </w:rPr>
        <w:t>177</w:t>
      </w:r>
    </w:p>
    <w:p w14:paraId="0CF026DC" w14:textId="77777777" w:rsidR="0085268F" w:rsidRDefault="0085268F" w:rsidP="0085268F">
      <w:pPr>
        <w:pStyle w:val="COTCH2"/>
        <w:rPr>
          <w:rStyle w:val="x"/>
        </w:rPr>
      </w:pPr>
      <w:r>
        <w:rPr>
          <w:rStyle w:val="CH2"/>
        </w:rPr>
        <w:t>C.</w:t>
      </w:r>
      <w:r>
        <w:rPr>
          <w:rStyle w:val="x"/>
        </w:rPr>
        <w:tab/>
      </w:r>
      <w:r>
        <w:t>How Prosecutors Gather Evidence in Multijurisdictional Investigations</w:t>
      </w:r>
      <w:r>
        <w:rPr>
          <w:rStyle w:val="x"/>
        </w:rPr>
        <w:tab/>
      </w:r>
      <w:r>
        <w:rPr>
          <w:rStyle w:val="CPAGE"/>
        </w:rPr>
        <w:t>179</w:t>
      </w:r>
    </w:p>
    <w:p w14:paraId="740F7799" w14:textId="77777777" w:rsidR="0085268F" w:rsidRDefault="0085268F" w:rsidP="0085268F">
      <w:pPr>
        <w:pStyle w:val="COTCH2"/>
        <w:rPr>
          <w:rStyle w:val="x"/>
        </w:rPr>
      </w:pPr>
      <w:r>
        <w:rPr>
          <w:rStyle w:val="CH2"/>
        </w:rPr>
        <w:t>D.</w:t>
      </w:r>
      <w:r>
        <w:rPr>
          <w:rStyle w:val="x"/>
        </w:rPr>
        <w:tab/>
      </w:r>
      <w:r>
        <w:t>Issues Faced by Companies and Defense Counsel in Multijurisdictional Investigations</w:t>
      </w:r>
      <w:r>
        <w:rPr>
          <w:rStyle w:val="x"/>
        </w:rPr>
        <w:tab/>
      </w:r>
      <w:r>
        <w:rPr>
          <w:rStyle w:val="CPAGE"/>
        </w:rPr>
        <w:t>183</w:t>
      </w:r>
    </w:p>
    <w:p w14:paraId="106C12D5" w14:textId="77777777" w:rsidR="0085268F" w:rsidRDefault="0085268F" w:rsidP="0085268F">
      <w:pPr>
        <w:pStyle w:val="COTCH3"/>
        <w:rPr>
          <w:rStyle w:val="x"/>
        </w:rPr>
      </w:pPr>
      <w:r>
        <w:rPr>
          <w:rStyle w:val="CH3"/>
        </w:rPr>
        <w:t>1.</w:t>
      </w:r>
      <w:r>
        <w:rPr>
          <w:rStyle w:val="x"/>
        </w:rPr>
        <w:tab/>
      </w:r>
      <w:r>
        <w:t>Competing Requests and Practices</w:t>
      </w:r>
      <w:r>
        <w:rPr>
          <w:rStyle w:val="x"/>
        </w:rPr>
        <w:tab/>
      </w:r>
      <w:r>
        <w:rPr>
          <w:rStyle w:val="CPAGE"/>
        </w:rPr>
        <w:t>183</w:t>
      </w:r>
    </w:p>
    <w:p w14:paraId="1D1B3E96" w14:textId="77777777" w:rsidR="0085268F" w:rsidRDefault="0085268F" w:rsidP="0085268F">
      <w:pPr>
        <w:pStyle w:val="COTCH3"/>
        <w:rPr>
          <w:rStyle w:val="x"/>
        </w:rPr>
      </w:pPr>
      <w:r>
        <w:rPr>
          <w:rStyle w:val="CH3"/>
        </w:rPr>
        <w:t>2.</w:t>
      </w:r>
      <w:r>
        <w:rPr>
          <w:rStyle w:val="x"/>
        </w:rPr>
        <w:tab/>
      </w:r>
      <w:r>
        <w:t>Conflicting Privilege Laws</w:t>
      </w:r>
      <w:r>
        <w:rPr>
          <w:rStyle w:val="x"/>
        </w:rPr>
        <w:tab/>
      </w:r>
      <w:r>
        <w:rPr>
          <w:rStyle w:val="CPAGE"/>
        </w:rPr>
        <w:t>185</w:t>
      </w:r>
    </w:p>
    <w:p w14:paraId="393CC5BA" w14:textId="77777777" w:rsidR="0085268F" w:rsidRDefault="0085268F" w:rsidP="0085268F">
      <w:pPr>
        <w:pStyle w:val="COTCH3"/>
        <w:rPr>
          <w:rStyle w:val="x"/>
        </w:rPr>
      </w:pPr>
      <w:r>
        <w:rPr>
          <w:rStyle w:val="CH3"/>
        </w:rPr>
        <w:t>3.</w:t>
      </w:r>
      <w:r>
        <w:rPr>
          <w:rStyle w:val="x"/>
        </w:rPr>
        <w:tab/>
      </w:r>
      <w:r>
        <w:t xml:space="preserve">Deciding Between Violating a Court Order and Violating Foreign </w:t>
      </w:r>
      <w:r>
        <w:br/>
        <w:t>Law</w:t>
      </w:r>
      <w:r>
        <w:rPr>
          <w:rStyle w:val="x"/>
        </w:rPr>
        <w:tab/>
      </w:r>
      <w:r>
        <w:rPr>
          <w:rStyle w:val="CPAGE"/>
        </w:rPr>
        <w:t>188</w:t>
      </w:r>
    </w:p>
    <w:p w14:paraId="6B7A441D" w14:textId="77777777" w:rsidR="0085268F" w:rsidRDefault="0085268F" w:rsidP="0085268F">
      <w:pPr>
        <w:pStyle w:val="COTCH1"/>
        <w:rPr>
          <w:rStyle w:val="x"/>
        </w:rPr>
      </w:pPr>
      <w:r>
        <w:rPr>
          <w:rStyle w:val="x"/>
        </w:rPr>
        <w:tab/>
      </w:r>
      <w:r>
        <w:rPr>
          <w:rStyle w:val="CH1"/>
        </w:rPr>
        <w:t>III.</w:t>
      </w:r>
      <w:r>
        <w:rPr>
          <w:rStyle w:val="x"/>
        </w:rPr>
        <w:tab/>
      </w:r>
      <w:r>
        <w:t>Multijurisdictional Resolutions</w:t>
      </w:r>
      <w:r>
        <w:rPr>
          <w:rStyle w:val="x"/>
        </w:rPr>
        <w:tab/>
      </w:r>
      <w:r>
        <w:rPr>
          <w:rStyle w:val="CPAGE"/>
        </w:rPr>
        <w:t>188</w:t>
      </w:r>
    </w:p>
    <w:p w14:paraId="4C93FAAE" w14:textId="77777777" w:rsidR="0085268F" w:rsidRDefault="0085268F" w:rsidP="0085268F">
      <w:pPr>
        <w:pStyle w:val="COTCH2"/>
        <w:rPr>
          <w:rStyle w:val="x"/>
        </w:rPr>
      </w:pPr>
      <w:r>
        <w:rPr>
          <w:rStyle w:val="CH2"/>
        </w:rPr>
        <w:t>A.</w:t>
      </w:r>
      <w:r>
        <w:rPr>
          <w:rStyle w:val="x"/>
        </w:rPr>
        <w:tab/>
      </w:r>
      <w:r>
        <w:t xml:space="preserve">Double Jeopardy and </w:t>
      </w:r>
      <w:r>
        <w:rPr>
          <w:rStyle w:val="ITALIC"/>
        </w:rPr>
        <w:t>Ne Bis in Idem</w:t>
      </w:r>
      <w:r>
        <w:rPr>
          <w:rStyle w:val="x"/>
        </w:rPr>
        <w:tab/>
      </w:r>
      <w:r>
        <w:rPr>
          <w:rStyle w:val="CPAGE"/>
        </w:rPr>
        <w:t>189</w:t>
      </w:r>
    </w:p>
    <w:p w14:paraId="6404BF7F" w14:textId="77777777" w:rsidR="0085268F" w:rsidRDefault="0085268F" w:rsidP="0085268F">
      <w:pPr>
        <w:pStyle w:val="COTCH2"/>
        <w:rPr>
          <w:rStyle w:val="x"/>
        </w:rPr>
      </w:pPr>
      <w:r>
        <w:rPr>
          <w:rStyle w:val="CH2"/>
        </w:rPr>
        <w:t>B.</w:t>
      </w:r>
      <w:r>
        <w:rPr>
          <w:rStyle w:val="x"/>
        </w:rPr>
        <w:tab/>
      </w:r>
      <w:r>
        <w:t>Coordinated Resolutions Generally</w:t>
      </w:r>
      <w:r>
        <w:rPr>
          <w:rStyle w:val="x"/>
        </w:rPr>
        <w:tab/>
      </w:r>
      <w:r>
        <w:rPr>
          <w:rStyle w:val="CPAGE"/>
        </w:rPr>
        <w:t>190</w:t>
      </w:r>
    </w:p>
    <w:p w14:paraId="2533669F" w14:textId="77777777" w:rsidR="0085268F" w:rsidRDefault="0085268F" w:rsidP="0085268F">
      <w:pPr>
        <w:pStyle w:val="COTCH2"/>
        <w:rPr>
          <w:rStyle w:val="x"/>
        </w:rPr>
      </w:pPr>
      <w:r>
        <w:rPr>
          <w:rStyle w:val="CH2"/>
        </w:rPr>
        <w:t>C.</w:t>
      </w:r>
      <w:r>
        <w:rPr>
          <w:rStyle w:val="x"/>
        </w:rPr>
        <w:tab/>
      </w:r>
      <w:r>
        <w:t>Policies Applicable to Coordinated Resolutions</w:t>
      </w:r>
      <w:r>
        <w:rPr>
          <w:rStyle w:val="x"/>
        </w:rPr>
        <w:tab/>
      </w:r>
      <w:r>
        <w:rPr>
          <w:rStyle w:val="CPAGE"/>
        </w:rPr>
        <w:t>192</w:t>
      </w:r>
    </w:p>
    <w:p w14:paraId="3FF4A26D" w14:textId="77777777" w:rsidR="0085268F" w:rsidRDefault="0085268F" w:rsidP="0085268F">
      <w:pPr>
        <w:pStyle w:val="COTCH2"/>
        <w:rPr>
          <w:rStyle w:val="x"/>
        </w:rPr>
      </w:pPr>
      <w:r>
        <w:rPr>
          <w:rStyle w:val="CH2"/>
        </w:rPr>
        <w:t>D.</w:t>
      </w:r>
      <w:r>
        <w:rPr>
          <w:rStyle w:val="x"/>
        </w:rPr>
        <w:tab/>
      </w:r>
      <w:r>
        <w:t>Coordination in Practice</w:t>
      </w:r>
      <w:r>
        <w:rPr>
          <w:rStyle w:val="x"/>
        </w:rPr>
        <w:tab/>
      </w:r>
      <w:r>
        <w:rPr>
          <w:rStyle w:val="CPAGE"/>
        </w:rPr>
        <w:t>193</w:t>
      </w:r>
    </w:p>
    <w:p w14:paraId="27080013" w14:textId="77777777" w:rsidR="0085268F" w:rsidRDefault="0085268F" w:rsidP="0085268F">
      <w:pPr>
        <w:pStyle w:val="COTCH2"/>
        <w:rPr>
          <w:rStyle w:val="x"/>
        </w:rPr>
      </w:pPr>
      <w:r>
        <w:rPr>
          <w:rStyle w:val="CH2"/>
        </w:rPr>
        <w:t>E.</w:t>
      </w:r>
      <w:r>
        <w:rPr>
          <w:rStyle w:val="x"/>
        </w:rPr>
        <w:tab/>
      </w:r>
      <w:r>
        <w:t>Lessons to Be Drawn from Foreign Bribery Cases</w:t>
      </w:r>
      <w:r>
        <w:rPr>
          <w:rStyle w:val="x"/>
        </w:rPr>
        <w:tab/>
      </w:r>
      <w:r>
        <w:rPr>
          <w:rStyle w:val="CPAGE"/>
        </w:rPr>
        <w:t>194</w:t>
      </w:r>
    </w:p>
    <w:p w14:paraId="78F78F86" w14:textId="77777777" w:rsidR="0085268F" w:rsidRDefault="0085268F" w:rsidP="0085268F">
      <w:pPr>
        <w:pStyle w:val="SCCN"/>
        <w:rPr>
          <w:rStyle w:val="x"/>
        </w:rPr>
      </w:pPr>
      <w:r>
        <w:t>CHAPTER 9</w:t>
      </w:r>
    </w:p>
    <w:p w14:paraId="4C49F17A" w14:textId="77777777" w:rsidR="0085268F" w:rsidRDefault="0085268F" w:rsidP="0085268F">
      <w:pPr>
        <w:pStyle w:val="CCHT"/>
        <w:rPr>
          <w:rStyle w:val="x"/>
        </w:rPr>
      </w:pPr>
      <w:r>
        <w:rPr>
          <w:rStyle w:val="BOLD"/>
        </w:rPr>
        <w:t>Corporate Compliance Programs</w:t>
      </w:r>
      <w:r>
        <w:rPr>
          <w:rStyle w:val="x"/>
        </w:rPr>
        <w:tab/>
      </w:r>
      <w:r>
        <w:rPr>
          <w:rStyle w:val="CPAGE"/>
        </w:rPr>
        <w:t>197</w:t>
      </w:r>
    </w:p>
    <w:p w14:paraId="4BC1C171" w14:textId="77777777" w:rsidR="0085268F" w:rsidRDefault="0085268F" w:rsidP="0085268F">
      <w:pPr>
        <w:pStyle w:val="COTCH1"/>
        <w:rPr>
          <w:rStyle w:val="x"/>
        </w:rPr>
      </w:pPr>
      <w:r>
        <w:rPr>
          <w:rStyle w:val="x"/>
        </w:rPr>
        <w:tab/>
      </w:r>
      <w:r>
        <w:rPr>
          <w:rStyle w:val="CH1"/>
        </w:rPr>
        <w:t>I.</w:t>
      </w:r>
      <w:r>
        <w:rPr>
          <w:rStyle w:val="x"/>
        </w:rPr>
        <w:tab/>
      </w:r>
      <w:r>
        <w:t>Introduction</w:t>
      </w:r>
      <w:r>
        <w:rPr>
          <w:rStyle w:val="x"/>
        </w:rPr>
        <w:tab/>
      </w:r>
      <w:r>
        <w:rPr>
          <w:rStyle w:val="CPAGE"/>
        </w:rPr>
        <w:t>197</w:t>
      </w:r>
    </w:p>
    <w:p w14:paraId="6326EA02" w14:textId="77777777" w:rsidR="0085268F" w:rsidRDefault="0085268F" w:rsidP="0085268F">
      <w:pPr>
        <w:pStyle w:val="COTCH1"/>
        <w:rPr>
          <w:rStyle w:val="x"/>
        </w:rPr>
      </w:pPr>
      <w:r>
        <w:rPr>
          <w:rStyle w:val="x"/>
        </w:rPr>
        <w:tab/>
      </w:r>
      <w:r>
        <w:rPr>
          <w:rStyle w:val="CH1"/>
        </w:rPr>
        <w:t>II.</w:t>
      </w:r>
      <w:r>
        <w:rPr>
          <w:rStyle w:val="x"/>
        </w:rPr>
        <w:tab/>
      </w:r>
      <w:r>
        <w:t>Designing Compliance Programs</w:t>
      </w:r>
      <w:r>
        <w:rPr>
          <w:rStyle w:val="x"/>
        </w:rPr>
        <w:tab/>
      </w:r>
      <w:r>
        <w:rPr>
          <w:rStyle w:val="CPAGE"/>
        </w:rPr>
        <w:t>198</w:t>
      </w:r>
    </w:p>
    <w:p w14:paraId="66EC4663" w14:textId="77777777" w:rsidR="0085268F" w:rsidRDefault="0085268F" w:rsidP="0085268F">
      <w:pPr>
        <w:pStyle w:val="COTCH2"/>
        <w:rPr>
          <w:rStyle w:val="x"/>
        </w:rPr>
      </w:pPr>
      <w:r>
        <w:rPr>
          <w:rStyle w:val="CH2"/>
        </w:rPr>
        <w:t>A.</w:t>
      </w:r>
      <w:r>
        <w:rPr>
          <w:rStyle w:val="x"/>
        </w:rPr>
        <w:tab/>
      </w:r>
      <w:r>
        <w:t>Incentives for Compliance Programs</w:t>
      </w:r>
      <w:r>
        <w:rPr>
          <w:rStyle w:val="x"/>
        </w:rPr>
        <w:tab/>
      </w:r>
      <w:r>
        <w:rPr>
          <w:rStyle w:val="CPAGE"/>
        </w:rPr>
        <w:t>198</w:t>
      </w:r>
    </w:p>
    <w:p w14:paraId="115520E1" w14:textId="77777777" w:rsidR="0085268F" w:rsidRDefault="0085268F" w:rsidP="0085268F">
      <w:pPr>
        <w:pStyle w:val="COTCH2"/>
        <w:rPr>
          <w:rStyle w:val="x"/>
        </w:rPr>
      </w:pPr>
      <w:r>
        <w:rPr>
          <w:rStyle w:val="CH2"/>
        </w:rPr>
        <w:t>B.</w:t>
      </w:r>
      <w:r>
        <w:rPr>
          <w:rStyle w:val="x"/>
        </w:rPr>
        <w:tab/>
      </w:r>
      <w:r>
        <w:t>Areas of Focus</w:t>
      </w:r>
      <w:r>
        <w:rPr>
          <w:rStyle w:val="x"/>
        </w:rPr>
        <w:tab/>
      </w:r>
      <w:r>
        <w:rPr>
          <w:rStyle w:val="CPAGE"/>
        </w:rPr>
        <w:t>200</w:t>
      </w:r>
    </w:p>
    <w:p w14:paraId="09DB1436" w14:textId="77777777" w:rsidR="0085268F" w:rsidRDefault="0085268F" w:rsidP="0085268F">
      <w:pPr>
        <w:pStyle w:val="COTCH2"/>
        <w:rPr>
          <w:rStyle w:val="x"/>
        </w:rPr>
      </w:pPr>
      <w:r>
        <w:rPr>
          <w:rStyle w:val="CH2"/>
        </w:rPr>
        <w:t>C.</w:t>
      </w:r>
      <w:r>
        <w:rPr>
          <w:rStyle w:val="x"/>
        </w:rPr>
        <w:tab/>
      </w:r>
      <w:r>
        <w:t>Goals of Corporate Compliance Programs</w:t>
      </w:r>
      <w:r>
        <w:rPr>
          <w:rStyle w:val="x"/>
        </w:rPr>
        <w:tab/>
      </w:r>
      <w:r>
        <w:rPr>
          <w:rStyle w:val="CPAGE"/>
        </w:rPr>
        <w:t>201</w:t>
      </w:r>
    </w:p>
    <w:p w14:paraId="34A2FF22" w14:textId="77777777" w:rsidR="0085268F" w:rsidRDefault="0085268F" w:rsidP="0085268F">
      <w:pPr>
        <w:pStyle w:val="COTCH1"/>
        <w:rPr>
          <w:rStyle w:val="x"/>
        </w:rPr>
      </w:pPr>
      <w:r>
        <w:rPr>
          <w:rStyle w:val="x"/>
        </w:rPr>
        <w:tab/>
      </w:r>
      <w:r>
        <w:rPr>
          <w:rStyle w:val="CH1"/>
        </w:rPr>
        <w:t>III.</w:t>
      </w:r>
      <w:r>
        <w:rPr>
          <w:rStyle w:val="x"/>
        </w:rPr>
        <w:tab/>
      </w:r>
      <w:r>
        <w:t>Common Components of a Compliance Program</w:t>
      </w:r>
      <w:r>
        <w:rPr>
          <w:rStyle w:val="x"/>
        </w:rPr>
        <w:tab/>
      </w:r>
      <w:r>
        <w:rPr>
          <w:rStyle w:val="CPAGE"/>
        </w:rPr>
        <w:t>202</w:t>
      </w:r>
    </w:p>
    <w:p w14:paraId="6C2298EF" w14:textId="77777777" w:rsidR="0085268F" w:rsidRDefault="0085268F" w:rsidP="0085268F">
      <w:pPr>
        <w:pStyle w:val="COTCH2"/>
        <w:rPr>
          <w:rStyle w:val="x"/>
        </w:rPr>
      </w:pPr>
      <w:r>
        <w:rPr>
          <w:rStyle w:val="CH2"/>
        </w:rPr>
        <w:t>A.</w:t>
      </w:r>
      <w:r>
        <w:rPr>
          <w:rStyle w:val="x"/>
        </w:rPr>
        <w:tab/>
      </w:r>
      <w:r>
        <w:t>Prevention</w:t>
      </w:r>
      <w:r>
        <w:rPr>
          <w:rStyle w:val="x"/>
        </w:rPr>
        <w:tab/>
      </w:r>
      <w:r>
        <w:rPr>
          <w:rStyle w:val="CPAGE"/>
        </w:rPr>
        <w:t>203</w:t>
      </w:r>
    </w:p>
    <w:p w14:paraId="06520403" w14:textId="77777777" w:rsidR="0085268F" w:rsidRDefault="0085268F" w:rsidP="0085268F">
      <w:pPr>
        <w:pStyle w:val="COTCH3"/>
        <w:rPr>
          <w:rStyle w:val="x"/>
        </w:rPr>
      </w:pPr>
      <w:r>
        <w:rPr>
          <w:rStyle w:val="CH3"/>
        </w:rPr>
        <w:t>1.</w:t>
      </w:r>
      <w:r>
        <w:rPr>
          <w:rStyle w:val="x"/>
        </w:rPr>
        <w:tab/>
      </w:r>
      <w:r>
        <w:t>Risk Assessment</w:t>
      </w:r>
      <w:r>
        <w:rPr>
          <w:rStyle w:val="x"/>
        </w:rPr>
        <w:tab/>
      </w:r>
      <w:r>
        <w:rPr>
          <w:rStyle w:val="CPAGE"/>
        </w:rPr>
        <w:t>203</w:t>
      </w:r>
    </w:p>
    <w:p w14:paraId="13708BE2" w14:textId="77777777" w:rsidR="0085268F" w:rsidRDefault="0085268F" w:rsidP="0085268F">
      <w:pPr>
        <w:pStyle w:val="COTCH3"/>
        <w:rPr>
          <w:rStyle w:val="x"/>
        </w:rPr>
      </w:pPr>
      <w:r>
        <w:rPr>
          <w:rStyle w:val="CH3"/>
        </w:rPr>
        <w:t>2.</w:t>
      </w:r>
      <w:r>
        <w:rPr>
          <w:rStyle w:val="x"/>
        </w:rPr>
        <w:tab/>
      </w:r>
      <w:r>
        <w:t>Policies and Procedures</w:t>
      </w:r>
      <w:r>
        <w:rPr>
          <w:rStyle w:val="x"/>
        </w:rPr>
        <w:tab/>
      </w:r>
      <w:r>
        <w:rPr>
          <w:rStyle w:val="CPAGE"/>
        </w:rPr>
        <w:t>204</w:t>
      </w:r>
    </w:p>
    <w:p w14:paraId="5FB317B2" w14:textId="77777777" w:rsidR="0085268F" w:rsidRDefault="0085268F" w:rsidP="0085268F">
      <w:pPr>
        <w:pStyle w:val="COTCH3"/>
        <w:rPr>
          <w:rStyle w:val="x"/>
        </w:rPr>
      </w:pPr>
      <w:r>
        <w:rPr>
          <w:rStyle w:val="CH3"/>
        </w:rPr>
        <w:t>3.</w:t>
      </w:r>
      <w:r>
        <w:rPr>
          <w:rStyle w:val="x"/>
        </w:rPr>
        <w:tab/>
      </w:r>
      <w:r>
        <w:t>Training</w:t>
      </w:r>
      <w:r>
        <w:rPr>
          <w:rStyle w:val="x"/>
        </w:rPr>
        <w:tab/>
      </w:r>
      <w:r>
        <w:rPr>
          <w:rStyle w:val="CPAGE"/>
        </w:rPr>
        <w:t>206</w:t>
      </w:r>
    </w:p>
    <w:p w14:paraId="74A0E326" w14:textId="77777777" w:rsidR="0085268F" w:rsidRDefault="0085268F" w:rsidP="0085268F">
      <w:pPr>
        <w:pStyle w:val="COTCH3"/>
        <w:rPr>
          <w:rStyle w:val="x"/>
        </w:rPr>
      </w:pPr>
      <w:r>
        <w:rPr>
          <w:rStyle w:val="CH3"/>
        </w:rPr>
        <w:t>4.</w:t>
      </w:r>
      <w:r>
        <w:rPr>
          <w:rStyle w:val="x"/>
        </w:rPr>
        <w:tab/>
      </w:r>
      <w:r>
        <w:t>Leadership and Management Commitment</w:t>
      </w:r>
      <w:r>
        <w:rPr>
          <w:rStyle w:val="x"/>
        </w:rPr>
        <w:tab/>
      </w:r>
      <w:r>
        <w:rPr>
          <w:rStyle w:val="CPAGE"/>
        </w:rPr>
        <w:t>207</w:t>
      </w:r>
    </w:p>
    <w:p w14:paraId="5B3720B0" w14:textId="77777777" w:rsidR="0085268F" w:rsidRDefault="0085268F" w:rsidP="0085268F">
      <w:pPr>
        <w:pStyle w:val="COTCH2"/>
        <w:rPr>
          <w:rStyle w:val="x"/>
        </w:rPr>
      </w:pPr>
      <w:r>
        <w:rPr>
          <w:rStyle w:val="CH2"/>
        </w:rPr>
        <w:t>B.</w:t>
      </w:r>
      <w:r>
        <w:rPr>
          <w:rStyle w:val="x"/>
        </w:rPr>
        <w:tab/>
      </w:r>
      <w:r>
        <w:t>Detection</w:t>
      </w:r>
      <w:r>
        <w:rPr>
          <w:rStyle w:val="x"/>
        </w:rPr>
        <w:tab/>
      </w:r>
      <w:r>
        <w:rPr>
          <w:rStyle w:val="CPAGE"/>
        </w:rPr>
        <w:t>208</w:t>
      </w:r>
    </w:p>
    <w:p w14:paraId="6CEDF1C0" w14:textId="77777777" w:rsidR="0085268F" w:rsidRDefault="0085268F" w:rsidP="0085268F">
      <w:pPr>
        <w:pStyle w:val="COTCH2"/>
        <w:rPr>
          <w:rStyle w:val="x"/>
        </w:rPr>
      </w:pPr>
      <w:r>
        <w:rPr>
          <w:rStyle w:val="CH2"/>
        </w:rPr>
        <w:t>C.</w:t>
      </w:r>
      <w:r>
        <w:rPr>
          <w:rStyle w:val="x"/>
        </w:rPr>
        <w:tab/>
      </w:r>
      <w:r>
        <w:t>Remediation</w:t>
      </w:r>
      <w:r>
        <w:rPr>
          <w:rStyle w:val="x"/>
        </w:rPr>
        <w:tab/>
      </w:r>
      <w:r>
        <w:rPr>
          <w:rStyle w:val="CPAGE"/>
        </w:rPr>
        <w:t>210</w:t>
      </w:r>
    </w:p>
    <w:p w14:paraId="7F604F94" w14:textId="77777777" w:rsidR="0085268F" w:rsidRDefault="0085268F" w:rsidP="0085268F">
      <w:pPr>
        <w:pStyle w:val="COTCH3"/>
        <w:rPr>
          <w:rStyle w:val="x"/>
        </w:rPr>
      </w:pPr>
      <w:r>
        <w:rPr>
          <w:rStyle w:val="CH3"/>
        </w:rPr>
        <w:t>1.</w:t>
      </w:r>
      <w:r>
        <w:rPr>
          <w:rStyle w:val="x"/>
        </w:rPr>
        <w:tab/>
      </w:r>
      <w:r>
        <w:t>Investigation Process</w:t>
      </w:r>
      <w:r>
        <w:rPr>
          <w:rStyle w:val="x"/>
        </w:rPr>
        <w:tab/>
      </w:r>
      <w:r>
        <w:rPr>
          <w:rStyle w:val="CPAGE"/>
        </w:rPr>
        <w:t>210</w:t>
      </w:r>
    </w:p>
    <w:p w14:paraId="2CD9D222" w14:textId="77777777" w:rsidR="0085268F" w:rsidRDefault="0085268F" w:rsidP="0085268F">
      <w:pPr>
        <w:pStyle w:val="COTCH3"/>
        <w:rPr>
          <w:rStyle w:val="x"/>
        </w:rPr>
      </w:pPr>
      <w:r>
        <w:rPr>
          <w:rStyle w:val="CH3"/>
        </w:rPr>
        <w:t>2.</w:t>
      </w:r>
      <w:r>
        <w:rPr>
          <w:rStyle w:val="x"/>
        </w:rPr>
        <w:tab/>
      </w:r>
      <w:r>
        <w:t>Sanctioning Process and Disciplinary Measures</w:t>
      </w:r>
      <w:r>
        <w:rPr>
          <w:rStyle w:val="x"/>
        </w:rPr>
        <w:tab/>
      </w:r>
      <w:r>
        <w:rPr>
          <w:rStyle w:val="CPAGE"/>
        </w:rPr>
        <w:t>211</w:t>
      </w:r>
    </w:p>
    <w:p w14:paraId="3B5F3573" w14:textId="77777777" w:rsidR="0085268F" w:rsidRDefault="0085268F" w:rsidP="0085268F">
      <w:pPr>
        <w:pStyle w:val="COTCH3"/>
        <w:rPr>
          <w:rStyle w:val="x"/>
        </w:rPr>
      </w:pPr>
      <w:r>
        <w:rPr>
          <w:rStyle w:val="CH3"/>
        </w:rPr>
        <w:t>3.</w:t>
      </w:r>
      <w:r>
        <w:rPr>
          <w:rStyle w:val="x"/>
        </w:rPr>
        <w:tab/>
      </w:r>
      <w:r>
        <w:t>Feedback Loop to Improve Compliance and Prevent Reoccurrence</w:t>
      </w:r>
      <w:r>
        <w:rPr>
          <w:rStyle w:val="x"/>
        </w:rPr>
        <w:tab/>
      </w:r>
      <w:r>
        <w:rPr>
          <w:rStyle w:val="CPAGE"/>
        </w:rPr>
        <w:t>213</w:t>
      </w:r>
    </w:p>
    <w:p w14:paraId="4E92411D" w14:textId="77777777" w:rsidR="0085268F" w:rsidRDefault="0085268F" w:rsidP="0085268F">
      <w:pPr>
        <w:pStyle w:val="COTCH1"/>
        <w:rPr>
          <w:rStyle w:val="x"/>
        </w:rPr>
      </w:pPr>
      <w:r>
        <w:rPr>
          <w:rStyle w:val="x"/>
        </w:rPr>
        <w:tab/>
      </w:r>
      <w:r>
        <w:rPr>
          <w:rStyle w:val="CH1"/>
        </w:rPr>
        <w:t>IV.</w:t>
      </w:r>
      <w:r>
        <w:rPr>
          <w:rStyle w:val="x"/>
        </w:rPr>
        <w:tab/>
      </w:r>
      <w:r>
        <w:t>Ongoing Compliance Program Challenges and Opportunities</w:t>
      </w:r>
      <w:r>
        <w:rPr>
          <w:rStyle w:val="x"/>
        </w:rPr>
        <w:tab/>
      </w:r>
      <w:r>
        <w:rPr>
          <w:rStyle w:val="CPAGE"/>
        </w:rPr>
        <w:t>214</w:t>
      </w:r>
    </w:p>
    <w:p w14:paraId="5BD8C22F" w14:textId="77777777" w:rsidR="0085268F" w:rsidRDefault="0085268F" w:rsidP="0085268F">
      <w:pPr>
        <w:pStyle w:val="COTCH2"/>
        <w:rPr>
          <w:rStyle w:val="x"/>
        </w:rPr>
      </w:pPr>
      <w:r>
        <w:rPr>
          <w:rStyle w:val="CH2"/>
        </w:rPr>
        <w:lastRenderedPageBreak/>
        <w:t>A.</w:t>
      </w:r>
      <w:r>
        <w:rPr>
          <w:rStyle w:val="x"/>
        </w:rPr>
        <w:tab/>
      </w:r>
      <w:r>
        <w:t>Organization, Independence, and Skill Set of Compliance</w:t>
      </w:r>
      <w:r>
        <w:rPr>
          <w:rStyle w:val="x"/>
        </w:rPr>
        <w:tab/>
      </w:r>
      <w:r>
        <w:rPr>
          <w:rStyle w:val="CPAGE"/>
        </w:rPr>
        <w:t>214</w:t>
      </w:r>
    </w:p>
    <w:p w14:paraId="259E7E4F" w14:textId="77777777" w:rsidR="0085268F" w:rsidRDefault="0085268F" w:rsidP="0085268F">
      <w:pPr>
        <w:pStyle w:val="COTCH2"/>
        <w:rPr>
          <w:rStyle w:val="x"/>
        </w:rPr>
      </w:pPr>
      <w:r>
        <w:rPr>
          <w:rStyle w:val="CH2"/>
        </w:rPr>
        <w:t>B.</w:t>
      </w:r>
      <w:r>
        <w:rPr>
          <w:rStyle w:val="x"/>
        </w:rPr>
        <w:tab/>
      </w:r>
      <w:r>
        <w:t>Compliance Defense</w:t>
      </w:r>
      <w:r>
        <w:rPr>
          <w:rStyle w:val="x"/>
        </w:rPr>
        <w:tab/>
      </w:r>
      <w:r>
        <w:rPr>
          <w:rStyle w:val="CPAGE"/>
        </w:rPr>
        <w:t>215</w:t>
      </w:r>
    </w:p>
    <w:p w14:paraId="4C60727E" w14:textId="77777777" w:rsidR="0085268F" w:rsidRDefault="0085268F" w:rsidP="0085268F">
      <w:pPr>
        <w:pStyle w:val="COTCH2"/>
        <w:rPr>
          <w:rStyle w:val="x"/>
        </w:rPr>
      </w:pPr>
      <w:r>
        <w:rPr>
          <w:rStyle w:val="CH2"/>
        </w:rPr>
        <w:t>C.</w:t>
      </w:r>
      <w:r>
        <w:rPr>
          <w:rStyle w:val="x"/>
        </w:rPr>
        <w:tab/>
      </w:r>
      <w:r>
        <w:t>Measuring Compliance Program Effectiveness</w:t>
      </w:r>
      <w:r>
        <w:rPr>
          <w:rStyle w:val="x"/>
        </w:rPr>
        <w:tab/>
      </w:r>
      <w:r>
        <w:rPr>
          <w:rStyle w:val="CPAGE"/>
        </w:rPr>
        <w:t>216</w:t>
      </w:r>
    </w:p>
    <w:p w14:paraId="2B1524CA" w14:textId="77777777" w:rsidR="0085268F" w:rsidRDefault="0085268F" w:rsidP="0085268F">
      <w:pPr>
        <w:pStyle w:val="SCCN"/>
        <w:rPr>
          <w:rStyle w:val="x"/>
        </w:rPr>
      </w:pPr>
      <w:r>
        <w:t>CHAPTER 10</w:t>
      </w:r>
    </w:p>
    <w:p w14:paraId="65312B21" w14:textId="77777777" w:rsidR="0085268F" w:rsidRDefault="0085268F" w:rsidP="0085268F">
      <w:pPr>
        <w:pStyle w:val="CCHT"/>
        <w:rPr>
          <w:rStyle w:val="x"/>
        </w:rPr>
      </w:pPr>
      <w:r>
        <w:rPr>
          <w:rStyle w:val="BOLD"/>
        </w:rPr>
        <w:t>Corporate Criminal Resolutions</w:t>
      </w:r>
      <w:r>
        <w:rPr>
          <w:rStyle w:val="x"/>
        </w:rPr>
        <w:tab/>
      </w:r>
      <w:r>
        <w:rPr>
          <w:rStyle w:val="CPAGE"/>
        </w:rPr>
        <w:t>219</w:t>
      </w:r>
    </w:p>
    <w:p w14:paraId="2A507159" w14:textId="77777777" w:rsidR="0085268F" w:rsidRDefault="0085268F" w:rsidP="0085268F">
      <w:pPr>
        <w:pStyle w:val="COTCH1"/>
        <w:rPr>
          <w:rStyle w:val="x"/>
        </w:rPr>
      </w:pPr>
      <w:r>
        <w:rPr>
          <w:rStyle w:val="x"/>
        </w:rPr>
        <w:tab/>
      </w:r>
      <w:r>
        <w:rPr>
          <w:rStyle w:val="CH1"/>
        </w:rPr>
        <w:t>I.</w:t>
      </w:r>
      <w:r>
        <w:rPr>
          <w:rStyle w:val="x"/>
        </w:rPr>
        <w:tab/>
      </w:r>
      <w:r>
        <w:t>Introduction</w:t>
      </w:r>
      <w:r>
        <w:rPr>
          <w:rStyle w:val="x"/>
        </w:rPr>
        <w:tab/>
      </w:r>
      <w:r>
        <w:rPr>
          <w:rStyle w:val="CPAGE"/>
        </w:rPr>
        <w:t>220</w:t>
      </w:r>
    </w:p>
    <w:p w14:paraId="6B192D6F" w14:textId="77777777" w:rsidR="0085268F" w:rsidRDefault="0085268F" w:rsidP="0085268F">
      <w:pPr>
        <w:pStyle w:val="COTCH1"/>
        <w:rPr>
          <w:rStyle w:val="x"/>
        </w:rPr>
      </w:pPr>
      <w:r>
        <w:rPr>
          <w:rStyle w:val="x"/>
        </w:rPr>
        <w:tab/>
      </w:r>
      <w:r>
        <w:rPr>
          <w:rStyle w:val="CH1"/>
        </w:rPr>
        <w:t>II.</w:t>
      </w:r>
      <w:r>
        <w:rPr>
          <w:rStyle w:val="x"/>
        </w:rPr>
        <w:tab/>
      </w:r>
      <w:r>
        <w:t>Components of Corporate Criminal Resolutions</w:t>
      </w:r>
      <w:r>
        <w:rPr>
          <w:rStyle w:val="x"/>
        </w:rPr>
        <w:tab/>
      </w:r>
      <w:r>
        <w:rPr>
          <w:rStyle w:val="CPAGE"/>
        </w:rPr>
        <w:t>220</w:t>
      </w:r>
    </w:p>
    <w:p w14:paraId="3FF0EDD1" w14:textId="77777777" w:rsidR="0085268F" w:rsidRDefault="0085268F" w:rsidP="0085268F">
      <w:pPr>
        <w:pStyle w:val="COTCH2"/>
        <w:rPr>
          <w:rStyle w:val="x"/>
        </w:rPr>
      </w:pPr>
      <w:r>
        <w:rPr>
          <w:rStyle w:val="CH2"/>
        </w:rPr>
        <w:t>A.</w:t>
      </w:r>
      <w:r>
        <w:rPr>
          <w:rStyle w:val="x"/>
        </w:rPr>
        <w:tab/>
      </w:r>
      <w:r>
        <w:t>Forms of Resolutions</w:t>
      </w:r>
      <w:r>
        <w:rPr>
          <w:rStyle w:val="x"/>
        </w:rPr>
        <w:tab/>
      </w:r>
      <w:r>
        <w:rPr>
          <w:rStyle w:val="CPAGE"/>
        </w:rPr>
        <w:t>220</w:t>
      </w:r>
    </w:p>
    <w:p w14:paraId="18E03362" w14:textId="77777777" w:rsidR="0085268F" w:rsidRDefault="0085268F" w:rsidP="0085268F">
      <w:pPr>
        <w:pStyle w:val="COTCH3"/>
        <w:rPr>
          <w:rStyle w:val="x"/>
        </w:rPr>
      </w:pPr>
      <w:r>
        <w:rPr>
          <w:rStyle w:val="CH3"/>
        </w:rPr>
        <w:t>1.</w:t>
      </w:r>
      <w:r>
        <w:rPr>
          <w:rStyle w:val="x"/>
        </w:rPr>
        <w:tab/>
      </w:r>
      <w:r>
        <w:t>Indictment/Trial</w:t>
      </w:r>
      <w:r>
        <w:rPr>
          <w:rStyle w:val="x"/>
        </w:rPr>
        <w:tab/>
      </w:r>
      <w:r>
        <w:rPr>
          <w:rStyle w:val="CPAGE"/>
        </w:rPr>
        <w:t>220</w:t>
      </w:r>
    </w:p>
    <w:p w14:paraId="6C2002E0" w14:textId="77777777" w:rsidR="0085268F" w:rsidRDefault="0085268F" w:rsidP="0085268F">
      <w:pPr>
        <w:pStyle w:val="COTCH3"/>
        <w:rPr>
          <w:rStyle w:val="x"/>
        </w:rPr>
      </w:pPr>
      <w:r>
        <w:rPr>
          <w:rStyle w:val="CH3"/>
        </w:rPr>
        <w:t>2.</w:t>
      </w:r>
      <w:r>
        <w:rPr>
          <w:rStyle w:val="x"/>
        </w:rPr>
        <w:tab/>
      </w:r>
      <w:r>
        <w:t>Guilty Pleas</w:t>
      </w:r>
      <w:r>
        <w:rPr>
          <w:rStyle w:val="x"/>
        </w:rPr>
        <w:tab/>
      </w:r>
      <w:r>
        <w:rPr>
          <w:rStyle w:val="CPAGE"/>
        </w:rPr>
        <w:t>221</w:t>
      </w:r>
    </w:p>
    <w:p w14:paraId="231B4822" w14:textId="77777777" w:rsidR="0085268F" w:rsidRDefault="0085268F" w:rsidP="0085268F">
      <w:pPr>
        <w:pStyle w:val="COTCH3"/>
        <w:rPr>
          <w:rStyle w:val="x"/>
        </w:rPr>
      </w:pPr>
      <w:r>
        <w:rPr>
          <w:rStyle w:val="CH3"/>
        </w:rPr>
        <w:t>3.</w:t>
      </w:r>
      <w:r>
        <w:rPr>
          <w:rStyle w:val="x"/>
        </w:rPr>
        <w:tab/>
      </w:r>
      <w:r>
        <w:t>Deferred Prosecution Agreements</w:t>
      </w:r>
      <w:r>
        <w:rPr>
          <w:rStyle w:val="x"/>
        </w:rPr>
        <w:tab/>
      </w:r>
      <w:r>
        <w:rPr>
          <w:rStyle w:val="CPAGE"/>
        </w:rPr>
        <w:t>222</w:t>
      </w:r>
    </w:p>
    <w:p w14:paraId="68AB0476" w14:textId="77777777" w:rsidR="0085268F" w:rsidRDefault="0085268F" w:rsidP="0085268F">
      <w:pPr>
        <w:pStyle w:val="COTCH3"/>
        <w:rPr>
          <w:rStyle w:val="x"/>
        </w:rPr>
      </w:pPr>
      <w:r>
        <w:rPr>
          <w:rStyle w:val="CH3"/>
        </w:rPr>
        <w:t>4.</w:t>
      </w:r>
      <w:r>
        <w:rPr>
          <w:rStyle w:val="x"/>
        </w:rPr>
        <w:tab/>
      </w:r>
      <w:r>
        <w:t>Non-Prosecution Agreements</w:t>
      </w:r>
      <w:r>
        <w:rPr>
          <w:rStyle w:val="x"/>
        </w:rPr>
        <w:tab/>
      </w:r>
      <w:r>
        <w:rPr>
          <w:rStyle w:val="CPAGE"/>
        </w:rPr>
        <w:t>225</w:t>
      </w:r>
    </w:p>
    <w:p w14:paraId="03D700FB" w14:textId="77777777" w:rsidR="0085268F" w:rsidRDefault="0085268F" w:rsidP="0085268F">
      <w:pPr>
        <w:pStyle w:val="COTCH3"/>
        <w:rPr>
          <w:rStyle w:val="x"/>
        </w:rPr>
      </w:pPr>
      <w:r>
        <w:rPr>
          <w:rStyle w:val="CH3"/>
        </w:rPr>
        <w:t>5.</w:t>
      </w:r>
      <w:r>
        <w:rPr>
          <w:rStyle w:val="x"/>
        </w:rPr>
        <w:tab/>
      </w:r>
      <w:r>
        <w:t>Declinations</w:t>
      </w:r>
      <w:r>
        <w:rPr>
          <w:rStyle w:val="x"/>
        </w:rPr>
        <w:tab/>
      </w:r>
      <w:r>
        <w:rPr>
          <w:rStyle w:val="CPAGE"/>
        </w:rPr>
        <w:t>225</w:t>
      </w:r>
    </w:p>
    <w:p w14:paraId="6A4D560D" w14:textId="77777777" w:rsidR="0085268F" w:rsidRDefault="0085268F" w:rsidP="0085268F">
      <w:pPr>
        <w:pStyle w:val="COTCH2"/>
        <w:rPr>
          <w:rStyle w:val="x"/>
        </w:rPr>
      </w:pPr>
      <w:r>
        <w:rPr>
          <w:rStyle w:val="CH2"/>
        </w:rPr>
        <w:t>B.</w:t>
      </w:r>
      <w:r>
        <w:rPr>
          <w:rStyle w:val="x"/>
        </w:rPr>
        <w:tab/>
      </w:r>
      <w:r>
        <w:t>Charges</w:t>
      </w:r>
      <w:r>
        <w:rPr>
          <w:rStyle w:val="x"/>
        </w:rPr>
        <w:tab/>
      </w:r>
      <w:r>
        <w:rPr>
          <w:rStyle w:val="CPAGE"/>
        </w:rPr>
        <w:t>226</w:t>
      </w:r>
    </w:p>
    <w:p w14:paraId="33EB2BC2" w14:textId="77777777" w:rsidR="0085268F" w:rsidRDefault="0085268F" w:rsidP="0085268F">
      <w:pPr>
        <w:pStyle w:val="COTCH2"/>
        <w:rPr>
          <w:rStyle w:val="x"/>
        </w:rPr>
      </w:pPr>
      <w:r>
        <w:rPr>
          <w:rStyle w:val="CH2"/>
        </w:rPr>
        <w:t>C.</w:t>
      </w:r>
      <w:r>
        <w:rPr>
          <w:rStyle w:val="x"/>
        </w:rPr>
        <w:tab/>
      </w:r>
      <w:r>
        <w:t>Monetary Component</w:t>
      </w:r>
      <w:r>
        <w:rPr>
          <w:rStyle w:val="x"/>
        </w:rPr>
        <w:tab/>
      </w:r>
      <w:r>
        <w:rPr>
          <w:rStyle w:val="CPAGE"/>
        </w:rPr>
        <w:t>226</w:t>
      </w:r>
    </w:p>
    <w:p w14:paraId="5FFA6EB1" w14:textId="77777777" w:rsidR="0085268F" w:rsidRDefault="0085268F" w:rsidP="0085268F">
      <w:pPr>
        <w:pStyle w:val="COTCH2"/>
        <w:rPr>
          <w:rStyle w:val="x"/>
        </w:rPr>
      </w:pPr>
      <w:r>
        <w:rPr>
          <w:rStyle w:val="CH2"/>
        </w:rPr>
        <w:t>D.</w:t>
      </w:r>
      <w:r>
        <w:rPr>
          <w:rStyle w:val="x"/>
        </w:rPr>
        <w:tab/>
      </w:r>
      <w:r>
        <w:t>Compliance Obligations</w:t>
      </w:r>
      <w:r>
        <w:rPr>
          <w:rStyle w:val="x"/>
        </w:rPr>
        <w:tab/>
      </w:r>
      <w:r>
        <w:rPr>
          <w:rStyle w:val="CPAGE"/>
        </w:rPr>
        <w:t>226</w:t>
      </w:r>
    </w:p>
    <w:p w14:paraId="25756581" w14:textId="77777777" w:rsidR="0085268F" w:rsidRDefault="0085268F" w:rsidP="0085268F">
      <w:pPr>
        <w:pStyle w:val="COTCH3"/>
        <w:rPr>
          <w:rStyle w:val="x"/>
        </w:rPr>
      </w:pPr>
      <w:r>
        <w:rPr>
          <w:rStyle w:val="CH3"/>
        </w:rPr>
        <w:t>1.</w:t>
      </w:r>
      <w:r>
        <w:rPr>
          <w:rStyle w:val="x"/>
        </w:rPr>
        <w:tab/>
      </w:r>
      <w:r>
        <w:t>Self-Reporting by the Company</w:t>
      </w:r>
      <w:r>
        <w:rPr>
          <w:rStyle w:val="x"/>
        </w:rPr>
        <w:tab/>
      </w:r>
      <w:r>
        <w:rPr>
          <w:rStyle w:val="CPAGE"/>
        </w:rPr>
        <w:t>227</w:t>
      </w:r>
    </w:p>
    <w:p w14:paraId="23C3BA3D" w14:textId="77777777" w:rsidR="0085268F" w:rsidRDefault="0085268F" w:rsidP="0085268F">
      <w:pPr>
        <w:pStyle w:val="COTCH3"/>
        <w:rPr>
          <w:rStyle w:val="x"/>
        </w:rPr>
      </w:pPr>
      <w:r>
        <w:rPr>
          <w:rStyle w:val="CH3"/>
        </w:rPr>
        <w:t>2.</w:t>
      </w:r>
      <w:r>
        <w:rPr>
          <w:rStyle w:val="x"/>
        </w:rPr>
        <w:tab/>
      </w:r>
      <w:r>
        <w:t>Independent Compliance Monitor</w:t>
      </w:r>
      <w:r>
        <w:rPr>
          <w:rStyle w:val="x"/>
        </w:rPr>
        <w:tab/>
      </w:r>
      <w:r>
        <w:rPr>
          <w:rStyle w:val="CPAGE"/>
        </w:rPr>
        <w:t>227</w:t>
      </w:r>
    </w:p>
    <w:p w14:paraId="26CC8EBA" w14:textId="77777777" w:rsidR="0085268F" w:rsidRDefault="0085268F" w:rsidP="0085268F">
      <w:pPr>
        <w:pStyle w:val="COTCH3"/>
        <w:rPr>
          <w:rStyle w:val="x"/>
        </w:rPr>
      </w:pPr>
      <w:r>
        <w:rPr>
          <w:rStyle w:val="CH3"/>
        </w:rPr>
        <w:t>3.</w:t>
      </w:r>
      <w:r>
        <w:rPr>
          <w:rStyle w:val="x"/>
        </w:rPr>
        <w:tab/>
      </w:r>
      <w:r>
        <w:t>Hybrid Approach</w:t>
      </w:r>
      <w:r>
        <w:rPr>
          <w:rStyle w:val="x"/>
        </w:rPr>
        <w:tab/>
      </w:r>
      <w:r>
        <w:rPr>
          <w:rStyle w:val="CPAGE"/>
        </w:rPr>
        <w:t>227</w:t>
      </w:r>
    </w:p>
    <w:p w14:paraId="108C43E0" w14:textId="77777777" w:rsidR="0085268F" w:rsidRDefault="0085268F" w:rsidP="0085268F">
      <w:pPr>
        <w:pStyle w:val="COTCH1"/>
        <w:rPr>
          <w:rStyle w:val="x"/>
        </w:rPr>
      </w:pPr>
      <w:r>
        <w:rPr>
          <w:rStyle w:val="x"/>
        </w:rPr>
        <w:tab/>
      </w:r>
      <w:r>
        <w:rPr>
          <w:rStyle w:val="CH1"/>
        </w:rPr>
        <w:t>III.</w:t>
      </w:r>
      <w:r>
        <w:rPr>
          <w:rStyle w:val="x"/>
        </w:rPr>
        <w:tab/>
      </w:r>
      <w:r>
        <w:t>Factors to Be Considered</w:t>
      </w:r>
      <w:r>
        <w:rPr>
          <w:rStyle w:val="x"/>
        </w:rPr>
        <w:tab/>
      </w:r>
      <w:r>
        <w:rPr>
          <w:rStyle w:val="CPAGE"/>
        </w:rPr>
        <w:t>227</w:t>
      </w:r>
    </w:p>
    <w:p w14:paraId="701494BB" w14:textId="77777777" w:rsidR="0085268F" w:rsidRDefault="0085268F" w:rsidP="0085268F">
      <w:pPr>
        <w:pStyle w:val="COTCH2"/>
        <w:rPr>
          <w:rStyle w:val="x"/>
        </w:rPr>
      </w:pPr>
      <w:r>
        <w:rPr>
          <w:rStyle w:val="CH2"/>
        </w:rPr>
        <w:t>A.</w:t>
      </w:r>
      <w:r>
        <w:rPr>
          <w:rStyle w:val="x"/>
        </w:rPr>
        <w:tab/>
      </w:r>
      <w:r>
        <w:t>Principles of Federal Prosecution of Business Organizations</w:t>
      </w:r>
      <w:r>
        <w:rPr>
          <w:rStyle w:val="x"/>
        </w:rPr>
        <w:tab/>
      </w:r>
      <w:r>
        <w:rPr>
          <w:rStyle w:val="CPAGE"/>
        </w:rPr>
        <w:t>228</w:t>
      </w:r>
    </w:p>
    <w:p w14:paraId="609AB827" w14:textId="77777777" w:rsidR="0085268F" w:rsidRDefault="0085268F" w:rsidP="0085268F">
      <w:pPr>
        <w:pStyle w:val="COTCH2"/>
        <w:rPr>
          <w:rStyle w:val="x"/>
        </w:rPr>
      </w:pPr>
      <w:r>
        <w:rPr>
          <w:rStyle w:val="CH2"/>
        </w:rPr>
        <w:t>B.</w:t>
      </w:r>
      <w:r>
        <w:rPr>
          <w:rStyle w:val="x"/>
        </w:rPr>
        <w:tab/>
      </w:r>
      <w:r>
        <w:t>Corporate Enforcement Policy</w:t>
      </w:r>
      <w:r>
        <w:rPr>
          <w:rStyle w:val="x"/>
        </w:rPr>
        <w:tab/>
      </w:r>
      <w:r>
        <w:rPr>
          <w:rStyle w:val="CPAGE"/>
        </w:rPr>
        <w:t>229</w:t>
      </w:r>
    </w:p>
    <w:p w14:paraId="2A979180" w14:textId="77777777" w:rsidR="0085268F" w:rsidRDefault="0085268F" w:rsidP="0085268F">
      <w:pPr>
        <w:pStyle w:val="COTCH3"/>
        <w:rPr>
          <w:rStyle w:val="x"/>
        </w:rPr>
      </w:pPr>
      <w:r>
        <w:rPr>
          <w:rStyle w:val="CH3"/>
        </w:rPr>
        <w:t>1.</w:t>
      </w:r>
      <w:r>
        <w:rPr>
          <w:rStyle w:val="x"/>
        </w:rPr>
        <w:tab/>
      </w:r>
      <w:r>
        <w:t>Benefits</w:t>
      </w:r>
      <w:r>
        <w:rPr>
          <w:rStyle w:val="x"/>
        </w:rPr>
        <w:tab/>
      </w:r>
      <w:r>
        <w:rPr>
          <w:rStyle w:val="CPAGE"/>
        </w:rPr>
        <w:t>229</w:t>
      </w:r>
    </w:p>
    <w:p w14:paraId="13B5B378" w14:textId="77777777" w:rsidR="0085268F" w:rsidRDefault="0085268F" w:rsidP="0085268F">
      <w:pPr>
        <w:pStyle w:val="COTCH3"/>
        <w:rPr>
          <w:rStyle w:val="x"/>
        </w:rPr>
      </w:pPr>
      <w:r>
        <w:rPr>
          <w:rStyle w:val="CH3"/>
        </w:rPr>
        <w:t>2.</w:t>
      </w:r>
      <w:r>
        <w:rPr>
          <w:rStyle w:val="x"/>
        </w:rPr>
        <w:tab/>
      </w:r>
      <w:r>
        <w:t>Definitions</w:t>
      </w:r>
      <w:r>
        <w:rPr>
          <w:rStyle w:val="x"/>
        </w:rPr>
        <w:tab/>
      </w:r>
      <w:r>
        <w:rPr>
          <w:rStyle w:val="CPAGE"/>
        </w:rPr>
        <w:t>230</w:t>
      </w:r>
    </w:p>
    <w:p w14:paraId="3CB2BF83" w14:textId="77777777" w:rsidR="0085268F" w:rsidRDefault="0085268F" w:rsidP="0085268F">
      <w:pPr>
        <w:pStyle w:val="COTCH2"/>
        <w:rPr>
          <w:rStyle w:val="x"/>
        </w:rPr>
      </w:pPr>
      <w:r>
        <w:rPr>
          <w:rStyle w:val="CH2"/>
        </w:rPr>
        <w:t>C.</w:t>
      </w:r>
      <w:r>
        <w:rPr>
          <w:rStyle w:val="x"/>
        </w:rPr>
        <w:tab/>
      </w:r>
      <w:r>
        <w:t xml:space="preserve">Export Control and Sanctions Enforcement Policy for Business </w:t>
      </w:r>
      <w:r>
        <w:br/>
        <w:t>Organizations</w:t>
      </w:r>
      <w:r>
        <w:rPr>
          <w:rStyle w:val="x"/>
        </w:rPr>
        <w:tab/>
      </w:r>
      <w:r>
        <w:rPr>
          <w:rStyle w:val="CPAGE"/>
        </w:rPr>
        <w:t>233</w:t>
      </w:r>
    </w:p>
    <w:p w14:paraId="3069D1EB" w14:textId="77777777" w:rsidR="0085268F" w:rsidRDefault="0085268F" w:rsidP="0085268F">
      <w:pPr>
        <w:pStyle w:val="COTCH2"/>
        <w:rPr>
          <w:rStyle w:val="x"/>
        </w:rPr>
      </w:pPr>
      <w:r>
        <w:rPr>
          <w:rStyle w:val="CH2"/>
        </w:rPr>
        <w:t>D.</w:t>
      </w:r>
      <w:r>
        <w:rPr>
          <w:rStyle w:val="x"/>
        </w:rPr>
        <w:tab/>
      </w:r>
      <w:r>
        <w:t>Antitrust Leniency Program</w:t>
      </w:r>
      <w:r>
        <w:rPr>
          <w:rStyle w:val="x"/>
        </w:rPr>
        <w:tab/>
      </w:r>
      <w:r>
        <w:rPr>
          <w:rStyle w:val="CPAGE"/>
        </w:rPr>
        <w:t>234</w:t>
      </w:r>
    </w:p>
    <w:p w14:paraId="66A6E93A" w14:textId="77777777" w:rsidR="0085268F" w:rsidRDefault="0085268F" w:rsidP="0085268F">
      <w:pPr>
        <w:pStyle w:val="COTCH2"/>
        <w:rPr>
          <w:rStyle w:val="x"/>
        </w:rPr>
      </w:pPr>
      <w:r>
        <w:rPr>
          <w:rStyle w:val="CH2"/>
        </w:rPr>
        <w:t>E.</w:t>
      </w:r>
      <w:r>
        <w:rPr>
          <w:rStyle w:val="x"/>
        </w:rPr>
        <w:tab/>
      </w:r>
      <w:r>
        <w:t>Collateral Consequences</w:t>
      </w:r>
      <w:r>
        <w:rPr>
          <w:rStyle w:val="x"/>
        </w:rPr>
        <w:tab/>
      </w:r>
      <w:r>
        <w:rPr>
          <w:rStyle w:val="CPAGE"/>
        </w:rPr>
        <w:t>236</w:t>
      </w:r>
    </w:p>
    <w:p w14:paraId="2C4E5380" w14:textId="77777777" w:rsidR="0085268F" w:rsidRDefault="0085268F" w:rsidP="0085268F">
      <w:pPr>
        <w:pStyle w:val="COTCH3"/>
        <w:rPr>
          <w:rStyle w:val="x"/>
        </w:rPr>
      </w:pPr>
      <w:r>
        <w:rPr>
          <w:rStyle w:val="CH3"/>
        </w:rPr>
        <w:t>1.</w:t>
      </w:r>
      <w:r>
        <w:rPr>
          <w:rStyle w:val="x"/>
        </w:rPr>
        <w:tab/>
      </w:r>
      <w:r>
        <w:t>Disproportionate and Collateral Consequences</w:t>
      </w:r>
      <w:r>
        <w:rPr>
          <w:rStyle w:val="x"/>
        </w:rPr>
        <w:tab/>
      </w:r>
      <w:r>
        <w:rPr>
          <w:rStyle w:val="CPAGE"/>
        </w:rPr>
        <w:t>237</w:t>
      </w:r>
    </w:p>
    <w:p w14:paraId="53E631E3" w14:textId="77777777" w:rsidR="0085268F" w:rsidRDefault="0085268F" w:rsidP="0085268F">
      <w:pPr>
        <w:pStyle w:val="COTCH3"/>
        <w:rPr>
          <w:rStyle w:val="x"/>
        </w:rPr>
      </w:pPr>
      <w:r>
        <w:rPr>
          <w:rStyle w:val="CH3"/>
        </w:rPr>
        <w:t>2.</w:t>
      </w:r>
      <w:r>
        <w:rPr>
          <w:rStyle w:val="x"/>
        </w:rPr>
        <w:tab/>
      </w:r>
      <w:r>
        <w:t>Consequences Not Considered</w:t>
      </w:r>
      <w:r>
        <w:rPr>
          <w:rStyle w:val="x"/>
        </w:rPr>
        <w:tab/>
      </w:r>
      <w:r>
        <w:rPr>
          <w:rStyle w:val="CPAGE"/>
        </w:rPr>
        <w:t>240</w:t>
      </w:r>
    </w:p>
    <w:p w14:paraId="4114A9E1" w14:textId="77777777" w:rsidR="0085268F" w:rsidRDefault="0085268F" w:rsidP="0085268F">
      <w:pPr>
        <w:pStyle w:val="COTCH2"/>
        <w:rPr>
          <w:rStyle w:val="x"/>
        </w:rPr>
      </w:pPr>
      <w:r>
        <w:rPr>
          <w:rStyle w:val="CH2"/>
        </w:rPr>
        <w:t>F.</w:t>
      </w:r>
      <w:r>
        <w:rPr>
          <w:rStyle w:val="x"/>
        </w:rPr>
        <w:tab/>
      </w:r>
      <w:r>
        <w:t>“Too Big to Fail”</w:t>
      </w:r>
      <w:r>
        <w:rPr>
          <w:rStyle w:val="x"/>
        </w:rPr>
        <w:tab/>
      </w:r>
      <w:r>
        <w:rPr>
          <w:rStyle w:val="CPAGE"/>
        </w:rPr>
        <w:t>240</w:t>
      </w:r>
    </w:p>
    <w:p w14:paraId="50C60377" w14:textId="77777777" w:rsidR="0085268F" w:rsidRDefault="0085268F" w:rsidP="0085268F">
      <w:pPr>
        <w:pStyle w:val="COTCH1"/>
        <w:rPr>
          <w:rStyle w:val="x"/>
        </w:rPr>
      </w:pPr>
      <w:r>
        <w:rPr>
          <w:rStyle w:val="x"/>
        </w:rPr>
        <w:tab/>
      </w:r>
      <w:r>
        <w:rPr>
          <w:rStyle w:val="CH1"/>
        </w:rPr>
        <w:t>IV.</w:t>
      </w:r>
      <w:r>
        <w:rPr>
          <w:rStyle w:val="x"/>
        </w:rPr>
        <w:tab/>
      </w:r>
      <w:r>
        <w:t>Matrix of Options</w:t>
      </w:r>
      <w:r>
        <w:rPr>
          <w:rStyle w:val="x"/>
        </w:rPr>
        <w:tab/>
      </w:r>
      <w:r>
        <w:rPr>
          <w:rStyle w:val="CPAGE"/>
        </w:rPr>
        <w:t>241</w:t>
      </w:r>
    </w:p>
    <w:p w14:paraId="577FC731" w14:textId="77777777" w:rsidR="0085268F" w:rsidRDefault="0085268F" w:rsidP="0085268F">
      <w:pPr>
        <w:pStyle w:val="COTCH1"/>
        <w:rPr>
          <w:rStyle w:val="x"/>
        </w:rPr>
      </w:pPr>
      <w:r>
        <w:rPr>
          <w:rStyle w:val="x"/>
        </w:rPr>
        <w:tab/>
      </w:r>
      <w:r>
        <w:rPr>
          <w:rStyle w:val="CH1"/>
        </w:rPr>
        <w:t>V.</w:t>
      </w:r>
      <w:r>
        <w:rPr>
          <w:rStyle w:val="x"/>
        </w:rPr>
        <w:tab/>
      </w:r>
      <w:r>
        <w:t>The Resolution Process</w:t>
      </w:r>
      <w:r>
        <w:rPr>
          <w:rStyle w:val="x"/>
        </w:rPr>
        <w:tab/>
      </w:r>
      <w:r>
        <w:rPr>
          <w:rStyle w:val="CPAGE"/>
        </w:rPr>
        <w:t>242</w:t>
      </w:r>
    </w:p>
    <w:p w14:paraId="5C099045" w14:textId="77777777" w:rsidR="0085268F" w:rsidRDefault="0085268F" w:rsidP="0085268F">
      <w:pPr>
        <w:pStyle w:val="COTCH2"/>
        <w:rPr>
          <w:rStyle w:val="x"/>
        </w:rPr>
      </w:pPr>
      <w:r>
        <w:rPr>
          <w:rStyle w:val="CH2"/>
        </w:rPr>
        <w:t>A.</w:t>
      </w:r>
      <w:r>
        <w:rPr>
          <w:rStyle w:val="x"/>
        </w:rPr>
        <w:tab/>
      </w:r>
      <w:r>
        <w:t>Corporate Presentations</w:t>
      </w:r>
      <w:r>
        <w:rPr>
          <w:rStyle w:val="x"/>
        </w:rPr>
        <w:tab/>
      </w:r>
      <w:r>
        <w:rPr>
          <w:rStyle w:val="CPAGE"/>
        </w:rPr>
        <w:t>243</w:t>
      </w:r>
    </w:p>
    <w:p w14:paraId="75F08F5D" w14:textId="77777777" w:rsidR="0085268F" w:rsidRDefault="0085268F" w:rsidP="0085268F">
      <w:pPr>
        <w:pStyle w:val="COTCH2"/>
        <w:rPr>
          <w:rStyle w:val="x"/>
        </w:rPr>
      </w:pPr>
      <w:r>
        <w:rPr>
          <w:rStyle w:val="CH2"/>
        </w:rPr>
        <w:t>B.</w:t>
      </w:r>
      <w:r>
        <w:rPr>
          <w:rStyle w:val="x"/>
        </w:rPr>
        <w:tab/>
      </w:r>
      <w:r>
        <w:t>Process for Formulating a Government Offer</w:t>
      </w:r>
      <w:r>
        <w:rPr>
          <w:rStyle w:val="x"/>
        </w:rPr>
        <w:tab/>
      </w:r>
      <w:r>
        <w:rPr>
          <w:rStyle w:val="CPAGE"/>
        </w:rPr>
        <w:t>244</w:t>
      </w:r>
    </w:p>
    <w:p w14:paraId="28B8DCFF" w14:textId="77777777" w:rsidR="0085268F" w:rsidRDefault="0085268F" w:rsidP="0085268F">
      <w:pPr>
        <w:pStyle w:val="COTCH2"/>
        <w:rPr>
          <w:rStyle w:val="x"/>
        </w:rPr>
      </w:pPr>
      <w:r>
        <w:rPr>
          <w:rStyle w:val="CH2"/>
        </w:rPr>
        <w:t>C.</w:t>
      </w:r>
      <w:r>
        <w:rPr>
          <w:rStyle w:val="x"/>
        </w:rPr>
        <w:tab/>
      </w:r>
      <w:r>
        <w:t>Negotiations of the Terms and Appeals</w:t>
      </w:r>
      <w:r>
        <w:rPr>
          <w:rStyle w:val="x"/>
        </w:rPr>
        <w:tab/>
      </w:r>
      <w:r>
        <w:rPr>
          <w:rStyle w:val="CPAGE"/>
        </w:rPr>
        <w:t>244</w:t>
      </w:r>
    </w:p>
    <w:p w14:paraId="5702E000" w14:textId="77777777" w:rsidR="0085268F" w:rsidRDefault="0085268F" w:rsidP="0085268F">
      <w:pPr>
        <w:pStyle w:val="COTCH2"/>
        <w:rPr>
          <w:rStyle w:val="x"/>
        </w:rPr>
      </w:pPr>
      <w:r>
        <w:rPr>
          <w:rStyle w:val="CH2"/>
        </w:rPr>
        <w:t>D.</w:t>
      </w:r>
      <w:r>
        <w:rPr>
          <w:rStyle w:val="x"/>
        </w:rPr>
        <w:tab/>
      </w:r>
      <w:r>
        <w:t>Negotiations of the Resolution Papers</w:t>
      </w:r>
      <w:r>
        <w:rPr>
          <w:rStyle w:val="x"/>
        </w:rPr>
        <w:tab/>
      </w:r>
      <w:r>
        <w:rPr>
          <w:rStyle w:val="CPAGE"/>
        </w:rPr>
        <w:t>244</w:t>
      </w:r>
    </w:p>
    <w:p w14:paraId="24585723" w14:textId="77777777" w:rsidR="0085268F" w:rsidRDefault="0085268F" w:rsidP="0085268F">
      <w:pPr>
        <w:pStyle w:val="COTCH1"/>
        <w:rPr>
          <w:rStyle w:val="x"/>
        </w:rPr>
      </w:pPr>
      <w:r>
        <w:rPr>
          <w:rStyle w:val="x"/>
        </w:rPr>
        <w:tab/>
      </w:r>
      <w:r>
        <w:rPr>
          <w:rStyle w:val="CH1"/>
        </w:rPr>
        <w:t>VI.</w:t>
      </w:r>
      <w:r>
        <w:rPr>
          <w:rStyle w:val="x"/>
        </w:rPr>
        <w:tab/>
      </w:r>
      <w:r>
        <w:t>Breach of the Resolution Agreement and Consequences</w:t>
      </w:r>
      <w:r>
        <w:rPr>
          <w:rStyle w:val="x"/>
        </w:rPr>
        <w:tab/>
      </w:r>
      <w:r>
        <w:rPr>
          <w:rStyle w:val="CPAGE"/>
        </w:rPr>
        <w:t>245</w:t>
      </w:r>
    </w:p>
    <w:p w14:paraId="6C13AC35" w14:textId="77777777" w:rsidR="0085268F" w:rsidRDefault="0085268F" w:rsidP="0085268F">
      <w:pPr>
        <w:pStyle w:val="COTCH1"/>
        <w:rPr>
          <w:rStyle w:val="x"/>
        </w:rPr>
      </w:pPr>
      <w:r>
        <w:rPr>
          <w:rStyle w:val="x"/>
        </w:rPr>
        <w:tab/>
      </w:r>
      <w:r>
        <w:rPr>
          <w:rStyle w:val="CH1"/>
        </w:rPr>
        <w:t>VII.</w:t>
      </w:r>
      <w:r>
        <w:rPr>
          <w:rStyle w:val="x"/>
        </w:rPr>
        <w:tab/>
      </w:r>
      <w:r>
        <w:t>Alternative Resolution Vehicles in Foreign Countries</w:t>
      </w:r>
      <w:r>
        <w:rPr>
          <w:rStyle w:val="x"/>
        </w:rPr>
        <w:tab/>
      </w:r>
      <w:r>
        <w:rPr>
          <w:rStyle w:val="CPAGE"/>
        </w:rPr>
        <w:t>246</w:t>
      </w:r>
    </w:p>
    <w:p w14:paraId="49C26CEE" w14:textId="77777777" w:rsidR="0085268F" w:rsidRDefault="0085268F" w:rsidP="0085268F">
      <w:pPr>
        <w:pStyle w:val="COTCH1"/>
        <w:rPr>
          <w:rStyle w:val="x"/>
        </w:rPr>
      </w:pPr>
      <w:r>
        <w:rPr>
          <w:rStyle w:val="x"/>
        </w:rPr>
        <w:tab/>
      </w:r>
      <w:r>
        <w:rPr>
          <w:rStyle w:val="CH1"/>
        </w:rPr>
        <w:t>VIII.</w:t>
      </w:r>
      <w:r>
        <w:rPr>
          <w:rStyle w:val="x"/>
        </w:rPr>
        <w:tab/>
      </w:r>
      <w:r>
        <w:t>Common Critiques of Alternative Resolution Agreements</w:t>
      </w:r>
      <w:r>
        <w:rPr>
          <w:rStyle w:val="x"/>
        </w:rPr>
        <w:tab/>
      </w:r>
      <w:r>
        <w:rPr>
          <w:rStyle w:val="CPAGE"/>
        </w:rPr>
        <w:t>248</w:t>
      </w:r>
    </w:p>
    <w:p w14:paraId="42D9D415" w14:textId="77777777" w:rsidR="0085268F" w:rsidRDefault="0085268F" w:rsidP="0085268F">
      <w:pPr>
        <w:pStyle w:val="COTCH2"/>
        <w:rPr>
          <w:rStyle w:val="x"/>
        </w:rPr>
      </w:pPr>
      <w:r>
        <w:rPr>
          <w:rStyle w:val="CH2"/>
        </w:rPr>
        <w:t>A.</w:t>
      </w:r>
      <w:r>
        <w:rPr>
          <w:rStyle w:val="x"/>
        </w:rPr>
        <w:tab/>
      </w:r>
      <w:r>
        <w:t>Inconsistent with the Rule of Law</w:t>
      </w:r>
      <w:r>
        <w:rPr>
          <w:rStyle w:val="x"/>
        </w:rPr>
        <w:tab/>
      </w:r>
      <w:r>
        <w:rPr>
          <w:rStyle w:val="CPAGE"/>
        </w:rPr>
        <w:t>248</w:t>
      </w:r>
    </w:p>
    <w:p w14:paraId="39A9F981" w14:textId="77777777" w:rsidR="0085268F" w:rsidRDefault="0085268F" w:rsidP="0085268F">
      <w:pPr>
        <w:pStyle w:val="COTCH2"/>
        <w:rPr>
          <w:rStyle w:val="x"/>
        </w:rPr>
      </w:pPr>
      <w:r>
        <w:rPr>
          <w:rStyle w:val="CH2"/>
        </w:rPr>
        <w:t>B.</w:t>
      </w:r>
      <w:r>
        <w:rPr>
          <w:rStyle w:val="x"/>
        </w:rPr>
        <w:tab/>
      </w:r>
      <w:r>
        <w:t>Comparison to Individual Resolutions</w:t>
      </w:r>
      <w:r>
        <w:rPr>
          <w:rStyle w:val="x"/>
        </w:rPr>
        <w:tab/>
      </w:r>
      <w:r>
        <w:rPr>
          <w:rStyle w:val="CPAGE"/>
        </w:rPr>
        <w:t>250</w:t>
      </w:r>
    </w:p>
    <w:p w14:paraId="48D59577" w14:textId="77777777" w:rsidR="0085268F" w:rsidRDefault="0085268F" w:rsidP="0085268F">
      <w:pPr>
        <w:pStyle w:val="SCCN"/>
        <w:rPr>
          <w:rStyle w:val="x"/>
        </w:rPr>
      </w:pPr>
      <w:r>
        <w:t>CHAPTER 11</w:t>
      </w:r>
    </w:p>
    <w:p w14:paraId="44D3DAA2" w14:textId="77777777" w:rsidR="0085268F" w:rsidRDefault="0085268F" w:rsidP="0085268F">
      <w:pPr>
        <w:pStyle w:val="CCHT"/>
        <w:rPr>
          <w:rStyle w:val="x"/>
        </w:rPr>
      </w:pPr>
      <w:r>
        <w:rPr>
          <w:rStyle w:val="BOLD"/>
        </w:rPr>
        <w:t>Corporate Criminal Trials and Related Proceedings</w:t>
      </w:r>
      <w:r>
        <w:rPr>
          <w:rStyle w:val="x"/>
        </w:rPr>
        <w:tab/>
      </w:r>
      <w:r>
        <w:rPr>
          <w:rStyle w:val="CPAGE"/>
        </w:rPr>
        <w:t>253</w:t>
      </w:r>
    </w:p>
    <w:p w14:paraId="0E7761FB" w14:textId="77777777" w:rsidR="0085268F" w:rsidRDefault="0085268F" w:rsidP="0085268F">
      <w:pPr>
        <w:pStyle w:val="COTCH1"/>
        <w:rPr>
          <w:rStyle w:val="x"/>
        </w:rPr>
      </w:pPr>
      <w:r>
        <w:rPr>
          <w:rStyle w:val="x"/>
        </w:rPr>
        <w:tab/>
      </w:r>
      <w:r>
        <w:rPr>
          <w:rStyle w:val="CH1"/>
        </w:rPr>
        <w:t>I.</w:t>
      </w:r>
      <w:r>
        <w:rPr>
          <w:rStyle w:val="x"/>
        </w:rPr>
        <w:tab/>
      </w:r>
      <w:r>
        <w:t>Introduction</w:t>
      </w:r>
      <w:r>
        <w:rPr>
          <w:rStyle w:val="x"/>
        </w:rPr>
        <w:tab/>
      </w:r>
      <w:r>
        <w:rPr>
          <w:rStyle w:val="CPAGE"/>
        </w:rPr>
        <w:t>253</w:t>
      </w:r>
    </w:p>
    <w:p w14:paraId="14F68798" w14:textId="77777777" w:rsidR="0085268F" w:rsidRDefault="0085268F" w:rsidP="0085268F">
      <w:pPr>
        <w:pStyle w:val="COTCH1"/>
        <w:rPr>
          <w:rStyle w:val="x"/>
        </w:rPr>
      </w:pPr>
      <w:r>
        <w:rPr>
          <w:rStyle w:val="x"/>
        </w:rPr>
        <w:tab/>
      </w:r>
      <w:r>
        <w:rPr>
          <w:rStyle w:val="CH1"/>
        </w:rPr>
        <w:t>II.</w:t>
      </w:r>
      <w:r>
        <w:rPr>
          <w:rStyle w:val="x"/>
        </w:rPr>
        <w:tab/>
      </w:r>
      <w:r>
        <w:t>Preliminary Proceedings</w:t>
      </w:r>
      <w:r>
        <w:rPr>
          <w:rStyle w:val="x"/>
        </w:rPr>
        <w:tab/>
      </w:r>
      <w:r>
        <w:rPr>
          <w:rStyle w:val="CPAGE"/>
        </w:rPr>
        <w:t>254</w:t>
      </w:r>
    </w:p>
    <w:p w14:paraId="50BC888B" w14:textId="77777777" w:rsidR="0085268F" w:rsidRDefault="0085268F" w:rsidP="0085268F">
      <w:pPr>
        <w:pStyle w:val="COTCH2"/>
        <w:rPr>
          <w:rStyle w:val="x"/>
        </w:rPr>
      </w:pPr>
      <w:r>
        <w:rPr>
          <w:rStyle w:val="CH2"/>
        </w:rPr>
        <w:t>A.</w:t>
      </w:r>
      <w:r>
        <w:rPr>
          <w:rStyle w:val="x"/>
        </w:rPr>
        <w:tab/>
      </w:r>
      <w:r>
        <w:t>Indictment</w:t>
      </w:r>
      <w:r>
        <w:rPr>
          <w:rStyle w:val="x"/>
        </w:rPr>
        <w:tab/>
      </w:r>
      <w:r>
        <w:rPr>
          <w:rStyle w:val="CPAGE"/>
        </w:rPr>
        <w:t>254</w:t>
      </w:r>
    </w:p>
    <w:p w14:paraId="6BCF0A6B" w14:textId="77777777" w:rsidR="0085268F" w:rsidRDefault="0085268F" w:rsidP="0085268F">
      <w:pPr>
        <w:pStyle w:val="COTCH2"/>
        <w:rPr>
          <w:rStyle w:val="x"/>
        </w:rPr>
      </w:pPr>
      <w:r>
        <w:rPr>
          <w:rStyle w:val="CH2"/>
        </w:rPr>
        <w:t>B.</w:t>
      </w:r>
      <w:r>
        <w:rPr>
          <w:rStyle w:val="x"/>
        </w:rPr>
        <w:tab/>
      </w:r>
      <w:r>
        <w:t>The Summons</w:t>
      </w:r>
      <w:r>
        <w:rPr>
          <w:rStyle w:val="x"/>
        </w:rPr>
        <w:tab/>
      </w:r>
      <w:r>
        <w:rPr>
          <w:rStyle w:val="CPAGE"/>
        </w:rPr>
        <w:t>255</w:t>
      </w:r>
    </w:p>
    <w:p w14:paraId="00CFA77B" w14:textId="77777777" w:rsidR="0085268F" w:rsidRDefault="0085268F" w:rsidP="0085268F">
      <w:pPr>
        <w:pStyle w:val="COTCH2"/>
        <w:rPr>
          <w:rStyle w:val="x"/>
        </w:rPr>
      </w:pPr>
      <w:r>
        <w:rPr>
          <w:rStyle w:val="CH2"/>
        </w:rPr>
        <w:t>C.</w:t>
      </w:r>
      <w:r>
        <w:rPr>
          <w:rStyle w:val="x"/>
        </w:rPr>
        <w:tab/>
      </w:r>
      <w:r>
        <w:t>Initial Appearance/Arraignment</w:t>
      </w:r>
      <w:r>
        <w:rPr>
          <w:rStyle w:val="x"/>
        </w:rPr>
        <w:tab/>
      </w:r>
      <w:r>
        <w:rPr>
          <w:rStyle w:val="CPAGE"/>
        </w:rPr>
        <w:t>256</w:t>
      </w:r>
    </w:p>
    <w:p w14:paraId="3958CFDC" w14:textId="77777777" w:rsidR="0085268F" w:rsidRDefault="0085268F" w:rsidP="0085268F">
      <w:pPr>
        <w:pStyle w:val="COTCH1"/>
        <w:rPr>
          <w:rStyle w:val="x"/>
        </w:rPr>
      </w:pPr>
      <w:r>
        <w:rPr>
          <w:rStyle w:val="x"/>
        </w:rPr>
        <w:tab/>
      </w:r>
      <w:r>
        <w:rPr>
          <w:rStyle w:val="CH1"/>
        </w:rPr>
        <w:t>III.</w:t>
      </w:r>
      <w:r>
        <w:rPr>
          <w:rStyle w:val="x"/>
        </w:rPr>
        <w:tab/>
      </w:r>
      <w:r>
        <w:t>Corporate Criminal Trials: The Decision to Go to Trial</w:t>
      </w:r>
      <w:r>
        <w:rPr>
          <w:rStyle w:val="x"/>
        </w:rPr>
        <w:tab/>
      </w:r>
      <w:r>
        <w:rPr>
          <w:rStyle w:val="CPAGE"/>
        </w:rPr>
        <w:t>256</w:t>
      </w:r>
    </w:p>
    <w:p w14:paraId="1F2AEAEA" w14:textId="77777777" w:rsidR="0085268F" w:rsidRDefault="0085268F" w:rsidP="0085268F">
      <w:pPr>
        <w:pStyle w:val="COTCH2"/>
        <w:rPr>
          <w:rStyle w:val="x"/>
        </w:rPr>
      </w:pPr>
      <w:r>
        <w:rPr>
          <w:rStyle w:val="CH2"/>
        </w:rPr>
        <w:t>A.</w:t>
      </w:r>
      <w:r>
        <w:rPr>
          <w:rStyle w:val="x"/>
        </w:rPr>
        <w:tab/>
      </w:r>
      <w:r>
        <w:t>A Corporate Defendant Must Consider Other Stakeholders</w:t>
      </w:r>
      <w:r>
        <w:rPr>
          <w:rStyle w:val="x"/>
        </w:rPr>
        <w:tab/>
      </w:r>
      <w:r>
        <w:rPr>
          <w:rStyle w:val="CPAGE"/>
        </w:rPr>
        <w:t>257</w:t>
      </w:r>
    </w:p>
    <w:p w14:paraId="4C82D698" w14:textId="77777777" w:rsidR="0085268F" w:rsidRDefault="0085268F" w:rsidP="0085268F">
      <w:pPr>
        <w:pStyle w:val="COTCH2"/>
        <w:rPr>
          <w:rStyle w:val="x"/>
        </w:rPr>
      </w:pPr>
      <w:r>
        <w:rPr>
          <w:rStyle w:val="CH2"/>
        </w:rPr>
        <w:lastRenderedPageBreak/>
        <w:t>B.</w:t>
      </w:r>
      <w:r>
        <w:rPr>
          <w:rStyle w:val="x"/>
        </w:rPr>
        <w:tab/>
      </w:r>
      <w:r>
        <w:t>Corporations Cannot Be Imprisoned</w:t>
      </w:r>
      <w:r>
        <w:rPr>
          <w:rStyle w:val="x"/>
        </w:rPr>
        <w:tab/>
      </w:r>
      <w:r>
        <w:rPr>
          <w:rStyle w:val="CPAGE"/>
        </w:rPr>
        <w:t>257</w:t>
      </w:r>
    </w:p>
    <w:p w14:paraId="526F58EA" w14:textId="77777777" w:rsidR="0085268F" w:rsidRDefault="0085268F" w:rsidP="0085268F">
      <w:pPr>
        <w:pStyle w:val="COTCH2"/>
        <w:rPr>
          <w:rStyle w:val="x"/>
        </w:rPr>
      </w:pPr>
      <w:r>
        <w:rPr>
          <w:rStyle w:val="CH2"/>
        </w:rPr>
        <w:t>C.</w:t>
      </w:r>
      <w:r>
        <w:rPr>
          <w:rStyle w:val="x"/>
        </w:rPr>
        <w:tab/>
      </w:r>
      <w:r>
        <w:t>Corporations Consider Their Public Image</w:t>
      </w:r>
      <w:r>
        <w:rPr>
          <w:rStyle w:val="x"/>
        </w:rPr>
        <w:tab/>
      </w:r>
      <w:r>
        <w:rPr>
          <w:rStyle w:val="CPAGE"/>
        </w:rPr>
        <w:t>257</w:t>
      </w:r>
    </w:p>
    <w:p w14:paraId="14B2DEBB" w14:textId="77777777" w:rsidR="0085268F" w:rsidRDefault="0085268F" w:rsidP="0085268F">
      <w:pPr>
        <w:pStyle w:val="COTCH2"/>
        <w:rPr>
          <w:rStyle w:val="x"/>
        </w:rPr>
      </w:pPr>
      <w:r>
        <w:rPr>
          <w:rStyle w:val="CH2"/>
        </w:rPr>
        <w:t>D.</w:t>
      </w:r>
      <w:r>
        <w:rPr>
          <w:rStyle w:val="x"/>
        </w:rPr>
        <w:tab/>
      </w:r>
      <w:r>
        <w:t xml:space="preserve">The Standard for Convicting a </w:t>
      </w:r>
      <w:proofErr w:type="gramStart"/>
      <w:r>
        <w:t>Corporation</w:t>
      </w:r>
      <w:proofErr w:type="gramEnd"/>
      <w:r>
        <w:rPr>
          <w:rStyle w:val="x"/>
        </w:rPr>
        <w:tab/>
      </w:r>
      <w:r>
        <w:rPr>
          <w:rStyle w:val="CPAGE"/>
        </w:rPr>
        <w:t>258</w:t>
      </w:r>
    </w:p>
    <w:p w14:paraId="2D17579E" w14:textId="77777777" w:rsidR="0085268F" w:rsidRDefault="0085268F" w:rsidP="0085268F">
      <w:pPr>
        <w:pStyle w:val="COTCH2"/>
        <w:rPr>
          <w:rStyle w:val="x"/>
        </w:rPr>
      </w:pPr>
      <w:r>
        <w:rPr>
          <w:rStyle w:val="CH2"/>
        </w:rPr>
        <w:t>E.</w:t>
      </w:r>
      <w:r>
        <w:rPr>
          <w:rStyle w:val="x"/>
        </w:rPr>
        <w:tab/>
      </w:r>
      <w:r>
        <w:t>A Corporation Is Often Not a Sympathetic Defendant</w:t>
      </w:r>
      <w:r>
        <w:rPr>
          <w:rStyle w:val="x"/>
        </w:rPr>
        <w:tab/>
      </w:r>
      <w:r>
        <w:rPr>
          <w:rStyle w:val="CPAGE"/>
        </w:rPr>
        <w:t>258</w:t>
      </w:r>
    </w:p>
    <w:p w14:paraId="73891E43" w14:textId="77777777" w:rsidR="0085268F" w:rsidRDefault="0085268F" w:rsidP="0085268F">
      <w:pPr>
        <w:pStyle w:val="COTCH2"/>
        <w:rPr>
          <w:rStyle w:val="x"/>
        </w:rPr>
      </w:pPr>
      <w:r>
        <w:rPr>
          <w:rStyle w:val="CH2"/>
        </w:rPr>
        <w:t>F.</w:t>
      </w:r>
      <w:r>
        <w:rPr>
          <w:rStyle w:val="x"/>
        </w:rPr>
        <w:tab/>
      </w:r>
      <w:r>
        <w:t>Corporate Decision-Makers Are Not Personally Punished</w:t>
      </w:r>
      <w:r>
        <w:rPr>
          <w:rStyle w:val="x"/>
        </w:rPr>
        <w:tab/>
      </w:r>
      <w:r>
        <w:rPr>
          <w:rStyle w:val="CPAGE"/>
        </w:rPr>
        <w:t>259</w:t>
      </w:r>
    </w:p>
    <w:p w14:paraId="6E5AF6AF" w14:textId="77777777" w:rsidR="0085268F" w:rsidRDefault="0085268F" w:rsidP="0085268F">
      <w:pPr>
        <w:pStyle w:val="COTCH1"/>
        <w:rPr>
          <w:rStyle w:val="x"/>
        </w:rPr>
      </w:pPr>
      <w:r>
        <w:rPr>
          <w:rStyle w:val="x"/>
        </w:rPr>
        <w:tab/>
      </w:r>
      <w:r>
        <w:rPr>
          <w:rStyle w:val="CH1"/>
        </w:rPr>
        <w:t>IV.</w:t>
      </w:r>
      <w:r>
        <w:rPr>
          <w:rStyle w:val="x"/>
        </w:rPr>
        <w:tab/>
      </w:r>
      <w:r>
        <w:t>Corporate Criminal Trials</w:t>
      </w:r>
      <w:r>
        <w:rPr>
          <w:rStyle w:val="x"/>
        </w:rPr>
        <w:tab/>
      </w:r>
      <w:r>
        <w:rPr>
          <w:rStyle w:val="CPAGE"/>
        </w:rPr>
        <w:t>259</w:t>
      </w:r>
    </w:p>
    <w:p w14:paraId="32B68BA4" w14:textId="77777777" w:rsidR="0085268F" w:rsidRDefault="0085268F" w:rsidP="0085268F">
      <w:pPr>
        <w:pStyle w:val="COTCH2"/>
        <w:rPr>
          <w:rStyle w:val="x"/>
        </w:rPr>
      </w:pPr>
      <w:r>
        <w:rPr>
          <w:rStyle w:val="CH2"/>
        </w:rPr>
        <w:t>A.</w:t>
      </w:r>
      <w:r>
        <w:rPr>
          <w:rStyle w:val="x"/>
        </w:rPr>
        <w:tab/>
      </w:r>
      <w:r>
        <w:t>Bench Versus Jury Trial</w:t>
      </w:r>
      <w:r>
        <w:rPr>
          <w:rStyle w:val="x"/>
        </w:rPr>
        <w:tab/>
      </w:r>
      <w:r>
        <w:rPr>
          <w:rStyle w:val="CPAGE"/>
        </w:rPr>
        <w:t>260</w:t>
      </w:r>
    </w:p>
    <w:p w14:paraId="2017D3FE" w14:textId="77777777" w:rsidR="0085268F" w:rsidRDefault="0085268F" w:rsidP="0085268F">
      <w:pPr>
        <w:pStyle w:val="COTCH2"/>
        <w:rPr>
          <w:rStyle w:val="x"/>
        </w:rPr>
      </w:pPr>
      <w:r>
        <w:rPr>
          <w:rStyle w:val="CH2"/>
        </w:rPr>
        <w:t>B.</w:t>
      </w:r>
      <w:r>
        <w:rPr>
          <w:rStyle w:val="x"/>
        </w:rPr>
        <w:tab/>
      </w:r>
      <w:r>
        <w:t>Joint Trials with Corporate and Individual Defendants</w:t>
      </w:r>
      <w:r>
        <w:rPr>
          <w:rStyle w:val="x"/>
        </w:rPr>
        <w:tab/>
      </w:r>
      <w:r>
        <w:rPr>
          <w:rStyle w:val="CPAGE"/>
        </w:rPr>
        <w:t>260</w:t>
      </w:r>
    </w:p>
    <w:p w14:paraId="4D2C80B4" w14:textId="77777777" w:rsidR="0085268F" w:rsidRDefault="0085268F" w:rsidP="0085268F">
      <w:pPr>
        <w:pStyle w:val="COTCH2"/>
        <w:rPr>
          <w:rStyle w:val="x"/>
        </w:rPr>
      </w:pPr>
      <w:r>
        <w:rPr>
          <w:rStyle w:val="CH2"/>
        </w:rPr>
        <w:t>C.</w:t>
      </w:r>
      <w:r>
        <w:rPr>
          <w:rStyle w:val="x"/>
        </w:rPr>
        <w:tab/>
      </w:r>
      <w:r>
        <w:t>Humanizing the Corporation</w:t>
      </w:r>
      <w:r>
        <w:rPr>
          <w:rStyle w:val="x"/>
        </w:rPr>
        <w:tab/>
      </w:r>
      <w:r>
        <w:rPr>
          <w:rStyle w:val="CPAGE"/>
        </w:rPr>
        <w:t>261</w:t>
      </w:r>
    </w:p>
    <w:p w14:paraId="3F525388" w14:textId="77777777" w:rsidR="0085268F" w:rsidRDefault="0085268F" w:rsidP="0085268F">
      <w:pPr>
        <w:pStyle w:val="COTCH2"/>
        <w:rPr>
          <w:rStyle w:val="x"/>
        </w:rPr>
      </w:pPr>
      <w:r>
        <w:rPr>
          <w:rStyle w:val="CH2"/>
        </w:rPr>
        <w:t>D.</w:t>
      </w:r>
      <w:r>
        <w:rPr>
          <w:rStyle w:val="x"/>
        </w:rPr>
        <w:tab/>
      </w:r>
      <w:r>
        <w:t>Compliance Defense</w:t>
      </w:r>
      <w:r>
        <w:rPr>
          <w:rStyle w:val="x"/>
        </w:rPr>
        <w:tab/>
      </w:r>
      <w:r>
        <w:rPr>
          <w:rStyle w:val="CPAGE"/>
        </w:rPr>
        <w:t>262</w:t>
      </w:r>
    </w:p>
    <w:p w14:paraId="545B4F96" w14:textId="77777777" w:rsidR="0085268F" w:rsidRDefault="0085268F" w:rsidP="0085268F">
      <w:pPr>
        <w:pStyle w:val="COTCH2"/>
        <w:rPr>
          <w:rStyle w:val="x"/>
        </w:rPr>
      </w:pPr>
      <w:r>
        <w:rPr>
          <w:rStyle w:val="CH2"/>
        </w:rPr>
        <w:t>E.</w:t>
      </w:r>
      <w:r>
        <w:rPr>
          <w:rStyle w:val="x"/>
        </w:rPr>
        <w:tab/>
      </w:r>
      <w:r>
        <w:t>Party Admissions</w:t>
      </w:r>
      <w:r>
        <w:rPr>
          <w:rStyle w:val="x"/>
        </w:rPr>
        <w:tab/>
      </w:r>
      <w:r>
        <w:rPr>
          <w:rStyle w:val="CPAGE"/>
        </w:rPr>
        <w:t>262</w:t>
      </w:r>
    </w:p>
    <w:p w14:paraId="4E091CC3" w14:textId="77777777" w:rsidR="0085268F" w:rsidRDefault="0085268F" w:rsidP="0085268F">
      <w:pPr>
        <w:pStyle w:val="COTCH2"/>
        <w:rPr>
          <w:rStyle w:val="x"/>
        </w:rPr>
      </w:pPr>
      <w:r>
        <w:rPr>
          <w:rStyle w:val="CH2"/>
        </w:rPr>
        <w:t>F.</w:t>
      </w:r>
      <w:r>
        <w:rPr>
          <w:rStyle w:val="x"/>
        </w:rPr>
        <w:tab/>
      </w:r>
      <w:r>
        <w:t>Character Evidence</w:t>
      </w:r>
      <w:r>
        <w:rPr>
          <w:rStyle w:val="x"/>
        </w:rPr>
        <w:tab/>
      </w:r>
      <w:r>
        <w:rPr>
          <w:rStyle w:val="CPAGE"/>
        </w:rPr>
        <w:t>262</w:t>
      </w:r>
    </w:p>
    <w:p w14:paraId="4EA13490" w14:textId="77777777" w:rsidR="0085268F" w:rsidRDefault="0085268F" w:rsidP="0085268F">
      <w:pPr>
        <w:pStyle w:val="COTCH3"/>
        <w:rPr>
          <w:rStyle w:val="x"/>
        </w:rPr>
      </w:pPr>
      <w:r>
        <w:rPr>
          <w:rStyle w:val="CH3"/>
        </w:rPr>
        <w:t>1.</w:t>
      </w:r>
      <w:r>
        <w:rPr>
          <w:rStyle w:val="x"/>
        </w:rPr>
        <w:tab/>
      </w:r>
      <w:r>
        <w:t>Federal Rule of Evidence 404</w:t>
      </w:r>
      <w:r>
        <w:rPr>
          <w:rStyle w:val="x"/>
        </w:rPr>
        <w:tab/>
      </w:r>
      <w:r>
        <w:rPr>
          <w:rStyle w:val="CPAGE"/>
        </w:rPr>
        <w:t>262</w:t>
      </w:r>
    </w:p>
    <w:p w14:paraId="196A5C58" w14:textId="77777777" w:rsidR="0085268F" w:rsidRDefault="0085268F" w:rsidP="0085268F">
      <w:pPr>
        <w:pStyle w:val="COTCH3"/>
        <w:rPr>
          <w:rStyle w:val="x"/>
        </w:rPr>
      </w:pPr>
      <w:r>
        <w:rPr>
          <w:rStyle w:val="CH3"/>
        </w:rPr>
        <w:t>2.</w:t>
      </w:r>
      <w:r>
        <w:rPr>
          <w:rStyle w:val="x"/>
        </w:rPr>
        <w:tab/>
      </w:r>
      <w:r>
        <w:t>Federal Rule of Evidence 609</w:t>
      </w:r>
      <w:r>
        <w:rPr>
          <w:rStyle w:val="x"/>
        </w:rPr>
        <w:tab/>
      </w:r>
      <w:r>
        <w:rPr>
          <w:rStyle w:val="CPAGE"/>
        </w:rPr>
        <w:t>263</w:t>
      </w:r>
    </w:p>
    <w:p w14:paraId="20656241" w14:textId="77777777" w:rsidR="0085268F" w:rsidRDefault="0085268F" w:rsidP="0085268F">
      <w:pPr>
        <w:pStyle w:val="COTCH3"/>
        <w:rPr>
          <w:rStyle w:val="x"/>
        </w:rPr>
      </w:pPr>
      <w:r>
        <w:rPr>
          <w:rStyle w:val="CH3"/>
        </w:rPr>
        <w:t>3.</w:t>
      </w:r>
      <w:r>
        <w:rPr>
          <w:rStyle w:val="x"/>
        </w:rPr>
        <w:tab/>
      </w:r>
      <w:r>
        <w:t>Federal Rule of Evidence 608(b)</w:t>
      </w:r>
      <w:r>
        <w:rPr>
          <w:rStyle w:val="x"/>
        </w:rPr>
        <w:tab/>
      </w:r>
      <w:r>
        <w:rPr>
          <w:rStyle w:val="CPAGE"/>
        </w:rPr>
        <w:t>264</w:t>
      </w:r>
    </w:p>
    <w:p w14:paraId="6C77199F" w14:textId="77777777" w:rsidR="0085268F" w:rsidRDefault="0085268F" w:rsidP="0085268F">
      <w:pPr>
        <w:pStyle w:val="COTCH1"/>
        <w:rPr>
          <w:rStyle w:val="x"/>
        </w:rPr>
      </w:pPr>
      <w:r>
        <w:rPr>
          <w:rStyle w:val="x"/>
        </w:rPr>
        <w:tab/>
      </w:r>
      <w:r>
        <w:rPr>
          <w:rStyle w:val="CH1"/>
        </w:rPr>
        <w:t>V.</w:t>
      </w:r>
      <w:r>
        <w:rPr>
          <w:rStyle w:val="x"/>
        </w:rPr>
        <w:tab/>
      </w:r>
      <w:r>
        <w:t>Sentencing Hearings</w:t>
      </w:r>
      <w:r>
        <w:rPr>
          <w:rStyle w:val="x"/>
        </w:rPr>
        <w:tab/>
      </w:r>
      <w:r>
        <w:rPr>
          <w:rStyle w:val="CPAGE"/>
        </w:rPr>
        <w:t>264</w:t>
      </w:r>
    </w:p>
    <w:p w14:paraId="301EE9F0" w14:textId="77777777" w:rsidR="0085268F" w:rsidRDefault="0085268F" w:rsidP="0085268F">
      <w:pPr>
        <w:pStyle w:val="COTCH1"/>
        <w:rPr>
          <w:rStyle w:val="x"/>
        </w:rPr>
      </w:pPr>
      <w:r>
        <w:rPr>
          <w:rStyle w:val="x"/>
        </w:rPr>
        <w:tab/>
      </w:r>
      <w:r>
        <w:rPr>
          <w:rStyle w:val="CH1"/>
        </w:rPr>
        <w:t>VI.</w:t>
      </w:r>
      <w:r>
        <w:rPr>
          <w:rStyle w:val="x"/>
        </w:rPr>
        <w:tab/>
      </w:r>
      <w:r>
        <w:t>Post-Conviction Proceedings</w:t>
      </w:r>
      <w:r>
        <w:rPr>
          <w:rStyle w:val="x"/>
        </w:rPr>
        <w:tab/>
      </w:r>
      <w:r>
        <w:rPr>
          <w:rStyle w:val="CPAGE"/>
        </w:rPr>
        <w:t>264</w:t>
      </w:r>
    </w:p>
    <w:p w14:paraId="2D017BB9" w14:textId="77777777" w:rsidR="0085268F" w:rsidRDefault="0085268F" w:rsidP="0085268F">
      <w:pPr>
        <w:pStyle w:val="COTCH1"/>
        <w:rPr>
          <w:rStyle w:val="x"/>
        </w:rPr>
      </w:pPr>
      <w:r>
        <w:rPr>
          <w:rStyle w:val="x"/>
        </w:rPr>
        <w:tab/>
      </w:r>
      <w:r>
        <w:rPr>
          <w:rStyle w:val="CH1"/>
        </w:rPr>
        <w:t>VII.</w:t>
      </w:r>
      <w:r>
        <w:rPr>
          <w:rStyle w:val="x"/>
        </w:rPr>
        <w:tab/>
      </w:r>
      <w:r>
        <w:t>Appellate Rights</w:t>
      </w:r>
      <w:r>
        <w:rPr>
          <w:rStyle w:val="x"/>
        </w:rPr>
        <w:tab/>
      </w:r>
      <w:r>
        <w:rPr>
          <w:rStyle w:val="CPAGE"/>
        </w:rPr>
        <w:t>265</w:t>
      </w:r>
    </w:p>
    <w:p w14:paraId="2CF43263" w14:textId="77777777" w:rsidR="0085268F" w:rsidRDefault="0085268F" w:rsidP="0085268F">
      <w:pPr>
        <w:pStyle w:val="SCCN"/>
        <w:rPr>
          <w:rStyle w:val="x"/>
        </w:rPr>
      </w:pPr>
      <w:r>
        <w:t>CHAPTER 12</w:t>
      </w:r>
    </w:p>
    <w:p w14:paraId="2F3DD310" w14:textId="77777777" w:rsidR="0085268F" w:rsidRDefault="0085268F" w:rsidP="0085268F">
      <w:pPr>
        <w:pStyle w:val="CCHT"/>
        <w:rPr>
          <w:rStyle w:val="x"/>
        </w:rPr>
      </w:pPr>
      <w:r>
        <w:rPr>
          <w:rStyle w:val="BOLD"/>
        </w:rPr>
        <w:t>Sentencing</w:t>
      </w:r>
      <w:r>
        <w:rPr>
          <w:rStyle w:val="x"/>
        </w:rPr>
        <w:tab/>
      </w:r>
      <w:r>
        <w:rPr>
          <w:rStyle w:val="CPAGE"/>
        </w:rPr>
        <w:t>267</w:t>
      </w:r>
    </w:p>
    <w:p w14:paraId="71D6D125" w14:textId="77777777" w:rsidR="0085268F" w:rsidRDefault="0085268F" w:rsidP="0085268F">
      <w:pPr>
        <w:pStyle w:val="COTCH1"/>
        <w:rPr>
          <w:rStyle w:val="x"/>
        </w:rPr>
      </w:pPr>
      <w:r>
        <w:rPr>
          <w:rStyle w:val="x"/>
        </w:rPr>
        <w:tab/>
      </w:r>
      <w:r>
        <w:rPr>
          <w:rStyle w:val="CH1"/>
        </w:rPr>
        <w:t>I.</w:t>
      </w:r>
      <w:r>
        <w:rPr>
          <w:rStyle w:val="x"/>
        </w:rPr>
        <w:tab/>
      </w:r>
      <w:r>
        <w:t>Introduction</w:t>
      </w:r>
      <w:r>
        <w:rPr>
          <w:rStyle w:val="x"/>
        </w:rPr>
        <w:tab/>
      </w:r>
      <w:r>
        <w:rPr>
          <w:rStyle w:val="CPAGE"/>
        </w:rPr>
        <w:t>267</w:t>
      </w:r>
    </w:p>
    <w:p w14:paraId="59226B75" w14:textId="77777777" w:rsidR="0085268F" w:rsidRDefault="0085268F" w:rsidP="0085268F">
      <w:pPr>
        <w:pStyle w:val="COTCH1"/>
        <w:rPr>
          <w:rStyle w:val="x"/>
        </w:rPr>
      </w:pPr>
      <w:r>
        <w:rPr>
          <w:rStyle w:val="x"/>
        </w:rPr>
        <w:tab/>
      </w:r>
      <w:r>
        <w:rPr>
          <w:rStyle w:val="CH1"/>
        </w:rPr>
        <w:t>II.</w:t>
      </w:r>
      <w:r>
        <w:rPr>
          <w:rStyle w:val="x"/>
        </w:rPr>
        <w:tab/>
      </w:r>
      <w:r>
        <w:t>Statutory Authority</w:t>
      </w:r>
      <w:r>
        <w:rPr>
          <w:rStyle w:val="x"/>
        </w:rPr>
        <w:tab/>
      </w:r>
      <w:r>
        <w:rPr>
          <w:rStyle w:val="CPAGE"/>
        </w:rPr>
        <w:t>267</w:t>
      </w:r>
    </w:p>
    <w:p w14:paraId="18813A74" w14:textId="77777777" w:rsidR="0085268F" w:rsidRDefault="0085268F" w:rsidP="0085268F">
      <w:pPr>
        <w:pStyle w:val="COTCH1"/>
        <w:rPr>
          <w:rStyle w:val="x"/>
        </w:rPr>
      </w:pPr>
      <w:r>
        <w:rPr>
          <w:rStyle w:val="x"/>
        </w:rPr>
        <w:tab/>
      </w:r>
      <w:r>
        <w:rPr>
          <w:rStyle w:val="CH1"/>
        </w:rPr>
        <w:t>III.</w:t>
      </w:r>
      <w:r>
        <w:rPr>
          <w:rStyle w:val="x"/>
        </w:rPr>
        <w:tab/>
      </w:r>
      <w:r>
        <w:t>U.S. Sentencing Guidelines</w:t>
      </w:r>
      <w:r>
        <w:rPr>
          <w:rStyle w:val="x"/>
        </w:rPr>
        <w:tab/>
      </w:r>
      <w:r>
        <w:rPr>
          <w:rStyle w:val="CPAGE"/>
        </w:rPr>
        <w:t>269</w:t>
      </w:r>
    </w:p>
    <w:p w14:paraId="30AC2A8A" w14:textId="77777777" w:rsidR="0085268F" w:rsidRDefault="0085268F" w:rsidP="0085268F">
      <w:pPr>
        <w:pStyle w:val="COTCH2"/>
        <w:rPr>
          <w:rStyle w:val="x"/>
        </w:rPr>
      </w:pPr>
      <w:r>
        <w:rPr>
          <w:rStyle w:val="CH2"/>
        </w:rPr>
        <w:t>A.</w:t>
      </w:r>
      <w:r>
        <w:rPr>
          <w:rStyle w:val="x"/>
        </w:rPr>
        <w:tab/>
      </w:r>
      <w:r>
        <w:t>Remedying the Harm</w:t>
      </w:r>
      <w:r>
        <w:rPr>
          <w:rStyle w:val="x"/>
        </w:rPr>
        <w:tab/>
      </w:r>
      <w:r>
        <w:rPr>
          <w:rStyle w:val="CPAGE"/>
        </w:rPr>
        <w:t>270</w:t>
      </w:r>
    </w:p>
    <w:p w14:paraId="57E8C507" w14:textId="77777777" w:rsidR="0085268F" w:rsidRDefault="0085268F" w:rsidP="0085268F">
      <w:pPr>
        <w:pStyle w:val="COTCH2"/>
        <w:rPr>
          <w:rStyle w:val="x"/>
        </w:rPr>
      </w:pPr>
      <w:r>
        <w:rPr>
          <w:rStyle w:val="CH2"/>
        </w:rPr>
        <w:t>B.</w:t>
      </w:r>
      <w:r>
        <w:rPr>
          <w:rStyle w:val="x"/>
        </w:rPr>
        <w:tab/>
      </w:r>
      <w:r>
        <w:t>Determining the Appropriate Fine</w:t>
      </w:r>
      <w:r>
        <w:rPr>
          <w:rStyle w:val="x"/>
        </w:rPr>
        <w:tab/>
      </w:r>
      <w:r>
        <w:rPr>
          <w:rStyle w:val="CPAGE"/>
        </w:rPr>
        <w:t>270</w:t>
      </w:r>
    </w:p>
    <w:p w14:paraId="17DB6FAB" w14:textId="77777777" w:rsidR="0085268F" w:rsidRDefault="0085268F" w:rsidP="0085268F">
      <w:pPr>
        <w:pStyle w:val="COTCH3"/>
        <w:rPr>
          <w:rStyle w:val="x"/>
        </w:rPr>
      </w:pPr>
      <w:r>
        <w:rPr>
          <w:rStyle w:val="CH3"/>
        </w:rPr>
        <w:t>1.</w:t>
      </w:r>
      <w:r>
        <w:rPr>
          <w:rStyle w:val="x"/>
        </w:rPr>
        <w:tab/>
      </w:r>
      <w:r>
        <w:t>Criminal Purpose Organizations</w:t>
      </w:r>
      <w:r>
        <w:rPr>
          <w:rStyle w:val="x"/>
        </w:rPr>
        <w:tab/>
      </w:r>
      <w:r>
        <w:rPr>
          <w:rStyle w:val="CPAGE"/>
        </w:rPr>
        <w:t>270</w:t>
      </w:r>
    </w:p>
    <w:p w14:paraId="5857A998" w14:textId="77777777" w:rsidR="0085268F" w:rsidRDefault="0085268F" w:rsidP="0085268F">
      <w:pPr>
        <w:pStyle w:val="COTCH3"/>
        <w:rPr>
          <w:rStyle w:val="x"/>
        </w:rPr>
      </w:pPr>
      <w:r>
        <w:rPr>
          <w:rStyle w:val="CH3"/>
        </w:rPr>
        <w:t>2.</w:t>
      </w:r>
      <w:r>
        <w:rPr>
          <w:rStyle w:val="x"/>
        </w:rPr>
        <w:tab/>
      </w:r>
      <w:r>
        <w:t>Determining the Base Fine</w:t>
      </w:r>
      <w:r>
        <w:rPr>
          <w:rStyle w:val="x"/>
        </w:rPr>
        <w:tab/>
      </w:r>
      <w:r>
        <w:rPr>
          <w:rStyle w:val="CPAGE"/>
        </w:rPr>
        <w:t>270</w:t>
      </w:r>
    </w:p>
    <w:p w14:paraId="36120815" w14:textId="77777777" w:rsidR="0085268F" w:rsidRDefault="0085268F" w:rsidP="0085268F">
      <w:pPr>
        <w:pStyle w:val="COTCH3"/>
        <w:rPr>
          <w:rStyle w:val="x"/>
        </w:rPr>
      </w:pPr>
      <w:r>
        <w:rPr>
          <w:rStyle w:val="CH3"/>
        </w:rPr>
        <w:t>3.</w:t>
      </w:r>
      <w:r>
        <w:rPr>
          <w:rStyle w:val="x"/>
        </w:rPr>
        <w:tab/>
      </w:r>
      <w:r>
        <w:t>Determining the Culpability Score</w:t>
      </w:r>
      <w:r>
        <w:rPr>
          <w:rStyle w:val="x"/>
        </w:rPr>
        <w:tab/>
      </w:r>
      <w:r>
        <w:rPr>
          <w:rStyle w:val="CPAGE"/>
        </w:rPr>
        <w:t>271</w:t>
      </w:r>
    </w:p>
    <w:p w14:paraId="6CCCDBA0" w14:textId="77777777" w:rsidR="0085268F" w:rsidRDefault="0085268F" w:rsidP="0085268F">
      <w:pPr>
        <w:pStyle w:val="COTCH3"/>
        <w:rPr>
          <w:rStyle w:val="x"/>
        </w:rPr>
      </w:pPr>
      <w:r>
        <w:rPr>
          <w:rStyle w:val="CH3"/>
        </w:rPr>
        <w:t>4.</w:t>
      </w:r>
      <w:r>
        <w:rPr>
          <w:rStyle w:val="x"/>
        </w:rPr>
        <w:tab/>
      </w:r>
      <w:r>
        <w:t>Determining the Fine</w:t>
      </w:r>
      <w:r>
        <w:rPr>
          <w:rStyle w:val="x"/>
        </w:rPr>
        <w:tab/>
      </w:r>
      <w:r>
        <w:rPr>
          <w:rStyle w:val="CPAGE"/>
        </w:rPr>
        <w:t>272</w:t>
      </w:r>
    </w:p>
    <w:p w14:paraId="0A128CB4" w14:textId="77777777" w:rsidR="0085268F" w:rsidRDefault="0085268F" w:rsidP="0085268F">
      <w:pPr>
        <w:pStyle w:val="COTCH3"/>
        <w:rPr>
          <w:rStyle w:val="x"/>
        </w:rPr>
      </w:pPr>
      <w:r>
        <w:rPr>
          <w:rStyle w:val="CH3"/>
        </w:rPr>
        <w:t>5.</w:t>
      </w:r>
      <w:r>
        <w:rPr>
          <w:rStyle w:val="x"/>
        </w:rPr>
        <w:tab/>
      </w:r>
      <w:r>
        <w:t>Disgorgement</w:t>
      </w:r>
      <w:r>
        <w:rPr>
          <w:rStyle w:val="x"/>
        </w:rPr>
        <w:tab/>
      </w:r>
      <w:r>
        <w:rPr>
          <w:rStyle w:val="CPAGE"/>
        </w:rPr>
        <w:t>273</w:t>
      </w:r>
    </w:p>
    <w:p w14:paraId="04AC875F" w14:textId="77777777" w:rsidR="0085268F" w:rsidRDefault="0085268F" w:rsidP="0085268F">
      <w:pPr>
        <w:pStyle w:val="COTCH3"/>
        <w:rPr>
          <w:rStyle w:val="x"/>
        </w:rPr>
      </w:pPr>
      <w:r>
        <w:rPr>
          <w:rStyle w:val="CH3"/>
        </w:rPr>
        <w:t>6.</w:t>
      </w:r>
      <w:r>
        <w:rPr>
          <w:rStyle w:val="x"/>
        </w:rPr>
        <w:tab/>
      </w:r>
      <w:r>
        <w:t>Inability to Pay</w:t>
      </w:r>
      <w:r>
        <w:rPr>
          <w:rStyle w:val="x"/>
        </w:rPr>
        <w:tab/>
      </w:r>
      <w:r>
        <w:rPr>
          <w:rStyle w:val="CPAGE"/>
        </w:rPr>
        <w:t>273</w:t>
      </w:r>
    </w:p>
    <w:p w14:paraId="69D200E8" w14:textId="77777777" w:rsidR="0085268F" w:rsidRDefault="0085268F" w:rsidP="0085268F">
      <w:pPr>
        <w:pStyle w:val="COTCH3"/>
        <w:rPr>
          <w:rStyle w:val="x"/>
        </w:rPr>
      </w:pPr>
      <w:r>
        <w:rPr>
          <w:rStyle w:val="CH3"/>
        </w:rPr>
        <w:t>7.</w:t>
      </w:r>
      <w:r>
        <w:rPr>
          <w:rStyle w:val="x"/>
        </w:rPr>
        <w:tab/>
      </w:r>
      <w:r>
        <w:t>Departures from the Guidelines Fine</w:t>
      </w:r>
      <w:r>
        <w:rPr>
          <w:rStyle w:val="x"/>
        </w:rPr>
        <w:tab/>
      </w:r>
      <w:r>
        <w:rPr>
          <w:rStyle w:val="CPAGE"/>
        </w:rPr>
        <w:t>273</w:t>
      </w:r>
    </w:p>
    <w:p w14:paraId="3879A35E" w14:textId="77777777" w:rsidR="0085268F" w:rsidRDefault="0085268F" w:rsidP="0085268F">
      <w:pPr>
        <w:pStyle w:val="COTCH2"/>
        <w:rPr>
          <w:rStyle w:val="x"/>
        </w:rPr>
      </w:pPr>
      <w:r>
        <w:rPr>
          <w:rStyle w:val="CH2"/>
        </w:rPr>
        <w:t>C.</w:t>
      </w:r>
      <w:r>
        <w:rPr>
          <w:rStyle w:val="x"/>
        </w:rPr>
        <w:tab/>
      </w:r>
      <w:r>
        <w:t>Probation</w:t>
      </w:r>
      <w:r>
        <w:rPr>
          <w:rStyle w:val="x"/>
        </w:rPr>
        <w:tab/>
      </w:r>
      <w:r>
        <w:rPr>
          <w:rStyle w:val="CPAGE"/>
        </w:rPr>
        <w:t>274</w:t>
      </w:r>
    </w:p>
    <w:p w14:paraId="2D7D13E2" w14:textId="77777777" w:rsidR="0085268F" w:rsidRDefault="0085268F" w:rsidP="0085268F">
      <w:pPr>
        <w:pStyle w:val="COTCH1"/>
        <w:rPr>
          <w:rStyle w:val="x"/>
        </w:rPr>
      </w:pPr>
      <w:r>
        <w:rPr>
          <w:rStyle w:val="x"/>
        </w:rPr>
        <w:tab/>
      </w:r>
      <w:r>
        <w:rPr>
          <w:rStyle w:val="CH1"/>
        </w:rPr>
        <w:t>IV.</w:t>
      </w:r>
      <w:r>
        <w:rPr>
          <w:rStyle w:val="x"/>
        </w:rPr>
        <w:tab/>
      </w:r>
      <w:r>
        <w:t>DOJ Sentencing Policies</w:t>
      </w:r>
      <w:r>
        <w:rPr>
          <w:rStyle w:val="x"/>
        </w:rPr>
        <w:tab/>
      </w:r>
      <w:r>
        <w:rPr>
          <w:rStyle w:val="CPAGE"/>
        </w:rPr>
        <w:t>275</w:t>
      </w:r>
    </w:p>
    <w:p w14:paraId="32708A90" w14:textId="77777777" w:rsidR="0085268F" w:rsidRDefault="0085268F" w:rsidP="0085268F">
      <w:pPr>
        <w:pStyle w:val="COTCH1"/>
        <w:rPr>
          <w:rStyle w:val="x"/>
        </w:rPr>
      </w:pPr>
      <w:r>
        <w:rPr>
          <w:rStyle w:val="x"/>
        </w:rPr>
        <w:tab/>
      </w:r>
      <w:r>
        <w:rPr>
          <w:rStyle w:val="CH1"/>
        </w:rPr>
        <w:t>V.</w:t>
      </w:r>
      <w:r>
        <w:rPr>
          <w:rStyle w:val="x"/>
        </w:rPr>
        <w:tab/>
      </w:r>
      <w:r>
        <w:t>Example of Sentence Imposed in Connection with Corporate Resolution</w:t>
      </w:r>
      <w:r>
        <w:rPr>
          <w:rStyle w:val="x"/>
        </w:rPr>
        <w:tab/>
      </w:r>
      <w:r>
        <w:rPr>
          <w:rStyle w:val="CPAGE"/>
        </w:rPr>
        <w:t>275</w:t>
      </w:r>
    </w:p>
    <w:p w14:paraId="22807867" w14:textId="77777777" w:rsidR="0085268F" w:rsidRDefault="0085268F" w:rsidP="0085268F">
      <w:pPr>
        <w:pStyle w:val="SCCN"/>
        <w:rPr>
          <w:rStyle w:val="x"/>
        </w:rPr>
      </w:pPr>
      <w:r>
        <w:t>CHAPTER 13</w:t>
      </w:r>
    </w:p>
    <w:p w14:paraId="3597C2D6" w14:textId="77777777" w:rsidR="0085268F" w:rsidRDefault="0085268F" w:rsidP="0085268F">
      <w:pPr>
        <w:pStyle w:val="CCHT"/>
        <w:rPr>
          <w:rStyle w:val="x"/>
        </w:rPr>
      </w:pPr>
      <w:r>
        <w:rPr>
          <w:rStyle w:val="BOLD"/>
        </w:rPr>
        <w:t>Monitorships</w:t>
      </w:r>
      <w:r>
        <w:rPr>
          <w:rStyle w:val="x"/>
        </w:rPr>
        <w:tab/>
      </w:r>
      <w:r>
        <w:rPr>
          <w:rStyle w:val="CPAGE"/>
        </w:rPr>
        <w:t>277</w:t>
      </w:r>
    </w:p>
    <w:p w14:paraId="1A1A6728" w14:textId="77777777" w:rsidR="0085268F" w:rsidRDefault="0085268F" w:rsidP="0085268F">
      <w:pPr>
        <w:pStyle w:val="COTCH1"/>
        <w:rPr>
          <w:rStyle w:val="x"/>
        </w:rPr>
      </w:pPr>
      <w:r>
        <w:rPr>
          <w:rStyle w:val="x"/>
        </w:rPr>
        <w:tab/>
      </w:r>
      <w:r>
        <w:rPr>
          <w:rStyle w:val="CH1"/>
        </w:rPr>
        <w:t>I.</w:t>
      </w:r>
      <w:r>
        <w:rPr>
          <w:rStyle w:val="x"/>
        </w:rPr>
        <w:tab/>
      </w:r>
      <w:r>
        <w:t>Purpose</w:t>
      </w:r>
      <w:r>
        <w:rPr>
          <w:rStyle w:val="x"/>
        </w:rPr>
        <w:tab/>
      </w:r>
      <w:r>
        <w:rPr>
          <w:rStyle w:val="CPAGE"/>
        </w:rPr>
        <w:t>277</w:t>
      </w:r>
    </w:p>
    <w:p w14:paraId="01F43417" w14:textId="77777777" w:rsidR="0085268F" w:rsidRDefault="0085268F" w:rsidP="0085268F">
      <w:pPr>
        <w:pStyle w:val="COTCH1"/>
        <w:rPr>
          <w:rStyle w:val="x"/>
        </w:rPr>
      </w:pPr>
      <w:r>
        <w:rPr>
          <w:rStyle w:val="x"/>
        </w:rPr>
        <w:tab/>
      </w:r>
      <w:r>
        <w:rPr>
          <w:rStyle w:val="CH1"/>
        </w:rPr>
        <w:t>II.</w:t>
      </w:r>
      <w:r>
        <w:rPr>
          <w:rStyle w:val="x"/>
        </w:rPr>
        <w:tab/>
      </w:r>
      <w:r>
        <w:t>The History of Monitorships</w:t>
      </w:r>
      <w:r>
        <w:rPr>
          <w:rStyle w:val="x"/>
        </w:rPr>
        <w:tab/>
      </w:r>
      <w:r>
        <w:rPr>
          <w:rStyle w:val="CPAGE"/>
        </w:rPr>
        <w:t>279</w:t>
      </w:r>
    </w:p>
    <w:p w14:paraId="107EFF92" w14:textId="77777777" w:rsidR="0085268F" w:rsidRDefault="0085268F" w:rsidP="0085268F">
      <w:pPr>
        <w:pStyle w:val="COTCH1"/>
        <w:rPr>
          <w:rStyle w:val="x"/>
        </w:rPr>
      </w:pPr>
      <w:r>
        <w:rPr>
          <w:rStyle w:val="x"/>
        </w:rPr>
        <w:tab/>
      </w:r>
      <w:r>
        <w:rPr>
          <w:rStyle w:val="CH1"/>
        </w:rPr>
        <w:t>III.</w:t>
      </w:r>
      <w:r>
        <w:rPr>
          <w:rStyle w:val="x"/>
        </w:rPr>
        <w:tab/>
      </w:r>
      <w:r>
        <w:t>When Are Monitorships Imposed?</w:t>
      </w:r>
      <w:r>
        <w:rPr>
          <w:rStyle w:val="x"/>
        </w:rPr>
        <w:tab/>
      </w:r>
      <w:r>
        <w:rPr>
          <w:rStyle w:val="CPAGE"/>
        </w:rPr>
        <w:t>280</w:t>
      </w:r>
    </w:p>
    <w:p w14:paraId="731F33C5" w14:textId="77777777" w:rsidR="0085268F" w:rsidRDefault="0085268F" w:rsidP="0085268F">
      <w:pPr>
        <w:pStyle w:val="COTCH2"/>
        <w:rPr>
          <w:rStyle w:val="x"/>
        </w:rPr>
      </w:pPr>
      <w:r>
        <w:rPr>
          <w:rStyle w:val="CH2"/>
        </w:rPr>
        <w:t>A.</w:t>
      </w:r>
      <w:r>
        <w:rPr>
          <w:rStyle w:val="x"/>
        </w:rPr>
        <w:tab/>
      </w:r>
      <w:r>
        <w:t>DOJ Guidance on the Use of Monitors</w:t>
      </w:r>
      <w:r>
        <w:rPr>
          <w:rStyle w:val="x"/>
        </w:rPr>
        <w:tab/>
      </w:r>
      <w:r>
        <w:rPr>
          <w:rStyle w:val="CPAGE"/>
        </w:rPr>
        <w:t>280</w:t>
      </w:r>
    </w:p>
    <w:p w14:paraId="0F11F219" w14:textId="77777777" w:rsidR="0085268F" w:rsidRDefault="0085268F" w:rsidP="0085268F">
      <w:pPr>
        <w:pStyle w:val="COTCH2"/>
        <w:rPr>
          <w:rStyle w:val="x"/>
        </w:rPr>
      </w:pPr>
      <w:r>
        <w:rPr>
          <w:rStyle w:val="CH2"/>
        </w:rPr>
        <w:t>B.</w:t>
      </w:r>
      <w:r>
        <w:rPr>
          <w:rStyle w:val="x"/>
        </w:rPr>
        <w:tab/>
      </w:r>
      <w:r>
        <w:t>The Use of Monitors in DOJ Resolutions</w:t>
      </w:r>
      <w:r>
        <w:rPr>
          <w:rStyle w:val="x"/>
        </w:rPr>
        <w:tab/>
      </w:r>
      <w:r>
        <w:rPr>
          <w:rStyle w:val="CPAGE"/>
        </w:rPr>
        <w:t>282</w:t>
      </w:r>
    </w:p>
    <w:p w14:paraId="3E81615B" w14:textId="77777777" w:rsidR="0085268F" w:rsidRDefault="0085268F" w:rsidP="0085268F">
      <w:pPr>
        <w:pStyle w:val="COTCH1"/>
        <w:rPr>
          <w:rStyle w:val="x"/>
        </w:rPr>
      </w:pPr>
      <w:r>
        <w:rPr>
          <w:rStyle w:val="x"/>
        </w:rPr>
        <w:tab/>
      </w:r>
      <w:r>
        <w:rPr>
          <w:rStyle w:val="CH1"/>
        </w:rPr>
        <w:t>IV.</w:t>
      </w:r>
      <w:r>
        <w:rPr>
          <w:rStyle w:val="x"/>
        </w:rPr>
        <w:tab/>
      </w:r>
      <w:r>
        <w:t>Frequency and Duration of Monitorships in Criminal Resolutions</w:t>
      </w:r>
      <w:r>
        <w:rPr>
          <w:rStyle w:val="x"/>
        </w:rPr>
        <w:tab/>
      </w:r>
      <w:r>
        <w:rPr>
          <w:rStyle w:val="CPAGE"/>
        </w:rPr>
        <w:t>284</w:t>
      </w:r>
    </w:p>
    <w:p w14:paraId="0480A359" w14:textId="77777777" w:rsidR="0085268F" w:rsidRDefault="0085268F" w:rsidP="0085268F">
      <w:pPr>
        <w:pStyle w:val="COTCH2"/>
        <w:rPr>
          <w:rStyle w:val="x"/>
        </w:rPr>
      </w:pPr>
      <w:r>
        <w:rPr>
          <w:rStyle w:val="CH2"/>
        </w:rPr>
        <w:t>A.</w:t>
      </w:r>
      <w:r>
        <w:rPr>
          <w:rStyle w:val="x"/>
        </w:rPr>
        <w:tab/>
      </w:r>
      <w:r>
        <w:t>Frequency</w:t>
      </w:r>
      <w:r>
        <w:rPr>
          <w:rStyle w:val="x"/>
        </w:rPr>
        <w:tab/>
      </w:r>
      <w:r>
        <w:rPr>
          <w:rStyle w:val="CPAGE"/>
        </w:rPr>
        <w:t>284</w:t>
      </w:r>
    </w:p>
    <w:p w14:paraId="56074527" w14:textId="77777777" w:rsidR="0085268F" w:rsidRDefault="0085268F" w:rsidP="0085268F">
      <w:pPr>
        <w:pStyle w:val="COTCH2"/>
        <w:rPr>
          <w:rStyle w:val="x"/>
        </w:rPr>
      </w:pPr>
      <w:r>
        <w:rPr>
          <w:rStyle w:val="CH2"/>
        </w:rPr>
        <w:t>B.</w:t>
      </w:r>
      <w:r>
        <w:rPr>
          <w:rStyle w:val="x"/>
        </w:rPr>
        <w:tab/>
      </w:r>
      <w:r>
        <w:t>Duration</w:t>
      </w:r>
      <w:r>
        <w:rPr>
          <w:rStyle w:val="x"/>
        </w:rPr>
        <w:tab/>
      </w:r>
      <w:r>
        <w:rPr>
          <w:rStyle w:val="CPAGE"/>
        </w:rPr>
        <w:t>285</w:t>
      </w:r>
    </w:p>
    <w:p w14:paraId="6FF4CF5E" w14:textId="77777777" w:rsidR="0085268F" w:rsidRDefault="0085268F" w:rsidP="0085268F">
      <w:pPr>
        <w:pStyle w:val="COTCH1"/>
        <w:rPr>
          <w:rStyle w:val="x"/>
        </w:rPr>
      </w:pPr>
      <w:r>
        <w:rPr>
          <w:rStyle w:val="x"/>
        </w:rPr>
        <w:tab/>
      </w:r>
      <w:r>
        <w:rPr>
          <w:rStyle w:val="CH1"/>
        </w:rPr>
        <w:t>V.</w:t>
      </w:r>
      <w:r>
        <w:rPr>
          <w:rStyle w:val="x"/>
        </w:rPr>
        <w:tab/>
      </w:r>
      <w:r>
        <w:t>The Monitorship Process</w:t>
      </w:r>
      <w:r>
        <w:rPr>
          <w:rStyle w:val="x"/>
        </w:rPr>
        <w:tab/>
      </w:r>
      <w:r>
        <w:rPr>
          <w:rStyle w:val="CPAGE"/>
        </w:rPr>
        <w:t>286</w:t>
      </w:r>
    </w:p>
    <w:p w14:paraId="1DC44010" w14:textId="77777777" w:rsidR="0085268F" w:rsidRDefault="0085268F" w:rsidP="0085268F">
      <w:pPr>
        <w:pStyle w:val="COTCH2"/>
        <w:rPr>
          <w:rStyle w:val="x"/>
        </w:rPr>
      </w:pPr>
      <w:r>
        <w:rPr>
          <w:rStyle w:val="CH2"/>
        </w:rPr>
        <w:t>A.</w:t>
      </w:r>
      <w:r>
        <w:rPr>
          <w:rStyle w:val="x"/>
        </w:rPr>
        <w:tab/>
      </w:r>
      <w:r>
        <w:t>Operative Monitorship Guidance and Documents</w:t>
      </w:r>
      <w:r>
        <w:rPr>
          <w:rStyle w:val="x"/>
        </w:rPr>
        <w:tab/>
      </w:r>
      <w:r>
        <w:rPr>
          <w:rStyle w:val="CPAGE"/>
        </w:rPr>
        <w:t>286</w:t>
      </w:r>
    </w:p>
    <w:p w14:paraId="0CDA637B" w14:textId="77777777" w:rsidR="0085268F" w:rsidRDefault="0085268F" w:rsidP="0085268F">
      <w:pPr>
        <w:pStyle w:val="COTCH2"/>
        <w:rPr>
          <w:rStyle w:val="x"/>
        </w:rPr>
      </w:pPr>
      <w:r>
        <w:rPr>
          <w:rStyle w:val="CH2"/>
        </w:rPr>
        <w:t>B.</w:t>
      </w:r>
      <w:r>
        <w:rPr>
          <w:rStyle w:val="x"/>
        </w:rPr>
        <w:tab/>
      </w:r>
      <w:r>
        <w:t>Monitor Selection</w:t>
      </w:r>
      <w:r>
        <w:rPr>
          <w:rStyle w:val="x"/>
        </w:rPr>
        <w:tab/>
      </w:r>
      <w:r>
        <w:rPr>
          <w:rStyle w:val="CPAGE"/>
        </w:rPr>
        <w:t>287</w:t>
      </w:r>
    </w:p>
    <w:p w14:paraId="31272BF8" w14:textId="77777777" w:rsidR="0085268F" w:rsidRDefault="0085268F" w:rsidP="0085268F">
      <w:pPr>
        <w:pStyle w:val="COTCH2"/>
        <w:rPr>
          <w:rStyle w:val="x"/>
        </w:rPr>
      </w:pPr>
      <w:r>
        <w:rPr>
          <w:rStyle w:val="CH2"/>
        </w:rPr>
        <w:t>C.</w:t>
      </w:r>
      <w:r>
        <w:rPr>
          <w:rStyle w:val="x"/>
        </w:rPr>
        <w:tab/>
      </w:r>
      <w:r>
        <w:t>Scope</w:t>
      </w:r>
      <w:r>
        <w:rPr>
          <w:rStyle w:val="x"/>
        </w:rPr>
        <w:tab/>
      </w:r>
      <w:r>
        <w:rPr>
          <w:rStyle w:val="CPAGE"/>
        </w:rPr>
        <w:t>290</w:t>
      </w:r>
    </w:p>
    <w:p w14:paraId="46CE8B1B" w14:textId="77777777" w:rsidR="0085268F" w:rsidRDefault="0085268F" w:rsidP="0085268F">
      <w:pPr>
        <w:pStyle w:val="COTCH2"/>
        <w:rPr>
          <w:rStyle w:val="x"/>
        </w:rPr>
      </w:pPr>
      <w:r>
        <w:rPr>
          <w:rStyle w:val="CH2"/>
        </w:rPr>
        <w:t>D.</w:t>
      </w:r>
      <w:r>
        <w:rPr>
          <w:rStyle w:val="x"/>
        </w:rPr>
        <w:tab/>
      </w:r>
      <w:r>
        <w:t>Work Plan</w:t>
      </w:r>
      <w:r>
        <w:rPr>
          <w:rStyle w:val="x"/>
        </w:rPr>
        <w:tab/>
      </w:r>
      <w:r>
        <w:rPr>
          <w:rStyle w:val="CPAGE"/>
        </w:rPr>
        <w:t>291</w:t>
      </w:r>
    </w:p>
    <w:p w14:paraId="7CBB659E" w14:textId="77777777" w:rsidR="0085268F" w:rsidRDefault="0085268F" w:rsidP="0085268F">
      <w:pPr>
        <w:pStyle w:val="COTCH2"/>
        <w:rPr>
          <w:rStyle w:val="x"/>
        </w:rPr>
      </w:pPr>
      <w:r>
        <w:rPr>
          <w:rStyle w:val="CH2"/>
        </w:rPr>
        <w:t>E.</w:t>
      </w:r>
      <w:r>
        <w:rPr>
          <w:rStyle w:val="x"/>
        </w:rPr>
        <w:tab/>
      </w:r>
      <w:r>
        <w:t>Recommendations and Disputes</w:t>
      </w:r>
      <w:r>
        <w:rPr>
          <w:rStyle w:val="x"/>
        </w:rPr>
        <w:tab/>
      </w:r>
      <w:r>
        <w:rPr>
          <w:rStyle w:val="CPAGE"/>
        </w:rPr>
        <w:t>291</w:t>
      </w:r>
    </w:p>
    <w:p w14:paraId="3C36644C" w14:textId="77777777" w:rsidR="0085268F" w:rsidRDefault="0085268F" w:rsidP="0085268F">
      <w:pPr>
        <w:pStyle w:val="COTCH2"/>
        <w:rPr>
          <w:rStyle w:val="x"/>
        </w:rPr>
      </w:pPr>
      <w:r>
        <w:rPr>
          <w:rStyle w:val="CH2"/>
        </w:rPr>
        <w:lastRenderedPageBreak/>
        <w:t>F.</w:t>
      </w:r>
      <w:r>
        <w:rPr>
          <w:rStyle w:val="x"/>
        </w:rPr>
        <w:tab/>
      </w:r>
      <w:r>
        <w:t>Reporting</w:t>
      </w:r>
      <w:r>
        <w:rPr>
          <w:rStyle w:val="x"/>
        </w:rPr>
        <w:tab/>
      </w:r>
      <w:r>
        <w:rPr>
          <w:rStyle w:val="CPAGE"/>
        </w:rPr>
        <w:t>293</w:t>
      </w:r>
    </w:p>
    <w:p w14:paraId="0DB281DE" w14:textId="77777777" w:rsidR="0085268F" w:rsidRDefault="0085268F" w:rsidP="0085268F">
      <w:pPr>
        <w:pStyle w:val="COTCH2"/>
        <w:rPr>
          <w:rStyle w:val="x"/>
        </w:rPr>
      </w:pPr>
      <w:r>
        <w:rPr>
          <w:rStyle w:val="CH2"/>
        </w:rPr>
        <w:t>G.</w:t>
      </w:r>
      <w:r>
        <w:rPr>
          <w:rStyle w:val="x"/>
        </w:rPr>
        <w:tab/>
      </w:r>
      <w:r>
        <w:t>Final Written Report and Certification</w:t>
      </w:r>
      <w:r>
        <w:rPr>
          <w:rStyle w:val="x"/>
        </w:rPr>
        <w:tab/>
      </w:r>
      <w:r>
        <w:rPr>
          <w:rStyle w:val="CPAGE"/>
        </w:rPr>
        <w:t>294</w:t>
      </w:r>
    </w:p>
    <w:p w14:paraId="142CD55A" w14:textId="77777777" w:rsidR="0085268F" w:rsidRDefault="0085268F" w:rsidP="0085268F">
      <w:pPr>
        <w:pStyle w:val="COTCH2"/>
        <w:rPr>
          <w:rStyle w:val="x"/>
        </w:rPr>
      </w:pPr>
      <w:r>
        <w:rPr>
          <w:rStyle w:val="CH2"/>
        </w:rPr>
        <w:t>H.</w:t>
      </w:r>
      <w:r>
        <w:rPr>
          <w:rStyle w:val="x"/>
        </w:rPr>
        <w:tab/>
      </w:r>
      <w:r>
        <w:t>Relationship Between the Corporation and Monitor</w:t>
      </w:r>
      <w:r>
        <w:rPr>
          <w:rStyle w:val="x"/>
        </w:rPr>
        <w:tab/>
      </w:r>
      <w:r>
        <w:rPr>
          <w:rStyle w:val="CPAGE"/>
        </w:rPr>
        <w:t>294</w:t>
      </w:r>
    </w:p>
    <w:p w14:paraId="17019DE9" w14:textId="77777777" w:rsidR="0085268F" w:rsidRDefault="0085268F" w:rsidP="0085268F">
      <w:pPr>
        <w:pStyle w:val="COTCH1"/>
        <w:rPr>
          <w:rStyle w:val="x"/>
        </w:rPr>
      </w:pPr>
      <w:r>
        <w:rPr>
          <w:rStyle w:val="x"/>
        </w:rPr>
        <w:tab/>
      </w:r>
      <w:r>
        <w:rPr>
          <w:rStyle w:val="CH1"/>
        </w:rPr>
        <w:t>VI.</w:t>
      </w:r>
      <w:r>
        <w:rPr>
          <w:rStyle w:val="x"/>
        </w:rPr>
        <w:tab/>
      </w:r>
      <w:r>
        <w:t>Policy Considerations</w:t>
      </w:r>
      <w:r>
        <w:rPr>
          <w:rStyle w:val="x"/>
        </w:rPr>
        <w:tab/>
      </w:r>
      <w:r>
        <w:rPr>
          <w:rStyle w:val="CPAGE"/>
        </w:rPr>
        <w:t>295</w:t>
      </w:r>
    </w:p>
    <w:p w14:paraId="3413C0AC" w14:textId="77777777" w:rsidR="0085268F" w:rsidRDefault="0085268F" w:rsidP="0085268F">
      <w:pPr>
        <w:pStyle w:val="COTCH2"/>
        <w:rPr>
          <w:rStyle w:val="x"/>
        </w:rPr>
      </w:pPr>
      <w:r>
        <w:rPr>
          <w:rStyle w:val="CH2"/>
        </w:rPr>
        <w:t>A.</w:t>
      </w:r>
      <w:r>
        <w:rPr>
          <w:rStyle w:val="x"/>
        </w:rPr>
        <w:tab/>
      </w:r>
      <w:r>
        <w:t>Concerns with Oversight and Accountability</w:t>
      </w:r>
      <w:r>
        <w:rPr>
          <w:rStyle w:val="x"/>
        </w:rPr>
        <w:tab/>
      </w:r>
      <w:r>
        <w:rPr>
          <w:rStyle w:val="CPAGE"/>
        </w:rPr>
        <w:t>295</w:t>
      </w:r>
    </w:p>
    <w:p w14:paraId="74D355D5" w14:textId="77777777" w:rsidR="0085268F" w:rsidRDefault="0085268F" w:rsidP="0085268F">
      <w:pPr>
        <w:pStyle w:val="COTCH2"/>
        <w:rPr>
          <w:rStyle w:val="x"/>
        </w:rPr>
      </w:pPr>
      <w:r>
        <w:rPr>
          <w:rStyle w:val="CH2"/>
        </w:rPr>
        <w:t>B.</w:t>
      </w:r>
      <w:r>
        <w:rPr>
          <w:rStyle w:val="x"/>
        </w:rPr>
        <w:tab/>
      </w:r>
      <w:r>
        <w:t>Lack of Knowledge Sharing and Learning</w:t>
      </w:r>
      <w:r>
        <w:rPr>
          <w:rStyle w:val="x"/>
        </w:rPr>
        <w:tab/>
      </w:r>
      <w:r>
        <w:rPr>
          <w:rStyle w:val="CPAGE"/>
        </w:rPr>
        <w:t>297</w:t>
      </w:r>
    </w:p>
    <w:p w14:paraId="6A90B3ED" w14:textId="77777777" w:rsidR="0085268F" w:rsidRDefault="0085268F" w:rsidP="0085268F">
      <w:pPr>
        <w:pStyle w:val="COTCH2"/>
        <w:rPr>
          <w:rStyle w:val="x"/>
        </w:rPr>
      </w:pPr>
      <w:r>
        <w:rPr>
          <w:rStyle w:val="CH2"/>
        </w:rPr>
        <w:t>C.</w:t>
      </w:r>
      <w:r>
        <w:rPr>
          <w:rStyle w:val="x"/>
        </w:rPr>
        <w:tab/>
      </w:r>
      <w:r>
        <w:t>Long-Term Impact of Monitors on Corporations</w:t>
      </w:r>
      <w:r>
        <w:rPr>
          <w:rStyle w:val="x"/>
        </w:rPr>
        <w:tab/>
      </w:r>
      <w:r>
        <w:rPr>
          <w:rStyle w:val="CPAGE"/>
        </w:rPr>
        <w:t>297</w:t>
      </w:r>
    </w:p>
    <w:p w14:paraId="4C538C59" w14:textId="77777777" w:rsidR="0085268F" w:rsidRDefault="0085268F" w:rsidP="0085268F">
      <w:pPr>
        <w:pStyle w:val="SCCN"/>
        <w:rPr>
          <w:rStyle w:val="x"/>
        </w:rPr>
      </w:pPr>
      <w:r>
        <w:t>CHAPTER 14</w:t>
      </w:r>
    </w:p>
    <w:p w14:paraId="3C3C18D6" w14:textId="77777777" w:rsidR="0085268F" w:rsidRDefault="0085268F" w:rsidP="0085268F">
      <w:pPr>
        <w:pStyle w:val="CCHT"/>
        <w:rPr>
          <w:rStyle w:val="x"/>
        </w:rPr>
      </w:pPr>
      <w:r>
        <w:rPr>
          <w:rStyle w:val="BOLD"/>
        </w:rPr>
        <w:t>Asset Forfeiture</w:t>
      </w:r>
      <w:r>
        <w:rPr>
          <w:rStyle w:val="x"/>
        </w:rPr>
        <w:tab/>
      </w:r>
      <w:r>
        <w:rPr>
          <w:rStyle w:val="CPAGE"/>
        </w:rPr>
        <w:t>301</w:t>
      </w:r>
    </w:p>
    <w:p w14:paraId="68918FCC" w14:textId="77777777" w:rsidR="0085268F" w:rsidRDefault="0085268F" w:rsidP="0085268F">
      <w:pPr>
        <w:pStyle w:val="COTCH1"/>
        <w:rPr>
          <w:rStyle w:val="x"/>
        </w:rPr>
      </w:pPr>
      <w:r>
        <w:rPr>
          <w:rStyle w:val="x"/>
        </w:rPr>
        <w:tab/>
      </w:r>
      <w:r>
        <w:rPr>
          <w:rStyle w:val="CH1"/>
        </w:rPr>
        <w:t>I.</w:t>
      </w:r>
      <w:r>
        <w:rPr>
          <w:rStyle w:val="x"/>
        </w:rPr>
        <w:tab/>
      </w:r>
      <w:r>
        <w:t>Introduction</w:t>
      </w:r>
      <w:r>
        <w:rPr>
          <w:rStyle w:val="x"/>
        </w:rPr>
        <w:tab/>
      </w:r>
      <w:r>
        <w:rPr>
          <w:rStyle w:val="CPAGE"/>
        </w:rPr>
        <w:t>301</w:t>
      </w:r>
    </w:p>
    <w:p w14:paraId="33467EF2" w14:textId="77777777" w:rsidR="0085268F" w:rsidRDefault="0085268F" w:rsidP="0085268F">
      <w:pPr>
        <w:pStyle w:val="COTCH1"/>
        <w:rPr>
          <w:rStyle w:val="x"/>
        </w:rPr>
      </w:pPr>
      <w:r>
        <w:rPr>
          <w:rStyle w:val="x"/>
        </w:rPr>
        <w:tab/>
      </w:r>
      <w:r>
        <w:rPr>
          <w:rStyle w:val="CH1"/>
        </w:rPr>
        <w:t>II.</w:t>
      </w:r>
      <w:r>
        <w:rPr>
          <w:rStyle w:val="x"/>
        </w:rPr>
        <w:tab/>
      </w:r>
      <w:r>
        <w:t>What Kinds of Property Can Be Forfeited</w:t>
      </w:r>
      <w:r>
        <w:rPr>
          <w:rStyle w:val="x"/>
        </w:rPr>
        <w:tab/>
      </w:r>
      <w:r>
        <w:rPr>
          <w:rStyle w:val="CPAGE"/>
        </w:rPr>
        <w:t>303</w:t>
      </w:r>
    </w:p>
    <w:p w14:paraId="3280CABA" w14:textId="77777777" w:rsidR="0085268F" w:rsidRDefault="0085268F" w:rsidP="0085268F">
      <w:pPr>
        <w:pStyle w:val="COTCH2"/>
        <w:rPr>
          <w:rStyle w:val="x"/>
        </w:rPr>
      </w:pPr>
      <w:r>
        <w:rPr>
          <w:rStyle w:val="CH2"/>
        </w:rPr>
        <w:t>A.</w:t>
      </w:r>
      <w:r>
        <w:rPr>
          <w:rStyle w:val="x"/>
        </w:rPr>
        <w:tab/>
      </w:r>
      <w:r>
        <w:t>Contraband</w:t>
      </w:r>
      <w:r>
        <w:rPr>
          <w:rStyle w:val="x"/>
        </w:rPr>
        <w:tab/>
      </w:r>
      <w:r>
        <w:rPr>
          <w:rStyle w:val="CPAGE"/>
        </w:rPr>
        <w:t>303</w:t>
      </w:r>
    </w:p>
    <w:p w14:paraId="11EE1FFC" w14:textId="77777777" w:rsidR="0085268F" w:rsidRDefault="0085268F" w:rsidP="0085268F">
      <w:pPr>
        <w:pStyle w:val="COTCH2"/>
        <w:rPr>
          <w:rStyle w:val="x"/>
        </w:rPr>
      </w:pPr>
      <w:r>
        <w:rPr>
          <w:rStyle w:val="CH2"/>
        </w:rPr>
        <w:t>B.</w:t>
      </w:r>
      <w:r>
        <w:rPr>
          <w:rStyle w:val="x"/>
        </w:rPr>
        <w:tab/>
      </w:r>
      <w:r>
        <w:t>The “Proceeds” of the Criminal Activity</w:t>
      </w:r>
      <w:r>
        <w:rPr>
          <w:rStyle w:val="x"/>
        </w:rPr>
        <w:tab/>
      </w:r>
      <w:r>
        <w:rPr>
          <w:rStyle w:val="CPAGE"/>
        </w:rPr>
        <w:t>304</w:t>
      </w:r>
    </w:p>
    <w:p w14:paraId="774DB4ED" w14:textId="77777777" w:rsidR="0085268F" w:rsidRDefault="0085268F" w:rsidP="0085268F">
      <w:pPr>
        <w:pStyle w:val="COTCH2"/>
        <w:rPr>
          <w:rStyle w:val="x"/>
        </w:rPr>
      </w:pPr>
      <w:r>
        <w:rPr>
          <w:rStyle w:val="CH2"/>
        </w:rPr>
        <w:t>C.</w:t>
      </w:r>
      <w:r>
        <w:rPr>
          <w:rStyle w:val="x"/>
        </w:rPr>
        <w:tab/>
      </w:r>
      <w:r>
        <w:t>Facilitating Property</w:t>
      </w:r>
      <w:r>
        <w:rPr>
          <w:rStyle w:val="x"/>
        </w:rPr>
        <w:tab/>
      </w:r>
      <w:r>
        <w:rPr>
          <w:rStyle w:val="CPAGE"/>
        </w:rPr>
        <w:t>305</w:t>
      </w:r>
    </w:p>
    <w:p w14:paraId="7B22D2A4" w14:textId="77777777" w:rsidR="0085268F" w:rsidRDefault="0085268F" w:rsidP="0085268F">
      <w:pPr>
        <w:pStyle w:val="COTCH1"/>
        <w:rPr>
          <w:rStyle w:val="x"/>
        </w:rPr>
      </w:pPr>
      <w:r>
        <w:rPr>
          <w:rStyle w:val="x"/>
        </w:rPr>
        <w:tab/>
      </w:r>
      <w:r>
        <w:rPr>
          <w:rStyle w:val="CH1"/>
        </w:rPr>
        <w:t>III.</w:t>
      </w:r>
      <w:r>
        <w:rPr>
          <w:rStyle w:val="x"/>
        </w:rPr>
        <w:tab/>
      </w:r>
      <w:r>
        <w:t>Seizing and Restraining Property for Forfeiture</w:t>
      </w:r>
      <w:r>
        <w:rPr>
          <w:rStyle w:val="x"/>
        </w:rPr>
        <w:tab/>
      </w:r>
      <w:r>
        <w:rPr>
          <w:rStyle w:val="CPAGE"/>
        </w:rPr>
        <w:t>307</w:t>
      </w:r>
    </w:p>
    <w:p w14:paraId="01F7E906" w14:textId="77777777" w:rsidR="0085268F" w:rsidRDefault="0085268F" w:rsidP="0085268F">
      <w:pPr>
        <w:pStyle w:val="COTCH2"/>
        <w:rPr>
          <w:rStyle w:val="x"/>
        </w:rPr>
      </w:pPr>
      <w:r>
        <w:rPr>
          <w:rStyle w:val="CH2"/>
        </w:rPr>
        <w:t>A.</w:t>
      </w:r>
      <w:r>
        <w:rPr>
          <w:rStyle w:val="x"/>
        </w:rPr>
        <w:tab/>
      </w:r>
      <w:r>
        <w:t>Seizure Warrants</w:t>
      </w:r>
      <w:r>
        <w:rPr>
          <w:rStyle w:val="x"/>
        </w:rPr>
        <w:tab/>
      </w:r>
      <w:r>
        <w:rPr>
          <w:rStyle w:val="CPAGE"/>
        </w:rPr>
        <w:t>307</w:t>
      </w:r>
    </w:p>
    <w:p w14:paraId="1EB34002" w14:textId="77777777" w:rsidR="0085268F" w:rsidRDefault="0085268F" w:rsidP="0085268F">
      <w:pPr>
        <w:pStyle w:val="COTCH2"/>
        <w:rPr>
          <w:rStyle w:val="x"/>
        </w:rPr>
      </w:pPr>
      <w:r>
        <w:rPr>
          <w:rStyle w:val="CH2"/>
        </w:rPr>
        <w:t>B.</w:t>
      </w:r>
      <w:r>
        <w:rPr>
          <w:rStyle w:val="x"/>
        </w:rPr>
        <w:tab/>
      </w:r>
      <w:r>
        <w:t>Warrantless Seizures</w:t>
      </w:r>
      <w:r>
        <w:rPr>
          <w:rStyle w:val="x"/>
        </w:rPr>
        <w:tab/>
      </w:r>
      <w:r>
        <w:rPr>
          <w:rStyle w:val="CPAGE"/>
        </w:rPr>
        <w:t>308</w:t>
      </w:r>
    </w:p>
    <w:p w14:paraId="5DAB4260" w14:textId="77777777" w:rsidR="0085268F" w:rsidRDefault="0085268F" w:rsidP="0085268F">
      <w:pPr>
        <w:pStyle w:val="COTCH2"/>
        <w:rPr>
          <w:rStyle w:val="x"/>
        </w:rPr>
      </w:pPr>
      <w:r>
        <w:rPr>
          <w:rStyle w:val="CH2"/>
        </w:rPr>
        <w:t>C.</w:t>
      </w:r>
      <w:r>
        <w:rPr>
          <w:rStyle w:val="x"/>
        </w:rPr>
        <w:tab/>
      </w:r>
      <w:r>
        <w:t>Restraining Orders</w:t>
      </w:r>
      <w:r>
        <w:rPr>
          <w:rStyle w:val="x"/>
        </w:rPr>
        <w:tab/>
      </w:r>
      <w:r>
        <w:rPr>
          <w:rStyle w:val="CPAGE"/>
        </w:rPr>
        <w:t>309</w:t>
      </w:r>
    </w:p>
    <w:p w14:paraId="0E1E4FD2" w14:textId="77777777" w:rsidR="0085268F" w:rsidRDefault="0085268F" w:rsidP="0085268F">
      <w:pPr>
        <w:pStyle w:val="COTCH1"/>
        <w:rPr>
          <w:rStyle w:val="x"/>
        </w:rPr>
      </w:pPr>
      <w:r>
        <w:rPr>
          <w:rStyle w:val="x"/>
        </w:rPr>
        <w:tab/>
      </w:r>
      <w:r>
        <w:rPr>
          <w:rStyle w:val="CH1"/>
        </w:rPr>
        <w:t>IV.</w:t>
      </w:r>
      <w:r>
        <w:rPr>
          <w:rStyle w:val="x"/>
        </w:rPr>
        <w:tab/>
      </w:r>
      <w:r>
        <w:t>Overview: The Three Types of Federal Forfeiture</w:t>
      </w:r>
      <w:r>
        <w:rPr>
          <w:rStyle w:val="x"/>
        </w:rPr>
        <w:tab/>
      </w:r>
      <w:r>
        <w:rPr>
          <w:rStyle w:val="CPAGE"/>
        </w:rPr>
        <w:t>310</w:t>
      </w:r>
    </w:p>
    <w:p w14:paraId="3BE8D0D4" w14:textId="77777777" w:rsidR="0085268F" w:rsidRDefault="0085268F" w:rsidP="0085268F">
      <w:pPr>
        <w:pStyle w:val="COTCH1"/>
        <w:rPr>
          <w:rStyle w:val="x"/>
        </w:rPr>
      </w:pPr>
      <w:r>
        <w:rPr>
          <w:rStyle w:val="x"/>
        </w:rPr>
        <w:tab/>
      </w:r>
      <w:r>
        <w:rPr>
          <w:rStyle w:val="CH1"/>
        </w:rPr>
        <w:t>V.</w:t>
      </w:r>
      <w:r>
        <w:rPr>
          <w:rStyle w:val="x"/>
        </w:rPr>
        <w:tab/>
      </w:r>
      <w:r>
        <w:t>Civil Forfeiture</w:t>
      </w:r>
      <w:r>
        <w:rPr>
          <w:rStyle w:val="x"/>
        </w:rPr>
        <w:tab/>
      </w:r>
      <w:r>
        <w:rPr>
          <w:rStyle w:val="CPAGE"/>
        </w:rPr>
        <w:t>310</w:t>
      </w:r>
    </w:p>
    <w:p w14:paraId="6DA02EED" w14:textId="77777777" w:rsidR="0085268F" w:rsidRDefault="0085268F" w:rsidP="0085268F">
      <w:pPr>
        <w:pStyle w:val="COTCH2"/>
        <w:rPr>
          <w:rStyle w:val="x"/>
        </w:rPr>
      </w:pPr>
      <w:r>
        <w:rPr>
          <w:rStyle w:val="CH2"/>
        </w:rPr>
        <w:t>A.</w:t>
      </w:r>
      <w:r>
        <w:rPr>
          <w:rStyle w:val="x"/>
        </w:rPr>
        <w:tab/>
      </w:r>
      <w:r>
        <w:t>Administrative Forfeiture</w:t>
      </w:r>
      <w:r>
        <w:rPr>
          <w:rStyle w:val="x"/>
        </w:rPr>
        <w:tab/>
      </w:r>
      <w:r>
        <w:rPr>
          <w:rStyle w:val="CPAGE"/>
        </w:rPr>
        <w:t>310</w:t>
      </w:r>
    </w:p>
    <w:p w14:paraId="3535391A" w14:textId="77777777" w:rsidR="0085268F" w:rsidRDefault="0085268F" w:rsidP="0085268F">
      <w:pPr>
        <w:pStyle w:val="COTCH2"/>
        <w:rPr>
          <w:rStyle w:val="x"/>
        </w:rPr>
      </w:pPr>
      <w:r>
        <w:rPr>
          <w:rStyle w:val="CH2"/>
        </w:rPr>
        <w:t>B.</w:t>
      </w:r>
      <w:r>
        <w:rPr>
          <w:rStyle w:val="x"/>
        </w:rPr>
        <w:tab/>
      </w:r>
      <w:r>
        <w:t>Civil Forfeiture</w:t>
      </w:r>
      <w:r>
        <w:rPr>
          <w:rStyle w:val="x"/>
        </w:rPr>
        <w:tab/>
      </w:r>
      <w:r>
        <w:rPr>
          <w:rStyle w:val="CPAGE"/>
        </w:rPr>
        <w:t>312</w:t>
      </w:r>
    </w:p>
    <w:p w14:paraId="55DC6FCA" w14:textId="77777777" w:rsidR="0085268F" w:rsidRDefault="0085268F" w:rsidP="0085268F">
      <w:pPr>
        <w:pStyle w:val="COTCH1"/>
        <w:rPr>
          <w:rStyle w:val="x"/>
        </w:rPr>
      </w:pPr>
      <w:r>
        <w:rPr>
          <w:rStyle w:val="x"/>
        </w:rPr>
        <w:tab/>
      </w:r>
      <w:r>
        <w:rPr>
          <w:rStyle w:val="CH1"/>
        </w:rPr>
        <w:t>VI.</w:t>
      </w:r>
      <w:r>
        <w:rPr>
          <w:rStyle w:val="x"/>
        </w:rPr>
        <w:tab/>
      </w:r>
      <w:r>
        <w:t>Criminal Forfeiture</w:t>
      </w:r>
      <w:r>
        <w:rPr>
          <w:rStyle w:val="x"/>
        </w:rPr>
        <w:tab/>
      </w:r>
      <w:r>
        <w:rPr>
          <w:rStyle w:val="CPAGE"/>
        </w:rPr>
        <w:t>313</w:t>
      </w:r>
    </w:p>
    <w:p w14:paraId="04B96DF4" w14:textId="77777777" w:rsidR="0085268F" w:rsidRDefault="0085268F" w:rsidP="0085268F">
      <w:pPr>
        <w:pStyle w:val="COTCH2"/>
        <w:rPr>
          <w:rStyle w:val="x"/>
        </w:rPr>
      </w:pPr>
      <w:r>
        <w:rPr>
          <w:rStyle w:val="CH2"/>
        </w:rPr>
        <w:t>A.</w:t>
      </w:r>
      <w:r>
        <w:rPr>
          <w:rStyle w:val="x"/>
        </w:rPr>
        <w:tab/>
      </w:r>
      <w:r>
        <w:t>Overview</w:t>
      </w:r>
      <w:r>
        <w:rPr>
          <w:rStyle w:val="x"/>
        </w:rPr>
        <w:tab/>
      </w:r>
      <w:r>
        <w:rPr>
          <w:rStyle w:val="CPAGE"/>
        </w:rPr>
        <w:t>313</w:t>
      </w:r>
    </w:p>
    <w:p w14:paraId="58BBEDC0" w14:textId="77777777" w:rsidR="0085268F" w:rsidRDefault="0085268F" w:rsidP="0085268F">
      <w:pPr>
        <w:pStyle w:val="COTCH2"/>
        <w:rPr>
          <w:rStyle w:val="x"/>
        </w:rPr>
      </w:pPr>
      <w:r>
        <w:rPr>
          <w:rStyle w:val="CH2"/>
        </w:rPr>
        <w:t>B.</w:t>
      </w:r>
      <w:r>
        <w:rPr>
          <w:rStyle w:val="x"/>
        </w:rPr>
        <w:tab/>
      </w:r>
      <w:r>
        <w:t>Property Subject to Criminal Forfeiture</w:t>
      </w:r>
      <w:r>
        <w:rPr>
          <w:rStyle w:val="x"/>
        </w:rPr>
        <w:tab/>
      </w:r>
      <w:r>
        <w:rPr>
          <w:rStyle w:val="CPAGE"/>
        </w:rPr>
        <w:t>313</w:t>
      </w:r>
    </w:p>
    <w:p w14:paraId="3C9CBCDC" w14:textId="77777777" w:rsidR="0085268F" w:rsidRDefault="0085268F" w:rsidP="0085268F">
      <w:pPr>
        <w:pStyle w:val="COTCH3"/>
        <w:rPr>
          <w:rStyle w:val="x"/>
        </w:rPr>
      </w:pPr>
      <w:r>
        <w:rPr>
          <w:rStyle w:val="CH3"/>
        </w:rPr>
        <w:t>1.</w:t>
      </w:r>
      <w:r>
        <w:rPr>
          <w:rStyle w:val="x"/>
        </w:rPr>
        <w:tab/>
      </w:r>
      <w:r>
        <w:t>Substitute Assets</w:t>
      </w:r>
      <w:r>
        <w:rPr>
          <w:rStyle w:val="x"/>
        </w:rPr>
        <w:tab/>
      </w:r>
      <w:r>
        <w:rPr>
          <w:rStyle w:val="CPAGE"/>
        </w:rPr>
        <w:t>313</w:t>
      </w:r>
    </w:p>
    <w:p w14:paraId="64062327" w14:textId="77777777" w:rsidR="0085268F" w:rsidRDefault="0085268F" w:rsidP="0085268F">
      <w:pPr>
        <w:pStyle w:val="COTCH3"/>
        <w:rPr>
          <w:rStyle w:val="x"/>
        </w:rPr>
      </w:pPr>
      <w:r>
        <w:rPr>
          <w:rStyle w:val="CH3"/>
        </w:rPr>
        <w:t>2.</w:t>
      </w:r>
      <w:r>
        <w:rPr>
          <w:rStyle w:val="x"/>
        </w:rPr>
        <w:tab/>
      </w:r>
      <w:r>
        <w:t>Money Judgments</w:t>
      </w:r>
      <w:r>
        <w:rPr>
          <w:rStyle w:val="x"/>
        </w:rPr>
        <w:tab/>
      </w:r>
      <w:r>
        <w:rPr>
          <w:rStyle w:val="CPAGE"/>
        </w:rPr>
        <w:t>314</w:t>
      </w:r>
    </w:p>
    <w:p w14:paraId="5A7F8A33" w14:textId="77777777" w:rsidR="0085268F" w:rsidRDefault="0085268F" w:rsidP="0085268F">
      <w:pPr>
        <w:pStyle w:val="COTCH2"/>
        <w:rPr>
          <w:rStyle w:val="x"/>
        </w:rPr>
      </w:pPr>
      <w:r>
        <w:rPr>
          <w:rStyle w:val="CH2"/>
        </w:rPr>
        <w:t>C.</w:t>
      </w:r>
      <w:r>
        <w:rPr>
          <w:rStyle w:val="x"/>
        </w:rPr>
        <w:tab/>
      </w:r>
      <w:r>
        <w:t>The Criminal Forfeiture Process</w:t>
      </w:r>
      <w:r>
        <w:rPr>
          <w:rStyle w:val="x"/>
        </w:rPr>
        <w:tab/>
      </w:r>
      <w:r>
        <w:rPr>
          <w:rStyle w:val="CPAGE"/>
        </w:rPr>
        <w:t>315</w:t>
      </w:r>
    </w:p>
    <w:p w14:paraId="69E5AA1B" w14:textId="77777777" w:rsidR="0085268F" w:rsidRDefault="0085268F" w:rsidP="0085268F">
      <w:pPr>
        <w:pStyle w:val="COTCH1"/>
        <w:rPr>
          <w:rStyle w:val="x"/>
        </w:rPr>
      </w:pPr>
      <w:r>
        <w:rPr>
          <w:rStyle w:val="x"/>
        </w:rPr>
        <w:tab/>
      </w:r>
      <w:r>
        <w:rPr>
          <w:rStyle w:val="CH1"/>
        </w:rPr>
        <w:t>VII.</w:t>
      </w:r>
      <w:r>
        <w:rPr>
          <w:rStyle w:val="x"/>
        </w:rPr>
        <w:tab/>
      </w:r>
      <w:r>
        <w:t>Criminal Versus Civil Forfeiture</w:t>
      </w:r>
      <w:r>
        <w:rPr>
          <w:rStyle w:val="x"/>
        </w:rPr>
        <w:tab/>
      </w:r>
      <w:r>
        <w:rPr>
          <w:rStyle w:val="CPAGE"/>
        </w:rPr>
        <w:t>317</w:t>
      </w:r>
    </w:p>
    <w:p w14:paraId="2ABBB702" w14:textId="77777777" w:rsidR="0085268F" w:rsidRDefault="0085268F" w:rsidP="0085268F">
      <w:pPr>
        <w:pStyle w:val="COTCH1"/>
        <w:rPr>
          <w:rStyle w:val="x"/>
        </w:rPr>
      </w:pPr>
      <w:r>
        <w:rPr>
          <w:rStyle w:val="x"/>
        </w:rPr>
        <w:tab/>
      </w:r>
      <w:r>
        <w:rPr>
          <w:rStyle w:val="CH1"/>
        </w:rPr>
        <w:t>VIII.</w:t>
      </w:r>
      <w:r>
        <w:rPr>
          <w:rStyle w:val="x"/>
        </w:rPr>
        <w:tab/>
      </w:r>
      <w:r>
        <w:t>Defenses</w:t>
      </w:r>
      <w:r>
        <w:rPr>
          <w:rStyle w:val="x"/>
        </w:rPr>
        <w:tab/>
      </w:r>
      <w:r>
        <w:rPr>
          <w:rStyle w:val="CPAGE"/>
        </w:rPr>
        <w:t>318</w:t>
      </w:r>
    </w:p>
    <w:p w14:paraId="7E68A276" w14:textId="77777777" w:rsidR="0085268F" w:rsidRDefault="0085268F" w:rsidP="0085268F">
      <w:pPr>
        <w:pStyle w:val="COTCH2"/>
        <w:rPr>
          <w:rStyle w:val="x"/>
        </w:rPr>
      </w:pPr>
      <w:r>
        <w:rPr>
          <w:rStyle w:val="CH2"/>
        </w:rPr>
        <w:t>A.</w:t>
      </w:r>
      <w:r>
        <w:rPr>
          <w:rStyle w:val="x"/>
        </w:rPr>
        <w:tab/>
      </w:r>
      <w:r>
        <w:t>Innocent Owners</w:t>
      </w:r>
      <w:r>
        <w:rPr>
          <w:rStyle w:val="x"/>
        </w:rPr>
        <w:tab/>
      </w:r>
      <w:r>
        <w:rPr>
          <w:rStyle w:val="CPAGE"/>
        </w:rPr>
        <w:t>318</w:t>
      </w:r>
    </w:p>
    <w:p w14:paraId="0F2D87CD" w14:textId="77777777" w:rsidR="0085268F" w:rsidRDefault="0085268F" w:rsidP="0085268F">
      <w:pPr>
        <w:pStyle w:val="COTCH2"/>
        <w:rPr>
          <w:rStyle w:val="x"/>
        </w:rPr>
      </w:pPr>
      <w:r>
        <w:rPr>
          <w:rStyle w:val="CH2"/>
        </w:rPr>
        <w:t>B.</w:t>
      </w:r>
      <w:r>
        <w:rPr>
          <w:rStyle w:val="x"/>
        </w:rPr>
        <w:tab/>
      </w:r>
      <w:r>
        <w:t>Bona Fide Purchaser for Value</w:t>
      </w:r>
      <w:r>
        <w:rPr>
          <w:rStyle w:val="x"/>
        </w:rPr>
        <w:tab/>
      </w:r>
      <w:r>
        <w:rPr>
          <w:rStyle w:val="CPAGE"/>
        </w:rPr>
        <w:t>319</w:t>
      </w:r>
    </w:p>
    <w:p w14:paraId="60BF6B68" w14:textId="77777777" w:rsidR="0085268F" w:rsidRDefault="0085268F" w:rsidP="0085268F">
      <w:pPr>
        <w:pStyle w:val="COTCH2"/>
        <w:rPr>
          <w:rStyle w:val="x"/>
        </w:rPr>
      </w:pPr>
      <w:r>
        <w:rPr>
          <w:rStyle w:val="CH2"/>
        </w:rPr>
        <w:t>C.</w:t>
      </w:r>
      <w:r>
        <w:rPr>
          <w:rStyle w:val="x"/>
        </w:rPr>
        <w:tab/>
      </w:r>
      <w:r>
        <w:t>Fourth Amendment Violations</w:t>
      </w:r>
      <w:r>
        <w:rPr>
          <w:rStyle w:val="x"/>
        </w:rPr>
        <w:tab/>
      </w:r>
      <w:r>
        <w:rPr>
          <w:rStyle w:val="CPAGE"/>
        </w:rPr>
        <w:t>320</w:t>
      </w:r>
    </w:p>
    <w:p w14:paraId="2A886DDE" w14:textId="77777777" w:rsidR="0085268F" w:rsidRDefault="0085268F" w:rsidP="0085268F">
      <w:pPr>
        <w:pStyle w:val="COTCH2"/>
        <w:rPr>
          <w:rStyle w:val="x"/>
        </w:rPr>
      </w:pPr>
      <w:r>
        <w:rPr>
          <w:rStyle w:val="CH2"/>
        </w:rPr>
        <w:t>D.</w:t>
      </w:r>
      <w:r>
        <w:rPr>
          <w:rStyle w:val="x"/>
        </w:rPr>
        <w:tab/>
      </w:r>
      <w:r>
        <w:t>Disproportionality and Eighth Amendment Violations</w:t>
      </w:r>
      <w:r>
        <w:rPr>
          <w:rStyle w:val="x"/>
        </w:rPr>
        <w:tab/>
      </w:r>
      <w:r>
        <w:rPr>
          <w:rStyle w:val="CPAGE"/>
        </w:rPr>
        <w:t>320</w:t>
      </w:r>
    </w:p>
    <w:p w14:paraId="4EEBA581" w14:textId="77777777" w:rsidR="0085268F" w:rsidRDefault="0085268F" w:rsidP="0085268F">
      <w:pPr>
        <w:pStyle w:val="COTCH1"/>
        <w:rPr>
          <w:rStyle w:val="x"/>
        </w:rPr>
      </w:pPr>
      <w:r>
        <w:rPr>
          <w:rStyle w:val="x"/>
        </w:rPr>
        <w:tab/>
      </w:r>
      <w:r>
        <w:rPr>
          <w:rStyle w:val="CH1"/>
        </w:rPr>
        <w:t>IX.</w:t>
      </w:r>
      <w:r>
        <w:rPr>
          <w:rStyle w:val="x"/>
        </w:rPr>
        <w:tab/>
      </w:r>
      <w:r>
        <w:t>Forfeiture in Corporate Criminal Cases</w:t>
      </w:r>
      <w:r>
        <w:rPr>
          <w:rStyle w:val="x"/>
        </w:rPr>
        <w:tab/>
      </w:r>
      <w:r>
        <w:rPr>
          <w:rStyle w:val="CPAGE"/>
        </w:rPr>
        <w:t>321</w:t>
      </w:r>
    </w:p>
    <w:p w14:paraId="4139271F" w14:textId="77777777" w:rsidR="0085268F" w:rsidRDefault="0085268F" w:rsidP="0085268F">
      <w:pPr>
        <w:pStyle w:val="COTCH2"/>
        <w:rPr>
          <w:rStyle w:val="x"/>
        </w:rPr>
      </w:pPr>
      <w:r>
        <w:rPr>
          <w:rStyle w:val="CH2"/>
        </w:rPr>
        <w:t>A.</w:t>
      </w:r>
      <w:r>
        <w:rPr>
          <w:rStyle w:val="x"/>
        </w:rPr>
        <w:tab/>
      </w:r>
      <w:r>
        <w:t>Forfeiture in Corporate Criminal Resolution Agreements</w:t>
      </w:r>
      <w:r>
        <w:rPr>
          <w:rStyle w:val="x"/>
        </w:rPr>
        <w:tab/>
      </w:r>
      <w:r>
        <w:rPr>
          <w:rStyle w:val="CPAGE"/>
        </w:rPr>
        <w:t>321</w:t>
      </w:r>
    </w:p>
    <w:p w14:paraId="489EA142" w14:textId="77777777" w:rsidR="0085268F" w:rsidRDefault="0085268F" w:rsidP="0085268F">
      <w:pPr>
        <w:pStyle w:val="COTCH2"/>
        <w:rPr>
          <w:rStyle w:val="x"/>
        </w:rPr>
      </w:pPr>
      <w:r>
        <w:rPr>
          <w:rStyle w:val="CH2"/>
        </w:rPr>
        <w:t>B.</w:t>
      </w:r>
      <w:r>
        <w:rPr>
          <w:rStyle w:val="x"/>
        </w:rPr>
        <w:tab/>
      </w:r>
      <w:r>
        <w:t>Seizing/Restraining the Assets of an Operating Business</w:t>
      </w:r>
      <w:r>
        <w:rPr>
          <w:rStyle w:val="x"/>
        </w:rPr>
        <w:tab/>
      </w:r>
      <w:r>
        <w:rPr>
          <w:rStyle w:val="CPAGE"/>
        </w:rPr>
        <w:t>322</w:t>
      </w:r>
    </w:p>
    <w:p w14:paraId="089D4862" w14:textId="77777777" w:rsidR="0085268F" w:rsidRDefault="0085268F" w:rsidP="0085268F">
      <w:pPr>
        <w:pStyle w:val="SCPN"/>
        <w:rPr>
          <w:rStyle w:val="x"/>
        </w:rPr>
      </w:pPr>
      <w:r>
        <w:t>PART II</w:t>
      </w:r>
    </w:p>
    <w:p w14:paraId="14EE7E31" w14:textId="77777777" w:rsidR="0085268F" w:rsidRDefault="0085268F" w:rsidP="0085268F">
      <w:pPr>
        <w:pStyle w:val="CPT"/>
        <w:rPr>
          <w:rStyle w:val="x"/>
        </w:rPr>
      </w:pPr>
      <w:r>
        <w:t xml:space="preserve">CORPORATE CRIMINAL INVESTIGATIONS AND </w:t>
      </w:r>
      <w:r>
        <w:br/>
        <w:t>PROSECUTIONS: FEDERAL CRIMINAL VIOLATIONS</w:t>
      </w:r>
      <w:r>
        <w:rPr>
          <w:rStyle w:val="x"/>
        </w:rPr>
        <w:tab/>
      </w:r>
      <w:r>
        <w:rPr>
          <w:rStyle w:val="CPAGE"/>
          <w:caps w:val="0"/>
        </w:rPr>
        <w:t>325</w:t>
      </w:r>
    </w:p>
    <w:p w14:paraId="1C6BE62F" w14:textId="77777777" w:rsidR="0085268F" w:rsidRDefault="0085268F" w:rsidP="0085268F">
      <w:pPr>
        <w:pStyle w:val="SCCNbelowSCPT"/>
        <w:rPr>
          <w:rStyle w:val="x"/>
        </w:rPr>
      </w:pPr>
      <w:r>
        <w:t>CHAPTER 15</w:t>
      </w:r>
    </w:p>
    <w:p w14:paraId="726A5E61" w14:textId="77777777" w:rsidR="0085268F" w:rsidRDefault="0085268F" w:rsidP="0085268F">
      <w:pPr>
        <w:pStyle w:val="CCHT"/>
        <w:rPr>
          <w:rStyle w:val="x"/>
        </w:rPr>
      </w:pPr>
      <w:r>
        <w:rPr>
          <w:rStyle w:val="BOLD"/>
        </w:rPr>
        <w:t>Conspiracy</w:t>
      </w:r>
      <w:r>
        <w:rPr>
          <w:rStyle w:val="x"/>
        </w:rPr>
        <w:tab/>
      </w:r>
      <w:r>
        <w:rPr>
          <w:rStyle w:val="CPAGE"/>
        </w:rPr>
        <w:t>327</w:t>
      </w:r>
    </w:p>
    <w:p w14:paraId="75B3B01D" w14:textId="77777777" w:rsidR="0085268F" w:rsidRDefault="0085268F" w:rsidP="0085268F">
      <w:pPr>
        <w:pStyle w:val="COTCH1"/>
        <w:rPr>
          <w:rStyle w:val="x"/>
        </w:rPr>
      </w:pPr>
      <w:r>
        <w:rPr>
          <w:rStyle w:val="x"/>
        </w:rPr>
        <w:tab/>
      </w:r>
      <w:r>
        <w:rPr>
          <w:rStyle w:val="CH1"/>
        </w:rPr>
        <w:t>I.</w:t>
      </w:r>
      <w:r>
        <w:rPr>
          <w:rStyle w:val="x"/>
        </w:rPr>
        <w:tab/>
      </w:r>
      <w:r>
        <w:t>Introduction</w:t>
      </w:r>
      <w:r>
        <w:rPr>
          <w:rStyle w:val="x"/>
        </w:rPr>
        <w:tab/>
      </w:r>
      <w:r>
        <w:rPr>
          <w:rStyle w:val="CPAGE"/>
        </w:rPr>
        <w:t>327</w:t>
      </w:r>
    </w:p>
    <w:p w14:paraId="09783290" w14:textId="77777777" w:rsidR="0085268F" w:rsidRDefault="0085268F" w:rsidP="0085268F">
      <w:pPr>
        <w:pStyle w:val="COTCH1"/>
        <w:rPr>
          <w:rStyle w:val="x"/>
        </w:rPr>
      </w:pPr>
      <w:r>
        <w:rPr>
          <w:rStyle w:val="x"/>
        </w:rPr>
        <w:tab/>
      </w:r>
      <w:r>
        <w:rPr>
          <w:rStyle w:val="CH1"/>
        </w:rPr>
        <w:t>II.</w:t>
      </w:r>
      <w:r>
        <w:rPr>
          <w:rStyle w:val="x"/>
        </w:rPr>
        <w:tab/>
      </w:r>
      <w:r>
        <w:t>The Elements of Conspiracy</w:t>
      </w:r>
      <w:r>
        <w:rPr>
          <w:rStyle w:val="x"/>
        </w:rPr>
        <w:tab/>
      </w:r>
      <w:r>
        <w:rPr>
          <w:rStyle w:val="CPAGE"/>
        </w:rPr>
        <w:t>328</w:t>
      </w:r>
    </w:p>
    <w:p w14:paraId="633872B0" w14:textId="77777777" w:rsidR="0085268F" w:rsidRDefault="0085268F" w:rsidP="0085268F">
      <w:pPr>
        <w:pStyle w:val="COTCH2"/>
        <w:rPr>
          <w:rStyle w:val="x"/>
        </w:rPr>
      </w:pPr>
      <w:r>
        <w:rPr>
          <w:rStyle w:val="CH2"/>
        </w:rPr>
        <w:t>A.</w:t>
      </w:r>
      <w:r>
        <w:rPr>
          <w:rStyle w:val="x"/>
        </w:rPr>
        <w:tab/>
      </w:r>
      <w:r>
        <w:t>The Agreement to Commit an Offense</w:t>
      </w:r>
      <w:r>
        <w:rPr>
          <w:rStyle w:val="x"/>
        </w:rPr>
        <w:tab/>
      </w:r>
      <w:r>
        <w:rPr>
          <w:rStyle w:val="CPAGE"/>
        </w:rPr>
        <w:t>329</w:t>
      </w:r>
    </w:p>
    <w:p w14:paraId="0794A282" w14:textId="77777777" w:rsidR="0085268F" w:rsidRDefault="0085268F" w:rsidP="0085268F">
      <w:pPr>
        <w:pStyle w:val="COTCH2"/>
        <w:rPr>
          <w:rStyle w:val="x"/>
        </w:rPr>
      </w:pPr>
      <w:r>
        <w:rPr>
          <w:rStyle w:val="CH2"/>
        </w:rPr>
        <w:t>B.</w:t>
      </w:r>
      <w:r>
        <w:rPr>
          <w:rStyle w:val="x"/>
        </w:rPr>
        <w:tab/>
      </w:r>
      <w:r>
        <w:t>The Mental State Requirement</w:t>
      </w:r>
      <w:r>
        <w:rPr>
          <w:rStyle w:val="x"/>
        </w:rPr>
        <w:tab/>
      </w:r>
      <w:r>
        <w:rPr>
          <w:rStyle w:val="CPAGE"/>
        </w:rPr>
        <w:t>330</w:t>
      </w:r>
    </w:p>
    <w:p w14:paraId="6C2AFD29" w14:textId="77777777" w:rsidR="0085268F" w:rsidRDefault="0085268F" w:rsidP="0085268F">
      <w:pPr>
        <w:pStyle w:val="COTCH2"/>
        <w:rPr>
          <w:rStyle w:val="x"/>
        </w:rPr>
      </w:pPr>
      <w:r>
        <w:rPr>
          <w:rStyle w:val="CH2"/>
        </w:rPr>
        <w:t>C.</w:t>
      </w:r>
      <w:r>
        <w:rPr>
          <w:rStyle w:val="x"/>
        </w:rPr>
        <w:tab/>
      </w:r>
      <w:r>
        <w:t>The Overt Act Requirement</w:t>
      </w:r>
      <w:r>
        <w:rPr>
          <w:rStyle w:val="x"/>
        </w:rPr>
        <w:tab/>
      </w:r>
      <w:r>
        <w:rPr>
          <w:rStyle w:val="CPAGE"/>
        </w:rPr>
        <w:t>331</w:t>
      </w:r>
    </w:p>
    <w:p w14:paraId="483F06FA" w14:textId="77777777" w:rsidR="0085268F" w:rsidRDefault="0085268F" w:rsidP="0085268F">
      <w:pPr>
        <w:pStyle w:val="COTCH2"/>
        <w:rPr>
          <w:rStyle w:val="x"/>
        </w:rPr>
      </w:pPr>
      <w:r>
        <w:rPr>
          <w:rStyle w:val="CH2"/>
        </w:rPr>
        <w:t>D.</w:t>
      </w:r>
      <w:r>
        <w:rPr>
          <w:rStyle w:val="x"/>
        </w:rPr>
        <w:tab/>
      </w:r>
      <w:r>
        <w:t>Conspiracy to Defraud the United States</w:t>
      </w:r>
      <w:r>
        <w:rPr>
          <w:rStyle w:val="x"/>
        </w:rPr>
        <w:tab/>
      </w:r>
      <w:r>
        <w:rPr>
          <w:rStyle w:val="CPAGE"/>
        </w:rPr>
        <w:t>331</w:t>
      </w:r>
    </w:p>
    <w:p w14:paraId="34FB930A" w14:textId="77777777" w:rsidR="0085268F" w:rsidRDefault="0085268F" w:rsidP="0085268F">
      <w:pPr>
        <w:pStyle w:val="COTCH1"/>
        <w:rPr>
          <w:rStyle w:val="x"/>
        </w:rPr>
      </w:pPr>
      <w:r>
        <w:rPr>
          <w:rStyle w:val="x"/>
        </w:rPr>
        <w:lastRenderedPageBreak/>
        <w:tab/>
      </w:r>
      <w:r>
        <w:rPr>
          <w:rStyle w:val="CH1"/>
        </w:rPr>
        <w:t>III.</w:t>
      </w:r>
      <w:r>
        <w:rPr>
          <w:rStyle w:val="x"/>
        </w:rPr>
        <w:tab/>
      </w:r>
      <w:r>
        <w:t xml:space="preserve">The </w:t>
      </w:r>
      <w:r>
        <w:rPr>
          <w:rStyle w:val="ITALIC"/>
        </w:rPr>
        <w:t>Pinkerton</w:t>
      </w:r>
      <w:r>
        <w:t xml:space="preserve"> Doctrine: Substantive Liability for Additional Offenses</w:t>
      </w:r>
      <w:r>
        <w:rPr>
          <w:rStyle w:val="x"/>
        </w:rPr>
        <w:tab/>
      </w:r>
      <w:r>
        <w:rPr>
          <w:rStyle w:val="CPAGE"/>
        </w:rPr>
        <w:t>332</w:t>
      </w:r>
    </w:p>
    <w:p w14:paraId="3244C7E4" w14:textId="77777777" w:rsidR="0085268F" w:rsidRDefault="0085268F" w:rsidP="0085268F">
      <w:pPr>
        <w:pStyle w:val="COTCH1"/>
        <w:rPr>
          <w:rStyle w:val="x"/>
        </w:rPr>
      </w:pPr>
      <w:r>
        <w:rPr>
          <w:rStyle w:val="x"/>
        </w:rPr>
        <w:tab/>
      </w:r>
      <w:r>
        <w:rPr>
          <w:rStyle w:val="CH1"/>
        </w:rPr>
        <w:t>IV.</w:t>
      </w:r>
      <w:r>
        <w:rPr>
          <w:rStyle w:val="x"/>
        </w:rPr>
        <w:tab/>
      </w:r>
      <w:proofErr w:type="spellStart"/>
      <w:r>
        <w:t>Intracorporate</w:t>
      </w:r>
      <w:proofErr w:type="spellEnd"/>
      <w:r>
        <w:t xml:space="preserve"> Conspiracies</w:t>
      </w:r>
      <w:r>
        <w:rPr>
          <w:rStyle w:val="x"/>
        </w:rPr>
        <w:tab/>
      </w:r>
      <w:r>
        <w:rPr>
          <w:rStyle w:val="CPAGE"/>
        </w:rPr>
        <w:t>333</w:t>
      </w:r>
    </w:p>
    <w:p w14:paraId="13B546D4" w14:textId="77777777" w:rsidR="0085268F" w:rsidRDefault="0085268F" w:rsidP="0085268F">
      <w:pPr>
        <w:pStyle w:val="COTCH2"/>
        <w:rPr>
          <w:rStyle w:val="x"/>
        </w:rPr>
      </w:pPr>
      <w:r>
        <w:rPr>
          <w:rStyle w:val="CH2"/>
        </w:rPr>
        <w:t>A.</w:t>
      </w:r>
      <w:r>
        <w:rPr>
          <w:rStyle w:val="x"/>
        </w:rPr>
        <w:tab/>
      </w:r>
      <w:r>
        <w:t xml:space="preserve">The </w:t>
      </w:r>
      <w:proofErr w:type="spellStart"/>
      <w:r>
        <w:t>Intracorporate</w:t>
      </w:r>
      <w:proofErr w:type="spellEnd"/>
      <w:r>
        <w:t xml:space="preserve"> Conspiracy Doctrine Generally Does Not </w:t>
      </w:r>
      <w:r>
        <w:br/>
        <w:t>Apply to Criminal Cases</w:t>
      </w:r>
      <w:r>
        <w:rPr>
          <w:rStyle w:val="x"/>
        </w:rPr>
        <w:tab/>
      </w:r>
      <w:r>
        <w:rPr>
          <w:rStyle w:val="CPAGE"/>
        </w:rPr>
        <w:t>333</w:t>
      </w:r>
    </w:p>
    <w:p w14:paraId="2C6AF40E" w14:textId="77777777" w:rsidR="0085268F" w:rsidRDefault="0085268F" w:rsidP="0085268F">
      <w:pPr>
        <w:pStyle w:val="COTCH1"/>
        <w:rPr>
          <w:rStyle w:val="x"/>
        </w:rPr>
      </w:pPr>
      <w:r>
        <w:rPr>
          <w:rStyle w:val="x"/>
        </w:rPr>
        <w:tab/>
      </w:r>
      <w:r>
        <w:rPr>
          <w:rStyle w:val="CH1"/>
        </w:rPr>
        <w:t>V.</w:t>
      </w:r>
      <w:r>
        <w:rPr>
          <w:rStyle w:val="x"/>
        </w:rPr>
        <w:tab/>
      </w:r>
      <w:r>
        <w:t>Procedural Standards and Punishment for Conspiracy Offenses</w:t>
      </w:r>
      <w:r>
        <w:rPr>
          <w:rStyle w:val="x"/>
        </w:rPr>
        <w:tab/>
      </w:r>
      <w:r>
        <w:rPr>
          <w:rStyle w:val="CPAGE"/>
        </w:rPr>
        <w:t>335</w:t>
      </w:r>
    </w:p>
    <w:p w14:paraId="1E218A0A" w14:textId="77777777" w:rsidR="0085268F" w:rsidRDefault="0085268F" w:rsidP="0085268F">
      <w:pPr>
        <w:pStyle w:val="COTCH2"/>
        <w:rPr>
          <w:rStyle w:val="x"/>
        </w:rPr>
      </w:pPr>
      <w:r>
        <w:rPr>
          <w:rStyle w:val="CH2"/>
        </w:rPr>
        <w:t>A.</w:t>
      </w:r>
      <w:r>
        <w:rPr>
          <w:rStyle w:val="x"/>
        </w:rPr>
        <w:tab/>
      </w:r>
      <w:r>
        <w:t>Hearsay</w:t>
      </w:r>
      <w:r>
        <w:rPr>
          <w:rStyle w:val="x"/>
        </w:rPr>
        <w:tab/>
      </w:r>
      <w:r>
        <w:rPr>
          <w:rStyle w:val="CPAGE"/>
        </w:rPr>
        <w:t>335</w:t>
      </w:r>
    </w:p>
    <w:p w14:paraId="07B96A04" w14:textId="77777777" w:rsidR="0085268F" w:rsidRDefault="0085268F" w:rsidP="0085268F">
      <w:pPr>
        <w:pStyle w:val="COTCH2"/>
        <w:rPr>
          <w:rStyle w:val="x"/>
        </w:rPr>
      </w:pPr>
      <w:r>
        <w:rPr>
          <w:rStyle w:val="CH2"/>
        </w:rPr>
        <w:t>B.</w:t>
      </w:r>
      <w:r>
        <w:rPr>
          <w:rStyle w:val="x"/>
        </w:rPr>
        <w:tab/>
      </w:r>
      <w:r>
        <w:t>Venue</w:t>
      </w:r>
      <w:r>
        <w:rPr>
          <w:rStyle w:val="x"/>
        </w:rPr>
        <w:tab/>
      </w:r>
      <w:r>
        <w:rPr>
          <w:rStyle w:val="CPAGE"/>
        </w:rPr>
        <w:t>336</w:t>
      </w:r>
    </w:p>
    <w:p w14:paraId="6F24E0C2" w14:textId="77777777" w:rsidR="0085268F" w:rsidRDefault="0085268F" w:rsidP="0085268F">
      <w:pPr>
        <w:pStyle w:val="COTCH1"/>
        <w:rPr>
          <w:rStyle w:val="x"/>
        </w:rPr>
      </w:pPr>
      <w:r>
        <w:rPr>
          <w:rStyle w:val="x"/>
        </w:rPr>
        <w:tab/>
      </w:r>
      <w:r>
        <w:rPr>
          <w:rStyle w:val="CH1"/>
        </w:rPr>
        <w:t>VI.</w:t>
      </w:r>
      <w:r>
        <w:rPr>
          <w:rStyle w:val="x"/>
        </w:rPr>
        <w:tab/>
      </w:r>
      <w:r>
        <w:t>End of the Conspiracy</w:t>
      </w:r>
      <w:r>
        <w:rPr>
          <w:rStyle w:val="x"/>
        </w:rPr>
        <w:tab/>
      </w:r>
      <w:r>
        <w:rPr>
          <w:rStyle w:val="CPAGE"/>
        </w:rPr>
        <w:t>337</w:t>
      </w:r>
    </w:p>
    <w:p w14:paraId="74CF735A" w14:textId="77777777" w:rsidR="0085268F" w:rsidRDefault="0085268F" w:rsidP="0085268F">
      <w:pPr>
        <w:pStyle w:val="SCCN"/>
        <w:rPr>
          <w:rStyle w:val="x"/>
        </w:rPr>
      </w:pPr>
      <w:r>
        <w:t>CHAPTER 16</w:t>
      </w:r>
    </w:p>
    <w:p w14:paraId="55892DB8" w14:textId="77777777" w:rsidR="0085268F" w:rsidRDefault="0085268F" w:rsidP="0085268F">
      <w:pPr>
        <w:pStyle w:val="CCHT"/>
        <w:rPr>
          <w:rStyle w:val="x"/>
        </w:rPr>
      </w:pPr>
      <w:r>
        <w:rPr>
          <w:rStyle w:val="BOLD"/>
        </w:rPr>
        <w:t>The Food, Drug, and Cosmetic Act</w:t>
      </w:r>
      <w:r>
        <w:rPr>
          <w:rStyle w:val="x"/>
        </w:rPr>
        <w:tab/>
      </w:r>
      <w:r>
        <w:rPr>
          <w:rStyle w:val="CPAGE"/>
        </w:rPr>
        <w:t>339</w:t>
      </w:r>
    </w:p>
    <w:p w14:paraId="0AABC696" w14:textId="77777777" w:rsidR="0085268F" w:rsidRDefault="0085268F" w:rsidP="0085268F">
      <w:pPr>
        <w:pStyle w:val="COTCH1"/>
        <w:rPr>
          <w:rStyle w:val="x"/>
        </w:rPr>
      </w:pPr>
      <w:r>
        <w:rPr>
          <w:rStyle w:val="x"/>
        </w:rPr>
        <w:tab/>
      </w:r>
      <w:r>
        <w:rPr>
          <w:rStyle w:val="CH1"/>
        </w:rPr>
        <w:t>I.</w:t>
      </w:r>
      <w:r>
        <w:rPr>
          <w:rStyle w:val="x"/>
        </w:rPr>
        <w:tab/>
      </w:r>
      <w:r>
        <w:t>Introduction</w:t>
      </w:r>
      <w:r>
        <w:rPr>
          <w:rStyle w:val="x"/>
        </w:rPr>
        <w:tab/>
      </w:r>
      <w:r>
        <w:rPr>
          <w:rStyle w:val="CPAGE"/>
        </w:rPr>
        <w:t>339</w:t>
      </w:r>
    </w:p>
    <w:p w14:paraId="7AEE1AB1" w14:textId="77777777" w:rsidR="0085268F" w:rsidRDefault="0085268F" w:rsidP="0085268F">
      <w:pPr>
        <w:pStyle w:val="COTCH1"/>
        <w:rPr>
          <w:rStyle w:val="x"/>
        </w:rPr>
      </w:pPr>
      <w:r>
        <w:rPr>
          <w:rStyle w:val="x"/>
        </w:rPr>
        <w:tab/>
      </w:r>
      <w:r>
        <w:rPr>
          <w:rStyle w:val="CH1"/>
        </w:rPr>
        <w:t>II.</w:t>
      </w:r>
      <w:r>
        <w:rPr>
          <w:rStyle w:val="x"/>
        </w:rPr>
        <w:tab/>
      </w:r>
      <w:r>
        <w:t>Relevant Agencies</w:t>
      </w:r>
      <w:r>
        <w:rPr>
          <w:rStyle w:val="x"/>
        </w:rPr>
        <w:tab/>
      </w:r>
      <w:r>
        <w:rPr>
          <w:rStyle w:val="CPAGE"/>
        </w:rPr>
        <w:t>340</w:t>
      </w:r>
    </w:p>
    <w:p w14:paraId="1B82ECF7" w14:textId="77777777" w:rsidR="0085268F" w:rsidRDefault="0085268F" w:rsidP="0085268F">
      <w:pPr>
        <w:pStyle w:val="COTCH2"/>
        <w:rPr>
          <w:rStyle w:val="x"/>
        </w:rPr>
      </w:pPr>
      <w:r>
        <w:rPr>
          <w:rStyle w:val="CH2"/>
        </w:rPr>
        <w:t>A.</w:t>
      </w:r>
      <w:r>
        <w:rPr>
          <w:rStyle w:val="x"/>
        </w:rPr>
        <w:tab/>
      </w:r>
      <w:r>
        <w:t>The Consumer Protection Branch</w:t>
      </w:r>
      <w:r>
        <w:rPr>
          <w:rStyle w:val="x"/>
        </w:rPr>
        <w:tab/>
      </w:r>
      <w:r>
        <w:rPr>
          <w:rStyle w:val="CPAGE"/>
        </w:rPr>
        <w:t>340</w:t>
      </w:r>
    </w:p>
    <w:p w14:paraId="08C99288" w14:textId="77777777" w:rsidR="0085268F" w:rsidRDefault="0085268F" w:rsidP="0085268F">
      <w:pPr>
        <w:pStyle w:val="COTCH2"/>
        <w:rPr>
          <w:rStyle w:val="x"/>
        </w:rPr>
      </w:pPr>
      <w:r>
        <w:rPr>
          <w:rStyle w:val="CH2"/>
        </w:rPr>
        <w:t>B.</w:t>
      </w:r>
      <w:r>
        <w:rPr>
          <w:rStyle w:val="x"/>
        </w:rPr>
        <w:tab/>
      </w:r>
      <w:r>
        <w:t>The Food and Drug Administration</w:t>
      </w:r>
      <w:r>
        <w:rPr>
          <w:rStyle w:val="x"/>
        </w:rPr>
        <w:tab/>
      </w:r>
      <w:r>
        <w:rPr>
          <w:rStyle w:val="CPAGE"/>
        </w:rPr>
        <w:t>341</w:t>
      </w:r>
    </w:p>
    <w:p w14:paraId="380713DE" w14:textId="77777777" w:rsidR="0085268F" w:rsidRDefault="0085268F" w:rsidP="0085268F">
      <w:pPr>
        <w:pStyle w:val="COTCH1"/>
        <w:rPr>
          <w:rStyle w:val="x"/>
        </w:rPr>
      </w:pPr>
      <w:r>
        <w:rPr>
          <w:rStyle w:val="x"/>
        </w:rPr>
        <w:tab/>
      </w:r>
      <w:r>
        <w:rPr>
          <w:rStyle w:val="CH1"/>
        </w:rPr>
        <w:t>III.</w:t>
      </w:r>
      <w:r>
        <w:rPr>
          <w:rStyle w:val="x"/>
        </w:rPr>
        <w:tab/>
      </w:r>
      <w:r>
        <w:t>The Food, Drug, and Cosmetic Act</w:t>
      </w:r>
      <w:r>
        <w:rPr>
          <w:rStyle w:val="x"/>
        </w:rPr>
        <w:tab/>
      </w:r>
      <w:r>
        <w:rPr>
          <w:rStyle w:val="CPAGE"/>
        </w:rPr>
        <w:t>341</w:t>
      </w:r>
    </w:p>
    <w:p w14:paraId="029208CA" w14:textId="77777777" w:rsidR="0085268F" w:rsidRDefault="0085268F" w:rsidP="0085268F">
      <w:pPr>
        <w:pStyle w:val="COTCH2"/>
        <w:rPr>
          <w:rStyle w:val="x"/>
        </w:rPr>
      </w:pPr>
      <w:r>
        <w:rPr>
          <w:rStyle w:val="CH2"/>
        </w:rPr>
        <w:t>A.</w:t>
      </w:r>
      <w:r>
        <w:rPr>
          <w:rStyle w:val="x"/>
        </w:rPr>
        <w:tab/>
      </w:r>
      <w:r>
        <w:t>Elements of the Offense</w:t>
      </w:r>
      <w:r>
        <w:rPr>
          <w:rStyle w:val="x"/>
        </w:rPr>
        <w:tab/>
      </w:r>
      <w:r>
        <w:rPr>
          <w:rStyle w:val="CPAGE"/>
        </w:rPr>
        <w:t>341</w:t>
      </w:r>
    </w:p>
    <w:p w14:paraId="3767D864" w14:textId="77777777" w:rsidR="0085268F" w:rsidRDefault="0085268F" w:rsidP="0085268F">
      <w:pPr>
        <w:pStyle w:val="COTCH3"/>
        <w:rPr>
          <w:rStyle w:val="x"/>
        </w:rPr>
      </w:pPr>
      <w:r>
        <w:rPr>
          <w:rStyle w:val="CH3"/>
        </w:rPr>
        <w:t>1.</w:t>
      </w:r>
      <w:r>
        <w:rPr>
          <w:rStyle w:val="x"/>
        </w:rPr>
        <w:tab/>
      </w:r>
      <w:r>
        <w:t>Food, Drug, or Device</w:t>
      </w:r>
      <w:r>
        <w:rPr>
          <w:rStyle w:val="x"/>
        </w:rPr>
        <w:tab/>
      </w:r>
      <w:r>
        <w:rPr>
          <w:rStyle w:val="CPAGE"/>
        </w:rPr>
        <w:t>342</w:t>
      </w:r>
    </w:p>
    <w:p w14:paraId="25E55836" w14:textId="77777777" w:rsidR="0085268F" w:rsidRDefault="0085268F" w:rsidP="0085268F">
      <w:pPr>
        <w:pStyle w:val="COTCH3"/>
        <w:rPr>
          <w:rStyle w:val="x"/>
        </w:rPr>
      </w:pPr>
      <w:r>
        <w:rPr>
          <w:rStyle w:val="CH3"/>
        </w:rPr>
        <w:t>2.</w:t>
      </w:r>
      <w:r>
        <w:rPr>
          <w:rStyle w:val="x"/>
        </w:rPr>
        <w:tab/>
      </w:r>
      <w:r>
        <w:t>Adulterated or Misbranded Food</w:t>
      </w:r>
      <w:r>
        <w:rPr>
          <w:rStyle w:val="x"/>
        </w:rPr>
        <w:tab/>
      </w:r>
      <w:r>
        <w:rPr>
          <w:rStyle w:val="CPAGE"/>
        </w:rPr>
        <w:t>343</w:t>
      </w:r>
    </w:p>
    <w:p w14:paraId="6A75DEF7" w14:textId="77777777" w:rsidR="0085268F" w:rsidRDefault="0085268F" w:rsidP="0085268F">
      <w:pPr>
        <w:pStyle w:val="COTCH3"/>
        <w:rPr>
          <w:rStyle w:val="x"/>
        </w:rPr>
      </w:pPr>
      <w:r>
        <w:rPr>
          <w:rStyle w:val="CH3"/>
        </w:rPr>
        <w:t>3.</w:t>
      </w:r>
      <w:r>
        <w:rPr>
          <w:rStyle w:val="x"/>
        </w:rPr>
        <w:tab/>
      </w:r>
      <w:r>
        <w:t>Adulterated or Misbranded Drugs or Devices</w:t>
      </w:r>
      <w:r>
        <w:rPr>
          <w:rStyle w:val="x"/>
        </w:rPr>
        <w:tab/>
      </w:r>
      <w:r>
        <w:rPr>
          <w:rStyle w:val="CPAGE"/>
        </w:rPr>
        <w:t>343</w:t>
      </w:r>
    </w:p>
    <w:p w14:paraId="46F79148" w14:textId="77777777" w:rsidR="0085268F" w:rsidRDefault="0085268F" w:rsidP="0085268F">
      <w:pPr>
        <w:pStyle w:val="COTCH3"/>
        <w:rPr>
          <w:rStyle w:val="x"/>
        </w:rPr>
      </w:pPr>
      <w:r>
        <w:rPr>
          <w:rStyle w:val="CH3"/>
        </w:rPr>
        <w:t>4.</w:t>
      </w:r>
      <w:r>
        <w:rPr>
          <w:rStyle w:val="x"/>
        </w:rPr>
        <w:tab/>
      </w:r>
      <w:r>
        <w:t>Mental State</w:t>
      </w:r>
      <w:r>
        <w:rPr>
          <w:rStyle w:val="x"/>
        </w:rPr>
        <w:tab/>
      </w:r>
      <w:r>
        <w:rPr>
          <w:rStyle w:val="CPAGE"/>
        </w:rPr>
        <w:t>344</w:t>
      </w:r>
    </w:p>
    <w:p w14:paraId="228D520C" w14:textId="77777777" w:rsidR="0085268F" w:rsidRDefault="0085268F" w:rsidP="0085268F">
      <w:pPr>
        <w:pStyle w:val="COTCH3"/>
        <w:rPr>
          <w:rStyle w:val="x"/>
        </w:rPr>
      </w:pPr>
      <w:r>
        <w:rPr>
          <w:rStyle w:val="CH3"/>
        </w:rPr>
        <w:t>5.</w:t>
      </w:r>
      <w:r>
        <w:rPr>
          <w:rStyle w:val="x"/>
        </w:rPr>
        <w:tab/>
      </w:r>
      <w:r>
        <w:t>Defenses</w:t>
      </w:r>
      <w:r>
        <w:rPr>
          <w:rStyle w:val="x"/>
        </w:rPr>
        <w:tab/>
      </w:r>
      <w:r>
        <w:rPr>
          <w:rStyle w:val="CPAGE"/>
        </w:rPr>
        <w:t>345</w:t>
      </w:r>
    </w:p>
    <w:p w14:paraId="22915680" w14:textId="77777777" w:rsidR="0085268F" w:rsidRDefault="0085268F" w:rsidP="0085268F">
      <w:pPr>
        <w:pStyle w:val="COTCH3"/>
        <w:rPr>
          <w:rStyle w:val="x"/>
        </w:rPr>
      </w:pPr>
      <w:r>
        <w:rPr>
          <w:rStyle w:val="CH3"/>
        </w:rPr>
        <w:t>6.</w:t>
      </w:r>
      <w:r>
        <w:rPr>
          <w:rStyle w:val="x"/>
        </w:rPr>
        <w:tab/>
      </w:r>
      <w:r>
        <w:t>Prior Notice and Opportunity to Be Heard</w:t>
      </w:r>
      <w:r>
        <w:rPr>
          <w:rStyle w:val="x"/>
        </w:rPr>
        <w:tab/>
      </w:r>
      <w:r>
        <w:rPr>
          <w:rStyle w:val="CPAGE"/>
        </w:rPr>
        <w:t>346</w:t>
      </w:r>
    </w:p>
    <w:p w14:paraId="3CB0328F" w14:textId="77777777" w:rsidR="0085268F" w:rsidRDefault="0085268F" w:rsidP="0085268F">
      <w:pPr>
        <w:pStyle w:val="COTCH1"/>
        <w:rPr>
          <w:rStyle w:val="x"/>
        </w:rPr>
      </w:pPr>
      <w:r>
        <w:rPr>
          <w:rStyle w:val="x"/>
        </w:rPr>
        <w:tab/>
      </w:r>
      <w:r>
        <w:rPr>
          <w:rStyle w:val="CH1"/>
        </w:rPr>
        <w:t>IV.</w:t>
      </w:r>
      <w:r>
        <w:rPr>
          <w:rStyle w:val="x"/>
        </w:rPr>
        <w:tab/>
      </w:r>
      <w:r>
        <w:t>Major Corporate Criminal Prosecutions Under the FDCA</w:t>
      </w:r>
      <w:r>
        <w:rPr>
          <w:rStyle w:val="x"/>
        </w:rPr>
        <w:tab/>
      </w:r>
      <w:r>
        <w:rPr>
          <w:rStyle w:val="CPAGE"/>
        </w:rPr>
        <w:t>347</w:t>
      </w:r>
    </w:p>
    <w:p w14:paraId="4E906B6B" w14:textId="77777777" w:rsidR="0085268F" w:rsidRDefault="0085268F" w:rsidP="0085268F">
      <w:pPr>
        <w:pStyle w:val="COTCH2"/>
        <w:rPr>
          <w:rStyle w:val="x"/>
        </w:rPr>
      </w:pPr>
      <w:r>
        <w:rPr>
          <w:rStyle w:val="CH2"/>
        </w:rPr>
        <w:t>A.</w:t>
      </w:r>
      <w:r>
        <w:rPr>
          <w:rStyle w:val="x"/>
        </w:rPr>
        <w:tab/>
      </w:r>
      <w:r>
        <w:t>Adulterated Food Cases</w:t>
      </w:r>
      <w:r>
        <w:rPr>
          <w:rStyle w:val="x"/>
        </w:rPr>
        <w:tab/>
      </w:r>
      <w:r>
        <w:rPr>
          <w:rStyle w:val="CPAGE"/>
        </w:rPr>
        <w:t>347</w:t>
      </w:r>
    </w:p>
    <w:p w14:paraId="1575CF0D" w14:textId="77777777" w:rsidR="0085268F" w:rsidRDefault="0085268F" w:rsidP="0085268F">
      <w:pPr>
        <w:pStyle w:val="COTCH2"/>
        <w:rPr>
          <w:rStyle w:val="x"/>
        </w:rPr>
      </w:pPr>
      <w:r>
        <w:rPr>
          <w:rStyle w:val="CH2"/>
        </w:rPr>
        <w:t>B.</w:t>
      </w:r>
      <w:r>
        <w:rPr>
          <w:rStyle w:val="x"/>
        </w:rPr>
        <w:tab/>
      </w:r>
      <w:r>
        <w:t>Off-Label Marketing Drug Cases</w:t>
      </w:r>
      <w:r>
        <w:rPr>
          <w:rStyle w:val="x"/>
        </w:rPr>
        <w:tab/>
      </w:r>
      <w:r>
        <w:rPr>
          <w:rStyle w:val="CPAGE"/>
        </w:rPr>
        <w:t>348</w:t>
      </w:r>
    </w:p>
    <w:p w14:paraId="6394DDC4" w14:textId="77777777" w:rsidR="0085268F" w:rsidRDefault="0085268F" w:rsidP="0085268F">
      <w:pPr>
        <w:pStyle w:val="SCCN"/>
        <w:rPr>
          <w:rStyle w:val="x"/>
        </w:rPr>
      </w:pPr>
      <w:r>
        <w:t>CHAPTER 17</w:t>
      </w:r>
    </w:p>
    <w:p w14:paraId="610CA34F" w14:textId="77777777" w:rsidR="0085268F" w:rsidRDefault="0085268F" w:rsidP="0085268F">
      <w:pPr>
        <w:pStyle w:val="CCHT"/>
        <w:rPr>
          <w:rStyle w:val="x"/>
        </w:rPr>
      </w:pPr>
      <w:r>
        <w:rPr>
          <w:rStyle w:val="BOLD"/>
        </w:rPr>
        <w:t>The Foreign Corrupt Practices Act</w:t>
      </w:r>
      <w:r>
        <w:rPr>
          <w:rStyle w:val="x"/>
        </w:rPr>
        <w:tab/>
      </w:r>
      <w:r>
        <w:rPr>
          <w:rStyle w:val="CPAGE"/>
        </w:rPr>
        <w:t>349</w:t>
      </w:r>
    </w:p>
    <w:p w14:paraId="3CE1F83F" w14:textId="77777777" w:rsidR="0085268F" w:rsidRDefault="0085268F" w:rsidP="0085268F">
      <w:pPr>
        <w:pStyle w:val="COTCH1"/>
        <w:rPr>
          <w:rStyle w:val="x"/>
        </w:rPr>
      </w:pPr>
      <w:r>
        <w:rPr>
          <w:rStyle w:val="x"/>
        </w:rPr>
        <w:tab/>
      </w:r>
      <w:r>
        <w:rPr>
          <w:rStyle w:val="CH1"/>
        </w:rPr>
        <w:t>I.</w:t>
      </w:r>
      <w:r>
        <w:rPr>
          <w:rStyle w:val="x"/>
        </w:rPr>
        <w:tab/>
      </w:r>
      <w:r>
        <w:t>Introduction</w:t>
      </w:r>
      <w:r>
        <w:rPr>
          <w:rStyle w:val="x"/>
        </w:rPr>
        <w:tab/>
      </w:r>
      <w:r>
        <w:rPr>
          <w:rStyle w:val="CPAGE"/>
        </w:rPr>
        <w:t>349</w:t>
      </w:r>
    </w:p>
    <w:p w14:paraId="43FD6DF7" w14:textId="77777777" w:rsidR="0085268F" w:rsidRDefault="0085268F" w:rsidP="0085268F">
      <w:pPr>
        <w:pStyle w:val="COTCH1"/>
        <w:rPr>
          <w:rStyle w:val="x"/>
        </w:rPr>
      </w:pPr>
      <w:r>
        <w:rPr>
          <w:rStyle w:val="x"/>
        </w:rPr>
        <w:tab/>
      </w:r>
      <w:r>
        <w:rPr>
          <w:rStyle w:val="CH1"/>
        </w:rPr>
        <w:t>II.</w:t>
      </w:r>
      <w:r>
        <w:rPr>
          <w:rStyle w:val="x"/>
        </w:rPr>
        <w:tab/>
      </w:r>
      <w:r>
        <w:t>The Anti-Bribery Provisions</w:t>
      </w:r>
      <w:r>
        <w:rPr>
          <w:rStyle w:val="x"/>
        </w:rPr>
        <w:tab/>
      </w:r>
      <w:r>
        <w:rPr>
          <w:rStyle w:val="CPAGE"/>
        </w:rPr>
        <w:t>350</w:t>
      </w:r>
    </w:p>
    <w:p w14:paraId="6C7077D7" w14:textId="77777777" w:rsidR="0085268F" w:rsidRDefault="0085268F" w:rsidP="0085268F">
      <w:pPr>
        <w:pStyle w:val="COTCH2"/>
        <w:rPr>
          <w:rStyle w:val="x"/>
        </w:rPr>
      </w:pPr>
      <w:r>
        <w:rPr>
          <w:rStyle w:val="CH2"/>
        </w:rPr>
        <w:t>A.</w:t>
      </w:r>
      <w:r>
        <w:rPr>
          <w:rStyle w:val="x"/>
        </w:rPr>
        <w:tab/>
      </w:r>
      <w:r>
        <w:t>Who Is Covered</w:t>
      </w:r>
      <w:r>
        <w:rPr>
          <w:rStyle w:val="x"/>
        </w:rPr>
        <w:tab/>
      </w:r>
      <w:r>
        <w:rPr>
          <w:rStyle w:val="CPAGE"/>
        </w:rPr>
        <w:t>350</w:t>
      </w:r>
    </w:p>
    <w:p w14:paraId="31B26E83" w14:textId="77777777" w:rsidR="0085268F" w:rsidRDefault="0085268F" w:rsidP="0085268F">
      <w:pPr>
        <w:pStyle w:val="COTCH2"/>
        <w:rPr>
          <w:rStyle w:val="x"/>
        </w:rPr>
      </w:pPr>
      <w:r>
        <w:rPr>
          <w:rStyle w:val="CH2"/>
        </w:rPr>
        <w:t>B.</w:t>
      </w:r>
      <w:r>
        <w:rPr>
          <w:rStyle w:val="x"/>
        </w:rPr>
        <w:tab/>
      </w:r>
      <w:r>
        <w:t>Jurisdictional Elements</w:t>
      </w:r>
      <w:r>
        <w:rPr>
          <w:rStyle w:val="x"/>
        </w:rPr>
        <w:tab/>
      </w:r>
      <w:r>
        <w:rPr>
          <w:rStyle w:val="CPAGE"/>
        </w:rPr>
        <w:t>353</w:t>
      </w:r>
    </w:p>
    <w:p w14:paraId="254677BA" w14:textId="77777777" w:rsidR="0085268F" w:rsidRDefault="0085268F" w:rsidP="0085268F">
      <w:pPr>
        <w:pStyle w:val="COTCH2"/>
        <w:rPr>
          <w:rStyle w:val="x"/>
        </w:rPr>
      </w:pPr>
      <w:r>
        <w:rPr>
          <w:rStyle w:val="CH2"/>
        </w:rPr>
        <w:t>C.</w:t>
      </w:r>
      <w:r>
        <w:rPr>
          <w:rStyle w:val="x"/>
        </w:rPr>
        <w:tab/>
      </w:r>
      <w:r>
        <w:t>Mental State Requirements</w:t>
      </w:r>
      <w:r>
        <w:rPr>
          <w:rStyle w:val="x"/>
        </w:rPr>
        <w:tab/>
      </w:r>
      <w:r>
        <w:rPr>
          <w:rStyle w:val="CPAGE"/>
        </w:rPr>
        <w:t>355</w:t>
      </w:r>
    </w:p>
    <w:p w14:paraId="1B6BCFC6" w14:textId="77777777" w:rsidR="0085268F" w:rsidRDefault="0085268F" w:rsidP="0085268F">
      <w:pPr>
        <w:pStyle w:val="COTCH2"/>
        <w:rPr>
          <w:rStyle w:val="x"/>
        </w:rPr>
      </w:pPr>
      <w:r>
        <w:rPr>
          <w:rStyle w:val="CH2"/>
        </w:rPr>
        <w:t>D.</w:t>
      </w:r>
      <w:r>
        <w:rPr>
          <w:rStyle w:val="x"/>
        </w:rPr>
        <w:tab/>
      </w:r>
      <w:r>
        <w:t>The Bribe</w:t>
      </w:r>
      <w:r>
        <w:rPr>
          <w:rStyle w:val="x"/>
        </w:rPr>
        <w:tab/>
      </w:r>
      <w:r>
        <w:rPr>
          <w:rStyle w:val="CPAGE"/>
        </w:rPr>
        <w:t>356</w:t>
      </w:r>
    </w:p>
    <w:p w14:paraId="120E910F" w14:textId="77777777" w:rsidR="0085268F" w:rsidRDefault="0085268F" w:rsidP="0085268F">
      <w:pPr>
        <w:pStyle w:val="COTCH2"/>
        <w:rPr>
          <w:rStyle w:val="x"/>
        </w:rPr>
      </w:pPr>
      <w:r>
        <w:rPr>
          <w:rStyle w:val="CH2"/>
        </w:rPr>
        <w:t>E.</w:t>
      </w:r>
      <w:r>
        <w:rPr>
          <w:rStyle w:val="x"/>
        </w:rPr>
        <w:tab/>
      </w:r>
      <w:r>
        <w:t>Foreign Official</w:t>
      </w:r>
      <w:r>
        <w:rPr>
          <w:rStyle w:val="x"/>
        </w:rPr>
        <w:tab/>
      </w:r>
      <w:r>
        <w:rPr>
          <w:rStyle w:val="CPAGE"/>
        </w:rPr>
        <w:t>357</w:t>
      </w:r>
    </w:p>
    <w:p w14:paraId="53DFB3C8" w14:textId="77777777" w:rsidR="0085268F" w:rsidRDefault="0085268F" w:rsidP="0085268F">
      <w:pPr>
        <w:pStyle w:val="COTCH2"/>
        <w:rPr>
          <w:rStyle w:val="x"/>
        </w:rPr>
      </w:pPr>
      <w:r>
        <w:rPr>
          <w:rStyle w:val="CH2"/>
        </w:rPr>
        <w:t>F.</w:t>
      </w:r>
      <w:r>
        <w:rPr>
          <w:rStyle w:val="x"/>
        </w:rPr>
        <w:tab/>
      </w:r>
      <w:r>
        <w:t>Purpose of the Payment</w:t>
      </w:r>
      <w:r>
        <w:rPr>
          <w:rStyle w:val="x"/>
        </w:rPr>
        <w:tab/>
      </w:r>
      <w:r>
        <w:rPr>
          <w:rStyle w:val="CPAGE"/>
        </w:rPr>
        <w:t>359</w:t>
      </w:r>
    </w:p>
    <w:p w14:paraId="4800D67F" w14:textId="77777777" w:rsidR="0085268F" w:rsidRDefault="0085268F" w:rsidP="0085268F">
      <w:pPr>
        <w:pStyle w:val="COTCH2"/>
        <w:rPr>
          <w:rStyle w:val="x"/>
        </w:rPr>
      </w:pPr>
      <w:r>
        <w:rPr>
          <w:rStyle w:val="CH2"/>
        </w:rPr>
        <w:t>G.</w:t>
      </w:r>
      <w:r>
        <w:rPr>
          <w:rStyle w:val="x"/>
        </w:rPr>
        <w:tab/>
      </w:r>
      <w:r>
        <w:t>Exception and Affirmative Defenses</w:t>
      </w:r>
      <w:r>
        <w:rPr>
          <w:rStyle w:val="x"/>
        </w:rPr>
        <w:tab/>
      </w:r>
      <w:r>
        <w:rPr>
          <w:rStyle w:val="CPAGE"/>
        </w:rPr>
        <w:t>361</w:t>
      </w:r>
    </w:p>
    <w:p w14:paraId="6331B3FB" w14:textId="77777777" w:rsidR="0085268F" w:rsidRDefault="0085268F" w:rsidP="0085268F">
      <w:pPr>
        <w:pStyle w:val="COTCH3"/>
        <w:rPr>
          <w:rStyle w:val="x"/>
        </w:rPr>
      </w:pPr>
      <w:r>
        <w:rPr>
          <w:rStyle w:val="CH3"/>
        </w:rPr>
        <w:t>1.</w:t>
      </w:r>
      <w:r>
        <w:rPr>
          <w:rStyle w:val="x"/>
        </w:rPr>
        <w:tab/>
      </w:r>
      <w:r>
        <w:t>The Facilitation Payment Exception</w:t>
      </w:r>
      <w:r>
        <w:rPr>
          <w:rStyle w:val="x"/>
        </w:rPr>
        <w:tab/>
      </w:r>
      <w:r>
        <w:rPr>
          <w:rStyle w:val="CPAGE"/>
        </w:rPr>
        <w:t>361</w:t>
      </w:r>
    </w:p>
    <w:p w14:paraId="04D288F7" w14:textId="77777777" w:rsidR="0085268F" w:rsidRDefault="0085268F" w:rsidP="0085268F">
      <w:pPr>
        <w:pStyle w:val="COTCH3"/>
        <w:rPr>
          <w:rStyle w:val="x"/>
        </w:rPr>
      </w:pPr>
      <w:r>
        <w:rPr>
          <w:rStyle w:val="CH3"/>
        </w:rPr>
        <w:t>2.</w:t>
      </w:r>
      <w:r>
        <w:rPr>
          <w:rStyle w:val="x"/>
        </w:rPr>
        <w:tab/>
      </w:r>
      <w:r>
        <w:t>Local Law Affirmative Defense</w:t>
      </w:r>
      <w:r>
        <w:rPr>
          <w:rStyle w:val="x"/>
        </w:rPr>
        <w:tab/>
      </w:r>
      <w:r>
        <w:rPr>
          <w:rStyle w:val="CPAGE"/>
        </w:rPr>
        <w:t>362</w:t>
      </w:r>
    </w:p>
    <w:p w14:paraId="1BDD2AF9" w14:textId="77777777" w:rsidR="0085268F" w:rsidRDefault="0085268F" w:rsidP="0085268F">
      <w:pPr>
        <w:pStyle w:val="COTCH3"/>
        <w:rPr>
          <w:rStyle w:val="x"/>
        </w:rPr>
      </w:pPr>
      <w:r>
        <w:rPr>
          <w:rStyle w:val="CH3"/>
        </w:rPr>
        <w:t>3.</w:t>
      </w:r>
      <w:r>
        <w:rPr>
          <w:rStyle w:val="x"/>
        </w:rPr>
        <w:tab/>
      </w:r>
      <w:r>
        <w:t>Bona Fide Expenditure Affirmative Defense</w:t>
      </w:r>
      <w:r>
        <w:rPr>
          <w:rStyle w:val="x"/>
        </w:rPr>
        <w:tab/>
      </w:r>
      <w:r>
        <w:rPr>
          <w:rStyle w:val="CPAGE"/>
        </w:rPr>
        <w:t>363</w:t>
      </w:r>
    </w:p>
    <w:p w14:paraId="0EC651A0" w14:textId="77777777" w:rsidR="0085268F" w:rsidRDefault="0085268F" w:rsidP="0085268F">
      <w:pPr>
        <w:pStyle w:val="COTCH2"/>
        <w:rPr>
          <w:rStyle w:val="x"/>
        </w:rPr>
      </w:pPr>
      <w:r>
        <w:rPr>
          <w:rStyle w:val="CH2"/>
        </w:rPr>
        <w:t>H.</w:t>
      </w:r>
      <w:r>
        <w:rPr>
          <w:rStyle w:val="x"/>
        </w:rPr>
        <w:tab/>
      </w:r>
      <w:r>
        <w:t>Statute of Limitations</w:t>
      </w:r>
      <w:r>
        <w:rPr>
          <w:rStyle w:val="x"/>
        </w:rPr>
        <w:tab/>
      </w:r>
      <w:r>
        <w:rPr>
          <w:rStyle w:val="CPAGE"/>
        </w:rPr>
        <w:t>364</w:t>
      </w:r>
    </w:p>
    <w:p w14:paraId="69361F52" w14:textId="77777777" w:rsidR="0085268F" w:rsidRDefault="0085268F" w:rsidP="0085268F">
      <w:pPr>
        <w:pStyle w:val="COTCH2"/>
        <w:rPr>
          <w:rStyle w:val="x"/>
        </w:rPr>
      </w:pPr>
      <w:r>
        <w:rPr>
          <w:rStyle w:val="CH2"/>
        </w:rPr>
        <w:t>I.</w:t>
      </w:r>
      <w:r>
        <w:rPr>
          <w:rStyle w:val="x"/>
        </w:rPr>
        <w:tab/>
      </w:r>
      <w:r>
        <w:t>FCPA Opinion Releases</w:t>
      </w:r>
      <w:r>
        <w:rPr>
          <w:rStyle w:val="x"/>
        </w:rPr>
        <w:tab/>
      </w:r>
      <w:r>
        <w:rPr>
          <w:rStyle w:val="CPAGE"/>
        </w:rPr>
        <w:t>365</w:t>
      </w:r>
    </w:p>
    <w:p w14:paraId="5C5C6F78" w14:textId="77777777" w:rsidR="0085268F" w:rsidRDefault="0085268F" w:rsidP="0085268F">
      <w:pPr>
        <w:pStyle w:val="COTCH2"/>
        <w:rPr>
          <w:rStyle w:val="x"/>
        </w:rPr>
      </w:pPr>
      <w:r>
        <w:rPr>
          <w:rStyle w:val="CH2"/>
        </w:rPr>
        <w:t>J.</w:t>
      </w:r>
      <w:r>
        <w:rPr>
          <w:rStyle w:val="x"/>
        </w:rPr>
        <w:tab/>
      </w:r>
      <w:r>
        <w:t>Enforcement of the FCPA Anti-Bribery Provisions</w:t>
      </w:r>
      <w:r>
        <w:rPr>
          <w:rStyle w:val="x"/>
        </w:rPr>
        <w:tab/>
      </w:r>
      <w:r>
        <w:rPr>
          <w:rStyle w:val="CPAGE"/>
        </w:rPr>
        <w:t>366</w:t>
      </w:r>
    </w:p>
    <w:p w14:paraId="612D30E6" w14:textId="77777777" w:rsidR="0085268F" w:rsidRDefault="0085268F" w:rsidP="0085268F">
      <w:pPr>
        <w:pStyle w:val="COTCH1"/>
        <w:rPr>
          <w:rStyle w:val="x"/>
        </w:rPr>
      </w:pPr>
      <w:r>
        <w:rPr>
          <w:rStyle w:val="x"/>
        </w:rPr>
        <w:tab/>
      </w:r>
      <w:r>
        <w:rPr>
          <w:rStyle w:val="CH1"/>
        </w:rPr>
        <w:t>III.</w:t>
      </w:r>
      <w:r>
        <w:rPr>
          <w:rStyle w:val="x"/>
        </w:rPr>
        <w:tab/>
      </w:r>
      <w:r>
        <w:t>The Accounting Provisions</w:t>
      </w:r>
      <w:r>
        <w:rPr>
          <w:rStyle w:val="x"/>
        </w:rPr>
        <w:tab/>
      </w:r>
      <w:r>
        <w:rPr>
          <w:rStyle w:val="CPAGE"/>
        </w:rPr>
        <w:t>368</w:t>
      </w:r>
    </w:p>
    <w:p w14:paraId="1DB9CD62" w14:textId="77777777" w:rsidR="0085268F" w:rsidRDefault="0085268F" w:rsidP="0085268F">
      <w:pPr>
        <w:pStyle w:val="COTCH2"/>
        <w:rPr>
          <w:rStyle w:val="x"/>
        </w:rPr>
      </w:pPr>
      <w:r>
        <w:rPr>
          <w:rStyle w:val="CH2"/>
        </w:rPr>
        <w:t>A.</w:t>
      </w:r>
      <w:r>
        <w:rPr>
          <w:rStyle w:val="x"/>
        </w:rPr>
        <w:tab/>
      </w:r>
      <w:r>
        <w:t>Books and Records</w:t>
      </w:r>
      <w:r>
        <w:rPr>
          <w:rStyle w:val="x"/>
        </w:rPr>
        <w:tab/>
      </w:r>
      <w:r>
        <w:rPr>
          <w:rStyle w:val="CPAGE"/>
        </w:rPr>
        <w:t>368</w:t>
      </w:r>
    </w:p>
    <w:p w14:paraId="7C08FCAB" w14:textId="77777777" w:rsidR="0085268F" w:rsidRDefault="0085268F" w:rsidP="0085268F">
      <w:pPr>
        <w:pStyle w:val="COTCH2"/>
        <w:rPr>
          <w:rStyle w:val="x"/>
        </w:rPr>
      </w:pPr>
      <w:r>
        <w:rPr>
          <w:rStyle w:val="CH2"/>
        </w:rPr>
        <w:t>B.</w:t>
      </w:r>
      <w:r>
        <w:rPr>
          <w:rStyle w:val="x"/>
        </w:rPr>
        <w:tab/>
      </w:r>
      <w:r>
        <w:t>Internal Accounting Controls</w:t>
      </w:r>
      <w:r>
        <w:rPr>
          <w:rStyle w:val="x"/>
        </w:rPr>
        <w:tab/>
      </w:r>
      <w:r>
        <w:rPr>
          <w:rStyle w:val="CPAGE"/>
        </w:rPr>
        <w:t>369</w:t>
      </w:r>
    </w:p>
    <w:p w14:paraId="7FD224AD" w14:textId="77777777" w:rsidR="0085268F" w:rsidRDefault="0085268F" w:rsidP="0085268F">
      <w:pPr>
        <w:pStyle w:val="COTCH2"/>
        <w:rPr>
          <w:rStyle w:val="x"/>
        </w:rPr>
      </w:pPr>
      <w:r>
        <w:rPr>
          <w:rStyle w:val="CH2"/>
        </w:rPr>
        <w:t>C.</w:t>
      </w:r>
      <w:r>
        <w:rPr>
          <w:rStyle w:val="x"/>
        </w:rPr>
        <w:tab/>
      </w:r>
      <w:r>
        <w:t>Mental State Requirement</w:t>
      </w:r>
      <w:r>
        <w:rPr>
          <w:rStyle w:val="x"/>
        </w:rPr>
        <w:tab/>
      </w:r>
      <w:r>
        <w:rPr>
          <w:rStyle w:val="CPAGE"/>
        </w:rPr>
        <w:t>371</w:t>
      </w:r>
    </w:p>
    <w:p w14:paraId="3BD60B17" w14:textId="77777777" w:rsidR="0085268F" w:rsidRDefault="0085268F" w:rsidP="0085268F">
      <w:pPr>
        <w:pStyle w:val="COTCH2"/>
        <w:rPr>
          <w:rStyle w:val="x"/>
        </w:rPr>
      </w:pPr>
      <w:r>
        <w:rPr>
          <w:rStyle w:val="CH2"/>
        </w:rPr>
        <w:t>D.</w:t>
      </w:r>
      <w:r>
        <w:rPr>
          <w:rStyle w:val="x"/>
        </w:rPr>
        <w:tab/>
      </w:r>
      <w:r>
        <w:t>Statute of Limitations</w:t>
      </w:r>
      <w:r>
        <w:rPr>
          <w:rStyle w:val="x"/>
        </w:rPr>
        <w:tab/>
      </w:r>
      <w:r>
        <w:rPr>
          <w:rStyle w:val="CPAGE"/>
        </w:rPr>
        <w:t>371</w:t>
      </w:r>
    </w:p>
    <w:p w14:paraId="1D745024" w14:textId="77777777" w:rsidR="0085268F" w:rsidRDefault="0085268F" w:rsidP="0085268F">
      <w:pPr>
        <w:pStyle w:val="COTCH2"/>
        <w:rPr>
          <w:rStyle w:val="x"/>
        </w:rPr>
      </w:pPr>
      <w:r>
        <w:rPr>
          <w:rStyle w:val="CH2"/>
        </w:rPr>
        <w:t>E.</w:t>
      </w:r>
      <w:r>
        <w:rPr>
          <w:rStyle w:val="x"/>
        </w:rPr>
        <w:tab/>
      </w:r>
      <w:r>
        <w:t>National Security Defense</w:t>
      </w:r>
      <w:r>
        <w:rPr>
          <w:rStyle w:val="x"/>
        </w:rPr>
        <w:tab/>
      </w:r>
      <w:r>
        <w:rPr>
          <w:rStyle w:val="CPAGE"/>
        </w:rPr>
        <w:t>372</w:t>
      </w:r>
    </w:p>
    <w:p w14:paraId="1233464E" w14:textId="77777777" w:rsidR="0085268F" w:rsidRDefault="0085268F" w:rsidP="0085268F">
      <w:pPr>
        <w:pStyle w:val="SCCN"/>
        <w:rPr>
          <w:rStyle w:val="x"/>
        </w:rPr>
      </w:pPr>
      <w:r>
        <w:t>CHAPTER 18</w:t>
      </w:r>
    </w:p>
    <w:p w14:paraId="541CCDEA" w14:textId="77777777" w:rsidR="0085268F" w:rsidRDefault="0085268F" w:rsidP="0085268F">
      <w:pPr>
        <w:pStyle w:val="CCHT"/>
        <w:rPr>
          <w:rStyle w:val="x"/>
        </w:rPr>
      </w:pPr>
      <w:r>
        <w:rPr>
          <w:rStyle w:val="BOLD"/>
        </w:rPr>
        <w:t>The Bank Secrecy Act and Tax Crimes</w:t>
      </w:r>
      <w:r>
        <w:rPr>
          <w:rStyle w:val="x"/>
        </w:rPr>
        <w:tab/>
      </w:r>
      <w:r>
        <w:rPr>
          <w:rStyle w:val="CPAGE"/>
        </w:rPr>
        <w:t>373</w:t>
      </w:r>
    </w:p>
    <w:p w14:paraId="701470F5" w14:textId="77777777" w:rsidR="0085268F" w:rsidRDefault="0085268F" w:rsidP="0085268F">
      <w:pPr>
        <w:pStyle w:val="COTCH1"/>
        <w:rPr>
          <w:rStyle w:val="x"/>
        </w:rPr>
      </w:pPr>
      <w:r>
        <w:rPr>
          <w:rStyle w:val="x"/>
        </w:rPr>
        <w:lastRenderedPageBreak/>
        <w:tab/>
      </w:r>
      <w:r>
        <w:rPr>
          <w:rStyle w:val="CH1"/>
        </w:rPr>
        <w:t>I.</w:t>
      </w:r>
      <w:r>
        <w:rPr>
          <w:rStyle w:val="x"/>
        </w:rPr>
        <w:tab/>
      </w:r>
      <w:r>
        <w:t>Money Laundering and Currency Reporting Crimes</w:t>
      </w:r>
      <w:r>
        <w:rPr>
          <w:rStyle w:val="x"/>
        </w:rPr>
        <w:tab/>
      </w:r>
      <w:r>
        <w:rPr>
          <w:rStyle w:val="CPAGE"/>
        </w:rPr>
        <w:t>374</w:t>
      </w:r>
    </w:p>
    <w:p w14:paraId="5B3E56DF" w14:textId="77777777" w:rsidR="0085268F" w:rsidRDefault="0085268F" w:rsidP="0085268F">
      <w:pPr>
        <w:pStyle w:val="COTCH2"/>
        <w:rPr>
          <w:rStyle w:val="x"/>
        </w:rPr>
      </w:pPr>
      <w:r>
        <w:rPr>
          <w:rStyle w:val="CH2"/>
        </w:rPr>
        <w:t>A.</w:t>
      </w:r>
      <w:r>
        <w:rPr>
          <w:rStyle w:val="x"/>
        </w:rPr>
        <w:tab/>
      </w:r>
      <w:r>
        <w:t>The Bank Secrecy Act</w:t>
      </w:r>
      <w:r>
        <w:rPr>
          <w:rStyle w:val="x"/>
        </w:rPr>
        <w:tab/>
      </w:r>
      <w:r>
        <w:rPr>
          <w:rStyle w:val="CPAGE"/>
        </w:rPr>
        <w:t>375</w:t>
      </w:r>
    </w:p>
    <w:p w14:paraId="01978A33" w14:textId="77777777" w:rsidR="0085268F" w:rsidRDefault="0085268F" w:rsidP="0085268F">
      <w:pPr>
        <w:pStyle w:val="COTCH3"/>
        <w:rPr>
          <w:rStyle w:val="x"/>
        </w:rPr>
      </w:pPr>
      <w:r>
        <w:rPr>
          <w:rStyle w:val="CH3"/>
        </w:rPr>
        <w:t>1.</w:t>
      </w:r>
      <w:r>
        <w:rPr>
          <w:rStyle w:val="x"/>
        </w:rPr>
        <w:tab/>
      </w:r>
      <w:r>
        <w:t>History of the BSA</w:t>
      </w:r>
      <w:r>
        <w:rPr>
          <w:rStyle w:val="x"/>
        </w:rPr>
        <w:tab/>
      </w:r>
      <w:r>
        <w:rPr>
          <w:rStyle w:val="CPAGE"/>
        </w:rPr>
        <w:t>375</w:t>
      </w:r>
    </w:p>
    <w:p w14:paraId="2D9D6A32" w14:textId="77777777" w:rsidR="0085268F" w:rsidRDefault="0085268F" w:rsidP="0085268F">
      <w:pPr>
        <w:pStyle w:val="COTCH3"/>
        <w:rPr>
          <w:rStyle w:val="x"/>
        </w:rPr>
      </w:pPr>
      <w:r>
        <w:rPr>
          <w:rStyle w:val="CH3"/>
        </w:rPr>
        <w:t>2.</w:t>
      </w:r>
      <w:r>
        <w:rPr>
          <w:rStyle w:val="x"/>
        </w:rPr>
        <w:tab/>
      </w:r>
      <w:r>
        <w:t>AML/CFT Compliance Program Requirements</w:t>
      </w:r>
      <w:r>
        <w:rPr>
          <w:rStyle w:val="x"/>
        </w:rPr>
        <w:tab/>
      </w:r>
      <w:r>
        <w:rPr>
          <w:rStyle w:val="CPAGE"/>
        </w:rPr>
        <w:t>376</w:t>
      </w:r>
    </w:p>
    <w:p w14:paraId="0AFFC554" w14:textId="77777777" w:rsidR="0085268F" w:rsidRDefault="0085268F" w:rsidP="0085268F">
      <w:pPr>
        <w:pStyle w:val="COTCH3"/>
        <w:rPr>
          <w:rStyle w:val="x"/>
        </w:rPr>
      </w:pPr>
      <w:r>
        <w:rPr>
          <w:rStyle w:val="CH3"/>
        </w:rPr>
        <w:t>3.</w:t>
      </w:r>
      <w:r>
        <w:rPr>
          <w:rStyle w:val="x"/>
        </w:rPr>
        <w:tab/>
      </w:r>
      <w:r>
        <w:t>BSA Reporting Requirements</w:t>
      </w:r>
      <w:r>
        <w:rPr>
          <w:rStyle w:val="x"/>
        </w:rPr>
        <w:tab/>
      </w:r>
      <w:r>
        <w:rPr>
          <w:rStyle w:val="CPAGE"/>
        </w:rPr>
        <w:t>379</w:t>
      </w:r>
    </w:p>
    <w:p w14:paraId="1141D93C" w14:textId="77777777" w:rsidR="0085268F" w:rsidRDefault="0085268F" w:rsidP="0085268F">
      <w:pPr>
        <w:pStyle w:val="COTCH3"/>
        <w:rPr>
          <w:rStyle w:val="x"/>
        </w:rPr>
      </w:pPr>
      <w:r>
        <w:rPr>
          <w:rStyle w:val="CH3"/>
        </w:rPr>
        <w:t>4.</w:t>
      </w:r>
      <w:r>
        <w:rPr>
          <w:rStyle w:val="x"/>
        </w:rPr>
        <w:tab/>
      </w:r>
      <w:r>
        <w:t>The Funds Travel Rule</w:t>
      </w:r>
      <w:r>
        <w:rPr>
          <w:rStyle w:val="x"/>
        </w:rPr>
        <w:tab/>
      </w:r>
      <w:r>
        <w:rPr>
          <w:rStyle w:val="CPAGE"/>
        </w:rPr>
        <w:t>383</w:t>
      </w:r>
    </w:p>
    <w:p w14:paraId="263786FD" w14:textId="77777777" w:rsidR="0085268F" w:rsidRDefault="0085268F" w:rsidP="0085268F">
      <w:pPr>
        <w:pStyle w:val="COTCH3"/>
        <w:rPr>
          <w:rStyle w:val="x"/>
        </w:rPr>
      </w:pPr>
      <w:r>
        <w:rPr>
          <w:rStyle w:val="CH3"/>
        </w:rPr>
        <w:t>5.</w:t>
      </w:r>
      <w:r>
        <w:rPr>
          <w:rStyle w:val="x"/>
        </w:rPr>
        <w:tab/>
      </w:r>
      <w:r>
        <w:t>Patriot Act Subpoenas</w:t>
      </w:r>
      <w:r>
        <w:rPr>
          <w:rStyle w:val="x"/>
        </w:rPr>
        <w:tab/>
      </w:r>
      <w:r>
        <w:rPr>
          <w:rStyle w:val="CPAGE"/>
        </w:rPr>
        <w:t>383</w:t>
      </w:r>
    </w:p>
    <w:p w14:paraId="3B424BE0" w14:textId="77777777" w:rsidR="0085268F" w:rsidRDefault="0085268F" w:rsidP="0085268F">
      <w:pPr>
        <w:pStyle w:val="COTCH1"/>
        <w:rPr>
          <w:rStyle w:val="x"/>
        </w:rPr>
      </w:pPr>
      <w:r>
        <w:rPr>
          <w:rStyle w:val="x"/>
        </w:rPr>
        <w:tab/>
      </w:r>
      <w:r>
        <w:rPr>
          <w:rStyle w:val="CH1"/>
        </w:rPr>
        <w:t>II.</w:t>
      </w:r>
      <w:r>
        <w:rPr>
          <w:rStyle w:val="x"/>
        </w:rPr>
        <w:tab/>
      </w:r>
      <w:r>
        <w:t>Section 1960: Unlicensed Money Transmitters</w:t>
      </w:r>
      <w:r>
        <w:rPr>
          <w:rStyle w:val="x"/>
        </w:rPr>
        <w:tab/>
      </w:r>
      <w:r>
        <w:rPr>
          <w:rStyle w:val="CPAGE"/>
        </w:rPr>
        <w:t>384</w:t>
      </w:r>
    </w:p>
    <w:p w14:paraId="796595CB" w14:textId="77777777" w:rsidR="0085268F" w:rsidRDefault="0085268F" w:rsidP="0085268F">
      <w:pPr>
        <w:pStyle w:val="COTCH2"/>
        <w:rPr>
          <w:rStyle w:val="x"/>
        </w:rPr>
      </w:pPr>
      <w:r>
        <w:rPr>
          <w:rStyle w:val="CH2"/>
        </w:rPr>
        <w:t>A.</w:t>
      </w:r>
      <w:r>
        <w:rPr>
          <w:rStyle w:val="x"/>
        </w:rPr>
        <w:tab/>
      </w:r>
      <w:r>
        <w:t>Operating a Money Transmitting Business</w:t>
      </w:r>
      <w:r>
        <w:rPr>
          <w:rStyle w:val="x"/>
        </w:rPr>
        <w:tab/>
      </w:r>
      <w:r>
        <w:rPr>
          <w:rStyle w:val="CPAGE"/>
        </w:rPr>
        <w:t>385</w:t>
      </w:r>
    </w:p>
    <w:p w14:paraId="493084EE" w14:textId="77777777" w:rsidR="0085268F" w:rsidRDefault="0085268F" w:rsidP="0085268F">
      <w:pPr>
        <w:pStyle w:val="COTCH2"/>
        <w:rPr>
          <w:rStyle w:val="x"/>
        </w:rPr>
      </w:pPr>
      <w:r>
        <w:rPr>
          <w:rStyle w:val="CH2"/>
        </w:rPr>
        <w:t>B.</w:t>
      </w:r>
      <w:r>
        <w:rPr>
          <w:rStyle w:val="x"/>
        </w:rPr>
        <w:tab/>
      </w:r>
      <w:r>
        <w:t>State Licensing and Federal Registration</w:t>
      </w:r>
      <w:r>
        <w:rPr>
          <w:rStyle w:val="x"/>
        </w:rPr>
        <w:tab/>
      </w:r>
      <w:r>
        <w:rPr>
          <w:rStyle w:val="CPAGE"/>
        </w:rPr>
        <w:t>386</w:t>
      </w:r>
    </w:p>
    <w:p w14:paraId="656885C9" w14:textId="77777777" w:rsidR="0085268F" w:rsidRDefault="0085268F" w:rsidP="0085268F">
      <w:pPr>
        <w:pStyle w:val="COTCH3"/>
        <w:rPr>
          <w:rStyle w:val="x"/>
        </w:rPr>
      </w:pPr>
      <w:r>
        <w:rPr>
          <w:rStyle w:val="CH3"/>
        </w:rPr>
        <w:t>1.</w:t>
      </w:r>
      <w:r>
        <w:rPr>
          <w:rStyle w:val="x"/>
        </w:rPr>
        <w:tab/>
      </w:r>
      <w:r>
        <w:t>State Licensing Requirements</w:t>
      </w:r>
      <w:r>
        <w:rPr>
          <w:rStyle w:val="x"/>
        </w:rPr>
        <w:tab/>
      </w:r>
      <w:r>
        <w:rPr>
          <w:rStyle w:val="CPAGE"/>
        </w:rPr>
        <w:t>386</w:t>
      </w:r>
    </w:p>
    <w:p w14:paraId="75E15C5D" w14:textId="77777777" w:rsidR="0085268F" w:rsidRDefault="0085268F" w:rsidP="0085268F">
      <w:pPr>
        <w:pStyle w:val="COTCH3"/>
        <w:rPr>
          <w:rStyle w:val="x"/>
        </w:rPr>
      </w:pPr>
      <w:r>
        <w:rPr>
          <w:rStyle w:val="CH3"/>
        </w:rPr>
        <w:t>2.</w:t>
      </w:r>
      <w:r>
        <w:rPr>
          <w:rStyle w:val="x"/>
        </w:rPr>
        <w:tab/>
      </w:r>
      <w:r>
        <w:t>Federal Registration Requirements</w:t>
      </w:r>
      <w:r>
        <w:rPr>
          <w:rStyle w:val="x"/>
        </w:rPr>
        <w:tab/>
      </w:r>
      <w:r>
        <w:rPr>
          <w:rStyle w:val="CPAGE"/>
        </w:rPr>
        <w:t>387</w:t>
      </w:r>
    </w:p>
    <w:p w14:paraId="61A14EA6" w14:textId="77777777" w:rsidR="0085268F" w:rsidRDefault="0085268F" w:rsidP="0085268F">
      <w:pPr>
        <w:pStyle w:val="COTCH2"/>
        <w:rPr>
          <w:rStyle w:val="x"/>
        </w:rPr>
      </w:pPr>
      <w:r>
        <w:rPr>
          <w:rStyle w:val="CH2"/>
        </w:rPr>
        <w:t>C.</w:t>
      </w:r>
      <w:r>
        <w:rPr>
          <w:rStyle w:val="x"/>
        </w:rPr>
        <w:tab/>
      </w:r>
      <w:r>
        <w:t>Knowingly</w:t>
      </w:r>
      <w:r>
        <w:rPr>
          <w:rStyle w:val="x"/>
        </w:rPr>
        <w:tab/>
      </w:r>
      <w:r>
        <w:rPr>
          <w:rStyle w:val="CPAGE"/>
        </w:rPr>
        <w:t>387</w:t>
      </w:r>
    </w:p>
    <w:p w14:paraId="045321AE" w14:textId="77777777" w:rsidR="0085268F" w:rsidRDefault="0085268F" w:rsidP="0085268F">
      <w:pPr>
        <w:pStyle w:val="COTCH2"/>
        <w:rPr>
          <w:rStyle w:val="x"/>
        </w:rPr>
      </w:pPr>
      <w:r>
        <w:rPr>
          <w:rStyle w:val="CH2"/>
        </w:rPr>
        <w:t>D.</w:t>
      </w:r>
      <w:r>
        <w:rPr>
          <w:rStyle w:val="x"/>
        </w:rPr>
        <w:tab/>
      </w:r>
      <w:r>
        <w:t>Transmitting Criminal Proceeds or for a Criminal Purpose</w:t>
      </w:r>
      <w:r>
        <w:rPr>
          <w:rStyle w:val="x"/>
        </w:rPr>
        <w:tab/>
      </w:r>
      <w:r>
        <w:rPr>
          <w:rStyle w:val="CPAGE"/>
        </w:rPr>
        <w:t>388</w:t>
      </w:r>
    </w:p>
    <w:p w14:paraId="043FCEDB" w14:textId="77777777" w:rsidR="0085268F" w:rsidRDefault="0085268F" w:rsidP="0085268F">
      <w:pPr>
        <w:pStyle w:val="COTCH2"/>
        <w:rPr>
          <w:rStyle w:val="x"/>
        </w:rPr>
      </w:pPr>
      <w:r>
        <w:rPr>
          <w:rStyle w:val="CH2"/>
        </w:rPr>
        <w:t>E.</w:t>
      </w:r>
      <w:r>
        <w:rPr>
          <w:rStyle w:val="x"/>
        </w:rPr>
        <w:tab/>
      </w:r>
      <w:r>
        <w:t>Criminal Penalties</w:t>
      </w:r>
      <w:r>
        <w:rPr>
          <w:rStyle w:val="x"/>
        </w:rPr>
        <w:tab/>
      </w:r>
      <w:r>
        <w:rPr>
          <w:rStyle w:val="CPAGE"/>
        </w:rPr>
        <w:t>388</w:t>
      </w:r>
    </w:p>
    <w:p w14:paraId="1EEF5558" w14:textId="77777777" w:rsidR="0085268F" w:rsidRDefault="0085268F" w:rsidP="0085268F">
      <w:pPr>
        <w:pStyle w:val="COTCH1"/>
        <w:rPr>
          <w:rStyle w:val="x"/>
        </w:rPr>
      </w:pPr>
      <w:r>
        <w:rPr>
          <w:rStyle w:val="x"/>
        </w:rPr>
        <w:tab/>
      </w:r>
      <w:r>
        <w:rPr>
          <w:rStyle w:val="CH1"/>
        </w:rPr>
        <w:t>III.</w:t>
      </w:r>
      <w:r>
        <w:rPr>
          <w:rStyle w:val="x"/>
        </w:rPr>
        <w:tab/>
      </w:r>
      <w:r>
        <w:t>Tax Crimes</w:t>
      </w:r>
      <w:r>
        <w:rPr>
          <w:rStyle w:val="x"/>
        </w:rPr>
        <w:tab/>
      </w:r>
      <w:r>
        <w:rPr>
          <w:rStyle w:val="CPAGE"/>
        </w:rPr>
        <w:t>389</w:t>
      </w:r>
    </w:p>
    <w:p w14:paraId="5EA9C3C5" w14:textId="77777777" w:rsidR="0085268F" w:rsidRDefault="0085268F" w:rsidP="0085268F">
      <w:pPr>
        <w:pStyle w:val="COTCH2"/>
        <w:rPr>
          <w:rStyle w:val="x"/>
        </w:rPr>
      </w:pPr>
      <w:r>
        <w:rPr>
          <w:rStyle w:val="CH2"/>
        </w:rPr>
        <w:t>A.</w:t>
      </w:r>
      <w:r>
        <w:rPr>
          <w:rStyle w:val="x"/>
        </w:rPr>
        <w:tab/>
      </w:r>
      <w:r>
        <w:t>Relevant Agencies</w:t>
      </w:r>
      <w:r>
        <w:rPr>
          <w:rStyle w:val="x"/>
        </w:rPr>
        <w:tab/>
      </w:r>
      <w:r>
        <w:rPr>
          <w:rStyle w:val="CPAGE"/>
        </w:rPr>
        <w:t>389</w:t>
      </w:r>
    </w:p>
    <w:p w14:paraId="31C83C40" w14:textId="77777777" w:rsidR="0085268F" w:rsidRDefault="0085268F" w:rsidP="0085268F">
      <w:pPr>
        <w:pStyle w:val="COTCH3"/>
        <w:rPr>
          <w:rStyle w:val="x"/>
        </w:rPr>
      </w:pPr>
      <w:r>
        <w:rPr>
          <w:rStyle w:val="CH3"/>
        </w:rPr>
        <w:t>1.</w:t>
      </w:r>
      <w:r>
        <w:rPr>
          <w:rStyle w:val="x"/>
        </w:rPr>
        <w:tab/>
      </w:r>
      <w:r>
        <w:t>The Tax Division’s Criminal Enforcement Sections</w:t>
      </w:r>
      <w:r>
        <w:rPr>
          <w:rStyle w:val="x"/>
        </w:rPr>
        <w:tab/>
      </w:r>
      <w:r>
        <w:rPr>
          <w:rStyle w:val="CPAGE"/>
        </w:rPr>
        <w:t>389</w:t>
      </w:r>
    </w:p>
    <w:p w14:paraId="69BC3B5D" w14:textId="77777777" w:rsidR="0085268F" w:rsidRDefault="0085268F" w:rsidP="0085268F">
      <w:pPr>
        <w:pStyle w:val="COTCH3"/>
        <w:rPr>
          <w:rStyle w:val="x"/>
        </w:rPr>
      </w:pPr>
      <w:r>
        <w:rPr>
          <w:rStyle w:val="CH3"/>
        </w:rPr>
        <w:t>2.</w:t>
      </w:r>
      <w:r>
        <w:rPr>
          <w:rStyle w:val="x"/>
        </w:rPr>
        <w:tab/>
      </w:r>
      <w:r>
        <w:t>U.S. Attorney’s Offices</w:t>
      </w:r>
      <w:r>
        <w:rPr>
          <w:rStyle w:val="x"/>
        </w:rPr>
        <w:tab/>
      </w:r>
      <w:r>
        <w:rPr>
          <w:rStyle w:val="CPAGE"/>
        </w:rPr>
        <w:t>389</w:t>
      </w:r>
    </w:p>
    <w:p w14:paraId="753E5000" w14:textId="77777777" w:rsidR="0085268F" w:rsidRDefault="0085268F" w:rsidP="0085268F">
      <w:pPr>
        <w:pStyle w:val="COTCH3"/>
        <w:rPr>
          <w:rStyle w:val="x"/>
        </w:rPr>
      </w:pPr>
      <w:r>
        <w:rPr>
          <w:rStyle w:val="CH3"/>
        </w:rPr>
        <w:t>3.</w:t>
      </w:r>
      <w:r>
        <w:rPr>
          <w:rStyle w:val="x"/>
        </w:rPr>
        <w:tab/>
      </w:r>
      <w:r>
        <w:t>Internal Revenue Service Criminal Investigations</w:t>
      </w:r>
      <w:r>
        <w:rPr>
          <w:rStyle w:val="x"/>
        </w:rPr>
        <w:tab/>
      </w:r>
      <w:r>
        <w:rPr>
          <w:rStyle w:val="CPAGE"/>
        </w:rPr>
        <w:t>390</w:t>
      </w:r>
    </w:p>
    <w:p w14:paraId="728FFB72" w14:textId="77777777" w:rsidR="0085268F" w:rsidRDefault="0085268F" w:rsidP="0085268F">
      <w:pPr>
        <w:pStyle w:val="COTCH2"/>
        <w:rPr>
          <w:rStyle w:val="x"/>
        </w:rPr>
      </w:pPr>
      <w:r>
        <w:rPr>
          <w:rStyle w:val="CH2"/>
        </w:rPr>
        <w:t>B.</w:t>
      </w:r>
      <w:r>
        <w:rPr>
          <w:rStyle w:val="x"/>
        </w:rPr>
        <w:tab/>
      </w:r>
      <w:r>
        <w:t>Criminal Tax Evasion</w:t>
      </w:r>
      <w:r>
        <w:rPr>
          <w:rStyle w:val="x"/>
        </w:rPr>
        <w:tab/>
      </w:r>
      <w:r>
        <w:rPr>
          <w:rStyle w:val="CPAGE"/>
        </w:rPr>
        <w:t>390</w:t>
      </w:r>
    </w:p>
    <w:p w14:paraId="18AE3063" w14:textId="77777777" w:rsidR="0085268F" w:rsidRDefault="0085268F" w:rsidP="0085268F">
      <w:pPr>
        <w:pStyle w:val="COTCH2"/>
        <w:rPr>
          <w:rStyle w:val="x"/>
        </w:rPr>
      </w:pPr>
      <w:r>
        <w:rPr>
          <w:rStyle w:val="CH2"/>
        </w:rPr>
        <w:t>C.</w:t>
      </w:r>
      <w:r>
        <w:rPr>
          <w:rStyle w:val="x"/>
        </w:rPr>
        <w:tab/>
      </w:r>
      <w:r>
        <w:t>Prosecutions of Financial Institutions for Tax Evasion Offenses</w:t>
      </w:r>
      <w:r>
        <w:rPr>
          <w:rStyle w:val="x"/>
        </w:rPr>
        <w:tab/>
      </w:r>
      <w:r>
        <w:rPr>
          <w:rStyle w:val="CPAGE"/>
        </w:rPr>
        <w:t>391</w:t>
      </w:r>
    </w:p>
    <w:p w14:paraId="6D831610" w14:textId="77777777" w:rsidR="0085268F" w:rsidRDefault="0085268F" w:rsidP="0085268F">
      <w:pPr>
        <w:pStyle w:val="COTCH3"/>
        <w:rPr>
          <w:rStyle w:val="x"/>
        </w:rPr>
      </w:pPr>
      <w:r>
        <w:rPr>
          <w:rStyle w:val="CH3"/>
        </w:rPr>
        <w:t>1.</w:t>
      </w:r>
      <w:r>
        <w:rPr>
          <w:rStyle w:val="x"/>
        </w:rPr>
        <w:tab/>
      </w:r>
      <w:r>
        <w:t>Accounting Firm Prosecutions</w:t>
      </w:r>
      <w:r>
        <w:rPr>
          <w:rStyle w:val="x"/>
        </w:rPr>
        <w:tab/>
      </w:r>
      <w:r>
        <w:rPr>
          <w:rStyle w:val="CPAGE"/>
        </w:rPr>
        <w:t>391</w:t>
      </w:r>
    </w:p>
    <w:p w14:paraId="58F24452" w14:textId="77777777" w:rsidR="0085268F" w:rsidRDefault="0085268F" w:rsidP="0085268F">
      <w:pPr>
        <w:pStyle w:val="COTCH3"/>
        <w:rPr>
          <w:rStyle w:val="x"/>
        </w:rPr>
      </w:pPr>
      <w:r>
        <w:rPr>
          <w:rStyle w:val="CH3"/>
        </w:rPr>
        <w:t>2.</w:t>
      </w:r>
      <w:r>
        <w:rPr>
          <w:rStyle w:val="x"/>
        </w:rPr>
        <w:tab/>
      </w:r>
      <w:r>
        <w:t>Foreign Financial Institution Prosecutions</w:t>
      </w:r>
      <w:r>
        <w:rPr>
          <w:rStyle w:val="x"/>
        </w:rPr>
        <w:tab/>
      </w:r>
      <w:r>
        <w:rPr>
          <w:rStyle w:val="CPAGE"/>
        </w:rPr>
        <w:t>391</w:t>
      </w:r>
    </w:p>
    <w:p w14:paraId="6133D5D4" w14:textId="77777777" w:rsidR="0085268F" w:rsidRDefault="0085268F" w:rsidP="0085268F">
      <w:pPr>
        <w:pStyle w:val="COTCH3"/>
        <w:rPr>
          <w:rStyle w:val="x"/>
        </w:rPr>
      </w:pPr>
      <w:r>
        <w:rPr>
          <w:rStyle w:val="CH3"/>
        </w:rPr>
        <w:t>3.</w:t>
      </w:r>
      <w:r>
        <w:rPr>
          <w:rStyle w:val="x"/>
        </w:rPr>
        <w:tab/>
      </w:r>
      <w:r>
        <w:t>The Swiss Bank Program</w:t>
      </w:r>
      <w:r>
        <w:rPr>
          <w:rStyle w:val="x"/>
        </w:rPr>
        <w:tab/>
      </w:r>
      <w:r>
        <w:rPr>
          <w:rStyle w:val="CPAGE"/>
        </w:rPr>
        <w:t>392</w:t>
      </w:r>
    </w:p>
    <w:p w14:paraId="1C9F1044" w14:textId="77777777" w:rsidR="0085268F" w:rsidRDefault="0085268F" w:rsidP="0085268F">
      <w:pPr>
        <w:pStyle w:val="SCCN"/>
        <w:rPr>
          <w:rStyle w:val="x"/>
        </w:rPr>
      </w:pPr>
      <w:r>
        <w:t>CHAPTER 19</w:t>
      </w:r>
    </w:p>
    <w:p w14:paraId="1D3FC9E9" w14:textId="77777777" w:rsidR="0085268F" w:rsidRDefault="0085268F" w:rsidP="0085268F">
      <w:pPr>
        <w:pStyle w:val="CCHT"/>
        <w:rPr>
          <w:rStyle w:val="x"/>
        </w:rPr>
      </w:pPr>
      <w:r>
        <w:rPr>
          <w:rStyle w:val="BOLD"/>
        </w:rPr>
        <w:t>Criminal Antitrust</w:t>
      </w:r>
      <w:r>
        <w:rPr>
          <w:rStyle w:val="x"/>
        </w:rPr>
        <w:tab/>
      </w:r>
      <w:r>
        <w:rPr>
          <w:rStyle w:val="CPAGE"/>
        </w:rPr>
        <w:t>393</w:t>
      </w:r>
    </w:p>
    <w:p w14:paraId="3331B4E1" w14:textId="77777777" w:rsidR="0085268F" w:rsidRDefault="0085268F" w:rsidP="0085268F">
      <w:pPr>
        <w:pStyle w:val="COTCH1"/>
        <w:rPr>
          <w:rStyle w:val="x"/>
        </w:rPr>
      </w:pPr>
      <w:r>
        <w:rPr>
          <w:rStyle w:val="x"/>
        </w:rPr>
        <w:tab/>
      </w:r>
      <w:r>
        <w:rPr>
          <w:rStyle w:val="CH1"/>
        </w:rPr>
        <w:t>I.</w:t>
      </w:r>
      <w:r>
        <w:rPr>
          <w:rStyle w:val="x"/>
        </w:rPr>
        <w:tab/>
      </w:r>
      <w:r>
        <w:t>Introduction</w:t>
      </w:r>
      <w:r>
        <w:rPr>
          <w:rStyle w:val="x"/>
        </w:rPr>
        <w:tab/>
      </w:r>
      <w:r>
        <w:rPr>
          <w:rStyle w:val="CPAGE"/>
        </w:rPr>
        <w:t>393</w:t>
      </w:r>
    </w:p>
    <w:p w14:paraId="14F4EF49" w14:textId="77777777" w:rsidR="0085268F" w:rsidRDefault="0085268F" w:rsidP="0085268F">
      <w:pPr>
        <w:pStyle w:val="COTCH1"/>
        <w:rPr>
          <w:rStyle w:val="x"/>
        </w:rPr>
      </w:pPr>
      <w:r>
        <w:rPr>
          <w:rStyle w:val="x"/>
        </w:rPr>
        <w:tab/>
      </w:r>
      <w:r>
        <w:rPr>
          <w:rStyle w:val="CH1"/>
        </w:rPr>
        <w:t>II.</w:t>
      </w:r>
      <w:r>
        <w:rPr>
          <w:rStyle w:val="x"/>
        </w:rPr>
        <w:tab/>
      </w:r>
      <w:r>
        <w:t>Illegal Horizontal Agreements in Restraint of Trade</w:t>
      </w:r>
      <w:r>
        <w:rPr>
          <w:rStyle w:val="x"/>
        </w:rPr>
        <w:tab/>
      </w:r>
      <w:r>
        <w:rPr>
          <w:rStyle w:val="CPAGE"/>
        </w:rPr>
        <w:t>394</w:t>
      </w:r>
    </w:p>
    <w:p w14:paraId="138C8B4E" w14:textId="77777777" w:rsidR="0085268F" w:rsidRDefault="0085268F" w:rsidP="0085268F">
      <w:pPr>
        <w:pStyle w:val="COTCH2"/>
        <w:rPr>
          <w:rStyle w:val="x"/>
        </w:rPr>
      </w:pPr>
      <w:r>
        <w:rPr>
          <w:rStyle w:val="CH2"/>
        </w:rPr>
        <w:t>A.</w:t>
      </w:r>
      <w:r>
        <w:rPr>
          <w:rStyle w:val="x"/>
        </w:rPr>
        <w:tab/>
      </w:r>
      <w:r>
        <w:t>Department of Justice Policy on Criminal Antitrust Prosecutions</w:t>
      </w:r>
      <w:r>
        <w:rPr>
          <w:rStyle w:val="x"/>
        </w:rPr>
        <w:tab/>
      </w:r>
      <w:r>
        <w:rPr>
          <w:rStyle w:val="CPAGE"/>
        </w:rPr>
        <w:t>395</w:t>
      </w:r>
    </w:p>
    <w:p w14:paraId="11C8E344" w14:textId="77777777" w:rsidR="0085268F" w:rsidRDefault="0085268F" w:rsidP="0085268F">
      <w:pPr>
        <w:pStyle w:val="COTCH2"/>
        <w:rPr>
          <w:rStyle w:val="x"/>
        </w:rPr>
      </w:pPr>
      <w:r>
        <w:rPr>
          <w:rStyle w:val="CH2"/>
        </w:rPr>
        <w:t>B.</w:t>
      </w:r>
      <w:r>
        <w:rPr>
          <w:rStyle w:val="x"/>
        </w:rPr>
        <w:tab/>
      </w:r>
      <w:r>
        <w:t>Elements of a Section 1 Violation</w:t>
      </w:r>
      <w:r>
        <w:rPr>
          <w:rStyle w:val="x"/>
        </w:rPr>
        <w:tab/>
      </w:r>
      <w:r>
        <w:rPr>
          <w:rStyle w:val="CPAGE"/>
        </w:rPr>
        <w:t>397</w:t>
      </w:r>
    </w:p>
    <w:p w14:paraId="62C35675" w14:textId="77777777" w:rsidR="0085268F" w:rsidRDefault="0085268F" w:rsidP="0085268F">
      <w:pPr>
        <w:pStyle w:val="COTCH2"/>
        <w:rPr>
          <w:rStyle w:val="x"/>
        </w:rPr>
      </w:pPr>
      <w:r>
        <w:rPr>
          <w:rStyle w:val="CH2"/>
        </w:rPr>
        <w:t>C.</w:t>
      </w:r>
      <w:r>
        <w:rPr>
          <w:rStyle w:val="x"/>
        </w:rPr>
        <w:tab/>
      </w:r>
      <w:r>
        <w:t>The Agreement to Restrain Trade</w:t>
      </w:r>
      <w:r>
        <w:rPr>
          <w:rStyle w:val="x"/>
        </w:rPr>
        <w:tab/>
      </w:r>
      <w:r>
        <w:rPr>
          <w:rStyle w:val="CPAGE"/>
        </w:rPr>
        <w:t>397</w:t>
      </w:r>
    </w:p>
    <w:p w14:paraId="7AD8AD87" w14:textId="77777777" w:rsidR="0085268F" w:rsidRDefault="0085268F" w:rsidP="0085268F">
      <w:pPr>
        <w:pStyle w:val="COTCH2"/>
        <w:rPr>
          <w:rStyle w:val="x"/>
        </w:rPr>
      </w:pPr>
      <w:r>
        <w:rPr>
          <w:rStyle w:val="CH2"/>
        </w:rPr>
        <w:t>D.</w:t>
      </w:r>
      <w:r>
        <w:rPr>
          <w:rStyle w:val="x"/>
        </w:rPr>
        <w:tab/>
      </w:r>
      <w:r>
        <w:t>Criminal Intent</w:t>
      </w:r>
      <w:r>
        <w:rPr>
          <w:rStyle w:val="x"/>
        </w:rPr>
        <w:tab/>
      </w:r>
      <w:r>
        <w:rPr>
          <w:rStyle w:val="CPAGE"/>
        </w:rPr>
        <w:t>399</w:t>
      </w:r>
    </w:p>
    <w:p w14:paraId="65860AE1" w14:textId="77777777" w:rsidR="0085268F" w:rsidRDefault="0085268F" w:rsidP="0085268F">
      <w:pPr>
        <w:pStyle w:val="COTCH2"/>
        <w:rPr>
          <w:rStyle w:val="x"/>
        </w:rPr>
      </w:pPr>
      <w:r>
        <w:rPr>
          <w:rStyle w:val="CH2"/>
        </w:rPr>
        <w:t>E.</w:t>
      </w:r>
      <w:r>
        <w:rPr>
          <w:rStyle w:val="x"/>
        </w:rPr>
        <w:tab/>
      </w:r>
      <w:r>
        <w:t>Withdrawal</w:t>
      </w:r>
      <w:r>
        <w:rPr>
          <w:rStyle w:val="x"/>
        </w:rPr>
        <w:tab/>
      </w:r>
      <w:r>
        <w:rPr>
          <w:rStyle w:val="CPAGE"/>
        </w:rPr>
        <w:t>399</w:t>
      </w:r>
    </w:p>
    <w:p w14:paraId="625C36B9" w14:textId="77777777" w:rsidR="0085268F" w:rsidRDefault="0085268F" w:rsidP="0085268F">
      <w:pPr>
        <w:pStyle w:val="COTCH2"/>
        <w:rPr>
          <w:rStyle w:val="x"/>
        </w:rPr>
      </w:pPr>
      <w:r>
        <w:rPr>
          <w:rStyle w:val="CH2"/>
        </w:rPr>
        <w:t>F.</w:t>
      </w:r>
      <w:r>
        <w:rPr>
          <w:rStyle w:val="x"/>
        </w:rPr>
        <w:tab/>
      </w:r>
      <w:r>
        <w:t>Pro-Competitive Effects Is Not a Defense</w:t>
      </w:r>
      <w:r>
        <w:rPr>
          <w:rStyle w:val="x"/>
        </w:rPr>
        <w:tab/>
      </w:r>
      <w:r>
        <w:rPr>
          <w:rStyle w:val="CPAGE"/>
        </w:rPr>
        <w:t>400</w:t>
      </w:r>
    </w:p>
    <w:p w14:paraId="06AC4102" w14:textId="77777777" w:rsidR="0085268F" w:rsidRDefault="0085268F" w:rsidP="0085268F">
      <w:pPr>
        <w:pStyle w:val="COTCH1"/>
        <w:rPr>
          <w:rStyle w:val="x"/>
        </w:rPr>
      </w:pPr>
      <w:r>
        <w:rPr>
          <w:rStyle w:val="x"/>
        </w:rPr>
        <w:tab/>
      </w:r>
      <w:r>
        <w:rPr>
          <w:rStyle w:val="CH1"/>
        </w:rPr>
        <w:t>III.</w:t>
      </w:r>
      <w:r>
        <w:rPr>
          <w:rStyle w:val="x"/>
        </w:rPr>
        <w:tab/>
      </w:r>
      <w:r>
        <w:t>Extraterritorial Application of the Antitrust Laws</w:t>
      </w:r>
      <w:r>
        <w:rPr>
          <w:rStyle w:val="x"/>
        </w:rPr>
        <w:tab/>
      </w:r>
      <w:r>
        <w:rPr>
          <w:rStyle w:val="CPAGE"/>
        </w:rPr>
        <w:t>400</w:t>
      </w:r>
    </w:p>
    <w:p w14:paraId="1946AF7D" w14:textId="77777777" w:rsidR="0085268F" w:rsidRDefault="0085268F" w:rsidP="0085268F">
      <w:pPr>
        <w:pStyle w:val="COTCH1"/>
        <w:rPr>
          <w:rStyle w:val="x"/>
        </w:rPr>
      </w:pPr>
      <w:r>
        <w:rPr>
          <w:rStyle w:val="x"/>
        </w:rPr>
        <w:tab/>
      </w:r>
      <w:r>
        <w:rPr>
          <w:rStyle w:val="CH1"/>
        </w:rPr>
        <w:t>IV.</w:t>
      </w:r>
      <w:r>
        <w:rPr>
          <w:rStyle w:val="x"/>
        </w:rPr>
        <w:tab/>
      </w:r>
      <w:r>
        <w:t>The Corporate Leniency Policy</w:t>
      </w:r>
      <w:r>
        <w:rPr>
          <w:rStyle w:val="x"/>
        </w:rPr>
        <w:tab/>
      </w:r>
      <w:r>
        <w:rPr>
          <w:rStyle w:val="CPAGE"/>
        </w:rPr>
        <w:t>403</w:t>
      </w:r>
    </w:p>
    <w:p w14:paraId="47C70602" w14:textId="77777777" w:rsidR="0085268F" w:rsidRDefault="0085268F" w:rsidP="0085268F">
      <w:pPr>
        <w:pStyle w:val="COTCH2"/>
        <w:rPr>
          <w:rStyle w:val="x"/>
        </w:rPr>
      </w:pPr>
      <w:r>
        <w:rPr>
          <w:rStyle w:val="CH2"/>
        </w:rPr>
        <w:t>A.</w:t>
      </w:r>
      <w:r>
        <w:rPr>
          <w:rStyle w:val="x"/>
        </w:rPr>
        <w:tab/>
      </w:r>
      <w:r>
        <w:t>Initiating the Process for Leniency: Securing a Marker</w:t>
      </w:r>
      <w:r>
        <w:rPr>
          <w:rStyle w:val="x"/>
        </w:rPr>
        <w:tab/>
      </w:r>
      <w:r>
        <w:rPr>
          <w:rStyle w:val="CPAGE"/>
        </w:rPr>
        <w:t>404</w:t>
      </w:r>
    </w:p>
    <w:p w14:paraId="393E4C06" w14:textId="77777777" w:rsidR="0085268F" w:rsidRDefault="0085268F" w:rsidP="0085268F">
      <w:pPr>
        <w:pStyle w:val="COTCH2"/>
        <w:rPr>
          <w:rStyle w:val="x"/>
        </w:rPr>
      </w:pPr>
      <w:r>
        <w:rPr>
          <w:rStyle w:val="CH2"/>
        </w:rPr>
        <w:t>B.</w:t>
      </w:r>
      <w:r>
        <w:rPr>
          <w:rStyle w:val="x"/>
        </w:rPr>
        <w:tab/>
      </w:r>
      <w:r>
        <w:t>The Leniency Application</w:t>
      </w:r>
      <w:r>
        <w:rPr>
          <w:rStyle w:val="x"/>
        </w:rPr>
        <w:tab/>
      </w:r>
      <w:r>
        <w:rPr>
          <w:rStyle w:val="CPAGE"/>
        </w:rPr>
        <w:t>405</w:t>
      </w:r>
    </w:p>
    <w:p w14:paraId="25F75F18" w14:textId="77777777" w:rsidR="0085268F" w:rsidRDefault="0085268F" w:rsidP="0085268F">
      <w:pPr>
        <w:pStyle w:val="COTCH2"/>
        <w:rPr>
          <w:rStyle w:val="x"/>
        </w:rPr>
      </w:pPr>
      <w:r>
        <w:rPr>
          <w:rStyle w:val="CH2"/>
        </w:rPr>
        <w:t>C.</w:t>
      </w:r>
      <w:r>
        <w:rPr>
          <w:rStyle w:val="x"/>
        </w:rPr>
        <w:tab/>
      </w:r>
      <w:r>
        <w:t>“Leniency Plus”</w:t>
      </w:r>
      <w:r>
        <w:rPr>
          <w:rStyle w:val="x"/>
        </w:rPr>
        <w:tab/>
      </w:r>
      <w:r>
        <w:rPr>
          <w:rStyle w:val="CPAGE"/>
        </w:rPr>
        <w:t>407</w:t>
      </w:r>
    </w:p>
    <w:p w14:paraId="1E07D830" w14:textId="77777777" w:rsidR="0085268F" w:rsidRDefault="0085268F" w:rsidP="0085268F">
      <w:pPr>
        <w:pStyle w:val="COTCH2"/>
        <w:rPr>
          <w:rStyle w:val="x"/>
        </w:rPr>
      </w:pPr>
      <w:r>
        <w:rPr>
          <w:rStyle w:val="CH2"/>
        </w:rPr>
        <w:t>D.</w:t>
      </w:r>
      <w:r>
        <w:rPr>
          <w:rStyle w:val="x"/>
        </w:rPr>
        <w:tab/>
      </w:r>
      <w:r>
        <w:t>“Penalty Plus”</w:t>
      </w:r>
      <w:r>
        <w:rPr>
          <w:rStyle w:val="x"/>
        </w:rPr>
        <w:tab/>
      </w:r>
      <w:r>
        <w:rPr>
          <w:rStyle w:val="CPAGE"/>
        </w:rPr>
        <w:t>408</w:t>
      </w:r>
    </w:p>
    <w:p w14:paraId="2DFD7351" w14:textId="77777777" w:rsidR="0085268F" w:rsidRDefault="0085268F" w:rsidP="0085268F">
      <w:pPr>
        <w:pStyle w:val="COTCH2"/>
        <w:rPr>
          <w:rStyle w:val="x"/>
        </w:rPr>
      </w:pPr>
      <w:r>
        <w:rPr>
          <w:rStyle w:val="CH2"/>
        </w:rPr>
        <w:t>E.</w:t>
      </w:r>
      <w:r>
        <w:rPr>
          <w:rStyle w:val="x"/>
        </w:rPr>
        <w:tab/>
      </w:r>
      <w:r>
        <w:t>Leniency Only Binds the Antitrust Division</w:t>
      </w:r>
      <w:r>
        <w:rPr>
          <w:rStyle w:val="x"/>
        </w:rPr>
        <w:tab/>
      </w:r>
      <w:r>
        <w:rPr>
          <w:rStyle w:val="CPAGE"/>
        </w:rPr>
        <w:t>409</w:t>
      </w:r>
    </w:p>
    <w:p w14:paraId="6F3DC802" w14:textId="77777777" w:rsidR="0085268F" w:rsidRDefault="0085268F" w:rsidP="0085268F">
      <w:pPr>
        <w:pStyle w:val="COTCH2"/>
        <w:rPr>
          <w:rStyle w:val="x"/>
        </w:rPr>
      </w:pPr>
      <w:r>
        <w:rPr>
          <w:rStyle w:val="CH2"/>
        </w:rPr>
        <w:t>F.</w:t>
      </w:r>
      <w:r>
        <w:rPr>
          <w:rStyle w:val="x"/>
        </w:rPr>
        <w:tab/>
      </w:r>
      <w:r>
        <w:t>Confidentiality</w:t>
      </w:r>
      <w:r>
        <w:rPr>
          <w:rStyle w:val="x"/>
        </w:rPr>
        <w:tab/>
      </w:r>
      <w:r>
        <w:rPr>
          <w:rStyle w:val="CPAGE"/>
        </w:rPr>
        <w:t>409</w:t>
      </w:r>
    </w:p>
    <w:p w14:paraId="302EEFE9" w14:textId="77777777" w:rsidR="0085268F" w:rsidRDefault="0085268F" w:rsidP="0085268F">
      <w:pPr>
        <w:pStyle w:val="COTCH2"/>
        <w:rPr>
          <w:rStyle w:val="x"/>
        </w:rPr>
      </w:pPr>
      <w:r>
        <w:rPr>
          <w:rStyle w:val="CH2"/>
        </w:rPr>
        <w:t>G.</w:t>
      </w:r>
      <w:r>
        <w:rPr>
          <w:rStyle w:val="x"/>
        </w:rPr>
        <w:tab/>
      </w:r>
      <w:r>
        <w:t>Voiding a Leniency Agreement</w:t>
      </w:r>
      <w:r>
        <w:rPr>
          <w:rStyle w:val="x"/>
        </w:rPr>
        <w:tab/>
      </w:r>
      <w:r>
        <w:rPr>
          <w:rStyle w:val="CPAGE"/>
        </w:rPr>
        <w:t>410</w:t>
      </w:r>
    </w:p>
    <w:p w14:paraId="13B688CD" w14:textId="77777777" w:rsidR="0085268F" w:rsidRDefault="0085268F" w:rsidP="0085268F">
      <w:pPr>
        <w:pStyle w:val="COTCH2"/>
        <w:rPr>
          <w:rStyle w:val="x"/>
        </w:rPr>
      </w:pPr>
      <w:r>
        <w:rPr>
          <w:rStyle w:val="CH2"/>
        </w:rPr>
        <w:t>H.</w:t>
      </w:r>
      <w:r>
        <w:rPr>
          <w:rStyle w:val="x"/>
        </w:rPr>
        <w:tab/>
      </w:r>
      <w:r>
        <w:t>The Antitrust Criminal Penalty Enhancement and Reform Act of 2004</w:t>
      </w:r>
      <w:r>
        <w:rPr>
          <w:rStyle w:val="x"/>
        </w:rPr>
        <w:tab/>
      </w:r>
      <w:r>
        <w:rPr>
          <w:rStyle w:val="CPAGE"/>
        </w:rPr>
        <w:t>410</w:t>
      </w:r>
    </w:p>
    <w:p w14:paraId="5CAADB11" w14:textId="77777777" w:rsidR="0085268F" w:rsidRDefault="0085268F" w:rsidP="0085268F">
      <w:pPr>
        <w:pStyle w:val="COTCH2"/>
        <w:rPr>
          <w:rStyle w:val="x"/>
        </w:rPr>
      </w:pPr>
      <w:r>
        <w:rPr>
          <w:rStyle w:val="CH2"/>
        </w:rPr>
        <w:t>I.</w:t>
      </w:r>
      <w:r>
        <w:rPr>
          <w:rStyle w:val="x"/>
        </w:rPr>
        <w:tab/>
      </w:r>
      <w:r>
        <w:t>Leniency for Individuals</w:t>
      </w:r>
      <w:r>
        <w:rPr>
          <w:rStyle w:val="x"/>
        </w:rPr>
        <w:tab/>
      </w:r>
      <w:r>
        <w:rPr>
          <w:rStyle w:val="CPAGE"/>
        </w:rPr>
        <w:t>411</w:t>
      </w:r>
    </w:p>
    <w:p w14:paraId="21A2F6AA" w14:textId="77777777" w:rsidR="0085268F" w:rsidRDefault="0085268F" w:rsidP="0085268F">
      <w:pPr>
        <w:pStyle w:val="COTCH3"/>
        <w:rPr>
          <w:rStyle w:val="x"/>
        </w:rPr>
      </w:pPr>
      <w:r>
        <w:rPr>
          <w:rStyle w:val="CH3"/>
        </w:rPr>
        <w:t>1.</w:t>
      </w:r>
      <w:r>
        <w:rPr>
          <w:rStyle w:val="x"/>
        </w:rPr>
        <w:tab/>
      </w:r>
      <w:r>
        <w:t>Leniency for Corporate Directors, Officers, and Employees</w:t>
      </w:r>
      <w:r>
        <w:rPr>
          <w:rStyle w:val="x"/>
        </w:rPr>
        <w:tab/>
      </w:r>
      <w:r>
        <w:rPr>
          <w:rStyle w:val="CPAGE"/>
        </w:rPr>
        <w:t>411</w:t>
      </w:r>
    </w:p>
    <w:p w14:paraId="03DDA949" w14:textId="77777777" w:rsidR="0085268F" w:rsidRDefault="0085268F" w:rsidP="0085268F">
      <w:pPr>
        <w:pStyle w:val="COTCH3"/>
        <w:rPr>
          <w:rStyle w:val="x"/>
        </w:rPr>
      </w:pPr>
      <w:r>
        <w:rPr>
          <w:rStyle w:val="CH3"/>
        </w:rPr>
        <w:t>2.</w:t>
      </w:r>
      <w:r>
        <w:rPr>
          <w:rStyle w:val="x"/>
        </w:rPr>
        <w:tab/>
      </w:r>
      <w:r>
        <w:t>Leniency Policy for Individuals</w:t>
      </w:r>
      <w:r>
        <w:rPr>
          <w:rStyle w:val="x"/>
        </w:rPr>
        <w:tab/>
      </w:r>
      <w:r>
        <w:rPr>
          <w:rStyle w:val="CPAGE"/>
        </w:rPr>
        <w:t>412</w:t>
      </w:r>
    </w:p>
    <w:p w14:paraId="69B3FA9B" w14:textId="77777777" w:rsidR="0085268F" w:rsidRDefault="0085268F" w:rsidP="0085268F">
      <w:pPr>
        <w:pStyle w:val="COTCH1"/>
        <w:rPr>
          <w:rStyle w:val="x"/>
        </w:rPr>
      </w:pPr>
      <w:r>
        <w:rPr>
          <w:rStyle w:val="x"/>
        </w:rPr>
        <w:tab/>
      </w:r>
      <w:r>
        <w:rPr>
          <w:rStyle w:val="CH1"/>
        </w:rPr>
        <w:t>V.</w:t>
      </w:r>
      <w:r>
        <w:rPr>
          <w:rStyle w:val="x"/>
        </w:rPr>
        <w:tab/>
      </w:r>
      <w:r>
        <w:t>Antitrust Compliance Guidance</w:t>
      </w:r>
      <w:r>
        <w:rPr>
          <w:rStyle w:val="x"/>
        </w:rPr>
        <w:tab/>
      </w:r>
      <w:r>
        <w:rPr>
          <w:rStyle w:val="CPAGE"/>
        </w:rPr>
        <w:t>412</w:t>
      </w:r>
    </w:p>
    <w:p w14:paraId="38A20924" w14:textId="77777777" w:rsidR="0085268F" w:rsidRDefault="0085268F" w:rsidP="0085268F">
      <w:pPr>
        <w:pStyle w:val="SCCN"/>
        <w:rPr>
          <w:rStyle w:val="x"/>
        </w:rPr>
      </w:pPr>
      <w:r>
        <w:t>CHAPTER 20</w:t>
      </w:r>
    </w:p>
    <w:p w14:paraId="3B457515" w14:textId="77777777" w:rsidR="0085268F" w:rsidRDefault="0085268F" w:rsidP="0085268F">
      <w:pPr>
        <w:pStyle w:val="CCHT"/>
        <w:rPr>
          <w:rStyle w:val="x"/>
        </w:rPr>
      </w:pPr>
      <w:r>
        <w:rPr>
          <w:rStyle w:val="BOLD"/>
        </w:rPr>
        <w:t>International Economic Sanctions</w:t>
      </w:r>
      <w:r>
        <w:rPr>
          <w:rStyle w:val="x"/>
        </w:rPr>
        <w:tab/>
      </w:r>
      <w:r>
        <w:rPr>
          <w:rStyle w:val="CPAGE"/>
        </w:rPr>
        <w:t>413</w:t>
      </w:r>
    </w:p>
    <w:p w14:paraId="72A979A6" w14:textId="77777777" w:rsidR="0085268F" w:rsidRDefault="0085268F" w:rsidP="0085268F">
      <w:pPr>
        <w:pStyle w:val="COTCH1"/>
        <w:rPr>
          <w:rStyle w:val="x"/>
        </w:rPr>
      </w:pPr>
      <w:r>
        <w:rPr>
          <w:rStyle w:val="x"/>
        </w:rPr>
        <w:lastRenderedPageBreak/>
        <w:tab/>
      </w:r>
      <w:r>
        <w:rPr>
          <w:rStyle w:val="CH1"/>
        </w:rPr>
        <w:t>I.</w:t>
      </w:r>
      <w:r>
        <w:rPr>
          <w:rStyle w:val="x"/>
        </w:rPr>
        <w:tab/>
      </w:r>
      <w:r>
        <w:t>Introduction</w:t>
      </w:r>
      <w:r>
        <w:rPr>
          <w:rStyle w:val="x"/>
        </w:rPr>
        <w:tab/>
      </w:r>
      <w:r>
        <w:rPr>
          <w:rStyle w:val="CPAGE"/>
        </w:rPr>
        <w:t>413</w:t>
      </w:r>
    </w:p>
    <w:p w14:paraId="6AACB908" w14:textId="77777777" w:rsidR="0085268F" w:rsidRDefault="0085268F" w:rsidP="0085268F">
      <w:pPr>
        <w:pStyle w:val="COTCH1"/>
        <w:rPr>
          <w:rStyle w:val="x"/>
        </w:rPr>
      </w:pPr>
      <w:r>
        <w:rPr>
          <w:rStyle w:val="x"/>
        </w:rPr>
        <w:tab/>
      </w:r>
      <w:r>
        <w:rPr>
          <w:rStyle w:val="CH1"/>
        </w:rPr>
        <w:t>II.</w:t>
      </w:r>
      <w:r>
        <w:rPr>
          <w:rStyle w:val="x"/>
        </w:rPr>
        <w:tab/>
      </w:r>
      <w:r>
        <w:t>The Legal Framework for Economic Sanctions</w:t>
      </w:r>
      <w:r>
        <w:rPr>
          <w:rStyle w:val="x"/>
        </w:rPr>
        <w:tab/>
      </w:r>
      <w:r>
        <w:rPr>
          <w:rStyle w:val="CPAGE"/>
        </w:rPr>
        <w:t>414</w:t>
      </w:r>
    </w:p>
    <w:p w14:paraId="7F435F1D" w14:textId="77777777" w:rsidR="0085268F" w:rsidRDefault="0085268F" w:rsidP="0085268F">
      <w:pPr>
        <w:pStyle w:val="COTCH2"/>
        <w:rPr>
          <w:rStyle w:val="x"/>
        </w:rPr>
      </w:pPr>
      <w:r>
        <w:rPr>
          <w:rStyle w:val="CH2"/>
        </w:rPr>
        <w:t>A.</w:t>
      </w:r>
      <w:r>
        <w:rPr>
          <w:rStyle w:val="x"/>
        </w:rPr>
        <w:tab/>
      </w:r>
      <w:r>
        <w:t>The Trading with the Enemy Act</w:t>
      </w:r>
      <w:r>
        <w:rPr>
          <w:rStyle w:val="x"/>
        </w:rPr>
        <w:tab/>
      </w:r>
      <w:r>
        <w:rPr>
          <w:rStyle w:val="CPAGE"/>
        </w:rPr>
        <w:t>415</w:t>
      </w:r>
    </w:p>
    <w:p w14:paraId="56A4DB5D" w14:textId="77777777" w:rsidR="0085268F" w:rsidRDefault="0085268F" w:rsidP="0085268F">
      <w:pPr>
        <w:pStyle w:val="COTCH2"/>
        <w:rPr>
          <w:rStyle w:val="x"/>
        </w:rPr>
      </w:pPr>
      <w:r>
        <w:rPr>
          <w:rStyle w:val="CH2"/>
        </w:rPr>
        <w:t>B.</w:t>
      </w:r>
      <w:r>
        <w:rPr>
          <w:rStyle w:val="x"/>
        </w:rPr>
        <w:tab/>
      </w:r>
      <w:r>
        <w:t>The International Emergency Economic Powers Act</w:t>
      </w:r>
      <w:r>
        <w:rPr>
          <w:rStyle w:val="x"/>
        </w:rPr>
        <w:tab/>
      </w:r>
      <w:r>
        <w:rPr>
          <w:rStyle w:val="CPAGE"/>
        </w:rPr>
        <w:t>416</w:t>
      </w:r>
    </w:p>
    <w:p w14:paraId="0D8053FB" w14:textId="77777777" w:rsidR="0085268F" w:rsidRDefault="0085268F" w:rsidP="0085268F">
      <w:pPr>
        <w:pStyle w:val="COTCH2"/>
        <w:rPr>
          <w:rStyle w:val="x"/>
        </w:rPr>
      </w:pPr>
      <w:r>
        <w:rPr>
          <w:rStyle w:val="CH2"/>
        </w:rPr>
        <w:t>C.</w:t>
      </w:r>
      <w:r>
        <w:rPr>
          <w:rStyle w:val="x"/>
        </w:rPr>
        <w:tab/>
      </w:r>
      <w:r>
        <w:t>Other Applicable Criminal Statutes</w:t>
      </w:r>
      <w:r>
        <w:rPr>
          <w:rStyle w:val="x"/>
        </w:rPr>
        <w:tab/>
      </w:r>
      <w:r>
        <w:rPr>
          <w:rStyle w:val="CPAGE"/>
        </w:rPr>
        <w:t>418</w:t>
      </w:r>
    </w:p>
    <w:p w14:paraId="0F228BD1" w14:textId="77777777" w:rsidR="0085268F" w:rsidRDefault="0085268F" w:rsidP="0085268F">
      <w:pPr>
        <w:pStyle w:val="COTCH3"/>
        <w:rPr>
          <w:rStyle w:val="x"/>
        </w:rPr>
      </w:pPr>
      <w:r>
        <w:rPr>
          <w:rStyle w:val="CH3"/>
        </w:rPr>
        <w:t>1.</w:t>
      </w:r>
      <w:r>
        <w:rPr>
          <w:rStyle w:val="x"/>
        </w:rPr>
        <w:tab/>
      </w:r>
      <w:r>
        <w:t xml:space="preserve">18 U.S.C. §371: </w:t>
      </w:r>
      <w:r>
        <w:rPr>
          <w:rStyle w:val="ITALIC"/>
        </w:rPr>
        <w:t>Klein</w:t>
      </w:r>
      <w:r>
        <w:t xml:space="preserve"> Conspiracy</w:t>
      </w:r>
      <w:r>
        <w:rPr>
          <w:rStyle w:val="x"/>
        </w:rPr>
        <w:tab/>
      </w:r>
      <w:r>
        <w:rPr>
          <w:rStyle w:val="CPAGE"/>
        </w:rPr>
        <w:t>418</w:t>
      </w:r>
    </w:p>
    <w:p w14:paraId="3B5A9D47" w14:textId="77777777" w:rsidR="0085268F" w:rsidRDefault="0085268F" w:rsidP="0085268F">
      <w:pPr>
        <w:pStyle w:val="COTCH3"/>
        <w:rPr>
          <w:rStyle w:val="x"/>
        </w:rPr>
      </w:pPr>
      <w:r>
        <w:rPr>
          <w:rStyle w:val="CH3"/>
        </w:rPr>
        <w:t>2.</w:t>
      </w:r>
      <w:r>
        <w:rPr>
          <w:rStyle w:val="x"/>
        </w:rPr>
        <w:tab/>
      </w:r>
      <w:r>
        <w:t>18 U.S.C. §1344: Bank Fraud</w:t>
      </w:r>
      <w:r>
        <w:rPr>
          <w:rStyle w:val="x"/>
        </w:rPr>
        <w:tab/>
      </w:r>
      <w:r>
        <w:rPr>
          <w:rStyle w:val="CPAGE"/>
        </w:rPr>
        <w:t>419</w:t>
      </w:r>
    </w:p>
    <w:p w14:paraId="1E508A28" w14:textId="77777777" w:rsidR="0085268F" w:rsidRDefault="0085268F" w:rsidP="0085268F">
      <w:pPr>
        <w:pStyle w:val="COTCH1"/>
        <w:rPr>
          <w:rStyle w:val="x"/>
        </w:rPr>
      </w:pPr>
      <w:r>
        <w:rPr>
          <w:rStyle w:val="x"/>
        </w:rPr>
        <w:tab/>
      </w:r>
      <w:r>
        <w:rPr>
          <w:rStyle w:val="CH1"/>
        </w:rPr>
        <w:t>III.</w:t>
      </w:r>
      <w:r>
        <w:rPr>
          <w:rStyle w:val="x"/>
        </w:rPr>
        <w:tab/>
      </w:r>
      <w:r>
        <w:t>Legal Framework for Export Controls Violations</w:t>
      </w:r>
      <w:r>
        <w:rPr>
          <w:rStyle w:val="x"/>
        </w:rPr>
        <w:tab/>
      </w:r>
      <w:r>
        <w:rPr>
          <w:rStyle w:val="CPAGE"/>
        </w:rPr>
        <w:t>420</w:t>
      </w:r>
    </w:p>
    <w:p w14:paraId="12D0E073" w14:textId="77777777" w:rsidR="0085268F" w:rsidRDefault="0085268F" w:rsidP="0085268F">
      <w:pPr>
        <w:pStyle w:val="COTCH2"/>
        <w:rPr>
          <w:rStyle w:val="x"/>
        </w:rPr>
      </w:pPr>
      <w:r>
        <w:rPr>
          <w:rStyle w:val="CH2"/>
        </w:rPr>
        <w:t>A.</w:t>
      </w:r>
      <w:r>
        <w:rPr>
          <w:rStyle w:val="x"/>
        </w:rPr>
        <w:tab/>
      </w:r>
      <w:r>
        <w:t>The Arms Export Control Act of 1976</w:t>
      </w:r>
      <w:r>
        <w:rPr>
          <w:rStyle w:val="x"/>
        </w:rPr>
        <w:tab/>
      </w:r>
      <w:r>
        <w:rPr>
          <w:rStyle w:val="CPAGE"/>
        </w:rPr>
        <w:t>420</w:t>
      </w:r>
    </w:p>
    <w:p w14:paraId="723F4CED" w14:textId="77777777" w:rsidR="0085268F" w:rsidRDefault="0085268F" w:rsidP="0085268F">
      <w:pPr>
        <w:pStyle w:val="COTCH2"/>
        <w:rPr>
          <w:rStyle w:val="x"/>
        </w:rPr>
      </w:pPr>
      <w:r>
        <w:rPr>
          <w:rStyle w:val="CH2"/>
        </w:rPr>
        <w:t>B.</w:t>
      </w:r>
      <w:r>
        <w:rPr>
          <w:rStyle w:val="x"/>
        </w:rPr>
        <w:tab/>
      </w:r>
      <w:r>
        <w:t>The Export Control Reform Act of 2018</w:t>
      </w:r>
      <w:r>
        <w:rPr>
          <w:rStyle w:val="x"/>
        </w:rPr>
        <w:tab/>
      </w:r>
      <w:r>
        <w:rPr>
          <w:rStyle w:val="CPAGE"/>
        </w:rPr>
        <w:t>421</w:t>
      </w:r>
    </w:p>
    <w:p w14:paraId="0177264C" w14:textId="77777777" w:rsidR="0085268F" w:rsidRDefault="0085268F" w:rsidP="0085268F">
      <w:pPr>
        <w:pStyle w:val="COTCH2"/>
        <w:rPr>
          <w:rStyle w:val="x"/>
        </w:rPr>
      </w:pPr>
      <w:r>
        <w:rPr>
          <w:rStyle w:val="CH2"/>
        </w:rPr>
        <w:t>C.</w:t>
      </w:r>
      <w:r>
        <w:rPr>
          <w:rStyle w:val="x"/>
        </w:rPr>
        <w:tab/>
      </w:r>
      <w:r>
        <w:t>The Economic Espionage Act of 1996</w:t>
      </w:r>
      <w:r>
        <w:rPr>
          <w:rStyle w:val="x"/>
        </w:rPr>
        <w:tab/>
      </w:r>
      <w:r>
        <w:rPr>
          <w:rStyle w:val="CPAGE"/>
        </w:rPr>
        <w:t>422</w:t>
      </w:r>
    </w:p>
    <w:p w14:paraId="5304F15F" w14:textId="77777777" w:rsidR="0085268F" w:rsidRDefault="0085268F" w:rsidP="0085268F">
      <w:pPr>
        <w:pStyle w:val="COTCH1"/>
        <w:rPr>
          <w:rStyle w:val="x"/>
        </w:rPr>
      </w:pPr>
      <w:r>
        <w:rPr>
          <w:rStyle w:val="x"/>
        </w:rPr>
        <w:tab/>
      </w:r>
      <w:r>
        <w:rPr>
          <w:rStyle w:val="CH1"/>
        </w:rPr>
        <w:t>IV.</w:t>
      </w:r>
      <w:r>
        <w:rPr>
          <w:rStyle w:val="x"/>
        </w:rPr>
        <w:tab/>
      </w:r>
      <w:r>
        <w:t>DOJ Policies on Export Controls/Economic Sanctions Prosecutions</w:t>
      </w:r>
      <w:r>
        <w:rPr>
          <w:rStyle w:val="x"/>
        </w:rPr>
        <w:tab/>
      </w:r>
      <w:r>
        <w:rPr>
          <w:rStyle w:val="CPAGE"/>
        </w:rPr>
        <w:t>423</w:t>
      </w:r>
    </w:p>
    <w:p w14:paraId="7FACB974" w14:textId="77777777" w:rsidR="0085268F" w:rsidRDefault="0085268F" w:rsidP="0085268F">
      <w:pPr>
        <w:pStyle w:val="COTCH1"/>
        <w:rPr>
          <w:rStyle w:val="x"/>
        </w:rPr>
      </w:pPr>
      <w:r>
        <w:rPr>
          <w:rStyle w:val="x"/>
        </w:rPr>
        <w:tab/>
      </w:r>
      <w:r>
        <w:rPr>
          <w:rStyle w:val="CH1"/>
        </w:rPr>
        <w:t>V.</w:t>
      </w:r>
      <w:r>
        <w:rPr>
          <w:rStyle w:val="x"/>
        </w:rPr>
        <w:tab/>
      </w:r>
      <w:r>
        <w:t>The Future of Corporate Criminal Enforcement of Sanctions and Export Control Laws</w:t>
      </w:r>
      <w:r>
        <w:rPr>
          <w:rStyle w:val="x"/>
        </w:rPr>
        <w:tab/>
      </w:r>
      <w:r>
        <w:rPr>
          <w:rStyle w:val="CPAGE"/>
        </w:rPr>
        <w:t>424</w:t>
      </w:r>
    </w:p>
    <w:p w14:paraId="20538AAF" w14:textId="77777777" w:rsidR="0085268F" w:rsidRDefault="0085268F" w:rsidP="0085268F">
      <w:pPr>
        <w:pStyle w:val="SCCN"/>
        <w:rPr>
          <w:rStyle w:val="x"/>
        </w:rPr>
      </w:pPr>
      <w:r>
        <w:t>CHAPTER 21</w:t>
      </w:r>
    </w:p>
    <w:p w14:paraId="3FFC127F" w14:textId="77777777" w:rsidR="0085268F" w:rsidRDefault="0085268F" w:rsidP="0085268F">
      <w:pPr>
        <w:pStyle w:val="CCHT"/>
        <w:rPr>
          <w:rStyle w:val="x"/>
        </w:rPr>
      </w:pPr>
      <w:r>
        <w:rPr>
          <w:rStyle w:val="BOLD"/>
        </w:rPr>
        <w:t>Environmental and Wildlife Crimes</w:t>
      </w:r>
      <w:r>
        <w:rPr>
          <w:rStyle w:val="x"/>
        </w:rPr>
        <w:tab/>
      </w:r>
      <w:r>
        <w:rPr>
          <w:rStyle w:val="CPAGE"/>
        </w:rPr>
        <w:t>427</w:t>
      </w:r>
    </w:p>
    <w:p w14:paraId="445E7172" w14:textId="77777777" w:rsidR="0085268F" w:rsidRDefault="0085268F" w:rsidP="0085268F">
      <w:pPr>
        <w:pStyle w:val="COTCH1"/>
        <w:rPr>
          <w:rStyle w:val="x"/>
        </w:rPr>
      </w:pPr>
      <w:r>
        <w:rPr>
          <w:rStyle w:val="x"/>
        </w:rPr>
        <w:tab/>
      </w:r>
      <w:r>
        <w:rPr>
          <w:rStyle w:val="CH1"/>
        </w:rPr>
        <w:t>I.</w:t>
      </w:r>
      <w:r>
        <w:rPr>
          <w:rStyle w:val="x"/>
        </w:rPr>
        <w:tab/>
      </w:r>
      <w:r>
        <w:t>Introduction</w:t>
      </w:r>
      <w:r>
        <w:rPr>
          <w:rStyle w:val="x"/>
        </w:rPr>
        <w:tab/>
      </w:r>
      <w:r>
        <w:rPr>
          <w:rStyle w:val="CPAGE"/>
        </w:rPr>
        <w:t>428</w:t>
      </w:r>
    </w:p>
    <w:p w14:paraId="7632FE0C" w14:textId="77777777" w:rsidR="0085268F" w:rsidRDefault="0085268F" w:rsidP="0085268F">
      <w:pPr>
        <w:pStyle w:val="COTCH1"/>
        <w:rPr>
          <w:rStyle w:val="x"/>
        </w:rPr>
      </w:pPr>
      <w:r>
        <w:rPr>
          <w:rStyle w:val="x"/>
        </w:rPr>
        <w:tab/>
      </w:r>
      <w:r>
        <w:rPr>
          <w:rStyle w:val="CH1"/>
        </w:rPr>
        <w:t>II.</w:t>
      </w:r>
      <w:r>
        <w:rPr>
          <w:rStyle w:val="x"/>
        </w:rPr>
        <w:tab/>
      </w:r>
      <w:r>
        <w:t>The History of Criminal Environmental Enforcement</w:t>
      </w:r>
      <w:r>
        <w:rPr>
          <w:rStyle w:val="x"/>
        </w:rPr>
        <w:tab/>
      </w:r>
      <w:r>
        <w:rPr>
          <w:rStyle w:val="CPAGE"/>
        </w:rPr>
        <w:t>429</w:t>
      </w:r>
    </w:p>
    <w:p w14:paraId="1D49182F" w14:textId="77777777" w:rsidR="0085268F" w:rsidRDefault="0085268F" w:rsidP="0085268F">
      <w:pPr>
        <w:pStyle w:val="COTCH1"/>
        <w:rPr>
          <w:rStyle w:val="x"/>
        </w:rPr>
      </w:pPr>
      <w:r>
        <w:rPr>
          <w:rStyle w:val="x"/>
        </w:rPr>
        <w:tab/>
      </w:r>
      <w:r>
        <w:rPr>
          <w:rStyle w:val="CH1"/>
        </w:rPr>
        <w:t>III.</w:t>
      </w:r>
      <w:r>
        <w:rPr>
          <w:rStyle w:val="x"/>
        </w:rPr>
        <w:tab/>
      </w:r>
      <w:r>
        <w:t>Criminal Pollution Laws</w:t>
      </w:r>
      <w:r>
        <w:rPr>
          <w:rStyle w:val="x"/>
        </w:rPr>
        <w:tab/>
      </w:r>
      <w:r>
        <w:rPr>
          <w:rStyle w:val="CPAGE"/>
        </w:rPr>
        <w:t>430</w:t>
      </w:r>
    </w:p>
    <w:p w14:paraId="1831864A" w14:textId="77777777" w:rsidR="0085268F" w:rsidRDefault="0085268F" w:rsidP="0085268F">
      <w:pPr>
        <w:pStyle w:val="COTCH2"/>
        <w:rPr>
          <w:rStyle w:val="x"/>
        </w:rPr>
      </w:pPr>
      <w:r>
        <w:rPr>
          <w:rStyle w:val="CH2"/>
        </w:rPr>
        <w:t>A.</w:t>
      </w:r>
      <w:r>
        <w:rPr>
          <w:rStyle w:val="x"/>
        </w:rPr>
        <w:tab/>
      </w:r>
      <w:r>
        <w:t>The Clean Air Act</w:t>
      </w:r>
      <w:r>
        <w:rPr>
          <w:rStyle w:val="x"/>
        </w:rPr>
        <w:tab/>
      </w:r>
      <w:r>
        <w:rPr>
          <w:rStyle w:val="CPAGE"/>
        </w:rPr>
        <w:t>430</w:t>
      </w:r>
    </w:p>
    <w:p w14:paraId="3EF975BD" w14:textId="77777777" w:rsidR="0085268F" w:rsidRDefault="0085268F" w:rsidP="0085268F">
      <w:pPr>
        <w:pStyle w:val="COTCH3"/>
        <w:rPr>
          <w:rStyle w:val="x"/>
        </w:rPr>
      </w:pPr>
      <w:r>
        <w:rPr>
          <w:rStyle w:val="CH3"/>
        </w:rPr>
        <w:t>1.</w:t>
      </w:r>
      <w:r>
        <w:rPr>
          <w:rStyle w:val="x"/>
        </w:rPr>
        <w:tab/>
      </w:r>
      <w:r>
        <w:t>Mental States: The Definition of “Knowingly”</w:t>
      </w:r>
      <w:r>
        <w:rPr>
          <w:rStyle w:val="x"/>
        </w:rPr>
        <w:tab/>
      </w:r>
      <w:r>
        <w:rPr>
          <w:rStyle w:val="CPAGE"/>
        </w:rPr>
        <w:t>431</w:t>
      </w:r>
    </w:p>
    <w:p w14:paraId="032697A0" w14:textId="77777777" w:rsidR="0085268F" w:rsidRDefault="0085268F" w:rsidP="0085268F">
      <w:pPr>
        <w:pStyle w:val="COTCH3"/>
        <w:rPr>
          <w:rStyle w:val="x"/>
        </w:rPr>
      </w:pPr>
      <w:r>
        <w:rPr>
          <w:rStyle w:val="CH3"/>
        </w:rPr>
        <w:t>2.</w:t>
      </w:r>
      <w:r>
        <w:rPr>
          <w:rStyle w:val="x"/>
        </w:rPr>
        <w:tab/>
      </w:r>
      <w:r>
        <w:t>Criminal Violations of the CAA’s Emissions Requirements</w:t>
      </w:r>
      <w:r>
        <w:rPr>
          <w:rStyle w:val="x"/>
        </w:rPr>
        <w:tab/>
      </w:r>
      <w:r>
        <w:rPr>
          <w:rStyle w:val="CPAGE"/>
        </w:rPr>
        <w:t>432</w:t>
      </w:r>
    </w:p>
    <w:p w14:paraId="7A937EEF" w14:textId="77777777" w:rsidR="0085268F" w:rsidRDefault="0085268F" w:rsidP="0085268F">
      <w:pPr>
        <w:pStyle w:val="COTCH3"/>
        <w:rPr>
          <w:rStyle w:val="x"/>
        </w:rPr>
      </w:pPr>
      <w:r>
        <w:rPr>
          <w:rStyle w:val="CH3"/>
        </w:rPr>
        <w:t>3.</w:t>
      </w:r>
      <w:r>
        <w:rPr>
          <w:rStyle w:val="x"/>
        </w:rPr>
        <w:tab/>
      </w:r>
      <w:r>
        <w:t>Reporting and Filing Violations</w:t>
      </w:r>
      <w:r>
        <w:rPr>
          <w:rStyle w:val="x"/>
        </w:rPr>
        <w:tab/>
      </w:r>
      <w:r>
        <w:rPr>
          <w:rStyle w:val="CPAGE"/>
        </w:rPr>
        <w:t>433</w:t>
      </w:r>
    </w:p>
    <w:p w14:paraId="07797E4E" w14:textId="77777777" w:rsidR="0085268F" w:rsidRDefault="0085268F" w:rsidP="0085268F">
      <w:pPr>
        <w:pStyle w:val="COTCH3"/>
        <w:rPr>
          <w:rStyle w:val="x"/>
        </w:rPr>
      </w:pPr>
      <w:r>
        <w:rPr>
          <w:rStyle w:val="CH3"/>
        </w:rPr>
        <w:t>4.</w:t>
      </w:r>
      <w:r>
        <w:rPr>
          <w:rStyle w:val="x"/>
        </w:rPr>
        <w:tab/>
      </w:r>
      <w:r>
        <w:t>Criminal Endangerment Provisions</w:t>
      </w:r>
      <w:r>
        <w:rPr>
          <w:rStyle w:val="x"/>
        </w:rPr>
        <w:tab/>
      </w:r>
      <w:r>
        <w:rPr>
          <w:rStyle w:val="CPAGE"/>
        </w:rPr>
        <w:t>433</w:t>
      </w:r>
    </w:p>
    <w:p w14:paraId="5AEF3AE5" w14:textId="77777777" w:rsidR="0085268F" w:rsidRDefault="0085268F" w:rsidP="0085268F">
      <w:pPr>
        <w:pStyle w:val="COTCH2"/>
        <w:rPr>
          <w:rStyle w:val="x"/>
        </w:rPr>
      </w:pPr>
      <w:r>
        <w:rPr>
          <w:rStyle w:val="CH2"/>
        </w:rPr>
        <w:t>B.</w:t>
      </w:r>
      <w:r>
        <w:rPr>
          <w:rStyle w:val="x"/>
        </w:rPr>
        <w:tab/>
      </w:r>
      <w:r>
        <w:t>The Clean Water Act</w:t>
      </w:r>
      <w:r>
        <w:rPr>
          <w:rStyle w:val="x"/>
        </w:rPr>
        <w:tab/>
      </w:r>
      <w:r>
        <w:rPr>
          <w:rStyle w:val="CPAGE"/>
        </w:rPr>
        <w:t>435</w:t>
      </w:r>
    </w:p>
    <w:p w14:paraId="26B344C0" w14:textId="77777777" w:rsidR="0085268F" w:rsidRDefault="0085268F" w:rsidP="0085268F">
      <w:pPr>
        <w:pStyle w:val="COTCH3"/>
        <w:rPr>
          <w:rStyle w:val="x"/>
        </w:rPr>
      </w:pPr>
      <w:r>
        <w:rPr>
          <w:rStyle w:val="CH3"/>
        </w:rPr>
        <w:t>1.</w:t>
      </w:r>
      <w:r>
        <w:rPr>
          <w:rStyle w:val="x"/>
        </w:rPr>
        <w:tab/>
      </w:r>
      <w:r>
        <w:t>Navigable Waters</w:t>
      </w:r>
      <w:r>
        <w:rPr>
          <w:rStyle w:val="x"/>
        </w:rPr>
        <w:tab/>
      </w:r>
      <w:r>
        <w:rPr>
          <w:rStyle w:val="CPAGE"/>
        </w:rPr>
        <w:t>435</w:t>
      </w:r>
    </w:p>
    <w:p w14:paraId="46614042" w14:textId="77777777" w:rsidR="0085268F" w:rsidRDefault="0085268F" w:rsidP="0085268F">
      <w:pPr>
        <w:pStyle w:val="COTCH3"/>
        <w:rPr>
          <w:rStyle w:val="x"/>
        </w:rPr>
      </w:pPr>
      <w:r>
        <w:rPr>
          <w:rStyle w:val="CH3"/>
        </w:rPr>
        <w:t>2.</w:t>
      </w:r>
      <w:r>
        <w:rPr>
          <w:rStyle w:val="x"/>
        </w:rPr>
        <w:tab/>
      </w:r>
      <w:r>
        <w:t>Substantive Violations of the CWA</w:t>
      </w:r>
      <w:r>
        <w:rPr>
          <w:rStyle w:val="x"/>
        </w:rPr>
        <w:tab/>
      </w:r>
      <w:r>
        <w:rPr>
          <w:rStyle w:val="CPAGE"/>
        </w:rPr>
        <w:t>436</w:t>
      </w:r>
    </w:p>
    <w:p w14:paraId="1BEAFAE5" w14:textId="77777777" w:rsidR="0085268F" w:rsidRDefault="0085268F" w:rsidP="0085268F">
      <w:pPr>
        <w:pStyle w:val="COTCH3"/>
        <w:rPr>
          <w:rStyle w:val="x"/>
        </w:rPr>
      </w:pPr>
      <w:r>
        <w:rPr>
          <w:rStyle w:val="CH3"/>
        </w:rPr>
        <w:t>3.</w:t>
      </w:r>
      <w:r>
        <w:rPr>
          <w:rStyle w:val="x"/>
        </w:rPr>
        <w:tab/>
      </w:r>
      <w:r>
        <w:t>Knowing Endangerment</w:t>
      </w:r>
      <w:r>
        <w:rPr>
          <w:rStyle w:val="x"/>
        </w:rPr>
        <w:tab/>
      </w:r>
      <w:r>
        <w:rPr>
          <w:rStyle w:val="CPAGE"/>
        </w:rPr>
        <w:t>438</w:t>
      </w:r>
    </w:p>
    <w:p w14:paraId="20A7F1A5" w14:textId="77777777" w:rsidR="0085268F" w:rsidRDefault="0085268F" w:rsidP="0085268F">
      <w:pPr>
        <w:pStyle w:val="COTCH2"/>
        <w:rPr>
          <w:rStyle w:val="x"/>
        </w:rPr>
      </w:pPr>
      <w:r>
        <w:rPr>
          <w:rStyle w:val="CH2"/>
        </w:rPr>
        <w:t>C.</w:t>
      </w:r>
      <w:r>
        <w:rPr>
          <w:rStyle w:val="x"/>
        </w:rPr>
        <w:tab/>
      </w:r>
      <w:r>
        <w:t>The Resource Conservation and Recovery Act</w:t>
      </w:r>
      <w:r>
        <w:rPr>
          <w:rStyle w:val="x"/>
        </w:rPr>
        <w:tab/>
      </w:r>
      <w:r>
        <w:rPr>
          <w:rStyle w:val="CPAGE"/>
        </w:rPr>
        <w:t>438</w:t>
      </w:r>
    </w:p>
    <w:p w14:paraId="65EE013C" w14:textId="77777777" w:rsidR="0085268F" w:rsidRDefault="0085268F" w:rsidP="0085268F">
      <w:pPr>
        <w:pStyle w:val="COTCH3"/>
        <w:rPr>
          <w:rStyle w:val="x"/>
        </w:rPr>
      </w:pPr>
      <w:r>
        <w:rPr>
          <w:rStyle w:val="CH3"/>
        </w:rPr>
        <w:t>1.</w:t>
      </w:r>
      <w:r>
        <w:rPr>
          <w:rStyle w:val="x"/>
        </w:rPr>
        <w:tab/>
      </w:r>
      <w:r>
        <w:t>Criminal Violations</w:t>
      </w:r>
      <w:r>
        <w:rPr>
          <w:rStyle w:val="x"/>
        </w:rPr>
        <w:tab/>
      </w:r>
      <w:r>
        <w:rPr>
          <w:rStyle w:val="CPAGE"/>
        </w:rPr>
        <w:t>439</w:t>
      </w:r>
    </w:p>
    <w:p w14:paraId="76B240C5" w14:textId="77777777" w:rsidR="0085268F" w:rsidRDefault="0085268F" w:rsidP="0085268F">
      <w:pPr>
        <w:pStyle w:val="COTCH3"/>
        <w:rPr>
          <w:rStyle w:val="x"/>
        </w:rPr>
      </w:pPr>
      <w:r>
        <w:rPr>
          <w:rStyle w:val="CH3"/>
        </w:rPr>
        <w:t>2.</w:t>
      </w:r>
      <w:r>
        <w:rPr>
          <w:rStyle w:val="x"/>
        </w:rPr>
        <w:tab/>
      </w:r>
      <w:r>
        <w:t>Knowingly</w:t>
      </w:r>
      <w:r>
        <w:rPr>
          <w:rStyle w:val="x"/>
        </w:rPr>
        <w:tab/>
      </w:r>
      <w:r>
        <w:rPr>
          <w:rStyle w:val="CPAGE"/>
        </w:rPr>
        <w:t>440</w:t>
      </w:r>
    </w:p>
    <w:p w14:paraId="2F6BCDF0" w14:textId="77777777" w:rsidR="0085268F" w:rsidRDefault="0085268F" w:rsidP="0085268F">
      <w:pPr>
        <w:pStyle w:val="COTCH3"/>
        <w:rPr>
          <w:rStyle w:val="x"/>
        </w:rPr>
      </w:pPr>
      <w:r>
        <w:rPr>
          <w:rStyle w:val="CH3"/>
        </w:rPr>
        <w:t>3.</w:t>
      </w:r>
      <w:r>
        <w:rPr>
          <w:rStyle w:val="x"/>
        </w:rPr>
        <w:tab/>
      </w:r>
      <w:r>
        <w:t>Knowing Endangerment</w:t>
      </w:r>
      <w:r>
        <w:rPr>
          <w:rStyle w:val="x"/>
        </w:rPr>
        <w:tab/>
      </w:r>
      <w:r>
        <w:rPr>
          <w:rStyle w:val="CPAGE"/>
        </w:rPr>
        <w:t>441</w:t>
      </w:r>
    </w:p>
    <w:p w14:paraId="55C83A24" w14:textId="77777777" w:rsidR="0085268F" w:rsidRDefault="0085268F" w:rsidP="0085268F">
      <w:pPr>
        <w:pStyle w:val="COTCH2"/>
        <w:rPr>
          <w:rStyle w:val="x"/>
        </w:rPr>
      </w:pPr>
      <w:r>
        <w:rPr>
          <w:rStyle w:val="CH2"/>
        </w:rPr>
        <w:t>D.</w:t>
      </w:r>
      <w:r>
        <w:rPr>
          <w:rStyle w:val="x"/>
        </w:rPr>
        <w:tab/>
      </w:r>
      <w:r>
        <w:t>The Federal Insecticide, Fungicide, and Rodenticide Act</w:t>
      </w:r>
      <w:r>
        <w:rPr>
          <w:rStyle w:val="x"/>
        </w:rPr>
        <w:tab/>
      </w:r>
      <w:r>
        <w:rPr>
          <w:rStyle w:val="CPAGE"/>
        </w:rPr>
        <w:t>441</w:t>
      </w:r>
    </w:p>
    <w:p w14:paraId="7D6B5BA1" w14:textId="77777777" w:rsidR="0085268F" w:rsidRDefault="0085268F" w:rsidP="0085268F">
      <w:pPr>
        <w:pStyle w:val="COTCH1"/>
        <w:rPr>
          <w:rStyle w:val="x"/>
        </w:rPr>
      </w:pPr>
      <w:r>
        <w:rPr>
          <w:rStyle w:val="x"/>
        </w:rPr>
        <w:tab/>
      </w:r>
      <w:r>
        <w:rPr>
          <w:rStyle w:val="CH1"/>
        </w:rPr>
        <w:t>IV.</w:t>
      </w:r>
      <w:r>
        <w:rPr>
          <w:rStyle w:val="x"/>
        </w:rPr>
        <w:tab/>
      </w:r>
      <w:r>
        <w:t>Wildlife Crimes</w:t>
      </w:r>
      <w:r>
        <w:rPr>
          <w:rStyle w:val="x"/>
        </w:rPr>
        <w:tab/>
      </w:r>
      <w:r>
        <w:rPr>
          <w:rStyle w:val="CPAGE"/>
        </w:rPr>
        <w:t>442</w:t>
      </w:r>
    </w:p>
    <w:p w14:paraId="1AA7268D" w14:textId="77777777" w:rsidR="0085268F" w:rsidRDefault="0085268F" w:rsidP="0085268F">
      <w:pPr>
        <w:pStyle w:val="COTCH2"/>
        <w:rPr>
          <w:rStyle w:val="x"/>
        </w:rPr>
      </w:pPr>
      <w:r>
        <w:rPr>
          <w:rStyle w:val="CH2"/>
        </w:rPr>
        <w:t>A.</w:t>
      </w:r>
      <w:r>
        <w:rPr>
          <w:rStyle w:val="x"/>
        </w:rPr>
        <w:tab/>
      </w:r>
      <w:r>
        <w:t>The Lacey Act</w:t>
      </w:r>
      <w:r>
        <w:rPr>
          <w:rStyle w:val="x"/>
        </w:rPr>
        <w:tab/>
      </w:r>
      <w:r>
        <w:rPr>
          <w:rStyle w:val="CPAGE"/>
        </w:rPr>
        <w:t>442</w:t>
      </w:r>
    </w:p>
    <w:p w14:paraId="197EBAD4" w14:textId="77777777" w:rsidR="0085268F" w:rsidRDefault="0085268F" w:rsidP="0085268F">
      <w:pPr>
        <w:pStyle w:val="COTCH3"/>
        <w:rPr>
          <w:rStyle w:val="x"/>
        </w:rPr>
      </w:pPr>
      <w:r>
        <w:rPr>
          <w:rStyle w:val="CH3"/>
        </w:rPr>
        <w:t>1.</w:t>
      </w:r>
      <w:r>
        <w:rPr>
          <w:rStyle w:val="x"/>
        </w:rPr>
        <w:tab/>
      </w:r>
      <w:r>
        <w:t>Fish and Wildlife</w:t>
      </w:r>
      <w:r>
        <w:rPr>
          <w:rStyle w:val="x"/>
        </w:rPr>
        <w:tab/>
      </w:r>
      <w:r>
        <w:rPr>
          <w:rStyle w:val="CPAGE"/>
        </w:rPr>
        <w:t>443</w:t>
      </w:r>
    </w:p>
    <w:p w14:paraId="2DD2150F" w14:textId="77777777" w:rsidR="0085268F" w:rsidRDefault="0085268F" w:rsidP="0085268F">
      <w:pPr>
        <w:pStyle w:val="COTCH3"/>
        <w:rPr>
          <w:rStyle w:val="x"/>
        </w:rPr>
      </w:pPr>
      <w:r>
        <w:rPr>
          <w:rStyle w:val="CH3"/>
        </w:rPr>
        <w:t>2.</w:t>
      </w:r>
      <w:r>
        <w:rPr>
          <w:rStyle w:val="x"/>
        </w:rPr>
        <w:tab/>
      </w:r>
      <w:r>
        <w:t>Plants</w:t>
      </w:r>
      <w:r>
        <w:rPr>
          <w:rStyle w:val="x"/>
        </w:rPr>
        <w:tab/>
      </w:r>
      <w:r>
        <w:rPr>
          <w:rStyle w:val="CPAGE"/>
        </w:rPr>
        <w:t>444</w:t>
      </w:r>
    </w:p>
    <w:p w14:paraId="6F7EA335" w14:textId="77777777" w:rsidR="0085268F" w:rsidRDefault="0085268F" w:rsidP="0085268F">
      <w:pPr>
        <w:pStyle w:val="COTCH3"/>
        <w:rPr>
          <w:rStyle w:val="x"/>
        </w:rPr>
      </w:pPr>
      <w:r>
        <w:rPr>
          <w:rStyle w:val="CH3"/>
        </w:rPr>
        <w:t>3.</w:t>
      </w:r>
      <w:r>
        <w:rPr>
          <w:rStyle w:val="x"/>
        </w:rPr>
        <w:tab/>
      </w:r>
      <w:r>
        <w:t>False Declarations</w:t>
      </w:r>
      <w:r>
        <w:rPr>
          <w:rStyle w:val="x"/>
        </w:rPr>
        <w:tab/>
      </w:r>
      <w:r>
        <w:rPr>
          <w:rStyle w:val="CPAGE"/>
        </w:rPr>
        <w:t>444</w:t>
      </w:r>
    </w:p>
    <w:p w14:paraId="68482263" w14:textId="77777777" w:rsidR="0085268F" w:rsidRDefault="0085268F" w:rsidP="0085268F">
      <w:pPr>
        <w:pStyle w:val="COTCH3"/>
        <w:rPr>
          <w:rStyle w:val="x"/>
        </w:rPr>
      </w:pPr>
      <w:r>
        <w:rPr>
          <w:rStyle w:val="CH3"/>
        </w:rPr>
        <w:t>4.</w:t>
      </w:r>
      <w:r>
        <w:rPr>
          <w:rStyle w:val="x"/>
        </w:rPr>
        <w:tab/>
      </w:r>
      <w:r>
        <w:t>Criminal Penalties</w:t>
      </w:r>
      <w:r>
        <w:rPr>
          <w:rStyle w:val="x"/>
        </w:rPr>
        <w:tab/>
      </w:r>
      <w:r>
        <w:rPr>
          <w:rStyle w:val="CPAGE"/>
        </w:rPr>
        <w:t>444</w:t>
      </w:r>
    </w:p>
    <w:p w14:paraId="325C0CA7" w14:textId="77777777" w:rsidR="0085268F" w:rsidRDefault="0085268F" w:rsidP="0085268F">
      <w:pPr>
        <w:pStyle w:val="COTCH3"/>
        <w:rPr>
          <w:rStyle w:val="x"/>
        </w:rPr>
      </w:pPr>
      <w:r>
        <w:rPr>
          <w:rStyle w:val="CH3"/>
        </w:rPr>
        <w:t>5.</w:t>
      </w:r>
      <w:r>
        <w:rPr>
          <w:rStyle w:val="x"/>
        </w:rPr>
        <w:tab/>
      </w:r>
      <w:r>
        <w:t>Corporate Prosecutions Under the Lacey Act</w:t>
      </w:r>
      <w:r>
        <w:rPr>
          <w:rStyle w:val="x"/>
        </w:rPr>
        <w:tab/>
      </w:r>
      <w:r>
        <w:rPr>
          <w:rStyle w:val="CPAGE"/>
        </w:rPr>
        <w:t>445</w:t>
      </w:r>
    </w:p>
    <w:p w14:paraId="105E3099" w14:textId="77777777" w:rsidR="0085268F" w:rsidRDefault="0085268F" w:rsidP="0085268F">
      <w:pPr>
        <w:pStyle w:val="COTCH2"/>
        <w:rPr>
          <w:rStyle w:val="x"/>
        </w:rPr>
      </w:pPr>
      <w:r>
        <w:rPr>
          <w:rStyle w:val="CH2"/>
        </w:rPr>
        <w:t>B.</w:t>
      </w:r>
      <w:r>
        <w:rPr>
          <w:rStyle w:val="x"/>
        </w:rPr>
        <w:tab/>
      </w:r>
      <w:r>
        <w:t>Migratory Bird Treaty Act</w:t>
      </w:r>
      <w:r>
        <w:rPr>
          <w:rStyle w:val="x"/>
        </w:rPr>
        <w:tab/>
      </w:r>
      <w:r>
        <w:rPr>
          <w:rStyle w:val="CPAGE"/>
        </w:rPr>
        <w:t>446</w:t>
      </w:r>
    </w:p>
    <w:p w14:paraId="087B0D77" w14:textId="77777777" w:rsidR="0085268F" w:rsidRDefault="0085268F" w:rsidP="0085268F">
      <w:pPr>
        <w:pStyle w:val="COTCH1"/>
        <w:rPr>
          <w:rStyle w:val="x"/>
        </w:rPr>
      </w:pPr>
      <w:r>
        <w:rPr>
          <w:rStyle w:val="x"/>
        </w:rPr>
        <w:tab/>
      </w:r>
      <w:r>
        <w:rPr>
          <w:rStyle w:val="CH1"/>
        </w:rPr>
        <w:t>V.</w:t>
      </w:r>
      <w:r>
        <w:rPr>
          <w:rStyle w:val="x"/>
        </w:rPr>
        <w:tab/>
      </w:r>
      <w:r>
        <w:t>DOJ Enforcement Policies</w:t>
      </w:r>
      <w:r>
        <w:rPr>
          <w:rStyle w:val="x"/>
        </w:rPr>
        <w:tab/>
      </w:r>
      <w:r>
        <w:rPr>
          <w:rStyle w:val="CPAGE"/>
        </w:rPr>
        <w:t>449</w:t>
      </w:r>
    </w:p>
    <w:p w14:paraId="73C04453" w14:textId="77777777" w:rsidR="0085268F" w:rsidRDefault="0085268F" w:rsidP="0085268F">
      <w:pPr>
        <w:pStyle w:val="COTCH2"/>
        <w:rPr>
          <w:rStyle w:val="x"/>
        </w:rPr>
      </w:pPr>
      <w:r>
        <w:rPr>
          <w:rStyle w:val="CH2"/>
        </w:rPr>
        <w:t>A.</w:t>
      </w:r>
      <w:r>
        <w:rPr>
          <w:rStyle w:val="x"/>
        </w:rPr>
        <w:tab/>
      </w:r>
      <w:r>
        <w:t>Factors in Decisions on Criminal Prosecutions for Environmental Violations</w:t>
      </w:r>
      <w:r>
        <w:rPr>
          <w:rStyle w:val="x"/>
        </w:rPr>
        <w:tab/>
      </w:r>
      <w:r>
        <w:rPr>
          <w:rStyle w:val="CPAGE"/>
        </w:rPr>
        <w:t>449</w:t>
      </w:r>
    </w:p>
    <w:p w14:paraId="320A29E7" w14:textId="77777777" w:rsidR="0085268F" w:rsidRDefault="0085268F" w:rsidP="0085268F">
      <w:pPr>
        <w:pStyle w:val="COTCH2"/>
        <w:rPr>
          <w:rStyle w:val="x"/>
        </w:rPr>
      </w:pPr>
      <w:r>
        <w:rPr>
          <w:rStyle w:val="CH2"/>
        </w:rPr>
        <w:t>B.</w:t>
      </w:r>
      <w:r>
        <w:rPr>
          <w:rStyle w:val="x"/>
        </w:rPr>
        <w:tab/>
      </w:r>
      <w:r>
        <w:t>Other DOJ Policies</w:t>
      </w:r>
      <w:r>
        <w:rPr>
          <w:rStyle w:val="x"/>
        </w:rPr>
        <w:tab/>
      </w:r>
      <w:r>
        <w:rPr>
          <w:rStyle w:val="CPAGE"/>
        </w:rPr>
        <w:t>449</w:t>
      </w:r>
    </w:p>
    <w:p w14:paraId="4AF63F3C" w14:textId="77777777" w:rsidR="0085268F" w:rsidRDefault="0085268F" w:rsidP="0085268F">
      <w:pPr>
        <w:pStyle w:val="COTCH2"/>
        <w:rPr>
          <w:rStyle w:val="x"/>
        </w:rPr>
      </w:pPr>
      <w:r>
        <w:rPr>
          <w:rStyle w:val="CH2"/>
        </w:rPr>
        <w:t>C.</w:t>
      </w:r>
      <w:r>
        <w:rPr>
          <w:rStyle w:val="x"/>
        </w:rPr>
        <w:tab/>
      </w:r>
      <w:r>
        <w:t>DOJ Guidance on Community Service</w:t>
      </w:r>
      <w:r>
        <w:rPr>
          <w:rStyle w:val="x"/>
        </w:rPr>
        <w:tab/>
      </w:r>
      <w:r>
        <w:rPr>
          <w:rStyle w:val="CPAGE"/>
        </w:rPr>
        <w:t>450</w:t>
      </w:r>
    </w:p>
    <w:p w14:paraId="63E4C31A" w14:textId="77777777" w:rsidR="0085268F" w:rsidRDefault="0085268F" w:rsidP="0085268F">
      <w:pPr>
        <w:pStyle w:val="COTCH2"/>
        <w:rPr>
          <w:rStyle w:val="x"/>
        </w:rPr>
      </w:pPr>
      <w:r>
        <w:rPr>
          <w:rStyle w:val="CH2"/>
        </w:rPr>
        <w:t>D.</w:t>
      </w:r>
      <w:r>
        <w:rPr>
          <w:rStyle w:val="x"/>
        </w:rPr>
        <w:tab/>
      </w:r>
      <w:r>
        <w:t>Environmental Protection Agency Criminal Enforcement Policies</w:t>
      </w:r>
      <w:r>
        <w:rPr>
          <w:rStyle w:val="x"/>
        </w:rPr>
        <w:tab/>
      </w:r>
      <w:r>
        <w:rPr>
          <w:rStyle w:val="CPAGE"/>
        </w:rPr>
        <w:t>451</w:t>
      </w:r>
    </w:p>
    <w:p w14:paraId="5A1DA246" w14:textId="77777777" w:rsidR="0085268F" w:rsidRDefault="0085268F" w:rsidP="0085268F">
      <w:pPr>
        <w:pStyle w:val="COTCH3"/>
        <w:rPr>
          <w:rStyle w:val="x"/>
        </w:rPr>
      </w:pPr>
      <w:r>
        <w:rPr>
          <w:rStyle w:val="CH3"/>
        </w:rPr>
        <w:t>1.</w:t>
      </w:r>
      <w:r>
        <w:rPr>
          <w:rStyle w:val="x"/>
        </w:rPr>
        <w:tab/>
      </w:r>
      <w:r>
        <w:t>Significant Environmental Harm</w:t>
      </w:r>
      <w:r>
        <w:rPr>
          <w:rStyle w:val="x"/>
        </w:rPr>
        <w:tab/>
      </w:r>
      <w:r>
        <w:rPr>
          <w:rStyle w:val="CPAGE"/>
        </w:rPr>
        <w:t>451</w:t>
      </w:r>
    </w:p>
    <w:p w14:paraId="3DE72B80" w14:textId="77777777" w:rsidR="0085268F" w:rsidRDefault="0085268F" w:rsidP="0085268F">
      <w:pPr>
        <w:pStyle w:val="COTCH3"/>
        <w:rPr>
          <w:rStyle w:val="x"/>
        </w:rPr>
      </w:pPr>
      <w:r>
        <w:rPr>
          <w:rStyle w:val="CH3"/>
        </w:rPr>
        <w:t>2.</w:t>
      </w:r>
      <w:r>
        <w:rPr>
          <w:rStyle w:val="x"/>
        </w:rPr>
        <w:tab/>
      </w:r>
      <w:r>
        <w:t>Culpable Conduct</w:t>
      </w:r>
      <w:r>
        <w:rPr>
          <w:rStyle w:val="x"/>
        </w:rPr>
        <w:tab/>
      </w:r>
      <w:r>
        <w:rPr>
          <w:rStyle w:val="CPAGE"/>
        </w:rPr>
        <w:t>452</w:t>
      </w:r>
    </w:p>
    <w:p w14:paraId="687C9FB2" w14:textId="77777777" w:rsidR="0085268F" w:rsidRDefault="0085268F" w:rsidP="0085268F">
      <w:pPr>
        <w:pStyle w:val="COTCH3"/>
        <w:rPr>
          <w:rStyle w:val="x"/>
        </w:rPr>
      </w:pPr>
      <w:r>
        <w:rPr>
          <w:rStyle w:val="CH3"/>
        </w:rPr>
        <w:t>3.</w:t>
      </w:r>
      <w:r>
        <w:rPr>
          <w:rStyle w:val="x"/>
        </w:rPr>
        <w:tab/>
      </w:r>
      <w:r>
        <w:t>Corporate Prosecutions</w:t>
      </w:r>
      <w:r>
        <w:rPr>
          <w:rStyle w:val="x"/>
        </w:rPr>
        <w:tab/>
      </w:r>
      <w:r>
        <w:rPr>
          <w:rStyle w:val="CPAGE"/>
        </w:rPr>
        <w:t>452</w:t>
      </w:r>
    </w:p>
    <w:p w14:paraId="10075379" w14:textId="77777777" w:rsidR="0085268F" w:rsidRDefault="0085268F" w:rsidP="0085268F">
      <w:pPr>
        <w:pStyle w:val="SCCN"/>
        <w:rPr>
          <w:rStyle w:val="x"/>
        </w:rPr>
      </w:pPr>
      <w:r>
        <w:t>CHAPTER 22</w:t>
      </w:r>
    </w:p>
    <w:p w14:paraId="0419FA57" w14:textId="77777777" w:rsidR="0085268F" w:rsidRDefault="0085268F" w:rsidP="0085268F">
      <w:pPr>
        <w:pStyle w:val="CCHT"/>
        <w:rPr>
          <w:rStyle w:val="x"/>
        </w:rPr>
      </w:pPr>
      <w:r>
        <w:rPr>
          <w:rStyle w:val="BOLD"/>
        </w:rPr>
        <w:t>Virtual Currency</w:t>
      </w:r>
      <w:r>
        <w:rPr>
          <w:rStyle w:val="x"/>
        </w:rPr>
        <w:tab/>
      </w:r>
      <w:r>
        <w:rPr>
          <w:rStyle w:val="CPAGE"/>
        </w:rPr>
        <w:t>453</w:t>
      </w:r>
    </w:p>
    <w:p w14:paraId="73A5839D" w14:textId="77777777" w:rsidR="0085268F" w:rsidRDefault="0085268F" w:rsidP="0085268F">
      <w:pPr>
        <w:pStyle w:val="COTCH1"/>
        <w:rPr>
          <w:rStyle w:val="x"/>
        </w:rPr>
      </w:pPr>
      <w:r>
        <w:rPr>
          <w:rStyle w:val="x"/>
        </w:rPr>
        <w:tab/>
      </w:r>
      <w:r>
        <w:rPr>
          <w:rStyle w:val="CH1"/>
        </w:rPr>
        <w:t>I.</w:t>
      </w:r>
      <w:r>
        <w:rPr>
          <w:rStyle w:val="x"/>
        </w:rPr>
        <w:tab/>
      </w:r>
      <w:r>
        <w:t>Introduction</w:t>
      </w:r>
      <w:r>
        <w:rPr>
          <w:rStyle w:val="x"/>
        </w:rPr>
        <w:tab/>
      </w:r>
      <w:r>
        <w:rPr>
          <w:rStyle w:val="CPAGE"/>
        </w:rPr>
        <w:t>453</w:t>
      </w:r>
    </w:p>
    <w:p w14:paraId="2FB71E17" w14:textId="77777777" w:rsidR="0085268F" w:rsidRDefault="0085268F" w:rsidP="0085268F">
      <w:pPr>
        <w:pStyle w:val="COTCH1"/>
        <w:rPr>
          <w:rStyle w:val="x"/>
        </w:rPr>
      </w:pPr>
      <w:r>
        <w:rPr>
          <w:rStyle w:val="x"/>
        </w:rPr>
        <w:lastRenderedPageBreak/>
        <w:tab/>
      </w:r>
      <w:r>
        <w:rPr>
          <w:rStyle w:val="CH1"/>
        </w:rPr>
        <w:t>II.</w:t>
      </w:r>
      <w:r>
        <w:rPr>
          <w:rStyle w:val="x"/>
        </w:rPr>
        <w:tab/>
      </w:r>
      <w:r>
        <w:t>The Department of Justice’s Focus on Cryptocurrency</w:t>
      </w:r>
      <w:r>
        <w:rPr>
          <w:rStyle w:val="x"/>
        </w:rPr>
        <w:tab/>
      </w:r>
      <w:r>
        <w:rPr>
          <w:rStyle w:val="CPAGE"/>
        </w:rPr>
        <w:t>455</w:t>
      </w:r>
    </w:p>
    <w:p w14:paraId="1F0A1C2B" w14:textId="77777777" w:rsidR="0085268F" w:rsidRDefault="0085268F" w:rsidP="0085268F">
      <w:pPr>
        <w:pStyle w:val="COTCH1"/>
        <w:rPr>
          <w:rStyle w:val="x"/>
        </w:rPr>
      </w:pPr>
      <w:r>
        <w:rPr>
          <w:rStyle w:val="x"/>
        </w:rPr>
        <w:tab/>
      </w:r>
      <w:r>
        <w:rPr>
          <w:rStyle w:val="CH1"/>
        </w:rPr>
        <w:t>III.</w:t>
      </w:r>
      <w:r>
        <w:rPr>
          <w:rStyle w:val="x"/>
        </w:rPr>
        <w:tab/>
      </w:r>
      <w:r>
        <w:t>Cryptocurrency</w:t>
      </w:r>
      <w:r>
        <w:rPr>
          <w:rStyle w:val="x"/>
        </w:rPr>
        <w:tab/>
      </w:r>
      <w:r>
        <w:rPr>
          <w:rStyle w:val="CPAGE"/>
        </w:rPr>
        <w:t>456</w:t>
      </w:r>
    </w:p>
    <w:p w14:paraId="61E75FDB" w14:textId="77777777" w:rsidR="0085268F" w:rsidRDefault="0085268F" w:rsidP="0085268F">
      <w:pPr>
        <w:pStyle w:val="COTCH2"/>
        <w:rPr>
          <w:rStyle w:val="x"/>
        </w:rPr>
      </w:pPr>
      <w:r>
        <w:rPr>
          <w:rStyle w:val="CH2"/>
        </w:rPr>
        <w:t>A.</w:t>
      </w:r>
      <w:r>
        <w:rPr>
          <w:rStyle w:val="x"/>
        </w:rPr>
        <w:tab/>
      </w:r>
      <w:r>
        <w:t>Background</w:t>
      </w:r>
      <w:r>
        <w:rPr>
          <w:rStyle w:val="x"/>
        </w:rPr>
        <w:tab/>
      </w:r>
      <w:r>
        <w:rPr>
          <w:rStyle w:val="CPAGE"/>
        </w:rPr>
        <w:t>456</w:t>
      </w:r>
    </w:p>
    <w:p w14:paraId="04554448" w14:textId="77777777" w:rsidR="0085268F" w:rsidRDefault="0085268F" w:rsidP="0085268F">
      <w:pPr>
        <w:pStyle w:val="COTCH2"/>
        <w:rPr>
          <w:rStyle w:val="x"/>
        </w:rPr>
      </w:pPr>
      <w:r>
        <w:rPr>
          <w:rStyle w:val="CH2"/>
        </w:rPr>
        <w:t>B.</w:t>
      </w:r>
      <w:r>
        <w:rPr>
          <w:rStyle w:val="x"/>
        </w:rPr>
        <w:tab/>
      </w:r>
      <w:r>
        <w:t>A Primer on the Cryptocurrencies</w:t>
      </w:r>
      <w:r>
        <w:rPr>
          <w:rStyle w:val="x"/>
        </w:rPr>
        <w:tab/>
      </w:r>
      <w:r>
        <w:rPr>
          <w:rStyle w:val="CPAGE"/>
        </w:rPr>
        <w:t>458</w:t>
      </w:r>
    </w:p>
    <w:p w14:paraId="56292AF6" w14:textId="77777777" w:rsidR="0085268F" w:rsidRDefault="0085268F" w:rsidP="0085268F">
      <w:pPr>
        <w:pStyle w:val="COTCH3"/>
        <w:rPr>
          <w:rStyle w:val="x"/>
        </w:rPr>
      </w:pPr>
      <w:r>
        <w:rPr>
          <w:rStyle w:val="CH3"/>
        </w:rPr>
        <w:t>1.</w:t>
      </w:r>
      <w:r>
        <w:rPr>
          <w:rStyle w:val="x"/>
        </w:rPr>
        <w:tab/>
      </w:r>
      <w:r>
        <w:t>Virtual Currency and Cryptocurrency</w:t>
      </w:r>
      <w:r>
        <w:rPr>
          <w:rStyle w:val="x"/>
        </w:rPr>
        <w:tab/>
      </w:r>
      <w:r>
        <w:rPr>
          <w:rStyle w:val="CPAGE"/>
        </w:rPr>
        <w:t>458</w:t>
      </w:r>
    </w:p>
    <w:p w14:paraId="0462110A" w14:textId="77777777" w:rsidR="0085268F" w:rsidRDefault="0085268F" w:rsidP="0085268F">
      <w:pPr>
        <w:pStyle w:val="COTCH3"/>
        <w:rPr>
          <w:rStyle w:val="x"/>
        </w:rPr>
      </w:pPr>
      <w:r>
        <w:rPr>
          <w:rStyle w:val="CH3"/>
        </w:rPr>
        <w:t>2.</w:t>
      </w:r>
      <w:r>
        <w:rPr>
          <w:rStyle w:val="x"/>
        </w:rPr>
        <w:tab/>
      </w:r>
      <w:r>
        <w:t>The Blockchain</w:t>
      </w:r>
      <w:r>
        <w:rPr>
          <w:rStyle w:val="x"/>
        </w:rPr>
        <w:tab/>
      </w:r>
      <w:r>
        <w:rPr>
          <w:rStyle w:val="CPAGE"/>
        </w:rPr>
        <w:t>459</w:t>
      </w:r>
    </w:p>
    <w:p w14:paraId="41344ECD" w14:textId="77777777" w:rsidR="0085268F" w:rsidRDefault="0085268F" w:rsidP="0085268F">
      <w:pPr>
        <w:pStyle w:val="COTCH3"/>
        <w:rPr>
          <w:rStyle w:val="x"/>
        </w:rPr>
      </w:pPr>
      <w:r>
        <w:rPr>
          <w:rStyle w:val="CH3"/>
        </w:rPr>
        <w:t>3.</w:t>
      </w:r>
      <w:r>
        <w:rPr>
          <w:rStyle w:val="x"/>
        </w:rPr>
        <w:tab/>
      </w:r>
      <w:r>
        <w:t>Cryptography</w:t>
      </w:r>
      <w:r>
        <w:rPr>
          <w:rStyle w:val="x"/>
        </w:rPr>
        <w:tab/>
      </w:r>
      <w:r>
        <w:rPr>
          <w:rStyle w:val="CPAGE"/>
        </w:rPr>
        <w:t>460</w:t>
      </w:r>
    </w:p>
    <w:p w14:paraId="0EBFE1B9" w14:textId="77777777" w:rsidR="0085268F" w:rsidRDefault="0085268F" w:rsidP="0085268F">
      <w:pPr>
        <w:pStyle w:val="COTCH3"/>
        <w:rPr>
          <w:rStyle w:val="x"/>
        </w:rPr>
      </w:pPr>
      <w:r>
        <w:rPr>
          <w:rStyle w:val="CH3"/>
        </w:rPr>
        <w:t>4.</w:t>
      </w:r>
      <w:r>
        <w:rPr>
          <w:rStyle w:val="x"/>
        </w:rPr>
        <w:tab/>
      </w:r>
      <w:r>
        <w:t>Wallets</w:t>
      </w:r>
      <w:r>
        <w:rPr>
          <w:rStyle w:val="x"/>
        </w:rPr>
        <w:tab/>
      </w:r>
      <w:r>
        <w:rPr>
          <w:rStyle w:val="CPAGE"/>
        </w:rPr>
        <w:t>461</w:t>
      </w:r>
    </w:p>
    <w:p w14:paraId="7243221D" w14:textId="77777777" w:rsidR="0085268F" w:rsidRDefault="0085268F" w:rsidP="0085268F">
      <w:pPr>
        <w:pStyle w:val="COTCH3"/>
        <w:rPr>
          <w:rStyle w:val="x"/>
        </w:rPr>
      </w:pPr>
      <w:r>
        <w:rPr>
          <w:rStyle w:val="CH3"/>
        </w:rPr>
        <w:t>5.</w:t>
      </w:r>
      <w:r>
        <w:rPr>
          <w:rStyle w:val="x"/>
        </w:rPr>
        <w:tab/>
      </w:r>
      <w:r>
        <w:t>Enhanced Anonymity for Cryptocurrencies</w:t>
      </w:r>
      <w:r>
        <w:rPr>
          <w:rStyle w:val="x"/>
        </w:rPr>
        <w:tab/>
      </w:r>
      <w:r>
        <w:rPr>
          <w:rStyle w:val="CPAGE"/>
        </w:rPr>
        <w:t>461</w:t>
      </w:r>
    </w:p>
    <w:p w14:paraId="14809D50" w14:textId="77777777" w:rsidR="0085268F" w:rsidRDefault="0085268F" w:rsidP="0085268F">
      <w:pPr>
        <w:pStyle w:val="COTCH3"/>
        <w:rPr>
          <w:rStyle w:val="x"/>
        </w:rPr>
      </w:pPr>
      <w:r>
        <w:rPr>
          <w:rStyle w:val="CH3"/>
        </w:rPr>
        <w:t>6.</w:t>
      </w:r>
      <w:r>
        <w:rPr>
          <w:rStyle w:val="x"/>
        </w:rPr>
        <w:tab/>
      </w:r>
      <w:r>
        <w:t>Other Relevant Classes of Digital Currencies</w:t>
      </w:r>
      <w:r>
        <w:rPr>
          <w:rStyle w:val="x"/>
        </w:rPr>
        <w:tab/>
      </w:r>
      <w:r>
        <w:rPr>
          <w:rStyle w:val="CPAGE"/>
        </w:rPr>
        <w:t>462</w:t>
      </w:r>
    </w:p>
    <w:p w14:paraId="251FB365" w14:textId="77777777" w:rsidR="0085268F" w:rsidRDefault="0085268F" w:rsidP="0085268F">
      <w:pPr>
        <w:pStyle w:val="COTCH1"/>
        <w:rPr>
          <w:rStyle w:val="x"/>
        </w:rPr>
      </w:pPr>
      <w:r>
        <w:rPr>
          <w:rStyle w:val="x"/>
        </w:rPr>
        <w:tab/>
      </w:r>
      <w:r>
        <w:rPr>
          <w:rStyle w:val="CH1"/>
        </w:rPr>
        <w:t>IV.</w:t>
      </w:r>
      <w:r>
        <w:rPr>
          <w:rStyle w:val="x"/>
        </w:rPr>
        <w:tab/>
      </w:r>
      <w:r>
        <w:t>The Regulatory Framework</w:t>
      </w:r>
      <w:r>
        <w:rPr>
          <w:rStyle w:val="x"/>
        </w:rPr>
        <w:tab/>
      </w:r>
      <w:r>
        <w:rPr>
          <w:rStyle w:val="CPAGE"/>
        </w:rPr>
        <w:t>463</w:t>
      </w:r>
    </w:p>
    <w:p w14:paraId="4C31FF69" w14:textId="77777777" w:rsidR="0085268F" w:rsidRDefault="0085268F" w:rsidP="0085268F">
      <w:pPr>
        <w:pStyle w:val="COTCH2"/>
        <w:rPr>
          <w:rStyle w:val="x"/>
        </w:rPr>
      </w:pPr>
      <w:r>
        <w:rPr>
          <w:rStyle w:val="CH2"/>
        </w:rPr>
        <w:t>A.</w:t>
      </w:r>
      <w:r>
        <w:rPr>
          <w:rStyle w:val="x"/>
        </w:rPr>
        <w:tab/>
      </w:r>
      <w:r>
        <w:t>Cryptocurrency as a Form of Money</w:t>
      </w:r>
      <w:r>
        <w:rPr>
          <w:rStyle w:val="x"/>
        </w:rPr>
        <w:tab/>
      </w:r>
      <w:r>
        <w:rPr>
          <w:rStyle w:val="CPAGE"/>
        </w:rPr>
        <w:t>463</w:t>
      </w:r>
    </w:p>
    <w:p w14:paraId="35203131" w14:textId="77777777" w:rsidR="0085268F" w:rsidRDefault="0085268F" w:rsidP="0085268F">
      <w:pPr>
        <w:pStyle w:val="COTCH2"/>
        <w:rPr>
          <w:rStyle w:val="x"/>
        </w:rPr>
      </w:pPr>
      <w:r>
        <w:rPr>
          <w:rStyle w:val="CH2"/>
        </w:rPr>
        <w:t>B.</w:t>
      </w:r>
      <w:r>
        <w:rPr>
          <w:rStyle w:val="x"/>
        </w:rPr>
        <w:tab/>
      </w:r>
      <w:r>
        <w:t>Virtual Currency as a Security</w:t>
      </w:r>
      <w:r>
        <w:rPr>
          <w:rStyle w:val="x"/>
        </w:rPr>
        <w:tab/>
      </w:r>
      <w:r>
        <w:rPr>
          <w:rStyle w:val="CPAGE"/>
        </w:rPr>
        <w:t>466</w:t>
      </w:r>
    </w:p>
    <w:p w14:paraId="2F0BFAAC" w14:textId="77777777" w:rsidR="0085268F" w:rsidRDefault="0085268F" w:rsidP="0085268F">
      <w:pPr>
        <w:pStyle w:val="COTCH2"/>
        <w:rPr>
          <w:rStyle w:val="x"/>
        </w:rPr>
      </w:pPr>
      <w:r>
        <w:rPr>
          <w:rStyle w:val="CH2"/>
        </w:rPr>
        <w:t>C.</w:t>
      </w:r>
      <w:r>
        <w:rPr>
          <w:rStyle w:val="x"/>
        </w:rPr>
        <w:tab/>
      </w:r>
      <w:r>
        <w:t>Virtual Currency as a Commodity</w:t>
      </w:r>
      <w:r>
        <w:rPr>
          <w:rStyle w:val="x"/>
        </w:rPr>
        <w:tab/>
      </w:r>
      <w:r>
        <w:rPr>
          <w:rStyle w:val="CPAGE"/>
        </w:rPr>
        <w:t>468</w:t>
      </w:r>
    </w:p>
    <w:p w14:paraId="799C521A" w14:textId="77777777" w:rsidR="0085268F" w:rsidRDefault="0085268F" w:rsidP="0085268F">
      <w:pPr>
        <w:pStyle w:val="COTCH2"/>
        <w:rPr>
          <w:rStyle w:val="x"/>
        </w:rPr>
      </w:pPr>
      <w:r>
        <w:rPr>
          <w:rStyle w:val="CH2"/>
        </w:rPr>
        <w:t>D.</w:t>
      </w:r>
      <w:r>
        <w:rPr>
          <w:rStyle w:val="x"/>
        </w:rPr>
        <w:tab/>
      </w:r>
      <w:r>
        <w:t>Virtual Currency and Taxes</w:t>
      </w:r>
      <w:r>
        <w:rPr>
          <w:rStyle w:val="x"/>
        </w:rPr>
        <w:tab/>
      </w:r>
      <w:r>
        <w:rPr>
          <w:rStyle w:val="CPAGE"/>
        </w:rPr>
        <w:t>469</w:t>
      </w:r>
    </w:p>
    <w:p w14:paraId="7D06A36E" w14:textId="77777777" w:rsidR="0085268F" w:rsidRDefault="0085268F" w:rsidP="0085268F">
      <w:pPr>
        <w:pStyle w:val="COTCH1"/>
        <w:rPr>
          <w:rStyle w:val="x"/>
        </w:rPr>
      </w:pPr>
      <w:r>
        <w:rPr>
          <w:rStyle w:val="x"/>
        </w:rPr>
        <w:tab/>
      </w:r>
      <w:r>
        <w:rPr>
          <w:rStyle w:val="CH1"/>
        </w:rPr>
        <w:t>V.</w:t>
      </w:r>
      <w:r>
        <w:rPr>
          <w:rStyle w:val="x"/>
        </w:rPr>
        <w:tab/>
      </w:r>
      <w:r>
        <w:t>Relevant Corporate Crimes Involving Virtual Currency</w:t>
      </w:r>
      <w:r>
        <w:rPr>
          <w:rStyle w:val="x"/>
        </w:rPr>
        <w:tab/>
      </w:r>
      <w:r>
        <w:rPr>
          <w:rStyle w:val="CPAGE"/>
        </w:rPr>
        <w:t>469</w:t>
      </w:r>
    </w:p>
    <w:p w14:paraId="02B8BA10" w14:textId="77777777" w:rsidR="0085268F" w:rsidRDefault="0085268F" w:rsidP="0085268F">
      <w:pPr>
        <w:pStyle w:val="COTCH2"/>
        <w:rPr>
          <w:rStyle w:val="x"/>
        </w:rPr>
      </w:pPr>
      <w:r>
        <w:rPr>
          <w:rStyle w:val="CH2"/>
        </w:rPr>
        <w:t>A.</w:t>
      </w:r>
      <w:r>
        <w:rPr>
          <w:rStyle w:val="x"/>
        </w:rPr>
        <w:tab/>
      </w:r>
      <w:r>
        <w:t>Anti-Money Laundering/Bank Secrecy Act</w:t>
      </w:r>
      <w:r>
        <w:rPr>
          <w:rStyle w:val="x"/>
        </w:rPr>
        <w:tab/>
      </w:r>
      <w:r>
        <w:rPr>
          <w:rStyle w:val="CPAGE"/>
        </w:rPr>
        <w:t>470</w:t>
      </w:r>
    </w:p>
    <w:p w14:paraId="03C6981C" w14:textId="77777777" w:rsidR="0085268F" w:rsidRDefault="0085268F" w:rsidP="0085268F">
      <w:pPr>
        <w:pStyle w:val="COTCH3"/>
        <w:rPr>
          <w:rStyle w:val="x"/>
        </w:rPr>
      </w:pPr>
      <w:r>
        <w:rPr>
          <w:rStyle w:val="CH3"/>
        </w:rPr>
        <w:t>1.</w:t>
      </w:r>
      <w:r>
        <w:rPr>
          <w:rStyle w:val="x"/>
        </w:rPr>
        <w:tab/>
      </w:r>
      <w:r>
        <w:t>Virtual Currency Exchanges</w:t>
      </w:r>
      <w:r>
        <w:rPr>
          <w:rStyle w:val="x"/>
        </w:rPr>
        <w:tab/>
      </w:r>
      <w:r>
        <w:rPr>
          <w:rStyle w:val="CPAGE"/>
        </w:rPr>
        <w:t>471</w:t>
      </w:r>
    </w:p>
    <w:p w14:paraId="74C628A9" w14:textId="77777777" w:rsidR="0085268F" w:rsidRDefault="0085268F" w:rsidP="0085268F">
      <w:pPr>
        <w:pStyle w:val="COTCH3"/>
        <w:rPr>
          <w:rStyle w:val="x"/>
        </w:rPr>
      </w:pPr>
      <w:r>
        <w:rPr>
          <w:rStyle w:val="CH3"/>
        </w:rPr>
        <w:t>2.</w:t>
      </w:r>
      <w:r>
        <w:rPr>
          <w:rStyle w:val="x"/>
        </w:rPr>
        <w:tab/>
      </w:r>
      <w:r>
        <w:t>Cryptocurrency ATMs</w:t>
      </w:r>
      <w:r>
        <w:rPr>
          <w:rStyle w:val="x"/>
        </w:rPr>
        <w:tab/>
      </w:r>
      <w:r>
        <w:rPr>
          <w:rStyle w:val="CPAGE"/>
        </w:rPr>
        <w:t>474</w:t>
      </w:r>
    </w:p>
    <w:p w14:paraId="7112DEF6" w14:textId="77777777" w:rsidR="0085268F" w:rsidRDefault="0085268F" w:rsidP="0085268F">
      <w:pPr>
        <w:pStyle w:val="COTCH3"/>
        <w:rPr>
          <w:rStyle w:val="x"/>
        </w:rPr>
      </w:pPr>
      <w:r>
        <w:rPr>
          <w:rStyle w:val="CH3"/>
        </w:rPr>
        <w:t>3.</w:t>
      </w:r>
      <w:r>
        <w:rPr>
          <w:rStyle w:val="x"/>
        </w:rPr>
        <w:tab/>
      </w:r>
      <w:r>
        <w:t>Crypto-Casinos</w:t>
      </w:r>
      <w:r>
        <w:rPr>
          <w:rStyle w:val="x"/>
        </w:rPr>
        <w:tab/>
      </w:r>
      <w:r>
        <w:rPr>
          <w:rStyle w:val="CPAGE"/>
        </w:rPr>
        <w:t>474</w:t>
      </w:r>
    </w:p>
    <w:p w14:paraId="7C007A6D" w14:textId="77777777" w:rsidR="0085268F" w:rsidRDefault="0085268F" w:rsidP="0085268F">
      <w:pPr>
        <w:pStyle w:val="COTCH2"/>
        <w:rPr>
          <w:rStyle w:val="x"/>
        </w:rPr>
      </w:pPr>
      <w:r>
        <w:rPr>
          <w:rStyle w:val="CH2"/>
        </w:rPr>
        <w:t>B.</w:t>
      </w:r>
      <w:r>
        <w:rPr>
          <w:rStyle w:val="x"/>
        </w:rPr>
        <w:tab/>
      </w:r>
      <w:r>
        <w:t>Securities Fraud</w:t>
      </w:r>
      <w:r>
        <w:rPr>
          <w:rStyle w:val="x"/>
        </w:rPr>
        <w:tab/>
      </w:r>
      <w:r>
        <w:rPr>
          <w:rStyle w:val="CPAGE"/>
        </w:rPr>
        <w:t>474</w:t>
      </w:r>
    </w:p>
    <w:p w14:paraId="39659990" w14:textId="77777777" w:rsidR="0085268F" w:rsidRDefault="0085268F" w:rsidP="0085268F">
      <w:pPr>
        <w:pStyle w:val="COTCH2"/>
        <w:rPr>
          <w:rStyle w:val="x"/>
        </w:rPr>
      </w:pPr>
      <w:r>
        <w:rPr>
          <w:rStyle w:val="CH2"/>
        </w:rPr>
        <w:t>C.</w:t>
      </w:r>
      <w:r>
        <w:rPr>
          <w:rStyle w:val="x"/>
        </w:rPr>
        <w:tab/>
      </w:r>
      <w:r>
        <w:t>Commodities Fraud</w:t>
      </w:r>
      <w:r>
        <w:rPr>
          <w:rStyle w:val="x"/>
        </w:rPr>
        <w:tab/>
      </w:r>
      <w:r>
        <w:rPr>
          <w:rStyle w:val="CPAGE"/>
        </w:rPr>
        <w:t>476</w:t>
      </w:r>
    </w:p>
    <w:p w14:paraId="09C10DCC" w14:textId="77777777" w:rsidR="0085268F" w:rsidRDefault="0085268F" w:rsidP="0085268F">
      <w:pPr>
        <w:pStyle w:val="COTCH2"/>
        <w:rPr>
          <w:rStyle w:val="x"/>
        </w:rPr>
      </w:pPr>
      <w:r>
        <w:rPr>
          <w:rStyle w:val="CH2"/>
        </w:rPr>
        <w:t>D.</w:t>
      </w:r>
      <w:r>
        <w:rPr>
          <w:rStyle w:val="x"/>
        </w:rPr>
        <w:tab/>
      </w:r>
      <w:r>
        <w:t>Economic Sanctions Violations</w:t>
      </w:r>
      <w:r>
        <w:rPr>
          <w:rStyle w:val="x"/>
        </w:rPr>
        <w:tab/>
      </w:r>
      <w:r>
        <w:rPr>
          <w:rStyle w:val="CPAGE"/>
        </w:rPr>
        <w:t>476</w:t>
      </w:r>
    </w:p>
    <w:p w14:paraId="4E3AEE7A" w14:textId="77777777" w:rsidR="0085268F" w:rsidRDefault="0085268F" w:rsidP="0085268F">
      <w:pPr>
        <w:pStyle w:val="COTCH2"/>
        <w:rPr>
          <w:rStyle w:val="x"/>
        </w:rPr>
      </w:pPr>
      <w:r>
        <w:rPr>
          <w:rStyle w:val="CH2"/>
        </w:rPr>
        <w:t>E.</w:t>
      </w:r>
      <w:r>
        <w:rPr>
          <w:rStyle w:val="x"/>
        </w:rPr>
        <w:tab/>
      </w:r>
      <w:r>
        <w:t>Tax Evasion</w:t>
      </w:r>
      <w:r>
        <w:rPr>
          <w:rStyle w:val="x"/>
        </w:rPr>
        <w:tab/>
      </w:r>
      <w:r>
        <w:rPr>
          <w:rStyle w:val="CPAGE"/>
        </w:rPr>
        <w:t>477</w:t>
      </w:r>
    </w:p>
    <w:p w14:paraId="45DB8DF8" w14:textId="77777777" w:rsidR="0085268F" w:rsidRDefault="0085268F" w:rsidP="0085268F">
      <w:pPr>
        <w:pStyle w:val="SCCN"/>
        <w:rPr>
          <w:rStyle w:val="x"/>
        </w:rPr>
      </w:pPr>
      <w:r>
        <w:t>CHAPTER 23</w:t>
      </w:r>
    </w:p>
    <w:p w14:paraId="12E24028" w14:textId="77777777" w:rsidR="0085268F" w:rsidRDefault="0085268F" w:rsidP="0085268F">
      <w:pPr>
        <w:pStyle w:val="CCHT"/>
        <w:rPr>
          <w:rStyle w:val="x"/>
        </w:rPr>
      </w:pPr>
      <w:r>
        <w:rPr>
          <w:rStyle w:val="BOLD"/>
        </w:rPr>
        <w:t>The Racketeer Influenced and Corrupt Organizations Act</w:t>
      </w:r>
      <w:r>
        <w:rPr>
          <w:rStyle w:val="x"/>
        </w:rPr>
        <w:tab/>
      </w:r>
      <w:r>
        <w:rPr>
          <w:rStyle w:val="CPAGE"/>
        </w:rPr>
        <w:t>479</w:t>
      </w:r>
    </w:p>
    <w:p w14:paraId="0CC408F0" w14:textId="77777777" w:rsidR="0085268F" w:rsidRDefault="0085268F" w:rsidP="0085268F">
      <w:pPr>
        <w:pStyle w:val="COTCH1"/>
        <w:rPr>
          <w:rStyle w:val="x"/>
        </w:rPr>
      </w:pPr>
      <w:r>
        <w:rPr>
          <w:rStyle w:val="x"/>
        </w:rPr>
        <w:tab/>
      </w:r>
      <w:r>
        <w:rPr>
          <w:rStyle w:val="CH1"/>
        </w:rPr>
        <w:t>I.</w:t>
      </w:r>
      <w:r>
        <w:rPr>
          <w:rStyle w:val="x"/>
        </w:rPr>
        <w:tab/>
      </w:r>
      <w:r>
        <w:t>Introduction</w:t>
      </w:r>
      <w:r>
        <w:rPr>
          <w:rStyle w:val="x"/>
        </w:rPr>
        <w:tab/>
      </w:r>
      <w:r>
        <w:rPr>
          <w:rStyle w:val="CPAGE"/>
        </w:rPr>
        <w:t>479</w:t>
      </w:r>
    </w:p>
    <w:p w14:paraId="5797A0D3" w14:textId="77777777" w:rsidR="0085268F" w:rsidRDefault="0085268F" w:rsidP="0085268F">
      <w:pPr>
        <w:pStyle w:val="COTCH1"/>
        <w:rPr>
          <w:rStyle w:val="x"/>
        </w:rPr>
      </w:pPr>
      <w:r>
        <w:rPr>
          <w:rStyle w:val="x"/>
        </w:rPr>
        <w:tab/>
      </w:r>
      <w:r>
        <w:rPr>
          <w:rStyle w:val="CH1"/>
        </w:rPr>
        <w:t>II.</w:t>
      </w:r>
      <w:r>
        <w:rPr>
          <w:rStyle w:val="x"/>
        </w:rPr>
        <w:tab/>
      </w:r>
      <w:r>
        <w:t>The Elements of RICO Crimes</w:t>
      </w:r>
      <w:r>
        <w:rPr>
          <w:rStyle w:val="x"/>
        </w:rPr>
        <w:tab/>
      </w:r>
      <w:r>
        <w:rPr>
          <w:rStyle w:val="CPAGE"/>
        </w:rPr>
        <w:t>480</w:t>
      </w:r>
    </w:p>
    <w:p w14:paraId="6F019CFC" w14:textId="77777777" w:rsidR="0085268F" w:rsidRDefault="0085268F" w:rsidP="0085268F">
      <w:pPr>
        <w:pStyle w:val="COTCH2"/>
        <w:rPr>
          <w:rStyle w:val="x"/>
        </w:rPr>
      </w:pPr>
      <w:r>
        <w:rPr>
          <w:rStyle w:val="CH2"/>
        </w:rPr>
        <w:t>A.</w:t>
      </w:r>
      <w:r>
        <w:rPr>
          <w:rStyle w:val="x"/>
        </w:rPr>
        <w:tab/>
      </w:r>
      <w:r>
        <w:t>Enterprise</w:t>
      </w:r>
      <w:r>
        <w:rPr>
          <w:rStyle w:val="x"/>
        </w:rPr>
        <w:tab/>
      </w:r>
      <w:r>
        <w:rPr>
          <w:rStyle w:val="CPAGE"/>
        </w:rPr>
        <w:t>480</w:t>
      </w:r>
    </w:p>
    <w:p w14:paraId="2BF063B0" w14:textId="77777777" w:rsidR="0085268F" w:rsidRDefault="0085268F" w:rsidP="0085268F">
      <w:pPr>
        <w:pStyle w:val="COTCH2"/>
        <w:rPr>
          <w:rStyle w:val="x"/>
        </w:rPr>
      </w:pPr>
      <w:r>
        <w:rPr>
          <w:rStyle w:val="CH2"/>
        </w:rPr>
        <w:t>B.</w:t>
      </w:r>
      <w:r>
        <w:rPr>
          <w:rStyle w:val="x"/>
        </w:rPr>
        <w:tab/>
      </w:r>
      <w:r>
        <w:t>Racketeering Activity</w:t>
      </w:r>
      <w:r>
        <w:rPr>
          <w:rStyle w:val="x"/>
        </w:rPr>
        <w:tab/>
      </w:r>
      <w:r>
        <w:rPr>
          <w:rStyle w:val="CPAGE"/>
        </w:rPr>
        <w:t>481</w:t>
      </w:r>
    </w:p>
    <w:p w14:paraId="402D1F3E" w14:textId="77777777" w:rsidR="0085268F" w:rsidRDefault="0085268F" w:rsidP="0085268F">
      <w:pPr>
        <w:pStyle w:val="COTCH2"/>
        <w:rPr>
          <w:rStyle w:val="x"/>
        </w:rPr>
      </w:pPr>
      <w:r>
        <w:rPr>
          <w:rStyle w:val="CH2"/>
        </w:rPr>
        <w:t>C.</w:t>
      </w:r>
      <w:r>
        <w:rPr>
          <w:rStyle w:val="x"/>
        </w:rPr>
        <w:tab/>
      </w:r>
      <w:r>
        <w:t>Pattern</w:t>
      </w:r>
      <w:r>
        <w:rPr>
          <w:rStyle w:val="x"/>
        </w:rPr>
        <w:tab/>
      </w:r>
      <w:r>
        <w:rPr>
          <w:rStyle w:val="CPAGE"/>
        </w:rPr>
        <w:t>482</w:t>
      </w:r>
    </w:p>
    <w:p w14:paraId="1E14723B" w14:textId="77777777" w:rsidR="0085268F" w:rsidRDefault="0085268F" w:rsidP="0085268F">
      <w:pPr>
        <w:pStyle w:val="COTCH2"/>
        <w:rPr>
          <w:rStyle w:val="x"/>
        </w:rPr>
      </w:pPr>
      <w:r>
        <w:rPr>
          <w:rStyle w:val="CH2"/>
        </w:rPr>
        <w:t>D.</w:t>
      </w:r>
      <w:r>
        <w:rPr>
          <w:rStyle w:val="x"/>
        </w:rPr>
        <w:tab/>
      </w:r>
      <w:r>
        <w:t>Collection of Unlawful Debt</w:t>
      </w:r>
      <w:r>
        <w:rPr>
          <w:rStyle w:val="x"/>
        </w:rPr>
        <w:tab/>
      </w:r>
      <w:r>
        <w:rPr>
          <w:rStyle w:val="CPAGE"/>
        </w:rPr>
        <w:t>482</w:t>
      </w:r>
    </w:p>
    <w:p w14:paraId="116EF9B5" w14:textId="77777777" w:rsidR="0085268F" w:rsidRDefault="0085268F" w:rsidP="0085268F">
      <w:pPr>
        <w:pStyle w:val="COTCH1"/>
        <w:rPr>
          <w:rStyle w:val="x"/>
        </w:rPr>
      </w:pPr>
      <w:r>
        <w:rPr>
          <w:rStyle w:val="x"/>
        </w:rPr>
        <w:tab/>
      </w:r>
      <w:r>
        <w:rPr>
          <w:rStyle w:val="CH1"/>
        </w:rPr>
        <w:t>III.</w:t>
      </w:r>
      <w:r>
        <w:rPr>
          <w:rStyle w:val="x"/>
        </w:rPr>
        <w:tab/>
      </w:r>
      <w:r>
        <w:t>Additional Elements and Considerations Applicable to Civil RICO Actions</w:t>
      </w:r>
      <w:r>
        <w:rPr>
          <w:rStyle w:val="x"/>
        </w:rPr>
        <w:tab/>
      </w:r>
      <w:r>
        <w:rPr>
          <w:rStyle w:val="CPAGE"/>
        </w:rPr>
        <w:t>482</w:t>
      </w:r>
    </w:p>
    <w:p w14:paraId="696E580A" w14:textId="77777777" w:rsidR="0085268F" w:rsidRDefault="0085268F" w:rsidP="0085268F">
      <w:pPr>
        <w:pStyle w:val="COTCH1"/>
        <w:rPr>
          <w:rStyle w:val="x"/>
        </w:rPr>
      </w:pPr>
      <w:r>
        <w:rPr>
          <w:rStyle w:val="x"/>
        </w:rPr>
        <w:tab/>
      </w:r>
      <w:r>
        <w:rPr>
          <w:rStyle w:val="CH1"/>
        </w:rPr>
        <w:t>IV.</w:t>
      </w:r>
      <w:r>
        <w:rPr>
          <w:rStyle w:val="x"/>
        </w:rPr>
        <w:tab/>
      </w:r>
      <w:r>
        <w:t>The Four RICO Crimes</w:t>
      </w:r>
      <w:r>
        <w:rPr>
          <w:rStyle w:val="x"/>
        </w:rPr>
        <w:tab/>
      </w:r>
      <w:r>
        <w:rPr>
          <w:rStyle w:val="CPAGE"/>
        </w:rPr>
        <w:t>483</w:t>
      </w:r>
    </w:p>
    <w:p w14:paraId="493455D1" w14:textId="77777777" w:rsidR="0085268F" w:rsidRDefault="0085268F" w:rsidP="0085268F">
      <w:pPr>
        <w:pStyle w:val="COTCH2"/>
        <w:rPr>
          <w:rStyle w:val="x"/>
        </w:rPr>
      </w:pPr>
      <w:r>
        <w:rPr>
          <w:rStyle w:val="CH2"/>
        </w:rPr>
        <w:t>A.</w:t>
      </w:r>
      <w:r>
        <w:rPr>
          <w:rStyle w:val="x"/>
        </w:rPr>
        <w:tab/>
      </w:r>
      <w:r>
        <w:t>Sections 1962(a)–(b)</w:t>
      </w:r>
      <w:r>
        <w:rPr>
          <w:rStyle w:val="x"/>
        </w:rPr>
        <w:tab/>
      </w:r>
      <w:r>
        <w:rPr>
          <w:rStyle w:val="CPAGE"/>
        </w:rPr>
        <w:t>483</w:t>
      </w:r>
    </w:p>
    <w:p w14:paraId="77CD1920" w14:textId="77777777" w:rsidR="0085268F" w:rsidRDefault="0085268F" w:rsidP="0085268F">
      <w:pPr>
        <w:pStyle w:val="COTCH2"/>
        <w:rPr>
          <w:rStyle w:val="x"/>
        </w:rPr>
      </w:pPr>
      <w:r>
        <w:rPr>
          <w:rStyle w:val="CH2"/>
        </w:rPr>
        <w:t>B.</w:t>
      </w:r>
      <w:r>
        <w:rPr>
          <w:rStyle w:val="x"/>
        </w:rPr>
        <w:tab/>
      </w:r>
      <w:r>
        <w:t>Section 1962(c)</w:t>
      </w:r>
      <w:r>
        <w:rPr>
          <w:rStyle w:val="x"/>
        </w:rPr>
        <w:tab/>
      </w:r>
      <w:r>
        <w:rPr>
          <w:rStyle w:val="CPAGE"/>
        </w:rPr>
        <w:t>483</w:t>
      </w:r>
    </w:p>
    <w:p w14:paraId="1249D78A" w14:textId="77777777" w:rsidR="0085268F" w:rsidRDefault="0085268F" w:rsidP="0085268F">
      <w:pPr>
        <w:pStyle w:val="COTCH2"/>
        <w:rPr>
          <w:rStyle w:val="x"/>
        </w:rPr>
      </w:pPr>
      <w:r>
        <w:rPr>
          <w:rStyle w:val="CH2"/>
        </w:rPr>
        <w:t>C.</w:t>
      </w:r>
      <w:r>
        <w:rPr>
          <w:rStyle w:val="x"/>
        </w:rPr>
        <w:tab/>
      </w:r>
      <w:r>
        <w:t>Section 1962(d)</w:t>
      </w:r>
      <w:r>
        <w:rPr>
          <w:rStyle w:val="x"/>
        </w:rPr>
        <w:tab/>
      </w:r>
      <w:r>
        <w:rPr>
          <w:rStyle w:val="CPAGE"/>
        </w:rPr>
        <w:t>485</w:t>
      </w:r>
    </w:p>
    <w:p w14:paraId="35DE86CD" w14:textId="77777777" w:rsidR="0085268F" w:rsidRDefault="0085268F" w:rsidP="0085268F">
      <w:pPr>
        <w:pStyle w:val="COTCH1"/>
        <w:rPr>
          <w:rStyle w:val="x"/>
        </w:rPr>
      </w:pPr>
      <w:r>
        <w:rPr>
          <w:rStyle w:val="x"/>
        </w:rPr>
        <w:tab/>
      </w:r>
      <w:r>
        <w:rPr>
          <w:rStyle w:val="CH1"/>
        </w:rPr>
        <w:t>V.</w:t>
      </w:r>
      <w:r>
        <w:rPr>
          <w:rStyle w:val="x"/>
        </w:rPr>
        <w:tab/>
      </w:r>
      <w:r>
        <w:t>Historical Application of RICO</w:t>
      </w:r>
      <w:r>
        <w:rPr>
          <w:rStyle w:val="x"/>
        </w:rPr>
        <w:tab/>
      </w:r>
      <w:r>
        <w:rPr>
          <w:rStyle w:val="CPAGE"/>
        </w:rPr>
        <w:t>485</w:t>
      </w:r>
    </w:p>
    <w:p w14:paraId="34E62CC2" w14:textId="77777777" w:rsidR="0085268F" w:rsidRDefault="0085268F" w:rsidP="0085268F">
      <w:pPr>
        <w:pStyle w:val="COTCH1"/>
        <w:rPr>
          <w:rStyle w:val="x"/>
        </w:rPr>
      </w:pPr>
      <w:r>
        <w:rPr>
          <w:rStyle w:val="x"/>
        </w:rPr>
        <w:tab/>
      </w:r>
      <w:r>
        <w:rPr>
          <w:rStyle w:val="CH1"/>
        </w:rPr>
        <w:t>VI.</w:t>
      </w:r>
      <w:r>
        <w:rPr>
          <w:rStyle w:val="x"/>
        </w:rPr>
        <w:tab/>
      </w:r>
      <w:r>
        <w:t>Present-Day Application of RICO</w:t>
      </w:r>
      <w:r>
        <w:rPr>
          <w:rStyle w:val="x"/>
        </w:rPr>
        <w:tab/>
      </w:r>
      <w:r>
        <w:rPr>
          <w:rStyle w:val="CPAGE"/>
        </w:rPr>
        <w:t>487</w:t>
      </w:r>
    </w:p>
    <w:p w14:paraId="7D4FD07C" w14:textId="77777777" w:rsidR="0085268F" w:rsidRDefault="0085268F" w:rsidP="0085268F">
      <w:pPr>
        <w:pStyle w:val="COTCH1"/>
        <w:rPr>
          <w:rStyle w:val="x"/>
        </w:rPr>
      </w:pPr>
      <w:r>
        <w:rPr>
          <w:rStyle w:val="x"/>
        </w:rPr>
        <w:tab/>
      </w:r>
      <w:r>
        <w:rPr>
          <w:rStyle w:val="CH1"/>
        </w:rPr>
        <w:t>VII.</w:t>
      </w:r>
      <w:r>
        <w:rPr>
          <w:rStyle w:val="x"/>
        </w:rPr>
        <w:tab/>
      </w:r>
      <w:r>
        <w:t>Extraterritorial Application</w:t>
      </w:r>
      <w:r>
        <w:rPr>
          <w:rStyle w:val="x"/>
        </w:rPr>
        <w:tab/>
      </w:r>
      <w:r>
        <w:rPr>
          <w:rStyle w:val="CPAGE"/>
        </w:rPr>
        <w:t>487</w:t>
      </w:r>
    </w:p>
    <w:p w14:paraId="79FE2638" w14:textId="77777777" w:rsidR="0085268F" w:rsidRDefault="0085268F" w:rsidP="0085268F">
      <w:pPr>
        <w:pStyle w:val="COTCH1"/>
        <w:rPr>
          <w:rStyle w:val="x"/>
        </w:rPr>
      </w:pPr>
      <w:r>
        <w:rPr>
          <w:rStyle w:val="x"/>
        </w:rPr>
        <w:tab/>
      </w:r>
      <w:r>
        <w:rPr>
          <w:rStyle w:val="CH1"/>
        </w:rPr>
        <w:t>VIII.</w:t>
      </w:r>
      <w:r>
        <w:rPr>
          <w:rStyle w:val="x"/>
        </w:rPr>
        <w:tab/>
      </w:r>
      <w:r>
        <w:t>Remedies</w:t>
      </w:r>
      <w:r>
        <w:rPr>
          <w:rStyle w:val="x"/>
        </w:rPr>
        <w:tab/>
      </w:r>
      <w:r>
        <w:rPr>
          <w:rStyle w:val="CPAGE"/>
        </w:rPr>
        <w:t>489</w:t>
      </w:r>
    </w:p>
    <w:p w14:paraId="260D383E" w14:textId="77777777" w:rsidR="0085268F" w:rsidRDefault="0085268F" w:rsidP="0085268F">
      <w:pPr>
        <w:pStyle w:val="CRM"/>
        <w:spacing w:before="240"/>
        <w:rPr>
          <w:rStyle w:val="x"/>
          <w:i w:val="0"/>
          <w:iCs w:val="0"/>
        </w:rPr>
      </w:pPr>
      <w:r>
        <w:t>Appendix A: Principles of Federal Prosecution of Business Organizations</w:t>
      </w:r>
      <w:r>
        <w:rPr>
          <w:rStyle w:val="x"/>
          <w:i w:val="0"/>
          <w:iCs w:val="0"/>
        </w:rPr>
        <w:tab/>
      </w:r>
      <w:r>
        <w:rPr>
          <w:rStyle w:val="CPAGE"/>
          <w:i w:val="0"/>
          <w:iCs w:val="0"/>
        </w:rPr>
        <w:t>493</w:t>
      </w:r>
    </w:p>
    <w:p w14:paraId="64336CC7" w14:textId="77777777" w:rsidR="0085268F" w:rsidRDefault="0085268F" w:rsidP="0085268F">
      <w:pPr>
        <w:pStyle w:val="CRM"/>
        <w:ind w:left="1134" w:hanging="1134"/>
        <w:rPr>
          <w:rStyle w:val="x"/>
          <w:i w:val="0"/>
          <w:iCs w:val="0"/>
        </w:rPr>
      </w:pPr>
      <w:r>
        <w:t xml:space="preserve">Appendix B: Foreign Corrupt Practices Act of 1977 (FCPA) Corporate </w:t>
      </w:r>
      <w:r>
        <w:br/>
        <w:t xml:space="preserve">Enforcement Policy </w:t>
      </w:r>
      <w:r>
        <w:rPr>
          <w:rStyle w:val="x"/>
          <w:i w:val="0"/>
          <w:iCs w:val="0"/>
        </w:rPr>
        <w:tab/>
      </w:r>
      <w:r>
        <w:rPr>
          <w:rStyle w:val="CPAGE"/>
          <w:i w:val="0"/>
          <w:iCs w:val="0"/>
        </w:rPr>
        <w:t>515</w:t>
      </w:r>
    </w:p>
    <w:p w14:paraId="23E0E85C" w14:textId="77777777" w:rsidR="0085268F" w:rsidRDefault="0085268F" w:rsidP="0085268F">
      <w:pPr>
        <w:pStyle w:val="CRM"/>
        <w:ind w:left="1134" w:hanging="1134"/>
        <w:rPr>
          <w:rStyle w:val="x"/>
          <w:i w:val="0"/>
          <w:iCs w:val="0"/>
        </w:rPr>
      </w:pPr>
      <w:r>
        <w:t xml:space="preserve">Appendix C: U.S. Department of Justice Criminal Division Evaluation of </w:t>
      </w:r>
      <w:r>
        <w:br/>
        <w:t>Corporate Compliance Programs</w:t>
      </w:r>
      <w:r>
        <w:rPr>
          <w:rStyle w:val="x"/>
          <w:i w:val="0"/>
          <w:iCs w:val="0"/>
        </w:rPr>
        <w:tab/>
      </w:r>
      <w:r>
        <w:rPr>
          <w:rStyle w:val="CPAGE"/>
          <w:i w:val="0"/>
          <w:iCs w:val="0"/>
        </w:rPr>
        <w:t>521</w:t>
      </w:r>
    </w:p>
    <w:p w14:paraId="063ED1A4" w14:textId="77777777" w:rsidR="0085268F" w:rsidRDefault="0085268F" w:rsidP="0085268F">
      <w:pPr>
        <w:pStyle w:val="CRM"/>
        <w:rPr>
          <w:rStyle w:val="x"/>
          <w:i w:val="0"/>
          <w:iCs w:val="0"/>
        </w:rPr>
      </w:pPr>
      <w:r>
        <w:t>Appendix D: Morford Memorandum</w:t>
      </w:r>
      <w:r>
        <w:rPr>
          <w:rStyle w:val="x"/>
          <w:i w:val="0"/>
          <w:iCs w:val="0"/>
        </w:rPr>
        <w:tab/>
      </w:r>
      <w:r>
        <w:rPr>
          <w:rStyle w:val="CPAGE"/>
          <w:i w:val="0"/>
          <w:iCs w:val="0"/>
        </w:rPr>
        <w:t>535</w:t>
      </w:r>
    </w:p>
    <w:p w14:paraId="32FD273E" w14:textId="77777777" w:rsidR="0085268F" w:rsidRDefault="0085268F" w:rsidP="0085268F">
      <w:pPr>
        <w:pStyle w:val="CRM"/>
        <w:rPr>
          <w:rStyle w:val="x"/>
          <w:i w:val="0"/>
          <w:iCs w:val="0"/>
        </w:rPr>
      </w:pPr>
      <w:r>
        <w:t xml:space="preserve">Appendix E: </w:t>
      </w:r>
      <w:proofErr w:type="spellStart"/>
      <w:r>
        <w:t>Benczkowski</w:t>
      </w:r>
      <w:proofErr w:type="spellEnd"/>
      <w:r>
        <w:t xml:space="preserve"> Memorandum</w:t>
      </w:r>
      <w:r>
        <w:rPr>
          <w:rStyle w:val="x"/>
          <w:i w:val="0"/>
          <w:iCs w:val="0"/>
        </w:rPr>
        <w:tab/>
      </w:r>
      <w:r>
        <w:rPr>
          <w:rStyle w:val="CPAGE"/>
          <w:i w:val="0"/>
          <w:iCs w:val="0"/>
        </w:rPr>
        <w:t>541</w:t>
      </w:r>
    </w:p>
    <w:p w14:paraId="34D744E0" w14:textId="77777777" w:rsidR="0085268F" w:rsidRDefault="0085268F" w:rsidP="0085268F">
      <w:pPr>
        <w:pStyle w:val="CRM"/>
        <w:ind w:left="1134" w:hanging="1134"/>
        <w:rPr>
          <w:rStyle w:val="x"/>
          <w:i w:val="0"/>
          <w:iCs w:val="0"/>
        </w:rPr>
      </w:pPr>
      <w:r>
        <w:t xml:space="preserve">Appendix F: Coordination of Corporate Resolution Penalties in Parallel </w:t>
      </w:r>
      <w:r>
        <w:rPr>
          <w:rStyle w:val="x"/>
          <w:i w:val="0"/>
          <w:iCs w:val="0"/>
        </w:rPr>
        <w:br/>
      </w:r>
      <w:r>
        <w:t xml:space="preserve">and/or Joint Investigations and Proceedings Arising from the </w:t>
      </w:r>
      <w:r>
        <w:br/>
        <w:t>Same Misconduct</w:t>
      </w:r>
      <w:r>
        <w:rPr>
          <w:rStyle w:val="x"/>
          <w:i w:val="0"/>
          <w:iCs w:val="0"/>
        </w:rPr>
        <w:tab/>
      </w:r>
      <w:r>
        <w:rPr>
          <w:rStyle w:val="CPAGE"/>
          <w:i w:val="0"/>
          <w:iCs w:val="0"/>
        </w:rPr>
        <w:t>549</w:t>
      </w:r>
    </w:p>
    <w:p w14:paraId="417A0690" w14:textId="77777777" w:rsidR="0085268F" w:rsidRDefault="0085268F" w:rsidP="0085268F">
      <w:pPr>
        <w:pStyle w:val="CRM"/>
        <w:ind w:left="1134" w:hanging="1134"/>
        <w:rPr>
          <w:rStyle w:val="x"/>
          <w:i w:val="0"/>
          <w:iCs w:val="0"/>
        </w:rPr>
      </w:pPr>
      <w:r>
        <w:lastRenderedPageBreak/>
        <w:t>Appendix G: Guilty Plea Agreement Example (</w:t>
      </w:r>
      <w:proofErr w:type="spellStart"/>
      <w:r>
        <w:t>Sargeant</w:t>
      </w:r>
      <w:proofErr w:type="spellEnd"/>
      <w:r>
        <w:t xml:space="preserve"> Marine)</w:t>
      </w:r>
      <w:r>
        <w:rPr>
          <w:rStyle w:val="x"/>
          <w:i w:val="0"/>
          <w:iCs w:val="0"/>
        </w:rPr>
        <w:tab/>
      </w:r>
      <w:r>
        <w:rPr>
          <w:rStyle w:val="CPAGE"/>
          <w:i w:val="0"/>
          <w:iCs w:val="0"/>
        </w:rPr>
        <w:t>551</w:t>
      </w:r>
    </w:p>
    <w:p w14:paraId="015A9D34" w14:textId="77777777" w:rsidR="0085268F" w:rsidRDefault="0085268F" w:rsidP="0085268F">
      <w:pPr>
        <w:pStyle w:val="CRM"/>
        <w:ind w:left="1134" w:hanging="1134"/>
        <w:rPr>
          <w:rStyle w:val="x"/>
          <w:i w:val="0"/>
          <w:iCs w:val="0"/>
        </w:rPr>
      </w:pPr>
      <w:r>
        <w:t>Appendix H: Deferred Prosecution Agreement Example (Samsung)</w:t>
      </w:r>
      <w:r>
        <w:rPr>
          <w:rStyle w:val="x"/>
          <w:i w:val="0"/>
          <w:iCs w:val="0"/>
        </w:rPr>
        <w:tab/>
      </w:r>
      <w:r>
        <w:rPr>
          <w:rStyle w:val="CPAGE"/>
          <w:i w:val="0"/>
          <w:iCs w:val="0"/>
        </w:rPr>
        <w:t>581</w:t>
      </w:r>
    </w:p>
    <w:p w14:paraId="0C4D9408" w14:textId="77777777" w:rsidR="0085268F" w:rsidRDefault="0085268F" w:rsidP="0085268F">
      <w:pPr>
        <w:pStyle w:val="CRM"/>
        <w:ind w:left="1134" w:hanging="1134"/>
        <w:rPr>
          <w:rStyle w:val="x"/>
          <w:i w:val="0"/>
          <w:iCs w:val="0"/>
        </w:rPr>
      </w:pPr>
      <w:r>
        <w:t>Appendix I: Non-Prosecution Agreement Example (</w:t>
      </w:r>
      <w:proofErr w:type="gramStart"/>
      <w:r>
        <w:t>Fresenius)   </w:t>
      </w:r>
      <w:proofErr w:type="gramEnd"/>
      <w:r>
        <w:t xml:space="preserve">   </w:t>
      </w:r>
      <w:r>
        <w:rPr>
          <w:rStyle w:val="x"/>
          <w:i w:val="0"/>
          <w:iCs w:val="0"/>
        </w:rPr>
        <w:tab/>
      </w:r>
      <w:r>
        <w:rPr>
          <w:rStyle w:val="CPAGE"/>
          <w:i w:val="0"/>
          <w:iCs w:val="0"/>
        </w:rPr>
        <w:t>605</w:t>
      </w:r>
    </w:p>
    <w:p w14:paraId="0EFDBE27" w14:textId="1734BCF8" w:rsidR="006F5B28" w:rsidRDefault="0085268F" w:rsidP="0085268F">
      <w:r>
        <w:t>Index</w:t>
      </w:r>
      <w:r>
        <w:rPr>
          <w:rStyle w:val="x"/>
        </w:rPr>
        <w:tab/>
      </w:r>
    </w:p>
    <w:sectPr w:rsidR="006F5B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Minion Pro"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AGaramondPro-Semibold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AGaramondPro-Bold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AGaramondPro-Regular">
    <w:altName w:val="Cambria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Brandon Grotesque Medium"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AGaramondPro-Italic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AGaramondPro-BoldItalic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68F"/>
    <w:rsid w:val="003438CD"/>
    <w:rsid w:val="00375CFD"/>
    <w:rsid w:val="0044500C"/>
    <w:rsid w:val="006F5B28"/>
    <w:rsid w:val="00702689"/>
    <w:rsid w:val="0085268F"/>
    <w:rsid w:val="00917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76FD11"/>
  <w15:chartTrackingRefBased/>
  <w15:docId w15:val="{179C36DC-17FC-724D-95B0-4B77D01BC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268F"/>
    <w:pPr>
      <w:spacing w:after="160" w:line="259" w:lineRule="auto"/>
    </w:pPr>
    <w:rPr>
      <w:rFonts w:eastAsiaTheme="minorEastAsia"/>
      <w:kern w:val="0"/>
      <w:sz w:val="22"/>
      <w:szCs w:val="22"/>
      <w:lang w:val="en-IN" w:eastAsia="en-IN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268F"/>
    <w:pPr>
      <w:keepNext/>
      <w:keepLines/>
      <w:spacing w:before="360" w:after="80" w:line="240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val="en-US" w:eastAsia="en-US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5268F"/>
    <w:pPr>
      <w:keepNext/>
      <w:keepLines/>
      <w:spacing w:before="160" w:after="80" w:line="240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val="en-US" w:eastAsia="en-US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5268F"/>
    <w:pPr>
      <w:keepNext/>
      <w:keepLines/>
      <w:spacing w:before="160" w:after="80" w:line="240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:lang w:val="en-US" w:eastAsia="en-US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5268F"/>
    <w:pPr>
      <w:keepNext/>
      <w:keepLines/>
      <w:spacing w:before="80" w:after="40" w:line="240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:sz w:val="24"/>
      <w:szCs w:val="24"/>
      <w:lang w:val="en-US" w:eastAsia="en-US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5268F"/>
    <w:pPr>
      <w:keepNext/>
      <w:keepLines/>
      <w:spacing w:before="80" w:after="40" w:line="240" w:lineRule="auto"/>
      <w:outlineLvl w:val="4"/>
    </w:pPr>
    <w:rPr>
      <w:rFonts w:eastAsiaTheme="majorEastAsia" w:cstheme="majorBidi"/>
      <w:color w:val="0F4761" w:themeColor="accent1" w:themeShade="BF"/>
      <w:kern w:val="2"/>
      <w:sz w:val="24"/>
      <w:szCs w:val="24"/>
      <w:lang w:val="en-US" w:eastAsia="en-US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5268F"/>
    <w:pPr>
      <w:keepNext/>
      <w:keepLines/>
      <w:spacing w:before="40" w:after="0" w:line="240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:sz w:val="24"/>
      <w:szCs w:val="24"/>
      <w:lang w:val="en-US" w:eastAsia="en-US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5268F"/>
    <w:pPr>
      <w:keepNext/>
      <w:keepLines/>
      <w:spacing w:before="40" w:after="0" w:line="240" w:lineRule="auto"/>
      <w:outlineLvl w:val="6"/>
    </w:pPr>
    <w:rPr>
      <w:rFonts w:eastAsiaTheme="majorEastAsia" w:cstheme="majorBidi"/>
      <w:color w:val="595959" w:themeColor="text1" w:themeTint="A6"/>
      <w:kern w:val="2"/>
      <w:sz w:val="24"/>
      <w:szCs w:val="24"/>
      <w:lang w:val="en-US" w:eastAsia="en-US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5268F"/>
    <w:pPr>
      <w:keepNext/>
      <w:keepLines/>
      <w:spacing w:after="0" w:line="240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:sz w:val="24"/>
      <w:szCs w:val="24"/>
      <w:lang w:val="en-US" w:eastAsia="en-US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5268F"/>
    <w:pPr>
      <w:keepNext/>
      <w:keepLines/>
      <w:spacing w:after="0" w:line="240" w:lineRule="auto"/>
      <w:outlineLvl w:val="8"/>
    </w:pPr>
    <w:rPr>
      <w:rFonts w:eastAsiaTheme="majorEastAsia" w:cstheme="majorBidi"/>
      <w:color w:val="272727" w:themeColor="text1" w:themeTint="D8"/>
      <w:kern w:val="2"/>
      <w:sz w:val="24"/>
      <w:szCs w:val="24"/>
      <w:lang w:val="en-US" w:eastAsia="en-US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268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5268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5268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5268F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5268F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5268F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5268F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5268F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5268F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5268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85268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5268F"/>
    <w:pPr>
      <w:numPr>
        <w:ilvl w:val="1"/>
      </w:numPr>
      <w:spacing w:line="240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:lang w:val="en-US" w:eastAsia="en-US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85268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5268F"/>
    <w:pPr>
      <w:spacing w:before="160" w:line="240" w:lineRule="auto"/>
      <w:jc w:val="center"/>
    </w:pPr>
    <w:rPr>
      <w:rFonts w:eastAsiaTheme="minorHAnsi"/>
      <w:i/>
      <w:iCs/>
      <w:color w:val="404040" w:themeColor="text1" w:themeTint="BF"/>
      <w:kern w:val="2"/>
      <w:sz w:val="24"/>
      <w:szCs w:val="24"/>
      <w:lang w:val="en-US" w:eastAsia="en-US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85268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5268F"/>
    <w:pPr>
      <w:spacing w:after="0" w:line="240" w:lineRule="auto"/>
      <w:ind w:left="720"/>
      <w:contextualSpacing/>
    </w:pPr>
    <w:rPr>
      <w:rFonts w:eastAsiaTheme="minorHAnsi"/>
      <w:kern w:val="2"/>
      <w:sz w:val="24"/>
      <w:szCs w:val="24"/>
      <w:lang w:val="en-US" w:eastAsia="en-US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85268F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5268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40" w:lineRule="auto"/>
      <w:ind w:left="864" w:right="864"/>
      <w:jc w:val="center"/>
    </w:pPr>
    <w:rPr>
      <w:rFonts w:eastAsiaTheme="minorHAnsi"/>
      <w:i/>
      <w:iCs/>
      <w:color w:val="0F4761" w:themeColor="accent1" w:themeShade="BF"/>
      <w:kern w:val="2"/>
      <w:sz w:val="24"/>
      <w:szCs w:val="24"/>
      <w:lang w:val="en-US" w:eastAsia="en-US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5268F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5268F"/>
    <w:rPr>
      <w:b/>
      <w:bCs/>
      <w:smallCaps/>
      <w:color w:val="0F4761" w:themeColor="accent1" w:themeShade="BF"/>
      <w:spacing w:val="5"/>
    </w:rPr>
  </w:style>
  <w:style w:type="paragraph" w:customStyle="1" w:styleId="NoParagraphStyle">
    <w:name w:val="[No Paragraph Style]"/>
    <w:rsid w:val="0085268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 Pro" w:eastAsiaTheme="minorEastAsia" w:hAnsi="Minion Pro" w:cs="Minion Pro"/>
      <w:color w:val="000000"/>
      <w:kern w:val="0"/>
      <w:lang w:eastAsia="en-IN"/>
      <w14:ligatures w14:val="none"/>
    </w:rPr>
  </w:style>
  <w:style w:type="paragraph" w:customStyle="1" w:styleId="HTPT">
    <w:name w:val="HTP_T"/>
    <w:basedOn w:val="NoParagraphStyle"/>
    <w:uiPriority w:val="99"/>
    <w:rsid w:val="0085268F"/>
    <w:pPr>
      <w:suppressAutoHyphens/>
      <w:spacing w:line="520" w:lineRule="atLeast"/>
      <w:jc w:val="center"/>
    </w:pPr>
    <w:rPr>
      <w:rFonts w:ascii="AGaramondPro-Semibold" w:hAnsi="AGaramondPro-Semibold" w:cs="AGaramondPro-Semibold"/>
      <w:caps/>
      <w:sz w:val="48"/>
      <w:szCs w:val="48"/>
    </w:rPr>
  </w:style>
  <w:style w:type="paragraph" w:customStyle="1" w:styleId="EAH">
    <w:name w:val="EA_H"/>
    <w:basedOn w:val="NoParagraphStyle"/>
    <w:uiPriority w:val="99"/>
    <w:rsid w:val="0085268F"/>
    <w:pPr>
      <w:keepNext/>
      <w:pageBreakBefore/>
      <w:suppressAutoHyphens/>
      <w:spacing w:line="260" w:lineRule="atLeast"/>
    </w:pPr>
    <w:rPr>
      <w:rFonts w:ascii="AGaramondPro-Bold" w:hAnsi="AGaramondPro-Bold" w:cs="AGaramondPro-Bold"/>
      <w:b/>
      <w:bCs/>
      <w:caps/>
      <w:sz w:val="23"/>
      <w:szCs w:val="23"/>
    </w:rPr>
  </w:style>
  <w:style w:type="paragraph" w:customStyle="1" w:styleId="EA">
    <w:name w:val="EA"/>
    <w:basedOn w:val="NoParagraphStyle"/>
    <w:uiPriority w:val="99"/>
    <w:rsid w:val="0085268F"/>
    <w:pPr>
      <w:keepNext/>
      <w:suppressAutoHyphens/>
      <w:spacing w:before="240" w:line="240" w:lineRule="atLeast"/>
    </w:pPr>
    <w:rPr>
      <w:rFonts w:ascii="AGaramondPro-Bold" w:hAnsi="AGaramondPro-Bold" w:cs="AGaramondPro-Bold"/>
      <w:b/>
      <w:bCs/>
      <w:sz w:val="20"/>
      <w:szCs w:val="20"/>
    </w:rPr>
  </w:style>
  <w:style w:type="paragraph" w:customStyle="1" w:styleId="EAA">
    <w:name w:val="EA_A"/>
    <w:basedOn w:val="NoParagraphStyle"/>
    <w:uiPriority w:val="99"/>
    <w:rsid w:val="0085268F"/>
    <w:pPr>
      <w:keepNext/>
      <w:suppressAutoHyphens/>
      <w:spacing w:line="220" w:lineRule="atLeast"/>
    </w:pPr>
    <w:rPr>
      <w:rFonts w:ascii="AGaramondPro-Regular" w:hAnsi="AGaramondPro-Regular" w:cs="AGaramondPro-Regular"/>
      <w:sz w:val="18"/>
      <w:szCs w:val="18"/>
    </w:rPr>
  </w:style>
  <w:style w:type="paragraph" w:customStyle="1" w:styleId="TPS">
    <w:name w:val="TP_S"/>
    <w:basedOn w:val="NoParagraphStyle"/>
    <w:uiPriority w:val="99"/>
    <w:rsid w:val="0085268F"/>
    <w:pPr>
      <w:pageBreakBefore/>
      <w:suppressAutoHyphens/>
      <w:spacing w:line="280" w:lineRule="atLeast"/>
      <w:jc w:val="center"/>
    </w:pPr>
    <w:rPr>
      <w:rFonts w:ascii="Brandon Grotesque Medium" w:hAnsi="Brandon Grotesque Medium" w:cs="Brandon Grotesque Medium"/>
      <w:caps/>
    </w:rPr>
  </w:style>
  <w:style w:type="paragraph" w:customStyle="1" w:styleId="TPT">
    <w:name w:val="TP_T"/>
    <w:basedOn w:val="NoParagraphStyle"/>
    <w:uiPriority w:val="99"/>
    <w:rsid w:val="0085268F"/>
    <w:pPr>
      <w:pBdr>
        <w:top w:val="single" w:sz="16" w:space="31" w:color="A73439"/>
      </w:pBdr>
      <w:suppressAutoHyphens/>
      <w:spacing w:before="1480" w:line="800" w:lineRule="atLeast"/>
      <w:jc w:val="center"/>
    </w:pPr>
    <w:rPr>
      <w:rFonts w:ascii="AGaramondPro-Regular" w:hAnsi="AGaramondPro-Regular" w:cs="AGaramondPro-Regular"/>
      <w:caps/>
      <w:sz w:val="74"/>
      <w:szCs w:val="74"/>
    </w:rPr>
  </w:style>
  <w:style w:type="paragraph" w:customStyle="1" w:styleId="TPAU">
    <w:name w:val="TP_AU"/>
    <w:basedOn w:val="NoParagraphStyle"/>
    <w:uiPriority w:val="99"/>
    <w:rsid w:val="0085268F"/>
    <w:pPr>
      <w:suppressAutoHyphens/>
      <w:spacing w:before="720" w:line="340" w:lineRule="atLeast"/>
      <w:jc w:val="center"/>
    </w:pPr>
    <w:rPr>
      <w:rFonts w:ascii="AGaramondPro-Regular" w:hAnsi="AGaramondPro-Regular" w:cs="AGaramondPro-Regular"/>
      <w:caps/>
      <w:sz w:val="30"/>
      <w:szCs w:val="30"/>
    </w:rPr>
  </w:style>
  <w:style w:type="paragraph" w:customStyle="1" w:styleId="TPAUA">
    <w:name w:val="TP_AUA"/>
    <w:basedOn w:val="NoParagraphStyle"/>
    <w:uiPriority w:val="99"/>
    <w:rsid w:val="0085268F"/>
    <w:pPr>
      <w:suppressAutoHyphens/>
      <w:spacing w:line="260" w:lineRule="atLeast"/>
      <w:jc w:val="center"/>
    </w:pPr>
    <w:rPr>
      <w:rFonts w:ascii="AGaramondPro-Italic" w:hAnsi="AGaramondPro-Italic" w:cs="AGaramondPro-Italic"/>
      <w:i/>
      <w:iCs/>
      <w:sz w:val="23"/>
      <w:szCs w:val="23"/>
    </w:rPr>
  </w:style>
  <w:style w:type="paragraph" w:customStyle="1" w:styleId="CP">
    <w:name w:val="CP"/>
    <w:basedOn w:val="NoParagraphStyle"/>
    <w:uiPriority w:val="99"/>
    <w:rsid w:val="0085268F"/>
    <w:pPr>
      <w:suppressAutoHyphens/>
      <w:spacing w:line="220" w:lineRule="atLeast"/>
    </w:pPr>
    <w:rPr>
      <w:rFonts w:ascii="AGaramondPro-Regular" w:hAnsi="AGaramondPro-Regular" w:cs="AGaramondPro-Regular"/>
      <w:sz w:val="18"/>
      <w:szCs w:val="18"/>
    </w:rPr>
  </w:style>
  <w:style w:type="paragraph" w:customStyle="1" w:styleId="CPfirst">
    <w:name w:val="CP_first"/>
    <w:basedOn w:val="NoParagraphStyle"/>
    <w:uiPriority w:val="99"/>
    <w:rsid w:val="0085268F"/>
    <w:pPr>
      <w:suppressAutoHyphens/>
      <w:spacing w:before="240" w:line="220" w:lineRule="atLeast"/>
    </w:pPr>
    <w:rPr>
      <w:rFonts w:ascii="AGaramondPro-Regular" w:hAnsi="AGaramondPro-Regular" w:cs="AGaramondPro-Regular"/>
      <w:sz w:val="18"/>
      <w:szCs w:val="18"/>
    </w:rPr>
  </w:style>
  <w:style w:type="paragraph" w:customStyle="1" w:styleId="CPIND">
    <w:name w:val="CP_IND"/>
    <w:basedOn w:val="NoParagraphStyle"/>
    <w:uiPriority w:val="99"/>
    <w:rsid w:val="0085268F"/>
    <w:pPr>
      <w:suppressAutoHyphens/>
      <w:spacing w:before="240" w:line="220" w:lineRule="atLeast"/>
      <w:ind w:left="540"/>
    </w:pPr>
    <w:rPr>
      <w:rFonts w:ascii="AGaramondPro-Regular" w:hAnsi="AGaramondPro-Regular" w:cs="AGaramondPro-Regular"/>
      <w:sz w:val="18"/>
      <w:szCs w:val="18"/>
    </w:rPr>
  </w:style>
  <w:style w:type="paragraph" w:customStyle="1" w:styleId="AWKH">
    <w:name w:val="AWK_H"/>
    <w:basedOn w:val="NoParagraphStyle"/>
    <w:uiPriority w:val="99"/>
    <w:rsid w:val="0085268F"/>
    <w:pPr>
      <w:pageBreakBefore/>
      <w:suppressAutoHyphens/>
      <w:spacing w:after="240" w:line="440" w:lineRule="atLeast"/>
    </w:pPr>
    <w:rPr>
      <w:rFonts w:ascii="AGaramondPro-Semibold" w:hAnsi="AGaramondPro-Semibold" w:cs="AGaramondPro-Semibold"/>
      <w:sz w:val="40"/>
      <w:szCs w:val="40"/>
    </w:rPr>
  </w:style>
  <w:style w:type="paragraph" w:customStyle="1" w:styleId="AWKT">
    <w:name w:val="AWK_T"/>
    <w:basedOn w:val="NoParagraphStyle"/>
    <w:uiPriority w:val="99"/>
    <w:rsid w:val="0085268F"/>
    <w:pPr>
      <w:spacing w:before="240" w:line="240" w:lineRule="atLeast"/>
      <w:jc w:val="both"/>
    </w:pPr>
    <w:rPr>
      <w:rFonts w:ascii="AGaramondPro-Regular" w:hAnsi="AGaramondPro-Regular" w:cs="AGaramondPro-Regular"/>
      <w:sz w:val="20"/>
      <w:szCs w:val="20"/>
    </w:rPr>
  </w:style>
  <w:style w:type="paragraph" w:customStyle="1" w:styleId="AWKBLfirst">
    <w:name w:val="AWK_BL_first"/>
    <w:basedOn w:val="NoParagraphStyle"/>
    <w:uiPriority w:val="99"/>
    <w:rsid w:val="0085268F"/>
    <w:pPr>
      <w:spacing w:before="120" w:line="240" w:lineRule="atLeast"/>
      <w:ind w:left="240" w:hanging="240"/>
      <w:jc w:val="both"/>
    </w:pPr>
    <w:rPr>
      <w:rFonts w:ascii="AGaramondPro-Regular" w:hAnsi="AGaramondPro-Regular" w:cs="AGaramondPro-Regular"/>
      <w:sz w:val="20"/>
      <w:szCs w:val="20"/>
    </w:rPr>
  </w:style>
  <w:style w:type="paragraph" w:customStyle="1" w:styleId="AWKBLmid">
    <w:name w:val="AWK_BL_mid"/>
    <w:basedOn w:val="NoParagraphStyle"/>
    <w:uiPriority w:val="99"/>
    <w:rsid w:val="0085268F"/>
    <w:pPr>
      <w:spacing w:line="240" w:lineRule="atLeast"/>
      <w:ind w:left="240" w:hanging="240"/>
      <w:jc w:val="both"/>
    </w:pPr>
    <w:rPr>
      <w:rFonts w:ascii="AGaramondPro-Regular" w:hAnsi="AGaramondPro-Regular" w:cs="AGaramondPro-Regular"/>
      <w:sz w:val="20"/>
      <w:szCs w:val="20"/>
    </w:rPr>
  </w:style>
  <w:style w:type="paragraph" w:customStyle="1" w:styleId="AWKBLlast">
    <w:name w:val="AWK_BL_last"/>
    <w:basedOn w:val="NoParagraphStyle"/>
    <w:uiPriority w:val="99"/>
    <w:rsid w:val="0085268F"/>
    <w:pPr>
      <w:spacing w:after="120" w:line="240" w:lineRule="atLeast"/>
      <w:ind w:left="240" w:hanging="240"/>
      <w:jc w:val="both"/>
    </w:pPr>
    <w:rPr>
      <w:rFonts w:ascii="AGaramondPro-Regular" w:hAnsi="AGaramondPro-Regular" w:cs="AGaramondPro-Regular"/>
      <w:sz w:val="20"/>
      <w:szCs w:val="20"/>
    </w:rPr>
  </w:style>
  <w:style w:type="paragraph" w:customStyle="1" w:styleId="DED">
    <w:name w:val="DED"/>
    <w:basedOn w:val="NoParagraphStyle"/>
    <w:uiPriority w:val="99"/>
    <w:rsid w:val="0085268F"/>
    <w:pPr>
      <w:suppressAutoHyphens/>
      <w:spacing w:line="240" w:lineRule="atLeast"/>
      <w:jc w:val="center"/>
    </w:pPr>
    <w:rPr>
      <w:rFonts w:ascii="AGaramondPro-Italic" w:hAnsi="AGaramondPro-Italic" w:cs="AGaramondPro-Italic"/>
      <w:i/>
      <w:iCs/>
      <w:sz w:val="20"/>
      <w:szCs w:val="20"/>
    </w:rPr>
  </w:style>
  <w:style w:type="paragraph" w:customStyle="1" w:styleId="SCT">
    <w:name w:val="SC_T"/>
    <w:basedOn w:val="NoParagraphStyle"/>
    <w:uiPriority w:val="99"/>
    <w:rsid w:val="0085268F"/>
    <w:pPr>
      <w:pageBreakBefore/>
      <w:suppressAutoHyphens/>
      <w:spacing w:after="1480" w:line="400" w:lineRule="atLeast"/>
      <w:jc w:val="center"/>
    </w:pPr>
    <w:rPr>
      <w:rFonts w:ascii="AGaramondPro-Semibold" w:hAnsi="AGaramondPro-Semibold" w:cs="AGaramondPro-Semibold"/>
      <w:caps/>
      <w:sz w:val="36"/>
      <w:szCs w:val="36"/>
    </w:rPr>
  </w:style>
  <w:style w:type="paragraph" w:customStyle="1" w:styleId="SCFM">
    <w:name w:val="SC_FM"/>
    <w:basedOn w:val="NoParagraphStyle"/>
    <w:uiPriority w:val="99"/>
    <w:rsid w:val="0085268F"/>
    <w:pPr>
      <w:tabs>
        <w:tab w:val="right" w:pos="7200"/>
      </w:tabs>
      <w:suppressAutoHyphens/>
      <w:spacing w:line="240" w:lineRule="atLeast"/>
    </w:pPr>
    <w:rPr>
      <w:rFonts w:ascii="AGaramondPro-Italic" w:hAnsi="AGaramondPro-Italic" w:cs="AGaramondPro-Italic"/>
      <w:i/>
      <w:iCs/>
      <w:sz w:val="20"/>
      <w:szCs w:val="20"/>
    </w:rPr>
  </w:style>
  <w:style w:type="paragraph" w:customStyle="1" w:styleId="SCPN">
    <w:name w:val="SC_PN"/>
    <w:basedOn w:val="NoParagraphStyle"/>
    <w:uiPriority w:val="99"/>
    <w:rsid w:val="0085268F"/>
    <w:pPr>
      <w:suppressAutoHyphens/>
      <w:spacing w:before="240" w:line="240" w:lineRule="atLeast"/>
    </w:pPr>
    <w:rPr>
      <w:rFonts w:ascii="AGaramondPro-Semibold" w:hAnsi="AGaramondPro-Semibold" w:cs="AGaramondPro-Semibold"/>
      <w:caps/>
      <w:color w:val="A73439"/>
      <w:sz w:val="20"/>
      <w:szCs w:val="20"/>
    </w:rPr>
  </w:style>
  <w:style w:type="paragraph" w:customStyle="1" w:styleId="SCPT">
    <w:name w:val="SC_PT"/>
    <w:basedOn w:val="NoParagraphStyle"/>
    <w:uiPriority w:val="99"/>
    <w:rsid w:val="0085268F"/>
    <w:pPr>
      <w:pBdr>
        <w:bottom w:val="single" w:sz="6" w:space="6" w:color="A73439"/>
      </w:pBdr>
      <w:tabs>
        <w:tab w:val="right" w:pos="7200"/>
      </w:tabs>
      <w:suppressAutoHyphens/>
      <w:spacing w:after="300" w:line="300" w:lineRule="atLeast"/>
    </w:pPr>
    <w:rPr>
      <w:rFonts w:ascii="AGaramondPro-Semibold" w:hAnsi="AGaramondPro-Semibold" w:cs="AGaramondPro-Semibold"/>
      <w:caps/>
      <w:sz w:val="26"/>
      <w:szCs w:val="26"/>
    </w:rPr>
  </w:style>
  <w:style w:type="paragraph" w:customStyle="1" w:styleId="SCCNbelowSCPT">
    <w:name w:val="SC_CN_below_SC_PT"/>
    <w:basedOn w:val="NoParagraphStyle"/>
    <w:uiPriority w:val="99"/>
    <w:rsid w:val="0085268F"/>
    <w:pPr>
      <w:suppressAutoHyphens/>
      <w:spacing w:line="220" w:lineRule="atLeast"/>
    </w:pPr>
    <w:rPr>
      <w:rFonts w:ascii="AGaramondPro-Semibold" w:hAnsi="AGaramondPro-Semibold" w:cs="AGaramondPro-Semibold"/>
      <w:caps/>
      <w:color w:val="A73439"/>
      <w:sz w:val="18"/>
      <w:szCs w:val="18"/>
    </w:rPr>
  </w:style>
  <w:style w:type="paragraph" w:customStyle="1" w:styleId="SCCT">
    <w:name w:val="SC_CT"/>
    <w:basedOn w:val="NoParagraphStyle"/>
    <w:uiPriority w:val="99"/>
    <w:rsid w:val="0085268F"/>
    <w:pPr>
      <w:tabs>
        <w:tab w:val="right" w:pos="7200"/>
      </w:tabs>
      <w:suppressAutoHyphens/>
      <w:spacing w:line="260" w:lineRule="atLeast"/>
      <w:ind w:right="720"/>
    </w:pPr>
    <w:rPr>
      <w:rFonts w:ascii="AGaramondPro-Bold" w:hAnsi="AGaramondPro-Bold" w:cs="AGaramondPro-Bold"/>
      <w:b/>
      <w:bCs/>
      <w:sz w:val="23"/>
      <w:szCs w:val="23"/>
    </w:rPr>
  </w:style>
  <w:style w:type="paragraph" w:customStyle="1" w:styleId="SCCN">
    <w:name w:val="SC_CN"/>
    <w:basedOn w:val="NoParagraphStyle"/>
    <w:uiPriority w:val="99"/>
    <w:rsid w:val="0085268F"/>
    <w:pPr>
      <w:suppressAutoHyphens/>
      <w:spacing w:before="180" w:line="220" w:lineRule="atLeast"/>
    </w:pPr>
    <w:rPr>
      <w:rFonts w:ascii="AGaramondPro-Semibold" w:hAnsi="AGaramondPro-Semibold" w:cs="AGaramondPro-Semibold"/>
      <w:caps/>
      <w:color w:val="A73439"/>
      <w:sz w:val="18"/>
      <w:szCs w:val="18"/>
    </w:rPr>
  </w:style>
  <w:style w:type="paragraph" w:customStyle="1" w:styleId="SCRM">
    <w:name w:val="SC_RM"/>
    <w:basedOn w:val="NoParagraphStyle"/>
    <w:uiPriority w:val="99"/>
    <w:rsid w:val="0085268F"/>
    <w:pPr>
      <w:tabs>
        <w:tab w:val="right" w:pos="7200"/>
      </w:tabs>
      <w:suppressAutoHyphens/>
      <w:spacing w:line="240" w:lineRule="atLeast"/>
    </w:pPr>
    <w:rPr>
      <w:rFonts w:ascii="AGaramondPro-Italic" w:hAnsi="AGaramondPro-Italic" w:cs="AGaramondPro-Italic"/>
      <w:i/>
      <w:iCs/>
      <w:sz w:val="20"/>
      <w:szCs w:val="20"/>
    </w:rPr>
  </w:style>
  <w:style w:type="paragraph" w:customStyle="1" w:styleId="CTT">
    <w:name w:val="C_TT"/>
    <w:basedOn w:val="NoParagraphStyle"/>
    <w:uiPriority w:val="99"/>
    <w:rsid w:val="0085268F"/>
    <w:pPr>
      <w:pageBreakBefore/>
      <w:suppressAutoHyphens/>
      <w:spacing w:after="1480" w:line="400" w:lineRule="atLeast"/>
      <w:jc w:val="center"/>
    </w:pPr>
    <w:rPr>
      <w:rFonts w:ascii="AGaramondPro-Semibold" w:hAnsi="AGaramondPro-Semibold" w:cs="AGaramondPro-Semibold"/>
      <w:caps/>
      <w:sz w:val="36"/>
      <w:szCs w:val="36"/>
    </w:rPr>
  </w:style>
  <w:style w:type="paragraph" w:customStyle="1" w:styleId="CFM">
    <w:name w:val="C_FM"/>
    <w:basedOn w:val="NoParagraphStyle"/>
    <w:uiPriority w:val="99"/>
    <w:rsid w:val="0085268F"/>
    <w:pPr>
      <w:tabs>
        <w:tab w:val="right" w:pos="7200"/>
      </w:tabs>
      <w:suppressAutoHyphens/>
      <w:spacing w:line="240" w:lineRule="atLeast"/>
    </w:pPr>
    <w:rPr>
      <w:rFonts w:ascii="AGaramondPro-Italic" w:hAnsi="AGaramondPro-Italic" w:cs="AGaramondPro-Italic"/>
      <w:i/>
      <w:iCs/>
      <w:sz w:val="20"/>
      <w:szCs w:val="20"/>
    </w:rPr>
  </w:style>
  <w:style w:type="paragraph" w:customStyle="1" w:styleId="CPT">
    <w:name w:val="C_PT"/>
    <w:basedOn w:val="NoParagraphStyle"/>
    <w:uiPriority w:val="99"/>
    <w:rsid w:val="0085268F"/>
    <w:pPr>
      <w:pBdr>
        <w:bottom w:val="single" w:sz="6" w:space="6" w:color="A73439"/>
      </w:pBdr>
      <w:tabs>
        <w:tab w:val="right" w:pos="7200"/>
      </w:tabs>
      <w:suppressAutoHyphens/>
      <w:spacing w:after="300" w:line="300" w:lineRule="atLeast"/>
    </w:pPr>
    <w:rPr>
      <w:rFonts w:ascii="AGaramondPro-Semibold" w:hAnsi="AGaramondPro-Semibold" w:cs="AGaramondPro-Semibold"/>
      <w:caps/>
      <w:sz w:val="26"/>
      <w:szCs w:val="26"/>
    </w:rPr>
  </w:style>
  <w:style w:type="paragraph" w:customStyle="1" w:styleId="CCHT">
    <w:name w:val="C_CHT"/>
    <w:basedOn w:val="NoParagraphStyle"/>
    <w:uiPriority w:val="99"/>
    <w:rsid w:val="0085268F"/>
    <w:pPr>
      <w:tabs>
        <w:tab w:val="right" w:pos="7200"/>
      </w:tabs>
      <w:suppressAutoHyphens/>
      <w:spacing w:after="120" w:line="280" w:lineRule="atLeast"/>
      <w:ind w:right="720"/>
    </w:pPr>
    <w:rPr>
      <w:rFonts w:ascii="AGaramondPro-Semibold" w:hAnsi="AGaramondPro-Semibold" w:cs="AGaramondPro-Semibold"/>
      <w:sz w:val="25"/>
      <w:szCs w:val="25"/>
    </w:rPr>
  </w:style>
  <w:style w:type="paragraph" w:customStyle="1" w:styleId="COTCH1">
    <w:name w:val="COT_C_H1"/>
    <w:basedOn w:val="NoParagraphStyle"/>
    <w:uiPriority w:val="99"/>
    <w:rsid w:val="0085268F"/>
    <w:pPr>
      <w:tabs>
        <w:tab w:val="right" w:pos="320"/>
        <w:tab w:val="right" w:pos="7200"/>
      </w:tabs>
      <w:suppressAutoHyphens/>
      <w:spacing w:line="240" w:lineRule="atLeast"/>
      <w:ind w:left="400" w:right="720" w:hanging="400"/>
    </w:pPr>
    <w:rPr>
      <w:rFonts w:ascii="AGaramondPro-Regular" w:hAnsi="AGaramondPro-Regular" w:cs="AGaramondPro-Regular"/>
      <w:color w:val="A73439"/>
      <w:sz w:val="20"/>
      <w:szCs w:val="20"/>
    </w:rPr>
  </w:style>
  <w:style w:type="paragraph" w:customStyle="1" w:styleId="COTCH2">
    <w:name w:val="COT_C_H2"/>
    <w:basedOn w:val="NoParagraphStyle"/>
    <w:uiPriority w:val="99"/>
    <w:rsid w:val="0085268F"/>
    <w:pPr>
      <w:tabs>
        <w:tab w:val="right" w:pos="680"/>
        <w:tab w:val="right" w:pos="7200"/>
      </w:tabs>
      <w:suppressAutoHyphens/>
      <w:spacing w:line="240" w:lineRule="atLeast"/>
      <w:ind w:left="660" w:right="720" w:hanging="240"/>
    </w:pPr>
    <w:rPr>
      <w:rFonts w:ascii="AGaramondPro-Regular" w:hAnsi="AGaramondPro-Regular" w:cs="AGaramondPro-Regular"/>
      <w:sz w:val="20"/>
      <w:szCs w:val="20"/>
    </w:rPr>
  </w:style>
  <w:style w:type="paragraph" w:customStyle="1" w:styleId="COTCH3">
    <w:name w:val="COT_C_H3"/>
    <w:basedOn w:val="NoParagraphStyle"/>
    <w:uiPriority w:val="99"/>
    <w:rsid w:val="0085268F"/>
    <w:pPr>
      <w:tabs>
        <w:tab w:val="right" w:pos="820"/>
        <w:tab w:val="right" w:pos="7200"/>
      </w:tabs>
      <w:suppressAutoHyphens/>
      <w:spacing w:line="240" w:lineRule="atLeast"/>
      <w:ind w:left="900" w:right="720" w:hanging="240"/>
    </w:pPr>
    <w:rPr>
      <w:rFonts w:ascii="AGaramondPro-Regular" w:hAnsi="AGaramondPro-Regular" w:cs="AGaramondPro-Regular"/>
      <w:sz w:val="20"/>
      <w:szCs w:val="20"/>
    </w:rPr>
  </w:style>
  <w:style w:type="paragraph" w:customStyle="1" w:styleId="CRM">
    <w:name w:val="C_RM"/>
    <w:basedOn w:val="NoParagraphStyle"/>
    <w:uiPriority w:val="99"/>
    <w:rsid w:val="0085268F"/>
    <w:pPr>
      <w:tabs>
        <w:tab w:val="right" w:pos="7200"/>
      </w:tabs>
      <w:suppressAutoHyphens/>
      <w:spacing w:line="240" w:lineRule="atLeast"/>
    </w:pPr>
    <w:rPr>
      <w:rFonts w:ascii="AGaramondPro-Italic" w:hAnsi="AGaramondPro-Italic" w:cs="AGaramondPro-Italic"/>
      <w:i/>
      <w:iCs/>
      <w:sz w:val="20"/>
      <w:szCs w:val="20"/>
    </w:rPr>
  </w:style>
  <w:style w:type="paragraph" w:customStyle="1" w:styleId="FMT">
    <w:name w:val="FM_T"/>
    <w:basedOn w:val="NoParagraphStyle"/>
    <w:uiPriority w:val="99"/>
    <w:rsid w:val="0085268F"/>
    <w:pPr>
      <w:pageBreakBefore/>
      <w:suppressAutoHyphens/>
      <w:spacing w:after="1480" w:line="400" w:lineRule="atLeast"/>
      <w:jc w:val="center"/>
    </w:pPr>
    <w:rPr>
      <w:rFonts w:ascii="AGaramondPro-Semibold" w:hAnsi="AGaramondPro-Semibold" w:cs="AGaramondPro-Semibold"/>
      <w:caps/>
      <w:sz w:val="36"/>
      <w:szCs w:val="36"/>
    </w:rPr>
  </w:style>
  <w:style w:type="paragraph" w:customStyle="1" w:styleId="FMTX">
    <w:name w:val="FM_TX"/>
    <w:basedOn w:val="NoParagraphStyle"/>
    <w:uiPriority w:val="99"/>
    <w:rsid w:val="0085268F"/>
    <w:pPr>
      <w:suppressAutoHyphens/>
      <w:spacing w:line="240" w:lineRule="atLeast"/>
      <w:jc w:val="both"/>
    </w:pPr>
    <w:rPr>
      <w:rFonts w:ascii="AGaramondPro-Regular" w:hAnsi="AGaramondPro-Regular" w:cs="AGaramondPro-Regular"/>
      <w:sz w:val="20"/>
      <w:szCs w:val="20"/>
    </w:rPr>
  </w:style>
  <w:style w:type="paragraph" w:customStyle="1" w:styleId="FMTX1">
    <w:name w:val="FM_TX1"/>
    <w:basedOn w:val="NoParagraphStyle"/>
    <w:uiPriority w:val="99"/>
    <w:rsid w:val="0085268F"/>
    <w:pPr>
      <w:suppressAutoHyphens/>
      <w:spacing w:line="240" w:lineRule="atLeast"/>
      <w:ind w:firstLine="300"/>
      <w:jc w:val="both"/>
    </w:pPr>
    <w:rPr>
      <w:rFonts w:ascii="AGaramondPro-Regular" w:hAnsi="AGaramondPro-Regular" w:cs="AGaramondPro-Regular"/>
      <w:sz w:val="20"/>
      <w:szCs w:val="20"/>
    </w:rPr>
  </w:style>
  <w:style w:type="character" w:customStyle="1" w:styleId="x">
    <w:name w:val="x"/>
    <w:uiPriority w:val="99"/>
    <w:rsid w:val="0085268F"/>
  </w:style>
  <w:style w:type="character" w:customStyle="1" w:styleId="BOLD">
    <w:name w:val="BOLD"/>
    <w:uiPriority w:val="99"/>
    <w:rsid w:val="0085268F"/>
    <w:rPr>
      <w:b/>
      <w:bCs/>
    </w:rPr>
  </w:style>
  <w:style w:type="character" w:customStyle="1" w:styleId="ITALIC">
    <w:name w:val="ITALIC"/>
    <w:uiPriority w:val="99"/>
    <w:rsid w:val="0085268F"/>
    <w:rPr>
      <w:i/>
      <w:iCs/>
    </w:rPr>
  </w:style>
  <w:style w:type="character" w:customStyle="1" w:styleId="CPAGE">
    <w:name w:val="CPAGE"/>
    <w:uiPriority w:val="99"/>
    <w:rsid w:val="0085268F"/>
    <w:rPr>
      <w:rFonts w:ascii="AGaramondPro-Regular" w:hAnsi="AGaramondPro-Regular" w:cs="AGaramondPro-Regular"/>
      <w:color w:val="000000"/>
      <w:sz w:val="20"/>
      <w:szCs w:val="20"/>
    </w:rPr>
  </w:style>
  <w:style w:type="character" w:customStyle="1" w:styleId="BOLDITAL">
    <w:name w:val="BOLDITAL"/>
    <w:uiPriority w:val="99"/>
    <w:rsid w:val="0085268F"/>
    <w:rPr>
      <w:rFonts w:ascii="AGaramondPro-BoldItalic" w:hAnsi="AGaramondPro-BoldItalic" w:cs="AGaramondPro-BoldItalic"/>
      <w:b/>
      <w:bCs/>
      <w:i/>
      <w:iCs/>
    </w:rPr>
  </w:style>
  <w:style w:type="character" w:customStyle="1" w:styleId="CH1">
    <w:name w:val="C_H1"/>
    <w:uiPriority w:val="99"/>
    <w:rsid w:val="0085268F"/>
    <w:rPr>
      <w:color w:val="A73439"/>
    </w:rPr>
  </w:style>
  <w:style w:type="character" w:customStyle="1" w:styleId="CH2">
    <w:name w:val="C_H2"/>
    <w:uiPriority w:val="99"/>
    <w:rsid w:val="0085268F"/>
  </w:style>
  <w:style w:type="character" w:customStyle="1" w:styleId="CH3">
    <w:name w:val="C_H3"/>
    <w:uiPriority w:val="99"/>
    <w:rsid w:val="008526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3359</Words>
  <Characters>19148</Characters>
  <Application>Microsoft Office Word</Application>
  <DocSecurity>0</DocSecurity>
  <Lines>159</Lines>
  <Paragraphs>44</Paragraphs>
  <ScaleCrop>false</ScaleCrop>
  <Company/>
  <LinksUpToDate>false</LinksUpToDate>
  <CharactersWithSpaces>22463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Barmack</dc:creator>
  <cp:keywords/>
  <dc:description/>
  <cp:lastModifiedBy>Jessica Barmack</cp:lastModifiedBy>
  <cp:revision>1</cp:revision>
  <dcterms:created xsi:type="dcterms:W3CDTF">2024-06-17T16:51:00Z</dcterms:created>
  <dcterms:modified xsi:type="dcterms:W3CDTF">2024-06-17T16:53:00Z</dcterms:modified>
</cp:coreProperties>
</file>