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Style w:val="Normaltextrun"/>
          <w:rFonts w:cs="Calibri"/>
          <w:b/>
          <w:bCs/>
          <w:color w:val="000000"/>
          <w:sz w:val="28"/>
          <w:szCs w:val="28"/>
          <w:shd w:fill="FFFFFF" w:val="clear"/>
        </w:rPr>
        <w:t>WebMD Aveeno Soins de l'eczéma de bébé</w:t>
        <w:br/>
      </w:r>
    </w:p>
    <w:p>
      <w:pPr>
        <w:pStyle w:val="Normal"/>
        <w:rPr>
          <w:rStyle w:val="Normaltextrun"/>
          <w:rFonts w:ascii="Calibri" w:hAnsi="Calibri" w:cs="Calibri"/>
          <w:highlight w:val="white"/>
          <w:lang w:val="fr-CA"/>
        </w:rPr>
      </w:pPr>
      <w:r>
        <w:rPr>
          <w:rFonts w:cs="Calibri"/>
          <w:shd w:fill="FFFFFF" w:val="clear"/>
          <w:lang w:val="fr-CA"/>
        </w:rPr>
        <w:t>L’ABC de l’eczéma</w:t>
      </w:r>
    </w:p>
    <w:p>
      <w:pPr>
        <w:pStyle w:val="Normal"/>
        <w:rPr>
          <w:rStyle w:val="Normaltextrun"/>
          <w:rFonts w:ascii="Calibri" w:hAnsi="Calibri" w:cs="Calibri"/>
          <w:highlight w:val="white"/>
          <w:lang w:val="fr-CA"/>
        </w:rPr>
      </w:pPr>
      <w:r>
        <w:rPr>
          <w:rStyle w:val="Normaltextrun"/>
          <w:rFonts w:cs="Calibri"/>
          <w:shd w:fill="FFFFFF" w:val="clear"/>
          <w:lang w:val="fr-CA"/>
        </w:rPr>
        <w:t xml:space="preserve">Bonjour Docteure, comment allez-vous? </w:t>
      </w:r>
    </w:p>
    <w:p>
      <w:pPr>
        <w:pStyle w:val="Normal"/>
        <w:rPr>
          <w:rStyle w:val="Normaltextrun"/>
          <w:rFonts w:ascii="Calibri" w:hAnsi="Calibri" w:cs="Calibri"/>
          <w:highlight w:val="white"/>
          <w:lang w:val="fr-CA"/>
        </w:rPr>
      </w:pPr>
      <w:r>
        <w:rPr>
          <w:rStyle w:val="Normaltextrun"/>
          <w:rFonts w:cs="Calibri"/>
          <w:shd w:fill="FFFFFF" w:val="clear"/>
          <w:lang w:val="fr-CA"/>
        </w:rPr>
        <w:t xml:space="preserve">Très bien, merci. Prenez place.  </w:t>
      </w:r>
    </w:p>
    <w:p>
      <w:pPr>
        <w:pStyle w:val="Normal"/>
        <w:rPr>
          <w:rStyle w:val="Normaltextrun"/>
          <w:rFonts w:ascii="Calibri" w:hAnsi="Calibri" w:cs="Calibri"/>
          <w:highlight w:val="white"/>
          <w:lang w:val="fr-CA"/>
        </w:rPr>
      </w:pPr>
      <w:r>
        <w:rPr>
          <w:rStyle w:val="Normaltextrun"/>
          <w:rFonts w:cs="Calibri"/>
          <w:shd w:fill="FFFFFF" w:val="clear"/>
          <w:lang w:val="fr-CA"/>
        </w:rPr>
        <w:t xml:space="preserve">Merci. </w:t>
      </w:r>
    </w:p>
    <w:p>
      <w:pPr>
        <w:pStyle w:val="Normal"/>
        <w:rPr>
          <w:rStyle w:val="Normaltextrun"/>
          <w:rFonts w:ascii="Calibri" w:hAnsi="Calibri" w:cs="Calibri"/>
          <w:highlight w:val="white"/>
          <w:lang w:val="fr-CA"/>
        </w:rPr>
      </w:pPr>
      <w:r>
        <w:rPr>
          <w:rStyle w:val="Normaltextrun"/>
          <w:rFonts w:cs="Calibri"/>
          <w:shd w:fill="FFFFFF" w:val="clear"/>
          <w:lang w:val="fr-CA"/>
        </w:rPr>
        <w:t>Mon fils a beaucoup d'inconfort. Il a la peau très sèche et sensible. Il se gratte tout le temps, il a des rougeurs et des éruptions cutanées. Que me conseillez-vous?</w:t>
      </w:r>
    </w:p>
    <w:p>
      <w:pPr>
        <w:pStyle w:val="Normal"/>
        <w:rPr>
          <w:rStyle w:val="Normaltextrun"/>
          <w:rFonts w:ascii="Calibri" w:hAnsi="Calibri" w:cs="Calibri"/>
          <w:highlight w:val="white"/>
          <w:lang w:val="fr-CA"/>
        </w:rPr>
      </w:pPr>
      <w:r>
        <w:rPr>
          <w:rStyle w:val="Normaltextrun"/>
          <w:rFonts w:cs="Calibri"/>
          <w:shd w:fill="FFFFFF" w:val="clear"/>
          <w:lang w:val="fr-CA"/>
        </w:rPr>
        <w:t>Je pense que c’est de l'eczéma. En fait, environ 1 enfant sur 5 souffre d'eczéma, qui provoque une peau rugueuse, sèche et qui démange. De nombreux cas surviennent avant l'âge de 5 ans, le type le plus courant étant la dermatite atopique.</w:t>
        <w:br/>
      </w:r>
    </w:p>
    <w:p>
      <w:pPr>
        <w:pStyle w:val="Normal"/>
        <w:rPr>
          <w:rStyle w:val="Normaltextrun"/>
          <w:rFonts w:ascii="Calibri" w:hAnsi="Calibri" w:cs="Calibri"/>
          <w:highlight w:val="white"/>
          <w:lang w:val="fr-CA"/>
        </w:rPr>
      </w:pPr>
      <w:r>
        <w:rPr>
          <w:rStyle w:val="Normaltextrun"/>
          <w:rFonts w:cs="Calibri"/>
          <w:shd w:fill="FFFFFF" w:val="clear"/>
          <w:lang w:val="fr-CA"/>
        </w:rPr>
        <w:t>Je vais vous donner quelques conseils pour adopter une routine apaisante. Optez pour un bain quotidien avec un nettoyant doux qui procure soulagement et confort. Choisissez un produit qui adoucit et apaise la peau extrasèche sans en perturber la barrière d’hydratation.</w:t>
        <w:br/>
      </w:r>
    </w:p>
    <w:p>
      <w:pPr>
        <w:pStyle w:val="Normal"/>
        <w:rPr>
          <w:rStyle w:val="Normaltextrun"/>
          <w:rFonts w:ascii="Calibri" w:hAnsi="Calibri" w:cs="Calibri"/>
          <w:highlight w:val="white"/>
          <w:lang w:val="fr-CA"/>
        </w:rPr>
      </w:pPr>
      <w:r>
        <w:rPr>
          <w:rStyle w:val="Normaltextrun"/>
          <w:rFonts w:cs="Calibri"/>
          <w:shd w:fill="FFFFFF" w:val="clear"/>
          <w:lang w:val="fr-CA"/>
        </w:rPr>
        <w:t>Ensuite, pendant que sa peau est encore humide, maintenez l'humidité avec une crème conçue pour réduire les démangeaisons et préserver la barrière protectrice de la peau.</w:t>
      </w:r>
    </w:p>
    <w:p>
      <w:pPr>
        <w:pStyle w:val="Normal"/>
        <w:rPr>
          <w:rStyle w:val="Normaltextrun"/>
          <w:rFonts w:ascii="Calibri" w:hAnsi="Calibri" w:cs="Calibri"/>
          <w:highlight w:val="white"/>
          <w:lang w:val="fr-CA"/>
        </w:rPr>
      </w:pPr>
      <w:r>
        <w:rPr>
          <w:rStyle w:val="Normaltextrun"/>
          <w:rFonts w:cs="Calibri"/>
          <w:shd w:fill="FFFFFF" w:val="clear"/>
          <w:lang w:val="fr-CA"/>
        </w:rPr>
        <w:t xml:space="preserve">En grandissant, la moitié des enfants se débarrassent naturellement de l’eczéma. Une routine apaisante peut aussi aider à briser le cycle de la peau irritée. </w:t>
        <w:br/>
      </w:r>
    </w:p>
    <w:p>
      <w:pPr>
        <w:pStyle w:val="Normal"/>
        <w:rPr>
          <w:rStyle w:val="Normaltextrun"/>
          <w:rFonts w:ascii="Calibri" w:hAnsi="Calibri" w:cs="Calibri"/>
          <w:highlight w:val="white"/>
          <w:lang w:val="fr-CA"/>
        </w:rPr>
      </w:pPr>
      <w:r>
        <w:rPr>
          <w:rStyle w:val="Normaltextrun"/>
          <w:rFonts w:cs="Calibri"/>
          <w:shd w:fill="FFFFFF" w:val="clear"/>
          <w:lang w:val="fr-CA"/>
        </w:rPr>
        <w:t xml:space="preserve">Je n’aime pas le voir si maussade. </w:t>
      </w:r>
    </w:p>
    <w:p>
      <w:pPr>
        <w:pStyle w:val="Normal"/>
        <w:rPr>
          <w:rStyle w:val="Normaltextrun"/>
          <w:rFonts w:ascii="Calibri" w:hAnsi="Calibri" w:cs="Calibri"/>
          <w:highlight w:val="white"/>
          <w:lang w:val="fr-CA"/>
        </w:rPr>
      </w:pPr>
      <w:r>
        <w:rPr>
          <w:rStyle w:val="Normaltextrun"/>
          <w:rFonts w:cs="Calibri"/>
          <w:shd w:fill="FFFFFF" w:val="clear"/>
          <w:lang w:val="fr-CA"/>
        </w:rPr>
        <w:t xml:space="preserve">Je sais que c'est difficile, mais la bonne nouvelle, c'est qu'il y a beaucoup de choses que vous pouvez faire pour l'aider - comme modifier votre routine de lessive, du dodo et d'hydratation quotidienne. Mais pour l'instant, cette routine du bain devrait vous aider à partir du bon pied. </w:t>
        <w:br/>
      </w:r>
    </w:p>
    <w:p>
      <w:pPr>
        <w:pStyle w:val="Normal"/>
        <w:rPr>
          <w:rStyle w:val="Normaltextrun"/>
          <w:rFonts w:ascii="Calibri" w:hAnsi="Calibri" w:cs="Calibri"/>
          <w:highlight w:val="white"/>
          <w:lang w:val="fr-CA"/>
        </w:rPr>
      </w:pPr>
      <w:r>
        <w:rPr>
          <w:rStyle w:val="Normaltextrun"/>
          <w:rFonts w:cs="Calibri"/>
          <w:shd w:fill="FFFFFF" w:val="clear"/>
          <w:lang w:val="fr-CA"/>
        </w:rPr>
        <w:t>Merci beaucoup, viens ici mon petit chéri.</w:t>
        <w:br/>
      </w:r>
    </w:p>
    <w:p>
      <w:pPr>
        <w:pStyle w:val="Normal"/>
        <w:rPr>
          <w:rStyle w:val="Normaltextrun"/>
          <w:rFonts w:ascii="Calibri" w:hAnsi="Calibri" w:cs="Calibri"/>
          <w:highlight w:val="white"/>
          <w:lang w:val="fr-CA"/>
        </w:rPr>
      </w:pPr>
      <w:r>
        <w:rPr>
          <w:rStyle w:val="Normaltextrun"/>
          <w:rFonts w:cs="Calibri"/>
          <w:shd w:fill="FFFFFF" w:val="clear"/>
          <w:lang w:val="fr-CA"/>
        </w:rPr>
        <w:t xml:space="preserve">Contenu payé, produit pour la marque Aveeno Baby et réalisé par WebMD DNA BrandStudio </w:t>
      </w:r>
    </w:p>
    <w:p>
      <w:pPr>
        <w:pStyle w:val="Normal"/>
        <w:spacing w:before="0" w:after="160"/>
        <w:rPr>
          <w:lang w:val="fr-CA"/>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d0068d"/>
    <w:rPr>
      <w:color w:val="0563C1" w:themeColor="hyperlink"/>
      <w:u w:val="single"/>
    </w:rPr>
  </w:style>
  <w:style w:type="character" w:styleId="UnresolvedMention">
    <w:name w:val="Unresolved Mention"/>
    <w:basedOn w:val="DefaultParagraphFont"/>
    <w:uiPriority w:val="99"/>
    <w:semiHidden/>
    <w:unhideWhenUsed/>
    <w:qFormat/>
    <w:rsid w:val="00d0068d"/>
    <w:rPr>
      <w:color w:val="605E5C"/>
      <w:shd w:fill="E1DFDD" w:val="clear"/>
    </w:rPr>
  </w:style>
  <w:style w:type="character" w:styleId="Normaltextrun" w:customStyle="1">
    <w:name w:val="normaltextrun"/>
    <w:basedOn w:val="DefaultParagraphFont"/>
    <w:qFormat/>
    <w:rsid w:val="00d0068d"/>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FFCE66FEFB7E488CA73777D6DBF27C" ma:contentTypeVersion="13" ma:contentTypeDescription="Create a new document." ma:contentTypeScope="" ma:versionID="eb626d8d2589bc3a1746ce5f4ffc0692">
  <xsd:schema xmlns:xsd="http://www.w3.org/2001/XMLSchema" xmlns:xs="http://www.w3.org/2001/XMLSchema" xmlns:p="http://schemas.microsoft.com/office/2006/metadata/properties" xmlns:ns2="fd9b6cbc-8846-4ce8-ad12-24277216c6c6" xmlns:ns3="5cf5d726-8c37-4232-936b-a9ca4c52bfc4" targetNamespace="http://schemas.microsoft.com/office/2006/metadata/properties" ma:root="true" ma:fieldsID="23b35061ae566200bc1d474cef5931ad" ns2:_="" ns3:_="">
    <xsd:import namespace="fd9b6cbc-8846-4ce8-ad12-24277216c6c6"/>
    <xsd:import namespace="5cf5d726-8c37-4232-936b-a9ca4c52b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b6cbc-8846-4ce8-ad12-24277216c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82b97c-6a8a-4995-9eb5-298aced380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f5d726-8c37-4232-936b-a9ca4c52bf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bef07-3e97-4a9d-a1e8-7f48884393a1}" ma:internalName="TaxCatchAll" ma:showField="CatchAllData" ma:web="5cf5d726-8c37-4232-936b-a9ca4c52b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9b6cbc-8846-4ce8-ad12-24277216c6c6">
      <Terms xmlns="http://schemas.microsoft.com/office/infopath/2007/PartnerControls"/>
    </lcf76f155ced4ddcb4097134ff3c332f>
    <TaxCatchAll xmlns="5cf5d726-8c37-4232-936b-a9ca4c52bfc4" xsi:nil="true"/>
  </documentManagement>
</p:properties>
</file>

<file path=customXml/itemProps1.xml><?xml version="1.0" encoding="utf-8"?>
<ds:datastoreItem xmlns:ds="http://schemas.openxmlformats.org/officeDocument/2006/customXml" ds:itemID="{1EABE7B5-8654-47D0-84EA-BC31BDA656F0}">
  <ds:schemaRefs>
    <ds:schemaRef ds:uri="http://schemas.microsoft.com/sharepoint/v3/contenttype/forms"/>
  </ds:schemaRefs>
</ds:datastoreItem>
</file>

<file path=customXml/itemProps2.xml><?xml version="1.0" encoding="utf-8"?>
<ds:datastoreItem xmlns:ds="http://schemas.openxmlformats.org/officeDocument/2006/customXml" ds:itemID="{C4142905-C75E-415E-A3DC-750CEAD03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b6cbc-8846-4ce8-ad12-24277216c6c6"/>
    <ds:schemaRef ds:uri="5cf5d726-8c37-4232-936b-a9ca4c52b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ECD17-F312-4C1F-B4C7-18774F720B22}">
  <ds:schemaRefs>
    <ds:schemaRef ds:uri="http://schemas.openxmlformats.org/officeDocument/2006/bibliography"/>
  </ds:schemaRefs>
</ds:datastoreItem>
</file>

<file path=customXml/itemProps4.xml><?xml version="1.0" encoding="utf-8"?>
<ds:datastoreItem xmlns:ds="http://schemas.openxmlformats.org/officeDocument/2006/customXml" ds:itemID="{2DA50C9D-A0AD-4990-829F-8300E0630165}">
  <ds:schemaRefs>
    <ds:schemaRef ds:uri="http://schemas.microsoft.com/office/2006/metadata/properties"/>
    <ds:schemaRef ds:uri="http://schemas.microsoft.com/office/infopath/2007/PartnerControls"/>
    <ds:schemaRef ds:uri="fd9b6cbc-8846-4ce8-ad12-24277216c6c6"/>
    <ds:schemaRef ds:uri="5cf5d726-8c37-4232-936b-a9ca4c52bfc4"/>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Application>LibreOffice/6.4.7.2$Linux_X86_64 LibreOffice_project/40$Build-2</Application>
  <Pages>1</Pages>
  <Words>261</Words>
  <Characters>1330</Characters>
  <CharactersWithSpaces>1591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2022-08-24T20:00:00Z</dcterms:created>
  <dc:creator>Vijayakumar, Vithura [CONCA]</dc:creator>
  <dc:description/>
  <dc:language>pt-BR</dc:language>
  <cp:lastModifiedBy/>
  <dcterms:modified xsi:type="dcterms:W3CDTF">2022-11-03T09:07:35Z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0x0101006EFFCE66FEFB7E488CA73777D6DBF27C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