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A6" w:rsidRPr="00544E4F" w:rsidRDefault="00544E4F" w:rsidP="00DD4660">
      <w:pPr>
        <w:spacing w:line="276" w:lineRule="auto"/>
        <w:jc w:val="center"/>
        <w:rPr>
          <w:rFonts w:ascii="Helvetica Neue" w:hAnsi="Helvetica Neue"/>
          <w:sz w:val="24"/>
          <w:szCs w:val="24"/>
          <w:lang w:val="en-CA"/>
        </w:rPr>
      </w:pPr>
      <w:r w:rsidRPr="00544E4F">
        <w:rPr>
          <w:rFonts w:ascii="Helvetica Neue" w:hAnsi="Helvetica Neue"/>
          <w:sz w:val="24"/>
          <w:szCs w:val="24"/>
          <w:lang w:val="en-CA"/>
        </w:rPr>
        <w:t>The TELUS Trust Model</w:t>
      </w:r>
    </w:p>
    <w:p w:rsidR="00544E4F" w:rsidRPr="00544E4F" w:rsidRDefault="00544E4F" w:rsidP="00DD4660">
      <w:pPr>
        <w:spacing w:line="276" w:lineRule="auto"/>
        <w:rPr>
          <w:rFonts w:ascii="Helvetica Neue" w:hAnsi="Helvetica Neue"/>
          <w:sz w:val="24"/>
          <w:szCs w:val="24"/>
          <w:lang w:val="en-CA"/>
        </w:rPr>
      </w:pPr>
    </w:p>
    <w:p w:rsidR="00DD4660" w:rsidRPr="00DD4660" w:rsidRDefault="00544E4F" w:rsidP="00DD4660">
      <w:pPr>
        <w:spacing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 w:rsidRPr="00544E4F">
        <w:rPr>
          <w:rFonts w:ascii="Helvetica Neue" w:hAnsi="Helvetica Neue"/>
          <w:sz w:val="24"/>
          <w:szCs w:val="24"/>
          <w:lang w:val="en-CA"/>
        </w:rPr>
        <w:t xml:space="preserve">[0:01] </w:t>
      </w:r>
      <w:r>
        <w:rPr>
          <w:rFonts w:ascii="Helvetica Neue" w:hAnsi="Helvetica Neue"/>
          <w:sz w:val="24"/>
          <w:szCs w:val="24"/>
          <w:lang w:val="en-CA"/>
        </w:rPr>
        <w:t xml:space="preserve">[Narrator]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At </w:t>
      </w:r>
      <w:proofErr w:type="spellStart"/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Telus</w:t>
      </w:r>
      <w:proofErr w:type="spellEnd"/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, we</w:t>
      </w:r>
      <w:r>
        <w:rPr>
          <w:rFonts w:ascii="Helvetica Neue" w:hAnsi="Helvetica Neue"/>
          <w:sz w:val="24"/>
          <w:szCs w:val="24"/>
          <w:lang w:val="en-CA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deliver innovative products</w:t>
      </w:r>
      <w:r>
        <w:rPr>
          <w:rFonts w:ascii="Helvetica Neue" w:hAnsi="Helvetica Neue"/>
          <w:sz w:val="24"/>
          <w:szCs w:val="24"/>
          <w:lang w:val="en-CA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and services while being deeply committed</w:t>
      </w:r>
      <w:r>
        <w:rPr>
          <w:rFonts w:ascii="Helvetica Neue" w:hAnsi="Helvetica Neue"/>
          <w:sz w:val="24"/>
          <w:szCs w:val="24"/>
          <w:lang w:val="en-CA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to our customers' privacy.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hAnsi="Helvetica Neue"/>
          <w:sz w:val="24"/>
          <w:szCs w:val="24"/>
          <w:lang w:val="en-CA"/>
        </w:rPr>
        <w:t>[0:07</w:t>
      </w:r>
      <w:r w:rsidRPr="00544E4F">
        <w:rPr>
          <w:rFonts w:ascii="Helvetica Neue" w:hAnsi="Helvetica Neue"/>
          <w:sz w:val="24"/>
          <w:szCs w:val="24"/>
          <w:lang w:val="en-CA"/>
        </w:rPr>
        <w:t xml:space="preserve">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Leveraging data can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deliver remarkable outcomes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and we believe technology companies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should do this respectfully.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[0:14]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That approach is why we're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leaders in responsible data use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and what led us to establish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the </w:t>
      </w:r>
      <w:proofErr w:type="spellStart"/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Telus</w:t>
      </w:r>
      <w:proofErr w:type="spellEnd"/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Trust Model,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 guide for every data decision we make.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[0:24]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Our customers trust us with their data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and we're committed to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being worthy of that.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[0:29]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We build trust by generating value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to ensure we're delivering products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and services that put our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customers and communities first.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[0:37]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Promoting respect by treating data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in a fair and ethical manner,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while embedding privacy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into all our products and services.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[0:44]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We're also transparent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about how data is used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offering easy to access information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on our data and privacy practices.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[0:51]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And delivering security by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safeguarding information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so Canadians can rest easy knowing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that data is safe with us.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[0:59]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The </w:t>
      </w:r>
      <w:proofErr w:type="spellStart"/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Telus</w:t>
      </w:r>
      <w:proofErr w:type="spellEnd"/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Trust Model, to learn more</w:t>
      </w:r>
      <w:r>
        <w:rPr>
          <w:rFonts w:ascii="Helvetica Neue" w:eastAsia="Times New Roman" w:hAnsi="Helvetica Neue" w:cs="Courier New"/>
          <w:color w:val="000000"/>
          <w:sz w:val="24"/>
          <w:szCs w:val="24"/>
        </w:rPr>
        <w:t xml:space="preserve"> </w:t>
      </w:r>
      <w:r w:rsidRPr="00544E4F">
        <w:rPr>
          <w:rFonts w:ascii="Helvetica Neue" w:eastAsia="Times New Roman" w:hAnsi="Helvetica Neue" w:cs="Courier New"/>
          <w:color w:val="000000"/>
          <w:sz w:val="24"/>
          <w:szCs w:val="24"/>
        </w:rPr>
        <w:t>go to telus.com/privacy.</w:t>
      </w:r>
    </w:p>
    <w:p w:rsidR="00544E4F" w:rsidRPr="00544E4F" w:rsidRDefault="00544E4F" w:rsidP="00DD4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Helvetica Neue" w:eastAsia="Times New Roman" w:hAnsi="Helvetica Neue" w:cs="Courier New"/>
          <w:color w:val="000000"/>
          <w:sz w:val="24"/>
          <w:szCs w:val="24"/>
        </w:rPr>
      </w:pPr>
      <w:bookmarkStart w:id="0" w:name="_GoBack"/>
      <w:bookmarkEnd w:id="0"/>
    </w:p>
    <w:p w:rsidR="00544E4F" w:rsidRPr="00544E4F" w:rsidRDefault="00544E4F" w:rsidP="00DD4660">
      <w:pPr>
        <w:spacing w:line="276" w:lineRule="auto"/>
        <w:rPr>
          <w:rFonts w:ascii="Helvetica Neue" w:hAnsi="Helvetica Neue"/>
          <w:sz w:val="24"/>
          <w:szCs w:val="24"/>
          <w:lang w:val="en-CA"/>
        </w:rPr>
      </w:pPr>
    </w:p>
    <w:sectPr w:rsidR="00544E4F" w:rsidRPr="0054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C2"/>
    <w:rsid w:val="00544E4F"/>
    <w:rsid w:val="00D274A6"/>
    <w:rsid w:val="00DD4660"/>
    <w:rsid w:val="00F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C88C"/>
  <w15:chartTrackingRefBased/>
  <w15:docId w15:val="{DD648769-E61C-4353-AD7B-51C3DCFF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>TELUS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Nicholas</dc:creator>
  <cp:keywords/>
  <dc:description/>
  <cp:lastModifiedBy>Carl Nicholas</cp:lastModifiedBy>
  <cp:revision>4</cp:revision>
  <dcterms:created xsi:type="dcterms:W3CDTF">2024-01-19T16:24:00Z</dcterms:created>
  <dcterms:modified xsi:type="dcterms:W3CDTF">2024-01-19T16:45:00Z</dcterms:modified>
</cp:coreProperties>
</file>