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72EE8" w14:textId="3D9B97A7" w:rsidR="005B0F2A" w:rsidRPr="00720685" w:rsidRDefault="007821A6" w:rsidP="00720685">
      <w:pPr>
        <w:jc w:val="center"/>
        <w:rPr>
          <w:rFonts w:cstheme="minorHAnsi"/>
          <w:b/>
          <w:bCs/>
        </w:rPr>
      </w:pPr>
      <w:r w:rsidRPr="00385772">
        <w:rPr>
          <w:rFonts w:cstheme="minorHAnsi"/>
          <w:b/>
          <w:bCs/>
          <w:noProof/>
        </w:rPr>
        <w:drawing>
          <wp:inline distT="0" distB="0" distL="0" distR="0" wp14:anchorId="4CDD5E3F" wp14:editId="6A610792">
            <wp:extent cx="2341330" cy="773081"/>
            <wp:effectExtent l="0" t="0" r="0" b="1905"/>
            <wp:docPr id="1" name="Picture 1" descr="A blue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sign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396" cy="779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132D7" w14:textId="11781A14" w:rsidR="00720685" w:rsidRDefault="00720685">
      <w:pPr>
        <w:rPr>
          <w:rFonts w:cstheme="minorHAnsi"/>
          <w:b/>
          <w:bCs/>
          <w:i/>
          <w:iCs/>
          <w:sz w:val="10"/>
          <w:szCs w:val="10"/>
          <w:u w:val="single"/>
        </w:rPr>
      </w:pPr>
    </w:p>
    <w:p w14:paraId="478D3F0B" w14:textId="459D234C" w:rsidR="00720685" w:rsidRPr="002060FF" w:rsidRDefault="00E83CEE">
      <w:pPr>
        <w:rPr>
          <w:rFonts w:cstheme="minorHAnsi"/>
          <w:b/>
          <w:bCs/>
        </w:rPr>
      </w:pPr>
      <w:r w:rsidRPr="002060FF">
        <w:rPr>
          <w:rFonts w:cstheme="minorHAnsi"/>
          <w:b/>
          <w:bCs/>
        </w:rPr>
        <w:t xml:space="preserve">Use your governance skills and experience to support positive environmental action. </w:t>
      </w:r>
    </w:p>
    <w:p w14:paraId="56FA9160" w14:textId="77777777" w:rsidR="00E83CEE" w:rsidRPr="002060FF" w:rsidRDefault="00E83CEE">
      <w:pPr>
        <w:rPr>
          <w:rFonts w:cstheme="minorHAnsi"/>
          <w:b/>
          <w:bCs/>
          <w:i/>
          <w:iCs/>
          <w:u w:val="single"/>
        </w:rPr>
      </w:pPr>
    </w:p>
    <w:p w14:paraId="57E8C974" w14:textId="77777777" w:rsidR="005822FD" w:rsidRDefault="005B0F2A">
      <w:pPr>
        <w:rPr>
          <w:rFonts w:cstheme="minorHAnsi"/>
          <w:b/>
          <w:bCs/>
        </w:rPr>
      </w:pPr>
      <w:r w:rsidRPr="00E83CEE">
        <w:rPr>
          <w:rFonts w:cstheme="minorHAnsi"/>
          <w:b/>
          <w:bCs/>
        </w:rPr>
        <w:t>Planet Ark is seeking to appoint two new non-executive directors</w:t>
      </w:r>
      <w:r w:rsidR="00EB7F57" w:rsidRPr="00E83CEE">
        <w:rPr>
          <w:rFonts w:cstheme="minorHAnsi"/>
          <w:b/>
          <w:bCs/>
        </w:rPr>
        <w:t xml:space="preserve"> to its </w:t>
      </w:r>
      <w:r w:rsidR="007821A6" w:rsidRPr="00E83CEE">
        <w:rPr>
          <w:rFonts w:cstheme="minorHAnsi"/>
          <w:b/>
          <w:bCs/>
        </w:rPr>
        <w:t>Board</w:t>
      </w:r>
      <w:r w:rsidRPr="00E83CEE">
        <w:rPr>
          <w:rFonts w:cstheme="minorHAnsi"/>
          <w:b/>
          <w:bCs/>
        </w:rPr>
        <w:t>.</w:t>
      </w:r>
    </w:p>
    <w:p w14:paraId="4BB5F582" w14:textId="77777777" w:rsidR="005822FD" w:rsidRDefault="005822FD">
      <w:pPr>
        <w:rPr>
          <w:rFonts w:cstheme="minorHAnsi"/>
          <w:b/>
          <w:bCs/>
        </w:rPr>
      </w:pPr>
    </w:p>
    <w:p w14:paraId="693A38D1" w14:textId="52A4A985" w:rsidR="00BD14B6" w:rsidRPr="00E83CEE" w:rsidRDefault="005822F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NB: To submit an Expression of Interest, please respond to the Skills and Competencies below, with examples from your experience, and send with your CV to </w:t>
      </w:r>
      <w:hyperlink r:id="rId11" w:history="1">
        <w:r w:rsidRPr="008C0D92">
          <w:rPr>
            <w:rStyle w:val="Hyperlink"/>
            <w:rFonts w:cstheme="minorHAnsi"/>
            <w:b/>
            <w:bCs/>
          </w:rPr>
          <w:t>hr@planetark.org</w:t>
        </w:r>
      </w:hyperlink>
      <w:r>
        <w:rPr>
          <w:rFonts w:cstheme="minorHAnsi"/>
          <w:b/>
          <w:bCs/>
        </w:rPr>
        <w:t xml:space="preserve"> by COB Friday </w:t>
      </w:r>
      <w:r w:rsidR="000F25A7">
        <w:rPr>
          <w:rFonts w:cstheme="minorHAnsi"/>
          <w:b/>
          <w:bCs/>
        </w:rPr>
        <w:t>10</w:t>
      </w:r>
      <w:r>
        <w:rPr>
          <w:rFonts w:cstheme="minorHAnsi"/>
          <w:b/>
          <w:bCs/>
        </w:rPr>
        <w:t xml:space="preserve"> December 2021.</w:t>
      </w:r>
    </w:p>
    <w:p w14:paraId="7B811C87" w14:textId="1912C440" w:rsidR="00EB7F57" w:rsidRPr="00385772" w:rsidRDefault="00EB7F57">
      <w:pPr>
        <w:rPr>
          <w:rFonts w:cstheme="minorHAnsi"/>
          <w:sz w:val="10"/>
          <w:szCs w:val="10"/>
        </w:rPr>
      </w:pPr>
    </w:p>
    <w:p w14:paraId="2DC4DEBC" w14:textId="03140B08" w:rsidR="00E85D65" w:rsidRPr="00385772" w:rsidRDefault="00E85D65" w:rsidP="00E85D65">
      <w:pPr>
        <w:rPr>
          <w:rFonts w:cstheme="minorHAnsi"/>
        </w:rPr>
      </w:pPr>
      <w:r w:rsidRPr="00385772">
        <w:rPr>
          <w:rFonts w:cstheme="minorHAnsi"/>
        </w:rPr>
        <w:t xml:space="preserve">Established in 1992, Planet Ark is </w:t>
      </w:r>
      <w:r w:rsidR="00723A4C">
        <w:rPr>
          <w:rFonts w:cstheme="minorHAnsi"/>
        </w:rPr>
        <w:t>a</w:t>
      </w:r>
      <w:r w:rsidRPr="00385772">
        <w:rPr>
          <w:rFonts w:cstheme="minorHAnsi"/>
        </w:rPr>
        <w:t xml:space="preserve"> not-for-profit organisation that helps individuals, communities, </w:t>
      </w:r>
      <w:r w:rsidR="00330C82" w:rsidRPr="00385772">
        <w:rPr>
          <w:rFonts w:cstheme="minorHAnsi"/>
        </w:rPr>
        <w:t>governments,</w:t>
      </w:r>
      <w:r w:rsidRPr="00385772">
        <w:rPr>
          <w:rFonts w:cstheme="minorHAnsi"/>
        </w:rPr>
        <w:t xml:space="preserve"> and businesses reduce their impact on the environment. Planet Ark is one of Australia’s leading environmental behaviour change organisations, with a focus on working collaboratively and positively.</w:t>
      </w:r>
    </w:p>
    <w:p w14:paraId="205306B4" w14:textId="77777777" w:rsidR="00E85D65" w:rsidRPr="00385772" w:rsidRDefault="00E85D65">
      <w:pPr>
        <w:rPr>
          <w:rFonts w:cstheme="minorHAnsi"/>
          <w:sz w:val="10"/>
          <w:szCs w:val="10"/>
        </w:rPr>
      </w:pPr>
    </w:p>
    <w:p w14:paraId="39C02824" w14:textId="47D96D31" w:rsidR="002C630A" w:rsidRPr="00385772" w:rsidRDefault="00E85D65" w:rsidP="002C630A">
      <w:pPr>
        <w:rPr>
          <w:rFonts w:cstheme="minorHAnsi"/>
          <w:b/>
          <w:bCs/>
        </w:rPr>
      </w:pPr>
      <w:r w:rsidRPr="00385772">
        <w:rPr>
          <w:rFonts w:cstheme="minorHAnsi"/>
        </w:rPr>
        <w:t>Planet Ark</w:t>
      </w:r>
      <w:r w:rsidR="00723A4C">
        <w:rPr>
          <w:rFonts w:cstheme="minorHAnsi"/>
        </w:rPr>
        <w:t>’s</w:t>
      </w:r>
      <w:r w:rsidRPr="00385772">
        <w:rPr>
          <w:rFonts w:cstheme="minorHAnsi"/>
        </w:rPr>
        <w:t xml:space="preserve"> </w:t>
      </w:r>
      <w:r w:rsidR="00723A4C">
        <w:rPr>
          <w:rFonts w:cstheme="minorHAnsi"/>
        </w:rPr>
        <w:t>v</w:t>
      </w:r>
      <w:r w:rsidR="002C630A" w:rsidRPr="00385772">
        <w:rPr>
          <w:rFonts w:cstheme="minorHAnsi"/>
        </w:rPr>
        <w:t xml:space="preserve">ision is: </w:t>
      </w:r>
      <w:r w:rsidR="002C630A" w:rsidRPr="00385772">
        <w:rPr>
          <w:rFonts w:cstheme="minorHAnsi"/>
          <w:b/>
          <w:bCs/>
        </w:rPr>
        <w:t>A world where people thrive in balance with nature.</w:t>
      </w:r>
    </w:p>
    <w:p w14:paraId="7A3E5306" w14:textId="44040C2F" w:rsidR="002C630A" w:rsidRPr="00385772" w:rsidRDefault="002C630A" w:rsidP="002C630A">
      <w:pPr>
        <w:rPr>
          <w:rFonts w:cstheme="minorHAnsi"/>
          <w:b/>
          <w:bCs/>
          <w:sz w:val="10"/>
          <w:szCs w:val="10"/>
        </w:rPr>
      </w:pPr>
    </w:p>
    <w:p w14:paraId="3C9EAA71" w14:textId="77777777" w:rsidR="002C630A" w:rsidRPr="00385772" w:rsidRDefault="002C630A" w:rsidP="002C630A">
      <w:pPr>
        <w:rPr>
          <w:rFonts w:cstheme="minorHAnsi"/>
        </w:rPr>
      </w:pPr>
      <w:r w:rsidRPr="00385772">
        <w:rPr>
          <w:rFonts w:cstheme="minorHAnsi"/>
        </w:rPr>
        <w:t>To achieve its vision Planet Ark believes:</w:t>
      </w:r>
    </w:p>
    <w:p w14:paraId="2DFD7529" w14:textId="77777777" w:rsidR="002C630A" w:rsidRPr="00385772" w:rsidRDefault="002C630A" w:rsidP="002C630A">
      <w:pPr>
        <w:rPr>
          <w:rFonts w:cstheme="minorHAnsi"/>
          <w:sz w:val="10"/>
          <w:szCs w:val="10"/>
        </w:rPr>
      </w:pPr>
    </w:p>
    <w:p w14:paraId="6F848400" w14:textId="77777777" w:rsidR="002C630A" w:rsidRPr="00385772" w:rsidRDefault="002C630A" w:rsidP="002C630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385772">
        <w:rPr>
          <w:rFonts w:cstheme="minorHAnsi"/>
        </w:rPr>
        <w:t xml:space="preserve">The world must transition to a carbon neutral and circular economy  </w:t>
      </w:r>
    </w:p>
    <w:p w14:paraId="49C8F999" w14:textId="77777777" w:rsidR="002C630A" w:rsidRPr="00385772" w:rsidRDefault="002C630A" w:rsidP="002C630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385772">
        <w:rPr>
          <w:rFonts w:cstheme="minorHAnsi"/>
        </w:rPr>
        <w:t xml:space="preserve">Planet Ark will help the transition in Australia by fostering collaboration between governments, businesses, communities and individuals </w:t>
      </w:r>
    </w:p>
    <w:p w14:paraId="3E1C3754" w14:textId="77777777" w:rsidR="002C630A" w:rsidRPr="00385772" w:rsidRDefault="002C630A" w:rsidP="002C630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385772">
        <w:rPr>
          <w:rFonts w:cstheme="minorHAnsi"/>
        </w:rPr>
        <w:t xml:space="preserve">Connecting people with nature is essential for human and planetary wellbeing </w:t>
      </w:r>
    </w:p>
    <w:p w14:paraId="5B8355B3" w14:textId="77777777" w:rsidR="002C630A" w:rsidRPr="00385772" w:rsidRDefault="002C630A" w:rsidP="002C630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385772">
        <w:rPr>
          <w:rFonts w:cstheme="minorHAnsi"/>
        </w:rPr>
        <w:t xml:space="preserve">Our decisions will be based on evidence </w:t>
      </w:r>
    </w:p>
    <w:p w14:paraId="587B991B" w14:textId="77777777" w:rsidR="002C630A" w:rsidRPr="00385772" w:rsidRDefault="002C630A" w:rsidP="002C630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385772">
        <w:rPr>
          <w:rFonts w:cstheme="minorHAnsi"/>
        </w:rPr>
        <w:t xml:space="preserve">We will work to maintain and build trust in our brand </w:t>
      </w:r>
    </w:p>
    <w:p w14:paraId="18AD7BED" w14:textId="77777777" w:rsidR="002C630A" w:rsidRPr="00385772" w:rsidRDefault="002C630A" w:rsidP="002C630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385772">
        <w:rPr>
          <w:rFonts w:cstheme="minorHAnsi"/>
        </w:rPr>
        <w:t xml:space="preserve">We will work with all parties who are focussed on practical and achievable solutions   </w:t>
      </w:r>
    </w:p>
    <w:p w14:paraId="5277E1C7" w14:textId="77777777" w:rsidR="002C630A" w:rsidRPr="00385772" w:rsidRDefault="002C630A" w:rsidP="002C630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385772">
        <w:rPr>
          <w:rFonts w:cstheme="minorHAnsi"/>
        </w:rPr>
        <w:t>We will foster diversity and inclusion in the way we act</w:t>
      </w:r>
    </w:p>
    <w:p w14:paraId="5C1D6F5A" w14:textId="77777777" w:rsidR="002C630A" w:rsidRPr="00385772" w:rsidRDefault="002C630A" w:rsidP="002C630A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 w:rsidRPr="00385772">
        <w:rPr>
          <w:rFonts w:cstheme="minorHAnsi"/>
        </w:rPr>
        <w:t>We will remain non-political and non-confrontational</w:t>
      </w:r>
    </w:p>
    <w:p w14:paraId="4CDA1811" w14:textId="77777777" w:rsidR="002C630A" w:rsidRPr="00385772" w:rsidRDefault="002C630A" w:rsidP="00E85D65">
      <w:pPr>
        <w:rPr>
          <w:rFonts w:cstheme="minorHAnsi"/>
          <w:sz w:val="10"/>
          <w:szCs w:val="10"/>
        </w:rPr>
      </w:pPr>
    </w:p>
    <w:p w14:paraId="24BECBEC" w14:textId="56D3BCBE" w:rsidR="008F6013" w:rsidRPr="00385772" w:rsidRDefault="00E85D65">
      <w:pPr>
        <w:rPr>
          <w:rFonts w:cstheme="minorHAnsi"/>
        </w:rPr>
      </w:pPr>
      <w:r w:rsidRPr="00385772">
        <w:rPr>
          <w:rFonts w:cstheme="minorHAnsi"/>
        </w:rPr>
        <w:t xml:space="preserve">Planet Ark </w:t>
      </w:r>
      <w:r w:rsidR="008F6013" w:rsidRPr="00385772">
        <w:rPr>
          <w:rFonts w:cstheme="minorHAnsi"/>
        </w:rPr>
        <w:t xml:space="preserve">is financially sound with a strong </w:t>
      </w:r>
      <w:r w:rsidR="007821A6" w:rsidRPr="00385772">
        <w:rPr>
          <w:rFonts w:cstheme="minorHAnsi"/>
        </w:rPr>
        <w:t>Board</w:t>
      </w:r>
      <w:r w:rsidR="008F6013" w:rsidRPr="00385772">
        <w:rPr>
          <w:rFonts w:cstheme="minorHAnsi"/>
        </w:rPr>
        <w:t xml:space="preserve"> and </w:t>
      </w:r>
      <w:r w:rsidR="00030A88" w:rsidRPr="00385772">
        <w:rPr>
          <w:rFonts w:cstheme="minorHAnsi"/>
        </w:rPr>
        <w:t>E</w:t>
      </w:r>
      <w:r w:rsidR="008F6013" w:rsidRPr="00385772">
        <w:rPr>
          <w:rFonts w:cstheme="minorHAnsi"/>
        </w:rPr>
        <w:t>xecutive leadership. The organisation has an annual turnover of approximately AUD$4 million, with a staffing complement of around 32 people (full time equivalent)</w:t>
      </w:r>
      <w:r w:rsidR="00FD17B1">
        <w:rPr>
          <w:rFonts w:cstheme="minorHAnsi"/>
        </w:rPr>
        <w:t xml:space="preserve">, including </w:t>
      </w:r>
      <w:r w:rsidR="00FD17B1" w:rsidRPr="00385772">
        <w:rPr>
          <w:rFonts w:cstheme="minorHAnsi"/>
        </w:rPr>
        <w:t>co-CEOs Paul Klymenko and Rebecca Gilling.</w:t>
      </w:r>
      <w:r w:rsidR="008F6013" w:rsidRPr="00385772">
        <w:rPr>
          <w:rFonts w:cstheme="minorHAnsi"/>
        </w:rPr>
        <w:t xml:space="preserve"> </w:t>
      </w:r>
      <w:r w:rsidR="007C5A62" w:rsidRPr="00385772">
        <w:rPr>
          <w:rFonts w:cstheme="minorHAnsi"/>
        </w:rPr>
        <w:t>The organisation is based in Sydney, with key colleagues in Brisbane</w:t>
      </w:r>
      <w:r w:rsidR="00030A88" w:rsidRPr="00385772">
        <w:rPr>
          <w:rFonts w:cstheme="minorHAnsi"/>
        </w:rPr>
        <w:t>,</w:t>
      </w:r>
      <w:r w:rsidR="007C5A62" w:rsidRPr="00385772">
        <w:rPr>
          <w:rFonts w:cstheme="minorHAnsi"/>
        </w:rPr>
        <w:t xml:space="preserve"> Melbourne</w:t>
      </w:r>
      <w:r w:rsidR="00030A88" w:rsidRPr="00385772">
        <w:rPr>
          <w:rFonts w:cstheme="minorHAnsi"/>
        </w:rPr>
        <w:t>, regional NSW and Ind</w:t>
      </w:r>
      <w:r w:rsidR="00AB0B70" w:rsidRPr="00385772">
        <w:rPr>
          <w:rFonts w:cstheme="minorHAnsi"/>
        </w:rPr>
        <w:t>onesia</w:t>
      </w:r>
      <w:r w:rsidR="007C5A62" w:rsidRPr="00385772">
        <w:rPr>
          <w:rFonts w:cstheme="minorHAnsi"/>
        </w:rPr>
        <w:t>.</w:t>
      </w:r>
      <w:r w:rsidR="002C630A" w:rsidRPr="00385772">
        <w:rPr>
          <w:rFonts w:cstheme="minorHAnsi"/>
        </w:rPr>
        <w:t xml:space="preserve"> </w:t>
      </w:r>
    </w:p>
    <w:p w14:paraId="301B5EB5" w14:textId="250D00A6" w:rsidR="002C630A" w:rsidRPr="00385772" w:rsidRDefault="002C630A">
      <w:pPr>
        <w:rPr>
          <w:rFonts w:cstheme="minorHAnsi"/>
          <w:sz w:val="10"/>
          <w:szCs w:val="10"/>
        </w:rPr>
      </w:pPr>
    </w:p>
    <w:p w14:paraId="1373667F" w14:textId="1126E136" w:rsidR="002C630A" w:rsidRPr="00385772" w:rsidRDefault="008F6013">
      <w:pPr>
        <w:rPr>
          <w:rFonts w:cstheme="minorHAnsi"/>
        </w:rPr>
      </w:pPr>
      <w:r w:rsidRPr="00385772">
        <w:rPr>
          <w:rFonts w:cstheme="minorHAnsi"/>
        </w:rPr>
        <w:t xml:space="preserve">There are currently </w:t>
      </w:r>
      <w:r w:rsidR="004A3614">
        <w:rPr>
          <w:rFonts w:cstheme="minorHAnsi"/>
        </w:rPr>
        <w:t>6</w:t>
      </w:r>
      <w:r w:rsidRPr="00385772">
        <w:rPr>
          <w:rFonts w:cstheme="minorHAnsi"/>
        </w:rPr>
        <w:t xml:space="preserve"> independent non-executive directors, </w:t>
      </w:r>
      <w:r w:rsidR="007821A6" w:rsidRPr="00385772">
        <w:rPr>
          <w:rFonts w:cstheme="minorHAnsi"/>
        </w:rPr>
        <w:t>plus</w:t>
      </w:r>
      <w:r w:rsidRPr="00385772">
        <w:rPr>
          <w:rFonts w:cstheme="minorHAnsi"/>
        </w:rPr>
        <w:t xml:space="preserve"> </w:t>
      </w:r>
      <w:r w:rsidR="009B2CF7">
        <w:rPr>
          <w:rFonts w:cstheme="minorHAnsi"/>
        </w:rPr>
        <w:t>the co-</w:t>
      </w:r>
      <w:r w:rsidRPr="00385772">
        <w:rPr>
          <w:rFonts w:cstheme="minorHAnsi"/>
        </w:rPr>
        <w:t>CEO</w:t>
      </w:r>
      <w:r w:rsidR="009B2CF7">
        <w:rPr>
          <w:rFonts w:cstheme="minorHAnsi"/>
        </w:rPr>
        <w:t>s</w:t>
      </w:r>
      <w:r w:rsidRPr="00385772">
        <w:rPr>
          <w:rFonts w:cstheme="minorHAnsi"/>
        </w:rPr>
        <w:t xml:space="preserve">. The new appointments will bring </w:t>
      </w:r>
      <w:r w:rsidR="007821A6" w:rsidRPr="00385772">
        <w:rPr>
          <w:rFonts w:cstheme="minorHAnsi"/>
        </w:rPr>
        <w:t>Board</w:t>
      </w:r>
      <w:r w:rsidRPr="00385772">
        <w:rPr>
          <w:rFonts w:cstheme="minorHAnsi"/>
        </w:rPr>
        <w:t xml:space="preserve"> membership</w:t>
      </w:r>
      <w:r w:rsidR="007C5A62" w:rsidRPr="00385772">
        <w:rPr>
          <w:rFonts w:cstheme="minorHAnsi"/>
        </w:rPr>
        <w:t xml:space="preserve"> to 10</w:t>
      </w:r>
      <w:r w:rsidR="00AB0B70" w:rsidRPr="00385772">
        <w:rPr>
          <w:rFonts w:cstheme="minorHAnsi"/>
        </w:rPr>
        <w:t>.</w:t>
      </w:r>
    </w:p>
    <w:p w14:paraId="40C31643" w14:textId="77777777" w:rsidR="002C630A" w:rsidRPr="00385772" w:rsidRDefault="002C630A">
      <w:pPr>
        <w:rPr>
          <w:rFonts w:cstheme="minorHAnsi"/>
          <w:sz w:val="10"/>
          <w:szCs w:val="10"/>
        </w:rPr>
      </w:pPr>
    </w:p>
    <w:p w14:paraId="596522C4" w14:textId="71E92E7C" w:rsidR="008F6013" w:rsidRPr="00385772" w:rsidRDefault="002C630A">
      <w:pPr>
        <w:rPr>
          <w:rFonts w:cstheme="minorHAnsi"/>
        </w:rPr>
      </w:pPr>
      <w:r w:rsidRPr="00385772">
        <w:rPr>
          <w:rFonts w:cstheme="minorHAnsi"/>
        </w:rPr>
        <w:t xml:space="preserve">The </w:t>
      </w:r>
      <w:r w:rsidR="007821A6" w:rsidRPr="00385772">
        <w:rPr>
          <w:rFonts w:cstheme="minorHAnsi"/>
        </w:rPr>
        <w:t>Board</w:t>
      </w:r>
      <w:r w:rsidRPr="00385772">
        <w:rPr>
          <w:rFonts w:cstheme="minorHAnsi"/>
        </w:rPr>
        <w:t xml:space="preserve"> actively encourages applications from all Australian jurisdictions.</w:t>
      </w:r>
    </w:p>
    <w:p w14:paraId="09B93088" w14:textId="77777777" w:rsidR="008F6013" w:rsidRPr="00385772" w:rsidRDefault="008F6013" w:rsidP="00E85D65">
      <w:pPr>
        <w:rPr>
          <w:rFonts w:cstheme="minorHAnsi"/>
          <w:sz w:val="22"/>
          <w:szCs w:val="22"/>
        </w:rPr>
      </w:pPr>
    </w:p>
    <w:p w14:paraId="604C7133" w14:textId="339277EB" w:rsidR="00EB7F57" w:rsidRPr="00385772" w:rsidRDefault="009D4581">
      <w:pPr>
        <w:rPr>
          <w:rFonts w:cstheme="minorHAnsi"/>
          <w:b/>
          <w:bCs/>
        </w:rPr>
      </w:pPr>
      <w:r w:rsidRPr="00385772">
        <w:rPr>
          <w:rFonts w:cstheme="minorHAnsi"/>
          <w:b/>
          <w:bCs/>
        </w:rPr>
        <w:t xml:space="preserve">CURRENT </w:t>
      </w:r>
      <w:r w:rsidR="007821A6" w:rsidRPr="00385772">
        <w:rPr>
          <w:rFonts w:cstheme="minorHAnsi"/>
          <w:b/>
          <w:bCs/>
        </w:rPr>
        <w:t>BOARD</w:t>
      </w:r>
      <w:r w:rsidRPr="00385772">
        <w:rPr>
          <w:rFonts w:cstheme="minorHAnsi"/>
          <w:b/>
          <w:bCs/>
        </w:rPr>
        <w:t xml:space="preserve"> MEMBERSHIP</w:t>
      </w:r>
    </w:p>
    <w:p w14:paraId="142F2364" w14:textId="77777777" w:rsidR="00330C82" w:rsidRPr="00385772" w:rsidRDefault="00330C82">
      <w:pPr>
        <w:rPr>
          <w:rFonts w:cstheme="minorHAnsi"/>
          <w:sz w:val="10"/>
          <w:szCs w:val="10"/>
          <w:u w:val="single"/>
        </w:rPr>
      </w:pPr>
    </w:p>
    <w:p w14:paraId="28ACA2EE" w14:textId="106A9B22" w:rsidR="005B0F2A" w:rsidRPr="00385772" w:rsidRDefault="005B0F2A">
      <w:pPr>
        <w:rPr>
          <w:rFonts w:cstheme="minorHAnsi"/>
        </w:rPr>
      </w:pPr>
      <w:r w:rsidRPr="00385772">
        <w:rPr>
          <w:rFonts w:cstheme="minorHAnsi"/>
        </w:rPr>
        <w:t xml:space="preserve">The current chair of Planet Ark </w:t>
      </w:r>
      <w:r w:rsidR="00330C82" w:rsidRPr="00385772">
        <w:rPr>
          <w:rFonts w:cstheme="minorHAnsi"/>
        </w:rPr>
        <w:t xml:space="preserve">Environmental Foundation </w:t>
      </w:r>
      <w:r w:rsidRPr="00385772">
        <w:rPr>
          <w:rFonts w:cstheme="minorHAnsi"/>
        </w:rPr>
        <w:t>is Michael Coleman, and the Deputy Chair is Lyndell Fraser.  The other directors are: David Burt, Andrew Johnson, Howard Parry-Husbands, Gillian Turner</w:t>
      </w:r>
      <w:r w:rsidR="00E65549">
        <w:rPr>
          <w:rFonts w:cstheme="minorHAnsi"/>
        </w:rPr>
        <w:t>,</w:t>
      </w:r>
      <w:r w:rsidRPr="00385772">
        <w:rPr>
          <w:rFonts w:cstheme="minorHAnsi"/>
        </w:rPr>
        <w:t xml:space="preserve"> </w:t>
      </w:r>
      <w:r w:rsidR="004A3614">
        <w:rPr>
          <w:rFonts w:cstheme="minorHAnsi"/>
        </w:rPr>
        <w:t>Rebecca Gilling</w:t>
      </w:r>
      <w:r w:rsidR="00E02347">
        <w:rPr>
          <w:rFonts w:cstheme="minorHAnsi"/>
        </w:rPr>
        <w:t xml:space="preserve"> </w:t>
      </w:r>
      <w:r w:rsidR="00E02347" w:rsidRPr="00385772">
        <w:rPr>
          <w:rFonts w:cstheme="minorHAnsi"/>
        </w:rPr>
        <w:t>and</w:t>
      </w:r>
      <w:r w:rsidR="00E02347">
        <w:rPr>
          <w:rFonts w:cstheme="minorHAnsi"/>
        </w:rPr>
        <w:t xml:space="preserve"> Paul Klymenko</w:t>
      </w:r>
      <w:r w:rsidRPr="00385772">
        <w:rPr>
          <w:rFonts w:cstheme="minorHAnsi"/>
        </w:rPr>
        <w:t xml:space="preserve">. </w:t>
      </w:r>
    </w:p>
    <w:p w14:paraId="702AC501" w14:textId="77777777" w:rsidR="005B0F2A" w:rsidRPr="00385772" w:rsidRDefault="005B0F2A">
      <w:pPr>
        <w:rPr>
          <w:rFonts w:cstheme="minorHAnsi"/>
          <w:sz w:val="10"/>
          <w:szCs w:val="10"/>
        </w:rPr>
      </w:pPr>
    </w:p>
    <w:p w14:paraId="1D8A8FAE" w14:textId="4336F884" w:rsidR="002C630A" w:rsidRPr="00385772" w:rsidRDefault="002C630A" w:rsidP="005B0F2A">
      <w:pPr>
        <w:rPr>
          <w:rFonts w:cstheme="minorHAnsi"/>
          <w:sz w:val="22"/>
          <w:szCs w:val="22"/>
        </w:rPr>
      </w:pPr>
    </w:p>
    <w:p w14:paraId="460D9D32" w14:textId="479B020E" w:rsidR="005B0F2A" w:rsidRPr="00385772" w:rsidRDefault="005B0F2A">
      <w:pPr>
        <w:rPr>
          <w:rFonts w:cstheme="minorHAnsi"/>
          <w:b/>
          <w:bCs/>
        </w:rPr>
      </w:pPr>
      <w:r w:rsidRPr="00385772">
        <w:rPr>
          <w:rFonts w:cstheme="minorHAnsi"/>
          <w:b/>
          <w:bCs/>
        </w:rPr>
        <w:t xml:space="preserve">THE ROLE </w:t>
      </w:r>
    </w:p>
    <w:p w14:paraId="56B94753" w14:textId="77777777" w:rsidR="005B0F2A" w:rsidRPr="00385772" w:rsidRDefault="005B0F2A">
      <w:pPr>
        <w:rPr>
          <w:rFonts w:cstheme="minorHAnsi"/>
          <w:sz w:val="10"/>
          <w:szCs w:val="10"/>
        </w:rPr>
      </w:pPr>
    </w:p>
    <w:p w14:paraId="0C023018" w14:textId="0976FD70" w:rsidR="00690174" w:rsidRPr="00385772" w:rsidRDefault="006F1707" w:rsidP="00690174">
      <w:pPr>
        <w:rPr>
          <w:rFonts w:cstheme="minorHAnsi"/>
        </w:rPr>
      </w:pPr>
      <w:r w:rsidRPr="00385772">
        <w:rPr>
          <w:rFonts w:cstheme="minorHAnsi"/>
        </w:rPr>
        <w:t xml:space="preserve">As a non-executive director </w:t>
      </w:r>
      <w:r w:rsidR="00330C82" w:rsidRPr="00385772">
        <w:rPr>
          <w:rFonts w:cstheme="minorHAnsi"/>
        </w:rPr>
        <w:t xml:space="preserve">of Planet Ark </w:t>
      </w:r>
      <w:r w:rsidRPr="00385772">
        <w:rPr>
          <w:rFonts w:cstheme="minorHAnsi"/>
        </w:rPr>
        <w:t xml:space="preserve">you will </w:t>
      </w:r>
      <w:r w:rsidR="004860E9">
        <w:rPr>
          <w:rFonts w:cstheme="minorHAnsi"/>
        </w:rPr>
        <w:t>need</w:t>
      </w:r>
      <w:r w:rsidRPr="00385772">
        <w:rPr>
          <w:rFonts w:cstheme="minorHAnsi"/>
        </w:rPr>
        <w:t xml:space="preserve"> to </w:t>
      </w:r>
      <w:r w:rsidR="00395897" w:rsidRPr="00385772">
        <w:rPr>
          <w:rFonts w:cstheme="minorHAnsi"/>
        </w:rPr>
        <w:t xml:space="preserve">have the time and commitment to </w:t>
      </w:r>
      <w:r w:rsidRPr="00385772">
        <w:rPr>
          <w:rFonts w:cstheme="minorHAnsi"/>
        </w:rPr>
        <w:t xml:space="preserve">attend </w:t>
      </w:r>
      <w:r w:rsidR="005B0F2A" w:rsidRPr="00385772">
        <w:rPr>
          <w:rFonts w:cstheme="minorHAnsi"/>
        </w:rPr>
        <w:t xml:space="preserve">approximately 6 </w:t>
      </w:r>
      <w:r w:rsidRPr="00385772">
        <w:rPr>
          <w:rFonts w:cstheme="minorHAnsi"/>
        </w:rPr>
        <w:t xml:space="preserve">bi-monthly </w:t>
      </w:r>
      <w:r w:rsidR="007821A6" w:rsidRPr="00385772">
        <w:rPr>
          <w:rFonts w:cstheme="minorHAnsi"/>
        </w:rPr>
        <w:t>Board</w:t>
      </w:r>
      <w:r w:rsidR="005B0F2A" w:rsidRPr="00385772">
        <w:rPr>
          <w:rFonts w:cstheme="minorHAnsi"/>
        </w:rPr>
        <w:t xml:space="preserve"> meetings </w:t>
      </w:r>
      <w:r w:rsidRPr="00385772">
        <w:rPr>
          <w:rFonts w:cstheme="minorHAnsi"/>
        </w:rPr>
        <w:t xml:space="preserve">and serve on at least one </w:t>
      </w:r>
      <w:r w:rsidR="007821A6" w:rsidRPr="00385772">
        <w:rPr>
          <w:rFonts w:cstheme="minorHAnsi"/>
        </w:rPr>
        <w:t>Board</w:t>
      </w:r>
      <w:r w:rsidRPr="00385772">
        <w:rPr>
          <w:rFonts w:cstheme="minorHAnsi"/>
        </w:rPr>
        <w:t xml:space="preserve"> </w:t>
      </w:r>
      <w:r w:rsidRPr="00385772">
        <w:rPr>
          <w:rFonts w:cstheme="minorHAnsi"/>
        </w:rPr>
        <w:lastRenderedPageBreak/>
        <w:t>committee. Planet Ark currently has two standing committees, Risk &amp; Audit Committee, and Succession &amp; Nomination Committee.</w:t>
      </w:r>
      <w:r w:rsidR="00395897" w:rsidRPr="00385772">
        <w:rPr>
          <w:rFonts w:cstheme="minorHAnsi"/>
        </w:rPr>
        <w:t xml:space="preserve"> </w:t>
      </w:r>
      <w:r w:rsidR="00690174" w:rsidRPr="00385772">
        <w:rPr>
          <w:rFonts w:cstheme="minorHAnsi"/>
        </w:rPr>
        <w:t>Board committees usually meet up to 4 times per year, as agreed by the committee.</w:t>
      </w:r>
      <w:r w:rsidR="004327A8">
        <w:rPr>
          <w:rFonts w:cstheme="minorHAnsi"/>
        </w:rPr>
        <w:t xml:space="preserve"> Board meetings are during business hours, for 3 to 4 hours and may be attended virtually. Board Committee meetings are scheduled for 1 to 2 hours.</w:t>
      </w:r>
    </w:p>
    <w:p w14:paraId="752A2BBD" w14:textId="4AFBB11B" w:rsidR="006F1707" w:rsidRPr="00385772" w:rsidRDefault="006F1707">
      <w:pPr>
        <w:rPr>
          <w:rFonts w:cstheme="minorHAnsi"/>
        </w:rPr>
      </w:pPr>
    </w:p>
    <w:p w14:paraId="1241E47E" w14:textId="04E76967" w:rsidR="006F1707" w:rsidRPr="00385772" w:rsidRDefault="006F1707">
      <w:pPr>
        <w:rPr>
          <w:rFonts w:cstheme="minorHAnsi"/>
          <w:sz w:val="10"/>
          <w:szCs w:val="10"/>
        </w:rPr>
      </w:pPr>
    </w:p>
    <w:p w14:paraId="51375172" w14:textId="77777777" w:rsidR="006F1707" w:rsidRPr="00385772" w:rsidRDefault="006F1707">
      <w:pPr>
        <w:rPr>
          <w:rFonts w:cstheme="minorHAnsi"/>
          <w:sz w:val="10"/>
          <w:szCs w:val="10"/>
        </w:rPr>
      </w:pPr>
    </w:p>
    <w:p w14:paraId="3596760F" w14:textId="683BFBA2" w:rsidR="006F1707" w:rsidRPr="00385772" w:rsidRDefault="006F1707" w:rsidP="00A4679A">
      <w:pPr>
        <w:pStyle w:val="ListParagraph"/>
        <w:rPr>
          <w:rFonts w:cstheme="minorHAnsi"/>
          <w:sz w:val="22"/>
          <w:szCs w:val="22"/>
        </w:rPr>
      </w:pPr>
    </w:p>
    <w:p w14:paraId="60315C0D" w14:textId="2028F3A6" w:rsidR="006F1707" w:rsidRPr="00385772" w:rsidRDefault="006F1707">
      <w:pPr>
        <w:rPr>
          <w:rFonts w:cstheme="minorHAnsi"/>
          <w:b/>
          <w:bCs/>
        </w:rPr>
      </w:pPr>
      <w:r w:rsidRPr="00385772">
        <w:rPr>
          <w:rFonts w:cstheme="minorHAnsi"/>
          <w:b/>
          <w:bCs/>
        </w:rPr>
        <w:t>COMPETENCIES AND SKILLS</w:t>
      </w:r>
    </w:p>
    <w:p w14:paraId="1C34D6E8" w14:textId="322554EE" w:rsidR="006F1707" w:rsidRPr="00385772" w:rsidRDefault="006F1707">
      <w:pPr>
        <w:rPr>
          <w:rFonts w:cstheme="minorHAnsi"/>
          <w:sz w:val="10"/>
          <w:szCs w:val="10"/>
        </w:rPr>
      </w:pPr>
    </w:p>
    <w:p w14:paraId="2F9240FD" w14:textId="3BDCD765" w:rsidR="001F64DA" w:rsidRPr="00385772" w:rsidRDefault="001F64DA" w:rsidP="00330C82">
      <w:pPr>
        <w:rPr>
          <w:rFonts w:eastAsia="Times New Roman" w:cstheme="minorHAnsi"/>
          <w:sz w:val="10"/>
          <w:szCs w:val="10"/>
          <w:lang w:eastAsia="en-GB"/>
        </w:rPr>
      </w:pPr>
    </w:p>
    <w:p w14:paraId="53D89A9A" w14:textId="0B856CEF" w:rsidR="00F51C5C" w:rsidRPr="00385772" w:rsidRDefault="00F51C5C" w:rsidP="00330C82">
      <w:pPr>
        <w:rPr>
          <w:rFonts w:eastAsia="Times New Roman" w:cstheme="minorHAnsi"/>
          <w:lang w:eastAsia="en-GB"/>
        </w:rPr>
      </w:pPr>
      <w:r w:rsidRPr="00385772">
        <w:rPr>
          <w:rFonts w:eastAsia="Times New Roman" w:cstheme="minorHAnsi"/>
          <w:lang w:eastAsia="en-GB"/>
        </w:rPr>
        <w:t xml:space="preserve">Successful </w:t>
      </w:r>
      <w:r w:rsidR="00330C82" w:rsidRPr="00385772">
        <w:rPr>
          <w:rFonts w:eastAsia="Times New Roman" w:cstheme="minorHAnsi"/>
          <w:lang w:eastAsia="en-GB"/>
        </w:rPr>
        <w:t xml:space="preserve">appointees </w:t>
      </w:r>
      <w:r w:rsidRPr="00385772">
        <w:rPr>
          <w:rFonts w:eastAsia="Times New Roman" w:cstheme="minorHAnsi"/>
          <w:lang w:eastAsia="en-GB"/>
        </w:rPr>
        <w:t xml:space="preserve">will </w:t>
      </w:r>
      <w:r w:rsidR="00000DB6" w:rsidRPr="00385772">
        <w:rPr>
          <w:rFonts w:eastAsia="Times New Roman" w:cstheme="minorHAnsi"/>
          <w:lang w:eastAsia="en-GB"/>
        </w:rPr>
        <w:t xml:space="preserve">be graduates of the Australian Institute of Company Directors’ (AICD) </w:t>
      </w:r>
      <w:r w:rsidR="00BF2480" w:rsidRPr="00385772">
        <w:rPr>
          <w:rFonts w:eastAsia="Times New Roman" w:cstheme="minorHAnsi"/>
          <w:i/>
          <w:iCs/>
          <w:lang w:eastAsia="en-GB"/>
        </w:rPr>
        <w:t xml:space="preserve">Foundations of Directorship </w:t>
      </w:r>
      <w:r w:rsidR="00BF2480" w:rsidRPr="00385772">
        <w:rPr>
          <w:rFonts w:eastAsia="Times New Roman" w:cstheme="minorHAnsi"/>
          <w:lang w:eastAsia="en-GB"/>
        </w:rPr>
        <w:t xml:space="preserve">or equivalent </w:t>
      </w:r>
      <w:proofErr w:type="spellStart"/>
      <w:r w:rsidR="00BF2480" w:rsidRPr="00385772">
        <w:rPr>
          <w:rFonts w:eastAsia="Times New Roman" w:cstheme="minorHAnsi"/>
          <w:lang w:eastAsia="en-GB"/>
        </w:rPr>
        <w:t>course.They</w:t>
      </w:r>
      <w:proofErr w:type="spellEnd"/>
      <w:r w:rsidR="00BF2480" w:rsidRPr="00385772">
        <w:rPr>
          <w:rFonts w:eastAsia="Times New Roman" w:cstheme="minorHAnsi"/>
          <w:lang w:eastAsia="en-GB"/>
        </w:rPr>
        <w:t xml:space="preserve"> will </w:t>
      </w:r>
      <w:r w:rsidRPr="00385772">
        <w:rPr>
          <w:rFonts w:eastAsia="Times New Roman" w:cstheme="minorHAnsi"/>
          <w:lang w:eastAsia="en-GB"/>
        </w:rPr>
        <w:t xml:space="preserve">possess the skills and knowledge required to fulfill </w:t>
      </w:r>
      <w:r w:rsidR="00A4679A" w:rsidRPr="00385772">
        <w:rPr>
          <w:rFonts w:eastAsia="Times New Roman" w:cstheme="minorHAnsi"/>
          <w:lang w:eastAsia="en-GB"/>
        </w:rPr>
        <w:t>t</w:t>
      </w:r>
      <w:r w:rsidR="00330C82" w:rsidRPr="00385772">
        <w:rPr>
          <w:rFonts w:eastAsia="Times New Roman" w:cstheme="minorHAnsi"/>
          <w:lang w:eastAsia="en-GB"/>
        </w:rPr>
        <w:t xml:space="preserve">he legal, ethical, fiduciary and financial responsibilities of a director, </w:t>
      </w:r>
      <w:r w:rsidRPr="00385772">
        <w:rPr>
          <w:rFonts w:eastAsia="Times New Roman" w:cstheme="minorHAnsi"/>
          <w:lang w:eastAsia="en-GB"/>
        </w:rPr>
        <w:t xml:space="preserve">demonstrate </w:t>
      </w:r>
      <w:r w:rsidR="00A4679A" w:rsidRPr="00385772">
        <w:rPr>
          <w:rFonts w:eastAsia="Times New Roman" w:cstheme="minorHAnsi"/>
          <w:lang w:eastAsia="en-GB"/>
        </w:rPr>
        <w:t xml:space="preserve">a </w:t>
      </w:r>
      <w:r w:rsidR="00330C82" w:rsidRPr="00385772">
        <w:rPr>
          <w:rFonts w:eastAsia="Times New Roman" w:cstheme="minorHAnsi"/>
          <w:lang w:eastAsia="en-GB"/>
        </w:rPr>
        <w:t>sound understanding of risk management</w:t>
      </w:r>
      <w:r w:rsidR="00A4679A" w:rsidRPr="00385772">
        <w:rPr>
          <w:rFonts w:eastAsia="Times New Roman" w:cstheme="minorHAnsi"/>
          <w:lang w:eastAsia="en-GB"/>
        </w:rPr>
        <w:t>,</w:t>
      </w:r>
      <w:r w:rsidR="00330C82" w:rsidRPr="00385772">
        <w:rPr>
          <w:rFonts w:eastAsia="Times New Roman" w:cstheme="minorHAnsi"/>
          <w:lang w:eastAsia="en-GB"/>
        </w:rPr>
        <w:t xml:space="preserve"> and the ability to operate at </w:t>
      </w:r>
      <w:r w:rsidR="002060FF">
        <w:rPr>
          <w:rFonts w:eastAsia="Times New Roman" w:cstheme="minorHAnsi"/>
          <w:lang w:eastAsia="en-GB"/>
        </w:rPr>
        <w:t xml:space="preserve">a </w:t>
      </w:r>
      <w:r w:rsidR="00330C82" w:rsidRPr="00385772">
        <w:rPr>
          <w:rFonts w:eastAsia="Times New Roman" w:cstheme="minorHAnsi"/>
          <w:lang w:eastAsia="en-GB"/>
        </w:rPr>
        <w:t>strategic level.</w:t>
      </w:r>
      <w:r w:rsidR="00A4679A" w:rsidRPr="00385772">
        <w:rPr>
          <w:rFonts w:eastAsia="Times New Roman" w:cstheme="minorHAnsi"/>
          <w:lang w:eastAsia="en-GB"/>
        </w:rPr>
        <w:t xml:space="preserve"> </w:t>
      </w:r>
    </w:p>
    <w:p w14:paraId="780E27B8" w14:textId="77777777" w:rsidR="004B341A" w:rsidRPr="00385772" w:rsidRDefault="004B341A" w:rsidP="00330C82">
      <w:pPr>
        <w:rPr>
          <w:rFonts w:eastAsia="Times New Roman" w:cstheme="minorHAnsi"/>
          <w:b/>
          <w:bCs/>
          <w:sz w:val="10"/>
          <w:szCs w:val="10"/>
          <w:lang w:eastAsia="en-GB"/>
        </w:rPr>
      </w:pPr>
    </w:p>
    <w:p w14:paraId="04402ED0" w14:textId="161644C2" w:rsidR="00330C82" w:rsidRPr="00385772" w:rsidRDefault="00F51C5C" w:rsidP="00330C82">
      <w:pPr>
        <w:rPr>
          <w:rFonts w:eastAsia="Times New Roman" w:cstheme="minorHAnsi"/>
          <w:lang w:eastAsia="en-GB"/>
        </w:rPr>
      </w:pPr>
      <w:r w:rsidRPr="00385772">
        <w:rPr>
          <w:rFonts w:eastAsia="Times New Roman" w:cstheme="minorHAnsi"/>
          <w:lang w:eastAsia="en-GB"/>
        </w:rPr>
        <w:t xml:space="preserve">Successful appointees will </w:t>
      </w:r>
      <w:r w:rsidR="009D4581" w:rsidRPr="00385772">
        <w:rPr>
          <w:rFonts w:eastAsia="Times New Roman" w:cstheme="minorHAnsi"/>
          <w:lang w:eastAsia="en-GB"/>
        </w:rPr>
        <w:t xml:space="preserve">have integrity, </w:t>
      </w:r>
      <w:r w:rsidR="00A4679A" w:rsidRPr="00385772">
        <w:rPr>
          <w:rFonts w:eastAsia="Times New Roman" w:cstheme="minorHAnsi"/>
          <w:lang w:eastAsia="en-GB"/>
        </w:rPr>
        <w:t xml:space="preserve">a </w:t>
      </w:r>
      <w:r w:rsidRPr="00385772">
        <w:rPr>
          <w:rFonts w:eastAsia="Times New Roman" w:cstheme="minorHAnsi"/>
          <w:lang w:eastAsia="en-GB"/>
        </w:rPr>
        <w:t>c</w:t>
      </w:r>
      <w:r w:rsidR="00A4679A" w:rsidRPr="00385772">
        <w:rPr>
          <w:rFonts w:eastAsia="Times New Roman" w:cstheme="minorHAnsi"/>
          <w:lang w:eastAsia="en-GB"/>
        </w:rPr>
        <w:t xml:space="preserve">ollaborative style of </w:t>
      </w:r>
      <w:r w:rsidRPr="00385772">
        <w:rPr>
          <w:rFonts w:eastAsia="Times New Roman" w:cstheme="minorHAnsi"/>
          <w:lang w:eastAsia="en-GB"/>
        </w:rPr>
        <w:t>working</w:t>
      </w:r>
      <w:r w:rsidR="00A4679A" w:rsidRPr="00385772">
        <w:rPr>
          <w:rFonts w:eastAsia="Times New Roman" w:cstheme="minorHAnsi"/>
          <w:lang w:eastAsia="en-GB"/>
        </w:rPr>
        <w:t xml:space="preserve"> with </w:t>
      </w:r>
      <w:r w:rsidRPr="00385772">
        <w:rPr>
          <w:rFonts w:eastAsia="Times New Roman" w:cstheme="minorHAnsi"/>
          <w:lang w:eastAsia="en-GB"/>
        </w:rPr>
        <w:t xml:space="preserve">peers and colleagues, the curiosity and ability to ask </w:t>
      </w:r>
      <w:r w:rsidR="009D4581" w:rsidRPr="00385772">
        <w:rPr>
          <w:rFonts w:eastAsia="Times New Roman" w:cstheme="minorHAnsi"/>
          <w:lang w:eastAsia="en-GB"/>
        </w:rPr>
        <w:t>effective</w:t>
      </w:r>
      <w:r w:rsidRPr="00385772">
        <w:rPr>
          <w:rFonts w:eastAsia="Times New Roman" w:cstheme="minorHAnsi"/>
          <w:lang w:eastAsia="en-GB"/>
        </w:rPr>
        <w:t xml:space="preserve"> questions and participate </w:t>
      </w:r>
      <w:r w:rsidR="00FD175D" w:rsidRPr="00385772">
        <w:rPr>
          <w:rFonts w:eastAsia="Times New Roman" w:cstheme="minorHAnsi"/>
          <w:lang w:eastAsia="en-GB"/>
        </w:rPr>
        <w:t>i</w:t>
      </w:r>
      <w:r w:rsidRPr="00385772">
        <w:rPr>
          <w:rFonts w:eastAsia="Times New Roman" w:cstheme="minorHAnsi"/>
          <w:lang w:eastAsia="en-GB"/>
        </w:rPr>
        <w:t xml:space="preserve">n robust discussion as necessary, </w:t>
      </w:r>
      <w:r w:rsidR="009D4581" w:rsidRPr="00385772">
        <w:rPr>
          <w:rFonts w:eastAsia="Times New Roman" w:cstheme="minorHAnsi"/>
          <w:lang w:eastAsia="en-GB"/>
        </w:rPr>
        <w:t xml:space="preserve">and sound commercial judgment and instinct. Directors are expected to demonstrate and promote </w:t>
      </w:r>
      <w:r w:rsidR="00A4679A" w:rsidRPr="00385772">
        <w:rPr>
          <w:rFonts w:eastAsia="Times New Roman" w:cstheme="minorHAnsi"/>
          <w:lang w:eastAsia="en-GB"/>
        </w:rPr>
        <w:t xml:space="preserve">diversity and inclusion in their </w:t>
      </w:r>
      <w:r w:rsidRPr="00385772">
        <w:rPr>
          <w:rFonts w:eastAsia="Times New Roman" w:cstheme="minorHAnsi"/>
          <w:lang w:eastAsia="en-GB"/>
        </w:rPr>
        <w:t>interactions with others</w:t>
      </w:r>
      <w:r w:rsidR="00A4679A" w:rsidRPr="00385772">
        <w:rPr>
          <w:rFonts w:eastAsia="Times New Roman" w:cstheme="minorHAnsi"/>
          <w:lang w:eastAsia="en-GB"/>
        </w:rPr>
        <w:t>.</w:t>
      </w:r>
    </w:p>
    <w:p w14:paraId="2CB9061D" w14:textId="512C6432" w:rsidR="00F51C5C" w:rsidRPr="00385772" w:rsidRDefault="00F51C5C" w:rsidP="00330C82">
      <w:pPr>
        <w:rPr>
          <w:rFonts w:eastAsia="Times New Roman" w:cstheme="minorHAnsi"/>
          <w:sz w:val="10"/>
          <w:szCs w:val="10"/>
          <w:lang w:eastAsia="en-GB"/>
        </w:rPr>
      </w:pPr>
    </w:p>
    <w:p w14:paraId="48608BEE" w14:textId="0577D754" w:rsidR="007D5398" w:rsidRPr="00385772" w:rsidRDefault="00F51C5C" w:rsidP="00330C82">
      <w:pPr>
        <w:rPr>
          <w:rFonts w:eastAsia="Times New Roman" w:cstheme="minorHAnsi"/>
          <w:lang w:eastAsia="en-GB"/>
        </w:rPr>
      </w:pPr>
      <w:r w:rsidRPr="00385772">
        <w:rPr>
          <w:rFonts w:eastAsia="Times New Roman" w:cstheme="minorHAnsi"/>
          <w:lang w:eastAsia="en-GB"/>
        </w:rPr>
        <w:t xml:space="preserve">While </w:t>
      </w:r>
      <w:r w:rsidR="009D4581" w:rsidRPr="00385772">
        <w:rPr>
          <w:rFonts w:eastAsia="Times New Roman" w:cstheme="minorHAnsi"/>
          <w:lang w:eastAsia="en-GB"/>
        </w:rPr>
        <w:t>we</w:t>
      </w:r>
      <w:r w:rsidRPr="00385772">
        <w:rPr>
          <w:rFonts w:eastAsia="Times New Roman" w:cstheme="minorHAnsi"/>
          <w:lang w:eastAsia="en-GB"/>
        </w:rPr>
        <w:t xml:space="preserve"> are seeking to appoint directors with a broad base of </w:t>
      </w:r>
      <w:r w:rsidR="009D4581" w:rsidRPr="00385772">
        <w:rPr>
          <w:rFonts w:eastAsia="Times New Roman" w:cstheme="minorHAnsi"/>
          <w:lang w:eastAsia="en-GB"/>
        </w:rPr>
        <w:t xml:space="preserve">business and organisational </w:t>
      </w:r>
      <w:r w:rsidRPr="00385772">
        <w:rPr>
          <w:rFonts w:eastAsia="Times New Roman" w:cstheme="minorHAnsi"/>
          <w:lang w:eastAsia="en-GB"/>
        </w:rPr>
        <w:t xml:space="preserve">experience, </w:t>
      </w:r>
      <w:r w:rsidR="009D4581" w:rsidRPr="00385772">
        <w:rPr>
          <w:rFonts w:eastAsia="Times New Roman" w:cstheme="minorHAnsi"/>
          <w:lang w:eastAsia="en-GB"/>
        </w:rPr>
        <w:t xml:space="preserve">we </w:t>
      </w:r>
      <w:r w:rsidRPr="00385772">
        <w:rPr>
          <w:rFonts w:eastAsia="Times New Roman" w:cstheme="minorHAnsi"/>
          <w:lang w:eastAsia="en-GB"/>
        </w:rPr>
        <w:t>would like to include in these</w:t>
      </w:r>
      <w:r w:rsidR="005822FD">
        <w:rPr>
          <w:rFonts w:eastAsia="Times New Roman" w:cstheme="minorHAnsi"/>
          <w:lang w:eastAsia="en-GB"/>
        </w:rPr>
        <w:t xml:space="preserve"> </w:t>
      </w:r>
      <w:r w:rsidRPr="00385772">
        <w:rPr>
          <w:rFonts w:eastAsia="Times New Roman" w:cstheme="minorHAnsi"/>
          <w:lang w:eastAsia="en-GB"/>
        </w:rPr>
        <w:t xml:space="preserve">new appointments candidates who can bring experience in one or more of the </w:t>
      </w:r>
      <w:r w:rsidR="00DA7C8D">
        <w:rPr>
          <w:rFonts w:eastAsia="Times New Roman" w:cstheme="minorHAnsi"/>
          <w:lang w:eastAsia="en-GB"/>
        </w:rPr>
        <w:t xml:space="preserve">following </w:t>
      </w:r>
      <w:r w:rsidRPr="00385772">
        <w:rPr>
          <w:rFonts w:eastAsia="Times New Roman" w:cstheme="minorHAnsi"/>
          <w:lang w:eastAsia="en-GB"/>
        </w:rPr>
        <w:t>areas</w:t>
      </w:r>
      <w:r w:rsidR="009D4581" w:rsidRPr="00385772">
        <w:rPr>
          <w:rFonts w:eastAsia="Times New Roman" w:cstheme="minorHAnsi"/>
          <w:lang w:eastAsia="en-GB"/>
        </w:rPr>
        <w:t>:</w:t>
      </w:r>
      <w:r w:rsidR="006210BE" w:rsidRPr="00385772">
        <w:rPr>
          <w:rFonts w:eastAsia="Times New Roman" w:cstheme="minorHAnsi"/>
          <w:lang w:eastAsia="en-GB"/>
        </w:rPr>
        <w:t xml:space="preserve"> </w:t>
      </w:r>
    </w:p>
    <w:p w14:paraId="52A0400D" w14:textId="66355042" w:rsidR="007D5398" w:rsidRPr="00385772" w:rsidRDefault="007D5398" w:rsidP="007D5398">
      <w:pPr>
        <w:pStyle w:val="ListParagraph"/>
        <w:numPr>
          <w:ilvl w:val="0"/>
          <w:numId w:val="2"/>
        </w:numPr>
        <w:rPr>
          <w:rFonts w:eastAsia="Times New Roman" w:cstheme="minorHAnsi"/>
          <w:lang w:eastAsia="en-GB"/>
        </w:rPr>
      </w:pPr>
      <w:r w:rsidRPr="00385772">
        <w:rPr>
          <w:rFonts w:eastAsia="Times New Roman" w:cstheme="minorHAnsi"/>
          <w:lang w:eastAsia="en-GB"/>
        </w:rPr>
        <w:t>F</w:t>
      </w:r>
      <w:r w:rsidR="00300F8C" w:rsidRPr="00385772">
        <w:rPr>
          <w:rFonts w:eastAsia="Times New Roman" w:cstheme="minorHAnsi"/>
          <w:lang w:eastAsia="en-GB"/>
        </w:rPr>
        <w:t xml:space="preserve">und-raising </w:t>
      </w:r>
      <w:r w:rsidR="00DA7C8D">
        <w:rPr>
          <w:rFonts w:eastAsia="Times New Roman" w:cstheme="minorHAnsi"/>
          <w:lang w:eastAsia="en-GB"/>
        </w:rPr>
        <w:t xml:space="preserve">and </w:t>
      </w:r>
      <w:r w:rsidR="005B1552" w:rsidRPr="00385772">
        <w:rPr>
          <w:rFonts w:eastAsia="Times New Roman" w:cstheme="minorHAnsi"/>
          <w:lang w:eastAsia="en-GB"/>
        </w:rPr>
        <w:t xml:space="preserve">networking </w:t>
      </w:r>
      <w:r w:rsidR="00300F8C" w:rsidRPr="00385772">
        <w:rPr>
          <w:rFonts w:eastAsia="Times New Roman" w:cstheme="minorHAnsi"/>
          <w:lang w:eastAsia="en-GB"/>
        </w:rPr>
        <w:t>particularly with access to C-suite individuals</w:t>
      </w:r>
    </w:p>
    <w:p w14:paraId="1E99515C" w14:textId="1E55677E" w:rsidR="007D5398" w:rsidRPr="00385772" w:rsidRDefault="007D5398" w:rsidP="007D5398">
      <w:pPr>
        <w:pStyle w:val="ListParagraph"/>
        <w:numPr>
          <w:ilvl w:val="0"/>
          <w:numId w:val="2"/>
        </w:numPr>
        <w:rPr>
          <w:rFonts w:eastAsia="Times New Roman" w:cstheme="minorHAnsi"/>
          <w:lang w:eastAsia="en-GB"/>
        </w:rPr>
      </w:pPr>
      <w:r w:rsidRPr="00385772">
        <w:rPr>
          <w:rFonts w:eastAsia="Times New Roman" w:cstheme="minorHAnsi"/>
          <w:lang w:eastAsia="en-GB"/>
        </w:rPr>
        <w:t>S</w:t>
      </w:r>
      <w:r w:rsidR="006210BE" w:rsidRPr="00385772">
        <w:rPr>
          <w:rFonts w:eastAsia="Times New Roman" w:cstheme="minorHAnsi"/>
          <w:lang w:eastAsia="en-GB"/>
        </w:rPr>
        <w:t xml:space="preserve">cience </w:t>
      </w:r>
      <w:r w:rsidRPr="00385772">
        <w:rPr>
          <w:rFonts w:eastAsia="Times New Roman" w:cstheme="minorHAnsi"/>
          <w:lang w:eastAsia="en-GB"/>
        </w:rPr>
        <w:t>and</w:t>
      </w:r>
      <w:r w:rsidR="006210BE" w:rsidRPr="00385772">
        <w:rPr>
          <w:rFonts w:eastAsia="Times New Roman" w:cstheme="minorHAnsi"/>
          <w:lang w:eastAsia="en-GB"/>
        </w:rPr>
        <w:t xml:space="preserve"> research</w:t>
      </w:r>
      <w:r w:rsidR="004B341A" w:rsidRPr="00385772">
        <w:rPr>
          <w:rFonts w:eastAsia="Times New Roman" w:cstheme="minorHAnsi"/>
          <w:lang w:eastAsia="en-GB"/>
        </w:rPr>
        <w:t xml:space="preserve"> </w:t>
      </w:r>
      <w:r w:rsidR="00DA7C8D">
        <w:rPr>
          <w:rFonts w:eastAsia="Times New Roman" w:cstheme="minorHAnsi"/>
          <w:lang w:eastAsia="en-GB"/>
        </w:rPr>
        <w:t xml:space="preserve">with a focus on </w:t>
      </w:r>
      <w:r w:rsidR="004B341A" w:rsidRPr="00385772">
        <w:rPr>
          <w:rFonts w:eastAsia="Times New Roman" w:cstheme="minorHAnsi"/>
          <w:lang w:eastAsia="en-GB"/>
        </w:rPr>
        <w:t>renewable energy</w:t>
      </w:r>
      <w:r w:rsidR="00DA7C8D">
        <w:rPr>
          <w:rFonts w:eastAsia="Times New Roman" w:cstheme="minorHAnsi"/>
          <w:lang w:eastAsia="en-GB"/>
        </w:rPr>
        <w:t>,</w:t>
      </w:r>
      <w:r w:rsidR="004B341A" w:rsidRPr="00385772">
        <w:rPr>
          <w:rFonts w:eastAsia="Times New Roman" w:cstheme="minorHAnsi"/>
          <w:lang w:eastAsia="en-GB"/>
        </w:rPr>
        <w:t xml:space="preserve"> circular economy</w:t>
      </w:r>
      <w:r w:rsidR="00654D61" w:rsidRPr="00385772">
        <w:rPr>
          <w:rFonts w:eastAsia="Times New Roman" w:cstheme="minorHAnsi"/>
          <w:lang w:eastAsia="en-GB"/>
        </w:rPr>
        <w:t xml:space="preserve">, </w:t>
      </w:r>
      <w:r w:rsidR="004B341A" w:rsidRPr="00385772">
        <w:rPr>
          <w:rFonts w:eastAsia="Times New Roman" w:cstheme="minorHAnsi"/>
          <w:lang w:eastAsia="en-GB"/>
        </w:rPr>
        <w:t>sustainabi</w:t>
      </w:r>
      <w:r w:rsidR="00654D61" w:rsidRPr="00385772">
        <w:rPr>
          <w:rFonts w:eastAsia="Times New Roman" w:cstheme="minorHAnsi"/>
          <w:lang w:eastAsia="en-GB"/>
        </w:rPr>
        <w:t>li</w:t>
      </w:r>
      <w:r w:rsidR="004B341A" w:rsidRPr="00385772">
        <w:rPr>
          <w:rFonts w:eastAsia="Times New Roman" w:cstheme="minorHAnsi"/>
          <w:lang w:eastAsia="en-GB"/>
        </w:rPr>
        <w:t>ty</w:t>
      </w:r>
      <w:r w:rsidR="00DA7C8D">
        <w:rPr>
          <w:rFonts w:eastAsia="Times New Roman" w:cstheme="minorHAnsi"/>
          <w:lang w:eastAsia="en-GB"/>
        </w:rPr>
        <w:t xml:space="preserve"> and/or</w:t>
      </w:r>
      <w:r w:rsidR="005B1552" w:rsidRPr="00385772">
        <w:rPr>
          <w:rFonts w:eastAsia="Times New Roman" w:cstheme="minorHAnsi"/>
          <w:lang w:eastAsia="en-GB"/>
        </w:rPr>
        <w:t xml:space="preserve"> climate change</w:t>
      </w:r>
    </w:p>
    <w:p w14:paraId="0ABA411E" w14:textId="49D8BAE6" w:rsidR="007D5398" w:rsidRPr="00385772" w:rsidRDefault="007D5398" w:rsidP="007D5398">
      <w:pPr>
        <w:pStyle w:val="ListParagraph"/>
        <w:numPr>
          <w:ilvl w:val="0"/>
          <w:numId w:val="2"/>
        </w:numPr>
        <w:rPr>
          <w:rFonts w:eastAsia="Times New Roman" w:cstheme="minorHAnsi"/>
          <w:lang w:eastAsia="en-GB"/>
        </w:rPr>
      </w:pPr>
      <w:r w:rsidRPr="00385772">
        <w:rPr>
          <w:rFonts w:eastAsia="Times New Roman" w:cstheme="minorHAnsi"/>
          <w:lang w:eastAsia="en-GB"/>
        </w:rPr>
        <w:t>H</w:t>
      </w:r>
      <w:r w:rsidR="005B1552" w:rsidRPr="00385772">
        <w:rPr>
          <w:rFonts w:eastAsia="Times New Roman" w:cstheme="minorHAnsi"/>
          <w:lang w:eastAsia="en-GB"/>
        </w:rPr>
        <w:t xml:space="preserve">igh-level </w:t>
      </w:r>
      <w:r w:rsidR="006210BE" w:rsidRPr="00385772">
        <w:rPr>
          <w:rFonts w:eastAsia="Times New Roman" w:cstheme="minorHAnsi"/>
          <w:lang w:eastAsia="en-GB"/>
        </w:rPr>
        <w:t>government and public sector relations</w:t>
      </w:r>
      <w:r w:rsidR="00300F8C" w:rsidRPr="00385772">
        <w:rPr>
          <w:rFonts w:eastAsia="Times New Roman" w:cstheme="minorHAnsi"/>
          <w:lang w:eastAsia="en-GB"/>
        </w:rPr>
        <w:t xml:space="preserve"> </w:t>
      </w:r>
    </w:p>
    <w:p w14:paraId="32CF3D80" w14:textId="77777777" w:rsidR="007D5398" w:rsidRPr="00385772" w:rsidRDefault="006210BE" w:rsidP="007D5398">
      <w:pPr>
        <w:pStyle w:val="ListParagraph"/>
        <w:numPr>
          <w:ilvl w:val="0"/>
          <w:numId w:val="2"/>
        </w:numPr>
        <w:rPr>
          <w:rFonts w:eastAsia="Times New Roman" w:cstheme="minorHAnsi"/>
          <w:lang w:eastAsia="en-GB"/>
        </w:rPr>
      </w:pPr>
      <w:r w:rsidRPr="00385772">
        <w:rPr>
          <w:rFonts w:eastAsia="Times New Roman" w:cstheme="minorHAnsi"/>
          <w:lang w:eastAsia="en-GB"/>
        </w:rPr>
        <w:t xml:space="preserve"> </w:t>
      </w:r>
      <w:r w:rsidR="007D5398" w:rsidRPr="00385772">
        <w:rPr>
          <w:rFonts w:eastAsia="Times New Roman" w:cstheme="minorHAnsi"/>
          <w:lang w:eastAsia="en-GB"/>
        </w:rPr>
        <w:t>S</w:t>
      </w:r>
      <w:r w:rsidRPr="00385772">
        <w:rPr>
          <w:rFonts w:eastAsia="Times New Roman" w:cstheme="minorHAnsi"/>
          <w:lang w:eastAsia="en-GB"/>
        </w:rPr>
        <w:t>trategic brand management</w:t>
      </w:r>
    </w:p>
    <w:p w14:paraId="50AD89DB" w14:textId="2308E751" w:rsidR="002C630A" w:rsidRPr="00385772" w:rsidRDefault="007D5398" w:rsidP="007D5398">
      <w:pPr>
        <w:pStyle w:val="ListParagraph"/>
        <w:numPr>
          <w:ilvl w:val="0"/>
          <w:numId w:val="2"/>
        </w:numPr>
        <w:rPr>
          <w:rFonts w:eastAsia="Times New Roman" w:cstheme="minorHAnsi"/>
          <w:lang w:eastAsia="en-GB"/>
        </w:rPr>
      </w:pPr>
      <w:r w:rsidRPr="00385772">
        <w:rPr>
          <w:rFonts w:eastAsia="Times New Roman" w:cstheme="minorHAnsi"/>
          <w:lang w:eastAsia="en-GB"/>
        </w:rPr>
        <w:t>C</w:t>
      </w:r>
      <w:r w:rsidR="005B1552" w:rsidRPr="00385772">
        <w:rPr>
          <w:rFonts w:eastAsia="Times New Roman" w:cstheme="minorHAnsi"/>
          <w:lang w:eastAsia="en-GB"/>
        </w:rPr>
        <w:t>ommunications</w:t>
      </w:r>
    </w:p>
    <w:p w14:paraId="6C5DD5F4" w14:textId="77777777" w:rsidR="00385772" w:rsidRPr="00385772" w:rsidRDefault="00385772">
      <w:pPr>
        <w:rPr>
          <w:rFonts w:cstheme="minorHAnsi"/>
          <w:b/>
          <w:bCs/>
          <w:sz w:val="22"/>
          <w:szCs w:val="22"/>
        </w:rPr>
      </w:pPr>
    </w:p>
    <w:p w14:paraId="4DBF70B6" w14:textId="6EF5F250" w:rsidR="006F1707" w:rsidRPr="00385772" w:rsidRDefault="006F1707">
      <w:pPr>
        <w:rPr>
          <w:rFonts w:cstheme="minorHAnsi"/>
          <w:b/>
          <w:bCs/>
        </w:rPr>
      </w:pPr>
      <w:r w:rsidRPr="00385772">
        <w:rPr>
          <w:rFonts w:cstheme="minorHAnsi"/>
          <w:b/>
          <w:bCs/>
        </w:rPr>
        <w:t>REMUNERATION AND BENEFITS</w:t>
      </w:r>
    </w:p>
    <w:p w14:paraId="24451EB2" w14:textId="0AB746AB" w:rsidR="006F1707" w:rsidRPr="00385772" w:rsidRDefault="006F1707">
      <w:pPr>
        <w:rPr>
          <w:rFonts w:cstheme="minorHAnsi"/>
          <w:sz w:val="10"/>
          <w:szCs w:val="10"/>
        </w:rPr>
      </w:pPr>
    </w:p>
    <w:p w14:paraId="30886E89" w14:textId="77777777" w:rsidR="0050213D" w:rsidRDefault="009D4581">
      <w:pPr>
        <w:rPr>
          <w:rFonts w:cstheme="minorHAnsi"/>
        </w:rPr>
      </w:pPr>
      <w:r w:rsidRPr="00385772">
        <w:rPr>
          <w:rFonts w:cstheme="minorHAnsi"/>
        </w:rPr>
        <w:t>Non-executive d</w:t>
      </w:r>
      <w:r w:rsidR="006F1707" w:rsidRPr="00385772">
        <w:rPr>
          <w:rFonts w:cstheme="minorHAnsi"/>
        </w:rPr>
        <w:t xml:space="preserve">irectors </w:t>
      </w:r>
      <w:r w:rsidRPr="00385772">
        <w:rPr>
          <w:rFonts w:cstheme="minorHAnsi"/>
        </w:rPr>
        <w:t xml:space="preserve">of Planet Ark </w:t>
      </w:r>
      <w:r w:rsidR="006F1707" w:rsidRPr="00385772">
        <w:rPr>
          <w:rFonts w:cstheme="minorHAnsi"/>
        </w:rPr>
        <w:t xml:space="preserve">serve </w:t>
      </w:r>
      <w:r w:rsidR="006F1707" w:rsidRPr="00385772">
        <w:rPr>
          <w:rFonts w:cstheme="minorHAnsi"/>
          <w:i/>
          <w:iCs/>
        </w:rPr>
        <w:t>pro bono</w:t>
      </w:r>
      <w:r w:rsidR="006F1707" w:rsidRPr="00385772">
        <w:rPr>
          <w:rFonts w:cstheme="minorHAnsi"/>
        </w:rPr>
        <w:t xml:space="preserve"> and do not receive any remuneration. </w:t>
      </w:r>
      <w:r w:rsidR="00EB7F57" w:rsidRPr="00385772">
        <w:rPr>
          <w:rFonts w:cstheme="minorHAnsi"/>
        </w:rPr>
        <w:t xml:space="preserve">By agreement, Planet Ark will reimburse directors for their cost of travel to attend </w:t>
      </w:r>
      <w:r w:rsidR="007821A6" w:rsidRPr="00385772">
        <w:rPr>
          <w:rFonts w:cstheme="minorHAnsi"/>
        </w:rPr>
        <w:t>Board</w:t>
      </w:r>
      <w:r w:rsidR="00EB7F57" w:rsidRPr="00385772">
        <w:rPr>
          <w:rFonts w:cstheme="minorHAnsi"/>
        </w:rPr>
        <w:t xml:space="preserve"> or committee meetings. This includes travel costs </w:t>
      </w:r>
      <w:r w:rsidR="006F1707" w:rsidRPr="00385772">
        <w:rPr>
          <w:rFonts w:cstheme="minorHAnsi"/>
        </w:rPr>
        <w:t xml:space="preserve">of </w:t>
      </w:r>
      <w:r w:rsidR="00EB7F57" w:rsidRPr="00385772">
        <w:rPr>
          <w:rFonts w:cstheme="minorHAnsi"/>
        </w:rPr>
        <w:t xml:space="preserve">an </w:t>
      </w:r>
      <w:r w:rsidR="006F1707" w:rsidRPr="00385772">
        <w:rPr>
          <w:rFonts w:cstheme="minorHAnsi"/>
        </w:rPr>
        <w:t>interstate director</w:t>
      </w:r>
      <w:r w:rsidR="00EB7F57" w:rsidRPr="00385772">
        <w:rPr>
          <w:rFonts w:cstheme="minorHAnsi"/>
        </w:rPr>
        <w:t>.</w:t>
      </w:r>
    </w:p>
    <w:p w14:paraId="6C04679D" w14:textId="77777777" w:rsidR="0050213D" w:rsidRDefault="0050213D" w:rsidP="0050213D">
      <w:pPr>
        <w:rPr>
          <w:rFonts w:cstheme="minorHAnsi"/>
          <w:b/>
          <w:bCs/>
        </w:rPr>
      </w:pPr>
    </w:p>
    <w:p w14:paraId="7D05416D" w14:textId="2916D55F" w:rsidR="0050213D" w:rsidRPr="00385772" w:rsidRDefault="0050213D" w:rsidP="0050213D">
      <w:pPr>
        <w:rPr>
          <w:rFonts w:cstheme="minorHAnsi"/>
          <w:b/>
          <w:bCs/>
        </w:rPr>
      </w:pPr>
      <w:r w:rsidRPr="00385772">
        <w:rPr>
          <w:rFonts w:cstheme="minorHAnsi"/>
          <w:b/>
          <w:bCs/>
        </w:rPr>
        <w:t xml:space="preserve">FURTHER INFORMATION </w:t>
      </w:r>
    </w:p>
    <w:p w14:paraId="4DABF3A0" w14:textId="77777777" w:rsidR="0050213D" w:rsidRPr="00385772" w:rsidRDefault="0050213D" w:rsidP="0050213D">
      <w:pPr>
        <w:rPr>
          <w:rFonts w:cstheme="minorHAnsi"/>
          <w:sz w:val="10"/>
          <w:szCs w:val="10"/>
        </w:rPr>
      </w:pPr>
    </w:p>
    <w:p w14:paraId="58AE12DF" w14:textId="020777B4" w:rsidR="0050213D" w:rsidRPr="00385772" w:rsidRDefault="0050213D" w:rsidP="0050213D">
      <w:pPr>
        <w:rPr>
          <w:rFonts w:cstheme="minorHAnsi"/>
        </w:rPr>
      </w:pPr>
      <w:r w:rsidRPr="00385772">
        <w:rPr>
          <w:rFonts w:cstheme="minorHAnsi"/>
        </w:rPr>
        <w:t xml:space="preserve">For further information on Planet Ark, its activities and people, please </w:t>
      </w:r>
      <w:r>
        <w:rPr>
          <w:rFonts w:cstheme="minorHAnsi"/>
        </w:rPr>
        <w:t>go to</w:t>
      </w:r>
      <w:r w:rsidRPr="00385772">
        <w:rPr>
          <w:rFonts w:cstheme="minorHAnsi"/>
        </w:rPr>
        <w:t xml:space="preserve">: </w:t>
      </w:r>
      <w:hyperlink r:id="rId12" w:history="1">
        <w:r w:rsidRPr="00385772">
          <w:rPr>
            <w:rStyle w:val="Hyperlink"/>
            <w:rFonts w:cstheme="minorHAnsi"/>
          </w:rPr>
          <w:t>https://planetark.org/</w:t>
        </w:r>
      </w:hyperlink>
    </w:p>
    <w:p w14:paraId="2F6BDEF2" w14:textId="7571F9C8" w:rsidR="00577188" w:rsidRPr="00385772" w:rsidRDefault="00E33235">
      <w:pPr>
        <w:rPr>
          <w:rFonts w:cstheme="minorHAnsi"/>
        </w:rPr>
      </w:pPr>
      <w:r w:rsidRPr="00385772">
        <w:rPr>
          <w:rFonts w:cstheme="minorHAnsi"/>
        </w:rPr>
        <w:t xml:space="preserve"> </w:t>
      </w:r>
    </w:p>
    <w:sectPr w:rsidR="00577188" w:rsidRPr="00385772" w:rsidSect="00385772">
      <w:footerReference w:type="even" r:id="rId13"/>
      <w:footerReference w:type="default" r:id="rId14"/>
      <w:pgSz w:w="11900" w:h="16840"/>
      <w:pgMar w:top="82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E55A4" w14:textId="77777777" w:rsidR="000F35E6" w:rsidRDefault="000F35E6" w:rsidP="00C63BB5">
      <w:r>
        <w:separator/>
      </w:r>
    </w:p>
  </w:endnote>
  <w:endnote w:type="continuationSeparator" w:id="0">
    <w:p w14:paraId="2CA5A6C6" w14:textId="77777777" w:rsidR="000F35E6" w:rsidRDefault="000F35E6" w:rsidP="00C63BB5">
      <w:r>
        <w:continuationSeparator/>
      </w:r>
    </w:p>
  </w:endnote>
  <w:endnote w:type="continuationNotice" w:id="1">
    <w:p w14:paraId="6AB807BE" w14:textId="77777777" w:rsidR="00D00AD1" w:rsidRDefault="00D00A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212121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C5F4BC" w14:textId="6A070515" w:rsidR="00C63BB5" w:rsidRDefault="00C63BB5" w:rsidP="0070601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4615FB" w14:textId="77777777" w:rsidR="00C63BB5" w:rsidRDefault="00C63BB5" w:rsidP="00C63B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358453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48D6A4" w14:textId="1BE2D92E" w:rsidR="00C63BB5" w:rsidRDefault="00C63BB5" w:rsidP="0070601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C71369C" w14:textId="77777777" w:rsidR="00C63BB5" w:rsidRDefault="00C63BB5" w:rsidP="00C63BB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59DEA" w14:textId="77777777" w:rsidR="000F35E6" w:rsidRDefault="000F35E6" w:rsidP="00C63BB5">
      <w:r>
        <w:separator/>
      </w:r>
    </w:p>
  </w:footnote>
  <w:footnote w:type="continuationSeparator" w:id="0">
    <w:p w14:paraId="7BFAD58A" w14:textId="77777777" w:rsidR="000F35E6" w:rsidRDefault="000F35E6" w:rsidP="00C63BB5">
      <w:r>
        <w:continuationSeparator/>
      </w:r>
    </w:p>
  </w:footnote>
  <w:footnote w:type="continuationNotice" w:id="1">
    <w:p w14:paraId="29E3081B" w14:textId="77777777" w:rsidR="00D00AD1" w:rsidRDefault="00D00A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2FC"/>
    <w:multiLevelType w:val="hybridMultilevel"/>
    <w:tmpl w:val="2FCC0E8E"/>
    <w:lvl w:ilvl="0" w:tplc="0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E70AD"/>
    <w:multiLevelType w:val="hybridMultilevel"/>
    <w:tmpl w:val="75C8F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42531"/>
    <w:multiLevelType w:val="hybridMultilevel"/>
    <w:tmpl w:val="C56C5314"/>
    <w:lvl w:ilvl="0" w:tplc="BC127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hideSpellingErrors/>
  <w:hideGrammaticalErrors/>
  <w:proofState w:spelling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F2A"/>
    <w:rsid w:val="00000DB6"/>
    <w:rsid w:val="00030A88"/>
    <w:rsid w:val="00052189"/>
    <w:rsid w:val="000A688F"/>
    <w:rsid w:val="000F25A7"/>
    <w:rsid w:val="000F35E6"/>
    <w:rsid w:val="00134AED"/>
    <w:rsid w:val="001C2B73"/>
    <w:rsid w:val="001F64DA"/>
    <w:rsid w:val="002060FF"/>
    <w:rsid w:val="002C44DC"/>
    <w:rsid w:val="002C630A"/>
    <w:rsid w:val="002D3D73"/>
    <w:rsid w:val="00300F8C"/>
    <w:rsid w:val="00302939"/>
    <w:rsid w:val="00330C82"/>
    <w:rsid w:val="003324AE"/>
    <w:rsid w:val="003542AA"/>
    <w:rsid w:val="00385772"/>
    <w:rsid w:val="00395897"/>
    <w:rsid w:val="003B29B3"/>
    <w:rsid w:val="003B6919"/>
    <w:rsid w:val="003D609A"/>
    <w:rsid w:val="00426545"/>
    <w:rsid w:val="004327A8"/>
    <w:rsid w:val="00432DD3"/>
    <w:rsid w:val="004860E9"/>
    <w:rsid w:val="004A3614"/>
    <w:rsid w:val="004B341A"/>
    <w:rsid w:val="004B7F13"/>
    <w:rsid w:val="0050213D"/>
    <w:rsid w:val="00531E7D"/>
    <w:rsid w:val="00577188"/>
    <w:rsid w:val="005822FD"/>
    <w:rsid w:val="005B0F2A"/>
    <w:rsid w:val="005B1552"/>
    <w:rsid w:val="006210BE"/>
    <w:rsid w:val="00654D61"/>
    <w:rsid w:val="00690174"/>
    <w:rsid w:val="006961FD"/>
    <w:rsid w:val="006F1707"/>
    <w:rsid w:val="00720685"/>
    <w:rsid w:val="00723A4C"/>
    <w:rsid w:val="007821A6"/>
    <w:rsid w:val="007C5A62"/>
    <w:rsid w:val="007D5398"/>
    <w:rsid w:val="00852744"/>
    <w:rsid w:val="008700FF"/>
    <w:rsid w:val="008B11B8"/>
    <w:rsid w:val="008F6013"/>
    <w:rsid w:val="0098594E"/>
    <w:rsid w:val="009B2CF7"/>
    <w:rsid w:val="009D4581"/>
    <w:rsid w:val="00A4679A"/>
    <w:rsid w:val="00A71DE0"/>
    <w:rsid w:val="00AB0B70"/>
    <w:rsid w:val="00AD7366"/>
    <w:rsid w:val="00B02E51"/>
    <w:rsid w:val="00B1331A"/>
    <w:rsid w:val="00B42509"/>
    <w:rsid w:val="00B76EB8"/>
    <w:rsid w:val="00BB133A"/>
    <w:rsid w:val="00BF2480"/>
    <w:rsid w:val="00C24C52"/>
    <w:rsid w:val="00C63BB5"/>
    <w:rsid w:val="00CC1474"/>
    <w:rsid w:val="00D00AD1"/>
    <w:rsid w:val="00DA7C8D"/>
    <w:rsid w:val="00DD3B0B"/>
    <w:rsid w:val="00E02347"/>
    <w:rsid w:val="00E33235"/>
    <w:rsid w:val="00E65549"/>
    <w:rsid w:val="00E80FE8"/>
    <w:rsid w:val="00E83CEE"/>
    <w:rsid w:val="00E85D65"/>
    <w:rsid w:val="00EB7F57"/>
    <w:rsid w:val="00EC142F"/>
    <w:rsid w:val="00F015FC"/>
    <w:rsid w:val="00F51C5C"/>
    <w:rsid w:val="00F806E8"/>
    <w:rsid w:val="00F836EC"/>
    <w:rsid w:val="00F86142"/>
    <w:rsid w:val="00FD175D"/>
    <w:rsid w:val="00FD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618BE"/>
  <w15:chartTrackingRefBased/>
  <w15:docId w15:val="{49D655D0-A436-7E42-95FB-5AE6DCBE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5D65"/>
    <w:pPr>
      <w:keepNext/>
      <w:keepLines/>
      <w:spacing w:before="40" w:line="36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F5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85D6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2C63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63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3235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63B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BB5"/>
  </w:style>
  <w:style w:type="character" w:styleId="PageNumber">
    <w:name w:val="page number"/>
    <w:basedOn w:val="DefaultParagraphFont"/>
    <w:uiPriority w:val="99"/>
    <w:semiHidden/>
    <w:unhideWhenUsed/>
    <w:rsid w:val="00C63BB5"/>
  </w:style>
  <w:style w:type="paragraph" w:styleId="Revision">
    <w:name w:val="Revision"/>
    <w:hidden/>
    <w:uiPriority w:val="99"/>
    <w:semiHidden/>
    <w:rsid w:val="00D00AD1"/>
  </w:style>
  <w:style w:type="paragraph" w:styleId="Header">
    <w:name w:val="header"/>
    <w:basedOn w:val="Normal"/>
    <w:link w:val="HeaderChar"/>
    <w:uiPriority w:val="99"/>
    <w:semiHidden/>
    <w:unhideWhenUsed/>
    <w:rsid w:val="00D00A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0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lanetark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@planetark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391890f-1150-46d3-8227-7eba3ae6d7e3" xsi:nil="true"/>
    <Done_x003f_ xmlns="b391890f-1150-46d3-8227-7eba3ae6d7e3" xsi:nil="true"/>
    <SharedWithUsers xmlns="6827033c-86e5-4c56-bdff-bc59aafa5246">
      <UserInfo>
        <DisplayName>Claire Bell</DisplayName>
        <AccountId>17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3AF7F98AB8E4EB9C018D87C955F13" ma:contentTypeVersion="15" ma:contentTypeDescription="Create a new document." ma:contentTypeScope="" ma:versionID="5b28fd9227188eb1aeb6c2e4e51964a5">
  <xsd:schema xmlns:xsd="http://www.w3.org/2001/XMLSchema" xmlns:xs="http://www.w3.org/2001/XMLSchema" xmlns:p="http://schemas.microsoft.com/office/2006/metadata/properties" xmlns:ns2="b391890f-1150-46d3-8227-7eba3ae6d7e3" xmlns:ns3="6827033c-86e5-4c56-bdff-bc59aafa5246" targetNamespace="http://schemas.microsoft.com/office/2006/metadata/properties" ma:root="true" ma:fieldsID="cdeb4b071ff9ef1b68e62db3af86946e" ns2:_="" ns3:_="">
    <xsd:import namespace="b391890f-1150-46d3-8227-7eba3ae6d7e3"/>
    <xsd:import namespace="6827033c-86e5-4c56-bdff-bc59aafa52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Done_x003f_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1890f-1150-46d3-8227-7eba3ae6d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one_x003f_" ma:index="18" nillable="true" ma:displayName="Done?" ma:format="Dropdown" ma:internalName="Done_x003f_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7033c-86e5-4c56-bdff-bc59aafa52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87D7BC-2355-4CD3-8102-906DEDCD4BD8}">
  <ds:schemaRefs>
    <ds:schemaRef ds:uri="http://schemas.microsoft.com/office/2006/metadata/properties"/>
    <ds:schemaRef ds:uri="http://schemas.microsoft.com/office/infopath/2007/PartnerControls"/>
    <ds:schemaRef ds:uri="b391890f-1150-46d3-8227-7eba3ae6d7e3"/>
    <ds:schemaRef ds:uri="6827033c-86e5-4c56-bdff-bc59aafa5246"/>
  </ds:schemaRefs>
</ds:datastoreItem>
</file>

<file path=customXml/itemProps2.xml><?xml version="1.0" encoding="utf-8"?>
<ds:datastoreItem xmlns:ds="http://schemas.openxmlformats.org/officeDocument/2006/customXml" ds:itemID="{A65A7484-C346-49DE-A000-ED60B16D91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037A16-3519-460D-8FCA-7B43CECAD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1890f-1150-46d3-8227-7eba3ae6d7e3"/>
    <ds:schemaRef ds:uri="6827033c-86e5-4c56-bdff-bc59aafa52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Turner</dc:creator>
  <cp:keywords/>
  <dc:description/>
  <cp:lastModifiedBy>Rebecca Gilling</cp:lastModifiedBy>
  <cp:revision>2</cp:revision>
  <dcterms:created xsi:type="dcterms:W3CDTF">2021-11-23T05:19:00Z</dcterms:created>
  <dcterms:modified xsi:type="dcterms:W3CDTF">2021-11-23T05:19:00Z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0x0101009603AF7F98AB8E4EB9C018D87C955F13</vt:lpwstr>
  </property>
</Properties>
</file>