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4ED6" w:rsidRPr="00776058" w:rsidRDefault="00844ED6" w:rsidP="00844ED6">
      <w:pPr>
        <w:spacing w:after="0" w:line="240" w:lineRule="auto"/>
        <w:ind w:left="7080" w:firstLine="708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77605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Приложение 8.1.</w:t>
      </w:r>
    </w:p>
    <w:p w:rsidR="00844ED6" w:rsidRPr="00776058" w:rsidRDefault="00844ED6" w:rsidP="00844ED6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</w:pPr>
      <w:r w:rsidRPr="00B068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Минимални национални </w:t>
      </w:r>
      <w:r w:rsidR="00F03BAC" w:rsidRPr="00B06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допълнителни </w:t>
      </w:r>
      <w:r w:rsidRPr="00B068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изисквания към научната</w:t>
      </w:r>
      <w:r w:rsidRPr="00B068F7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068F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и </w:t>
      </w:r>
      <w:r w:rsidRPr="00B068F7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 xml:space="preserve">преподавателската дейност на </w:t>
      </w:r>
      <w:r w:rsidRPr="00776058">
        <w:rPr>
          <w:rFonts w:ascii="Times New Roman" w:eastAsia="Times New Roman" w:hAnsi="Times New Roman" w:cs="Times New Roman"/>
          <w:sz w:val="24"/>
          <w:szCs w:val="24"/>
          <w:lang w:val="x-none" w:eastAsia="bg-BG"/>
        </w:rPr>
        <w:t>кандидатите за придобиване на научна степен и за заемане на академичните длъжности "главен асистент", "доцент" и "професор" по научни области и/или професионални направления</w:t>
      </w:r>
    </w:p>
    <w:p w:rsidR="00844ED6" w:rsidRPr="00776058" w:rsidRDefault="00545245" w:rsidP="00545245">
      <w:pPr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</w:pPr>
      <w:r w:rsidRPr="0077605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>АГРАРЕН</w:t>
      </w:r>
      <w:r w:rsidR="00844ED6" w:rsidRPr="00776058">
        <w:rPr>
          <w:rFonts w:ascii="Times New Roman" w:eastAsiaTheme="minorEastAsia" w:hAnsi="Times New Roman" w:cs="Times New Roman"/>
          <w:b/>
          <w:sz w:val="24"/>
          <w:szCs w:val="24"/>
          <w:lang w:eastAsia="bg-BG"/>
        </w:rPr>
        <w:t xml:space="preserve"> ФАКУЛТЕТ</w:t>
      </w:r>
    </w:p>
    <w:p w:rsidR="00E94C6A" w:rsidRPr="00776058" w:rsidRDefault="00E94C6A" w:rsidP="00545245">
      <w:pPr>
        <w:keepNext/>
        <w:keepLines/>
        <w:widowControl w:val="0"/>
        <w:spacing w:after="0" w:line="240" w:lineRule="auto"/>
        <w:ind w:left="100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Област </w:t>
      </w:r>
      <w:r w:rsidR="00FC1E92"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>4</w:t>
      </w:r>
      <w:r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. </w:t>
      </w:r>
      <w:r w:rsidR="00FC1E92"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Природни</w:t>
      </w:r>
      <w:r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науки</w:t>
      </w:r>
      <w:r w:rsidR="00BF5895"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 xml:space="preserve"> </w:t>
      </w:r>
    </w:p>
    <w:p w:rsidR="00C27B17" w:rsidRPr="00776058" w:rsidRDefault="00C27B17" w:rsidP="00545245">
      <w:pPr>
        <w:spacing w:after="0" w:line="240" w:lineRule="auto"/>
        <w:ind w:left="60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bg-BG"/>
        </w:rPr>
      </w:pPr>
      <w:r w:rsidRPr="00776058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 Професионално направление</w:t>
      </w:r>
      <w:r w:rsidR="00E115F3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bg-BG"/>
        </w:rPr>
        <w:t xml:space="preserve"> 4.3. Б</w:t>
      </w:r>
      <w:r w:rsidR="00CA2277" w:rsidRPr="00776058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bg-BG"/>
        </w:rPr>
        <w:t>иологически науки</w:t>
      </w:r>
    </w:p>
    <w:p w:rsidR="00912EB8" w:rsidRPr="00776058" w:rsidRDefault="00912EB8" w:rsidP="00F66A14">
      <w:pPr>
        <w:widowControl w:val="0"/>
        <w:spacing w:after="0" w:line="254" w:lineRule="exact"/>
        <w:ind w:left="100"/>
        <w:rPr>
          <w:rFonts w:ascii="Times New Roman" w:hAnsi="Times New Roman" w:cs="Times New Roman"/>
          <w:b/>
          <w:sz w:val="24"/>
          <w:szCs w:val="24"/>
        </w:rPr>
      </w:pPr>
    </w:p>
    <w:p w:rsidR="00303824" w:rsidRPr="00776058" w:rsidRDefault="00413A11" w:rsidP="004D2A95">
      <w:pPr>
        <w:widowControl w:val="0"/>
        <w:spacing w:after="0" w:line="254" w:lineRule="exact"/>
        <w:ind w:left="100" w:firstLine="184"/>
        <w:jc w:val="both"/>
        <w:rPr>
          <w:rFonts w:ascii="Times New Roman" w:hAnsi="Times New Roman" w:cs="Times New Roman"/>
          <w:sz w:val="24"/>
          <w:szCs w:val="24"/>
        </w:rPr>
      </w:pPr>
      <w:r w:rsidRPr="00776058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="00303824" w:rsidRPr="00776058">
        <w:rPr>
          <w:rFonts w:ascii="Times New Roman" w:hAnsi="Times New Roman" w:cs="Times New Roman"/>
          <w:sz w:val="24"/>
          <w:szCs w:val="24"/>
        </w:rPr>
        <w:t xml:space="preserve">Минимални изисквани точки по групи показатели за различните научни степени и </w:t>
      </w:r>
      <w:r w:rsidR="004D2A95" w:rsidRPr="00776058">
        <w:rPr>
          <w:rFonts w:ascii="Times New Roman" w:hAnsi="Times New Roman" w:cs="Times New Roman"/>
          <w:sz w:val="24"/>
          <w:szCs w:val="24"/>
        </w:rPr>
        <w:t xml:space="preserve"> </w:t>
      </w:r>
      <w:r w:rsidR="00303824" w:rsidRPr="00776058">
        <w:rPr>
          <w:rFonts w:ascii="Times New Roman" w:hAnsi="Times New Roman" w:cs="Times New Roman"/>
          <w:sz w:val="24"/>
          <w:szCs w:val="24"/>
        </w:rPr>
        <w:t>академични длъжности:</w:t>
      </w:r>
    </w:p>
    <w:tbl>
      <w:tblPr>
        <w:tblStyle w:val="a4"/>
        <w:tblW w:w="10475" w:type="dxa"/>
        <w:jc w:val="center"/>
        <w:tblLayout w:type="fixed"/>
        <w:tblLook w:val="04A0" w:firstRow="1" w:lastRow="0" w:firstColumn="1" w:lastColumn="0" w:noHBand="0" w:noVBand="1"/>
      </w:tblPr>
      <w:tblGrid>
        <w:gridCol w:w="1717"/>
        <w:gridCol w:w="1897"/>
        <w:gridCol w:w="1314"/>
        <w:gridCol w:w="1314"/>
        <w:gridCol w:w="1459"/>
        <w:gridCol w:w="1314"/>
        <w:gridCol w:w="1460"/>
      </w:tblGrid>
      <w:tr w:rsidR="00FA5B50" w:rsidRPr="00776058" w:rsidTr="00776058">
        <w:trPr>
          <w:trHeight w:val="693"/>
          <w:jc w:val="center"/>
        </w:trPr>
        <w:tc>
          <w:tcPr>
            <w:tcW w:w="1717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Група от показатели</w:t>
            </w:r>
          </w:p>
        </w:tc>
        <w:tc>
          <w:tcPr>
            <w:tcW w:w="1897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Съдържание</w:t>
            </w:r>
          </w:p>
        </w:tc>
        <w:tc>
          <w:tcPr>
            <w:tcW w:w="1314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Доктор</w:t>
            </w:r>
          </w:p>
        </w:tc>
        <w:tc>
          <w:tcPr>
            <w:tcW w:w="1314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Доктор на науките</w:t>
            </w:r>
          </w:p>
        </w:tc>
        <w:tc>
          <w:tcPr>
            <w:tcW w:w="1459" w:type="dxa"/>
            <w:vAlign w:val="center"/>
          </w:tcPr>
          <w:p w:rsidR="00EA1FDE" w:rsidRPr="00776058" w:rsidRDefault="00FA5B50" w:rsidP="00776058">
            <w:pPr>
              <w:pStyle w:val="4"/>
              <w:shd w:val="clear" w:color="auto" w:fill="auto"/>
              <w:spacing w:after="6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Гл.</w:t>
            </w:r>
          </w:p>
          <w:p w:rsidR="00EA1FDE" w:rsidRPr="00776058" w:rsidRDefault="00EA1FDE" w:rsidP="00776058">
            <w:pPr>
              <w:pStyle w:val="4"/>
              <w:shd w:val="clear" w:color="auto" w:fill="auto"/>
              <w:spacing w:before="60"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асистент</w:t>
            </w:r>
          </w:p>
        </w:tc>
        <w:tc>
          <w:tcPr>
            <w:tcW w:w="1314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Доцент</w:t>
            </w:r>
          </w:p>
        </w:tc>
        <w:tc>
          <w:tcPr>
            <w:tcW w:w="1460" w:type="dxa"/>
            <w:vAlign w:val="center"/>
          </w:tcPr>
          <w:p w:rsidR="00EA1FDE" w:rsidRPr="00776058" w:rsidRDefault="00EA1FDE" w:rsidP="00776058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5pt"/>
                <w:b/>
                <w:sz w:val="24"/>
                <w:szCs w:val="24"/>
              </w:rPr>
              <w:t>Професор</w:t>
            </w:r>
          </w:p>
        </w:tc>
      </w:tr>
      <w:tr w:rsidR="0057098E" w:rsidRPr="00776058" w:rsidTr="00776058">
        <w:trPr>
          <w:trHeight w:val="221"/>
          <w:jc w:val="center"/>
        </w:trPr>
        <w:tc>
          <w:tcPr>
            <w:tcW w:w="171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1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60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57098E" w:rsidRPr="00776058" w:rsidTr="00776058">
        <w:trPr>
          <w:trHeight w:val="221"/>
          <w:jc w:val="center"/>
        </w:trPr>
        <w:tc>
          <w:tcPr>
            <w:tcW w:w="1717" w:type="dxa"/>
            <w:vAlign w:val="center"/>
          </w:tcPr>
          <w:p w:rsidR="0057098E" w:rsidRPr="00776058" w:rsidRDefault="00FB7771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Б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2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60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</w:tr>
      <w:tr w:rsidR="0057098E" w:rsidRPr="00776058" w:rsidTr="00776058">
        <w:trPr>
          <w:trHeight w:val="442"/>
          <w:jc w:val="center"/>
        </w:trPr>
        <w:tc>
          <w:tcPr>
            <w:tcW w:w="1717" w:type="dxa"/>
            <w:vAlign w:val="center"/>
          </w:tcPr>
          <w:p w:rsidR="0057098E" w:rsidRPr="00776058" w:rsidRDefault="00FB7771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В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3</w:t>
            </w:r>
            <w:r w:rsidR="00FB7771" w:rsidRPr="00776058">
              <w:rPr>
                <w:rStyle w:val="2"/>
                <w:sz w:val="24"/>
                <w:szCs w:val="24"/>
              </w:rPr>
              <w:t xml:space="preserve"> или 4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60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57098E" w:rsidRPr="00776058" w:rsidTr="00776058">
        <w:trPr>
          <w:trHeight w:val="754"/>
          <w:jc w:val="center"/>
        </w:trPr>
        <w:tc>
          <w:tcPr>
            <w:tcW w:w="1717" w:type="dxa"/>
            <w:vAlign w:val="center"/>
          </w:tcPr>
          <w:p w:rsidR="0057098E" w:rsidRPr="00776058" w:rsidRDefault="00FB7771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Г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5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Сума от показателите от </w:t>
            </w:r>
            <w:r w:rsidR="00FB7771" w:rsidRPr="00776058">
              <w:rPr>
                <w:rStyle w:val="2"/>
                <w:sz w:val="24"/>
                <w:szCs w:val="24"/>
              </w:rPr>
              <w:t>5</w:t>
            </w:r>
            <w:r w:rsidRPr="00776058">
              <w:rPr>
                <w:rStyle w:val="2"/>
                <w:sz w:val="24"/>
                <w:szCs w:val="24"/>
              </w:rPr>
              <w:t xml:space="preserve"> до </w:t>
            </w:r>
            <w:r w:rsidR="00452ADC" w:rsidRPr="00776058">
              <w:rPr>
                <w:rStyle w:val="2"/>
                <w:sz w:val="24"/>
                <w:szCs w:val="24"/>
                <w:lang w:val="en-US"/>
              </w:rPr>
              <w:t>10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  <w:tc>
          <w:tcPr>
            <w:tcW w:w="1460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</w:tr>
      <w:tr w:rsidR="0057098E" w:rsidRPr="00776058" w:rsidTr="00776058">
        <w:trPr>
          <w:trHeight w:val="754"/>
          <w:jc w:val="center"/>
        </w:trPr>
        <w:tc>
          <w:tcPr>
            <w:tcW w:w="1717" w:type="dxa"/>
            <w:vAlign w:val="center"/>
          </w:tcPr>
          <w:p w:rsidR="0057098E" w:rsidRPr="00776058" w:rsidRDefault="00FB7771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Д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5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Сума от </w:t>
            </w:r>
            <w:r w:rsidR="00452ADC" w:rsidRPr="00776058">
              <w:rPr>
                <w:rStyle w:val="2"/>
                <w:sz w:val="24"/>
                <w:szCs w:val="24"/>
              </w:rPr>
              <w:t>точките в показател 11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16017F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60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57098E" w:rsidRPr="00776058" w:rsidTr="00776058">
        <w:trPr>
          <w:trHeight w:val="754"/>
          <w:jc w:val="center"/>
        </w:trPr>
        <w:tc>
          <w:tcPr>
            <w:tcW w:w="1717" w:type="dxa"/>
            <w:vAlign w:val="center"/>
          </w:tcPr>
          <w:p w:rsidR="0057098E" w:rsidRPr="00776058" w:rsidRDefault="00FB7771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Е</w:t>
            </w:r>
          </w:p>
        </w:tc>
        <w:tc>
          <w:tcPr>
            <w:tcW w:w="1897" w:type="dxa"/>
            <w:vAlign w:val="center"/>
          </w:tcPr>
          <w:p w:rsidR="0057098E" w:rsidRPr="00776058" w:rsidRDefault="0057098E" w:rsidP="00776058">
            <w:pPr>
              <w:pStyle w:val="4"/>
              <w:shd w:val="clear" w:color="auto" w:fill="auto"/>
              <w:spacing w:after="0" w:line="25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Сума от показателите от </w:t>
            </w:r>
            <w:r w:rsidR="00452ADC" w:rsidRPr="00776058">
              <w:rPr>
                <w:rStyle w:val="2"/>
                <w:sz w:val="24"/>
                <w:szCs w:val="24"/>
              </w:rPr>
              <w:t>12</w:t>
            </w:r>
            <w:r w:rsidRPr="00776058">
              <w:rPr>
                <w:rStyle w:val="2"/>
                <w:sz w:val="24"/>
                <w:szCs w:val="24"/>
              </w:rPr>
              <w:t xml:space="preserve"> до края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59" w:type="dxa"/>
            <w:vAlign w:val="center"/>
          </w:tcPr>
          <w:p w:rsidR="0057098E" w:rsidRPr="00776058" w:rsidRDefault="0057098E" w:rsidP="007760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14" w:type="dxa"/>
            <w:vAlign w:val="center"/>
          </w:tcPr>
          <w:p w:rsidR="0057098E" w:rsidRPr="0064261C" w:rsidRDefault="0064261C" w:rsidP="00776058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64261C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460" w:type="dxa"/>
            <w:vAlign w:val="center"/>
          </w:tcPr>
          <w:p w:rsidR="0057098E" w:rsidRPr="00C14C63" w:rsidRDefault="0057098E" w:rsidP="00776058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C14C63">
              <w:rPr>
                <w:rStyle w:val="2"/>
                <w:color w:val="auto"/>
                <w:sz w:val="24"/>
                <w:szCs w:val="24"/>
              </w:rPr>
              <w:t>150</w:t>
            </w:r>
          </w:p>
        </w:tc>
      </w:tr>
    </w:tbl>
    <w:p w:rsidR="00FE32F3" w:rsidRPr="00776058" w:rsidRDefault="00FE32F3" w:rsidP="00777158">
      <w:pPr>
        <w:widowControl w:val="0"/>
        <w:spacing w:after="0" w:line="210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4A6E19" w:rsidRPr="00776058" w:rsidRDefault="004A6E19" w:rsidP="00777158">
      <w:pPr>
        <w:widowControl w:val="0"/>
        <w:spacing w:after="0" w:line="210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B4108" w:rsidRPr="00776058" w:rsidRDefault="00413A11" w:rsidP="00BD74C3">
      <w:pPr>
        <w:widowControl w:val="0"/>
        <w:spacing w:after="0" w:line="210" w:lineRule="exact"/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60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Таблица 2. </w:t>
      </w:r>
      <w:r w:rsidR="00FB4108" w:rsidRPr="007760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Брой точки по показатели:</w:t>
      </w:r>
    </w:p>
    <w:tbl>
      <w:tblPr>
        <w:tblStyle w:val="a4"/>
        <w:tblW w:w="10630" w:type="dxa"/>
        <w:jc w:val="center"/>
        <w:tblLook w:val="04A0" w:firstRow="1" w:lastRow="0" w:firstColumn="1" w:lastColumn="0" w:noHBand="0" w:noVBand="1"/>
      </w:tblPr>
      <w:tblGrid>
        <w:gridCol w:w="1475"/>
        <w:gridCol w:w="6313"/>
        <w:gridCol w:w="2842"/>
      </w:tblGrid>
      <w:tr w:rsidR="0048090D" w:rsidRPr="00776058" w:rsidTr="004B5883">
        <w:trPr>
          <w:jc w:val="center"/>
        </w:trPr>
        <w:tc>
          <w:tcPr>
            <w:tcW w:w="1475" w:type="dxa"/>
          </w:tcPr>
          <w:p w:rsidR="0048090D" w:rsidRPr="00776058" w:rsidRDefault="0048090D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Група от показатели</w:t>
            </w:r>
          </w:p>
        </w:tc>
        <w:tc>
          <w:tcPr>
            <w:tcW w:w="6313" w:type="dxa"/>
            <w:vAlign w:val="center"/>
          </w:tcPr>
          <w:p w:rsidR="0048090D" w:rsidRPr="00776058" w:rsidRDefault="0048090D" w:rsidP="0072629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842" w:type="dxa"/>
          </w:tcPr>
          <w:p w:rsidR="0048090D" w:rsidRPr="00776058" w:rsidRDefault="0048090D" w:rsidP="0048090D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Брой</w:t>
            </w:r>
          </w:p>
          <w:p w:rsidR="0048090D" w:rsidRPr="00776058" w:rsidRDefault="0048090D" w:rsidP="004809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точки</w:t>
            </w:r>
          </w:p>
        </w:tc>
      </w:tr>
      <w:tr w:rsidR="0048090D" w:rsidRPr="00776058" w:rsidTr="004B5883">
        <w:trPr>
          <w:jc w:val="center"/>
        </w:trPr>
        <w:tc>
          <w:tcPr>
            <w:tcW w:w="1475" w:type="dxa"/>
            <w:vAlign w:val="center"/>
          </w:tcPr>
          <w:p w:rsidR="0048090D" w:rsidRPr="00776058" w:rsidRDefault="0048090D" w:rsidP="00413A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А</w:t>
            </w:r>
          </w:p>
        </w:tc>
        <w:tc>
          <w:tcPr>
            <w:tcW w:w="6313" w:type="dxa"/>
          </w:tcPr>
          <w:p w:rsidR="0048090D" w:rsidRPr="00776058" w:rsidRDefault="0048090D" w:rsidP="0048090D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2842" w:type="dxa"/>
            <w:vAlign w:val="center"/>
          </w:tcPr>
          <w:p w:rsidR="0048090D" w:rsidRPr="00776058" w:rsidRDefault="0048090D" w:rsidP="009F3DD1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48090D" w:rsidRPr="00776058" w:rsidTr="004B5883">
        <w:trPr>
          <w:jc w:val="center"/>
        </w:trPr>
        <w:tc>
          <w:tcPr>
            <w:tcW w:w="1475" w:type="dxa"/>
            <w:vAlign w:val="center"/>
          </w:tcPr>
          <w:p w:rsidR="0048090D" w:rsidRPr="00776058" w:rsidRDefault="0016017F" w:rsidP="00413A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</w:t>
            </w:r>
          </w:p>
        </w:tc>
        <w:tc>
          <w:tcPr>
            <w:tcW w:w="6313" w:type="dxa"/>
          </w:tcPr>
          <w:p w:rsidR="0048090D" w:rsidRPr="00776058" w:rsidRDefault="0048090D" w:rsidP="0048090D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48090D" w:rsidRPr="00776058" w:rsidRDefault="0048090D" w:rsidP="009F3DD1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452ADC" w:rsidRPr="00776058" w:rsidTr="004B5883">
        <w:trPr>
          <w:trHeight w:val="1026"/>
          <w:jc w:val="center"/>
        </w:trPr>
        <w:tc>
          <w:tcPr>
            <w:tcW w:w="1475" w:type="dxa"/>
            <w:vAlign w:val="center"/>
          </w:tcPr>
          <w:p w:rsidR="00452ADC" w:rsidRPr="00776058" w:rsidRDefault="00452ADC" w:rsidP="00413A11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В</w:t>
            </w:r>
          </w:p>
        </w:tc>
        <w:tc>
          <w:tcPr>
            <w:tcW w:w="6313" w:type="dxa"/>
          </w:tcPr>
          <w:p w:rsidR="00452ADC" w:rsidRPr="00776058" w:rsidRDefault="00452ADC" w:rsidP="00A6797E">
            <w:pPr>
              <w:pStyle w:val="4"/>
              <w:shd w:val="clear" w:color="auto" w:fill="auto"/>
              <w:spacing w:after="0" w:line="288" w:lineRule="exact"/>
              <w:jc w:val="both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3.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 </w:t>
            </w:r>
            <w:r w:rsidRPr="00776058">
              <w:rPr>
                <w:rStyle w:val="2"/>
                <w:sz w:val="24"/>
                <w:szCs w:val="24"/>
              </w:rPr>
              <w:t xml:space="preserve">Хабилитационен труд – монография, или </w:t>
            </w:r>
          </w:p>
          <w:p w:rsidR="00452ADC" w:rsidRPr="00776058" w:rsidRDefault="00452ADC" w:rsidP="00A6797E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4. Хабилитационен труд – научни публикации в издания, които са реферирани и индексирани в световноизвестни бази данни с научна информация (</w:t>
            </w:r>
            <w:r w:rsidRPr="00776058">
              <w:rPr>
                <w:rStyle w:val="2"/>
                <w:sz w:val="24"/>
                <w:szCs w:val="24"/>
                <w:lang w:val="en-US"/>
              </w:rPr>
              <w:t>Web of Science</w:t>
            </w:r>
            <w:r w:rsidRPr="00776058">
              <w:rPr>
                <w:rStyle w:val="2"/>
                <w:sz w:val="24"/>
                <w:szCs w:val="24"/>
              </w:rPr>
              <w:t xml:space="preserve"> и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Scopus</w:t>
            </w:r>
            <w:r w:rsidRPr="00776058">
              <w:rPr>
                <w:rStyle w:val="2"/>
                <w:sz w:val="24"/>
                <w:szCs w:val="24"/>
              </w:rPr>
              <w:t xml:space="preserve">) </w:t>
            </w:r>
          </w:p>
          <w:p w:rsidR="00452ADC" w:rsidRPr="00776058" w:rsidRDefault="00452ADC" w:rsidP="00A6797E">
            <w:pPr>
              <w:pStyle w:val="4"/>
              <w:spacing w:after="0" w:line="288" w:lineRule="exact"/>
              <w:jc w:val="both"/>
              <w:rPr>
                <w:sz w:val="24"/>
                <w:szCs w:val="24"/>
              </w:rPr>
            </w:pPr>
          </w:p>
        </w:tc>
        <w:tc>
          <w:tcPr>
            <w:tcW w:w="2842" w:type="dxa"/>
            <w:vAlign w:val="center"/>
          </w:tcPr>
          <w:p w:rsidR="002B697F" w:rsidRPr="00776058" w:rsidRDefault="00452ADC" w:rsidP="002B697F">
            <w:pPr>
              <w:pStyle w:val="4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100 за монография</w:t>
            </w:r>
          </w:p>
          <w:p w:rsidR="002B697F" w:rsidRPr="00776058" w:rsidRDefault="00452ADC" w:rsidP="002B697F">
            <w:pPr>
              <w:pStyle w:val="4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 xml:space="preserve">25 за публикация в </w:t>
            </w:r>
            <w:r w:rsidRPr="00776058">
              <w:rPr>
                <w:sz w:val="24"/>
                <w:szCs w:val="24"/>
                <w:lang w:val="en-US"/>
              </w:rPr>
              <w:t>Q1</w:t>
            </w:r>
          </w:p>
          <w:p w:rsidR="002B697F" w:rsidRPr="00776058" w:rsidRDefault="00452ADC" w:rsidP="002B697F">
            <w:pPr>
              <w:pStyle w:val="4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2</w:t>
            </w:r>
            <w:r w:rsidRPr="00776058">
              <w:rPr>
                <w:sz w:val="24"/>
                <w:szCs w:val="24"/>
                <w:lang w:val="en-US"/>
              </w:rPr>
              <w:t xml:space="preserve">0 </w:t>
            </w:r>
            <w:r w:rsidRPr="00776058">
              <w:rPr>
                <w:sz w:val="24"/>
                <w:szCs w:val="24"/>
              </w:rPr>
              <w:t xml:space="preserve">за публикация в </w:t>
            </w:r>
            <w:r w:rsidRPr="00776058">
              <w:rPr>
                <w:sz w:val="24"/>
                <w:szCs w:val="24"/>
                <w:lang w:val="en-US"/>
              </w:rPr>
              <w:t>Q2</w:t>
            </w:r>
          </w:p>
          <w:p w:rsidR="002B697F" w:rsidRPr="00776058" w:rsidRDefault="00452ADC" w:rsidP="002B697F">
            <w:pPr>
              <w:pStyle w:val="4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  <w:lang w:val="en-US"/>
              </w:rPr>
              <w:t xml:space="preserve">15 </w:t>
            </w:r>
            <w:r w:rsidRPr="00776058">
              <w:rPr>
                <w:sz w:val="24"/>
                <w:szCs w:val="24"/>
              </w:rPr>
              <w:t xml:space="preserve">за публикация в </w:t>
            </w:r>
            <w:r w:rsidRPr="00776058">
              <w:rPr>
                <w:sz w:val="24"/>
                <w:szCs w:val="24"/>
                <w:lang w:val="en-US"/>
              </w:rPr>
              <w:t>Q3</w:t>
            </w:r>
          </w:p>
          <w:p w:rsidR="00181033" w:rsidRPr="00776058" w:rsidRDefault="00AE2209" w:rsidP="002B697F">
            <w:pPr>
              <w:pStyle w:val="4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  <w:lang w:val="en-US"/>
              </w:rPr>
              <w:t xml:space="preserve">12 </w:t>
            </w:r>
            <w:r w:rsidRPr="00776058">
              <w:rPr>
                <w:sz w:val="24"/>
                <w:szCs w:val="24"/>
              </w:rPr>
              <w:t xml:space="preserve">за публикация в </w:t>
            </w:r>
            <w:r w:rsidR="00181033" w:rsidRPr="00776058">
              <w:rPr>
                <w:sz w:val="24"/>
                <w:szCs w:val="24"/>
                <w:lang w:val="en-US"/>
              </w:rPr>
              <w:t>Q4</w:t>
            </w:r>
          </w:p>
          <w:p w:rsidR="00452ADC" w:rsidRPr="00776058" w:rsidRDefault="00181033" w:rsidP="0064261C">
            <w:pPr>
              <w:pStyle w:val="4"/>
              <w:spacing w:after="0" w:line="288" w:lineRule="exact"/>
              <w:jc w:val="left"/>
              <w:rPr>
                <w:sz w:val="24"/>
                <w:szCs w:val="24"/>
                <w:lang w:val="en-US"/>
              </w:rPr>
            </w:pPr>
            <w:r w:rsidRPr="00776058">
              <w:rPr>
                <w:sz w:val="24"/>
                <w:szCs w:val="24"/>
              </w:rPr>
              <w:t xml:space="preserve">10 за </w:t>
            </w:r>
            <w:proofErr w:type="spellStart"/>
            <w:r w:rsidRPr="00776058">
              <w:rPr>
                <w:sz w:val="24"/>
                <w:szCs w:val="24"/>
              </w:rPr>
              <w:t>публ</w:t>
            </w:r>
            <w:proofErr w:type="spellEnd"/>
            <w:r w:rsidRPr="00776058">
              <w:rPr>
                <w:sz w:val="24"/>
                <w:szCs w:val="24"/>
              </w:rPr>
              <w:t>. в издание със SJR без IF</w:t>
            </w:r>
          </w:p>
        </w:tc>
      </w:tr>
      <w:tr w:rsidR="003C4A94" w:rsidRPr="00776058" w:rsidTr="004B5883">
        <w:trPr>
          <w:jc w:val="center"/>
        </w:trPr>
        <w:tc>
          <w:tcPr>
            <w:tcW w:w="1475" w:type="dxa"/>
            <w:vMerge w:val="restart"/>
          </w:tcPr>
          <w:p w:rsidR="003C4A94" w:rsidRPr="00776058" w:rsidRDefault="003C4A94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</w:t>
            </w:r>
          </w:p>
        </w:tc>
        <w:tc>
          <w:tcPr>
            <w:tcW w:w="6313" w:type="dxa"/>
          </w:tcPr>
          <w:p w:rsidR="003C4A94" w:rsidRPr="00776058" w:rsidRDefault="00C27871" w:rsidP="00F46809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5. Публикувана монография, която не е представена, като основен хабилитационен труд</w:t>
            </w:r>
          </w:p>
        </w:tc>
        <w:tc>
          <w:tcPr>
            <w:tcW w:w="2842" w:type="dxa"/>
            <w:vAlign w:val="center"/>
          </w:tcPr>
          <w:p w:rsidR="003C4A94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30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F46809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6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книга на база на защитен дисертационен труд за присъждане на образователна и научна степен „доктор“ или за присъждане на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0F1F28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0F1F28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7. Научна публикация в издания, които са реферирани и индексирани в световноизвестни бази данни с научна информация (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Web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 xml:space="preserve"> of Science и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Scop</w:t>
            </w:r>
            <w:r w:rsidR="004B5883">
              <w:rPr>
                <w:rStyle w:val="2"/>
                <w:sz w:val="24"/>
                <w:szCs w:val="24"/>
              </w:rPr>
              <w:t>us</w:t>
            </w:r>
            <w:proofErr w:type="spellEnd"/>
            <w:r w:rsidR="004B5883">
              <w:rPr>
                <w:rStyle w:val="2"/>
                <w:sz w:val="24"/>
                <w:szCs w:val="24"/>
              </w:rPr>
              <w:t>), извън хабилитационния труд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2B697F">
            <w:pPr>
              <w:pStyle w:val="4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25 за публикация в Q1</w:t>
            </w:r>
          </w:p>
          <w:p w:rsidR="00C27871" w:rsidRPr="00776058" w:rsidRDefault="00C27871" w:rsidP="002B697F">
            <w:pPr>
              <w:pStyle w:val="4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20 за публикация в Q2</w:t>
            </w:r>
          </w:p>
          <w:p w:rsidR="00C27871" w:rsidRPr="00776058" w:rsidRDefault="00C27871" w:rsidP="002B697F">
            <w:pPr>
              <w:pStyle w:val="4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15 за публикация в Q3</w:t>
            </w:r>
          </w:p>
          <w:p w:rsidR="00C27871" w:rsidRPr="00776058" w:rsidRDefault="00C27871" w:rsidP="002B697F">
            <w:pPr>
              <w:pStyle w:val="4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12 за публикация в Q4</w:t>
            </w:r>
          </w:p>
          <w:p w:rsidR="00C27871" w:rsidRPr="00776058" w:rsidRDefault="0064261C" w:rsidP="002B697F">
            <w:pPr>
              <w:pStyle w:val="4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7871" w:rsidRPr="00776058">
              <w:rPr>
                <w:sz w:val="24"/>
                <w:szCs w:val="24"/>
              </w:rPr>
              <w:t xml:space="preserve">10 за </w:t>
            </w:r>
            <w:proofErr w:type="spellStart"/>
            <w:r w:rsidR="00C27871" w:rsidRPr="00776058">
              <w:rPr>
                <w:sz w:val="24"/>
                <w:szCs w:val="24"/>
              </w:rPr>
              <w:t>публ</w:t>
            </w:r>
            <w:proofErr w:type="spellEnd"/>
            <w:r w:rsidR="00C27871" w:rsidRPr="00776058">
              <w:rPr>
                <w:sz w:val="24"/>
                <w:szCs w:val="24"/>
              </w:rPr>
              <w:t>. в</w:t>
            </w:r>
          </w:p>
          <w:p w:rsidR="00C27871" w:rsidRPr="00776058" w:rsidRDefault="00C27871" w:rsidP="002B697F">
            <w:pPr>
              <w:pStyle w:val="4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издание със SJR без IF</w:t>
            </w:r>
          </w:p>
          <w:p w:rsidR="00C27871" w:rsidRPr="00776058" w:rsidRDefault="00C27871" w:rsidP="002B697F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8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глава от колективна монография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15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9. Изобретение, патент или полезен модел, за което е издаден защитен документ по надлежния ред</w:t>
            </w:r>
          </w:p>
        </w:tc>
        <w:tc>
          <w:tcPr>
            <w:tcW w:w="2842" w:type="dxa"/>
            <w:vAlign w:val="center"/>
          </w:tcPr>
          <w:p w:rsidR="00C27871" w:rsidRPr="00776058" w:rsidRDefault="004B5883" w:rsidP="00E115F3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</w:t>
            </w:r>
            <w:r w:rsidR="00C27871" w:rsidRPr="00776058">
              <w:rPr>
                <w:sz w:val="24"/>
                <w:szCs w:val="24"/>
              </w:rPr>
              <w:t>25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10. Публикувана заявка за патент или полезен модел</w:t>
            </w:r>
          </w:p>
        </w:tc>
        <w:tc>
          <w:tcPr>
            <w:tcW w:w="2842" w:type="dxa"/>
            <w:vAlign w:val="center"/>
          </w:tcPr>
          <w:p w:rsidR="00C27871" w:rsidRPr="00776058" w:rsidRDefault="004B5883" w:rsidP="00E115F3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r w:rsidR="00C27871" w:rsidRPr="00776058">
              <w:rPr>
                <w:sz w:val="24"/>
                <w:szCs w:val="24"/>
              </w:rPr>
              <w:t>15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Align w:val="center"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Д</w:t>
            </w:r>
          </w:p>
        </w:tc>
        <w:tc>
          <w:tcPr>
            <w:tcW w:w="6313" w:type="dxa"/>
          </w:tcPr>
          <w:p w:rsidR="00C27871" w:rsidRPr="00776058" w:rsidRDefault="00C27871" w:rsidP="0027520E">
            <w:pPr>
              <w:pStyle w:val="4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11. Цитирания в научни издания, монографии, колективни </w:t>
            </w:r>
            <w:r w:rsidRPr="00776058">
              <w:rPr>
                <w:rStyle w:val="2"/>
                <w:sz w:val="24"/>
                <w:szCs w:val="24"/>
              </w:rPr>
              <w:lastRenderedPageBreak/>
              <w:t>томове и патенти, реферирани и индексирани в световноизвестни бази данни с научна информация (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Web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 xml:space="preserve"> of Science и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Scopus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>)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lastRenderedPageBreak/>
              <w:t>2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 w:val="restart"/>
            <w:vAlign w:val="center"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lastRenderedPageBreak/>
              <w:t>Е</w:t>
            </w: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93" w:lineRule="exact"/>
              <w:ind w:firstLine="63"/>
              <w:jc w:val="both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 xml:space="preserve">12. </w:t>
            </w:r>
            <w:r w:rsidRPr="00776058">
              <w:rPr>
                <w:rStyle w:val="2"/>
                <w:sz w:val="24"/>
                <w:szCs w:val="24"/>
              </w:rPr>
              <w:t>Придобита научна степен „доктор на науките“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75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  <w:vAlign w:val="center"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93" w:lineRule="exact"/>
              <w:ind w:firstLine="63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13.  Ръководство на успешно защитил докторант 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(n </w:t>
            </w:r>
            <w:r w:rsidRPr="00776058">
              <w:rPr>
                <w:rStyle w:val="2"/>
                <w:sz w:val="24"/>
                <w:szCs w:val="24"/>
              </w:rPr>
              <w:t xml:space="preserve">е броят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съръководители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 xml:space="preserve"> на съответния докторант)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  <w:r w:rsidRPr="00776058">
              <w:rPr>
                <w:rStyle w:val="2"/>
                <w:sz w:val="24"/>
                <w:szCs w:val="24"/>
                <w:lang w:val="en-US"/>
              </w:rPr>
              <w:t>/n</w:t>
            </w:r>
            <w:r w:rsidR="00E01EF7">
              <w:rPr>
                <w:rStyle w:val="2"/>
                <w:sz w:val="24"/>
                <w:szCs w:val="24"/>
                <w:lang w:val="en-US"/>
              </w:rPr>
              <w:t>**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  <w:vAlign w:val="center"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ind w:left="63" w:hanging="403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16  14</w:t>
            </w:r>
            <w:r w:rsidRPr="00776058">
              <w:rPr>
                <w:rStyle w:val="2"/>
                <w:sz w:val="24"/>
                <w:szCs w:val="24"/>
                <w:lang w:val="en-US"/>
              </w:rPr>
              <w:t>.</w:t>
            </w:r>
            <w:r w:rsidRPr="00776058">
              <w:rPr>
                <w:rStyle w:val="2"/>
                <w:sz w:val="24"/>
                <w:szCs w:val="24"/>
              </w:rPr>
              <w:t xml:space="preserve"> Участие в национален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E115F3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E72527">
            <w:pPr>
              <w:pStyle w:val="4"/>
              <w:shd w:val="clear" w:color="auto" w:fill="auto"/>
              <w:spacing w:after="0" w:line="220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18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5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Участие в международен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27520E">
            <w:pPr>
              <w:pStyle w:val="4"/>
              <w:shd w:val="clear" w:color="auto" w:fill="auto"/>
              <w:spacing w:after="0" w:line="220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19 16</w:t>
            </w:r>
            <w:r w:rsidRPr="00776058">
              <w:rPr>
                <w:rStyle w:val="2"/>
                <w:sz w:val="24"/>
                <w:szCs w:val="24"/>
                <w:lang w:val="en-US"/>
              </w:rPr>
              <w:t>.</w:t>
            </w:r>
            <w:r w:rsidRPr="00776058">
              <w:rPr>
                <w:rStyle w:val="2"/>
                <w:sz w:val="24"/>
                <w:szCs w:val="24"/>
              </w:rPr>
              <w:t xml:space="preserve"> Ръководство на национален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1F1165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17. Ръководство на български екип в международен научен или образователен проект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50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27520E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27520E">
            <w:pPr>
              <w:pStyle w:val="4"/>
              <w:shd w:val="clear" w:color="auto" w:fill="auto"/>
              <w:spacing w:after="0" w:line="293" w:lineRule="exact"/>
              <w:ind w:left="-108" w:hanging="340"/>
              <w:jc w:val="both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18. 18. Привлечени средства по проекти, ръководени от кандидата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9F3DD1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 точка за всеки 5000 лв.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8637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FC10A5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19. Публикуван университетски учебник или учебник, които се използва в училищната мрежа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B6368B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40/n</w:t>
            </w:r>
          </w:p>
        </w:tc>
      </w:tr>
      <w:tr w:rsidR="00C27871" w:rsidRPr="00776058" w:rsidTr="004B5883">
        <w:trPr>
          <w:jc w:val="center"/>
        </w:trPr>
        <w:tc>
          <w:tcPr>
            <w:tcW w:w="1475" w:type="dxa"/>
            <w:vMerge/>
          </w:tcPr>
          <w:p w:rsidR="00C27871" w:rsidRPr="00776058" w:rsidRDefault="00C27871" w:rsidP="00863790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highlight w:val="lightGray"/>
                <w:shd w:val="clear" w:color="auto" w:fill="FFFFFF"/>
                <w:lang w:val="en-US" w:eastAsia="bg-BG"/>
              </w:rPr>
            </w:pPr>
          </w:p>
        </w:tc>
        <w:tc>
          <w:tcPr>
            <w:tcW w:w="6313" w:type="dxa"/>
          </w:tcPr>
          <w:p w:rsidR="00C27871" w:rsidRPr="00776058" w:rsidRDefault="00C27871" w:rsidP="00863790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842" w:type="dxa"/>
            <w:vAlign w:val="center"/>
          </w:tcPr>
          <w:p w:rsidR="00C27871" w:rsidRPr="00776058" w:rsidRDefault="00C27871" w:rsidP="00B6368B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20/n</w:t>
            </w:r>
          </w:p>
        </w:tc>
      </w:tr>
    </w:tbl>
    <w:p w:rsidR="00D958E5" w:rsidRPr="00D958E5" w:rsidRDefault="00D958E5" w:rsidP="00D9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Q1, Q2, Q3 и Q4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обозначават четирите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квартила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(четвъртини), в които 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Journal</w:t>
      </w:r>
      <w:proofErr w:type="spellEnd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Citation</w:t>
      </w:r>
      <w:proofErr w:type="spellEnd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Reports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 (JCR) на 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Web</w:t>
      </w:r>
      <w:proofErr w:type="spellEnd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of Science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 групира научните списания с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импакт-фактор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(IF) във всяка научна област. При отчитане на публикация в списание, което се появява в повече от една научна област в базата данни 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Web</w:t>
      </w:r>
      <w:proofErr w:type="spellEnd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 xml:space="preserve"> of Science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, се използва най-високият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съответното списание за годината на публикуване. Ако за дадена публикация в годината на публикуване не е наличен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списанието, се използва наличният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квартил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за най-близката до нея година.</w:t>
      </w:r>
    </w:p>
    <w:p w:rsidR="00D958E5" w:rsidRPr="00D958E5" w:rsidRDefault="00D958E5" w:rsidP="00D9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</w:rPr>
      </w:pPr>
      <w:proofErr w:type="spellStart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Scimago</w:t>
      </w:r>
      <w:proofErr w:type="spellEnd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Journal</w:t>
      </w:r>
      <w:proofErr w:type="spellEnd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Rank</w:t>
      </w:r>
      <w:proofErr w:type="spellEnd"/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 xml:space="preserve"> (SJR)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обозначава метриката на научните издания, реферирани в</w:t>
      </w:r>
      <w:r w:rsidRPr="00776058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i/>
          <w:iCs/>
          <w:color w:val="000000"/>
          <w:spacing w:val="3"/>
          <w:sz w:val="24"/>
          <w:szCs w:val="24"/>
        </w:rPr>
        <w:t>Scopus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.</w:t>
      </w:r>
    </w:p>
    <w:p w:rsidR="00D958E5" w:rsidRPr="00D958E5" w:rsidRDefault="00D958E5" w:rsidP="00D958E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52525"/>
          <w:sz w:val="24"/>
          <w:szCs w:val="24"/>
          <w:lang w:val="en-US"/>
        </w:rPr>
      </w:pP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При отчитане на публикации с повече </w:t>
      </w:r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от 30 (тридесет)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съавтори кандидатът трябва да има доказан съществен принос. Съществен принос в дадена научна публикация се доказва по поне един от следните начини: </w:t>
      </w:r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(1)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кандидатът е първи в списъка на съавторите, </w:t>
      </w:r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(2)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кандидатът е посочен в публикацията като автор за кореспонденция, </w:t>
      </w:r>
      <w:r w:rsidRPr="00D958E5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</w:rPr>
        <w:t>(3)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кандидатът представи писмо от автора за кореспонденция на статията или от публично обявения ръководител на научния колектив, подготвил публикацията, в което се удостоверява конкретният съществен принос на кандидата в тази публикация. Наличието на писма, удостоверяващи съществен принос в статии с повече от тридесет съавтори, се проверява в процедурата по проверка на допустимостта на кандидатите. Съответствието между съдържанието на писмото и съдържанието на съответната публикация се удостоверява в писмен вид в рецензиите и становищата на членовете на научното</w:t>
      </w:r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 xml:space="preserve"> </w:t>
      </w:r>
      <w:proofErr w:type="spellStart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жури</w:t>
      </w:r>
      <w:proofErr w:type="spellEnd"/>
      <w:r w:rsidRPr="00D958E5"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  <w:lang w:val="en-US"/>
        </w:rPr>
        <w:t>.</w:t>
      </w:r>
    </w:p>
    <w:p w:rsidR="00C27871" w:rsidRDefault="00D958E5" w:rsidP="00D958E5">
      <w:pPr>
        <w:keepNext/>
        <w:keepLines/>
        <w:widowControl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Само за ПН 4.1, ПН 4.2 и </w:t>
      </w:r>
      <w:r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ПН 4.3</w:t>
      </w:r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се използват и </w:t>
      </w:r>
      <w:proofErr w:type="spellStart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квартилите</w:t>
      </w:r>
      <w:proofErr w:type="spellEnd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(четвъртините) Q1, Q2, Q3 и Q4 съгласно метриката SJR (https://www.scimagojr.com/). При отчитане на публикация в списание, което се появява за съответната година и в </w:t>
      </w:r>
      <w:proofErr w:type="spellStart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квартилите</w:t>
      </w:r>
      <w:proofErr w:type="spellEnd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JCR и в </w:t>
      </w:r>
      <w:proofErr w:type="spellStart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квартилите</w:t>
      </w:r>
      <w:proofErr w:type="spellEnd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 xml:space="preserve"> на SJR, се използва по-високият от тези </w:t>
      </w:r>
      <w:proofErr w:type="spellStart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квартили</w:t>
      </w:r>
      <w:proofErr w:type="spellEnd"/>
      <w:r w:rsidRPr="00776058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bg-BG"/>
        </w:rPr>
        <w:t>.</w:t>
      </w:r>
    </w:p>
    <w:p w:rsidR="0057276A" w:rsidRDefault="0057276A" w:rsidP="00D958E5">
      <w:pPr>
        <w:keepNext/>
        <w:keepLines/>
        <w:widowControl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</w:p>
    <w:p w:rsidR="0057276A" w:rsidRPr="0064261C" w:rsidRDefault="00E01EF7" w:rsidP="00D958E5">
      <w:pPr>
        <w:keepNext/>
        <w:keepLines/>
        <w:widowControl w:val="0"/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</w:pPr>
      <w:r w:rsidRPr="0064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 xml:space="preserve">** </w:t>
      </w:r>
      <w:proofErr w:type="spellStart"/>
      <w:proofErr w:type="gramStart"/>
      <w:r w:rsidRPr="0064261C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en-US" w:eastAsia="bg-BG"/>
        </w:rPr>
        <w:t>професор</w:t>
      </w:r>
      <w:proofErr w:type="spellEnd"/>
      <w:proofErr w:type="gramEnd"/>
    </w:p>
    <w:p w:rsidR="00067F1A" w:rsidRPr="0057276A" w:rsidRDefault="0064261C" w:rsidP="0064261C">
      <w:pPr>
        <w:keepNext/>
        <w:keepLines/>
        <w:widowControl w:val="0"/>
        <w:tabs>
          <w:tab w:val="left" w:pos="4365"/>
        </w:tabs>
        <w:spacing w:after="0" w:line="240" w:lineRule="auto"/>
        <w:ind w:left="102"/>
        <w:jc w:val="both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en-US" w:eastAsia="bg-BG"/>
        </w:rPr>
        <w:tab/>
      </w:r>
    </w:p>
    <w:p w:rsidR="00FF0BA4" w:rsidRPr="00776058" w:rsidRDefault="00FF0BA4" w:rsidP="00621AA0">
      <w:pPr>
        <w:keepNext/>
        <w:keepLines/>
        <w:widowControl w:val="0"/>
        <w:spacing w:after="0" w:line="240" w:lineRule="auto"/>
        <w:ind w:left="102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</w:pPr>
      <w:r w:rsidRPr="0077605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bg-BG"/>
        </w:rPr>
        <w:t>Област 5. Технически науки</w:t>
      </w:r>
    </w:p>
    <w:p w:rsidR="00FF0BA4" w:rsidRPr="00776058" w:rsidRDefault="00FF0BA4" w:rsidP="00621AA0">
      <w:pPr>
        <w:widowControl w:val="0"/>
        <w:spacing w:after="0" w:line="240" w:lineRule="auto"/>
        <w:ind w:left="102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bg-BG"/>
        </w:rPr>
      </w:pPr>
      <w:r w:rsidRPr="00776058">
        <w:rPr>
          <w:rFonts w:ascii="Times New Roman" w:eastAsia="Courier New" w:hAnsi="Times New Roman" w:cs="Times New Roman"/>
          <w:i/>
          <w:color w:val="000000"/>
          <w:sz w:val="24"/>
          <w:szCs w:val="24"/>
          <w:u w:val="single"/>
          <w:lang w:eastAsia="bg-BG"/>
        </w:rPr>
        <w:t>Професионално направление 5.13. общо инженерство</w:t>
      </w:r>
    </w:p>
    <w:p w:rsidR="004D2A95" w:rsidRPr="00776058" w:rsidRDefault="004D2A95" w:rsidP="00621AA0">
      <w:pPr>
        <w:widowControl w:val="0"/>
        <w:spacing w:after="0" w:line="240" w:lineRule="auto"/>
        <w:ind w:left="102"/>
        <w:jc w:val="center"/>
        <w:rPr>
          <w:rFonts w:ascii="Times New Roman" w:eastAsia="Courier New" w:hAnsi="Times New Roman" w:cs="Times New Roman"/>
          <w:i/>
          <w:color w:val="000000"/>
          <w:sz w:val="24"/>
          <w:szCs w:val="24"/>
          <w:lang w:eastAsia="bg-BG"/>
        </w:rPr>
      </w:pPr>
    </w:p>
    <w:p w:rsidR="00FF0BA4" w:rsidRPr="00776058" w:rsidRDefault="00FF0BA4" w:rsidP="004D2A95">
      <w:pPr>
        <w:widowControl w:val="0"/>
        <w:spacing w:after="0" w:line="254" w:lineRule="exact"/>
        <w:ind w:left="100"/>
        <w:jc w:val="both"/>
        <w:rPr>
          <w:rFonts w:ascii="Times New Roman" w:hAnsi="Times New Roman" w:cs="Times New Roman"/>
          <w:sz w:val="24"/>
          <w:szCs w:val="24"/>
        </w:rPr>
      </w:pPr>
      <w:r w:rsidRPr="00776058">
        <w:rPr>
          <w:rFonts w:ascii="Times New Roman" w:hAnsi="Times New Roman" w:cs="Times New Roman"/>
          <w:b/>
          <w:sz w:val="24"/>
          <w:szCs w:val="24"/>
        </w:rPr>
        <w:t xml:space="preserve">Таблица 1. </w:t>
      </w:r>
      <w:r w:rsidRPr="00776058">
        <w:rPr>
          <w:rFonts w:ascii="Times New Roman" w:hAnsi="Times New Roman" w:cs="Times New Roman"/>
          <w:sz w:val="24"/>
          <w:szCs w:val="24"/>
        </w:rPr>
        <w:t>Минимални изисквани точки по групи показатели за различните научни степени и академични длъжности:</w:t>
      </w:r>
    </w:p>
    <w:tbl>
      <w:tblPr>
        <w:tblStyle w:val="a4"/>
        <w:tblW w:w="10173" w:type="dxa"/>
        <w:jc w:val="center"/>
        <w:tblLayout w:type="fixed"/>
        <w:tblLook w:val="04A0" w:firstRow="1" w:lastRow="0" w:firstColumn="1" w:lastColumn="0" w:noHBand="0" w:noVBand="1"/>
      </w:tblPr>
      <w:tblGrid>
        <w:gridCol w:w="1666"/>
        <w:gridCol w:w="89"/>
        <w:gridCol w:w="1755"/>
        <w:gridCol w:w="1276"/>
        <w:gridCol w:w="1276"/>
        <w:gridCol w:w="1417"/>
        <w:gridCol w:w="1276"/>
        <w:gridCol w:w="1418"/>
      </w:tblGrid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Група от показатели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Съдържание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Доктор на науките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6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Гл.</w:t>
            </w:r>
          </w:p>
          <w:p w:rsidR="00FF0BA4" w:rsidRPr="00776058" w:rsidRDefault="00FF0BA4">
            <w:pPr>
              <w:pStyle w:val="4"/>
              <w:shd w:val="clear" w:color="auto" w:fill="auto"/>
              <w:spacing w:before="60"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Професор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3C225C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Показатели 3 или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3C225C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Сума от </w:t>
            </w:r>
            <w:r w:rsidRPr="00776058">
              <w:rPr>
                <w:rStyle w:val="2"/>
                <w:sz w:val="24"/>
                <w:szCs w:val="24"/>
              </w:rPr>
              <w:lastRenderedPageBreak/>
              <w:t>показателите от 5 до 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lastRenderedPageBreak/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3C22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lastRenderedPageBreak/>
              <w:t>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Сума от показателите от 12 до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20004B">
        <w:trPr>
          <w:jc w:val="center"/>
        </w:trPr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Сума от показателите от 16 до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3C225C" w:rsidRDefault="003C225C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3A4605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3A4605">
              <w:rPr>
                <w:rStyle w:val="2"/>
                <w:sz w:val="24"/>
                <w:szCs w:val="24"/>
              </w:rPr>
              <w:t>150</w:t>
            </w:r>
          </w:p>
        </w:tc>
      </w:tr>
      <w:tr w:rsidR="000A0029" w:rsidRPr="00776058" w:rsidTr="000A0029">
        <w:trPr>
          <w:jc w:val="center"/>
        </w:trPr>
        <w:tc>
          <w:tcPr>
            <w:tcW w:w="3510" w:type="dxa"/>
            <w:gridSpan w:val="3"/>
            <w:vAlign w:val="center"/>
          </w:tcPr>
          <w:p w:rsidR="000A0029" w:rsidRPr="00776058" w:rsidRDefault="000A0029" w:rsidP="00201AA5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ДОПЪЛНИТЕЛНИ</w:t>
            </w: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18" w:type="dxa"/>
            <w:vAlign w:val="center"/>
          </w:tcPr>
          <w:p w:rsidR="000A0029" w:rsidRPr="00776058" w:rsidRDefault="000A0029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</w:rPr>
            </w:pPr>
          </w:p>
        </w:tc>
      </w:tr>
      <w:tr w:rsidR="000A0029" w:rsidRPr="00776058" w:rsidTr="000A0029">
        <w:trPr>
          <w:jc w:val="center"/>
        </w:trPr>
        <w:tc>
          <w:tcPr>
            <w:tcW w:w="1755" w:type="dxa"/>
            <w:gridSpan w:val="2"/>
            <w:vAlign w:val="center"/>
          </w:tcPr>
          <w:p w:rsidR="000A0029" w:rsidRPr="00776058" w:rsidRDefault="000A0029" w:rsidP="004E61E7">
            <w:pPr>
              <w:pStyle w:val="4"/>
              <w:shd w:val="clear" w:color="auto" w:fill="auto"/>
              <w:spacing w:after="0" w:line="250" w:lineRule="exact"/>
              <w:ind w:left="120"/>
              <w:jc w:val="center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Ж</w:t>
            </w:r>
          </w:p>
        </w:tc>
        <w:tc>
          <w:tcPr>
            <w:tcW w:w="1755" w:type="dxa"/>
            <w:vAlign w:val="center"/>
          </w:tcPr>
          <w:p w:rsidR="000A0029" w:rsidRPr="00776058" w:rsidRDefault="000A0029" w:rsidP="000A0029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>Сума от показателите от 2</w:t>
            </w:r>
            <w:r w:rsidRPr="00776058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9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="0020004B" w:rsidRPr="00776058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Pr="00776058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0A0029" w:rsidRPr="00776058" w:rsidRDefault="0020004B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776058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0A0029" w:rsidRPr="00C110AC" w:rsidRDefault="00C110AC" w:rsidP="00AF537D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  <w:lang w:val="en-US"/>
              </w:rPr>
            </w:pPr>
            <w:r>
              <w:rPr>
                <w:rStyle w:val="2"/>
                <w:b/>
                <w:sz w:val="24"/>
                <w:szCs w:val="24"/>
                <w:lang w:val="en-US"/>
              </w:rPr>
              <w:t>70</w:t>
            </w:r>
          </w:p>
        </w:tc>
      </w:tr>
      <w:tr w:rsidR="000A0029" w:rsidRPr="00CD18D8" w:rsidTr="000A0029">
        <w:trPr>
          <w:jc w:val="center"/>
        </w:trPr>
        <w:tc>
          <w:tcPr>
            <w:tcW w:w="1755" w:type="dxa"/>
            <w:gridSpan w:val="2"/>
            <w:vAlign w:val="center"/>
          </w:tcPr>
          <w:p w:rsidR="000A0029" w:rsidRPr="004944E5" w:rsidRDefault="000A0029" w:rsidP="004E61E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sz w:val="24"/>
                <w:szCs w:val="24"/>
              </w:rPr>
            </w:pPr>
            <w:r w:rsidRPr="004944E5">
              <w:rPr>
                <w:rStyle w:val="2"/>
                <w:b/>
                <w:sz w:val="24"/>
                <w:szCs w:val="24"/>
              </w:rPr>
              <w:t>З</w:t>
            </w:r>
          </w:p>
        </w:tc>
        <w:tc>
          <w:tcPr>
            <w:tcW w:w="1755" w:type="dxa"/>
            <w:vAlign w:val="center"/>
          </w:tcPr>
          <w:p w:rsidR="000A0029" w:rsidRPr="004944E5" w:rsidRDefault="000A0029" w:rsidP="000A0029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FF0000"/>
                <w:sz w:val="24"/>
                <w:szCs w:val="24"/>
                <w:lang w:val="en-US"/>
              </w:rPr>
            </w:pPr>
            <w:r w:rsidRPr="004944E5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</w:t>
            </w:r>
            <w:r w:rsidRPr="004944E5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31</w:t>
            </w:r>
            <w:r w:rsidRPr="004944E5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="0020004B" w:rsidRPr="004944E5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4944E5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Pr="004944E5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32</w:t>
            </w:r>
          </w:p>
        </w:tc>
        <w:tc>
          <w:tcPr>
            <w:tcW w:w="1276" w:type="dxa"/>
            <w:vAlign w:val="center"/>
          </w:tcPr>
          <w:p w:rsidR="000A0029" w:rsidRPr="004944E5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0A0029" w:rsidRPr="004944E5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0A0029" w:rsidRPr="004944E5" w:rsidRDefault="0020004B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4944E5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0A0029" w:rsidRPr="004944E5" w:rsidRDefault="002C3F89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</w:rPr>
            </w:pPr>
            <w:r w:rsidRPr="004944E5">
              <w:rPr>
                <w:rStyle w:val="2"/>
                <w:b/>
                <w:sz w:val="24"/>
                <w:szCs w:val="24"/>
                <w:lang w:val="en-US"/>
              </w:rPr>
              <w:t>5</w:t>
            </w:r>
            <w:r w:rsidR="000A0029" w:rsidRPr="004944E5">
              <w:rPr>
                <w:rStyle w:val="2"/>
                <w:b/>
                <w:sz w:val="24"/>
                <w:szCs w:val="24"/>
              </w:rPr>
              <w:t>0</w:t>
            </w:r>
          </w:p>
        </w:tc>
      </w:tr>
      <w:tr w:rsidR="000A0029" w:rsidRPr="00776058" w:rsidTr="000A0029">
        <w:trPr>
          <w:jc w:val="center"/>
        </w:trPr>
        <w:tc>
          <w:tcPr>
            <w:tcW w:w="1755" w:type="dxa"/>
            <w:gridSpan w:val="2"/>
            <w:vAlign w:val="center"/>
          </w:tcPr>
          <w:p w:rsidR="000A0029" w:rsidRPr="004944E5" w:rsidRDefault="000A0029" w:rsidP="004E61E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sz w:val="24"/>
                <w:szCs w:val="24"/>
              </w:rPr>
            </w:pPr>
            <w:r w:rsidRPr="004944E5">
              <w:rPr>
                <w:rStyle w:val="2"/>
                <w:b/>
                <w:sz w:val="24"/>
                <w:szCs w:val="24"/>
              </w:rPr>
              <w:t>И</w:t>
            </w:r>
          </w:p>
        </w:tc>
        <w:tc>
          <w:tcPr>
            <w:tcW w:w="1755" w:type="dxa"/>
            <w:vAlign w:val="center"/>
          </w:tcPr>
          <w:p w:rsidR="000A0029" w:rsidRPr="004944E5" w:rsidRDefault="000A0029" w:rsidP="000A0029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</w:pPr>
            <w:r w:rsidRPr="004944E5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</w:t>
            </w:r>
            <w:r w:rsidRPr="004944E5">
              <w:rPr>
                <w:rStyle w:val="2"/>
                <w:color w:val="000000" w:themeColor="text1"/>
                <w:sz w:val="24"/>
                <w:szCs w:val="24"/>
                <w:lang w:val="en-US"/>
              </w:rPr>
              <w:t xml:space="preserve">33 </w:t>
            </w:r>
            <w:r w:rsidR="0020004B" w:rsidRPr="004944E5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4944E5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Pr="004944E5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34</w:t>
            </w:r>
          </w:p>
        </w:tc>
        <w:tc>
          <w:tcPr>
            <w:tcW w:w="1276" w:type="dxa"/>
            <w:vAlign w:val="center"/>
          </w:tcPr>
          <w:p w:rsidR="000A0029" w:rsidRPr="004944E5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0A0029" w:rsidRPr="004944E5" w:rsidRDefault="000A0029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0A0029" w:rsidRPr="00AB49A6" w:rsidRDefault="00AB49A6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4944E5" w:rsidRDefault="00913976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944E5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vAlign w:val="center"/>
          </w:tcPr>
          <w:p w:rsidR="000A0029" w:rsidRPr="004944E5" w:rsidRDefault="00913976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  <w:lang w:val="en-US"/>
              </w:rPr>
            </w:pPr>
            <w:r w:rsidRPr="004944E5">
              <w:rPr>
                <w:rStyle w:val="2"/>
                <w:b/>
                <w:sz w:val="24"/>
                <w:szCs w:val="24"/>
                <w:lang w:val="en-US"/>
              </w:rPr>
              <w:t>35</w:t>
            </w:r>
          </w:p>
        </w:tc>
      </w:tr>
      <w:tr w:rsidR="000A0029" w:rsidRPr="00776058" w:rsidTr="000A0029">
        <w:trPr>
          <w:jc w:val="center"/>
        </w:trPr>
        <w:tc>
          <w:tcPr>
            <w:tcW w:w="1755" w:type="dxa"/>
            <w:gridSpan w:val="2"/>
            <w:vAlign w:val="center"/>
          </w:tcPr>
          <w:p w:rsidR="000A0029" w:rsidRPr="00776058" w:rsidRDefault="000A0029" w:rsidP="004E61E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Й</w:t>
            </w:r>
          </w:p>
        </w:tc>
        <w:tc>
          <w:tcPr>
            <w:tcW w:w="1755" w:type="dxa"/>
            <w:vAlign w:val="center"/>
          </w:tcPr>
          <w:p w:rsidR="000A0029" w:rsidRPr="00776058" w:rsidRDefault="000A0029" w:rsidP="0020004B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</w:t>
            </w:r>
            <w:r w:rsidRPr="00776058">
              <w:rPr>
                <w:rStyle w:val="2"/>
                <w:color w:val="000000" w:themeColor="text1"/>
                <w:sz w:val="24"/>
                <w:szCs w:val="24"/>
                <w:lang w:val="en-US"/>
              </w:rPr>
              <w:t xml:space="preserve">35 </w:t>
            </w:r>
            <w:r w:rsidR="0020004B" w:rsidRPr="00776058">
              <w:rPr>
                <w:rStyle w:val="2"/>
                <w:color w:val="000000" w:themeColor="text1"/>
                <w:sz w:val="24"/>
                <w:szCs w:val="24"/>
              </w:rPr>
              <w:t>до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</w:t>
            </w:r>
            <w:r w:rsidRPr="00776058">
              <w:rPr>
                <w:rStyle w:val="2"/>
                <w:color w:val="000000" w:themeColor="text1"/>
                <w:sz w:val="24"/>
                <w:szCs w:val="24"/>
                <w:lang w:val="en-US"/>
              </w:rPr>
              <w:t>38</w:t>
            </w:r>
          </w:p>
        </w:tc>
        <w:tc>
          <w:tcPr>
            <w:tcW w:w="1276" w:type="dxa"/>
            <w:vAlign w:val="center"/>
          </w:tcPr>
          <w:p w:rsidR="000A0029" w:rsidRPr="00776058" w:rsidRDefault="0020004B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776058" w:rsidRDefault="0020004B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7" w:type="dxa"/>
            <w:vAlign w:val="center"/>
          </w:tcPr>
          <w:p w:rsidR="000A0029" w:rsidRPr="00AB49A6" w:rsidRDefault="0020004B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 w:rsidRPr="00AB4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-</w:t>
            </w:r>
          </w:p>
        </w:tc>
        <w:tc>
          <w:tcPr>
            <w:tcW w:w="1276" w:type="dxa"/>
            <w:vAlign w:val="center"/>
          </w:tcPr>
          <w:p w:rsidR="000A0029" w:rsidRPr="00776058" w:rsidRDefault="0020004B" w:rsidP="00201AA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418" w:type="dxa"/>
            <w:vAlign w:val="center"/>
          </w:tcPr>
          <w:p w:rsidR="000A0029" w:rsidRPr="00776058" w:rsidRDefault="000A0029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20</w:t>
            </w:r>
          </w:p>
        </w:tc>
      </w:tr>
      <w:tr w:rsidR="0020004B" w:rsidRPr="00776058" w:rsidTr="001D3860">
        <w:trPr>
          <w:jc w:val="center"/>
        </w:trPr>
        <w:tc>
          <w:tcPr>
            <w:tcW w:w="3510" w:type="dxa"/>
            <w:gridSpan w:val="3"/>
            <w:vAlign w:val="center"/>
          </w:tcPr>
          <w:p w:rsidR="0020004B" w:rsidRPr="00776058" w:rsidRDefault="0020004B" w:rsidP="001D3860">
            <w:pPr>
              <w:pStyle w:val="4"/>
              <w:shd w:val="clear" w:color="auto" w:fill="auto"/>
              <w:spacing w:after="0" w:line="250" w:lineRule="exact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276" w:type="dxa"/>
            <w:vAlign w:val="center"/>
          </w:tcPr>
          <w:p w:rsidR="0020004B" w:rsidRPr="00776058" w:rsidRDefault="0020004B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20004B" w:rsidRPr="00776058" w:rsidRDefault="0020004B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20004B" w:rsidRPr="00AB49A6" w:rsidRDefault="00AB49A6" w:rsidP="001D3860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AB4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20004B" w:rsidRPr="004944E5" w:rsidRDefault="004944E5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1418" w:type="dxa"/>
            <w:vAlign w:val="center"/>
          </w:tcPr>
          <w:p w:rsidR="0020004B" w:rsidRPr="004944E5" w:rsidRDefault="00C110AC" w:rsidP="00AF537D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  <w:lang w:val="en-US"/>
              </w:rPr>
            </w:pPr>
            <w:r>
              <w:rPr>
                <w:rStyle w:val="2"/>
                <w:b/>
                <w:sz w:val="24"/>
                <w:szCs w:val="24"/>
                <w:lang w:val="en-US"/>
              </w:rPr>
              <w:t>175</w:t>
            </w:r>
          </w:p>
        </w:tc>
      </w:tr>
    </w:tbl>
    <w:p w:rsidR="00FF0BA4" w:rsidRPr="00776058" w:rsidRDefault="00FF0BA4" w:rsidP="000A0029">
      <w:pPr>
        <w:widowControl w:val="0"/>
        <w:spacing w:after="0" w:line="210" w:lineRule="exact"/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bg-BG"/>
        </w:rPr>
      </w:pPr>
    </w:p>
    <w:p w:rsidR="00FF0BA4" w:rsidRPr="00776058" w:rsidRDefault="00FF0BA4" w:rsidP="00FF0BA4">
      <w:pPr>
        <w:widowControl w:val="0"/>
        <w:spacing w:after="0" w:line="210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F0BA4" w:rsidRPr="00776058" w:rsidRDefault="00FF0BA4" w:rsidP="00FF0BA4">
      <w:pPr>
        <w:widowControl w:val="0"/>
        <w:spacing w:after="0" w:line="210" w:lineRule="exact"/>
        <w:ind w:firstLine="708"/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</w:pPr>
      <w:r w:rsidRPr="007760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Таблица 2. </w:t>
      </w:r>
      <w:r w:rsidRPr="007760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Брой точки по показатели:</w:t>
      </w:r>
    </w:p>
    <w:tbl>
      <w:tblPr>
        <w:tblStyle w:val="a4"/>
        <w:tblW w:w="10598" w:type="dxa"/>
        <w:jc w:val="center"/>
        <w:tblLook w:val="04A0" w:firstRow="1" w:lastRow="0" w:firstColumn="1" w:lastColumn="0" w:noHBand="0" w:noVBand="1"/>
      </w:tblPr>
      <w:tblGrid>
        <w:gridCol w:w="250"/>
        <w:gridCol w:w="1451"/>
        <w:gridCol w:w="6237"/>
        <w:gridCol w:w="2465"/>
        <w:gridCol w:w="195"/>
      </w:tblGrid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Група от показатели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Брой</w:t>
            </w:r>
          </w:p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точки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А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В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3.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 </w:t>
            </w:r>
            <w:r w:rsidRPr="00776058">
              <w:rPr>
                <w:rStyle w:val="2"/>
                <w:sz w:val="24"/>
                <w:szCs w:val="24"/>
              </w:rPr>
              <w:t xml:space="preserve">Хабилитационен труд </w:t>
            </w:r>
            <w:r w:rsidR="00DA0435">
              <w:rPr>
                <w:rStyle w:val="2"/>
                <w:sz w:val="24"/>
                <w:szCs w:val="24"/>
              </w:rPr>
              <w:t>–</w:t>
            </w:r>
            <w:r w:rsidRPr="00776058">
              <w:rPr>
                <w:rStyle w:val="2"/>
                <w:sz w:val="24"/>
                <w:szCs w:val="24"/>
              </w:rPr>
              <w:t xml:space="preserve"> монография 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pacing w:after="0" w:line="288" w:lineRule="exact"/>
              <w:jc w:val="both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4. 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pacing w:after="0" w:line="220" w:lineRule="exact"/>
              <w:ind w:left="14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60/n за всяка</w:t>
            </w:r>
          </w:p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публикация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307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6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книга на базата на защитен дисертационен труд за присъждане на образователна и научна степен „доктор“ или за  присъждане на научна степен „доктор на науките“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7. Научна публикация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 xml:space="preserve">40/n </w:t>
            </w:r>
            <w:r w:rsidRPr="00776058">
              <w:rPr>
                <w:rStyle w:val="2"/>
                <w:sz w:val="24"/>
                <w:szCs w:val="24"/>
              </w:rPr>
              <w:t>или разпределени в съотношение</w:t>
            </w:r>
          </w:p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на базата</w:t>
            </w:r>
          </w:p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на протокол за</w:t>
            </w:r>
          </w:p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приноса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1D3860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8. Научна публикация в нереферирани списания с научно рецензиране или в редактирани колективни томове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0/n </w:t>
            </w:r>
            <w:r w:rsidRPr="00776058">
              <w:rPr>
                <w:rStyle w:val="2"/>
                <w:sz w:val="24"/>
                <w:szCs w:val="24"/>
              </w:rPr>
              <w:t>или разпределени в съотношение</w:t>
            </w:r>
          </w:p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на базата</w:t>
            </w:r>
          </w:p>
          <w:p w:rsidR="00FF0BA4" w:rsidRPr="00776058" w:rsidRDefault="00FF0BA4">
            <w:pPr>
              <w:pStyle w:val="4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на протокол за</w:t>
            </w:r>
          </w:p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приноса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776058" w:rsidRDefault="00FF0BA4" w:rsidP="001D3860">
            <w:pPr>
              <w:pStyle w:val="4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9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глава от колективна монография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0</w:t>
            </w:r>
            <w:r w:rsidRPr="00776058">
              <w:rPr>
                <w:rStyle w:val="2"/>
                <w:sz w:val="24"/>
                <w:szCs w:val="24"/>
                <w:lang w:val="en-US"/>
              </w:rPr>
              <w:t>/n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776058" w:rsidRDefault="00FF0BA4" w:rsidP="001D3860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</w:rPr>
              <w:t>10.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 Реализирани авторски проекти в областта на архитектурата или дизайна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  <w:lang w:val="en-US"/>
              </w:rPr>
            </w:pPr>
            <w:r w:rsidRPr="00776058">
              <w:rPr>
                <w:sz w:val="24"/>
                <w:szCs w:val="24"/>
              </w:rPr>
              <w:t>30/n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pacing w:after="0" w:line="220" w:lineRule="exact"/>
              <w:jc w:val="left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11. Водеща (самостоятелна) творческа изява в областта на архитектурата или дизайна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35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Д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12. Цитирания или рецензии в научни издания, </w:t>
            </w:r>
            <w:r w:rsidRPr="00776058">
              <w:rPr>
                <w:rStyle w:val="2"/>
                <w:sz w:val="24"/>
                <w:szCs w:val="24"/>
              </w:rPr>
              <w:lastRenderedPageBreak/>
              <w:t>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lastRenderedPageBreak/>
              <w:t>10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93" w:lineRule="exact"/>
              <w:ind w:firstLine="34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13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pacing w:after="0" w:line="293" w:lineRule="exact"/>
              <w:ind w:firstLine="34"/>
              <w:jc w:val="both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14. Цитирания или рецензии в нереферирани списания с научно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рецензиранен</w:t>
            </w:r>
            <w:proofErr w:type="spellEnd"/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pacing w:after="0" w:line="293" w:lineRule="exact"/>
              <w:ind w:left="34"/>
              <w:jc w:val="left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15. Рецензии за реализирани авторски продукти в специализирани издания в областта на архитектурата или дизайна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Е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20" w:lineRule="exact"/>
              <w:ind w:firstLine="34"/>
              <w:jc w:val="both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16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Придобита научна степен „доктор на науките“</w:t>
            </w:r>
          </w:p>
          <w:p w:rsidR="00FF0BA4" w:rsidRPr="00776058" w:rsidRDefault="00FF0BA4" w:rsidP="006E4874">
            <w:pPr>
              <w:pStyle w:val="4"/>
              <w:shd w:val="clear" w:color="auto" w:fill="auto"/>
              <w:spacing w:after="0" w:line="220" w:lineRule="exact"/>
              <w:ind w:firstLine="34"/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93" w:lineRule="exact"/>
              <w:ind w:firstLine="34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17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 xml:space="preserve">Ръководство на успешно защитил докторант 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(n </w:t>
            </w:r>
            <w:r w:rsidRPr="00776058">
              <w:rPr>
                <w:rStyle w:val="2"/>
                <w:sz w:val="24"/>
                <w:szCs w:val="24"/>
              </w:rPr>
              <w:t xml:space="preserve">е броят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съръководители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 xml:space="preserve"> на съответния докторант)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40</w:t>
            </w:r>
            <w:r w:rsidRPr="00776058">
              <w:rPr>
                <w:rStyle w:val="2"/>
                <w:sz w:val="24"/>
                <w:szCs w:val="24"/>
                <w:lang w:val="en-US"/>
              </w:rPr>
              <w:t>/n</w:t>
            </w:r>
            <w:r w:rsidR="000A0029" w:rsidRPr="00776058">
              <w:rPr>
                <w:rStyle w:val="2"/>
                <w:sz w:val="24"/>
                <w:szCs w:val="24"/>
                <w:lang w:val="en-US"/>
              </w:rPr>
              <w:t>**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20" w:lineRule="exact"/>
              <w:ind w:firstLine="34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18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Участие в национален научен или образователен проект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20" w:lineRule="exact"/>
              <w:ind w:firstLine="34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9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Участие в международен научен или образователен проект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20" w:lineRule="exact"/>
              <w:ind w:firstLine="34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Ръководство на национален научен или образователен проект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6E4874">
            <w:pPr>
              <w:pStyle w:val="4"/>
              <w:shd w:val="clear" w:color="auto" w:fill="auto"/>
              <w:spacing w:after="0" w:line="288" w:lineRule="exact"/>
              <w:ind w:firstLine="34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21</w:t>
            </w:r>
            <w:r w:rsidRPr="00776058">
              <w:rPr>
                <w:rStyle w:val="2"/>
                <w:sz w:val="24"/>
                <w:szCs w:val="24"/>
                <w:lang w:val="en-US"/>
              </w:rPr>
              <w:t>.</w:t>
            </w:r>
            <w:r w:rsidRPr="00776058">
              <w:rPr>
                <w:rStyle w:val="2"/>
                <w:sz w:val="24"/>
                <w:szCs w:val="24"/>
              </w:rPr>
              <w:t>Ръководство на международен научен или образователен проект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ind w:left="-108" w:hanging="340"/>
              <w:jc w:val="both"/>
              <w:rPr>
                <w:b/>
                <w:sz w:val="24"/>
                <w:szCs w:val="24"/>
              </w:rPr>
            </w:pPr>
            <w:r w:rsidRPr="00776058">
              <w:rPr>
                <w:b/>
                <w:sz w:val="24"/>
                <w:szCs w:val="24"/>
              </w:rPr>
              <w:t xml:space="preserve">18. </w:t>
            </w:r>
            <w:r w:rsidRPr="00776058">
              <w:rPr>
                <w:sz w:val="24"/>
                <w:szCs w:val="24"/>
              </w:rPr>
              <w:t>22. Привлечени средства по проекти, ръководени от кандидата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1точка  за всеки 5000 лв.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23. Публикуван  университетски учебник или учебник който се използва в училищната мрежа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40/n</w:t>
            </w:r>
            <w:r w:rsidR="000A0029" w:rsidRPr="00776058">
              <w:rPr>
                <w:rStyle w:val="2"/>
                <w:sz w:val="24"/>
                <w:szCs w:val="24"/>
                <w:lang w:val="en-US"/>
              </w:rPr>
              <w:t>**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24. 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20/n</w:t>
            </w:r>
            <w:r w:rsidR="000A0029" w:rsidRPr="00776058">
              <w:rPr>
                <w:rStyle w:val="2"/>
                <w:sz w:val="24"/>
                <w:szCs w:val="24"/>
                <w:lang w:val="en-US"/>
              </w:rPr>
              <w:t>*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25. Публикувана заявка за патент или полезен модел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26. Призната заявка за полезен модел, патент или авторско свидетелство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27. Награди на конкурси за архитектура или дизайн, дадени от национални професионални форуми и организации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  <w:lang w:val="en-US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10</w:t>
            </w:r>
          </w:p>
        </w:tc>
      </w:tr>
      <w:tr w:rsidR="00FF0BA4" w:rsidRPr="00776058" w:rsidTr="008A0EDA">
        <w:trPr>
          <w:gridAfter w:val="1"/>
          <w:wAfter w:w="195" w:type="dxa"/>
          <w:jc w:val="center"/>
        </w:trPr>
        <w:tc>
          <w:tcPr>
            <w:tcW w:w="170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autoSpaceDE w:val="0"/>
              <w:autoSpaceDN w:val="0"/>
              <w:adjustRightInd w:val="0"/>
              <w:rPr>
                <w:rStyle w:val="2"/>
                <w:rFonts w:eastAsiaTheme="minorHAnsi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  <w:lang w:val="en-US"/>
              </w:rPr>
              <w:t>28</w:t>
            </w:r>
            <w:r w:rsidRPr="00776058">
              <w:rPr>
                <w:rStyle w:val="2"/>
                <w:rFonts w:eastAsiaTheme="minorHAnsi"/>
                <w:sz w:val="24"/>
                <w:szCs w:val="24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Награди на конкурси за архитектура или дизайн, дадени от професионални форуми и организации в чужбина</w:t>
            </w:r>
          </w:p>
        </w:tc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</w:p>
        </w:tc>
      </w:tr>
      <w:tr w:rsidR="003C225C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0348" w:type="dxa"/>
            <w:gridSpan w:val="4"/>
            <w:vAlign w:val="center"/>
          </w:tcPr>
          <w:p w:rsidR="003C225C" w:rsidRPr="00776058" w:rsidRDefault="003C225C" w:rsidP="008A0EDA">
            <w:pPr>
              <w:spacing w:before="100" w:beforeAutospacing="1" w:after="100" w:afterAutospacing="1" w:line="269" w:lineRule="atLeast"/>
              <w:ind w:hanging="108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Style w:val="2"/>
                <w:rFonts w:eastAsiaTheme="minorHAnsi"/>
                <w:b/>
                <w:sz w:val="24"/>
                <w:szCs w:val="24"/>
              </w:rPr>
              <w:t>ДОПЪЛНИТЕЛНИ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 w:val="restart"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Ж</w:t>
            </w: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29.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Ръководство на защитили дипломанти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/n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30.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Разработена нова учебна програма или нови методични единици за лекции/упражнения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 w:val="restart"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З</w:t>
            </w: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31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Участие на научни форум в чужбина 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2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32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Участие на научни форум в България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1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 w:val="restart"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И</w:t>
            </w: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33.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Участие в университетски изследователски проект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5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34.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Ръководство на университетски изследователски проект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 w:val="restart"/>
            <w:vAlign w:val="center"/>
          </w:tcPr>
          <w:p w:rsidR="00047D65" w:rsidRPr="00776058" w:rsidRDefault="00047D65" w:rsidP="001F5C53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Й</w:t>
            </w: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35.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Членството в редакционни колегии на списания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36.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Членство в изследователския състав в научни мрежи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и/или научни дружества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283"/>
        </w:trPr>
        <w:tc>
          <w:tcPr>
            <w:tcW w:w="1451" w:type="dxa"/>
            <w:vMerge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37.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Членство в творчески, научни или професионални организации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047D65" w:rsidRPr="00776058" w:rsidTr="008A0EDA">
        <w:tblPrEx>
          <w:jc w:val="left"/>
        </w:tblPrEx>
        <w:trPr>
          <w:gridBefore w:val="1"/>
          <w:wBefore w:w="250" w:type="dxa"/>
          <w:trHeight w:val="576"/>
        </w:trPr>
        <w:tc>
          <w:tcPr>
            <w:tcW w:w="1451" w:type="dxa"/>
            <w:vMerge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237" w:type="dxa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38.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Научна или професионална специализация в чужбина </w:t>
            </w:r>
          </w:p>
        </w:tc>
        <w:tc>
          <w:tcPr>
            <w:tcW w:w="2660" w:type="dxa"/>
            <w:gridSpan w:val="2"/>
          </w:tcPr>
          <w:p w:rsidR="00047D65" w:rsidRPr="00776058" w:rsidRDefault="00047D65" w:rsidP="00D06807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</w:tbl>
    <w:p w:rsidR="00C26543" w:rsidRPr="00776058" w:rsidRDefault="00C26543" w:rsidP="009E6FD3">
      <w:pPr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  <w:lang w:val="en-US"/>
        </w:rPr>
      </w:pPr>
    </w:p>
    <w:p w:rsidR="0020004B" w:rsidRPr="008D2D38" w:rsidRDefault="000A0029" w:rsidP="009E6FD3">
      <w:pPr>
        <w:spacing w:after="0" w:line="240" w:lineRule="auto"/>
        <w:ind w:left="567" w:right="424"/>
        <w:rPr>
          <w:rFonts w:ascii="Times New Roman" w:hAnsi="Times New Roman" w:cs="Times New Roman"/>
          <w:sz w:val="24"/>
          <w:szCs w:val="24"/>
        </w:rPr>
      </w:pPr>
      <w:r w:rsidRPr="008D2D38">
        <w:rPr>
          <w:rFonts w:ascii="Times New Roman" w:hAnsi="Times New Roman" w:cs="Times New Roman"/>
          <w:sz w:val="24"/>
          <w:szCs w:val="24"/>
          <w:lang w:val="en-US"/>
        </w:rPr>
        <w:t>*</w:t>
      </w:r>
      <w:proofErr w:type="gramStart"/>
      <w:r w:rsidRPr="008D2D38">
        <w:rPr>
          <w:rFonts w:ascii="Times New Roman" w:hAnsi="Times New Roman" w:cs="Times New Roman"/>
          <w:sz w:val="24"/>
          <w:szCs w:val="24"/>
        </w:rPr>
        <w:t xml:space="preserve">доцент </w:t>
      </w:r>
      <w:r w:rsidRPr="008D2D38">
        <w:rPr>
          <w:rFonts w:ascii="Times New Roman" w:hAnsi="Times New Roman" w:cs="Times New Roman"/>
          <w:sz w:val="24"/>
          <w:szCs w:val="24"/>
          <w:lang w:val="en-US"/>
        </w:rPr>
        <w:t xml:space="preserve"> *</w:t>
      </w:r>
      <w:proofErr w:type="gramEnd"/>
      <w:r w:rsidRPr="008D2D38">
        <w:rPr>
          <w:rFonts w:ascii="Times New Roman" w:hAnsi="Times New Roman" w:cs="Times New Roman"/>
          <w:sz w:val="24"/>
          <w:szCs w:val="24"/>
          <w:lang w:val="en-US"/>
        </w:rPr>
        <w:t xml:space="preserve">* </w:t>
      </w:r>
      <w:proofErr w:type="spellStart"/>
      <w:r w:rsidRPr="008D2D38">
        <w:rPr>
          <w:rFonts w:ascii="Times New Roman" w:hAnsi="Times New Roman" w:cs="Times New Roman"/>
          <w:sz w:val="24"/>
          <w:szCs w:val="24"/>
          <w:lang w:val="en-US"/>
        </w:rPr>
        <w:t>професо</w:t>
      </w:r>
      <w:bookmarkStart w:id="0" w:name="_GoBack"/>
      <w:bookmarkEnd w:id="0"/>
      <w:r w:rsidRPr="008D2D38">
        <w:rPr>
          <w:rFonts w:ascii="Times New Roman" w:hAnsi="Times New Roman" w:cs="Times New Roman"/>
          <w:sz w:val="24"/>
          <w:szCs w:val="24"/>
          <w:lang w:val="en-US"/>
        </w:rPr>
        <w:t>р</w:t>
      </w:r>
      <w:proofErr w:type="spellEnd"/>
      <w:r w:rsidR="004E61E7" w:rsidRPr="008D2D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004B" w:rsidRPr="008D2D38" w:rsidRDefault="009E6FD3" w:rsidP="009E6FD3">
      <w:pPr>
        <w:spacing w:after="0" w:line="240" w:lineRule="auto"/>
        <w:ind w:left="567" w:right="424"/>
        <w:rPr>
          <w:rFonts w:ascii="Times New Roman" w:hAnsi="Times New Roman" w:cs="Times New Roman"/>
          <w:b/>
          <w:sz w:val="24"/>
          <w:szCs w:val="24"/>
        </w:rPr>
      </w:pPr>
      <w:r w:rsidRPr="008D2D3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Показателите със звездички са задължителни и не могат да се компенсират с други </w:t>
      </w:r>
    </w:p>
    <w:p w:rsidR="000A0029" w:rsidRPr="00776058" w:rsidRDefault="000A0029" w:rsidP="009E6FD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F0BA4" w:rsidRPr="009C23DC" w:rsidRDefault="00FF0BA4" w:rsidP="009C23DC">
      <w:pPr>
        <w:tabs>
          <w:tab w:val="left" w:pos="3165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23DC">
        <w:rPr>
          <w:rFonts w:ascii="Times New Roman" w:hAnsi="Times New Roman" w:cs="Times New Roman"/>
          <w:b/>
          <w:sz w:val="24"/>
          <w:szCs w:val="24"/>
        </w:rPr>
        <w:t>Област 6. Аграрни науки и ветеринарна медицина</w:t>
      </w:r>
    </w:p>
    <w:p w:rsidR="00FF0BA4" w:rsidRPr="00776058" w:rsidRDefault="00FF0BA4" w:rsidP="009C23DC">
      <w:pPr>
        <w:spacing w:after="0" w:line="240" w:lineRule="auto"/>
        <w:ind w:left="62"/>
        <w:jc w:val="center"/>
        <w:rPr>
          <w:rFonts w:ascii="Times New Roman" w:hAnsi="Times New Roman" w:cs="Times New Roman"/>
          <w:sz w:val="24"/>
          <w:szCs w:val="24"/>
        </w:rPr>
      </w:pPr>
      <w:r w:rsidRPr="00776058">
        <w:rPr>
          <w:rStyle w:val="3"/>
          <w:rFonts w:eastAsiaTheme="minorHAnsi"/>
          <w:iCs w:val="0"/>
          <w:sz w:val="24"/>
          <w:szCs w:val="24"/>
        </w:rPr>
        <w:t>Професионално направление 6.1. растениевъдство, 6.3.</w:t>
      </w:r>
    </w:p>
    <w:p w:rsidR="00FF0BA4" w:rsidRPr="00776058" w:rsidRDefault="009C23DC" w:rsidP="009C23DC">
      <w:pPr>
        <w:spacing w:after="0" w:line="240" w:lineRule="auto"/>
        <w:ind w:left="62"/>
        <w:jc w:val="center"/>
        <w:rPr>
          <w:rStyle w:val="3"/>
          <w:rFonts w:eastAsiaTheme="minorHAnsi"/>
          <w:iCs w:val="0"/>
          <w:sz w:val="24"/>
          <w:szCs w:val="24"/>
        </w:rPr>
      </w:pPr>
      <w:r>
        <w:rPr>
          <w:rStyle w:val="3"/>
          <w:rFonts w:eastAsiaTheme="minorHAnsi"/>
          <w:iCs w:val="0"/>
          <w:sz w:val="24"/>
          <w:szCs w:val="24"/>
        </w:rPr>
        <w:t>ж</w:t>
      </w:r>
      <w:r w:rsidR="00E71937" w:rsidRPr="00776058">
        <w:rPr>
          <w:rStyle w:val="3"/>
          <w:rFonts w:eastAsiaTheme="minorHAnsi"/>
          <w:iCs w:val="0"/>
          <w:sz w:val="24"/>
          <w:szCs w:val="24"/>
        </w:rPr>
        <w:t>ивотновъдство</w:t>
      </w:r>
    </w:p>
    <w:p w:rsidR="00FF0BA4" w:rsidRPr="00776058" w:rsidRDefault="00FF0BA4" w:rsidP="00754B35">
      <w:pPr>
        <w:pStyle w:val="41"/>
        <w:shd w:val="clear" w:color="auto" w:fill="auto"/>
        <w:spacing w:before="0" w:after="189"/>
        <w:ind w:left="284" w:right="1000"/>
        <w:jc w:val="both"/>
        <w:rPr>
          <w:b w:val="0"/>
          <w:sz w:val="24"/>
          <w:szCs w:val="24"/>
        </w:rPr>
      </w:pPr>
      <w:r w:rsidRPr="00776058">
        <w:rPr>
          <w:sz w:val="24"/>
          <w:szCs w:val="24"/>
        </w:rPr>
        <w:t xml:space="preserve">Таблица 1. </w:t>
      </w:r>
      <w:r w:rsidRPr="00776058">
        <w:rPr>
          <w:b w:val="0"/>
          <w:sz w:val="24"/>
          <w:szCs w:val="24"/>
        </w:rPr>
        <w:t>Минимални изисквани точки по групи показатели за различните научни степени и академични длъжности:</w:t>
      </w:r>
    </w:p>
    <w:tbl>
      <w:tblPr>
        <w:tblStyle w:val="a4"/>
        <w:tblW w:w="10320" w:type="dxa"/>
        <w:jc w:val="center"/>
        <w:tblLayout w:type="fixed"/>
        <w:tblLook w:val="04A0" w:firstRow="1" w:lastRow="0" w:firstColumn="1" w:lastColumn="0" w:noHBand="0" w:noVBand="1"/>
      </w:tblPr>
      <w:tblGrid>
        <w:gridCol w:w="1813"/>
        <w:gridCol w:w="89"/>
        <w:gridCol w:w="1755"/>
        <w:gridCol w:w="1276"/>
        <w:gridCol w:w="1276"/>
        <w:gridCol w:w="1417"/>
        <w:gridCol w:w="1276"/>
        <w:gridCol w:w="1418"/>
      </w:tblGrid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Група от показатели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Съдържание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Доктор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3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Доктор на науките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6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Гл.</w:t>
            </w:r>
          </w:p>
          <w:p w:rsidR="00FF0BA4" w:rsidRPr="00776058" w:rsidRDefault="00FF0BA4">
            <w:pPr>
              <w:pStyle w:val="4"/>
              <w:shd w:val="clear" w:color="auto" w:fill="auto"/>
              <w:spacing w:before="60"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асистент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Доцент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19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9"/>
                <w:b/>
                <w:sz w:val="24"/>
                <w:szCs w:val="24"/>
              </w:rPr>
              <w:t>Професор</w:t>
            </w:r>
          </w:p>
        </w:tc>
      </w:tr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  <w:lang w:val="en-US"/>
              </w:rPr>
              <w:t>A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Б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 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</w:tr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В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Показатели 3 или 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Г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Сума от показателите от 5 до 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200</w:t>
            </w:r>
          </w:p>
        </w:tc>
      </w:tr>
      <w:tr w:rsidR="00FF0BA4" w:rsidRPr="00776058" w:rsidTr="00C640A4">
        <w:trPr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Д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Сума от показателите от 13 и 15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3C225C">
        <w:trPr>
          <w:trHeight w:val="634"/>
          <w:jc w:val="center"/>
        </w:trPr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Е</w:t>
            </w:r>
          </w:p>
        </w:tc>
        <w:tc>
          <w:tcPr>
            <w:tcW w:w="184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50" w:lineRule="exact"/>
              <w:ind w:left="120"/>
              <w:jc w:val="left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Сума от показателите от 16 до края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AB49A6" w:rsidRDefault="00AB49A6">
            <w:pPr>
              <w:jc w:val="center"/>
              <w:rPr>
                <w:rFonts w:ascii="Times New Roman" w:hAnsi="Times New Roman" w:cs="Times New Roman"/>
                <w:b/>
                <w:strike/>
                <w:sz w:val="24"/>
                <w:szCs w:val="24"/>
              </w:rPr>
            </w:pPr>
            <w:r w:rsidRPr="00AB49A6">
              <w:rPr>
                <w:rFonts w:ascii="Times New Roman" w:hAnsi="Times New Roman" w:cs="Times New Roman"/>
                <w:b/>
                <w:strike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3A4605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3A4605">
              <w:rPr>
                <w:rStyle w:val="2"/>
                <w:sz w:val="24"/>
                <w:szCs w:val="24"/>
              </w:rPr>
              <w:t>100</w:t>
            </w:r>
          </w:p>
        </w:tc>
      </w:tr>
      <w:tr w:rsidR="00AB49A6" w:rsidRPr="00776058" w:rsidTr="003C225C">
        <w:trPr>
          <w:trHeight w:val="447"/>
          <w:jc w:val="center"/>
        </w:trPr>
        <w:tc>
          <w:tcPr>
            <w:tcW w:w="10320" w:type="dxa"/>
            <w:gridSpan w:val="8"/>
            <w:vAlign w:val="center"/>
          </w:tcPr>
          <w:p w:rsidR="00AB49A6" w:rsidRPr="00776058" w:rsidRDefault="00AB49A6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ДОПЪЛНИТЕЛНИ</w:t>
            </w:r>
          </w:p>
        </w:tc>
      </w:tr>
      <w:tr w:rsidR="00D86319" w:rsidRPr="00776058" w:rsidTr="00C640A4">
        <w:trPr>
          <w:jc w:val="center"/>
        </w:trPr>
        <w:tc>
          <w:tcPr>
            <w:tcW w:w="1902" w:type="dxa"/>
            <w:gridSpan w:val="2"/>
            <w:vAlign w:val="center"/>
          </w:tcPr>
          <w:p w:rsidR="00FB392E" w:rsidRPr="00776058" w:rsidRDefault="00FB392E" w:rsidP="00E71937">
            <w:pPr>
              <w:pStyle w:val="4"/>
              <w:shd w:val="clear" w:color="auto" w:fill="auto"/>
              <w:spacing w:after="0" w:line="250" w:lineRule="exact"/>
              <w:ind w:left="12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Ж</w:t>
            </w:r>
          </w:p>
        </w:tc>
        <w:tc>
          <w:tcPr>
            <w:tcW w:w="1755" w:type="dxa"/>
            <w:vAlign w:val="center"/>
          </w:tcPr>
          <w:p w:rsidR="00FB392E" w:rsidRPr="00776058" w:rsidRDefault="00FB392E" w:rsidP="00FB392E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25 </w:t>
            </w:r>
            <w:r w:rsidR="00E71937" w:rsidRPr="00776058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26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1417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70</w:t>
            </w:r>
          </w:p>
        </w:tc>
        <w:tc>
          <w:tcPr>
            <w:tcW w:w="1418" w:type="dxa"/>
            <w:vAlign w:val="center"/>
          </w:tcPr>
          <w:p w:rsidR="00FB392E" w:rsidRPr="00D731D4" w:rsidRDefault="00D731D4" w:rsidP="00C110AC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  <w:t>70</w:t>
            </w:r>
          </w:p>
        </w:tc>
      </w:tr>
      <w:tr w:rsidR="00D86319" w:rsidRPr="00776058" w:rsidTr="00C640A4">
        <w:trPr>
          <w:jc w:val="center"/>
        </w:trPr>
        <w:tc>
          <w:tcPr>
            <w:tcW w:w="1902" w:type="dxa"/>
            <w:gridSpan w:val="2"/>
            <w:vAlign w:val="center"/>
          </w:tcPr>
          <w:p w:rsidR="00FB392E" w:rsidRPr="00776058" w:rsidRDefault="00FB392E" w:rsidP="00E7193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З</w:t>
            </w:r>
          </w:p>
        </w:tc>
        <w:tc>
          <w:tcPr>
            <w:tcW w:w="1755" w:type="dxa"/>
            <w:vAlign w:val="center"/>
          </w:tcPr>
          <w:p w:rsidR="00FB392E" w:rsidRPr="00776058" w:rsidRDefault="00FB392E" w:rsidP="00201AA5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27 </w:t>
            </w:r>
            <w:r w:rsidR="00E71937" w:rsidRPr="00776058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28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7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50</w:t>
            </w:r>
          </w:p>
        </w:tc>
        <w:tc>
          <w:tcPr>
            <w:tcW w:w="1418" w:type="dxa"/>
            <w:vAlign w:val="center"/>
          </w:tcPr>
          <w:p w:rsidR="00FB392E" w:rsidRPr="00776058" w:rsidRDefault="00D7601D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  <w:t>5</w:t>
            </w:r>
            <w:r w:rsidR="00FB392E"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0</w:t>
            </w:r>
          </w:p>
        </w:tc>
      </w:tr>
      <w:tr w:rsidR="00D86319" w:rsidRPr="00776058" w:rsidTr="00C640A4">
        <w:trPr>
          <w:jc w:val="center"/>
        </w:trPr>
        <w:tc>
          <w:tcPr>
            <w:tcW w:w="1902" w:type="dxa"/>
            <w:gridSpan w:val="2"/>
            <w:vAlign w:val="center"/>
          </w:tcPr>
          <w:p w:rsidR="00FB392E" w:rsidRPr="00776058" w:rsidRDefault="00FB392E" w:rsidP="00E7193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И</w:t>
            </w:r>
          </w:p>
        </w:tc>
        <w:tc>
          <w:tcPr>
            <w:tcW w:w="1755" w:type="dxa"/>
            <w:vAlign w:val="center"/>
          </w:tcPr>
          <w:p w:rsidR="00FB392E" w:rsidRPr="00776058" w:rsidRDefault="00FB392E" w:rsidP="00FB392E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29 </w:t>
            </w:r>
            <w:r w:rsidR="00E71937" w:rsidRPr="00776058">
              <w:rPr>
                <w:rStyle w:val="2"/>
                <w:color w:val="000000" w:themeColor="text1"/>
                <w:sz w:val="24"/>
                <w:szCs w:val="24"/>
              </w:rPr>
              <w:t>и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30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1276" w:type="dxa"/>
            <w:vAlign w:val="center"/>
          </w:tcPr>
          <w:p w:rsidR="00FB392E" w:rsidRPr="00776058" w:rsidRDefault="00FB392E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25</w:t>
            </w:r>
          </w:p>
        </w:tc>
        <w:tc>
          <w:tcPr>
            <w:tcW w:w="1417" w:type="dxa"/>
            <w:vAlign w:val="center"/>
          </w:tcPr>
          <w:p w:rsidR="00FB392E" w:rsidRPr="00DA0435" w:rsidRDefault="00AB49A6" w:rsidP="00201AA5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4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D7601D" w:rsidRDefault="00D7601D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  <w:lang w:val="en-US"/>
              </w:rPr>
              <w:t>25</w:t>
            </w:r>
          </w:p>
        </w:tc>
        <w:tc>
          <w:tcPr>
            <w:tcW w:w="1418" w:type="dxa"/>
            <w:vAlign w:val="center"/>
          </w:tcPr>
          <w:p w:rsidR="00FB392E" w:rsidRPr="00D7601D" w:rsidRDefault="00D7601D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</w:pPr>
            <w:r>
              <w:rPr>
                <w:rStyle w:val="2"/>
                <w:b/>
                <w:color w:val="000000" w:themeColor="text1"/>
                <w:sz w:val="24"/>
                <w:szCs w:val="24"/>
                <w:lang w:val="en-US"/>
              </w:rPr>
              <w:t>35</w:t>
            </w:r>
          </w:p>
        </w:tc>
      </w:tr>
      <w:tr w:rsidR="00D86319" w:rsidRPr="00776058" w:rsidTr="00C640A4">
        <w:trPr>
          <w:jc w:val="center"/>
        </w:trPr>
        <w:tc>
          <w:tcPr>
            <w:tcW w:w="1902" w:type="dxa"/>
            <w:gridSpan w:val="2"/>
            <w:vAlign w:val="center"/>
          </w:tcPr>
          <w:p w:rsidR="00FB392E" w:rsidRPr="00776058" w:rsidRDefault="00FB392E" w:rsidP="00E71937">
            <w:pPr>
              <w:pStyle w:val="4"/>
              <w:shd w:val="clear" w:color="auto" w:fill="auto"/>
              <w:spacing w:after="0" w:line="250" w:lineRule="exact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Й</w:t>
            </w:r>
          </w:p>
        </w:tc>
        <w:tc>
          <w:tcPr>
            <w:tcW w:w="1755" w:type="dxa"/>
            <w:vAlign w:val="center"/>
          </w:tcPr>
          <w:p w:rsidR="00FB392E" w:rsidRPr="00776058" w:rsidRDefault="00FB392E" w:rsidP="00E71937">
            <w:pPr>
              <w:pStyle w:val="4"/>
              <w:shd w:val="clear" w:color="auto" w:fill="auto"/>
              <w:spacing w:after="0" w:line="250" w:lineRule="exact"/>
              <w:jc w:val="left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Сума от показателите от 31 </w:t>
            </w:r>
            <w:r w:rsidR="00E71937" w:rsidRPr="00776058">
              <w:rPr>
                <w:rStyle w:val="2"/>
                <w:color w:val="000000" w:themeColor="text1"/>
                <w:sz w:val="24"/>
                <w:szCs w:val="24"/>
              </w:rPr>
              <w:t>до</w:t>
            </w:r>
            <w:r w:rsidRPr="00776058">
              <w:rPr>
                <w:rStyle w:val="2"/>
                <w:color w:val="000000" w:themeColor="text1"/>
                <w:sz w:val="24"/>
                <w:szCs w:val="24"/>
              </w:rPr>
              <w:t xml:space="preserve"> 34</w:t>
            </w:r>
          </w:p>
        </w:tc>
        <w:tc>
          <w:tcPr>
            <w:tcW w:w="1276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7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FB392E" w:rsidRPr="00776058" w:rsidRDefault="00E71937" w:rsidP="00201AA5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418" w:type="dxa"/>
            <w:vAlign w:val="center"/>
          </w:tcPr>
          <w:p w:rsidR="00FB392E" w:rsidRPr="00776058" w:rsidRDefault="00FB392E" w:rsidP="00201AA5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color w:val="000000" w:themeColor="text1"/>
                <w:sz w:val="24"/>
                <w:szCs w:val="24"/>
              </w:rPr>
            </w:pPr>
            <w:r w:rsidRPr="00776058">
              <w:rPr>
                <w:rStyle w:val="2"/>
                <w:b/>
                <w:color w:val="000000" w:themeColor="text1"/>
                <w:sz w:val="24"/>
                <w:szCs w:val="24"/>
              </w:rPr>
              <w:t>20</w:t>
            </w:r>
          </w:p>
        </w:tc>
      </w:tr>
      <w:tr w:rsidR="00E71937" w:rsidRPr="00776058" w:rsidTr="00C640A4">
        <w:trPr>
          <w:jc w:val="center"/>
        </w:trPr>
        <w:tc>
          <w:tcPr>
            <w:tcW w:w="3657" w:type="dxa"/>
            <w:gridSpan w:val="3"/>
            <w:vAlign w:val="center"/>
          </w:tcPr>
          <w:p w:rsidR="00E71937" w:rsidRPr="00776058" w:rsidRDefault="00E71937" w:rsidP="001D3860">
            <w:pPr>
              <w:pStyle w:val="4"/>
              <w:shd w:val="clear" w:color="auto" w:fill="auto"/>
              <w:spacing w:after="0" w:line="250" w:lineRule="exact"/>
              <w:rPr>
                <w:rStyle w:val="2"/>
                <w:b/>
                <w:sz w:val="24"/>
                <w:szCs w:val="24"/>
              </w:rPr>
            </w:pPr>
            <w:r w:rsidRPr="00776058">
              <w:rPr>
                <w:rStyle w:val="2"/>
                <w:b/>
                <w:sz w:val="24"/>
                <w:szCs w:val="24"/>
              </w:rPr>
              <w:t>Общ брой точки</w:t>
            </w:r>
          </w:p>
        </w:tc>
        <w:tc>
          <w:tcPr>
            <w:tcW w:w="1276" w:type="dxa"/>
            <w:vAlign w:val="center"/>
          </w:tcPr>
          <w:p w:rsidR="00E71937" w:rsidRPr="00776058" w:rsidRDefault="00E71937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25</w:t>
            </w:r>
          </w:p>
        </w:tc>
        <w:tc>
          <w:tcPr>
            <w:tcW w:w="1276" w:type="dxa"/>
            <w:vAlign w:val="center"/>
          </w:tcPr>
          <w:p w:rsidR="00E71937" w:rsidRPr="00776058" w:rsidRDefault="00E71937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</w:rPr>
              <w:t>105</w:t>
            </w:r>
          </w:p>
        </w:tc>
        <w:tc>
          <w:tcPr>
            <w:tcW w:w="1417" w:type="dxa"/>
            <w:vAlign w:val="center"/>
          </w:tcPr>
          <w:p w:rsidR="00E71937" w:rsidRPr="00AB49A6" w:rsidRDefault="00AB49A6" w:rsidP="00482DEB">
            <w:pPr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AB49A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1276" w:type="dxa"/>
            <w:vAlign w:val="center"/>
          </w:tcPr>
          <w:p w:rsidR="00E71937" w:rsidRPr="00D7601D" w:rsidRDefault="00D7601D" w:rsidP="001D386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145</w:t>
            </w:r>
          </w:p>
        </w:tc>
        <w:tc>
          <w:tcPr>
            <w:tcW w:w="1418" w:type="dxa"/>
            <w:vAlign w:val="center"/>
          </w:tcPr>
          <w:p w:rsidR="00E71937" w:rsidRPr="00D7601D" w:rsidRDefault="00D731D4" w:rsidP="001D3860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rStyle w:val="2"/>
                <w:b/>
                <w:sz w:val="24"/>
                <w:szCs w:val="24"/>
                <w:lang w:val="en-US"/>
              </w:rPr>
            </w:pPr>
            <w:r>
              <w:rPr>
                <w:rStyle w:val="2"/>
                <w:b/>
                <w:sz w:val="24"/>
                <w:szCs w:val="24"/>
                <w:lang w:val="en-US"/>
              </w:rPr>
              <w:t>175</w:t>
            </w:r>
          </w:p>
        </w:tc>
      </w:tr>
    </w:tbl>
    <w:p w:rsidR="00D86319" w:rsidRPr="00776058" w:rsidRDefault="00D86319" w:rsidP="00FF0BA4">
      <w:pPr>
        <w:widowControl w:val="0"/>
        <w:spacing w:after="0" w:line="210" w:lineRule="exact"/>
        <w:ind w:firstLine="708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</w:p>
    <w:p w:rsidR="00FF0BA4" w:rsidRPr="00776058" w:rsidRDefault="00FF0BA4" w:rsidP="002D4A20">
      <w:pPr>
        <w:widowControl w:val="0"/>
        <w:spacing w:after="0" w:line="210" w:lineRule="exact"/>
        <w:ind w:firstLine="142"/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</w:pPr>
      <w:r w:rsidRPr="00776058">
        <w:rPr>
          <w:rFonts w:ascii="Times New Roman" w:eastAsia="Times New Roman" w:hAnsi="Times New Roman" w:cs="Times New Roman"/>
          <w:b/>
          <w:bCs/>
          <w:sz w:val="24"/>
          <w:szCs w:val="24"/>
          <w:lang w:eastAsia="bg-BG"/>
        </w:rPr>
        <w:t xml:space="preserve">Таблица 2. </w:t>
      </w:r>
      <w:r w:rsidRPr="00776058">
        <w:rPr>
          <w:rFonts w:ascii="Times New Roman" w:eastAsia="Times New Roman" w:hAnsi="Times New Roman" w:cs="Times New Roman"/>
          <w:bCs/>
          <w:sz w:val="24"/>
          <w:szCs w:val="24"/>
          <w:lang w:eastAsia="bg-BG"/>
        </w:rPr>
        <w:t>Брой точки по показатели:</w:t>
      </w:r>
    </w:p>
    <w:tbl>
      <w:tblPr>
        <w:tblStyle w:val="a4"/>
        <w:tblW w:w="10740" w:type="dxa"/>
        <w:jc w:val="center"/>
        <w:tblLook w:val="04A0" w:firstRow="1" w:lastRow="0" w:firstColumn="1" w:lastColumn="0" w:noHBand="0" w:noVBand="1"/>
      </w:tblPr>
      <w:tblGrid>
        <w:gridCol w:w="108"/>
        <w:gridCol w:w="1368"/>
        <w:gridCol w:w="6307"/>
        <w:gridCol w:w="2835"/>
        <w:gridCol w:w="122"/>
      </w:tblGrid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Група от показатели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Показател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widowControl w:val="0"/>
              <w:spacing w:after="60" w:line="19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Брой</w:t>
            </w:r>
          </w:p>
          <w:p w:rsidR="00FF0BA4" w:rsidRPr="00776058" w:rsidRDefault="00FF0BA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точки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А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1. Дисертационен труд за присъждане на образователна и научна степен „доктор“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50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Б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2. Дисертационен труд за присъждане на научна степен „доктор на науките“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В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3. Хабилитационен труд - монография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autoSpaceDE w:val="0"/>
              <w:autoSpaceDN w:val="0"/>
              <w:adjustRightInd w:val="0"/>
              <w:jc w:val="both"/>
              <w:rPr>
                <w:rStyle w:val="2"/>
                <w:rFonts w:eastAsiaTheme="minorHAnsi"/>
                <w:color w:val="auto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</w:rPr>
              <w:t xml:space="preserve">4.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Хабилитационен труд – научни публикации (не по-малко от 10) в издания, които са реферирани и индексирани в световноизвестни бази данни с научна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rStyle w:val="2"/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60/</w:t>
            </w:r>
            <w:r w:rsidRPr="00776058">
              <w:rPr>
                <w:rStyle w:val="2"/>
                <w:sz w:val="24"/>
                <w:szCs w:val="24"/>
                <w:lang w:val="en-US"/>
              </w:rPr>
              <w:t>n</w:t>
            </w:r>
            <w:r w:rsidRPr="00776058">
              <w:rPr>
                <w:rStyle w:val="2"/>
                <w:sz w:val="24"/>
                <w:szCs w:val="24"/>
              </w:rPr>
              <w:t xml:space="preserve"> за всяка публикация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Г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pacing w:after="0" w:line="307" w:lineRule="exact"/>
              <w:jc w:val="both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776058">
              <w:rPr>
                <w:rStyle w:val="2"/>
                <w:sz w:val="24"/>
                <w:szCs w:val="24"/>
              </w:rPr>
              <w:t>5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монография, която не е представена като основен хабилитационен труд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100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6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книга на база на защитен дисертационен труд за присъждане на образователна и научна степен „доктор“ или за присъждане на научна степен „доктор“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4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7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 xml:space="preserve">Статии и доклади, публикувани в научни издания, реферирани и индексирани в световноизвестни бази данни </w:t>
            </w:r>
            <w:r w:rsidRPr="00776058">
              <w:rPr>
                <w:rStyle w:val="2"/>
                <w:sz w:val="24"/>
                <w:szCs w:val="24"/>
              </w:rPr>
              <w:lastRenderedPageBreak/>
              <w:t>с научна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30/n или разпределени в съотношение</w:t>
            </w:r>
          </w:p>
          <w:p w:rsidR="00FF0BA4" w:rsidRPr="00776058" w:rsidRDefault="00FF0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базата</w:t>
            </w:r>
          </w:p>
          <w:p w:rsidR="00FF0BA4" w:rsidRPr="00776058" w:rsidRDefault="00FF0BA4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на протокол за</w:t>
            </w:r>
          </w:p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jc w:val="center"/>
              <w:rPr>
                <w:sz w:val="24"/>
                <w:szCs w:val="24"/>
              </w:rPr>
            </w:pPr>
            <w:r w:rsidRPr="00776058">
              <w:rPr>
                <w:sz w:val="24"/>
                <w:szCs w:val="24"/>
              </w:rPr>
              <w:t>приноса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8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Статии и доклади,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  <w:lang w:val="en-US"/>
              </w:rPr>
              <w:t xml:space="preserve">10/n </w:t>
            </w:r>
            <w:r w:rsidR="00237D5E"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или разпределени в съотношение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на базата</w:t>
            </w:r>
          </w:p>
          <w:p w:rsidR="00FF0BA4" w:rsidRPr="00776058" w:rsidRDefault="00237D5E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на протокол за </w:t>
            </w:r>
            <w:r w:rsidR="00FF0BA4" w:rsidRPr="00776058"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C26543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9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Студии, публикувани в научни издания, реферирани и индексирани в световноизвестни бази данни с научна информация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  <w:lang w:val="en-US"/>
              </w:rPr>
              <w:t xml:space="preserve">45/n </w:t>
            </w:r>
            <w:r w:rsidR="00237D5E"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или разпределени в съотношение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на базата</w:t>
            </w:r>
          </w:p>
          <w:p w:rsidR="00FF0BA4" w:rsidRPr="00776058" w:rsidRDefault="00237D5E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на протокол за </w:t>
            </w:r>
            <w:r w:rsidR="00FF0BA4" w:rsidRPr="00776058"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9. 10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Студии, публикувани в нереферирани списания с научно рецензиране или публикувани в редактирани колективни томове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Style w:val="2"/>
                <w:rFonts w:eastAsiaTheme="minorHAnsi"/>
                <w:sz w:val="24"/>
                <w:szCs w:val="24"/>
                <w:lang w:val="en-US"/>
              </w:rPr>
              <w:t xml:space="preserve">15/n </w:t>
            </w:r>
            <w:r w:rsidR="00237D5E"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или разпределени в съотношение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на базата</w:t>
            </w:r>
          </w:p>
          <w:p w:rsidR="00FF0BA4" w:rsidRPr="00776058" w:rsidRDefault="00237D5E" w:rsidP="00237D5E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на протокол за </w:t>
            </w:r>
            <w:r w:rsidR="00FF0BA4" w:rsidRPr="00776058">
              <w:rPr>
                <w:rFonts w:ascii="Times New Roman" w:hAnsi="Times New Roman" w:cs="Times New Roman"/>
                <w:sz w:val="24"/>
                <w:szCs w:val="24"/>
              </w:rPr>
              <w:t>приноса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1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Публикувана глава от колективна монография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  <w:r w:rsidRPr="00776058">
              <w:rPr>
                <w:rStyle w:val="2"/>
                <w:sz w:val="24"/>
                <w:szCs w:val="24"/>
                <w:lang w:val="en-US"/>
              </w:rPr>
              <w:t>/n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11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2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 xml:space="preserve">Създадени линии и сортове, породи/раси животни с 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n </w:t>
            </w:r>
            <w:r w:rsidRPr="00776058">
              <w:rPr>
                <w:rStyle w:val="2"/>
                <w:sz w:val="24"/>
                <w:szCs w:val="24"/>
              </w:rPr>
              <w:t>участници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50/n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  <w:t>Д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88" w:lineRule="exact"/>
              <w:ind w:hanging="61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 13. Цитирания или рецензии в научни издания, реферирани и индексирани в световноизвестни бази данни с научна информация или в монографии и колективни томове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15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93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13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4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Цитирания в монографии и колективни томове с научно рецензиране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10</w:t>
            </w:r>
          </w:p>
        </w:tc>
      </w:tr>
      <w:tr w:rsidR="00FF0BA4" w:rsidRPr="00776058" w:rsidTr="003E51E7">
        <w:trPr>
          <w:gridAfter w:val="1"/>
          <w:wAfter w:w="122" w:type="dxa"/>
          <w:trHeight w:val="499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F0BA4" w:rsidRPr="00776058" w:rsidRDefault="00FF0BA4" w:rsidP="007925FF">
            <w:pPr>
              <w:pStyle w:val="4"/>
              <w:shd w:val="clear" w:color="auto" w:fill="auto"/>
              <w:spacing w:after="0" w:line="293" w:lineRule="exact"/>
              <w:ind w:left="102" w:hanging="141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 xml:space="preserve"> 1</w:t>
            </w:r>
            <w:r w:rsidRPr="00776058">
              <w:rPr>
                <w:rStyle w:val="2"/>
                <w:sz w:val="24"/>
                <w:szCs w:val="24"/>
              </w:rPr>
              <w:t>5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Цитирания или рецензии в нереферирани списания с научно рецензиране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5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jc w:val="center"/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  <w:r w:rsidRPr="00776058"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  <w:t>E</w:t>
            </w: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hanging="340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15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6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Придобита научна степен „доктор на науките“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7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 xml:space="preserve">Ръководство на успешно защитил докторант 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(n </w:t>
            </w:r>
            <w:r w:rsidRPr="00776058">
              <w:rPr>
                <w:rStyle w:val="2"/>
                <w:sz w:val="24"/>
                <w:szCs w:val="24"/>
              </w:rPr>
              <w:t xml:space="preserve">е броят </w:t>
            </w:r>
            <w:proofErr w:type="spellStart"/>
            <w:r w:rsidRPr="00776058">
              <w:rPr>
                <w:rStyle w:val="2"/>
                <w:sz w:val="24"/>
                <w:szCs w:val="24"/>
              </w:rPr>
              <w:t>съръководители</w:t>
            </w:r>
            <w:proofErr w:type="spellEnd"/>
            <w:r w:rsidRPr="00776058">
              <w:rPr>
                <w:rStyle w:val="2"/>
                <w:sz w:val="24"/>
                <w:szCs w:val="24"/>
              </w:rPr>
              <w:t xml:space="preserve"> на съответния докторант)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40</w:t>
            </w:r>
            <w:r w:rsidRPr="00776058">
              <w:rPr>
                <w:rStyle w:val="2"/>
                <w:sz w:val="24"/>
                <w:szCs w:val="24"/>
                <w:lang w:val="en-US"/>
              </w:rPr>
              <w:t>/n</w:t>
            </w:r>
            <w:r w:rsidR="00D86319" w:rsidRPr="00776058">
              <w:rPr>
                <w:rStyle w:val="2"/>
                <w:sz w:val="24"/>
                <w:szCs w:val="24"/>
              </w:rPr>
              <w:t>**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8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Участие в национален научен или образователен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15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1</w:t>
            </w:r>
            <w:r w:rsidRPr="00776058">
              <w:rPr>
                <w:rStyle w:val="2"/>
                <w:sz w:val="24"/>
                <w:szCs w:val="24"/>
              </w:rPr>
              <w:t>9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Участие в международен научен или образователен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20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</w:rPr>
              <w:t>20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Ръководство на национален научен или образователен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30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88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</w:t>
            </w:r>
            <w:r w:rsidRPr="00776058">
              <w:rPr>
                <w:rStyle w:val="2"/>
                <w:sz w:val="24"/>
                <w:szCs w:val="24"/>
              </w:rPr>
              <w:t>1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Ръководство на международен научен или образователен проект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</w:t>
            </w:r>
            <w:r w:rsidRPr="00776058">
              <w:rPr>
                <w:rStyle w:val="2"/>
                <w:sz w:val="24"/>
                <w:szCs w:val="24"/>
              </w:rPr>
              <w:t>2</w:t>
            </w:r>
            <w:r w:rsidRPr="00776058">
              <w:rPr>
                <w:rStyle w:val="2"/>
                <w:sz w:val="24"/>
                <w:szCs w:val="24"/>
                <w:lang w:val="en-US"/>
              </w:rPr>
              <w:t>.</w:t>
            </w:r>
            <w:r w:rsidRPr="00776058">
              <w:rPr>
                <w:rStyle w:val="2"/>
                <w:sz w:val="24"/>
                <w:szCs w:val="24"/>
              </w:rPr>
              <w:t>Публикуван университетски учебник или  учебник, които се използва в училищната мрежа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40/n</w:t>
            </w:r>
            <w:r w:rsidR="00D86319" w:rsidRPr="00776058">
              <w:rPr>
                <w:rStyle w:val="2"/>
                <w:sz w:val="24"/>
                <w:szCs w:val="24"/>
              </w:rPr>
              <w:t>**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 w:rsidP="00C8001A">
            <w:pPr>
              <w:pStyle w:val="4"/>
              <w:shd w:val="clear" w:color="auto" w:fill="auto"/>
              <w:spacing w:after="0" w:line="293" w:lineRule="exact"/>
              <w:jc w:val="both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</w:t>
            </w:r>
            <w:r w:rsidRPr="00776058">
              <w:rPr>
                <w:rStyle w:val="2"/>
                <w:sz w:val="24"/>
                <w:szCs w:val="24"/>
              </w:rPr>
              <w:t>3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>Публикувано университетско учебно пособие или учебно пособие, което се използва в училищната мрежа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20/n</w:t>
            </w:r>
            <w:r w:rsidR="00D86319" w:rsidRPr="00776058">
              <w:rPr>
                <w:rStyle w:val="2"/>
                <w:sz w:val="24"/>
                <w:szCs w:val="24"/>
              </w:rPr>
              <w:t>*</w:t>
            </w:r>
          </w:p>
        </w:tc>
      </w:tr>
      <w:tr w:rsidR="00FF0BA4" w:rsidRPr="00776058" w:rsidTr="003E51E7">
        <w:trPr>
          <w:gridAfter w:val="1"/>
          <w:wAfter w:w="122" w:type="dxa"/>
          <w:jc w:val="center"/>
        </w:trPr>
        <w:tc>
          <w:tcPr>
            <w:tcW w:w="147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rPr>
                <w:rFonts w:ascii="Times New Roman" w:eastAsia="Times New Roman" w:hAnsi="Times New Roman" w:cs="Times New Roman"/>
                <w:b/>
                <w:iCs/>
                <w:color w:val="000000"/>
                <w:sz w:val="24"/>
                <w:szCs w:val="24"/>
                <w:shd w:val="clear" w:color="auto" w:fill="FFFFFF"/>
                <w:lang w:val="en-US" w:eastAsia="bg-BG"/>
              </w:rPr>
            </w:pPr>
          </w:p>
        </w:tc>
        <w:tc>
          <w:tcPr>
            <w:tcW w:w="63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hanging="340"/>
              <w:jc w:val="both"/>
              <w:rPr>
                <w:sz w:val="24"/>
                <w:szCs w:val="24"/>
                <w:highlight w:val="lightGray"/>
              </w:rPr>
            </w:pPr>
            <w:r w:rsidRPr="00776058">
              <w:rPr>
                <w:rStyle w:val="2"/>
                <w:sz w:val="24"/>
                <w:szCs w:val="24"/>
              </w:rPr>
              <w:t xml:space="preserve">23 </w:t>
            </w:r>
            <w:r w:rsidRPr="00776058">
              <w:rPr>
                <w:rStyle w:val="2"/>
                <w:sz w:val="24"/>
                <w:szCs w:val="24"/>
                <w:lang w:val="en-US"/>
              </w:rPr>
              <w:t>2</w:t>
            </w:r>
            <w:r w:rsidRPr="00776058">
              <w:rPr>
                <w:rStyle w:val="2"/>
                <w:sz w:val="24"/>
                <w:szCs w:val="24"/>
              </w:rPr>
              <w:t>4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. </w:t>
            </w:r>
            <w:r w:rsidRPr="00776058">
              <w:rPr>
                <w:rStyle w:val="2"/>
                <w:sz w:val="24"/>
                <w:szCs w:val="24"/>
              </w:rPr>
              <w:t xml:space="preserve">Патенти, изобретения, технологии с </w:t>
            </w:r>
            <w:r w:rsidRPr="00776058">
              <w:rPr>
                <w:rStyle w:val="2"/>
                <w:b/>
                <w:sz w:val="24"/>
                <w:szCs w:val="24"/>
                <w:lang w:val="en-US"/>
              </w:rPr>
              <w:t>n</w:t>
            </w:r>
            <w:r w:rsidRPr="00776058">
              <w:rPr>
                <w:rStyle w:val="2"/>
                <w:sz w:val="24"/>
                <w:szCs w:val="24"/>
                <w:lang w:val="en-US"/>
              </w:rPr>
              <w:t xml:space="preserve"> </w:t>
            </w:r>
            <w:r w:rsidRPr="00776058">
              <w:rPr>
                <w:rStyle w:val="2"/>
                <w:sz w:val="24"/>
                <w:szCs w:val="24"/>
              </w:rPr>
              <w:t>участници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FF0BA4" w:rsidRPr="00776058" w:rsidRDefault="00FF0BA4">
            <w:pPr>
              <w:pStyle w:val="4"/>
              <w:shd w:val="clear" w:color="auto" w:fill="auto"/>
              <w:spacing w:after="0" w:line="220" w:lineRule="exact"/>
              <w:ind w:left="120"/>
              <w:jc w:val="center"/>
              <w:rPr>
                <w:sz w:val="24"/>
                <w:szCs w:val="24"/>
              </w:rPr>
            </w:pPr>
            <w:r w:rsidRPr="00776058">
              <w:rPr>
                <w:rStyle w:val="2"/>
                <w:sz w:val="24"/>
                <w:szCs w:val="24"/>
                <w:lang w:val="en-US"/>
              </w:rPr>
              <w:t>50/n</w:t>
            </w:r>
          </w:p>
        </w:tc>
      </w:tr>
      <w:tr w:rsidR="00B6368B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0632" w:type="dxa"/>
            <w:gridSpan w:val="4"/>
            <w:vAlign w:val="center"/>
          </w:tcPr>
          <w:p w:rsidR="00B6368B" w:rsidRPr="00B6368B" w:rsidRDefault="00B6368B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B6368B">
              <w:rPr>
                <w:rStyle w:val="2"/>
                <w:rFonts w:eastAsiaTheme="minorHAnsi"/>
                <w:b/>
                <w:sz w:val="24"/>
                <w:szCs w:val="24"/>
              </w:rPr>
              <w:t>ДОПЪЛНИТЕЛНИ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 w:val="restart"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Ж</w:t>
            </w:r>
          </w:p>
        </w:tc>
        <w:tc>
          <w:tcPr>
            <w:tcW w:w="6307" w:type="dxa"/>
          </w:tcPr>
          <w:p w:rsidR="00D86319" w:rsidRPr="00776058" w:rsidRDefault="00D86319" w:rsidP="00D86319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2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5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Ръководство на защитили дипломанти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/n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26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Разработена нова учебна програма или нови методични единици за лекции/упражнения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 w:val="restart"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З</w:t>
            </w: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27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Участие на научни форум в чужбина 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2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28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Участие на научни форум в България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>1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 w:val="restart"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И</w:t>
            </w: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29.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Участие в университетски изследователски проект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5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30.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Ръководство на университетски изследователски проект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 w:val="restart"/>
            <w:vAlign w:val="center"/>
          </w:tcPr>
          <w:p w:rsidR="00D86319" w:rsidRPr="00776058" w:rsidRDefault="00D86319" w:rsidP="008A186F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EFEFE"/>
              </w:rPr>
              <w:t>Й</w:t>
            </w: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31.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Членството в редакционни колегии на списания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32.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Членство в изследователския състав в научни мрежи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lang w:val="x-none"/>
              </w:rPr>
              <w:t>и/или научни дружества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283"/>
        </w:trPr>
        <w:tc>
          <w:tcPr>
            <w:tcW w:w="1368" w:type="dxa"/>
            <w:vMerge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33. </w:t>
            </w:r>
            <w:r w:rsidRPr="00776058">
              <w:rPr>
                <w:rFonts w:ascii="Times New Roman" w:hAnsi="Times New Roman" w:cs="Times New Roman"/>
                <w:sz w:val="24"/>
                <w:szCs w:val="24"/>
              </w:rPr>
              <w:t>Членство в творчески, научни или професионални организации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  <w:tr w:rsidR="00D86319" w:rsidRPr="00776058" w:rsidTr="003E51E7">
        <w:tblPrEx>
          <w:jc w:val="left"/>
        </w:tblPrEx>
        <w:trPr>
          <w:gridBefore w:val="1"/>
          <w:wBefore w:w="108" w:type="dxa"/>
          <w:trHeight w:val="576"/>
        </w:trPr>
        <w:tc>
          <w:tcPr>
            <w:tcW w:w="1368" w:type="dxa"/>
            <w:vMerge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</w:p>
        </w:tc>
        <w:tc>
          <w:tcPr>
            <w:tcW w:w="6307" w:type="dxa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  <w:lang w:val="en-US"/>
              </w:rPr>
              <w:t xml:space="preserve">34. </w:t>
            </w: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 xml:space="preserve">Научна или професионална специализация в чужбина </w:t>
            </w:r>
          </w:p>
        </w:tc>
        <w:tc>
          <w:tcPr>
            <w:tcW w:w="2957" w:type="dxa"/>
            <w:gridSpan w:val="2"/>
          </w:tcPr>
          <w:p w:rsidR="00D86319" w:rsidRPr="00776058" w:rsidRDefault="00D86319" w:rsidP="00201AA5">
            <w:pPr>
              <w:spacing w:before="100" w:beforeAutospacing="1" w:after="100" w:afterAutospacing="1" w:line="269" w:lineRule="atLeast"/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</w:pPr>
            <w:r w:rsidRPr="00776058">
              <w:rPr>
                <w:rFonts w:ascii="Times New Roman" w:hAnsi="Times New Roman" w:cs="Times New Roman"/>
                <w:sz w:val="24"/>
                <w:szCs w:val="24"/>
                <w:shd w:val="clear" w:color="auto" w:fill="FEFEFE"/>
              </w:rPr>
              <w:t>10</w:t>
            </w:r>
          </w:p>
        </w:tc>
      </w:tr>
    </w:tbl>
    <w:p w:rsidR="0020004B" w:rsidRPr="00776058" w:rsidRDefault="00D86319" w:rsidP="009E6FD3">
      <w:pPr>
        <w:spacing w:after="0" w:line="240" w:lineRule="auto"/>
        <w:ind w:left="567" w:right="425"/>
        <w:rPr>
          <w:rFonts w:ascii="Times New Roman" w:hAnsi="Times New Roman" w:cs="Times New Roman"/>
          <w:sz w:val="24"/>
          <w:szCs w:val="24"/>
          <w:lang w:val="en-US"/>
        </w:rPr>
      </w:pPr>
      <w:r w:rsidRPr="00776058">
        <w:rPr>
          <w:rFonts w:ascii="Times New Roman" w:hAnsi="Times New Roman" w:cs="Times New Roman"/>
          <w:sz w:val="24"/>
          <w:szCs w:val="24"/>
        </w:rPr>
        <w:t>*доцент  ** професор</w:t>
      </w:r>
    </w:p>
    <w:p w:rsidR="00FF0BA4" w:rsidRPr="00776058" w:rsidRDefault="009E6FD3" w:rsidP="009E6FD3">
      <w:pPr>
        <w:spacing w:after="0" w:line="240" w:lineRule="auto"/>
        <w:ind w:left="567" w:right="425"/>
        <w:rPr>
          <w:rFonts w:ascii="Times New Roman" w:hAnsi="Times New Roman" w:cs="Times New Roman"/>
          <w:b/>
          <w:sz w:val="24"/>
          <w:szCs w:val="24"/>
        </w:rPr>
      </w:pPr>
      <w:r w:rsidRPr="0077605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Показателите със звездички са задължителни и не могат да се компенсират с други </w:t>
      </w:r>
    </w:p>
    <w:sectPr w:rsidR="00FF0BA4" w:rsidRPr="00776058" w:rsidSect="00C26543">
      <w:pgSz w:w="11906" w:h="16838"/>
      <w:pgMar w:top="709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E1452D"/>
    <w:multiLevelType w:val="multilevel"/>
    <w:tmpl w:val="2B24657C"/>
    <w:lvl w:ilvl="0">
      <w:start w:val="3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A36638"/>
    <w:multiLevelType w:val="hybridMultilevel"/>
    <w:tmpl w:val="8E840906"/>
    <w:lvl w:ilvl="0" w:tplc="89B69744">
      <w:start w:val="3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D46087E"/>
    <w:multiLevelType w:val="multilevel"/>
    <w:tmpl w:val="1326DDCC"/>
    <w:lvl w:ilvl="0">
      <w:start w:val="4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1"/>
        <w:szCs w:val="21"/>
        <w:u w:val="single"/>
        <w:lang w:val="bg-BG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1CA9"/>
    <w:rsid w:val="00027267"/>
    <w:rsid w:val="00047D65"/>
    <w:rsid w:val="00057858"/>
    <w:rsid w:val="00067F1A"/>
    <w:rsid w:val="000A0029"/>
    <w:rsid w:val="000A21B7"/>
    <w:rsid w:val="000C0569"/>
    <w:rsid w:val="000C2925"/>
    <w:rsid w:val="000E3BFC"/>
    <w:rsid w:val="000F1F28"/>
    <w:rsid w:val="00111AAD"/>
    <w:rsid w:val="001255E8"/>
    <w:rsid w:val="0016017F"/>
    <w:rsid w:val="00181033"/>
    <w:rsid w:val="001D3860"/>
    <w:rsid w:val="001F1165"/>
    <w:rsid w:val="001F5C53"/>
    <w:rsid w:val="001F6CE0"/>
    <w:rsid w:val="0020004B"/>
    <w:rsid w:val="00201485"/>
    <w:rsid w:val="00201AA5"/>
    <w:rsid w:val="00233A45"/>
    <w:rsid w:val="00237D5E"/>
    <w:rsid w:val="00251F84"/>
    <w:rsid w:val="002612A6"/>
    <w:rsid w:val="00270F4B"/>
    <w:rsid w:val="00272C88"/>
    <w:rsid w:val="0027520E"/>
    <w:rsid w:val="00286C02"/>
    <w:rsid w:val="002A15E0"/>
    <w:rsid w:val="002B697F"/>
    <w:rsid w:val="002B7A2D"/>
    <w:rsid w:val="002C3F89"/>
    <w:rsid w:val="002D4A20"/>
    <w:rsid w:val="002E715E"/>
    <w:rsid w:val="003026DC"/>
    <w:rsid w:val="00303824"/>
    <w:rsid w:val="00331E7B"/>
    <w:rsid w:val="00360CDE"/>
    <w:rsid w:val="0036171F"/>
    <w:rsid w:val="00372E03"/>
    <w:rsid w:val="003A0717"/>
    <w:rsid w:val="003A4605"/>
    <w:rsid w:val="003C225C"/>
    <w:rsid w:val="003C4894"/>
    <w:rsid w:val="003C4A94"/>
    <w:rsid w:val="003E51E7"/>
    <w:rsid w:val="00404577"/>
    <w:rsid w:val="00413A11"/>
    <w:rsid w:val="00417FDD"/>
    <w:rsid w:val="00446110"/>
    <w:rsid w:val="00452ADC"/>
    <w:rsid w:val="0048090D"/>
    <w:rsid w:val="00482DEB"/>
    <w:rsid w:val="004944E5"/>
    <w:rsid w:val="004A36E1"/>
    <w:rsid w:val="004A6E19"/>
    <w:rsid w:val="004B5883"/>
    <w:rsid w:val="004D2A95"/>
    <w:rsid w:val="004D4495"/>
    <w:rsid w:val="004E61E7"/>
    <w:rsid w:val="004F5CC3"/>
    <w:rsid w:val="004F67D2"/>
    <w:rsid w:val="0050622B"/>
    <w:rsid w:val="0054355B"/>
    <w:rsid w:val="00545245"/>
    <w:rsid w:val="005670E9"/>
    <w:rsid w:val="0057098E"/>
    <w:rsid w:val="0057276A"/>
    <w:rsid w:val="005C2DB3"/>
    <w:rsid w:val="005D4F7D"/>
    <w:rsid w:val="006132CF"/>
    <w:rsid w:val="00621AA0"/>
    <w:rsid w:val="0064261C"/>
    <w:rsid w:val="0065308A"/>
    <w:rsid w:val="00666953"/>
    <w:rsid w:val="006818BD"/>
    <w:rsid w:val="006A25B1"/>
    <w:rsid w:val="006E1E67"/>
    <w:rsid w:val="006E4874"/>
    <w:rsid w:val="00704FEC"/>
    <w:rsid w:val="00707DA6"/>
    <w:rsid w:val="00726299"/>
    <w:rsid w:val="00754B35"/>
    <w:rsid w:val="00767F25"/>
    <w:rsid w:val="00776058"/>
    <w:rsid w:val="00777158"/>
    <w:rsid w:val="00787C59"/>
    <w:rsid w:val="007925FF"/>
    <w:rsid w:val="007B48B8"/>
    <w:rsid w:val="007E57C6"/>
    <w:rsid w:val="007F1CA9"/>
    <w:rsid w:val="00817605"/>
    <w:rsid w:val="00844ED6"/>
    <w:rsid w:val="00863790"/>
    <w:rsid w:val="0087444E"/>
    <w:rsid w:val="00880B0E"/>
    <w:rsid w:val="008A0EDA"/>
    <w:rsid w:val="008A186F"/>
    <w:rsid w:val="008B7B0C"/>
    <w:rsid w:val="008D2D38"/>
    <w:rsid w:val="00900E8C"/>
    <w:rsid w:val="00912EB8"/>
    <w:rsid w:val="00913976"/>
    <w:rsid w:val="00926BA8"/>
    <w:rsid w:val="00950697"/>
    <w:rsid w:val="00982A8B"/>
    <w:rsid w:val="0099029F"/>
    <w:rsid w:val="009B4409"/>
    <w:rsid w:val="009C23DC"/>
    <w:rsid w:val="009C56DA"/>
    <w:rsid w:val="009E6FD3"/>
    <w:rsid w:val="009F3DD1"/>
    <w:rsid w:val="00A15B27"/>
    <w:rsid w:val="00A6797E"/>
    <w:rsid w:val="00A9117A"/>
    <w:rsid w:val="00AB3357"/>
    <w:rsid w:val="00AB49A6"/>
    <w:rsid w:val="00AE2209"/>
    <w:rsid w:val="00AF537D"/>
    <w:rsid w:val="00B068F7"/>
    <w:rsid w:val="00B6368B"/>
    <w:rsid w:val="00B95925"/>
    <w:rsid w:val="00BA3E6E"/>
    <w:rsid w:val="00BC6851"/>
    <w:rsid w:val="00BD74C3"/>
    <w:rsid w:val="00BF5895"/>
    <w:rsid w:val="00BF69C5"/>
    <w:rsid w:val="00BF786C"/>
    <w:rsid w:val="00C04A46"/>
    <w:rsid w:val="00C110AC"/>
    <w:rsid w:val="00C125B0"/>
    <w:rsid w:val="00C14C63"/>
    <w:rsid w:val="00C22FBE"/>
    <w:rsid w:val="00C246B9"/>
    <w:rsid w:val="00C25691"/>
    <w:rsid w:val="00C26543"/>
    <w:rsid w:val="00C27871"/>
    <w:rsid w:val="00C27B17"/>
    <w:rsid w:val="00C640A4"/>
    <w:rsid w:val="00C7153D"/>
    <w:rsid w:val="00C8001A"/>
    <w:rsid w:val="00C96F91"/>
    <w:rsid w:val="00CA2277"/>
    <w:rsid w:val="00CD18D8"/>
    <w:rsid w:val="00D06807"/>
    <w:rsid w:val="00D11D98"/>
    <w:rsid w:val="00D1254D"/>
    <w:rsid w:val="00D64E13"/>
    <w:rsid w:val="00D731D4"/>
    <w:rsid w:val="00D7601D"/>
    <w:rsid w:val="00D86319"/>
    <w:rsid w:val="00D958E5"/>
    <w:rsid w:val="00DA0435"/>
    <w:rsid w:val="00DC2879"/>
    <w:rsid w:val="00E01EF7"/>
    <w:rsid w:val="00E02D77"/>
    <w:rsid w:val="00E115F3"/>
    <w:rsid w:val="00E3559B"/>
    <w:rsid w:val="00E459F6"/>
    <w:rsid w:val="00E7120B"/>
    <w:rsid w:val="00E71937"/>
    <w:rsid w:val="00E72527"/>
    <w:rsid w:val="00E941CB"/>
    <w:rsid w:val="00E94C6A"/>
    <w:rsid w:val="00EA1FDE"/>
    <w:rsid w:val="00EA6F74"/>
    <w:rsid w:val="00EF0711"/>
    <w:rsid w:val="00F03BAC"/>
    <w:rsid w:val="00F04E71"/>
    <w:rsid w:val="00F31C7E"/>
    <w:rsid w:val="00F32A62"/>
    <w:rsid w:val="00F46809"/>
    <w:rsid w:val="00F52DC1"/>
    <w:rsid w:val="00F6343D"/>
    <w:rsid w:val="00F66A14"/>
    <w:rsid w:val="00F82D1A"/>
    <w:rsid w:val="00FA1022"/>
    <w:rsid w:val="00FA5B50"/>
    <w:rsid w:val="00FB392E"/>
    <w:rsid w:val="00FB4108"/>
    <w:rsid w:val="00FB7771"/>
    <w:rsid w:val="00FC10A5"/>
    <w:rsid w:val="00FC1E92"/>
    <w:rsid w:val="00FD14F7"/>
    <w:rsid w:val="00FE1ED5"/>
    <w:rsid w:val="00FE32F3"/>
    <w:rsid w:val="00FE6160"/>
    <w:rsid w:val="00FF0BA4"/>
    <w:rsid w:val="00FF2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4"/>
    <w:rsid w:val="003038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ен текст (3)"/>
    <w:basedOn w:val="a0"/>
    <w:rsid w:val="003038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character" w:customStyle="1" w:styleId="40">
    <w:name w:val="Основен текст (4)_"/>
    <w:basedOn w:val="a0"/>
    <w:link w:val="41"/>
    <w:rsid w:val="0030382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ен текст + 9;5 pt;Курсив"/>
    <w:basedOn w:val="a3"/>
    <w:rsid w:val="003038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2">
    <w:name w:val="Основен текст2"/>
    <w:basedOn w:val="a3"/>
    <w:rsid w:val="0030382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1">
    <w:name w:val="Заглавие #1_"/>
    <w:basedOn w:val="a0"/>
    <w:link w:val="10"/>
    <w:rsid w:val="0030382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ен текст4"/>
    <w:basedOn w:val="a"/>
    <w:link w:val="a3"/>
    <w:rsid w:val="00303824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"/>
    <w:basedOn w:val="a"/>
    <w:link w:val="40"/>
    <w:rsid w:val="00303824"/>
    <w:pPr>
      <w:widowControl w:val="0"/>
      <w:shd w:val="clear" w:color="auto" w:fill="FFFFFF"/>
      <w:spacing w:before="840" w:after="2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лавие #1"/>
    <w:basedOn w:val="a"/>
    <w:link w:val="1"/>
    <w:rsid w:val="00303824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4">
    <w:name w:val="Table Grid"/>
    <w:basedOn w:val="a1"/>
    <w:uiPriority w:val="59"/>
    <w:rsid w:val="00EA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pt">
    <w:name w:val="Основен текст + 16 pt"/>
    <w:basedOn w:val="a3"/>
    <w:rsid w:val="00E94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9">
    <w:name w:val="Основен текст + 9"/>
    <w:aliases w:val="5 pt,Курсив"/>
    <w:basedOn w:val="a3"/>
    <w:rsid w:val="00FF0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98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82A8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32F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ен текст_"/>
    <w:basedOn w:val="a0"/>
    <w:link w:val="4"/>
    <w:rsid w:val="00303824"/>
    <w:rPr>
      <w:rFonts w:ascii="Times New Roman" w:eastAsia="Times New Roman" w:hAnsi="Times New Roman" w:cs="Times New Roman"/>
      <w:shd w:val="clear" w:color="auto" w:fill="FFFFFF"/>
    </w:rPr>
  </w:style>
  <w:style w:type="character" w:customStyle="1" w:styleId="3">
    <w:name w:val="Основен текст (3)"/>
    <w:basedOn w:val="a0"/>
    <w:rsid w:val="00303824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single"/>
      <w:lang w:val="bg-BG"/>
    </w:rPr>
  </w:style>
  <w:style w:type="character" w:customStyle="1" w:styleId="40">
    <w:name w:val="Основен текст (4)_"/>
    <w:basedOn w:val="a0"/>
    <w:link w:val="41"/>
    <w:rsid w:val="00303824"/>
    <w:rPr>
      <w:rFonts w:ascii="Times New Roman" w:eastAsia="Times New Roman" w:hAnsi="Times New Roman" w:cs="Times New Roman"/>
      <w:b/>
      <w:bCs/>
      <w:sz w:val="21"/>
      <w:szCs w:val="21"/>
      <w:shd w:val="clear" w:color="auto" w:fill="FFFFFF"/>
    </w:rPr>
  </w:style>
  <w:style w:type="character" w:customStyle="1" w:styleId="95pt">
    <w:name w:val="Основен текст + 9;5 pt;Курсив"/>
    <w:basedOn w:val="a3"/>
    <w:rsid w:val="0030382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character" w:customStyle="1" w:styleId="2">
    <w:name w:val="Основен текст2"/>
    <w:basedOn w:val="a3"/>
    <w:rsid w:val="00303824"/>
    <w:rPr>
      <w:rFonts w:ascii="Times New Roman" w:eastAsia="Times New Roman" w:hAnsi="Times New Roman" w:cs="Times New Roman"/>
      <w:color w:val="000000"/>
      <w:spacing w:val="0"/>
      <w:w w:val="100"/>
      <w:position w:val="0"/>
      <w:shd w:val="clear" w:color="auto" w:fill="FFFFFF"/>
      <w:lang w:val="bg-BG"/>
    </w:rPr>
  </w:style>
  <w:style w:type="character" w:customStyle="1" w:styleId="1">
    <w:name w:val="Заглавие #1_"/>
    <w:basedOn w:val="a0"/>
    <w:link w:val="10"/>
    <w:rsid w:val="00303824"/>
    <w:rPr>
      <w:rFonts w:ascii="Times New Roman" w:eastAsia="Times New Roman" w:hAnsi="Times New Roman" w:cs="Times New Roman"/>
      <w:b/>
      <w:bCs/>
      <w:sz w:val="31"/>
      <w:szCs w:val="31"/>
      <w:shd w:val="clear" w:color="auto" w:fill="FFFFFF"/>
    </w:rPr>
  </w:style>
  <w:style w:type="paragraph" w:customStyle="1" w:styleId="4">
    <w:name w:val="Основен текст4"/>
    <w:basedOn w:val="a"/>
    <w:link w:val="a3"/>
    <w:rsid w:val="00303824"/>
    <w:pPr>
      <w:widowControl w:val="0"/>
      <w:shd w:val="clear" w:color="auto" w:fill="FFFFFF"/>
      <w:spacing w:after="120" w:line="0" w:lineRule="atLeast"/>
      <w:jc w:val="right"/>
    </w:pPr>
    <w:rPr>
      <w:rFonts w:ascii="Times New Roman" w:eastAsia="Times New Roman" w:hAnsi="Times New Roman" w:cs="Times New Roman"/>
    </w:rPr>
  </w:style>
  <w:style w:type="paragraph" w:customStyle="1" w:styleId="41">
    <w:name w:val="Основен текст (4)"/>
    <w:basedOn w:val="a"/>
    <w:link w:val="40"/>
    <w:rsid w:val="00303824"/>
    <w:pPr>
      <w:widowControl w:val="0"/>
      <w:shd w:val="clear" w:color="auto" w:fill="FFFFFF"/>
      <w:spacing w:before="840" w:after="240" w:line="254" w:lineRule="exact"/>
    </w:pPr>
    <w:rPr>
      <w:rFonts w:ascii="Times New Roman" w:eastAsia="Times New Roman" w:hAnsi="Times New Roman" w:cs="Times New Roman"/>
      <w:b/>
      <w:bCs/>
      <w:sz w:val="21"/>
      <w:szCs w:val="21"/>
    </w:rPr>
  </w:style>
  <w:style w:type="paragraph" w:customStyle="1" w:styleId="10">
    <w:name w:val="Заглавие #1"/>
    <w:basedOn w:val="a"/>
    <w:link w:val="1"/>
    <w:rsid w:val="00303824"/>
    <w:pPr>
      <w:widowControl w:val="0"/>
      <w:shd w:val="clear" w:color="auto" w:fill="FFFFFF"/>
      <w:spacing w:after="4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1"/>
      <w:szCs w:val="31"/>
    </w:rPr>
  </w:style>
  <w:style w:type="table" w:styleId="a4">
    <w:name w:val="Table Grid"/>
    <w:basedOn w:val="a1"/>
    <w:uiPriority w:val="59"/>
    <w:rsid w:val="00EA1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6pt">
    <w:name w:val="Основен текст + 16 pt"/>
    <w:basedOn w:val="a3"/>
    <w:rsid w:val="00E94C6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shd w:val="clear" w:color="auto" w:fill="FFFFFF"/>
    </w:rPr>
  </w:style>
  <w:style w:type="character" w:customStyle="1" w:styleId="9">
    <w:name w:val="Основен текст + 9"/>
    <w:aliases w:val="5 pt,Курсив"/>
    <w:basedOn w:val="a3"/>
    <w:rsid w:val="00FF0BA4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19"/>
      <w:szCs w:val="19"/>
      <w:shd w:val="clear" w:color="auto" w:fill="FFFFFF"/>
      <w:lang w:val="bg-BG"/>
    </w:rPr>
  </w:style>
  <w:style w:type="paragraph" w:styleId="a5">
    <w:name w:val="Balloon Text"/>
    <w:basedOn w:val="a"/>
    <w:link w:val="a6"/>
    <w:uiPriority w:val="99"/>
    <w:semiHidden/>
    <w:unhideWhenUsed/>
    <w:rsid w:val="00982A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982A8B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FE32F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5293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92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7</Pages>
  <Words>2006</Words>
  <Characters>11435</Characters>
  <Application>Microsoft Office Word</Application>
  <DocSecurity>0</DocSecurity>
  <Lines>95</Lines>
  <Paragraphs>26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13415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pc1</dc:creator>
  <cp:lastModifiedBy>pc1</cp:lastModifiedBy>
  <cp:revision>8</cp:revision>
  <cp:lastPrinted>2020-05-05T07:26:00Z</cp:lastPrinted>
  <dcterms:created xsi:type="dcterms:W3CDTF">2020-05-27T05:55:00Z</dcterms:created>
  <dcterms:modified xsi:type="dcterms:W3CDTF">2020-05-27T08:21:00Z</dcterms:modified>
</cp:coreProperties>
</file>