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C5D0E" w14:textId="77777777" w:rsidR="00507646" w:rsidRDefault="00CD7F7D" w:rsidP="00A56462">
      <w:pPr>
        <w:pStyle w:val="Title"/>
        <w:rPr>
          <w:rFonts w:ascii="Arial" w:hAnsi="Arial" w:cs="Arial"/>
          <w:b/>
          <w:bCs/>
          <w:sz w:val="28"/>
          <w:szCs w:val="28"/>
        </w:rPr>
      </w:pPr>
      <w:r w:rsidRPr="008F5EFC">
        <w:rPr>
          <w:rFonts w:ascii="Arial" w:hAnsi="Arial" w:cs="Arial"/>
          <w:b/>
          <w:bCs/>
          <w:sz w:val="28"/>
          <w:szCs w:val="28"/>
        </w:rPr>
        <w:t>Job Description</w:t>
      </w:r>
      <w:r w:rsidR="005E6563" w:rsidRPr="008F5EFC">
        <w:rPr>
          <w:rFonts w:ascii="Arial" w:hAnsi="Arial" w:cs="Arial"/>
          <w:b/>
          <w:bCs/>
          <w:sz w:val="28"/>
          <w:szCs w:val="28"/>
        </w:rPr>
        <w:t xml:space="preserve">: </w:t>
      </w:r>
    </w:p>
    <w:p w14:paraId="338DE54E" w14:textId="77777777" w:rsidR="00507646" w:rsidRDefault="00507646" w:rsidP="00A56462">
      <w:pPr>
        <w:pStyle w:val="Title"/>
        <w:rPr>
          <w:rFonts w:ascii="Arial" w:hAnsi="Arial" w:cs="Arial"/>
          <w:b/>
          <w:bCs/>
          <w:sz w:val="28"/>
          <w:szCs w:val="28"/>
        </w:rPr>
      </w:pPr>
    </w:p>
    <w:p w14:paraId="46DF3840" w14:textId="1A12F537" w:rsidR="005E6563" w:rsidRPr="008F5EFC" w:rsidRDefault="00AC403F" w:rsidP="00A56462">
      <w:pPr>
        <w:pStyle w:val="Title"/>
        <w:rPr>
          <w:rFonts w:ascii="Arial" w:hAnsi="Arial" w:cs="Arial"/>
          <w:b/>
          <w:bCs/>
          <w:sz w:val="28"/>
          <w:szCs w:val="28"/>
        </w:rPr>
      </w:pPr>
      <w:r>
        <w:rPr>
          <w:rFonts w:ascii="Arial" w:hAnsi="Arial" w:cs="Arial"/>
          <w:b/>
          <w:bCs/>
          <w:sz w:val="28"/>
          <w:szCs w:val="28"/>
        </w:rPr>
        <w:t xml:space="preserve">Operations Transformation – Senior Project Manager </w:t>
      </w:r>
      <w:r w:rsidR="008F5EFC" w:rsidRPr="008F5EFC">
        <w:rPr>
          <w:rFonts w:ascii="Arial" w:hAnsi="Arial" w:cs="Arial"/>
          <w:b/>
          <w:bCs/>
          <w:sz w:val="28"/>
          <w:szCs w:val="28"/>
        </w:rPr>
        <w:t xml:space="preserve"> </w:t>
      </w:r>
    </w:p>
    <w:p w14:paraId="207C4946" w14:textId="5B13C903" w:rsidR="005E6563" w:rsidRPr="00BB0505" w:rsidRDefault="005E6563" w:rsidP="005E6563">
      <w:pPr>
        <w:rPr>
          <w:rFonts w:ascii="Arial" w:hAnsi="Arial" w:cs="Arial"/>
          <w:sz w:val="24"/>
          <w:szCs w:val="24"/>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1830"/>
        <w:gridCol w:w="1216"/>
        <w:gridCol w:w="2271"/>
        <w:gridCol w:w="1257"/>
        <w:gridCol w:w="1507"/>
      </w:tblGrid>
      <w:tr w:rsidR="00A56462" w:rsidRPr="00BB0505" w14:paraId="18AEB249" w14:textId="0772B995" w:rsidTr="37FF1F50">
        <w:tc>
          <w:tcPr>
            <w:tcW w:w="1554" w:type="dxa"/>
          </w:tcPr>
          <w:p w14:paraId="3360E67D" w14:textId="25779D43" w:rsidR="005E6563" w:rsidRPr="008F5EFC" w:rsidRDefault="005E6563" w:rsidP="005E6563">
            <w:pPr>
              <w:rPr>
                <w:rFonts w:ascii="Arial" w:hAnsi="Arial" w:cs="Arial"/>
                <w:b/>
                <w:bCs/>
                <w:sz w:val="24"/>
                <w:szCs w:val="24"/>
              </w:rPr>
            </w:pPr>
            <w:r w:rsidRPr="008F5EFC">
              <w:rPr>
                <w:rFonts w:ascii="Arial" w:hAnsi="Arial" w:cs="Arial"/>
                <w:b/>
                <w:bCs/>
                <w:sz w:val="24"/>
                <w:szCs w:val="24"/>
              </w:rPr>
              <w:t>Department</w:t>
            </w:r>
          </w:p>
        </w:tc>
        <w:tc>
          <w:tcPr>
            <w:tcW w:w="1782" w:type="dxa"/>
          </w:tcPr>
          <w:p w14:paraId="277713E4" w14:textId="2D9A725A" w:rsidR="005E6563" w:rsidRPr="00BB0505" w:rsidRDefault="00B84E02" w:rsidP="005E6563">
            <w:pPr>
              <w:rPr>
                <w:rFonts w:ascii="Arial" w:hAnsi="Arial" w:cs="Arial"/>
                <w:sz w:val="24"/>
                <w:szCs w:val="24"/>
              </w:rPr>
            </w:pPr>
            <w:r w:rsidRPr="00BB0505">
              <w:rPr>
                <w:rFonts w:ascii="Arial" w:hAnsi="Arial" w:cs="Arial"/>
                <w:sz w:val="24"/>
                <w:szCs w:val="24"/>
              </w:rPr>
              <w:t>Operations</w:t>
            </w:r>
          </w:p>
        </w:tc>
        <w:tc>
          <w:tcPr>
            <w:tcW w:w="1048" w:type="dxa"/>
          </w:tcPr>
          <w:p w14:paraId="1E42DA70" w14:textId="57A71F2A" w:rsidR="005E6563" w:rsidRPr="008F5EFC" w:rsidRDefault="005E6563" w:rsidP="005E6563">
            <w:pPr>
              <w:rPr>
                <w:rFonts w:ascii="Arial" w:hAnsi="Arial" w:cs="Arial"/>
                <w:b/>
                <w:bCs/>
                <w:sz w:val="24"/>
                <w:szCs w:val="24"/>
              </w:rPr>
            </w:pPr>
            <w:r w:rsidRPr="008F5EFC">
              <w:rPr>
                <w:rFonts w:ascii="Arial" w:hAnsi="Arial" w:cs="Arial"/>
                <w:b/>
                <w:bCs/>
                <w:sz w:val="24"/>
                <w:szCs w:val="24"/>
              </w:rPr>
              <w:t>Location</w:t>
            </w:r>
          </w:p>
        </w:tc>
        <w:tc>
          <w:tcPr>
            <w:tcW w:w="2274" w:type="dxa"/>
          </w:tcPr>
          <w:p w14:paraId="05C2AE8B" w14:textId="3F21E4C0" w:rsidR="005E6563" w:rsidRPr="00BB0505" w:rsidRDefault="00B84E02" w:rsidP="005E6563">
            <w:pPr>
              <w:rPr>
                <w:rFonts w:ascii="Arial" w:hAnsi="Arial" w:cs="Arial"/>
                <w:sz w:val="24"/>
                <w:szCs w:val="24"/>
              </w:rPr>
            </w:pPr>
            <w:r w:rsidRPr="00BB0505">
              <w:rPr>
                <w:rFonts w:ascii="Arial" w:hAnsi="Arial" w:cs="Arial"/>
                <w:sz w:val="24"/>
                <w:szCs w:val="24"/>
              </w:rPr>
              <w:t>Hybrid/Birmingham</w:t>
            </w:r>
          </w:p>
        </w:tc>
        <w:tc>
          <w:tcPr>
            <w:tcW w:w="1275" w:type="dxa"/>
          </w:tcPr>
          <w:p w14:paraId="074A13A0" w14:textId="7228D9BF" w:rsidR="005E6563" w:rsidRPr="008F5EFC" w:rsidRDefault="005E6563" w:rsidP="005E6563">
            <w:pPr>
              <w:rPr>
                <w:rFonts w:ascii="Arial" w:hAnsi="Arial" w:cs="Arial"/>
                <w:b/>
                <w:bCs/>
                <w:sz w:val="24"/>
                <w:szCs w:val="24"/>
              </w:rPr>
            </w:pPr>
            <w:r w:rsidRPr="008F5EFC">
              <w:rPr>
                <w:rFonts w:ascii="Arial" w:hAnsi="Arial" w:cs="Arial"/>
                <w:b/>
                <w:bCs/>
                <w:sz w:val="24"/>
                <w:szCs w:val="24"/>
              </w:rPr>
              <w:t>Flexible Working</w:t>
            </w:r>
          </w:p>
        </w:tc>
        <w:tc>
          <w:tcPr>
            <w:tcW w:w="1701" w:type="dxa"/>
          </w:tcPr>
          <w:p w14:paraId="57464F8F" w14:textId="057EA70F" w:rsidR="005E6563" w:rsidRPr="00BB0505" w:rsidRDefault="00306E70" w:rsidP="005E6563">
            <w:pPr>
              <w:rPr>
                <w:rFonts w:ascii="Arial" w:hAnsi="Arial" w:cs="Arial"/>
                <w:sz w:val="24"/>
                <w:szCs w:val="24"/>
              </w:rPr>
            </w:pPr>
            <w:r>
              <w:rPr>
                <w:rFonts w:ascii="Arial" w:hAnsi="Arial" w:cs="Arial"/>
                <w:sz w:val="24"/>
                <w:szCs w:val="24"/>
              </w:rPr>
              <w:t>Yes</w:t>
            </w:r>
          </w:p>
        </w:tc>
      </w:tr>
      <w:tr w:rsidR="00A56462" w:rsidRPr="00BB0505" w14:paraId="464B2745" w14:textId="3F671743" w:rsidTr="37FF1F50">
        <w:trPr>
          <w:trHeight w:val="617"/>
        </w:trPr>
        <w:tc>
          <w:tcPr>
            <w:tcW w:w="1554" w:type="dxa"/>
          </w:tcPr>
          <w:p w14:paraId="00FA5F4F" w14:textId="3234E0AC" w:rsidR="005E6563" w:rsidRPr="008F5EFC" w:rsidRDefault="005E6563" w:rsidP="005E6563">
            <w:pPr>
              <w:rPr>
                <w:rFonts w:ascii="Arial" w:hAnsi="Arial" w:cs="Arial"/>
                <w:b/>
                <w:bCs/>
                <w:sz w:val="24"/>
                <w:szCs w:val="24"/>
              </w:rPr>
            </w:pPr>
            <w:r w:rsidRPr="008F5EFC">
              <w:rPr>
                <w:rFonts w:ascii="Arial" w:hAnsi="Arial" w:cs="Arial"/>
                <w:b/>
                <w:bCs/>
                <w:sz w:val="24"/>
                <w:szCs w:val="24"/>
              </w:rPr>
              <w:t>Line Manager</w:t>
            </w:r>
          </w:p>
        </w:tc>
        <w:tc>
          <w:tcPr>
            <w:tcW w:w="1782" w:type="dxa"/>
          </w:tcPr>
          <w:p w14:paraId="20270370" w14:textId="3AFC2FFE" w:rsidR="005E6563" w:rsidRPr="00BB0505" w:rsidRDefault="00CB059B" w:rsidP="005E6563">
            <w:pPr>
              <w:rPr>
                <w:rFonts w:ascii="Arial" w:hAnsi="Arial" w:cs="Arial"/>
                <w:sz w:val="24"/>
                <w:szCs w:val="24"/>
              </w:rPr>
            </w:pPr>
            <w:r>
              <w:rPr>
                <w:rFonts w:ascii="Arial" w:hAnsi="Arial" w:cs="Arial"/>
                <w:sz w:val="24"/>
                <w:szCs w:val="24"/>
              </w:rPr>
              <w:t xml:space="preserve">Operational Transformation Director </w:t>
            </w:r>
          </w:p>
        </w:tc>
        <w:tc>
          <w:tcPr>
            <w:tcW w:w="1048" w:type="dxa"/>
          </w:tcPr>
          <w:p w14:paraId="13BB99D6" w14:textId="5C0744CA" w:rsidR="005E6563" w:rsidRPr="008F5EFC" w:rsidRDefault="005E6563" w:rsidP="005E6563">
            <w:pPr>
              <w:rPr>
                <w:rFonts w:ascii="Arial" w:hAnsi="Arial" w:cs="Arial"/>
                <w:b/>
                <w:bCs/>
                <w:sz w:val="24"/>
                <w:szCs w:val="24"/>
              </w:rPr>
            </w:pPr>
            <w:r w:rsidRPr="008F5EFC">
              <w:rPr>
                <w:rFonts w:ascii="Arial" w:hAnsi="Arial" w:cs="Arial"/>
                <w:b/>
                <w:bCs/>
                <w:sz w:val="24"/>
                <w:szCs w:val="24"/>
              </w:rPr>
              <w:t>Grade</w:t>
            </w:r>
          </w:p>
        </w:tc>
        <w:tc>
          <w:tcPr>
            <w:tcW w:w="2274" w:type="dxa"/>
          </w:tcPr>
          <w:p w14:paraId="1F0963EC" w14:textId="141DC990" w:rsidR="005E6563" w:rsidRPr="00BB0505" w:rsidRDefault="457FB7EE" w:rsidP="005E6563">
            <w:pPr>
              <w:rPr>
                <w:rFonts w:ascii="Arial" w:hAnsi="Arial" w:cs="Arial"/>
                <w:sz w:val="24"/>
                <w:szCs w:val="24"/>
              </w:rPr>
            </w:pPr>
            <w:r w:rsidRPr="37FF1F50">
              <w:rPr>
                <w:rFonts w:ascii="Arial" w:hAnsi="Arial" w:cs="Arial"/>
                <w:sz w:val="24"/>
                <w:szCs w:val="24"/>
              </w:rPr>
              <w:t>13</w:t>
            </w:r>
          </w:p>
        </w:tc>
        <w:tc>
          <w:tcPr>
            <w:tcW w:w="1275" w:type="dxa"/>
          </w:tcPr>
          <w:p w14:paraId="7D0BB3EE" w14:textId="77777777" w:rsidR="005E6563" w:rsidRPr="00BB0505" w:rsidRDefault="005E6563" w:rsidP="005E6563">
            <w:pPr>
              <w:rPr>
                <w:rFonts w:ascii="Arial" w:hAnsi="Arial" w:cs="Arial"/>
                <w:sz w:val="24"/>
                <w:szCs w:val="24"/>
              </w:rPr>
            </w:pPr>
          </w:p>
        </w:tc>
        <w:tc>
          <w:tcPr>
            <w:tcW w:w="1701" w:type="dxa"/>
          </w:tcPr>
          <w:p w14:paraId="70F437E8" w14:textId="77777777" w:rsidR="005E6563" w:rsidRPr="00BB0505" w:rsidRDefault="005E6563" w:rsidP="005E6563">
            <w:pPr>
              <w:rPr>
                <w:rFonts w:ascii="Arial" w:hAnsi="Arial" w:cs="Arial"/>
                <w:sz w:val="24"/>
                <w:szCs w:val="24"/>
              </w:rPr>
            </w:pPr>
          </w:p>
        </w:tc>
      </w:tr>
    </w:tbl>
    <w:p w14:paraId="2113645D" w14:textId="1C796107" w:rsidR="005E6563" w:rsidRPr="00BB0505" w:rsidRDefault="005E6563" w:rsidP="005E6563">
      <w:pPr>
        <w:rPr>
          <w:rFonts w:ascii="Arial" w:hAnsi="Arial" w:cs="Arial"/>
          <w:sz w:val="24"/>
          <w:szCs w:val="24"/>
        </w:rPr>
      </w:pPr>
    </w:p>
    <w:p w14:paraId="778C02DC" w14:textId="1E0EA8CD" w:rsidR="00A56462" w:rsidRPr="00BB0505" w:rsidRDefault="00A56462" w:rsidP="00A56462">
      <w:pPr>
        <w:pStyle w:val="NoSpacing"/>
        <w:rPr>
          <w:rFonts w:ascii="Arial" w:hAnsi="Arial" w:cs="Arial"/>
          <w:b/>
          <w:bCs/>
          <w:sz w:val="24"/>
          <w:szCs w:val="24"/>
        </w:rPr>
      </w:pPr>
      <w:r w:rsidRPr="00BB0505">
        <w:rPr>
          <w:rFonts w:ascii="Arial" w:hAnsi="Arial" w:cs="Arial"/>
          <w:b/>
          <w:bCs/>
          <w:sz w:val="24"/>
          <w:szCs w:val="24"/>
        </w:rPr>
        <w:t>Job Purpose</w:t>
      </w:r>
    </w:p>
    <w:p w14:paraId="336E712D" w14:textId="2EF8A7BC" w:rsidR="00A56462" w:rsidRPr="00BB0505" w:rsidRDefault="00A56462" w:rsidP="00A56462">
      <w:pPr>
        <w:pStyle w:val="NoSpacing"/>
        <w:rPr>
          <w:rFonts w:ascii="Arial" w:hAnsi="Arial" w:cs="Arial"/>
          <w:sz w:val="24"/>
          <w:szCs w:val="24"/>
        </w:rPr>
      </w:pPr>
    </w:p>
    <w:p w14:paraId="634D65BB" w14:textId="7F06B7E8" w:rsidR="00215D1A" w:rsidRDefault="004B0F9D" w:rsidP="004B0F9D">
      <w:pPr>
        <w:pStyle w:val="NoSpacing"/>
        <w:rPr>
          <w:rFonts w:ascii="Arial" w:hAnsi="Arial" w:cs="Arial"/>
          <w:sz w:val="24"/>
          <w:szCs w:val="24"/>
        </w:rPr>
      </w:pPr>
      <w:r w:rsidRPr="000D2AFB">
        <w:rPr>
          <w:rFonts w:ascii="Arial" w:hAnsi="Arial" w:cs="Arial"/>
          <w:sz w:val="24"/>
          <w:szCs w:val="24"/>
        </w:rPr>
        <w:t xml:space="preserve">This role will be responsible for </w:t>
      </w:r>
      <w:r w:rsidR="005E00EF">
        <w:rPr>
          <w:rFonts w:ascii="Arial" w:hAnsi="Arial" w:cs="Arial"/>
          <w:sz w:val="24"/>
          <w:szCs w:val="24"/>
        </w:rPr>
        <w:t xml:space="preserve">providing project management </w:t>
      </w:r>
      <w:r w:rsidR="0073431C">
        <w:rPr>
          <w:rFonts w:ascii="Arial" w:hAnsi="Arial" w:cs="Arial"/>
          <w:sz w:val="24"/>
          <w:szCs w:val="24"/>
        </w:rPr>
        <w:t xml:space="preserve">discipline </w:t>
      </w:r>
      <w:r w:rsidR="00215D1A">
        <w:rPr>
          <w:rFonts w:ascii="Arial" w:hAnsi="Arial" w:cs="Arial"/>
          <w:sz w:val="24"/>
          <w:szCs w:val="24"/>
        </w:rPr>
        <w:t xml:space="preserve">to </w:t>
      </w:r>
      <w:r w:rsidR="00543DA8">
        <w:rPr>
          <w:rFonts w:ascii="Arial" w:hAnsi="Arial" w:cs="Arial"/>
          <w:sz w:val="24"/>
          <w:szCs w:val="24"/>
        </w:rPr>
        <w:t xml:space="preserve">support the </w:t>
      </w:r>
      <w:r w:rsidRPr="000D2AFB">
        <w:rPr>
          <w:rFonts w:ascii="Arial" w:hAnsi="Arial" w:cs="Arial"/>
          <w:sz w:val="24"/>
          <w:szCs w:val="24"/>
        </w:rPr>
        <w:t>successful</w:t>
      </w:r>
      <w:r w:rsidR="00215D1A">
        <w:rPr>
          <w:rFonts w:ascii="Arial" w:hAnsi="Arial" w:cs="Arial"/>
          <w:sz w:val="24"/>
          <w:szCs w:val="24"/>
        </w:rPr>
        <w:t xml:space="preserve"> deliver</w:t>
      </w:r>
      <w:r w:rsidR="00543DA8">
        <w:rPr>
          <w:rFonts w:ascii="Arial" w:hAnsi="Arial" w:cs="Arial"/>
          <w:sz w:val="24"/>
          <w:szCs w:val="24"/>
        </w:rPr>
        <w:t xml:space="preserve">y of </w:t>
      </w:r>
      <w:r w:rsidR="00215D1A">
        <w:rPr>
          <w:rFonts w:ascii="Arial" w:hAnsi="Arial" w:cs="Arial"/>
          <w:sz w:val="24"/>
          <w:szCs w:val="24"/>
        </w:rPr>
        <w:t xml:space="preserve">the </w:t>
      </w:r>
      <w:r w:rsidR="00543DA8">
        <w:rPr>
          <w:rFonts w:ascii="Arial" w:hAnsi="Arial" w:cs="Arial"/>
          <w:sz w:val="24"/>
          <w:szCs w:val="24"/>
        </w:rPr>
        <w:t>O</w:t>
      </w:r>
      <w:r w:rsidR="00215D1A">
        <w:rPr>
          <w:rFonts w:ascii="Arial" w:hAnsi="Arial" w:cs="Arial"/>
          <w:sz w:val="24"/>
          <w:szCs w:val="24"/>
        </w:rPr>
        <w:t xml:space="preserve">perations transformation </w:t>
      </w:r>
      <w:r w:rsidR="005E00EF">
        <w:rPr>
          <w:rFonts w:ascii="Arial" w:hAnsi="Arial" w:cs="Arial"/>
          <w:sz w:val="24"/>
          <w:szCs w:val="24"/>
        </w:rPr>
        <w:t>programme and associated projects and initiatives</w:t>
      </w:r>
      <w:r w:rsidR="00215D1A">
        <w:rPr>
          <w:rFonts w:ascii="Arial" w:hAnsi="Arial" w:cs="Arial"/>
          <w:sz w:val="24"/>
          <w:szCs w:val="24"/>
        </w:rPr>
        <w:t xml:space="preserve">. </w:t>
      </w:r>
    </w:p>
    <w:p w14:paraId="0113C65D" w14:textId="77777777" w:rsidR="00215D1A" w:rsidRDefault="00215D1A" w:rsidP="004B0F9D">
      <w:pPr>
        <w:pStyle w:val="NoSpacing"/>
        <w:rPr>
          <w:rFonts w:ascii="Arial" w:hAnsi="Arial" w:cs="Arial"/>
          <w:sz w:val="24"/>
          <w:szCs w:val="24"/>
        </w:rPr>
      </w:pPr>
    </w:p>
    <w:p w14:paraId="22F41D86" w14:textId="35CC82E6" w:rsidR="004B0F9D" w:rsidRDefault="00215D1A" w:rsidP="004B0F9D">
      <w:pPr>
        <w:pStyle w:val="NoSpacing"/>
        <w:rPr>
          <w:rFonts w:ascii="Arial" w:hAnsi="Arial" w:cs="Arial"/>
          <w:sz w:val="24"/>
          <w:szCs w:val="24"/>
        </w:rPr>
      </w:pPr>
      <w:r w:rsidRPr="37FF1F50">
        <w:rPr>
          <w:rFonts w:ascii="Arial" w:hAnsi="Arial" w:cs="Arial"/>
          <w:sz w:val="24"/>
          <w:szCs w:val="24"/>
        </w:rPr>
        <w:t xml:space="preserve">The programme will </w:t>
      </w:r>
      <w:r w:rsidR="004B0F9D" w:rsidRPr="37FF1F50">
        <w:rPr>
          <w:rFonts w:ascii="Arial" w:hAnsi="Arial" w:cs="Arial"/>
          <w:sz w:val="24"/>
          <w:szCs w:val="24"/>
        </w:rPr>
        <w:t xml:space="preserve">transform </w:t>
      </w:r>
      <w:r w:rsidR="00543DA8" w:rsidRPr="37FF1F50">
        <w:rPr>
          <w:rFonts w:ascii="Arial" w:hAnsi="Arial" w:cs="Arial"/>
          <w:sz w:val="24"/>
          <w:szCs w:val="24"/>
        </w:rPr>
        <w:t xml:space="preserve">Operations </w:t>
      </w:r>
      <w:r w:rsidR="00003355" w:rsidRPr="37FF1F50">
        <w:rPr>
          <w:rFonts w:ascii="Arial" w:hAnsi="Arial" w:cs="Arial"/>
          <w:sz w:val="24"/>
          <w:szCs w:val="24"/>
        </w:rPr>
        <w:t xml:space="preserve">to </w:t>
      </w:r>
      <w:r w:rsidR="00160435" w:rsidRPr="37FF1F50">
        <w:rPr>
          <w:rFonts w:ascii="Arial" w:hAnsi="Arial" w:cs="Arial"/>
          <w:sz w:val="24"/>
          <w:szCs w:val="24"/>
        </w:rPr>
        <w:t>deliver</w:t>
      </w:r>
      <w:r w:rsidR="00003355" w:rsidRPr="37FF1F50">
        <w:rPr>
          <w:rFonts w:ascii="Arial" w:hAnsi="Arial" w:cs="Arial"/>
          <w:sz w:val="24"/>
          <w:szCs w:val="24"/>
        </w:rPr>
        <w:t xml:space="preserve"> customer excellence </w:t>
      </w:r>
      <w:r w:rsidR="00F3637F" w:rsidRPr="37FF1F50">
        <w:rPr>
          <w:rFonts w:ascii="Arial" w:hAnsi="Arial" w:cs="Arial"/>
          <w:sz w:val="24"/>
          <w:szCs w:val="24"/>
        </w:rPr>
        <w:t>through the implement</w:t>
      </w:r>
      <w:r w:rsidR="003171C5" w:rsidRPr="37FF1F50">
        <w:rPr>
          <w:rFonts w:ascii="Arial" w:hAnsi="Arial" w:cs="Arial"/>
          <w:sz w:val="24"/>
          <w:szCs w:val="24"/>
        </w:rPr>
        <w:t>ation</w:t>
      </w:r>
      <w:r w:rsidR="00F3637F" w:rsidRPr="37FF1F50">
        <w:rPr>
          <w:rFonts w:ascii="Arial" w:hAnsi="Arial" w:cs="Arial"/>
          <w:sz w:val="24"/>
          <w:szCs w:val="24"/>
        </w:rPr>
        <w:t xml:space="preserve"> </w:t>
      </w:r>
      <w:r w:rsidR="003171C5" w:rsidRPr="37FF1F50">
        <w:rPr>
          <w:rFonts w:ascii="Arial" w:hAnsi="Arial" w:cs="Arial"/>
          <w:sz w:val="24"/>
          <w:szCs w:val="24"/>
        </w:rPr>
        <w:t xml:space="preserve">of an </w:t>
      </w:r>
      <w:r w:rsidR="2A4601B2" w:rsidRPr="37FF1F50">
        <w:rPr>
          <w:rFonts w:ascii="Arial" w:hAnsi="Arial" w:cs="Arial"/>
          <w:sz w:val="24"/>
          <w:szCs w:val="24"/>
        </w:rPr>
        <w:t>end-to-end</w:t>
      </w:r>
      <w:r w:rsidR="003171C5" w:rsidRPr="37FF1F50">
        <w:rPr>
          <w:rFonts w:ascii="Arial" w:hAnsi="Arial" w:cs="Arial"/>
          <w:sz w:val="24"/>
          <w:szCs w:val="24"/>
        </w:rPr>
        <w:t xml:space="preserve"> customer </w:t>
      </w:r>
      <w:r w:rsidR="7ABCDE98" w:rsidRPr="37FF1F50">
        <w:rPr>
          <w:rFonts w:ascii="Arial" w:hAnsi="Arial" w:cs="Arial"/>
          <w:sz w:val="24"/>
          <w:szCs w:val="24"/>
        </w:rPr>
        <w:t xml:space="preserve">centric </w:t>
      </w:r>
      <w:r w:rsidR="003171C5" w:rsidRPr="37FF1F50">
        <w:rPr>
          <w:rFonts w:ascii="Arial" w:hAnsi="Arial" w:cs="Arial"/>
          <w:sz w:val="24"/>
          <w:szCs w:val="24"/>
        </w:rPr>
        <w:t xml:space="preserve">journey </w:t>
      </w:r>
      <w:r w:rsidR="00F3637F" w:rsidRPr="37FF1F50">
        <w:rPr>
          <w:rFonts w:ascii="Arial" w:hAnsi="Arial" w:cs="Arial"/>
          <w:sz w:val="24"/>
          <w:szCs w:val="24"/>
        </w:rPr>
        <w:t>which improve</w:t>
      </w:r>
      <w:r w:rsidR="00160435" w:rsidRPr="37FF1F50">
        <w:rPr>
          <w:rFonts w:ascii="Arial" w:hAnsi="Arial" w:cs="Arial"/>
          <w:sz w:val="24"/>
          <w:szCs w:val="24"/>
        </w:rPr>
        <w:t>s</w:t>
      </w:r>
      <w:r w:rsidR="00F3637F" w:rsidRPr="37FF1F50">
        <w:rPr>
          <w:rFonts w:ascii="Arial" w:hAnsi="Arial" w:cs="Arial"/>
          <w:sz w:val="24"/>
          <w:szCs w:val="24"/>
        </w:rPr>
        <w:t xml:space="preserve"> effectiveness</w:t>
      </w:r>
      <w:r w:rsidR="004B0F9D" w:rsidRPr="37FF1F50">
        <w:rPr>
          <w:rFonts w:ascii="Arial" w:hAnsi="Arial" w:cs="Arial"/>
          <w:sz w:val="24"/>
          <w:szCs w:val="24"/>
        </w:rPr>
        <w:t xml:space="preserve">. </w:t>
      </w:r>
    </w:p>
    <w:p w14:paraId="0A1D5EDF" w14:textId="77777777" w:rsidR="004B0F9D" w:rsidRDefault="004B0F9D" w:rsidP="004B0F9D">
      <w:pPr>
        <w:pStyle w:val="NoSpacing"/>
        <w:rPr>
          <w:rFonts w:ascii="Arial" w:hAnsi="Arial" w:cs="Arial"/>
          <w:sz w:val="24"/>
          <w:szCs w:val="24"/>
        </w:rPr>
      </w:pPr>
    </w:p>
    <w:p w14:paraId="23CD458A" w14:textId="16E4DBD4" w:rsidR="004B0F9D" w:rsidRDefault="004B0F9D" w:rsidP="004B0F9D">
      <w:pPr>
        <w:pStyle w:val="NoSpacing"/>
        <w:rPr>
          <w:rFonts w:ascii="Arial" w:hAnsi="Arial" w:cs="Arial"/>
          <w:sz w:val="24"/>
          <w:szCs w:val="24"/>
        </w:rPr>
      </w:pPr>
      <w:r w:rsidRPr="37FF1F50">
        <w:rPr>
          <w:rFonts w:ascii="Arial" w:hAnsi="Arial" w:cs="Arial"/>
          <w:sz w:val="24"/>
          <w:szCs w:val="24"/>
        </w:rPr>
        <w:t xml:space="preserve">Working with colleagues in </w:t>
      </w:r>
      <w:r w:rsidR="0008361C" w:rsidRPr="37FF1F50">
        <w:rPr>
          <w:rFonts w:ascii="Arial" w:hAnsi="Arial" w:cs="Arial"/>
          <w:sz w:val="24"/>
          <w:szCs w:val="24"/>
        </w:rPr>
        <w:t xml:space="preserve">the Operations Transformation team </w:t>
      </w:r>
      <w:r w:rsidR="00A950F8" w:rsidRPr="37FF1F50">
        <w:rPr>
          <w:rFonts w:ascii="Arial" w:hAnsi="Arial" w:cs="Arial"/>
          <w:sz w:val="24"/>
          <w:szCs w:val="24"/>
        </w:rPr>
        <w:t xml:space="preserve">and </w:t>
      </w:r>
      <w:r w:rsidRPr="37FF1F50">
        <w:rPr>
          <w:rFonts w:ascii="Arial" w:hAnsi="Arial" w:cs="Arial"/>
          <w:sz w:val="24"/>
          <w:szCs w:val="24"/>
        </w:rPr>
        <w:t xml:space="preserve">stakeholders </w:t>
      </w:r>
      <w:r w:rsidR="00C27D46" w:rsidRPr="37FF1F50">
        <w:rPr>
          <w:rFonts w:ascii="Arial" w:hAnsi="Arial" w:cs="Arial"/>
          <w:sz w:val="24"/>
          <w:szCs w:val="24"/>
        </w:rPr>
        <w:t xml:space="preserve">across the Commission </w:t>
      </w:r>
      <w:r w:rsidRPr="37FF1F50">
        <w:rPr>
          <w:rFonts w:ascii="Arial" w:hAnsi="Arial" w:cs="Arial"/>
          <w:sz w:val="24"/>
          <w:szCs w:val="24"/>
        </w:rPr>
        <w:t xml:space="preserve">you will define and implement a change journey which delivers customer excellence and improved effectiveness. </w:t>
      </w:r>
    </w:p>
    <w:p w14:paraId="14F17F46" w14:textId="77777777" w:rsidR="004B0F9D" w:rsidRDefault="004B0F9D" w:rsidP="004B0F9D">
      <w:pPr>
        <w:pStyle w:val="NoSpacing"/>
        <w:rPr>
          <w:rFonts w:ascii="Arial" w:hAnsi="Arial" w:cs="Arial"/>
          <w:sz w:val="24"/>
          <w:szCs w:val="24"/>
        </w:rPr>
      </w:pPr>
    </w:p>
    <w:p w14:paraId="4490348F" w14:textId="766E3EEE" w:rsidR="005E00EF" w:rsidRDefault="004B0F9D" w:rsidP="004B0F9D">
      <w:pPr>
        <w:pStyle w:val="NoSpacing"/>
        <w:rPr>
          <w:rFonts w:ascii="Arial" w:hAnsi="Arial" w:cs="Arial"/>
          <w:sz w:val="24"/>
          <w:szCs w:val="24"/>
        </w:rPr>
      </w:pPr>
      <w:r w:rsidRPr="37FF1F50">
        <w:rPr>
          <w:rFonts w:ascii="Arial" w:hAnsi="Arial" w:cs="Arial"/>
          <w:sz w:val="24"/>
          <w:szCs w:val="24"/>
        </w:rPr>
        <w:t xml:space="preserve">You will develop and lead a high performing transformation team to initiate, build and deliver the changes needed to establish an </w:t>
      </w:r>
      <w:r w:rsidR="3CE71E0F" w:rsidRPr="37FF1F50">
        <w:rPr>
          <w:rFonts w:ascii="Arial" w:hAnsi="Arial" w:cs="Arial"/>
          <w:sz w:val="24"/>
          <w:szCs w:val="24"/>
        </w:rPr>
        <w:t>end-to-end</w:t>
      </w:r>
      <w:r w:rsidRPr="37FF1F50">
        <w:rPr>
          <w:rFonts w:ascii="Arial" w:hAnsi="Arial" w:cs="Arial"/>
          <w:sz w:val="24"/>
          <w:szCs w:val="24"/>
        </w:rPr>
        <w:t xml:space="preserve"> customer journey.</w:t>
      </w:r>
    </w:p>
    <w:p w14:paraId="7CCF0D61" w14:textId="2E413255" w:rsidR="00A56462" w:rsidRPr="00BB0505" w:rsidRDefault="00A56462" w:rsidP="00A56462">
      <w:pPr>
        <w:pStyle w:val="NoSpacing"/>
        <w:rPr>
          <w:rFonts w:ascii="Arial" w:hAnsi="Arial" w:cs="Arial"/>
          <w:sz w:val="24"/>
          <w:szCs w:val="24"/>
        </w:rPr>
      </w:pPr>
    </w:p>
    <w:p w14:paraId="136D956A" w14:textId="6E09BE53" w:rsidR="00A56462" w:rsidRPr="00BB0505" w:rsidRDefault="00A56462" w:rsidP="00A56462">
      <w:pPr>
        <w:pStyle w:val="NoSpacing"/>
        <w:rPr>
          <w:rFonts w:ascii="Arial" w:hAnsi="Arial" w:cs="Arial"/>
          <w:sz w:val="24"/>
          <w:szCs w:val="24"/>
        </w:rPr>
      </w:pPr>
    </w:p>
    <w:p w14:paraId="06D7668C" w14:textId="44D1CB3C" w:rsidR="00A56462" w:rsidRPr="00BB0505" w:rsidRDefault="00A56462" w:rsidP="00A56462">
      <w:pPr>
        <w:pStyle w:val="NoSpacing"/>
        <w:rPr>
          <w:rFonts w:ascii="Arial" w:hAnsi="Arial" w:cs="Arial"/>
          <w:b/>
          <w:bCs/>
          <w:sz w:val="24"/>
          <w:szCs w:val="24"/>
        </w:rPr>
      </w:pPr>
      <w:r w:rsidRPr="00BB0505">
        <w:rPr>
          <w:rFonts w:ascii="Arial" w:hAnsi="Arial" w:cs="Arial"/>
          <w:b/>
          <w:bCs/>
          <w:sz w:val="24"/>
          <w:szCs w:val="24"/>
        </w:rPr>
        <w:t>Key Responsibilities</w:t>
      </w:r>
    </w:p>
    <w:p w14:paraId="3F6E90CB" w14:textId="03C385AC" w:rsidR="00A56462" w:rsidRDefault="00A56462" w:rsidP="00A56462">
      <w:pPr>
        <w:pStyle w:val="NoSpacing"/>
        <w:rPr>
          <w:rFonts w:ascii="Arial" w:hAnsi="Arial" w:cs="Arial"/>
          <w:b/>
          <w:bCs/>
          <w:sz w:val="24"/>
          <w:szCs w:val="24"/>
        </w:rPr>
      </w:pPr>
    </w:p>
    <w:p w14:paraId="7EEBBBE5" w14:textId="283C60E2" w:rsidR="00064FC7" w:rsidRDefault="00064FC7" w:rsidP="00A56462">
      <w:pPr>
        <w:pStyle w:val="NoSpacing"/>
        <w:rPr>
          <w:rFonts w:ascii="Arial" w:hAnsi="Arial" w:cs="Arial"/>
          <w:b/>
          <w:bCs/>
          <w:sz w:val="24"/>
          <w:szCs w:val="24"/>
        </w:rPr>
      </w:pPr>
      <w:r>
        <w:rPr>
          <w:rFonts w:ascii="Arial" w:hAnsi="Arial" w:cs="Arial"/>
          <w:b/>
          <w:bCs/>
          <w:sz w:val="24"/>
          <w:szCs w:val="24"/>
        </w:rPr>
        <w:t>Lead for results:</w:t>
      </w:r>
    </w:p>
    <w:p w14:paraId="518658D8" w14:textId="4C8ADF00" w:rsidR="00C113CB" w:rsidRDefault="00C113CB" w:rsidP="00A56462">
      <w:pPr>
        <w:pStyle w:val="NoSpacing"/>
        <w:rPr>
          <w:rFonts w:ascii="Arial" w:hAnsi="Arial" w:cs="Arial"/>
          <w:b/>
          <w:bCs/>
          <w:sz w:val="24"/>
          <w:szCs w:val="24"/>
        </w:rPr>
      </w:pPr>
    </w:p>
    <w:p w14:paraId="5B2BA011" w14:textId="2A6A28B8" w:rsidR="00526192" w:rsidRPr="00903115" w:rsidRDefault="00A47566" w:rsidP="00A47566">
      <w:pPr>
        <w:spacing w:after="0" w:line="240" w:lineRule="auto"/>
        <w:textAlignment w:val="baseline"/>
        <w:rPr>
          <w:rFonts w:ascii="Arial" w:eastAsia="Times New Roman" w:hAnsi="Arial" w:cs="Arial"/>
          <w:sz w:val="24"/>
          <w:szCs w:val="24"/>
          <w:lang w:eastAsia="en-GB"/>
        </w:rPr>
      </w:pPr>
      <w:r w:rsidRPr="37FF1F50">
        <w:rPr>
          <w:rFonts w:ascii="Arial" w:eastAsia="Times New Roman" w:hAnsi="Arial" w:cs="Arial"/>
          <w:sz w:val="24"/>
          <w:szCs w:val="24"/>
          <w:lang w:eastAsia="en-GB"/>
        </w:rPr>
        <w:t xml:space="preserve">You will </w:t>
      </w:r>
      <w:r w:rsidR="00AF1BA8" w:rsidRPr="37FF1F50">
        <w:rPr>
          <w:rFonts w:ascii="Arial" w:eastAsia="Times New Roman" w:hAnsi="Arial" w:cs="Arial"/>
          <w:sz w:val="24"/>
          <w:szCs w:val="24"/>
          <w:lang w:eastAsia="en-GB"/>
        </w:rPr>
        <w:t>provide primary project management</w:t>
      </w:r>
      <w:r w:rsidR="00125114" w:rsidRPr="37FF1F50">
        <w:rPr>
          <w:rFonts w:ascii="Arial" w:eastAsia="Times New Roman" w:hAnsi="Arial" w:cs="Arial"/>
          <w:sz w:val="24"/>
          <w:szCs w:val="24"/>
          <w:lang w:eastAsia="en-GB"/>
        </w:rPr>
        <w:t xml:space="preserve"> </w:t>
      </w:r>
      <w:r w:rsidR="132AFDC1" w:rsidRPr="37FF1F50">
        <w:rPr>
          <w:rFonts w:ascii="Arial" w:eastAsia="Times New Roman" w:hAnsi="Arial" w:cs="Arial"/>
          <w:sz w:val="24"/>
          <w:szCs w:val="24"/>
          <w:lang w:eastAsia="en-GB"/>
        </w:rPr>
        <w:t>leadership</w:t>
      </w:r>
      <w:r w:rsidR="00125114" w:rsidRPr="37FF1F50">
        <w:rPr>
          <w:rFonts w:ascii="Arial" w:eastAsia="Times New Roman" w:hAnsi="Arial" w:cs="Arial"/>
          <w:sz w:val="24"/>
          <w:szCs w:val="24"/>
          <w:lang w:eastAsia="en-GB"/>
        </w:rPr>
        <w:t xml:space="preserve"> </w:t>
      </w:r>
      <w:r w:rsidRPr="37FF1F50">
        <w:rPr>
          <w:rFonts w:ascii="Arial" w:eastAsia="Times New Roman" w:hAnsi="Arial" w:cs="Arial"/>
          <w:sz w:val="24"/>
          <w:szCs w:val="24"/>
          <w:lang w:eastAsia="en-GB"/>
        </w:rPr>
        <w:t xml:space="preserve">for the </w:t>
      </w:r>
      <w:r w:rsidR="00526192" w:rsidRPr="37FF1F50">
        <w:rPr>
          <w:rFonts w:ascii="Arial" w:eastAsia="Times New Roman" w:hAnsi="Arial" w:cs="Arial"/>
          <w:sz w:val="24"/>
          <w:szCs w:val="24"/>
          <w:lang w:eastAsia="en-GB"/>
        </w:rPr>
        <w:t>Operation</w:t>
      </w:r>
      <w:r w:rsidR="00AF1BA8" w:rsidRPr="37FF1F50">
        <w:rPr>
          <w:rFonts w:ascii="Arial" w:eastAsia="Times New Roman" w:hAnsi="Arial" w:cs="Arial"/>
          <w:sz w:val="24"/>
          <w:szCs w:val="24"/>
          <w:lang w:eastAsia="en-GB"/>
        </w:rPr>
        <w:t>s</w:t>
      </w:r>
      <w:r w:rsidR="00526192" w:rsidRPr="37FF1F50">
        <w:rPr>
          <w:rFonts w:ascii="Arial" w:eastAsia="Times New Roman" w:hAnsi="Arial" w:cs="Arial"/>
          <w:sz w:val="24"/>
          <w:szCs w:val="24"/>
          <w:lang w:eastAsia="en-GB"/>
        </w:rPr>
        <w:t xml:space="preserve"> Transformation </w:t>
      </w:r>
      <w:r w:rsidR="00AF1BA8" w:rsidRPr="37FF1F50">
        <w:rPr>
          <w:rFonts w:ascii="Arial" w:eastAsia="Times New Roman" w:hAnsi="Arial" w:cs="Arial"/>
          <w:sz w:val="24"/>
          <w:szCs w:val="24"/>
          <w:lang w:eastAsia="en-GB"/>
        </w:rPr>
        <w:t>Director</w:t>
      </w:r>
      <w:r w:rsidR="00125114" w:rsidRPr="37FF1F50">
        <w:rPr>
          <w:rFonts w:ascii="Arial" w:eastAsia="Times New Roman" w:hAnsi="Arial" w:cs="Arial"/>
          <w:sz w:val="24"/>
          <w:szCs w:val="24"/>
          <w:lang w:eastAsia="en-GB"/>
        </w:rPr>
        <w:t xml:space="preserve">, supporting the programme, workstreams and any </w:t>
      </w:r>
      <w:r w:rsidR="00526192" w:rsidRPr="37FF1F50">
        <w:rPr>
          <w:rFonts w:ascii="Arial" w:eastAsia="Times New Roman" w:hAnsi="Arial" w:cs="Arial"/>
          <w:sz w:val="24"/>
          <w:szCs w:val="24"/>
          <w:lang w:eastAsia="en-GB"/>
        </w:rPr>
        <w:t xml:space="preserve">critical </w:t>
      </w:r>
      <w:r w:rsidR="00125114" w:rsidRPr="37FF1F50">
        <w:rPr>
          <w:rFonts w:ascii="Arial" w:eastAsia="Times New Roman" w:hAnsi="Arial" w:cs="Arial"/>
          <w:sz w:val="24"/>
          <w:szCs w:val="24"/>
          <w:lang w:eastAsia="en-GB"/>
        </w:rPr>
        <w:t xml:space="preserve">projects or </w:t>
      </w:r>
      <w:r w:rsidR="00526192" w:rsidRPr="37FF1F50">
        <w:rPr>
          <w:rFonts w:ascii="Arial" w:eastAsia="Times New Roman" w:hAnsi="Arial" w:cs="Arial"/>
          <w:sz w:val="24"/>
          <w:szCs w:val="24"/>
          <w:lang w:eastAsia="en-GB"/>
        </w:rPr>
        <w:t>initiatives</w:t>
      </w:r>
    </w:p>
    <w:p w14:paraId="6A213B50" w14:textId="77777777" w:rsidR="00125114" w:rsidRPr="00903115" w:rsidRDefault="00125114" w:rsidP="00125114">
      <w:pPr>
        <w:spacing w:after="0" w:line="240" w:lineRule="auto"/>
        <w:textAlignment w:val="baseline"/>
        <w:rPr>
          <w:rFonts w:ascii="Arial" w:eastAsia="Times New Roman" w:hAnsi="Arial" w:cs="Arial"/>
          <w:sz w:val="24"/>
          <w:szCs w:val="24"/>
          <w:lang w:eastAsia="en-GB"/>
        </w:rPr>
      </w:pPr>
    </w:p>
    <w:p w14:paraId="57B1562A" w14:textId="7E97986E" w:rsidR="003D0B76" w:rsidRPr="00903115" w:rsidRDefault="00125114" w:rsidP="00125114">
      <w:pPr>
        <w:spacing w:after="0" w:line="240" w:lineRule="auto"/>
        <w:textAlignment w:val="baseline"/>
        <w:rPr>
          <w:rFonts w:ascii="Arial" w:eastAsia="Times New Roman" w:hAnsi="Arial" w:cs="Arial"/>
          <w:sz w:val="24"/>
          <w:szCs w:val="24"/>
          <w:lang w:eastAsia="en-GB"/>
        </w:rPr>
      </w:pPr>
      <w:r w:rsidRPr="37FF1F50">
        <w:rPr>
          <w:rFonts w:ascii="Arial" w:eastAsia="Times New Roman" w:hAnsi="Arial" w:cs="Arial"/>
          <w:sz w:val="24"/>
          <w:szCs w:val="24"/>
          <w:lang w:eastAsia="en-GB"/>
        </w:rPr>
        <w:t xml:space="preserve">You will create a </w:t>
      </w:r>
      <w:r w:rsidR="003D0B76" w:rsidRPr="37FF1F50">
        <w:rPr>
          <w:rFonts w:ascii="Arial" w:eastAsia="Times New Roman" w:hAnsi="Arial" w:cs="Arial"/>
          <w:sz w:val="24"/>
          <w:szCs w:val="24"/>
          <w:lang w:eastAsia="en-GB"/>
        </w:rPr>
        <w:t xml:space="preserve">clear, coherent approach to </w:t>
      </w:r>
      <w:r w:rsidR="009845E4" w:rsidRPr="37FF1F50">
        <w:rPr>
          <w:rFonts w:ascii="Arial" w:eastAsia="Times New Roman" w:hAnsi="Arial" w:cs="Arial"/>
          <w:sz w:val="24"/>
          <w:szCs w:val="24"/>
          <w:lang w:eastAsia="en-GB"/>
        </w:rPr>
        <w:t>manage</w:t>
      </w:r>
      <w:r w:rsidR="003D0B76" w:rsidRPr="37FF1F50">
        <w:rPr>
          <w:rFonts w:ascii="Arial" w:eastAsia="Times New Roman" w:hAnsi="Arial" w:cs="Arial"/>
          <w:sz w:val="24"/>
          <w:szCs w:val="24"/>
          <w:lang w:eastAsia="en-GB"/>
        </w:rPr>
        <w:t xml:space="preserve"> </w:t>
      </w:r>
      <w:r w:rsidR="0CC4675D" w:rsidRPr="37FF1F50">
        <w:rPr>
          <w:rFonts w:ascii="Arial" w:eastAsia="Times New Roman" w:hAnsi="Arial" w:cs="Arial"/>
          <w:sz w:val="24"/>
          <w:szCs w:val="24"/>
          <w:lang w:eastAsia="en-GB"/>
        </w:rPr>
        <w:t>the</w:t>
      </w:r>
      <w:r w:rsidR="009845E4" w:rsidRPr="37FF1F50">
        <w:rPr>
          <w:rFonts w:ascii="Arial" w:eastAsia="Times New Roman" w:hAnsi="Arial" w:cs="Arial"/>
          <w:sz w:val="24"/>
          <w:szCs w:val="24"/>
          <w:lang w:eastAsia="en-GB"/>
        </w:rPr>
        <w:t xml:space="preserve"> project</w:t>
      </w:r>
      <w:r w:rsidR="003D0B76" w:rsidRPr="37FF1F50">
        <w:rPr>
          <w:rFonts w:ascii="Arial" w:eastAsia="Times New Roman" w:hAnsi="Arial" w:cs="Arial"/>
          <w:sz w:val="24"/>
          <w:szCs w:val="24"/>
          <w:lang w:eastAsia="en-GB"/>
        </w:rPr>
        <w:t xml:space="preserve"> setup, execution, and control</w:t>
      </w:r>
      <w:r w:rsidR="009845E4" w:rsidRPr="37FF1F50">
        <w:rPr>
          <w:rFonts w:ascii="Arial" w:eastAsia="Times New Roman" w:hAnsi="Arial" w:cs="Arial"/>
          <w:sz w:val="24"/>
          <w:szCs w:val="24"/>
          <w:lang w:eastAsia="en-GB"/>
        </w:rPr>
        <w:t>s</w:t>
      </w:r>
      <w:r w:rsidR="2E2C8573" w:rsidRPr="37FF1F50">
        <w:rPr>
          <w:rFonts w:ascii="Arial" w:eastAsia="Times New Roman" w:hAnsi="Arial" w:cs="Arial"/>
          <w:sz w:val="24"/>
          <w:szCs w:val="24"/>
          <w:lang w:eastAsia="en-GB"/>
        </w:rPr>
        <w:t xml:space="preserve"> in line with the overall programme.</w:t>
      </w:r>
    </w:p>
    <w:p w14:paraId="1CD32232" w14:textId="77777777" w:rsidR="009845E4" w:rsidRPr="00903115" w:rsidRDefault="009845E4" w:rsidP="009845E4">
      <w:pPr>
        <w:spacing w:after="0" w:line="240" w:lineRule="auto"/>
        <w:textAlignment w:val="baseline"/>
        <w:rPr>
          <w:rFonts w:ascii="Arial" w:eastAsia="Times New Roman" w:hAnsi="Arial" w:cs="Arial"/>
          <w:sz w:val="24"/>
          <w:szCs w:val="24"/>
          <w:lang w:eastAsia="en-GB"/>
        </w:rPr>
      </w:pPr>
    </w:p>
    <w:p w14:paraId="5AFB73A5" w14:textId="46F8FB9B" w:rsidR="00903115" w:rsidRPr="00903115" w:rsidRDefault="009845E4" w:rsidP="00903115">
      <w:pPr>
        <w:spacing w:after="0" w:line="240" w:lineRule="auto"/>
        <w:textAlignment w:val="baseline"/>
        <w:rPr>
          <w:rFonts w:ascii="Arial" w:eastAsia="Times New Roman" w:hAnsi="Arial" w:cs="Arial"/>
          <w:sz w:val="24"/>
          <w:szCs w:val="24"/>
          <w:lang w:eastAsia="en-GB"/>
        </w:rPr>
      </w:pPr>
      <w:r w:rsidRPr="37FF1F50">
        <w:rPr>
          <w:rFonts w:ascii="Arial" w:eastAsia="Times New Roman" w:hAnsi="Arial" w:cs="Arial"/>
          <w:sz w:val="24"/>
          <w:szCs w:val="24"/>
          <w:lang w:eastAsia="en-GB"/>
        </w:rPr>
        <w:t>You will develop</w:t>
      </w:r>
      <w:r w:rsidR="003D0B76" w:rsidRPr="37FF1F50">
        <w:rPr>
          <w:rFonts w:ascii="Arial" w:eastAsia="Times New Roman" w:hAnsi="Arial" w:cs="Arial"/>
          <w:sz w:val="24"/>
          <w:szCs w:val="24"/>
          <w:lang w:eastAsia="en-GB"/>
        </w:rPr>
        <w:t>, maintain, and report on an overall integrated delivery pla</w:t>
      </w:r>
      <w:r w:rsidR="00903115" w:rsidRPr="37FF1F50">
        <w:rPr>
          <w:rFonts w:ascii="Arial" w:eastAsia="Times New Roman" w:hAnsi="Arial" w:cs="Arial"/>
          <w:sz w:val="24"/>
          <w:szCs w:val="24"/>
          <w:lang w:eastAsia="en-GB"/>
        </w:rPr>
        <w:t>n</w:t>
      </w:r>
      <w:r w:rsidR="0330A871" w:rsidRPr="37FF1F50">
        <w:rPr>
          <w:rFonts w:ascii="Arial" w:eastAsia="Times New Roman" w:hAnsi="Arial" w:cs="Arial"/>
          <w:sz w:val="24"/>
          <w:szCs w:val="24"/>
          <w:lang w:eastAsia="en-GB"/>
        </w:rPr>
        <w:t>.</w:t>
      </w:r>
      <w:r w:rsidR="00903115" w:rsidRPr="37FF1F50">
        <w:rPr>
          <w:rFonts w:ascii="Arial" w:eastAsia="Times New Roman" w:hAnsi="Arial" w:cs="Arial"/>
          <w:sz w:val="24"/>
          <w:szCs w:val="24"/>
          <w:lang w:eastAsia="en-GB"/>
        </w:rPr>
        <w:t xml:space="preserve"> </w:t>
      </w:r>
    </w:p>
    <w:p w14:paraId="6DAF488A" w14:textId="77777777" w:rsidR="00903115" w:rsidRPr="00903115" w:rsidRDefault="00903115" w:rsidP="00903115">
      <w:pPr>
        <w:spacing w:after="0" w:line="240" w:lineRule="auto"/>
        <w:textAlignment w:val="baseline"/>
        <w:rPr>
          <w:rFonts w:ascii="Arial" w:eastAsia="Times New Roman" w:hAnsi="Arial" w:cs="Arial"/>
          <w:sz w:val="24"/>
          <w:szCs w:val="24"/>
          <w:lang w:eastAsia="en-GB"/>
        </w:rPr>
      </w:pPr>
    </w:p>
    <w:p w14:paraId="3A89C05D" w14:textId="04A413EF" w:rsidR="00AD78E3" w:rsidRPr="00903115" w:rsidRDefault="00903115" w:rsidP="00903115">
      <w:pPr>
        <w:spacing w:after="0" w:line="240" w:lineRule="auto"/>
        <w:textAlignment w:val="baseline"/>
        <w:rPr>
          <w:rFonts w:ascii="Arial" w:eastAsia="Times New Roman" w:hAnsi="Arial" w:cs="Arial"/>
          <w:sz w:val="24"/>
          <w:szCs w:val="24"/>
          <w:lang w:eastAsia="en-GB"/>
        </w:rPr>
      </w:pPr>
      <w:r w:rsidRPr="37FF1F50">
        <w:rPr>
          <w:rFonts w:ascii="Arial" w:eastAsia="Times New Roman" w:hAnsi="Arial" w:cs="Arial"/>
          <w:sz w:val="24"/>
          <w:szCs w:val="24"/>
          <w:lang w:eastAsia="en-GB"/>
        </w:rPr>
        <w:t xml:space="preserve">You will manage the </w:t>
      </w:r>
      <w:r w:rsidR="00AD78E3" w:rsidRPr="37FF1F50">
        <w:rPr>
          <w:rFonts w:ascii="Arial" w:eastAsia="Times New Roman" w:hAnsi="Arial" w:cs="Arial"/>
          <w:sz w:val="24"/>
          <w:szCs w:val="24"/>
          <w:lang w:eastAsia="en-GB"/>
        </w:rPr>
        <w:t xml:space="preserve">identification, escalation and mitigation of work stream and </w:t>
      </w:r>
      <w:r w:rsidR="53B2DC3C" w:rsidRPr="37FF1F50">
        <w:rPr>
          <w:rFonts w:ascii="Arial" w:eastAsia="Times New Roman" w:hAnsi="Arial" w:cs="Arial"/>
          <w:sz w:val="24"/>
          <w:szCs w:val="24"/>
          <w:lang w:eastAsia="en-GB"/>
        </w:rPr>
        <w:t xml:space="preserve">project and overall </w:t>
      </w:r>
      <w:r w:rsidR="00AD78E3" w:rsidRPr="37FF1F50">
        <w:rPr>
          <w:rFonts w:ascii="Arial" w:eastAsia="Times New Roman" w:hAnsi="Arial" w:cs="Arial"/>
          <w:sz w:val="24"/>
          <w:szCs w:val="24"/>
          <w:lang w:eastAsia="en-GB"/>
        </w:rPr>
        <w:t>programme risks</w:t>
      </w:r>
      <w:r w:rsidR="1EEFC645" w:rsidRPr="37FF1F50">
        <w:rPr>
          <w:rFonts w:ascii="Arial" w:eastAsia="Times New Roman" w:hAnsi="Arial" w:cs="Arial"/>
          <w:sz w:val="24"/>
          <w:szCs w:val="24"/>
          <w:lang w:eastAsia="en-GB"/>
        </w:rPr>
        <w:t>.</w:t>
      </w:r>
    </w:p>
    <w:p w14:paraId="3CB65939" w14:textId="77777777" w:rsidR="00AD78E3" w:rsidRPr="00E7360D" w:rsidRDefault="00AD78E3" w:rsidP="00903115">
      <w:pPr>
        <w:spacing w:after="0" w:line="240" w:lineRule="auto"/>
        <w:textAlignment w:val="baseline"/>
        <w:rPr>
          <w:rFonts w:ascii="Segoe UI" w:eastAsia="Times New Roman" w:hAnsi="Segoe UI" w:cs="Segoe UI"/>
          <w:sz w:val="24"/>
          <w:szCs w:val="24"/>
          <w:lang w:eastAsia="en-GB"/>
        </w:rPr>
      </w:pPr>
    </w:p>
    <w:p w14:paraId="0699DC9E" w14:textId="77777777" w:rsidR="003D0B76" w:rsidRDefault="003D0B76" w:rsidP="00A56462">
      <w:pPr>
        <w:pStyle w:val="NoSpacing"/>
        <w:rPr>
          <w:rFonts w:ascii="Arial" w:hAnsi="Arial" w:cs="Arial"/>
          <w:b/>
          <w:bCs/>
          <w:sz w:val="24"/>
          <w:szCs w:val="24"/>
        </w:rPr>
      </w:pPr>
    </w:p>
    <w:p w14:paraId="2F2B88D1" w14:textId="79EE1F8D" w:rsidR="00064FC7" w:rsidRDefault="00064FC7" w:rsidP="00A56462">
      <w:pPr>
        <w:pStyle w:val="NoSpacing"/>
        <w:rPr>
          <w:rFonts w:ascii="Arial" w:hAnsi="Arial" w:cs="Arial"/>
          <w:b/>
          <w:bCs/>
          <w:sz w:val="24"/>
          <w:szCs w:val="24"/>
        </w:rPr>
      </w:pPr>
      <w:r>
        <w:rPr>
          <w:rFonts w:ascii="Arial" w:hAnsi="Arial" w:cs="Arial"/>
          <w:b/>
          <w:bCs/>
          <w:sz w:val="24"/>
          <w:szCs w:val="24"/>
        </w:rPr>
        <w:t xml:space="preserve">Lead People: </w:t>
      </w:r>
    </w:p>
    <w:p w14:paraId="3F3D4F72" w14:textId="5C526CCC" w:rsidR="00064FC7" w:rsidRDefault="00064FC7" w:rsidP="00A56462">
      <w:pPr>
        <w:pStyle w:val="NoSpacing"/>
        <w:rPr>
          <w:rFonts w:ascii="Arial" w:hAnsi="Arial" w:cs="Arial"/>
          <w:b/>
          <w:bCs/>
          <w:sz w:val="24"/>
          <w:szCs w:val="24"/>
        </w:rPr>
      </w:pPr>
    </w:p>
    <w:p w14:paraId="6124BC07" w14:textId="77777777" w:rsidR="00903115" w:rsidRDefault="00903115" w:rsidP="00A56462">
      <w:pPr>
        <w:pStyle w:val="NoSpacing"/>
        <w:rPr>
          <w:rFonts w:ascii="Arial" w:hAnsi="Arial" w:cs="Arial"/>
          <w:b/>
          <w:bCs/>
          <w:sz w:val="24"/>
          <w:szCs w:val="24"/>
        </w:rPr>
      </w:pPr>
    </w:p>
    <w:p w14:paraId="417EEDF1" w14:textId="6D1FF0CD" w:rsidR="00064FC7" w:rsidRDefault="00064FC7" w:rsidP="00A56462">
      <w:pPr>
        <w:pStyle w:val="NoSpacing"/>
        <w:rPr>
          <w:rFonts w:ascii="Arial" w:hAnsi="Arial" w:cs="Arial"/>
          <w:b/>
          <w:bCs/>
          <w:sz w:val="24"/>
          <w:szCs w:val="24"/>
        </w:rPr>
      </w:pPr>
      <w:r>
        <w:rPr>
          <w:rFonts w:ascii="Arial" w:hAnsi="Arial" w:cs="Arial"/>
          <w:b/>
          <w:bCs/>
          <w:sz w:val="24"/>
          <w:szCs w:val="24"/>
        </w:rPr>
        <w:lastRenderedPageBreak/>
        <w:t>Lead for the Future:</w:t>
      </w:r>
    </w:p>
    <w:p w14:paraId="4588FE11" w14:textId="77777777" w:rsidR="00903115" w:rsidRDefault="00903115" w:rsidP="00903115">
      <w:pPr>
        <w:spacing w:after="0" w:line="240" w:lineRule="auto"/>
        <w:textAlignment w:val="baseline"/>
        <w:rPr>
          <w:rFonts w:ascii="Segoe UI" w:eastAsia="Times New Roman" w:hAnsi="Segoe UI" w:cs="Segoe UI"/>
          <w:sz w:val="24"/>
          <w:szCs w:val="24"/>
          <w:lang w:eastAsia="en-GB"/>
        </w:rPr>
      </w:pPr>
    </w:p>
    <w:p w14:paraId="13534DC2" w14:textId="4428DB15" w:rsidR="00261C87" w:rsidRPr="002615BE" w:rsidRDefault="00903115" w:rsidP="00903115">
      <w:pPr>
        <w:spacing w:after="0" w:line="240" w:lineRule="auto"/>
        <w:textAlignment w:val="baseline"/>
        <w:rPr>
          <w:rFonts w:ascii="Arial" w:eastAsia="Times New Roman" w:hAnsi="Arial" w:cs="Arial"/>
          <w:sz w:val="24"/>
          <w:szCs w:val="24"/>
          <w:lang w:eastAsia="en-GB"/>
        </w:rPr>
      </w:pPr>
      <w:r w:rsidRPr="002615BE">
        <w:rPr>
          <w:rFonts w:ascii="Arial" w:eastAsia="Times New Roman" w:hAnsi="Arial" w:cs="Arial"/>
          <w:sz w:val="24"/>
          <w:szCs w:val="24"/>
          <w:lang w:eastAsia="en-GB"/>
        </w:rPr>
        <w:t xml:space="preserve">You will </w:t>
      </w:r>
      <w:r w:rsidR="007D67D1" w:rsidRPr="002615BE">
        <w:rPr>
          <w:rFonts w:ascii="Arial" w:eastAsia="Times New Roman" w:hAnsi="Arial" w:cs="Arial"/>
          <w:sz w:val="24"/>
          <w:szCs w:val="24"/>
          <w:lang w:eastAsia="en-GB"/>
        </w:rPr>
        <w:t xml:space="preserve">proactively manage planning and governance </w:t>
      </w:r>
      <w:r w:rsidR="003B6A59" w:rsidRPr="002615BE">
        <w:rPr>
          <w:rFonts w:ascii="Arial" w:eastAsia="Times New Roman" w:hAnsi="Arial" w:cs="Arial"/>
          <w:sz w:val="24"/>
          <w:szCs w:val="24"/>
          <w:lang w:eastAsia="en-GB"/>
        </w:rPr>
        <w:t>arrangements</w:t>
      </w:r>
      <w:r w:rsidR="00261C87" w:rsidRPr="002615BE">
        <w:rPr>
          <w:rFonts w:ascii="Arial" w:eastAsia="Times New Roman" w:hAnsi="Arial" w:cs="Arial"/>
          <w:sz w:val="24"/>
          <w:szCs w:val="24"/>
          <w:lang w:eastAsia="en-GB"/>
        </w:rPr>
        <w:t xml:space="preserve">, </w:t>
      </w:r>
      <w:r w:rsidR="004717F1" w:rsidRPr="002615BE">
        <w:rPr>
          <w:rFonts w:ascii="Arial" w:eastAsia="Times New Roman" w:hAnsi="Arial" w:cs="Arial"/>
          <w:sz w:val="24"/>
          <w:szCs w:val="24"/>
          <w:lang w:eastAsia="en-GB"/>
        </w:rPr>
        <w:t xml:space="preserve">always </w:t>
      </w:r>
      <w:r w:rsidR="00FC0073" w:rsidRPr="002615BE">
        <w:rPr>
          <w:rFonts w:ascii="Arial" w:eastAsia="Times New Roman" w:hAnsi="Arial" w:cs="Arial"/>
          <w:sz w:val="24"/>
          <w:szCs w:val="24"/>
          <w:lang w:eastAsia="en-GB"/>
        </w:rPr>
        <w:t>remaining</w:t>
      </w:r>
      <w:r w:rsidR="004717F1" w:rsidRPr="002615BE">
        <w:rPr>
          <w:rFonts w:ascii="Arial" w:eastAsia="Times New Roman" w:hAnsi="Arial" w:cs="Arial"/>
          <w:sz w:val="24"/>
          <w:szCs w:val="24"/>
          <w:lang w:eastAsia="en-GB"/>
        </w:rPr>
        <w:t xml:space="preserve"> alert to future </w:t>
      </w:r>
      <w:r w:rsidR="00FC0073" w:rsidRPr="002615BE">
        <w:rPr>
          <w:rFonts w:ascii="Arial" w:eastAsia="Times New Roman" w:hAnsi="Arial" w:cs="Arial"/>
          <w:sz w:val="24"/>
          <w:szCs w:val="24"/>
          <w:lang w:eastAsia="en-GB"/>
        </w:rPr>
        <w:t xml:space="preserve">changes and </w:t>
      </w:r>
      <w:r w:rsidR="00261C87" w:rsidRPr="002615BE">
        <w:rPr>
          <w:rFonts w:ascii="Arial" w:eastAsia="Times New Roman" w:hAnsi="Arial" w:cs="Arial"/>
          <w:sz w:val="24"/>
          <w:szCs w:val="24"/>
          <w:lang w:eastAsia="en-GB"/>
        </w:rPr>
        <w:t>risks</w:t>
      </w:r>
    </w:p>
    <w:p w14:paraId="4AABB605" w14:textId="77777777" w:rsidR="00261C87" w:rsidRPr="002615BE" w:rsidRDefault="00261C87" w:rsidP="00903115">
      <w:pPr>
        <w:spacing w:after="0" w:line="240" w:lineRule="auto"/>
        <w:textAlignment w:val="baseline"/>
        <w:rPr>
          <w:rFonts w:ascii="Arial" w:eastAsia="Times New Roman" w:hAnsi="Arial" w:cs="Arial"/>
          <w:sz w:val="24"/>
          <w:szCs w:val="24"/>
          <w:lang w:eastAsia="en-GB"/>
        </w:rPr>
      </w:pPr>
    </w:p>
    <w:p w14:paraId="2108C313" w14:textId="106902C1" w:rsidR="00C43194" w:rsidRPr="004D762A" w:rsidRDefault="00FC0073" w:rsidP="00AC3855">
      <w:pPr>
        <w:rPr>
          <w:rFonts w:ascii="Arial" w:eastAsia="Times New Roman" w:hAnsi="Arial" w:cs="Arial"/>
          <w:sz w:val="24"/>
          <w:szCs w:val="24"/>
          <w:lang w:eastAsia="en-GB"/>
        </w:rPr>
      </w:pPr>
      <w:r w:rsidRPr="37FF1F50">
        <w:rPr>
          <w:rFonts w:ascii="Arial" w:eastAsia="Times New Roman" w:hAnsi="Arial" w:cs="Arial"/>
          <w:sz w:val="24"/>
          <w:szCs w:val="24"/>
          <w:lang w:eastAsia="en-GB"/>
        </w:rPr>
        <w:t>You will m</w:t>
      </w:r>
      <w:r w:rsidR="00DC35E8" w:rsidRPr="37FF1F50">
        <w:rPr>
          <w:rFonts w:ascii="Arial" w:eastAsia="Times New Roman" w:hAnsi="Arial" w:cs="Arial"/>
          <w:sz w:val="24"/>
          <w:szCs w:val="24"/>
          <w:lang w:eastAsia="en-GB"/>
        </w:rPr>
        <w:t>anage change effectively</w:t>
      </w:r>
      <w:r w:rsidRPr="37FF1F50">
        <w:rPr>
          <w:rFonts w:ascii="Arial" w:eastAsia="Times New Roman" w:hAnsi="Arial" w:cs="Arial"/>
          <w:sz w:val="24"/>
          <w:szCs w:val="24"/>
          <w:lang w:eastAsia="en-GB"/>
        </w:rPr>
        <w:t xml:space="preserve"> </w:t>
      </w:r>
      <w:r w:rsidR="00D3362F" w:rsidRPr="37FF1F50">
        <w:rPr>
          <w:rFonts w:ascii="Arial" w:eastAsia="Times New Roman" w:hAnsi="Arial" w:cs="Arial"/>
          <w:sz w:val="24"/>
          <w:szCs w:val="24"/>
          <w:lang w:eastAsia="en-GB"/>
        </w:rPr>
        <w:t xml:space="preserve">supporting the Transformation Director to </w:t>
      </w:r>
      <w:r w:rsidR="00B21C4A" w:rsidRPr="37FF1F50">
        <w:rPr>
          <w:rFonts w:ascii="Arial" w:eastAsia="Times New Roman" w:hAnsi="Arial" w:cs="Arial"/>
          <w:sz w:val="24"/>
          <w:szCs w:val="24"/>
          <w:lang w:eastAsia="en-GB"/>
        </w:rPr>
        <w:t xml:space="preserve">communicate, engage and </w:t>
      </w:r>
      <w:r w:rsidR="004D762A" w:rsidRPr="37FF1F50">
        <w:rPr>
          <w:rFonts w:ascii="Arial" w:eastAsia="Times New Roman" w:hAnsi="Arial" w:cs="Arial"/>
          <w:sz w:val="24"/>
          <w:szCs w:val="24"/>
          <w:lang w:eastAsia="en-GB"/>
        </w:rPr>
        <w:t xml:space="preserve">develop </w:t>
      </w:r>
      <w:r w:rsidR="001901E1" w:rsidRPr="37FF1F50">
        <w:rPr>
          <w:rFonts w:ascii="Arial" w:eastAsia="Times New Roman" w:hAnsi="Arial" w:cs="Arial"/>
          <w:sz w:val="24"/>
          <w:szCs w:val="24"/>
          <w:lang w:eastAsia="en-GB"/>
        </w:rPr>
        <w:t>a customer journey and experience fit for the future</w:t>
      </w:r>
      <w:r w:rsidR="035FFAE2" w:rsidRPr="37FF1F50">
        <w:rPr>
          <w:rFonts w:ascii="Arial" w:eastAsia="Times New Roman" w:hAnsi="Arial" w:cs="Arial"/>
          <w:sz w:val="24"/>
          <w:szCs w:val="24"/>
          <w:lang w:eastAsia="en-GB"/>
        </w:rPr>
        <w:t xml:space="preserve">. </w:t>
      </w:r>
    </w:p>
    <w:p w14:paraId="39438C98" w14:textId="77777777" w:rsidR="0076054E" w:rsidRDefault="0076054E" w:rsidP="00A56462">
      <w:pPr>
        <w:pStyle w:val="NoSpacing"/>
        <w:rPr>
          <w:rFonts w:ascii="Arial" w:hAnsi="Arial" w:cs="Arial"/>
          <w:b/>
          <w:bCs/>
          <w:sz w:val="24"/>
          <w:szCs w:val="24"/>
          <w:shd w:val="clear" w:color="auto" w:fill="FFFFFF"/>
        </w:rPr>
      </w:pPr>
    </w:p>
    <w:p w14:paraId="42724BDF" w14:textId="6E93DAF3" w:rsidR="00BA5C19" w:rsidRPr="00B248FA" w:rsidRDefault="00A00F9A" w:rsidP="00A56462">
      <w:pPr>
        <w:pStyle w:val="NoSpacing"/>
        <w:rPr>
          <w:rFonts w:ascii="Arial" w:hAnsi="Arial" w:cs="Arial"/>
          <w:b/>
          <w:bCs/>
          <w:sz w:val="24"/>
          <w:szCs w:val="24"/>
          <w:shd w:val="clear" w:color="auto" w:fill="FFFFFF"/>
        </w:rPr>
      </w:pPr>
      <w:r w:rsidRPr="00B248FA">
        <w:rPr>
          <w:rFonts w:ascii="Arial" w:hAnsi="Arial" w:cs="Arial"/>
          <w:b/>
          <w:bCs/>
          <w:sz w:val="24"/>
          <w:szCs w:val="24"/>
          <w:shd w:val="clear" w:color="auto" w:fill="FFFFFF"/>
        </w:rPr>
        <w:t xml:space="preserve">Lead </w:t>
      </w:r>
      <w:r w:rsidR="00BA5C19" w:rsidRPr="00B248FA">
        <w:rPr>
          <w:rFonts w:ascii="Arial" w:hAnsi="Arial" w:cs="Arial"/>
          <w:b/>
          <w:bCs/>
          <w:sz w:val="24"/>
          <w:szCs w:val="24"/>
          <w:shd w:val="clear" w:color="auto" w:fill="FFFFFF"/>
        </w:rPr>
        <w:t xml:space="preserve">people: </w:t>
      </w:r>
    </w:p>
    <w:p w14:paraId="5CD980BA" w14:textId="77777777" w:rsidR="00BA5C19" w:rsidRPr="00B248FA" w:rsidRDefault="00BA5C19" w:rsidP="00A56462">
      <w:pPr>
        <w:pStyle w:val="NoSpacing"/>
        <w:rPr>
          <w:rFonts w:ascii="Arial" w:hAnsi="Arial" w:cs="Arial"/>
          <w:sz w:val="24"/>
          <w:szCs w:val="24"/>
          <w:shd w:val="clear" w:color="auto" w:fill="FFFFFF"/>
        </w:rPr>
      </w:pPr>
    </w:p>
    <w:p w14:paraId="3CDE97B9" w14:textId="614A42C0" w:rsidR="003B6A59" w:rsidRDefault="00171375" w:rsidP="00A56462">
      <w:pPr>
        <w:pStyle w:val="NoSpacing"/>
        <w:rPr>
          <w:rFonts w:ascii="Arial" w:hAnsi="Arial" w:cs="Arial"/>
          <w:sz w:val="24"/>
          <w:szCs w:val="24"/>
        </w:rPr>
      </w:pPr>
      <w:r>
        <w:rPr>
          <w:rFonts w:ascii="Arial" w:hAnsi="Arial" w:cs="Arial"/>
          <w:sz w:val="24"/>
          <w:szCs w:val="24"/>
        </w:rPr>
        <w:t>You will b</w:t>
      </w:r>
      <w:r w:rsidR="003B6A59">
        <w:rPr>
          <w:rFonts w:ascii="Arial" w:hAnsi="Arial" w:cs="Arial"/>
          <w:sz w:val="24"/>
          <w:szCs w:val="24"/>
        </w:rPr>
        <w:t xml:space="preserve">uild </w:t>
      </w:r>
      <w:r w:rsidR="002D0537">
        <w:rPr>
          <w:rFonts w:ascii="Arial" w:hAnsi="Arial" w:cs="Arial"/>
          <w:sz w:val="24"/>
          <w:szCs w:val="24"/>
        </w:rPr>
        <w:t xml:space="preserve">effective </w:t>
      </w:r>
      <w:r w:rsidR="003B6A59">
        <w:rPr>
          <w:rFonts w:ascii="Arial" w:hAnsi="Arial" w:cs="Arial"/>
          <w:sz w:val="24"/>
          <w:szCs w:val="24"/>
        </w:rPr>
        <w:t>rel</w:t>
      </w:r>
      <w:r w:rsidR="002D0537">
        <w:rPr>
          <w:rFonts w:ascii="Arial" w:hAnsi="Arial" w:cs="Arial"/>
          <w:sz w:val="24"/>
          <w:szCs w:val="24"/>
        </w:rPr>
        <w:t xml:space="preserve">ationships with key stakeholders and contributors </w:t>
      </w:r>
      <w:r>
        <w:rPr>
          <w:rFonts w:ascii="Arial" w:hAnsi="Arial" w:cs="Arial"/>
          <w:sz w:val="24"/>
          <w:szCs w:val="24"/>
        </w:rPr>
        <w:t>to secure buy in and support for changes</w:t>
      </w:r>
    </w:p>
    <w:p w14:paraId="512C4FBC" w14:textId="2BFBAD73" w:rsidR="00171375" w:rsidRDefault="00171375" w:rsidP="00A56462">
      <w:pPr>
        <w:pStyle w:val="NoSpacing"/>
        <w:rPr>
          <w:rFonts w:ascii="Arial" w:hAnsi="Arial" w:cs="Arial"/>
          <w:sz w:val="24"/>
          <w:szCs w:val="24"/>
        </w:rPr>
      </w:pPr>
    </w:p>
    <w:p w14:paraId="08F80574" w14:textId="580921F3" w:rsidR="00171375" w:rsidRDefault="00171375" w:rsidP="00171375">
      <w:pPr>
        <w:pStyle w:val="NoSpacing"/>
        <w:rPr>
          <w:rFonts w:ascii="Arial" w:hAnsi="Arial" w:cs="Arial"/>
          <w:sz w:val="24"/>
          <w:szCs w:val="24"/>
        </w:rPr>
      </w:pPr>
      <w:r>
        <w:rPr>
          <w:rFonts w:ascii="Arial" w:hAnsi="Arial" w:cs="Arial"/>
          <w:sz w:val="24"/>
          <w:szCs w:val="24"/>
        </w:rPr>
        <w:t>You will communicate, influence, and negotiate to obtain necessary resources</w:t>
      </w:r>
    </w:p>
    <w:p w14:paraId="7139D98F" w14:textId="2DF5FA53" w:rsidR="00171375" w:rsidRPr="00BB0505" w:rsidRDefault="00171375" w:rsidP="00A56462">
      <w:pPr>
        <w:pStyle w:val="NoSpacing"/>
        <w:rPr>
          <w:rFonts w:ascii="Arial" w:hAnsi="Arial" w:cs="Arial"/>
          <w:sz w:val="24"/>
          <w:szCs w:val="24"/>
        </w:rPr>
      </w:pPr>
    </w:p>
    <w:p w14:paraId="28D07795" w14:textId="5D598444" w:rsidR="00A56462" w:rsidRPr="00BB0505" w:rsidRDefault="00A56462" w:rsidP="00A56462">
      <w:pPr>
        <w:pStyle w:val="NoSpacing"/>
        <w:rPr>
          <w:rFonts w:ascii="Arial" w:hAnsi="Arial" w:cs="Arial"/>
          <w:sz w:val="24"/>
          <w:szCs w:val="24"/>
        </w:rPr>
      </w:pPr>
    </w:p>
    <w:p w14:paraId="5310529C" w14:textId="77777777" w:rsidR="00A56462" w:rsidRPr="00BB0505" w:rsidRDefault="00A56462" w:rsidP="00A56462">
      <w:pPr>
        <w:rPr>
          <w:rFonts w:ascii="Arial" w:hAnsi="Arial" w:cs="Arial"/>
          <w:sz w:val="24"/>
          <w:szCs w:val="24"/>
        </w:rPr>
      </w:pPr>
      <w:r w:rsidRPr="00BB0505">
        <w:rPr>
          <w:rFonts w:ascii="Arial" w:hAnsi="Arial" w:cs="Arial"/>
          <w:i/>
          <w:sz w:val="24"/>
          <w:szCs w:val="24"/>
        </w:rPr>
        <w:t xml:space="preserve">The above does not constitute an exhaustive list of duties. The post holder may be required to perform any reasonable tasks commensurate with the level of responsibility at the request of their </w:t>
      </w:r>
      <w:proofErr w:type="gramStart"/>
      <w:r w:rsidRPr="00BB0505">
        <w:rPr>
          <w:rFonts w:ascii="Arial" w:hAnsi="Arial" w:cs="Arial"/>
          <w:i/>
          <w:sz w:val="24"/>
          <w:szCs w:val="24"/>
        </w:rPr>
        <w:t>Manager</w:t>
      </w:r>
      <w:proofErr w:type="gramEnd"/>
      <w:r w:rsidRPr="00BB0505">
        <w:rPr>
          <w:rFonts w:ascii="Arial" w:hAnsi="Arial" w:cs="Arial"/>
          <w:i/>
          <w:sz w:val="24"/>
          <w:szCs w:val="24"/>
        </w:rPr>
        <w:t xml:space="preserve">. </w:t>
      </w:r>
    </w:p>
    <w:p w14:paraId="2D3AD31E" w14:textId="77777777" w:rsidR="00125CA9" w:rsidRPr="00BB0505" w:rsidRDefault="00125CA9" w:rsidP="00A56462">
      <w:pPr>
        <w:pStyle w:val="NoSpacing"/>
        <w:rPr>
          <w:rFonts w:ascii="Arial" w:hAnsi="Arial" w:cs="Arial"/>
          <w:b/>
          <w:bCs/>
          <w:sz w:val="24"/>
          <w:szCs w:val="24"/>
        </w:rPr>
      </w:pPr>
    </w:p>
    <w:p w14:paraId="1481CFDF" w14:textId="73981A6E" w:rsidR="00A56462" w:rsidRPr="00BB0505" w:rsidRDefault="00CD7F7D" w:rsidP="00A56462">
      <w:pPr>
        <w:pStyle w:val="NoSpacing"/>
        <w:rPr>
          <w:rFonts w:ascii="Arial" w:hAnsi="Arial" w:cs="Arial"/>
          <w:b/>
          <w:bCs/>
          <w:sz w:val="24"/>
          <w:szCs w:val="24"/>
        </w:rPr>
      </w:pPr>
      <w:r w:rsidRPr="00BB0505">
        <w:rPr>
          <w:rFonts w:ascii="Arial" w:hAnsi="Arial" w:cs="Arial"/>
          <w:b/>
          <w:bCs/>
          <w:sz w:val="24"/>
          <w:szCs w:val="24"/>
        </w:rPr>
        <w:t>Personal Specification</w:t>
      </w:r>
    </w:p>
    <w:p w14:paraId="6C178838" w14:textId="5DD1B11F" w:rsidR="00CD7F7D" w:rsidRPr="00BB0505" w:rsidRDefault="00CD7F7D" w:rsidP="00A56462">
      <w:pPr>
        <w:pStyle w:val="NoSpacing"/>
        <w:rPr>
          <w:rFonts w:ascii="Arial" w:hAnsi="Arial" w:cs="Arial"/>
          <w:b/>
          <w:bCs/>
          <w:sz w:val="24"/>
          <w:szCs w:val="24"/>
        </w:rPr>
      </w:pPr>
    </w:p>
    <w:p w14:paraId="5084D7F0" w14:textId="602BD056" w:rsidR="00CD7F7D" w:rsidRPr="00BB0505" w:rsidRDefault="00CD7F7D" w:rsidP="00A56462">
      <w:pPr>
        <w:pStyle w:val="NoSpacing"/>
        <w:rPr>
          <w:rFonts w:ascii="Arial" w:hAnsi="Arial" w:cs="Arial"/>
          <w:sz w:val="24"/>
          <w:szCs w:val="24"/>
        </w:rPr>
      </w:pPr>
      <w:r w:rsidRPr="00BB0505">
        <w:rPr>
          <w:rFonts w:ascii="Arial" w:hAnsi="Arial" w:cs="Arial"/>
          <w:sz w:val="24"/>
          <w:szCs w:val="24"/>
        </w:rPr>
        <w:t>Essential:</w:t>
      </w:r>
    </w:p>
    <w:p w14:paraId="138D98FB" w14:textId="77777777" w:rsidR="00671860" w:rsidRPr="000647ED" w:rsidRDefault="00671860" w:rsidP="00671860">
      <w:pPr>
        <w:spacing w:after="0" w:line="240" w:lineRule="auto"/>
        <w:ind w:left="426"/>
        <w:textAlignment w:val="baseline"/>
        <w:rPr>
          <w:rFonts w:ascii="Arial" w:eastAsia="Times New Roman" w:hAnsi="Arial" w:cs="Arial"/>
          <w:sz w:val="24"/>
          <w:szCs w:val="24"/>
          <w:lang w:eastAsia="en-GB"/>
        </w:rPr>
      </w:pPr>
    </w:p>
    <w:p w14:paraId="0B13B53A" w14:textId="3630B839" w:rsidR="005D1A7D" w:rsidRPr="000647ED" w:rsidRDefault="4AE885FD" w:rsidP="00671860">
      <w:pPr>
        <w:numPr>
          <w:ilvl w:val="0"/>
          <w:numId w:val="8"/>
        </w:numPr>
        <w:spacing w:after="0" w:line="240" w:lineRule="auto"/>
        <w:ind w:left="426"/>
        <w:textAlignment w:val="baseline"/>
        <w:rPr>
          <w:rFonts w:ascii="Arial" w:eastAsia="Times New Roman" w:hAnsi="Arial" w:cs="Arial"/>
          <w:sz w:val="24"/>
          <w:szCs w:val="24"/>
          <w:lang w:eastAsia="en-GB"/>
        </w:rPr>
      </w:pPr>
      <w:r w:rsidRPr="37FF1F50">
        <w:rPr>
          <w:rFonts w:ascii="Arial" w:eastAsia="Times New Roman" w:hAnsi="Arial" w:cs="Arial"/>
          <w:sz w:val="24"/>
          <w:szCs w:val="24"/>
          <w:lang w:eastAsia="en-GB"/>
        </w:rPr>
        <w:t>Considerable experience</w:t>
      </w:r>
      <w:r w:rsidR="000A4402" w:rsidRPr="37FF1F50">
        <w:rPr>
          <w:rFonts w:ascii="Arial" w:eastAsia="Times New Roman" w:hAnsi="Arial" w:cs="Arial"/>
          <w:sz w:val="24"/>
          <w:szCs w:val="24"/>
          <w:lang w:eastAsia="en-GB"/>
        </w:rPr>
        <w:t xml:space="preserve"> of managing </w:t>
      </w:r>
      <w:r w:rsidR="005D1A7D" w:rsidRPr="37FF1F50">
        <w:rPr>
          <w:rFonts w:ascii="Arial" w:eastAsia="Times New Roman" w:hAnsi="Arial" w:cs="Arial"/>
          <w:sz w:val="24"/>
          <w:szCs w:val="24"/>
          <w:lang w:eastAsia="en-GB"/>
        </w:rPr>
        <w:t>workstreams</w:t>
      </w:r>
      <w:r w:rsidR="00BC448B" w:rsidRPr="37FF1F50">
        <w:rPr>
          <w:rFonts w:ascii="Arial" w:eastAsia="Times New Roman" w:hAnsi="Arial" w:cs="Arial"/>
          <w:sz w:val="24"/>
          <w:szCs w:val="24"/>
          <w:lang w:eastAsia="en-GB"/>
        </w:rPr>
        <w:t>/</w:t>
      </w:r>
      <w:r w:rsidR="000A4402" w:rsidRPr="37FF1F50">
        <w:rPr>
          <w:rFonts w:ascii="Arial" w:eastAsia="Times New Roman" w:hAnsi="Arial" w:cs="Arial"/>
          <w:sz w:val="24"/>
          <w:szCs w:val="24"/>
          <w:lang w:eastAsia="en-GB"/>
        </w:rPr>
        <w:t xml:space="preserve">projects within a </w:t>
      </w:r>
      <w:r w:rsidR="00070349" w:rsidRPr="37FF1F50">
        <w:rPr>
          <w:rFonts w:ascii="Arial" w:eastAsia="Times New Roman" w:hAnsi="Arial" w:cs="Arial"/>
          <w:sz w:val="24"/>
          <w:szCs w:val="24"/>
          <w:lang w:eastAsia="en-GB"/>
        </w:rPr>
        <w:t xml:space="preserve">dynamic and fast paced </w:t>
      </w:r>
      <w:r w:rsidR="000A4402" w:rsidRPr="37FF1F50">
        <w:rPr>
          <w:rFonts w:ascii="Arial" w:eastAsia="Times New Roman" w:hAnsi="Arial" w:cs="Arial"/>
          <w:sz w:val="24"/>
          <w:szCs w:val="24"/>
          <w:lang w:eastAsia="en-GB"/>
        </w:rPr>
        <w:t xml:space="preserve">programme environment  </w:t>
      </w:r>
    </w:p>
    <w:p w14:paraId="274F254D" w14:textId="05F1FC1F" w:rsidR="005D1A7D" w:rsidRPr="000647ED" w:rsidRDefault="005D1A7D" w:rsidP="00671860">
      <w:pPr>
        <w:numPr>
          <w:ilvl w:val="0"/>
          <w:numId w:val="8"/>
        </w:numPr>
        <w:spacing w:after="0" w:line="240" w:lineRule="auto"/>
        <w:ind w:left="426"/>
        <w:textAlignment w:val="baseline"/>
        <w:rPr>
          <w:rFonts w:ascii="Arial" w:eastAsia="Times New Roman" w:hAnsi="Arial" w:cs="Arial"/>
          <w:sz w:val="24"/>
          <w:szCs w:val="24"/>
          <w:lang w:eastAsia="en-GB"/>
        </w:rPr>
      </w:pPr>
      <w:r w:rsidRPr="000647ED">
        <w:rPr>
          <w:rFonts w:ascii="Arial" w:eastAsia="Times New Roman" w:hAnsi="Arial" w:cs="Arial"/>
          <w:sz w:val="24"/>
          <w:szCs w:val="24"/>
          <w:lang w:eastAsia="en-GB"/>
        </w:rPr>
        <w:t xml:space="preserve">Experience of </w:t>
      </w:r>
      <w:r w:rsidR="000E2D14">
        <w:rPr>
          <w:rFonts w:ascii="Arial" w:eastAsia="Times New Roman" w:hAnsi="Arial" w:cs="Arial"/>
          <w:sz w:val="24"/>
          <w:szCs w:val="24"/>
          <w:lang w:eastAsia="en-GB"/>
        </w:rPr>
        <w:t xml:space="preserve">delivering </w:t>
      </w:r>
      <w:r w:rsidR="00A029FB">
        <w:rPr>
          <w:rFonts w:ascii="Arial" w:eastAsia="Times New Roman" w:hAnsi="Arial" w:cs="Arial"/>
          <w:sz w:val="24"/>
          <w:szCs w:val="24"/>
          <w:lang w:eastAsia="en-GB"/>
        </w:rPr>
        <w:t xml:space="preserve">project management support to </w:t>
      </w:r>
      <w:r w:rsidR="000E2D14">
        <w:rPr>
          <w:rFonts w:ascii="Arial" w:eastAsia="Times New Roman" w:hAnsi="Arial" w:cs="Arial"/>
          <w:sz w:val="24"/>
          <w:szCs w:val="24"/>
          <w:lang w:eastAsia="en-GB"/>
        </w:rPr>
        <w:t>tr</w:t>
      </w:r>
      <w:r w:rsidR="00847E0E" w:rsidRPr="000647ED">
        <w:rPr>
          <w:rFonts w:ascii="Arial" w:eastAsia="Times New Roman" w:hAnsi="Arial" w:cs="Arial"/>
          <w:sz w:val="24"/>
          <w:szCs w:val="24"/>
          <w:lang w:eastAsia="en-GB"/>
        </w:rPr>
        <w:t xml:space="preserve">ansformation and </w:t>
      </w:r>
      <w:r w:rsidR="000E2D14">
        <w:rPr>
          <w:rFonts w:ascii="Arial" w:eastAsia="Times New Roman" w:hAnsi="Arial" w:cs="Arial"/>
          <w:sz w:val="24"/>
          <w:szCs w:val="24"/>
          <w:lang w:eastAsia="en-GB"/>
        </w:rPr>
        <w:t xml:space="preserve">or </w:t>
      </w:r>
      <w:r w:rsidR="00847E0E" w:rsidRPr="000647ED">
        <w:rPr>
          <w:rFonts w:ascii="Arial" w:eastAsia="Times New Roman" w:hAnsi="Arial" w:cs="Arial"/>
          <w:sz w:val="24"/>
          <w:szCs w:val="24"/>
          <w:lang w:eastAsia="en-GB"/>
        </w:rPr>
        <w:t>organisation design</w:t>
      </w:r>
      <w:r w:rsidR="006F7B44">
        <w:rPr>
          <w:rFonts w:ascii="Arial" w:eastAsia="Times New Roman" w:hAnsi="Arial" w:cs="Arial"/>
          <w:sz w:val="24"/>
          <w:szCs w:val="24"/>
          <w:lang w:eastAsia="en-GB"/>
        </w:rPr>
        <w:t xml:space="preserve"> </w:t>
      </w:r>
      <w:r w:rsidR="000E2D14">
        <w:rPr>
          <w:rFonts w:ascii="Arial" w:eastAsia="Times New Roman" w:hAnsi="Arial" w:cs="Arial"/>
          <w:sz w:val="24"/>
          <w:szCs w:val="24"/>
          <w:lang w:eastAsia="en-GB"/>
        </w:rPr>
        <w:t>outcomes</w:t>
      </w:r>
      <w:r w:rsidR="00BD0DE1" w:rsidRPr="000647ED">
        <w:rPr>
          <w:rFonts w:ascii="Arial" w:eastAsia="Times New Roman" w:hAnsi="Arial" w:cs="Arial"/>
          <w:sz w:val="24"/>
          <w:szCs w:val="24"/>
          <w:lang w:eastAsia="en-GB"/>
        </w:rPr>
        <w:t xml:space="preserve"> </w:t>
      </w:r>
    </w:p>
    <w:p w14:paraId="4495542F" w14:textId="3CF210BF" w:rsidR="00B12765" w:rsidRPr="000647ED" w:rsidRDefault="006F7B44" w:rsidP="00671860">
      <w:pPr>
        <w:numPr>
          <w:ilvl w:val="0"/>
          <w:numId w:val="8"/>
        </w:numPr>
        <w:spacing w:after="0" w:line="240" w:lineRule="auto"/>
        <w:ind w:left="426"/>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Applied </w:t>
      </w:r>
      <w:r w:rsidR="005D1A7D" w:rsidRPr="000647ED">
        <w:rPr>
          <w:rFonts w:ascii="Arial" w:eastAsia="Times New Roman" w:hAnsi="Arial" w:cs="Arial"/>
          <w:sz w:val="24"/>
          <w:szCs w:val="24"/>
          <w:lang w:eastAsia="en-GB"/>
        </w:rPr>
        <w:t>k</w:t>
      </w:r>
      <w:r w:rsidR="00B12765" w:rsidRPr="000647ED">
        <w:rPr>
          <w:rFonts w:ascii="Arial" w:eastAsia="Times New Roman" w:hAnsi="Arial" w:cs="Arial"/>
          <w:sz w:val="24"/>
          <w:szCs w:val="24"/>
          <w:lang w:eastAsia="en-GB"/>
        </w:rPr>
        <w:t>nowledge of structured project management methods such as PRINCE2 or equivalent.</w:t>
      </w:r>
    </w:p>
    <w:p w14:paraId="516AD782" w14:textId="77777777" w:rsidR="006257A8" w:rsidRDefault="006257A8" w:rsidP="006C2A3C">
      <w:pPr>
        <w:numPr>
          <w:ilvl w:val="0"/>
          <w:numId w:val="8"/>
        </w:numPr>
        <w:tabs>
          <w:tab w:val="clear" w:pos="-720"/>
        </w:tabs>
        <w:spacing w:after="0" w:line="240" w:lineRule="auto"/>
        <w:ind w:left="426"/>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Experienced in creating and maintaining effective </w:t>
      </w:r>
      <w:r w:rsidRPr="000647ED">
        <w:rPr>
          <w:rFonts w:ascii="Arial" w:eastAsia="Times New Roman" w:hAnsi="Arial" w:cs="Arial"/>
          <w:sz w:val="24"/>
          <w:szCs w:val="24"/>
          <w:lang w:eastAsia="en-GB"/>
        </w:rPr>
        <w:t>project plans and other project related documentation</w:t>
      </w:r>
    </w:p>
    <w:p w14:paraId="2FCB5D73" w14:textId="67AE1917" w:rsidR="00B12765" w:rsidRPr="000647ED" w:rsidRDefault="00B12765" w:rsidP="00671860">
      <w:pPr>
        <w:numPr>
          <w:ilvl w:val="0"/>
          <w:numId w:val="8"/>
        </w:numPr>
        <w:spacing w:after="0" w:line="240" w:lineRule="auto"/>
        <w:ind w:left="426"/>
        <w:textAlignment w:val="baseline"/>
        <w:rPr>
          <w:rFonts w:ascii="Arial" w:eastAsia="Times New Roman" w:hAnsi="Arial" w:cs="Arial"/>
          <w:sz w:val="24"/>
          <w:szCs w:val="24"/>
          <w:lang w:eastAsia="en-GB"/>
        </w:rPr>
      </w:pPr>
      <w:r w:rsidRPr="37FF1F50">
        <w:rPr>
          <w:rFonts w:ascii="Arial" w:eastAsia="Times New Roman" w:hAnsi="Arial" w:cs="Arial"/>
          <w:sz w:val="24"/>
          <w:szCs w:val="24"/>
          <w:lang w:eastAsia="en-GB"/>
        </w:rPr>
        <w:t>Knowledge of structured business analysis (</w:t>
      </w:r>
      <w:r w:rsidR="5C27A16F" w:rsidRPr="37FF1F50">
        <w:rPr>
          <w:rFonts w:ascii="Arial" w:eastAsia="Times New Roman" w:hAnsi="Arial" w:cs="Arial"/>
          <w:sz w:val="24"/>
          <w:szCs w:val="24"/>
          <w:lang w:eastAsia="en-GB"/>
        </w:rPr>
        <w:t>e.g.,</w:t>
      </w:r>
      <w:r w:rsidRPr="37FF1F50">
        <w:rPr>
          <w:rFonts w:ascii="Arial" w:eastAsia="Times New Roman" w:hAnsi="Arial" w:cs="Arial"/>
          <w:sz w:val="24"/>
          <w:szCs w:val="24"/>
          <w:lang w:eastAsia="en-GB"/>
        </w:rPr>
        <w:t xml:space="preserve"> 6 Sigma) techniques.</w:t>
      </w:r>
    </w:p>
    <w:p w14:paraId="704960AC" w14:textId="05934BC8" w:rsidR="00BD0DE1" w:rsidRPr="000647ED" w:rsidRDefault="00791421" w:rsidP="00671860">
      <w:pPr>
        <w:numPr>
          <w:ilvl w:val="0"/>
          <w:numId w:val="8"/>
        </w:numPr>
        <w:spacing w:after="0" w:line="240" w:lineRule="auto"/>
        <w:ind w:left="426"/>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Excellent</w:t>
      </w:r>
      <w:r w:rsidR="00BD0DE1" w:rsidRPr="000647ED">
        <w:rPr>
          <w:rFonts w:ascii="Arial" w:eastAsia="Times New Roman" w:hAnsi="Arial" w:cs="Arial"/>
          <w:sz w:val="24"/>
          <w:szCs w:val="24"/>
          <w:lang w:eastAsia="en-GB"/>
        </w:rPr>
        <w:t xml:space="preserve"> </w:t>
      </w:r>
      <w:r w:rsidR="00B96323" w:rsidRPr="000647ED">
        <w:rPr>
          <w:rFonts w:ascii="Arial" w:eastAsia="Times New Roman" w:hAnsi="Arial" w:cs="Arial"/>
          <w:sz w:val="24"/>
          <w:szCs w:val="24"/>
          <w:lang w:eastAsia="en-GB"/>
        </w:rPr>
        <w:t xml:space="preserve">communication skills (clear and concise verbal and </w:t>
      </w:r>
      <w:r w:rsidR="0020452C">
        <w:rPr>
          <w:rFonts w:ascii="Arial" w:eastAsia="Times New Roman" w:hAnsi="Arial" w:cs="Arial"/>
          <w:sz w:val="24"/>
          <w:szCs w:val="24"/>
          <w:lang w:eastAsia="en-GB"/>
        </w:rPr>
        <w:t>written</w:t>
      </w:r>
      <w:r w:rsidR="00B96323" w:rsidRPr="000647ED">
        <w:rPr>
          <w:rFonts w:ascii="Arial" w:eastAsia="Times New Roman" w:hAnsi="Arial" w:cs="Arial"/>
          <w:sz w:val="24"/>
          <w:szCs w:val="24"/>
          <w:lang w:eastAsia="en-GB"/>
        </w:rPr>
        <w:t xml:space="preserve">) </w:t>
      </w:r>
      <w:r w:rsidR="00BD0DE1" w:rsidRPr="000647ED">
        <w:rPr>
          <w:rFonts w:ascii="Arial" w:eastAsia="Times New Roman" w:hAnsi="Arial" w:cs="Arial"/>
          <w:sz w:val="24"/>
          <w:szCs w:val="24"/>
          <w:lang w:eastAsia="en-GB"/>
        </w:rPr>
        <w:t xml:space="preserve"> </w:t>
      </w:r>
    </w:p>
    <w:p w14:paraId="30BEE574" w14:textId="029CE035" w:rsidR="00B96323" w:rsidRDefault="00B96323" w:rsidP="00B96323">
      <w:pPr>
        <w:numPr>
          <w:ilvl w:val="1"/>
          <w:numId w:val="8"/>
        </w:numPr>
        <w:tabs>
          <w:tab w:val="clear" w:pos="0"/>
        </w:tabs>
        <w:spacing w:after="0" w:line="240" w:lineRule="auto"/>
        <w:ind w:left="426"/>
        <w:textAlignment w:val="baseline"/>
        <w:rPr>
          <w:rFonts w:ascii="Arial" w:eastAsia="Times New Roman" w:hAnsi="Arial" w:cs="Arial"/>
          <w:sz w:val="24"/>
          <w:szCs w:val="24"/>
          <w:lang w:eastAsia="en-GB"/>
        </w:rPr>
      </w:pPr>
      <w:r w:rsidRPr="000647ED">
        <w:rPr>
          <w:rFonts w:ascii="Arial" w:eastAsia="Times New Roman" w:hAnsi="Arial" w:cs="Arial"/>
          <w:sz w:val="24"/>
          <w:szCs w:val="24"/>
          <w:lang w:eastAsia="en-GB"/>
        </w:rPr>
        <w:t xml:space="preserve">Experienced in </w:t>
      </w:r>
      <w:r w:rsidR="004178CC" w:rsidRPr="000647ED">
        <w:rPr>
          <w:rFonts w:ascii="Arial" w:eastAsia="Times New Roman" w:hAnsi="Arial" w:cs="Arial"/>
          <w:sz w:val="24"/>
          <w:szCs w:val="24"/>
          <w:lang w:eastAsia="en-GB"/>
        </w:rPr>
        <w:t xml:space="preserve">leading and engaging </w:t>
      </w:r>
      <w:r w:rsidRPr="000647ED">
        <w:rPr>
          <w:rFonts w:ascii="Arial" w:eastAsia="Times New Roman" w:hAnsi="Arial" w:cs="Arial"/>
          <w:sz w:val="24"/>
          <w:szCs w:val="24"/>
          <w:lang w:eastAsia="en-GB"/>
        </w:rPr>
        <w:t>other</w:t>
      </w:r>
      <w:r w:rsidR="004178CC" w:rsidRPr="000647ED">
        <w:rPr>
          <w:rFonts w:ascii="Arial" w:eastAsia="Times New Roman" w:hAnsi="Arial" w:cs="Arial"/>
          <w:sz w:val="24"/>
          <w:szCs w:val="24"/>
          <w:lang w:eastAsia="en-GB"/>
        </w:rPr>
        <w:t>s</w:t>
      </w:r>
      <w:r w:rsidRPr="000647ED">
        <w:rPr>
          <w:rFonts w:ascii="Arial" w:eastAsia="Times New Roman" w:hAnsi="Arial" w:cs="Arial"/>
          <w:sz w:val="24"/>
          <w:szCs w:val="24"/>
          <w:lang w:eastAsia="en-GB"/>
        </w:rPr>
        <w:t xml:space="preserve"> </w:t>
      </w:r>
      <w:r w:rsidR="000647ED" w:rsidRPr="000647ED">
        <w:rPr>
          <w:rFonts w:ascii="Arial" w:eastAsia="Times New Roman" w:hAnsi="Arial" w:cs="Arial"/>
          <w:sz w:val="24"/>
          <w:szCs w:val="24"/>
          <w:lang w:eastAsia="en-GB"/>
        </w:rPr>
        <w:t>(</w:t>
      </w:r>
      <w:r w:rsidRPr="000647ED">
        <w:rPr>
          <w:rFonts w:ascii="Arial" w:eastAsia="Times New Roman" w:hAnsi="Arial" w:cs="Arial"/>
          <w:sz w:val="24"/>
          <w:szCs w:val="24"/>
          <w:lang w:eastAsia="en-GB"/>
        </w:rPr>
        <w:t>individuals and teams</w:t>
      </w:r>
      <w:r w:rsidR="000647ED" w:rsidRPr="000647ED">
        <w:rPr>
          <w:rFonts w:ascii="Arial" w:eastAsia="Times New Roman" w:hAnsi="Arial" w:cs="Arial"/>
          <w:sz w:val="24"/>
          <w:szCs w:val="24"/>
          <w:lang w:eastAsia="en-GB"/>
        </w:rPr>
        <w:t>)</w:t>
      </w:r>
      <w:r w:rsidRPr="000647ED">
        <w:rPr>
          <w:rFonts w:ascii="Arial" w:eastAsia="Times New Roman" w:hAnsi="Arial" w:cs="Arial"/>
          <w:sz w:val="24"/>
          <w:szCs w:val="24"/>
          <w:lang w:eastAsia="en-GB"/>
        </w:rPr>
        <w:t xml:space="preserve"> to </w:t>
      </w:r>
      <w:r w:rsidR="000647ED" w:rsidRPr="000647ED">
        <w:rPr>
          <w:rFonts w:ascii="Arial" w:eastAsia="Times New Roman" w:hAnsi="Arial" w:cs="Arial"/>
          <w:sz w:val="24"/>
          <w:szCs w:val="24"/>
          <w:lang w:eastAsia="en-GB"/>
        </w:rPr>
        <w:t xml:space="preserve">quickly </w:t>
      </w:r>
      <w:r w:rsidRPr="000647ED">
        <w:rPr>
          <w:rFonts w:ascii="Arial" w:eastAsia="Times New Roman" w:hAnsi="Arial" w:cs="Arial"/>
          <w:sz w:val="24"/>
          <w:szCs w:val="24"/>
          <w:lang w:eastAsia="en-GB"/>
        </w:rPr>
        <w:t>deliver on business requirements</w:t>
      </w:r>
      <w:r w:rsidR="00070349">
        <w:rPr>
          <w:rFonts w:ascii="Arial" w:eastAsia="Times New Roman" w:hAnsi="Arial" w:cs="Arial"/>
          <w:sz w:val="24"/>
          <w:szCs w:val="24"/>
          <w:lang w:eastAsia="en-GB"/>
        </w:rPr>
        <w:t xml:space="preserve">. Holding others to account for their responsibilities </w:t>
      </w:r>
    </w:p>
    <w:p w14:paraId="57520C72" w14:textId="61FBFAAC" w:rsidR="005D4FCC" w:rsidRDefault="005D4FCC" w:rsidP="37FF1F50">
      <w:pPr>
        <w:numPr>
          <w:ilvl w:val="1"/>
          <w:numId w:val="8"/>
        </w:numPr>
        <w:spacing w:after="0" w:line="240" w:lineRule="auto"/>
        <w:ind w:left="426"/>
        <w:textAlignment w:val="baseline"/>
        <w:rPr>
          <w:rFonts w:ascii="Arial" w:eastAsia="Times New Roman" w:hAnsi="Arial" w:cs="Arial"/>
          <w:sz w:val="24"/>
          <w:szCs w:val="24"/>
          <w:lang w:eastAsia="en-GB"/>
        </w:rPr>
      </w:pPr>
      <w:r w:rsidRPr="37FF1F50">
        <w:rPr>
          <w:rFonts w:ascii="Arial" w:eastAsia="Times New Roman" w:hAnsi="Arial" w:cs="Arial"/>
          <w:sz w:val="24"/>
          <w:szCs w:val="24"/>
          <w:lang w:eastAsia="en-GB"/>
        </w:rPr>
        <w:t xml:space="preserve">Experienced in stakeholder management and engagement </w:t>
      </w:r>
      <w:r w:rsidR="677563B8" w:rsidRPr="37FF1F50">
        <w:rPr>
          <w:rFonts w:ascii="Arial" w:eastAsia="Times New Roman" w:hAnsi="Arial" w:cs="Arial"/>
          <w:sz w:val="24"/>
          <w:szCs w:val="24"/>
          <w:lang w:eastAsia="en-GB"/>
        </w:rPr>
        <w:t>at all levels</w:t>
      </w:r>
    </w:p>
    <w:p w14:paraId="179ACBFA" w14:textId="61E9C4E4" w:rsidR="00BC448B" w:rsidRPr="00BC448B" w:rsidRDefault="00BC448B" w:rsidP="00BC448B">
      <w:pPr>
        <w:numPr>
          <w:ilvl w:val="0"/>
          <w:numId w:val="8"/>
        </w:numPr>
        <w:tabs>
          <w:tab w:val="clear" w:pos="-720"/>
          <w:tab w:val="num" w:pos="567"/>
        </w:tabs>
        <w:spacing w:after="0" w:line="240" w:lineRule="auto"/>
        <w:ind w:left="426"/>
        <w:textAlignment w:val="baseline"/>
        <w:rPr>
          <w:rFonts w:ascii="Arial" w:eastAsia="Times New Roman" w:hAnsi="Arial" w:cs="Arial"/>
          <w:sz w:val="24"/>
          <w:szCs w:val="24"/>
          <w:lang w:eastAsia="en-GB"/>
        </w:rPr>
      </w:pPr>
      <w:r w:rsidRPr="00BC448B">
        <w:rPr>
          <w:rFonts w:ascii="Arial" w:eastAsia="Times New Roman" w:hAnsi="Arial" w:cs="Arial"/>
          <w:sz w:val="24"/>
          <w:szCs w:val="24"/>
          <w:lang w:eastAsia="en-GB"/>
        </w:rPr>
        <w:t>Proven ability to lead and influence without authority</w:t>
      </w:r>
    </w:p>
    <w:p w14:paraId="6502BA92" w14:textId="77777777" w:rsidR="006257A8" w:rsidRDefault="006257A8" w:rsidP="006257A8">
      <w:pPr>
        <w:numPr>
          <w:ilvl w:val="0"/>
          <w:numId w:val="8"/>
        </w:numPr>
        <w:shd w:val="clear" w:color="auto" w:fill="FFFFFF"/>
        <w:tabs>
          <w:tab w:val="clear" w:pos="-720"/>
        </w:tabs>
        <w:spacing w:before="100" w:beforeAutospacing="1" w:after="100" w:afterAutospacing="1" w:line="240" w:lineRule="auto"/>
        <w:ind w:left="426"/>
        <w:rPr>
          <w:rFonts w:ascii="Arial" w:eastAsia="Times New Roman" w:hAnsi="Arial" w:cs="Arial"/>
          <w:sz w:val="24"/>
          <w:szCs w:val="24"/>
          <w:lang w:eastAsia="en-GB"/>
        </w:rPr>
      </w:pPr>
      <w:r w:rsidRPr="00BB0505">
        <w:rPr>
          <w:rFonts w:ascii="Arial" w:eastAsia="Times New Roman" w:hAnsi="Arial" w:cs="Arial"/>
          <w:sz w:val="24"/>
          <w:szCs w:val="24"/>
          <w:lang w:eastAsia="en-GB"/>
        </w:rPr>
        <w:t>Strong planning and organisation skills – with an ability to appropriately re-p</w:t>
      </w:r>
      <w:r>
        <w:rPr>
          <w:rFonts w:ascii="Arial" w:eastAsia="Times New Roman" w:hAnsi="Arial" w:cs="Arial"/>
          <w:sz w:val="24"/>
          <w:szCs w:val="24"/>
          <w:lang w:eastAsia="en-GB"/>
        </w:rPr>
        <w:t>r</w:t>
      </w:r>
      <w:r w:rsidRPr="00BB0505">
        <w:rPr>
          <w:rFonts w:ascii="Arial" w:eastAsia="Times New Roman" w:hAnsi="Arial" w:cs="Arial"/>
          <w:sz w:val="24"/>
          <w:szCs w:val="24"/>
          <w:lang w:eastAsia="en-GB"/>
        </w:rPr>
        <w:t>ioritise and change as required to meet deadlines</w:t>
      </w:r>
    </w:p>
    <w:p w14:paraId="7CC8BAFA" w14:textId="77777777" w:rsidR="006C2A3C" w:rsidRDefault="00B12765" w:rsidP="006C2A3C">
      <w:pPr>
        <w:numPr>
          <w:ilvl w:val="0"/>
          <w:numId w:val="8"/>
        </w:numPr>
        <w:shd w:val="clear" w:color="auto" w:fill="FFFFFF"/>
        <w:tabs>
          <w:tab w:val="clear" w:pos="-720"/>
        </w:tabs>
        <w:spacing w:before="100" w:beforeAutospacing="1" w:after="100" w:afterAutospacing="1" w:line="240" w:lineRule="auto"/>
        <w:ind w:left="426"/>
        <w:rPr>
          <w:rFonts w:ascii="Arial" w:eastAsia="Times New Roman" w:hAnsi="Arial" w:cs="Arial"/>
          <w:sz w:val="24"/>
          <w:szCs w:val="24"/>
          <w:lang w:eastAsia="en-GB"/>
        </w:rPr>
      </w:pPr>
      <w:r w:rsidRPr="006257A8">
        <w:rPr>
          <w:rFonts w:ascii="Arial" w:eastAsia="Times New Roman" w:hAnsi="Arial" w:cs="Arial"/>
          <w:sz w:val="24"/>
          <w:szCs w:val="24"/>
          <w:lang w:eastAsia="en-GB"/>
        </w:rPr>
        <w:t xml:space="preserve">Strong analytical and </w:t>
      </w:r>
      <w:r w:rsidR="006257A8" w:rsidRPr="006257A8">
        <w:rPr>
          <w:rFonts w:ascii="Arial" w:eastAsia="Times New Roman" w:hAnsi="Arial" w:cs="Arial"/>
          <w:sz w:val="24"/>
          <w:szCs w:val="24"/>
          <w:lang w:eastAsia="en-GB"/>
        </w:rPr>
        <w:t>p</w:t>
      </w:r>
      <w:r w:rsidRPr="006257A8">
        <w:rPr>
          <w:rFonts w:ascii="Arial" w:eastAsia="Times New Roman" w:hAnsi="Arial" w:cs="Arial"/>
          <w:sz w:val="24"/>
          <w:szCs w:val="24"/>
          <w:lang w:eastAsia="en-GB"/>
        </w:rPr>
        <w:t>roblem-solving skills</w:t>
      </w:r>
    </w:p>
    <w:p w14:paraId="1AF5F404" w14:textId="77777777" w:rsidR="006C2A3C" w:rsidRDefault="00E40C00" w:rsidP="006C2A3C">
      <w:pPr>
        <w:numPr>
          <w:ilvl w:val="0"/>
          <w:numId w:val="8"/>
        </w:numPr>
        <w:shd w:val="clear" w:color="auto" w:fill="FFFFFF"/>
        <w:tabs>
          <w:tab w:val="clear" w:pos="-720"/>
        </w:tabs>
        <w:spacing w:before="100" w:beforeAutospacing="1" w:after="100" w:afterAutospacing="1" w:line="240" w:lineRule="auto"/>
        <w:ind w:left="426"/>
        <w:rPr>
          <w:rFonts w:ascii="Arial" w:eastAsia="Times New Roman" w:hAnsi="Arial" w:cs="Arial"/>
          <w:sz w:val="24"/>
          <w:szCs w:val="24"/>
          <w:lang w:eastAsia="en-GB"/>
        </w:rPr>
      </w:pPr>
      <w:r w:rsidRPr="006C2A3C">
        <w:rPr>
          <w:rFonts w:ascii="Arial" w:eastAsia="Times New Roman" w:hAnsi="Arial" w:cs="Arial"/>
          <w:sz w:val="24"/>
          <w:szCs w:val="24"/>
          <w:lang w:eastAsia="en-GB"/>
        </w:rPr>
        <w:t>A solution orientated mindset with the ability to work accurately at pace and cope with ambiguity.</w:t>
      </w:r>
    </w:p>
    <w:p w14:paraId="1938D56F" w14:textId="77777777" w:rsidR="006C2A3C" w:rsidRDefault="00E40C00" w:rsidP="37FF1F50">
      <w:pPr>
        <w:numPr>
          <w:ilvl w:val="0"/>
          <w:numId w:val="8"/>
        </w:numPr>
        <w:shd w:val="clear" w:color="auto" w:fill="FFFFFF" w:themeFill="background1"/>
        <w:spacing w:before="100" w:beforeAutospacing="1" w:after="100" w:afterAutospacing="1" w:line="240" w:lineRule="auto"/>
        <w:ind w:left="426"/>
        <w:rPr>
          <w:rFonts w:ascii="Arial" w:eastAsia="Times New Roman" w:hAnsi="Arial" w:cs="Arial"/>
          <w:sz w:val="24"/>
          <w:szCs w:val="24"/>
          <w:lang w:eastAsia="en-GB"/>
        </w:rPr>
      </w:pPr>
      <w:r w:rsidRPr="37FF1F50">
        <w:rPr>
          <w:rFonts w:ascii="Arial" w:eastAsia="Times New Roman" w:hAnsi="Arial" w:cs="Arial"/>
          <w:sz w:val="24"/>
          <w:szCs w:val="24"/>
          <w:lang w:eastAsia="en-GB"/>
        </w:rPr>
        <w:t xml:space="preserve">Understand the need to collaborate and ‘join the dots’ as needed across multiple projects </w:t>
      </w:r>
    </w:p>
    <w:p w14:paraId="24D88A1A" w14:textId="34C43FAC" w:rsidR="37FF1F50" w:rsidRDefault="37FF1F50" w:rsidP="37FF1F50">
      <w:pPr>
        <w:shd w:val="clear" w:color="auto" w:fill="FFFFFF" w:themeFill="background1"/>
        <w:spacing w:beforeAutospacing="1" w:afterAutospacing="1" w:line="240" w:lineRule="auto"/>
        <w:rPr>
          <w:rFonts w:ascii="Arial" w:eastAsia="Times New Roman" w:hAnsi="Arial" w:cs="Arial"/>
          <w:sz w:val="24"/>
          <w:szCs w:val="24"/>
          <w:lang w:eastAsia="en-GB"/>
        </w:rPr>
      </w:pPr>
    </w:p>
    <w:p w14:paraId="0DFF6131" w14:textId="5D99DC4C" w:rsidR="00CD7F7D" w:rsidRPr="00BB0505" w:rsidRDefault="00CD7F7D" w:rsidP="00A56462">
      <w:pPr>
        <w:pStyle w:val="NoSpacing"/>
        <w:rPr>
          <w:rFonts w:ascii="Arial" w:hAnsi="Arial" w:cs="Arial"/>
          <w:sz w:val="24"/>
          <w:szCs w:val="24"/>
        </w:rPr>
      </w:pPr>
      <w:r w:rsidRPr="00BB0505">
        <w:rPr>
          <w:rFonts w:ascii="Arial" w:hAnsi="Arial" w:cs="Arial"/>
          <w:sz w:val="24"/>
          <w:szCs w:val="24"/>
        </w:rPr>
        <w:t>Desirable:</w:t>
      </w:r>
    </w:p>
    <w:p w14:paraId="72A52FE4" w14:textId="462B2754" w:rsidR="00CD7F7D" w:rsidRPr="00BB0505" w:rsidRDefault="00CD7F7D" w:rsidP="00A56462">
      <w:pPr>
        <w:pStyle w:val="NoSpacing"/>
        <w:rPr>
          <w:rFonts w:ascii="Arial" w:hAnsi="Arial" w:cs="Arial"/>
          <w:sz w:val="24"/>
          <w:szCs w:val="24"/>
        </w:rPr>
      </w:pPr>
    </w:p>
    <w:p w14:paraId="5BCED4F7" w14:textId="36C43A9D" w:rsidR="00DA2B1D" w:rsidRPr="006C2A3C" w:rsidRDefault="00DA2B1D" w:rsidP="37FF1F50">
      <w:pPr>
        <w:numPr>
          <w:ilvl w:val="0"/>
          <w:numId w:val="8"/>
        </w:numPr>
        <w:tabs>
          <w:tab w:val="num" w:pos="567"/>
        </w:tabs>
        <w:spacing w:after="0" w:line="240" w:lineRule="auto"/>
        <w:ind w:left="284"/>
        <w:textAlignment w:val="baseline"/>
        <w:rPr>
          <w:rFonts w:ascii="Arial" w:eastAsia="Times New Roman" w:hAnsi="Arial" w:cs="Arial"/>
          <w:sz w:val="24"/>
          <w:szCs w:val="24"/>
          <w:lang w:eastAsia="en-GB"/>
        </w:rPr>
      </w:pPr>
      <w:r w:rsidRPr="37FF1F50">
        <w:rPr>
          <w:rFonts w:ascii="Arial" w:eastAsia="Times New Roman" w:hAnsi="Arial" w:cs="Arial"/>
          <w:sz w:val="24"/>
          <w:szCs w:val="24"/>
          <w:lang w:eastAsia="en-GB"/>
        </w:rPr>
        <w:t>Previous operationa</w:t>
      </w:r>
      <w:r w:rsidR="18892FE1" w:rsidRPr="37FF1F50">
        <w:rPr>
          <w:rFonts w:ascii="Arial" w:eastAsia="Times New Roman" w:hAnsi="Arial" w:cs="Arial"/>
          <w:sz w:val="24"/>
          <w:szCs w:val="24"/>
          <w:lang w:eastAsia="en-GB"/>
        </w:rPr>
        <w:t xml:space="preserve">l and, or </w:t>
      </w:r>
      <w:r w:rsidRPr="37FF1F50">
        <w:rPr>
          <w:rFonts w:ascii="Arial" w:eastAsia="Times New Roman" w:hAnsi="Arial" w:cs="Arial"/>
          <w:sz w:val="24"/>
          <w:szCs w:val="24"/>
          <w:lang w:eastAsia="en-GB"/>
        </w:rPr>
        <w:t>regulatory background advantageous</w:t>
      </w:r>
    </w:p>
    <w:p w14:paraId="12A8C2A2" w14:textId="075825F6" w:rsidR="28E64925" w:rsidRDefault="28E64925" w:rsidP="37FF1F50">
      <w:pPr>
        <w:numPr>
          <w:ilvl w:val="0"/>
          <w:numId w:val="8"/>
        </w:numPr>
        <w:tabs>
          <w:tab w:val="num" w:pos="567"/>
        </w:tabs>
        <w:spacing w:after="0" w:line="240" w:lineRule="auto"/>
        <w:ind w:left="284"/>
        <w:rPr>
          <w:rFonts w:ascii="Arial" w:eastAsia="Times New Roman" w:hAnsi="Arial" w:cs="Arial"/>
          <w:sz w:val="24"/>
          <w:szCs w:val="24"/>
          <w:lang w:eastAsia="en-GB"/>
        </w:rPr>
      </w:pPr>
      <w:r w:rsidRPr="37FF1F50">
        <w:rPr>
          <w:rFonts w:ascii="Arial" w:eastAsia="Times New Roman" w:hAnsi="Arial" w:cs="Arial"/>
          <w:sz w:val="24"/>
          <w:szCs w:val="24"/>
          <w:lang w:eastAsia="en-GB"/>
        </w:rPr>
        <w:t>Relevant change management qualification</w:t>
      </w:r>
    </w:p>
    <w:p w14:paraId="0D6C048A" w14:textId="03F6C8CD" w:rsidR="00CD7F7D" w:rsidRPr="00BB0505" w:rsidRDefault="00CD7F7D" w:rsidP="00A56462">
      <w:pPr>
        <w:pStyle w:val="NoSpacing"/>
        <w:rPr>
          <w:rFonts w:ascii="Arial" w:hAnsi="Arial" w:cs="Arial"/>
          <w:sz w:val="24"/>
          <w:szCs w:val="24"/>
        </w:rPr>
      </w:pPr>
    </w:p>
    <w:p w14:paraId="2D820976" w14:textId="17311172" w:rsidR="00CD7F7D" w:rsidRPr="00BB0505" w:rsidRDefault="00CD7F7D" w:rsidP="00A56462">
      <w:pPr>
        <w:pStyle w:val="NoSpacing"/>
        <w:rPr>
          <w:rFonts w:ascii="Arial" w:hAnsi="Arial" w:cs="Arial"/>
          <w:sz w:val="24"/>
          <w:szCs w:val="24"/>
        </w:rPr>
      </w:pPr>
    </w:p>
    <w:p w14:paraId="5076F062" w14:textId="7DF0B701" w:rsidR="00125CA9" w:rsidRPr="00BB0505" w:rsidRDefault="00125CA9" w:rsidP="00A56462">
      <w:pPr>
        <w:pStyle w:val="NoSpacing"/>
        <w:rPr>
          <w:rFonts w:ascii="Arial" w:hAnsi="Arial" w:cs="Arial"/>
          <w:sz w:val="24"/>
          <w:szCs w:val="24"/>
        </w:rPr>
      </w:pPr>
    </w:p>
    <w:p w14:paraId="6C7BB4F9" w14:textId="60DA9B08" w:rsidR="00CD7F7D" w:rsidRPr="00BB0505" w:rsidRDefault="00CD7F7D" w:rsidP="00A56462">
      <w:pPr>
        <w:pStyle w:val="NoSpacing"/>
        <w:rPr>
          <w:rFonts w:ascii="Arial" w:hAnsi="Arial" w:cs="Arial"/>
          <w:sz w:val="24"/>
          <w:szCs w:val="24"/>
        </w:rPr>
      </w:pPr>
    </w:p>
    <w:p w14:paraId="3D7A755F" w14:textId="37B0453D" w:rsidR="00CD7F7D" w:rsidRPr="00BB0505" w:rsidRDefault="00CD7F7D" w:rsidP="00A56462">
      <w:pPr>
        <w:pStyle w:val="NoSpacing"/>
        <w:rPr>
          <w:rFonts w:ascii="Arial" w:hAnsi="Arial" w:cs="Arial"/>
          <w:b/>
          <w:bCs/>
          <w:sz w:val="24"/>
          <w:szCs w:val="24"/>
        </w:rPr>
      </w:pPr>
      <w:r w:rsidRPr="00BB0505">
        <w:rPr>
          <w:rFonts w:ascii="Arial" w:hAnsi="Arial" w:cs="Arial"/>
          <w:b/>
          <w:bCs/>
          <w:sz w:val="24"/>
          <w:szCs w:val="24"/>
        </w:rPr>
        <w:t xml:space="preserve">Our Ways of Working </w:t>
      </w:r>
    </w:p>
    <w:p w14:paraId="754B6856" w14:textId="77777777" w:rsidR="006C2A3C" w:rsidRDefault="00CD7F7D" w:rsidP="00CD7F7D">
      <w:pPr>
        <w:spacing w:before="240"/>
        <w:rPr>
          <w:rFonts w:ascii="Arial" w:hAnsi="Arial" w:cs="Arial"/>
          <w:sz w:val="24"/>
          <w:szCs w:val="24"/>
        </w:rPr>
      </w:pPr>
      <w:r w:rsidRPr="00BB0505">
        <w:rPr>
          <w:rFonts w:ascii="Arial" w:hAnsi="Arial" w:cs="Arial"/>
          <w:b/>
          <w:sz w:val="24"/>
          <w:szCs w:val="24"/>
        </w:rPr>
        <w:t>Outcome-focused:</w:t>
      </w:r>
      <w:r w:rsidRPr="00BB0505">
        <w:rPr>
          <w:rFonts w:ascii="Arial" w:hAnsi="Arial" w:cs="Arial"/>
          <w:sz w:val="24"/>
          <w:szCs w:val="24"/>
        </w:rPr>
        <w:t xml:space="preserve"> We put consumers at the heart of everything we do. We take responsibility for an issue and moving it forward. We deliver results through working collaboratively.</w:t>
      </w:r>
    </w:p>
    <w:p w14:paraId="2784828B" w14:textId="77777777" w:rsidR="006C2A3C" w:rsidRDefault="00125CA9" w:rsidP="00CD7F7D">
      <w:pPr>
        <w:spacing w:before="240"/>
        <w:rPr>
          <w:rFonts w:ascii="Arial" w:hAnsi="Arial" w:cs="Arial"/>
          <w:sz w:val="24"/>
          <w:szCs w:val="24"/>
        </w:rPr>
      </w:pPr>
      <w:r w:rsidRPr="00BB0505">
        <w:rPr>
          <w:rFonts w:ascii="Arial" w:hAnsi="Arial" w:cs="Arial"/>
          <w:sz w:val="24"/>
          <w:szCs w:val="24"/>
        </w:rPr>
        <w:br/>
      </w:r>
      <w:r w:rsidR="00CD7F7D" w:rsidRPr="00BB0505">
        <w:rPr>
          <w:rFonts w:ascii="Arial" w:hAnsi="Arial" w:cs="Arial"/>
          <w:b/>
          <w:sz w:val="24"/>
          <w:szCs w:val="24"/>
        </w:rPr>
        <w:t>Reaching for ways to improve:</w:t>
      </w:r>
      <w:r w:rsidR="00CD7F7D" w:rsidRPr="00BB0505">
        <w:rPr>
          <w:rFonts w:ascii="Arial" w:hAnsi="Arial" w:cs="Arial"/>
          <w:sz w:val="24"/>
          <w:szCs w:val="24"/>
        </w:rPr>
        <w:t xml:space="preserve"> We encourage feedback and ideas. We are committed to continuous improvement and are open to trying different ways of working. We celebrate successes and take responsibility when things go wrong.</w:t>
      </w:r>
    </w:p>
    <w:p w14:paraId="4A5CD465" w14:textId="77777777" w:rsidR="006C2A3C" w:rsidRDefault="00125CA9" w:rsidP="00CD7F7D">
      <w:pPr>
        <w:spacing w:before="240"/>
        <w:rPr>
          <w:rFonts w:ascii="Arial" w:hAnsi="Arial" w:cs="Arial"/>
          <w:sz w:val="24"/>
          <w:szCs w:val="24"/>
        </w:rPr>
      </w:pPr>
      <w:r w:rsidRPr="00BB0505">
        <w:rPr>
          <w:rFonts w:ascii="Arial" w:hAnsi="Arial" w:cs="Arial"/>
          <w:sz w:val="24"/>
          <w:szCs w:val="24"/>
        </w:rPr>
        <w:br/>
      </w:r>
      <w:r w:rsidR="00CD7F7D" w:rsidRPr="00BB0505">
        <w:rPr>
          <w:rFonts w:ascii="Arial" w:hAnsi="Arial" w:cs="Arial"/>
          <w:b/>
          <w:sz w:val="24"/>
          <w:szCs w:val="24"/>
        </w:rPr>
        <w:t>Respectful:</w:t>
      </w:r>
      <w:r w:rsidR="00CD7F7D" w:rsidRPr="00BB0505">
        <w:rPr>
          <w:rFonts w:ascii="Arial" w:hAnsi="Arial" w:cs="Arial"/>
          <w:sz w:val="24"/>
          <w:szCs w:val="24"/>
        </w:rPr>
        <w:t xml:space="preserve"> We recognise every colleague’s contribution. </w:t>
      </w:r>
      <w:r w:rsidR="00CD7F7D" w:rsidRPr="00BB0505">
        <w:rPr>
          <w:rFonts w:ascii="Arial" w:hAnsi="Arial" w:cs="Arial"/>
          <w:sz w:val="24"/>
          <w:szCs w:val="24"/>
        </w:rPr>
        <w:br/>
        <w:t>We give each other timely constructive feedback. We all encourage challenge.</w:t>
      </w:r>
    </w:p>
    <w:p w14:paraId="33848E4B" w14:textId="77777777" w:rsidR="006C2A3C" w:rsidRDefault="00125CA9" w:rsidP="00CD7F7D">
      <w:pPr>
        <w:spacing w:before="240"/>
        <w:rPr>
          <w:rFonts w:ascii="Arial" w:hAnsi="Arial" w:cs="Arial"/>
          <w:sz w:val="24"/>
          <w:szCs w:val="24"/>
        </w:rPr>
      </w:pPr>
      <w:r w:rsidRPr="00BB0505">
        <w:rPr>
          <w:rFonts w:ascii="Arial" w:hAnsi="Arial" w:cs="Arial"/>
          <w:sz w:val="24"/>
          <w:szCs w:val="24"/>
        </w:rPr>
        <w:br/>
      </w:r>
      <w:r w:rsidR="00CD7F7D" w:rsidRPr="00BB0505">
        <w:rPr>
          <w:rFonts w:ascii="Arial" w:hAnsi="Arial" w:cs="Arial"/>
          <w:b/>
          <w:sz w:val="24"/>
          <w:szCs w:val="24"/>
        </w:rPr>
        <w:t>Communicate well:</w:t>
      </w:r>
      <w:r w:rsidR="00CD7F7D" w:rsidRPr="00BB0505">
        <w:rPr>
          <w:rFonts w:ascii="Arial" w:hAnsi="Arial" w:cs="Arial"/>
          <w:sz w:val="24"/>
          <w:szCs w:val="24"/>
        </w:rPr>
        <w:t xml:space="preserve"> We are clear and concise. We listen and check our understanding. We explain the reasons for decisions.</w:t>
      </w:r>
    </w:p>
    <w:p w14:paraId="65A41910" w14:textId="664D034D" w:rsidR="00CD7F7D" w:rsidRPr="00BB0505" w:rsidRDefault="00125CA9" w:rsidP="00CD7F7D">
      <w:pPr>
        <w:spacing w:before="240"/>
        <w:rPr>
          <w:rFonts w:ascii="Arial" w:hAnsi="Arial" w:cs="Arial"/>
          <w:sz w:val="24"/>
          <w:szCs w:val="24"/>
        </w:rPr>
      </w:pPr>
      <w:r w:rsidRPr="00BB0505">
        <w:rPr>
          <w:rFonts w:ascii="Arial" w:hAnsi="Arial" w:cs="Arial"/>
          <w:sz w:val="24"/>
          <w:szCs w:val="24"/>
        </w:rPr>
        <w:br/>
      </w:r>
      <w:r w:rsidR="00CD7F7D" w:rsidRPr="00BB0505">
        <w:rPr>
          <w:rFonts w:ascii="Arial" w:hAnsi="Arial" w:cs="Arial"/>
          <w:b/>
          <w:sz w:val="24"/>
          <w:szCs w:val="24"/>
        </w:rPr>
        <w:t>Making this a great place to work:</w:t>
      </w:r>
      <w:r w:rsidR="00CD7F7D" w:rsidRPr="00BB0505">
        <w:rPr>
          <w:rFonts w:ascii="Arial" w:hAnsi="Arial" w:cs="Arial"/>
          <w:sz w:val="24"/>
          <w:szCs w:val="24"/>
        </w:rPr>
        <w:t xml:space="preserve"> We all help to make the Commission a great place to work. We value and support each other. We demonstrate a positive attitude.</w:t>
      </w:r>
    </w:p>
    <w:p w14:paraId="005D151C" w14:textId="77777777" w:rsidR="00CD7F7D" w:rsidRPr="00BB0505" w:rsidRDefault="00CD7F7D" w:rsidP="00A56462">
      <w:pPr>
        <w:pStyle w:val="NoSpacing"/>
        <w:rPr>
          <w:rFonts w:ascii="Arial" w:hAnsi="Arial" w:cs="Arial"/>
          <w:b/>
          <w:bCs/>
          <w:sz w:val="24"/>
          <w:szCs w:val="24"/>
        </w:rPr>
      </w:pPr>
    </w:p>
    <w:sectPr w:rsidR="00CD7F7D" w:rsidRPr="00BB0505" w:rsidSect="00125CA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0FC0C" w14:textId="77777777" w:rsidR="001A7D3C" w:rsidRDefault="001A7D3C" w:rsidP="005E6563">
      <w:pPr>
        <w:spacing w:after="0" w:line="240" w:lineRule="auto"/>
      </w:pPr>
      <w:r>
        <w:separator/>
      </w:r>
    </w:p>
  </w:endnote>
  <w:endnote w:type="continuationSeparator" w:id="0">
    <w:p w14:paraId="347F9B07" w14:textId="77777777" w:rsidR="001A7D3C" w:rsidRDefault="001A7D3C" w:rsidP="005E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34C37" w14:textId="77777777" w:rsidR="001A7D3C" w:rsidRDefault="001A7D3C" w:rsidP="005E6563">
      <w:pPr>
        <w:spacing w:after="0" w:line="240" w:lineRule="auto"/>
      </w:pPr>
      <w:r>
        <w:separator/>
      </w:r>
    </w:p>
  </w:footnote>
  <w:footnote w:type="continuationSeparator" w:id="0">
    <w:p w14:paraId="39F9DCDC" w14:textId="77777777" w:rsidR="001A7D3C" w:rsidRDefault="001A7D3C" w:rsidP="005E6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E1B11" w14:textId="24E44982" w:rsidR="005E6563" w:rsidRDefault="00125CA9">
    <w:pPr>
      <w:pStyle w:val="Header"/>
    </w:pPr>
    <w:r>
      <w:rPr>
        <w:noProof/>
      </w:rPr>
      <w:drawing>
        <wp:anchor distT="0" distB="0" distL="114300" distR="114300" simplePos="0" relativeHeight="251659264" behindDoc="0" locked="0" layoutInCell="1" allowOverlap="1" wp14:anchorId="64E4D6EB" wp14:editId="0FE34784">
          <wp:simplePos x="0" y="0"/>
          <wp:positionH relativeFrom="column">
            <wp:posOffset>4457700</wp:posOffset>
          </wp:positionH>
          <wp:positionV relativeFrom="paragraph">
            <wp:posOffset>-240030</wp:posOffset>
          </wp:positionV>
          <wp:extent cx="2060720" cy="608651"/>
          <wp:effectExtent l="0" t="0" r="0" b="127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60720" cy="608651"/>
                  </a:xfrm>
                  <a:prstGeom prst="rect">
                    <a:avLst/>
                  </a:prstGeom>
                </pic:spPr>
              </pic:pic>
            </a:graphicData>
          </a:graphic>
        </wp:anchor>
      </w:drawing>
    </w:r>
    <w:r w:rsidR="005E6563">
      <w:rPr>
        <w:noProof/>
      </w:rPr>
      <w:drawing>
        <wp:anchor distT="0" distB="0" distL="114300" distR="114300" simplePos="0" relativeHeight="251658240" behindDoc="0" locked="0" layoutInCell="1" allowOverlap="1" wp14:anchorId="703CF01E" wp14:editId="7EB1F79F">
          <wp:simplePos x="0" y="0"/>
          <wp:positionH relativeFrom="column">
            <wp:posOffset>7200900</wp:posOffset>
          </wp:positionH>
          <wp:positionV relativeFrom="paragraph">
            <wp:posOffset>-182880</wp:posOffset>
          </wp:positionV>
          <wp:extent cx="2263775" cy="668655"/>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63775" cy="668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05652"/>
    <w:multiLevelType w:val="multilevel"/>
    <w:tmpl w:val="A06CE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0"/>
        </w:tabs>
        <w:ind w:left="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 w15:restartNumberingAfterBreak="0">
    <w:nsid w:val="1B252017"/>
    <w:multiLevelType w:val="hybridMultilevel"/>
    <w:tmpl w:val="B20CF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CD4F77"/>
    <w:multiLevelType w:val="multilevel"/>
    <w:tmpl w:val="B5B6798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0"/>
        </w:tabs>
        <w:ind w:left="0" w:hanging="360"/>
      </w:pPr>
      <w:rPr>
        <w:rFonts w:ascii="Symbol" w:hAnsi="Symbol" w:hint="default"/>
        <w:sz w:val="20"/>
      </w:rPr>
    </w:lvl>
    <w:lvl w:ilvl="5" w:tentative="1">
      <w:start w:val="1"/>
      <w:numFmt w:val="bullet"/>
      <w:lvlText w:val=""/>
      <w:lvlJc w:val="left"/>
      <w:pPr>
        <w:tabs>
          <w:tab w:val="num" w:pos="720"/>
        </w:tabs>
        <w:ind w:left="720" w:hanging="360"/>
      </w:pPr>
      <w:rPr>
        <w:rFonts w:ascii="Symbol" w:hAnsi="Symbol" w:hint="default"/>
        <w:sz w:val="20"/>
      </w:rPr>
    </w:lvl>
    <w:lvl w:ilvl="6" w:tentative="1">
      <w:start w:val="1"/>
      <w:numFmt w:val="bullet"/>
      <w:lvlText w:val=""/>
      <w:lvlJc w:val="left"/>
      <w:pPr>
        <w:tabs>
          <w:tab w:val="num" w:pos="1440"/>
        </w:tabs>
        <w:ind w:left="1440" w:hanging="360"/>
      </w:pPr>
      <w:rPr>
        <w:rFonts w:ascii="Symbol" w:hAnsi="Symbol" w:hint="default"/>
        <w:sz w:val="20"/>
      </w:rPr>
    </w:lvl>
    <w:lvl w:ilvl="7" w:tentative="1">
      <w:start w:val="1"/>
      <w:numFmt w:val="bullet"/>
      <w:lvlText w:val=""/>
      <w:lvlJc w:val="left"/>
      <w:pPr>
        <w:tabs>
          <w:tab w:val="num" w:pos="2160"/>
        </w:tabs>
        <w:ind w:left="2160" w:hanging="360"/>
      </w:pPr>
      <w:rPr>
        <w:rFonts w:ascii="Symbol" w:hAnsi="Symbol" w:hint="default"/>
        <w:sz w:val="20"/>
      </w:rPr>
    </w:lvl>
    <w:lvl w:ilvl="8" w:tentative="1">
      <w:start w:val="1"/>
      <w:numFmt w:val="bullet"/>
      <w:lvlText w:val=""/>
      <w:lvlJc w:val="left"/>
      <w:pPr>
        <w:tabs>
          <w:tab w:val="num" w:pos="2880"/>
        </w:tabs>
        <w:ind w:left="2880" w:hanging="360"/>
      </w:pPr>
      <w:rPr>
        <w:rFonts w:ascii="Symbol" w:hAnsi="Symbol" w:hint="default"/>
        <w:sz w:val="20"/>
      </w:rPr>
    </w:lvl>
  </w:abstractNum>
  <w:abstractNum w:abstractNumId="3" w15:restartNumberingAfterBreak="0">
    <w:nsid w:val="258E6E58"/>
    <w:multiLevelType w:val="multilevel"/>
    <w:tmpl w:val="CC1E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7C7993"/>
    <w:multiLevelType w:val="multilevel"/>
    <w:tmpl w:val="82C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A0EE5"/>
    <w:multiLevelType w:val="hybridMultilevel"/>
    <w:tmpl w:val="1B7C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57A48"/>
    <w:multiLevelType w:val="multilevel"/>
    <w:tmpl w:val="EE58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6F1F77"/>
    <w:multiLevelType w:val="multilevel"/>
    <w:tmpl w:val="AB626A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94A700A"/>
    <w:multiLevelType w:val="multilevel"/>
    <w:tmpl w:val="F4A0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9" w15:restartNumberingAfterBreak="0">
    <w:nsid w:val="50272B2F"/>
    <w:multiLevelType w:val="multilevel"/>
    <w:tmpl w:val="D222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666A0C"/>
    <w:multiLevelType w:val="multilevel"/>
    <w:tmpl w:val="2B7C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D76769"/>
    <w:multiLevelType w:val="multilevel"/>
    <w:tmpl w:val="EF98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F33160"/>
    <w:multiLevelType w:val="multilevel"/>
    <w:tmpl w:val="E4EC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3948651">
    <w:abstractNumId w:val="7"/>
  </w:num>
  <w:num w:numId="2" w16cid:durableId="1301113708">
    <w:abstractNumId w:val="11"/>
  </w:num>
  <w:num w:numId="3" w16cid:durableId="1790396382">
    <w:abstractNumId w:val="5"/>
  </w:num>
  <w:num w:numId="4" w16cid:durableId="324091920">
    <w:abstractNumId w:val="4"/>
  </w:num>
  <w:num w:numId="5" w16cid:durableId="1205484644">
    <w:abstractNumId w:val="1"/>
  </w:num>
  <w:num w:numId="6" w16cid:durableId="1136526891">
    <w:abstractNumId w:val="8"/>
  </w:num>
  <w:num w:numId="7" w16cid:durableId="1031228314">
    <w:abstractNumId w:val="2"/>
  </w:num>
  <w:num w:numId="8" w16cid:durableId="835656863">
    <w:abstractNumId w:val="0"/>
  </w:num>
  <w:num w:numId="9" w16cid:durableId="646932440">
    <w:abstractNumId w:val="12"/>
  </w:num>
  <w:num w:numId="10" w16cid:durableId="125901180">
    <w:abstractNumId w:val="9"/>
  </w:num>
  <w:num w:numId="11" w16cid:durableId="1866090616">
    <w:abstractNumId w:val="10"/>
  </w:num>
  <w:num w:numId="12" w16cid:durableId="2027898778">
    <w:abstractNumId w:val="3"/>
  </w:num>
  <w:num w:numId="13" w16cid:durableId="740834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63"/>
    <w:rsid w:val="00003355"/>
    <w:rsid w:val="00033A5F"/>
    <w:rsid w:val="000647ED"/>
    <w:rsid w:val="00064FC7"/>
    <w:rsid w:val="00070349"/>
    <w:rsid w:val="00080224"/>
    <w:rsid w:val="0008361C"/>
    <w:rsid w:val="00097421"/>
    <w:rsid w:val="000A4402"/>
    <w:rsid w:val="000D3CF2"/>
    <w:rsid w:val="000E2D14"/>
    <w:rsid w:val="000F67D7"/>
    <w:rsid w:val="00125114"/>
    <w:rsid w:val="00125CA9"/>
    <w:rsid w:val="00160435"/>
    <w:rsid w:val="00171375"/>
    <w:rsid w:val="001901E1"/>
    <w:rsid w:val="001A7D3C"/>
    <w:rsid w:val="001D24F6"/>
    <w:rsid w:val="001E0AD4"/>
    <w:rsid w:val="001E34F4"/>
    <w:rsid w:val="0020452C"/>
    <w:rsid w:val="00215D1A"/>
    <w:rsid w:val="00222AA4"/>
    <w:rsid w:val="002231A2"/>
    <w:rsid w:val="002615BE"/>
    <w:rsid w:val="00261C87"/>
    <w:rsid w:val="00262D39"/>
    <w:rsid w:val="00271DCA"/>
    <w:rsid w:val="00294725"/>
    <w:rsid w:val="002A42A7"/>
    <w:rsid w:val="002A5CB1"/>
    <w:rsid w:val="002A7246"/>
    <w:rsid w:val="002C41E0"/>
    <w:rsid w:val="002C783D"/>
    <w:rsid w:val="002D0537"/>
    <w:rsid w:val="002D5211"/>
    <w:rsid w:val="002D738C"/>
    <w:rsid w:val="003035D7"/>
    <w:rsid w:val="00306E70"/>
    <w:rsid w:val="003171C5"/>
    <w:rsid w:val="003B6A59"/>
    <w:rsid w:val="003D0138"/>
    <w:rsid w:val="003D0B76"/>
    <w:rsid w:val="003F7496"/>
    <w:rsid w:val="00415368"/>
    <w:rsid w:val="004178CC"/>
    <w:rsid w:val="0044188B"/>
    <w:rsid w:val="004717F1"/>
    <w:rsid w:val="004B0F9D"/>
    <w:rsid w:val="004D762A"/>
    <w:rsid w:val="004E4B27"/>
    <w:rsid w:val="004F48D4"/>
    <w:rsid w:val="00507646"/>
    <w:rsid w:val="005245EC"/>
    <w:rsid w:val="00526192"/>
    <w:rsid w:val="00536A94"/>
    <w:rsid w:val="00543DA8"/>
    <w:rsid w:val="005C66F7"/>
    <w:rsid w:val="005D1A7D"/>
    <w:rsid w:val="005D4FCC"/>
    <w:rsid w:val="005E00EF"/>
    <w:rsid w:val="005E6563"/>
    <w:rsid w:val="006257A8"/>
    <w:rsid w:val="00662872"/>
    <w:rsid w:val="00671860"/>
    <w:rsid w:val="006C2A3C"/>
    <w:rsid w:val="006F6713"/>
    <w:rsid w:val="006F7B44"/>
    <w:rsid w:val="00721CC7"/>
    <w:rsid w:val="0073431C"/>
    <w:rsid w:val="0076054E"/>
    <w:rsid w:val="00784C68"/>
    <w:rsid w:val="00791421"/>
    <w:rsid w:val="007B4F85"/>
    <w:rsid w:val="007D07CC"/>
    <w:rsid w:val="007D67D1"/>
    <w:rsid w:val="00836736"/>
    <w:rsid w:val="008431E5"/>
    <w:rsid w:val="00845085"/>
    <w:rsid w:val="00847E0E"/>
    <w:rsid w:val="008538F2"/>
    <w:rsid w:val="00857A2C"/>
    <w:rsid w:val="00872D4F"/>
    <w:rsid w:val="008753C6"/>
    <w:rsid w:val="008765BB"/>
    <w:rsid w:val="008F5EFC"/>
    <w:rsid w:val="00903115"/>
    <w:rsid w:val="00932C78"/>
    <w:rsid w:val="00932FEF"/>
    <w:rsid w:val="00934158"/>
    <w:rsid w:val="009845E4"/>
    <w:rsid w:val="009E7283"/>
    <w:rsid w:val="00A00F9A"/>
    <w:rsid w:val="00A029FB"/>
    <w:rsid w:val="00A37971"/>
    <w:rsid w:val="00A41A9F"/>
    <w:rsid w:val="00A44300"/>
    <w:rsid w:val="00A47566"/>
    <w:rsid w:val="00A56462"/>
    <w:rsid w:val="00A734C1"/>
    <w:rsid w:val="00A950F8"/>
    <w:rsid w:val="00AB393A"/>
    <w:rsid w:val="00AC3855"/>
    <w:rsid w:val="00AC403F"/>
    <w:rsid w:val="00AC6552"/>
    <w:rsid w:val="00AD78E3"/>
    <w:rsid w:val="00AF1BA8"/>
    <w:rsid w:val="00B061E8"/>
    <w:rsid w:val="00B12765"/>
    <w:rsid w:val="00B21C4A"/>
    <w:rsid w:val="00B248FA"/>
    <w:rsid w:val="00B84E02"/>
    <w:rsid w:val="00B8614C"/>
    <w:rsid w:val="00B96323"/>
    <w:rsid w:val="00BA0ED6"/>
    <w:rsid w:val="00BA5C19"/>
    <w:rsid w:val="00BB0505"/>
    <w:rsid w:val="00BB67DC"/>
    <w:rsid w:val="00BC448B"/>
    <w:rsid w:val="00BC7902"/>
    <w:rsid w:val="00BD0DE1"/>
    <w:rsid w:val="00C0566A"/>
    <w:rsid w:val="00C113CB"/>
    <w:rsid w:val="00C15D08"/>
    <w:rsid w:val="00C27D46"/>
    <w:rsid w:val="00C43194"/>
    <w:rsid w:val="00CB059B"/>
    <w:rsid w:val="00CD7F7D"/>
    <w:rsid w:val="00D036BC"/>
    <w:rsid w:val="00D22255"/>
    <w:rsid w:val="00D3362F"/>
    <w:rsid w:val="00D414A2"/>
    <w:rsid w:val="00DA2B1D"/>
    <w:rsid w:val="00DC35E8"/>
    <w:rsid w:val="00DC5D99"/>
    <w:rsid w:val="00E07C38"/>
    <w:rsid w:val="00E17BA6"/>
    <w:rsid w:val="00E40C00"/>
    <w:rsid w:val="00E55F2F"/>
    <w:rsid w:val="00F14FDE"/>
    <w:rsid w:val="00F3637F"/>
    <w:rsid w:val="00F806FC"/>
    <w:rsid w:val="00F939BF"/>
    <w:rsid w:val="00FB7C17"/>
    <w:rsid w:val="00FC0073"/>
    <w:rsid w:val="00FF57CB"/>
    <w:rsid w:val="0330A871"/>
    <w:rsid w:val="035FFAE2"/>
    <w:rsid w:val="0CC4675D"/>
    <w:rsid w:val="132AFDC1"/>
    <w:rsid w:val="16047A33"/>
    <w:rsid w:val="18892FE1"/>
    <w:rsid w:val="1C3990A8"/>
    <w:rsid w:val="1EEFC645"/>
    <w:rsid w:val="209F1F6C"/>
    <w:rsid w:val="28E64925"/>
    <w:rsid w:val="2A4601B2"/>
    <w:rsid w:val="2E2C8573"/>
    <w:rsid w:val="37FF1F50"/>
    <w:rsid w:val="3CE71E0F"/>
    <w:rsid w:val="40F69E1A"/>
    <w:rsid w:val="457FB7EE"/>
    <w:rsid w:val="4AE885FD"/>
    <w:rsid w:val="53B2DC3C"/>
    <w:rsid w:val="5477DF75"/>
    <w:rsid w:val="58641DEB"/>
    <w:rsid w:val="5C27A16F"/>
    <w:rsid w:val="677563B8"/>
    <w:rsid w:val="69B2F7DB"/>
    <w:rsid w:val="6B76D4A4"/>
    <w:rsid w:val="744D9D14"/>
    <w:rsid w:val="79210E37"/>
    <w:rsid w:val="7ABCD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24C0"/>
  <w15:chartTrackingRefBased/>
  <w15:docId w15:val="{545958A6-092F-4A60-862D-CFA7D752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63"/>
  </w:style>
  <w:style w:type="paragraph" w:styleId="Footer">
    <w:name w:val="footer"/>
    <w:basedOn w:val="Normal"/>
    <w:link w:val="FooterChar"/>
    <w:uiPriority w:val="99"/>
    <w:unhideWhenUsed/>
    <w:rsid w:val="005E6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63"/>
  </w:style>
  <w:style w:type="paragraph" w:styleId="NoSpacing">
    <w:name w:val="No Spacing"/>
    <w:uiPriority w:val="1"/>
    <w:qFormat/>
    <w:rsid w:val="005E6563"/>
    <w:pPr>
      <w:spacing w:after="0" w:line="240" w:lineRule="auto"/>
    </w:pPr>
  </w:style>
  <w:style w:type="paragraph" w:styleId="Title">
    <w:name w:val="Title"/>
    <w:basedOn w:val="Normal"/>
    <w:next w:val="Normal"/>
    <w:link w:val="TitleChar"/>
    <w:uiPriority w:val="10"/>
    <w:qFormat/>
    <w:rsid w:val="005E65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56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E6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6462"/>
    <w:rPr>
      <w:i/>
      <w:iCs/>
    </w:rPr>
  </w:style>
  <w:style w:type="character" w:styleId="Hyperlink">
    <w:name w:val="Hyperlink"/>
    <w:basedOn w:val="DefaultParagraphFont"/>
    <w:uiPriority w:val="99"/>
    <w:semiHidden/>
    <w:unhideWhenUsed/>
    <w:rsid w:val="00872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dcd4d639-de5a-4bad-aded-2c25c5bf9fca" xsi:nil="true"/>
    <Personnel_x0020_Document xmlns="dcd4d639-de5a-4bad-aded-2c25c5bf9fca" xsi:nil="true"/>
    <Security_x0020_Classification xmlns="dcd4d639-de5a-4bad-aded-2c25c5bf9fca">Official</Security_x0020_Classification>
    <k0cb5e08406545c18344e2142bcf0abc xmlns="dcd4d639-de5a-4bad-aded-2c25c5bf9fc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99d52b36-26de-4e47-8272-e93649e7e5e1</TermId>
        </TermInfo>
      </Terms>
    </k0cb5e08406545c18344e2142bcf0abc>
    <Month xmlns="dcd4d639-de5a-4bad-aded-2c25c5bf9fca" xsi:nil="true"/>
    <TaxKeywordTaxHTField xmlns="dcd4d639-de5a-4bad-aded-2c25c5bf9fca">
      <Terms xmlns="http://schemas.microsoft.com/office/infopath/2007/PartnerControls"/>
    </TaxKeywordTaxHTField>
    <HR_x0020_Document xmlns="dcd4d639-de5a-4bad-aded-2c25c5bf9fca" xsi:nil="true"/>
    <RoutingRuleDescription xmlns="http://schemas.microsoft.com/sharepoint/v3" xsi:nil="true"/>
    <n300bd280aac47c8b25aa7458bf0f8c4 xmlns="dcd4d639-de5a-4bad-aded-2c25c5bf9fca">
      <Terms xmlns="http://schemas.microsoft.com/office/infopath/2007/PartnerControls"/>
    </n300bd280aac47c8b25aa7458bf0f8c4>
    <TaxCatchAll xmlns="dcd4d639-de5a-4bad-aded-2c25c5bf9fca">
      <Value>5</Value>
    </TaxCatchAll>
  </documentManagement>
</p: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mso-contentType ?>
<SharedContentType xmlns="Microsoft.SharePoint.Taxonomy.ContentTypeSync" SourceId="97c85119-18d9-41e7-8c9c-94d8ffdc55dc" ContentTypeId="0x010100943D46E95D4A1B4FBA60C8AEF611E219020604" PreviousValue="false"/>
</file>

<file path=customXml/item4.xml><?xml version="1.0" encoding="utf-8"?>
<ct:contentTypeSchema xmlns:ct="http://schemas.microsoft.com/office/2006/metadata/contentType" xmlns:ma="http://schemas.microsoft.com/office/2006/metadata/properties/metaAttributes" ct:_="" ma:_="" ma:contentTypeName="HR Document" ma:contentTypeID="0x010100943D46E95D4A1B4FBA60C8AEF611E2190206040009A9EA7959B54F4896EF1C9195EEBE51" ma:contentTypeVersion="21" ma:contentTypeDescription="" ma:contentTypeScope="" ma:versionID="d23ebec700574db6b1a7827163e8a89b">
  <xsd:schema xmlns:xsd="http://www.w3.org/2001/XMLSchema" xmlns:xs="http://www.w3.org/2001/XMLSchema" xmlns:p="http://schemas.microsoft.com/office/2006/metadata/properties" xmlns:ns1="http://schemas.microsoft.com/sharepoint/v3" xmlns:ns2="dcd4d639-de5a-4bad-aded-2c25c5bf9fca" targetNamespace="http://schemas.microsoft.com/office/2006/metadata/properties" ma:root="true" ma:fieldsID="b2e68ad9291cee089ca165e10e4c97e8" ns1:_="" ns2:_="">
    <xsd:import namespace="http://schemas.microsoft.com/sharepoint/v3"/>
    <xsd:import namespace="dcd4d639-de5a-4bad-aded-2c25c5bf9fca"/>
    <xsd:element name="properties">
      <xsd:complexType>
        <xsd:sequence>
          <xsd:element name="documentManagement">
            <xsd:complexType>
              <xsd:all>
                <xsd:element ref="ns1:RoutingRuleDescription" minOccurs="0"/>
                <xsd:element ref="ns2:Security_x0020_Classification" minOccurs="0"/>
                <xsd:element ref="ns1:_dlc_ExpireDateSaved" minOccurs="0"/>
                <xsd:element ref="ns1:_dlc_ExpireDate" minOccurs="0"/>
                <xsd:element ref="ns2:TaxKeywordTaxHTField" minOccurs="0"/>
                <xsd:element ref="ns2:TaxCatchAll" minOccurs="0"/>
                <xsd:element ref="ns2:k0cb5e08406545c18344e2142bcf0abc" minOccurs="0"/>
                <xsd:element ref="ns2:TaxCatchAllLabel" minOccurs="0"/>
                <xsd:element ref="ns2:n300bd280aac47c8b25aa7458bf0f8c4" minOccurs="0"/>
                <xsd:element ref="ns2:Personnel_x0020_Document" minOccurs="0"/>
                <xsd:element ref="ns2:HR_x0020_Document" minOccurs="0"/>
                <xsd:element ref="ns2:Month"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d4d639-de5a-4bad-aded-2c25c5bf9fca" elementFormDefault="qualified">
    <xsd:import namespace="http://schemas.microsoft.com/office/2006/documentManagement/types"/>
    <xsd:import namespace="http://schemas.microsoft.com/office/infopath/2007/PartnerControls"/>
    <xsd:element name="Security_x0020_Classification" ma:index="6" nillable="true" ma:displayName="Security Classification" ma:default="Official" ma:format="Dropdown" ma:internalName="Security_x0020_Classification">
      <xsd:simpleType>
        <xsd:restriction base="dms:Choice">
          <xsd:enumeration value="Official"/>
          <xsd:enumeration value="Official Sensitive"/>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97c85119-18d9-41e7-8c9c-94d8ffdc55d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c433a5c-3124-47a8-9645-d8cdf6433fde}" ma:internalName="TaxCatchAll" ma:showField="CatchAllData"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k0cb5e08406545c18344e2142bcf0abc" ma:index="15" nillable="true" ma:taxonomy="true" ma:internalName="k0cb5e08406545c18344e2142bcf0abc" ma:taxonomyFieldName="Function" ma:displayName="Function" ma:default="5;#Human Resources|99d52b36-26de-4e47-8272-e93649e7e5e1" ma:fieldId="{40cb5e08-4065-45c1-8344-e2142bcf0abc}"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TaxCatchAllLabel" ma:index="16" nillable="true" ma:displayName="Taxonomy Catch All Column1" ma:hidden="true" ma:list="{8c433a5c-3124-47a8-9645-d8cdf6433fde}" ma:internalName="TaxCatchAllLabel" ma:readOnly="true" ma:showField="CatchAllDataLabel"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n300bd280aac47c8b25aa7458bf0f8c4" ma:index="17" nillable="true" ma:taxonomy="true" ma:internalName="n300bd280aac47c8b25aa7458bf0f8c4" ma:taxonomyFieldName="Related_x0020_Functions" ma:displayName="Related Functions" ma:default="" ma:fieldId="{7300bd28-0aac-47c8-b25a-a7458bf0f8c4}" ma:taxonomyMulti="true"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Personnel_x0020_Document" ma:index="20" nillable="true" ma:displayName="Personnel Document" ma:format="Dropdown" ma:internalName="Personnel_x0020_Document">
      <xsd:simpleType>
        <xsd:restriction base="dms:Choice">
          <xsd:enumeration value="Absences"/>
          <xsd:enumeration value="Benefits"/>
          <xsd:enumeration value="Contract Changes"/>
          <xsd:enumeration value="Leaver"/>
          <xsd:enumeration value="Pension"/>
          <xsd:enumeration value="Performance"/>
          <xsd:enumeration value="Personal"/>
          <xsd:enumeration value="Starter"/>
          <xsd:enumeration value="Training"/>
        </xsd:restriction>
      </xsd:simpleType>
    </xsd:element>
    <xsd:element name="HR_x0020_Document" ma:index="21" nillable="true" ma:displayName="HR Document" ma:format="Dropdown" ma:internalName="HR_x0020_Document">
      <xsd:simpleType>
        <xsd:restriction base="dms:Choice">
          <xsd:enumeration value="Appointment letter"/>
          <xsd:enumeration value="Appointment template"/>
          <xsd:enumeration value="Consultations"/>
          <xsd:enumeration value="Contract"/>
          <xsd:enumeration value="Gender Pay Reports"/>
          <xsd:enumeration value="Graduate Recruitment"/>
          <xsd:enumeration value="Health and Wellbeing"/>
          <xsd:enumeration value="HR Forms"/>
          <xsd:enumeration value="Interview"/>
          <xsd:enumeration value="Key Fob Inventory"/>
          <xsd:enumeration value="Performance Management Rep"/>
          <xsd:enumeration value="Purchase Orders"/>
          <xsd:enumeration value="Recruitment"/>
          <xsd:enumeration value="Transport"/>
        </xsd:restriction>
      </xsd:simpleType>
    </xsd:element>
    <xsd:element name="Month" ma:index="22"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23" nillable="true" ma:displayName="Year" ma:format="Dropdown" ma:internalName="Year">
      <xsd:simpleType>
        <xsd:restriction base="dms:Choice">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C1515-532F-455E-A110-87945955D42A}">
  <ds:schemaRefs>
    <ds:schemaRef ds:uri="http://schemas.microsoft.com/office/2006/metadata/properties"/>
    <ds:schemaRef ds:uri="http://schemas.microsoft.com/office/infopath/2007/PartnerControls"/>
    <ds:schemaRef ds:uri="dcd4d639-de5a-4bad-aded-2c25c5bf9fca"/>
    <ds:schemaRef ds:uri="http://schemas.microsoft.com/sharepoint/v3"/>
  </ds:schemaRefs>
</ds:datastoreItem>
</file>

<file path=customXml/itemProps2.xml><?xml version="1.0" encoding="utf-8"?>
<ds:datastoreItem xmlns:ds="http://schemas.openxmlformats.org/officeDocument/2006/customXml" ds:itemID="{492DBB26-B046-4008-A092-96F41B457048}">
  <ds:schemaRefs>
    <ds:schemaRef ds:uri="http://schemas.microsoft.com/sharepoint/events"/>
  </ds:schemaRefs>
</ds:datastoreItem>
</file>

<file path=customXml/itemProps3.xml><?xml version="1.0" encoding="utf-8"?>
<ds:datastoreItem xmlns:ds="http://schemas.openxmlformats.org/officeDocument/2006/customXml" ds:itemID="{8FCF33EC-B19D-4117-91D8-45F8B9D0260A}">
  <ds:schemaRefs>
    <ds:schemaRef ds:uri="Microsoft.SharePoint.Taxonomy.ContentTypeSync"/>
  </ds:schemaRefs>
</ds:datastoreItem>
</file>

<file path=customXml/itemProps4.xml><?xml version="1.0" encoding="utf-8"?>
<ds:datastoreItem xmlns:ds="http://schemas.openxmlformats.org/officeDocument/2006/customXml" ds:itemID="{9CAEA7D2-D158-42C8-A141-24A1DE5F7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d4d639-de5a-4bad-aded-2c25c5bf9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5E7F52-7E83-4B66-9A96-5D2964ABF045}">
  <ds:schemaRefs>
    <ds:schemaRef ds:uri="http://schemas.openxmlformats.org/officeDocument/2006/bibliography"/>
  </ds:schemaRefs>
</ds:datastoreItem>
</file>

<file path=customXml/itemProps6.xml><?xml version="1.0" encoding="utf-8"?>
<ds:datastoreItem xmlns:ds="http://schemas.openxmlformats.org/officeDocument/2006/customXml" ds:itemID="{EE6EDCDF-7799-4364-9998-7BB7F0373DBF}">
  <ds:schemaRefs>
    <ds:schemaRef ds:uri="http://schemas.microsoft.com/office/2006/metadata/customXsn"/>
  </ds:schemaRefs>
</ds:datastoreItem>
</file>

<file path=customXml/itemProps7.xml><?xml version="1.0" encoding="utf-8"?>
<ds:datastoreItem xmlns:ds="http://schemas.openxmlformats.org/officeDocument/2006/customXml" ds:itemID="{C60519DA-E4E1-4C37-A427-C1251D30C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Sharnjit Kaur</dc:creator>
  <cp:keywords/>
  <dc:description/>
  <cp:lastModifiedBy>Nia Hinton</cp:lastModifiedBy>
  <cp:revision>2</cp:revision>
  <dcterms:created xsi:type="dcterms:W3CDTF">2024-04-18T10:57:00Z</dcterms:created>
  <dcterms:modified xsi:type="dcterms:W3CDTF">2024-04-18T10:57:00Z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0x010100943D46E95D4A1B4FBA60C8AEF611E2190206040009A9EA7959B54F4896EF1C9195EEBE51</vt:lpwstr>
  </property>
  <property fmtid="{D5CDD505-2E9C-101B-9397-08002B2CF9AE}" pid="3" name="_dlc_policyId">
    <vt:lpwstr/>
  </property>
  <property fmtid="{D5CDD505-2E9C-101B-9397-08002B2CF9AE}" pid="4" name="Function">
    <vt:lpwstr>5;#Human Resources|99d52b36-26de-4e47-8272-e93649e7e5e1</vt:lpwstr>
  </property>
  <property fmtid="{D5CDD505-2E9C-101B-9397-08002B2CF9AE}" pid="5" name="ItemRetentionFormula">
    <vt:lpwstr/>
  </property>
  <property fmtid="{D5CDD505-2E9C-101B-9397-08002B2CF9AE}" pid="6" name="TaxKeyword">
    <vt:lpwstr/>
  </property>
  <property fmtid="{D5CDD505-2E9C-101B-9397-08002B2CF9AE}" pid="7" name="MediaServiceImageTags">
    <vt:lpwstr/>
  </property>
  <property fmtid="{D5CDD505-2E9C-101B-9397-08002B2CF9AE}" pid="8" name="Related Functions">
    <vt:lpwstr/>
  </property>
  <property fmtid="{D5CDD505-2E9C-101B-9397-08002B2CF9AE}" pid="9" name="lcf76f155ced4ddcb4097134ff3c332f">
    <vt:lpwstr/>
  </property>
  <property fmtid="{D5CDD505-2E9C-101B-9397-08002B2CF9AE}" pid="10" name="Operator">
    <vt:lpwstr/>
  </property>
  <property fmtid="{D5CDD505-2E9C-101B-9397-08002B2CF9AE}" pid="11" name="ca506676becf4cdbb613025592e6b965">
    <vt:lpwstr/>
  </property>
  <property fmtid="{D5CDD505-2E9C-101B-9397-08002B2CF9AE}" pid="12" name="j67390757fa349cbaf93204f5bf3176a">
    <vt:lpwstr/>
  </property>
  <property fmtid="{D5CDD505-2E9C-101B-9397-08002B2CF9AE}" pid="13" name="Stakeholder">
    <vt:lpwstr/>
  </property>
</Properties>
</file>