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1A262" w14:textId="77777777" w:rsidR="00E04DF5" w:rsidRDefault="00E04DF5" w:rsidP="00E04DF5">
      <w:pPr>
        <w:pStyle w:val="Kop4"/>
        <w:rPr>
          <w:b/>
          <w:bCs/>
        </w:rPr>
      </w:pPr>
      <w:r>
        <w:rPr>
          <w:b/>
          <w:bCs/>
        </w:rPr>
        <w:t>Inhoud</w:t>
      </w:r>
    </w:p>
    <w:p w14:paraId="1BDF8503" w14:textId="77777777" w:rsidR="00E04DF5" w:rsidRDefault="00E04DF5" w:rsidP="00E04DF5">
      <w:pPr>
        <w:rPr>
          <w:rFonts w:ascii="Arial" w:hAnsi="Arial" w:cs="Arial"/>
          <w:b/>
          <w:bCs/>
          <w:kern w:val="28"/>
          <w:sz w:val="32"/>
          <w:szCs w:val="26"/>
        </w:rPr>
        <w:sectPr w:rsidR="00E04DF5">
          <w:pgSz w:w="11906" w:h="16838"/>
          <w:pgMar w:top="1701" w:right="851" w:bottom="2977" w:left="1418" w:header="227" w:footer="567" w:gutter="0"/>
          <w:pgNumType w:start="1"/>
          <w:cols w:space="708"/>
        </w:sectPr>
      </w:pPr>
    </w:p>
    <w:p w14:paraId="7947C6BB" w14:textId="77777777" w:rsidR="00E04DF5" w:rsidRDefault="00E04DF5" w:rsidP="00E04DF5"/>
    <w:p w14:paraId="519FE42D" w14:textId="77777777" w:rsidR="00E04DF5" w:rsidRDefault="00E04DF5" w:rsidP="00E04DF5">
      <w:r>
        <w:t>3B vmbo-basis</w:t>
      </w:r>
    </w:p>
    <w:p w14:paraId="7E017014" w14:textId="77777777" w:rsidR="00E04DF5" w:rsidRDefault="00E04DF5" w:rsidP="00E04DF5"/>
    <w:p w14:paraId="1835B863" w14:textId="77777777" w:rsidR="00E04DF5" w:rsidRDefault="00E04DF5" w:rsidP="00E04DF5"/>
    <w:p w14:paraId="5FEF7106" w14:textId="77777777" w:rsidR="00E04DF5" w:rsidRDefault="00E04DF5" w:rsidP="00E04DF5"/>
    <w:p w14:paraId="7FCFE2D2" w14:textId="77777777" w:rsidR="00E04DF5" w:rsidRDefault="00E04DF5" w:rsidP="00E04DF5"/>
    <w:p w14:paraId="653D84DA" w14:textId="77777777" w:rsidR="00E04DF5" w:rsidRDefault="00E04DF5" w:rsidP="00E04DF5"/>
    <w:p w14:paraId="041E9510" w14:textId="77777777" w:rsidR="00E04DF5" w:rsidRDefault="00E04DF5" w:rsidP="00E04DF5">
      <w:pPr>
        <w:rPr>
          <w:b/>
        </w:rPr>
      </w:pPr>
      <w:r>
        <w:rPr>
          <w:rFonts w:eastAsia="Times New Roman"/>
          <w:sz w:val="24"/>
          <w:szCs w:val="24"/>
          <w:lang w:eastAsia="nl-NL"/>
        </w:rPr>
        <w:br w:type="column"/>
      </w:r>
      <w:r>
        <w:rPr>
          <w:b/>
        </w:rPr>
        <w:t>5</w:t>
      </w:r>
      <w:r>
        <w:rPr>
          <w:b/>
        </w:rPr>
        <w:tab/>
        <w:t>Kijken en redeneren  6</w:t>
      </w:r>
    </w:p>
    <w:p w14:paraId="24492F93" w14:textId="77777777" w:rsidR="00E04DF5" w:rsidRDefault="00E04DF5" w:rsidP="00E04DF5">
      <w:r>
        <w:tab/>
        <w:t>Voorkennis  8</w:t>
      </w:r>
    </w:p>
    <w:p w14:paraId="26B2ED0D" w14:textId="77777777" w:rsidR="00E04DF5" w:rsidRDefault="00E04DF5" w:rsidP="00E04DF5">
      <w:r>
        <w:t>5.1</w:t>
      </w:r>
      <w:r>
        <w:tab/>
        <w:t>Kijklijnen  10</w:t>
      </w:r>
    </w:p>
    <w:p w14:paraId="393CCC9C" w14:textId="77777777" w:rsidR="00E04DF5" w:rsidRDefault="00E04DF5" w:rsidP="00E04DF5">
      <w:r>
        <w:t>5.2</w:t>
      </w:r>
      <w:r>
        <w:tab/>
        <w:t>Waar sta je?  15</w:t>
      </w:r>
    </w:p>
    <w:p w14:paraId="6C82620C" w14:textId="77777777" w:rsidR="00E04DF5" w:rsidRDefault="00E04DF5" w:rsidP="00E04DF5">
      <w:r>
        <w:t>5.3</w:t>
      </w:r>
      <w:r>
        <w:tab/>
        <w:t>Bovenaanzicht tekenen  20</w:t>
      </w:r>
    </w:p>
    <w:p w14:paraId="60F85D58" w14:textId="77777777" w:rsidR="00E04DF5" w:rsidRDefault="00E04DF5" w:rsidP="00E04DF5">
      <w:r>
        <w:t>5.4</w:t>
      </w:r>
      <w:r>
        <w:tab/>
        <w:t>Tekeningen lezen 26</w:t>
      </w:r>
    </w:p>
    <w:p w14:paraId="3321E3E4" w14:textId="77777777" w:rsidR="00E04DF5" w:rsidRDefault="00E04DF5" w:rsidP="00E04DF5">
      <w:r>
        <w:tab/>
        <w:t xml:space="preserve">Samenvatting leerdoelen | Extra </w:t>
      </w:r>
    </w:p>
    <w:p w14:paraId="36308363" w14:textId="4A7EB827" w:rsidR="00E04DF5" w:rsidRDefault="00E04DF5" w:rsidP="00E04DF5">
      <w:r>
        <w:tab/>
      </w:r>
      <w:r>
        <w:tab/>
        <w:t>o</w:t>
      </w:r>
      <w:r>
        <w:t>efening 32</w:t>
      </w:r>
      <w:r>
        <w:br/>
      </w:r>
      <w:r>
        <w:tab/>
        <w:t>Controle leerdoelen  37</w:t>
      </w:r>
      <w:r>
        <w:br/>
      </w:r>
      <w:r>
        <w:tab/>
        <w:t>Toepassen | Slaapkamer  38</w:t>
      </w:r>
    </w:p>
    <w:p w14:paraId="7E2D3378" w14:textId="77777777" w:rsidR="00E04DF5" w:rsidRDefault="00E04DF5" w:rsidP="00E04DF5">
      <w:pPr>
        <w:ind w:firstLine="708"/>
      </w:pPr>
      <w:r>
        <w:t>Gemengde opdrachten 40</w:t>
      </w:r>
    </w:p>
    <w:p w14:paraId="271C7FE0" w14:textId="77777777" w:rsidR="00E04DF5" w:rsidRDefault="00E04DF5" w:rsidP="00E04DF5">
      <w:r>
        <w:tab/>
        <w:t>Oefenproefwerk 42</w:t>
      </w:r>
    </w:p>
    <w:p w14:paraId="0B6282D4" w14:textId="77777777" w:rsidR="00E04DF5" w:rsidRDefault="00E04DF5" w:rsidP="00E04DF5"/>
    <w:p w14:paraId="5D41B94F" w14:textId="77777777" w:rsidR="00E04DF5" w:rsidRDefault="00E04DF5" w:rsidP="00E04DF5">
      <w:pPr>
        <w:rPr>
          <w:b/>
        </w:rPr>
      </w:pPr>
      <w:r>
        <w:rPr>
          <w:b/>
        </w:rPr>
        <w:t>6</w:t>
      </w:r>
      <w:r>
        <w:rPr>
          <w:b/>
        </w:rPr>
        <w:tab/>
        <w:t xml:space="preserve">Verhoudingen en procenten 44 </w:t>
      </w:r>
    </w:p>
    <w:p w14:paraId="3D6EF1AD" w14:textId="77777777" w:rsidR="00E04DF5" w:rsidRDefault="00E04DF5" w:rsidP="00E04DF5">
      <w:r>
        <w:tab/>
        <w:t>Voorkennis  46</w:t>
      </w:r>
    </w:p>
    <w:p w14:paraId="643A5BDA" w14:textId="77777777" w:rsidR="00E04DF5" w:rsidRDefault="00E04DF5" w:rsidP="00E04DF5">
      <w:r>
        <w:t>6.1</w:t>
      </w:r>
      <w:r>
        <w:tab/>
        <w:t>Rekenen met een verhoudingstabel  48</w:t>
      </w:r>
    </w:p>
    <w:p w14:paraId="2DE2AA84" w14:textId="77777777" w:rsidR="00E04DF5" w:rsidRDefault="00E04DF5" w:rsidP="00E04DF5">
      <w:r>
        <w:t>6.2</w:t>
      </w:r>
      <w:r>
        <w:tab/>
        <w:t>Van aantallen naar procenten  53</w:t>
      </w:r>
    </w:p>
    <w:p w14:paraId="6BB44824" w14:textId="77777777" w:rsidR="00E04DF5" w:rsidRDefault="00E04DF5" w:rsidP="00E04DF5">
      <w:r>
        <w:t>6.3</w:t>
      </w:r>
      <w:r>
        <w:tab/>
        <w:t>Korting  58</w:t>
      </w:r>
    </w:p>
    <w:p w14:paraId="7E408423" w14:textId="77777777" w:rsidR="00E04DF5" w:rsidRDefault="00E04DF5" w:rsidP="00E04DF5">
      <w:r>
        <w:t>6.4</w:t>
      </w:r>
      <w:r>
        <w:tab/>
        <w:t>Prijsverhoging  63</w:t>
      </w:r>
    </w:p>
    <w:p w14:paraId="0C1A24AF" w14:textId="77777777" w:rsidR="00E04DF5" w:rsidRDefault="00E04DF5" w:rsidP="00E04DF5">
      <w:r>
        <w:tab/>
        <w:t>Samenvatting leerdoelen | Extra</w:t>
      </w:r>
    </w:p>
    <w:p w14:paraId="61FE0BB0" w14:textId="7A6B8DAD" w:rsidR="00E04DF5" w:rsidRDefault="00E04DF5" w:rsidP="00E04DF5">
      <w:pPr>
        <w:ind w:left="708"/>
      </w:pPr>
      <w:r>
        <w:tab/>
        <w:t>oefening  68</w:t>
      </w:r>
      <w:r>
        <w:br/>
        <w:t>Controle leerdoelen  73</w:t>
      </w:r>
      <w:r>
        <w:br/>
        <w:t>Toepassen | Tuinaanleg  74</w:t>
      </w:r>
      <w:r>
        <w:br/>
        <w:t>Gemengde opdrachten  76</w:t>
      </w:r>
    </w:p>
    <w:p w14:paraId="6A134F07" w14:textId="77777777" w:rsidR="00E04DF5" w:rsidRDefault="00E04DF5" w:rsidP="00E04DF5">
      <w:r>
        <w:tab/>
        <w:t>Oefenproefwerk  78</w:t>
      </w:r>
    </w:p>
    <w:p w14:paraId="01CBB58F" w14:textId="77777777" w:rsidR="00E04DF5" w:rsidRDefault="00E04DF5" w:rsidP="00E04DF5"/>
    <w:p w14:paraId="7F00E5A5" w14:textId="77777777" w:rsidR="00E04DF5" w:rsidRDefault="00E04DF5" w:rsidP="00E04DF5">
      <w:r>
        <w:rPr>
          <w:rFonts w:eastAsia="Times New Roman"/>
          <w:sz w:val="24"/>
          <w:szCs w:val="24"/>
          <w:lang w:eastAsia="nl-NL"/>
        </w:rPr>
        <w:br w:type="page"/>
      </w:r>
    </w:p>
    <w:p w14:paraId="7C42C68A" w14:textId="77777777" w:rsidR="00E04DF5" w:rsidRDefault="00E04DF5" w:rsidP="00E04DF5">
      <w:pPr>
        <w:rPr>
          <w:b/>
        </w:rPr>
      </w:pPr>
    </w:p>
    <w:p w14:paraId="0B94AEB3" w14:textId="77777777" w:rsidR="00E04DF5" w:rsidRDefault="00E04DF5" w:rsidP="00E04DF5">
      <w:pPr>
        <w:rPr>
          <w:b/>
        </w:rPr>
      </w:pPr>
    </w:p>
    <w:p w14:paraId="07C5ADAE" w14:textId="77777777" w:rsidR="00E04DF5" w:rsidRDefault="00E04DF5" w:rsidP="00E04DF5">
      <w:pPr>
        <w:rPr>
          <w:b/>
        </w:rPr>
      </w:pPr>
    </w:p>
    <w:p w14:paraId="6076DBB6" w14:textId="61FED1DB" w:rsidR="00E04DF5" w:rsidRDefault="00E04DF5" w:rsidP="00E04DF5">
      <w:pPr>
        <w:rPr>
          <w:b/>
        </w:rPr>
      </w:pPr>
      <w:r>
        <w:rPr>
          <w:b/>
        </w:rPr>
        <w:t>7</w:t>
      </w:r>
      <w:r>
        <w:rPr>
          <w:b/>
        </w:rPr>
        <w:tab/>
        <w:t>Omtrek en oppervlakte  80</w:t>
      </w:r>
    </w:p>
    <w:p w14:paraId="4AD7ADC2" w14:textId="77777777" w:rsidR="00E04DF5" w:rsidRDefault="00E04DF5" w:rsidP="00E04DF5">
      <w:r>
        <w:tab/>
        <w:t>Voorkennis  82</w:t>
      </w:r>
    </w:p>
    <w:p w14:paraId="4F31C0BF" w14:textId="77777777" w:rsidR="00E04DF5" w:rsidRDefault="00E04DF5" w:rsidP="00E04DF5">
      <w:r>
        <w:t>7.1</w:t>
      </w:r>
      <w:r>
        <w:tab/>
        <w:t>Omtrek cirkel  84</w:t>
      </w:r>
    </w:p>
    <w:p w14:paraId="42BC2DFD" w14:textId="77777777" w:rsidR="00E04DF5" w:rsidRDefault="00E04DF5" w:rsidP="00E04DF5">
      <w:r>
        <w:t>7.2</w:t>
      </w:r>
      <w:r>
        <w:tab/>
        <w:t>Oppervlakte cirkel  89</w:t>
      </w:r>
    </w:p>
    <w:p w14:paraId="483D0B24" w14:textId="77777777" w:rsidR="00E04DF5" w:rsidRDefault="00E04DF5" w:rsidP="00E04DF5">
      <w:r>
        <w:t>7.3</w:t>
      </w:r>
      <w:r>
        <w:tab/>
        <w:t>Oppervlakte parallellogram en driehoek  94</w:t>
      </w:r>
    </w:p>
    <w:p w14:paraId="68E141D0" w14:textId="77777777" w:rsidR="00E04DF5" w:rsidRDefault="00E04DF5" w:rsidP="00E04DF5">
      <w:r>
        <w:t>7.4</w:t>
      </w:r>
      <w:r>
        <w:tab/>
        <w:t>Oppervlaktematen  101</w:t>
      </w:r>
    </w:p>
    <w:p w14:paraId="24A6AB52" w14:textId="77777777" w:rsidR="00E04DF5" w:rsidRDefault="00E04DF5" w:rsidP="00E04DF5">
      <w:r>
        <w:t>7.5</w:t>
      </w:r>
      <w:r>
        <w:tab/>
        <w:t>Oppervlakte balk en kubus  106</w:t>
      </w:r>
    </w:p>
    <w:p w14:paraId="29072BB4" w14:textId="77777777" w:rsidR="00E04DF5" w:rsidRDefault="00E04DF5" w:rsidP="00E04DF5">
      <w:r>
        <w:tab/>
        <w:t>Samenvatting leerdoelen | Extra</w:t>
      </w:r>
    </w:p>
    <w:p w14:paraId="132453BD" w14:textId="761FA729" w:rsidR="00E04DF5" w:rsidRDefault="00E04DF5" w:rsidP="00E04DF5">
      <w:r>
        <w:tab/>
      </w:r>
      <w:r>
        <w:tab/>
      </w:r>
      <w:r>
        <w:t>oefening  112</w:t>
      </w:r>
    </w:p>
    <w:p w14:paraId="73AD27BD" w14:textId="77777777" w:rsidR="00E04DF5" w:rsidRDefault="00E04DF5" w:rsidP="00E04DF5">
      <w:r>
        <w:tab/>
        <w:t>Controle leerdoelen  117</w:t>
      </w:r>
      <w:r>
        <w:br/>
      </w:r>
      <w:r>
        <w:tab/>
        <w:t>Toepassen | De tuinarchitect  118</w:t>
      </w:r>
    </w:p>
    <w:p w14:paraId="54DA72B2" w14:textId="77777777" w:rsidR="00E04DF5" w:rsidRDefault="00E04DF5" w:rsidP="00E04DF5">
      <w:r>
        <w:tab/>
        <w:t>Gemengde opdrachten  120</w:t>
      </w:r>
    </w:p>
    <w:p w14:paraId="5B6F0C60" w14:textId="77777777" w:rsidR="00E04DF5" w:rsidRDefault="00E04DF5" w:rsidP="00E04DF5">
      <w:pPr>
        <w:ind w:firstLine="708"/>
      </w:pPr>
      <w:r>
        <w:t>Oefenproefwerk  122</w:t>
      </w:r>
    </w:p>
    <w:p w14:paraId="4E3AA66D" w14:textId="77777777" w:rsidR="00E04DF5" w:rsidRDefault="00E04DF5" w:rsidP="00E04DF5"/>
    <w:p w14:paraId="3B0F7E7C" w14:textId="77777777" w:rsidR="00E04DF5" w:rsidRDefault="00E04DF5" w:rsidP="00E04DF5">
      <w:pPr>
        <w:rPr>
          <w:b/>
        </w:rPr>
      </w:pPr>
      <w:r>
        <w:rPr>
          <w:b/>
        </w:rPr>
        <w:t>8</w:t>
      </w:r>
      <w:r>
        <w:rPr>
          <w:b/>
        </w:rPr>
        <w:tab/>
        <w:t>Werken met formules  124</w:t>
      </w:r>
    </w:p>
    <w:p w14:paraId="5C74418C" w14:textId="77777777" w:rsidR="00E04DF5" w:rsidRDefault="00E04DF5" w:rsidP="00E04DF5">
      <w:r>
        <w:tab/>
        <w:t>Voorkennis  126</w:t>
      </w:r>
    </w:p>
    <w:p w14:paraId="73038447" w14:textId="77777777" w:rsidR="00E04DF5" w:rsidRDefault="00E04DF5" w:rsidP="00E04DF5">
      <w:r>
        <w:t>8.1</w:t>
      </w:r>
      <w:r>
        <w:tab/>
        <w:t>Grafieken en formules  128</w:t>
      </w:r>
    </w:p>
    <w:p w14:paraId="68F691A0" w14:textId="77777777" w:rsidR="00E04DF5" w:rsidRDefault="00E04DF5" w:rsidP="00E04DF5">
      <w:r>
        <w:t>8.2</w:t>
      </w:r>
      <w:r>
        <w:tab/>
        <w:t>Lineaire formules  133</w:t>
      </w:r>
    </w:p>
    <w:p w14:paraId="563D8E73" w14:textId="77777777" w:rsidR="00E04DF5" w:rsidRDefault="00E04DF5" w:rsidP="00E04DF5">
      <w:r>
        <w:t>8.3</w:t>
      </w:r>
      <w:r>
        <w:tab/>
        <w:t>Formules maken  138</w:t>
      </w:r>
    </w:p>
    <w:p w14:paraId="128EBE20" w14:textId="77777777" w:rsidR="00E04DF5" w:rsidRDefault="00E04DF5" w:rsidP="00E04DF5">
      <w:r>
        <w:t>8.4</w:t>
      </w:r>
      <w:r>
        <w:tab/>
        <w:t>Formule bij een grafiek  143</w:t>
      </w:r>
    </w:p>
    <w:p w14:paraId="435F1CEC" w14:textId="783E2C3F" w:rsidR="00E04DF5" w:rsidRDefault="00E04DF5" w:rsidP="00E04DF5">
      <w:r>
        <w:tab/>
        <w:t>Samenvatting leerdoelen | Extra</w:t>
      </w:r>
      <w:r>
        <w:tab/>
      </w:r>
      <w:r>
        <w:tab/>
        <w:t>o</w:t>
      </w:r>
      <w:r>
        <w:t>efening  148</w:t>
      </w:r>
    </w:p>
    <w:p w14:paraId="32E567C5" w14:textId="77777777" w:rsidR="00E04DF5" w:rsidRDefault="00E04DF5" w:rsidP="00E04DF5">
      <w:r>
        <w:tab/>
        <w:t>Controle leerdoelen  153</w:t>
      </w:r>
      <w:r>
        <w:br/>
      </w:r>
      <w:r>
        <w:tab/>
        <w:t>Toepassen | Lengte voorspellen  154</w:t>
      </w:r>
    </w:p>
    <w:p w14:paraId="25CAC8D5" w14:textId="77777777" w:rsidR="00E04DF5" w:rsidRDefault="00E04DF5" w:rsidP="00E04DF5">
      <w:r>
        <w:tab/>
        <w:t>Gemengde opdrachten  156</w:t>
      </w:r>
    </w:p>
    <w:p w14:paraId="6F876C2B" w14:textId="77777777" w:rsidR="00E04DF5" w:rsidRDefault="00E04DF5" w:rsidP="00E04DF5">
      <w:pPr>
        <w:ind w:firstLine="708"/>
      </w:pPr>
      <w:r>
        <w:t>Oefenproefwerk  158</w:t>
      </w:r>
    </w:p>
    <w:p w14:paraId="394D90D4" w14:textId="77777777" w:rsidR="00E04DF5" w:rsidRDefault="00E04DF5" w:rsidP="00E04DF5"/>
    <w:p w14:paraId="6FB9DB5F" w14:textId="77777777" w:rsidR="00E04DF5" w:rsidRDefault="00E04DF5" w:rsidP="00E04DF5"/>
    <w:p w14:paraId="59B3FBE8" w14:textId="77777777" w:rsidR="00E04DF5" w:rsidRPr="00E04DF5" w:rsidRDefault="00E04DF5" w:rsidP="00E04DF5">
      <w:pPr>
        <w:ind w:firstLine="708"/>
        <w:rPr>
          <w:rFonts w:eastAsia="Times New Roman"/>
          <w:szCs w:val="21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br w:type="column"/>
      </w:r>
    </w:p>
    <w:p w14:paraId="2325B0C5" w14:textId="77777777" w:rsidR="00E04DF5" w:rsidRPr="00E04DF5" w:rsidRDefault="00E04DF5" w:rsidP="00E04DF5">
      <w:pPr>
        <w:ind w:firstLine="708"/>
        <w:rPr>
          <w:rFonts w:eastAsia="Times New Roman"/>
          <w:szCs w:val="21"/>
          <w:lang w:eastAsia="nl-NL"/>
        </w:rPr>
      </w:pPr>
    </w:p>
    <w:p w14:paraId="19606E24" w14:textId="77777777" w:rsidR="00E04DF5" w:rsidRPr="00E04DF5" w:rsidRDefault="00E04DF5" w:rsidP="00E04DF5">
      <w:pPr>
        <w:ind w:firstLine="708"/>
        <w:rPr>
          <w:rFonts w:eastAsia="Times New Roman"/>
          <w:szCs w:val="21"/>
          <w:lang w:eastAsia="nl-NL"/>
        </w:rPr>
      </w:pPr>
    </w:p>
    <w:p w14:paraId="4821BADB" w14:textId="77FB2CDC" w:rsidR="00E04DF5" w:rsidRDefault="00E04DF5" w:rsidP="00E04DF5">
      <w:pPr>
        <w:ind w:firstLine="708"/>
        <w:rPr>
          <w:b/>
        </w:rPr>
      </w:pPr>
      <w:r>
        <w:rPr>
          <w:b/>
        </w:rPr>
        <w:t>Keuzemenu 2  160</w:t>
      </w:r>
    </w:p>
    <w:p w14:paraId="510A3A66" w14:textId="77777777" w:rsidR="00E04DF5" w:rsidRDefault="00E04DF5" w:rsidP="00E04DF5">
      <w:r>
        <w:tab/>
        <w:t xml:space="preserve">Vaardigheden 2  162 </w:t>
      </w:r>
      <w:r>
        <w:br/>
      </w:r>
      <w:r>
        <w:tab/>
        <w:t>Door elkaar 2 166</w:t>
      </w:r>
    </w:p>
    <w:p w14:paraId="184C8456" w14:textId="24DC41F2" w:rsidR="00E04DF5" w:rsidRPr="00E04DF5" w:rsidRDefault="00E04DF5" w:rsidP="00E04DF5">
      <w:pPr>
        <w:ind w:left="705" w:firstLine="3"/>
      </w:pPr>
      <w:r>
        <w:t>Puzzelen 2  170</w:t>
      </w:r>
      <w:r>
        <w:br/>
      </w:r>
      <w:r>
        <w:t xml:space="preserve">Rekenen 2 </w:t>
      </w:r>
      <w:r>
        <w:rPr>
          <w:szCs w:val="21"/>
        </w:rPr>
        <w:t xml:space="preserve">Informatieverwerking en </w:t>
      </w:r>
      <w:r>
        <w:rPr>
          <w:szCs w:val="21"/>
        </w:rPr>
        <w:br/>
      </w:r>
      <w:r>
        <w:rPr>
          <w:szCs w:val="21"/>
        </w:rPr>
        <w:tab/>
      </w:r>
      <w:r>
        <w:rPr>
          <w:szCs w:val="21"/>
        </w:rPr>
        <w:tab/>
        <w:t>m</w:t>
      </w:r>
      <w:r>
        <w:rPr>
          <w:szCs w:val="21"/>
        </w:rPr>
        <w:t>eetkunde  172</w:t>
      </w:r>
    </w:p>
    <w:p w14:paraId="4A7D967B" w14:textId="77777777" w:rsidR="00E04DF5" w:rsidRDefault="00E04DF5" w:rsidP="00E04DF5">
      <w:pPr>
        <w:ind w:right="-362" w:firstLine="705"/>
      </w:pPr>
    </w:p>
    <w:p w14:paraId="4F02D236" w14:textId="77777777" w:rsidR="00E04DF5" w:rsidRDefault="00E04DF5" w:rsidP="00E04DF5">
      <w:pPr>
        <w:ind w:firstLine="705"/>
        <w:rPr>
          <w:b/>
        </w:rPr>
      </w:pPr>
      <w:r>
        <w:rPr>
          <w:b/>
        </w:rPr>
        <w:t xml:space="preserve">Uit de delen 1, 2 en 3A  </w:t>
      </w:r>
      <w:r>
        <w:t>180</w:t>
      </w:r>
    </w:p>
    <w:p w14:paraId="3A47402D" w14:textId="77777777" w:rsidR="00E04DF5" w:rsidRDefault="00E04DF5" w:rsidP="00E04DF5"/>
    <w:p w14:paraId="235A8D39" w14:textId="77777777" w:rsidR="00E04DF5" w:rsidRDefault="00E04DF5" w:rsidP="00E04DF5">
      <w:r>
        <w:tab/>
      </w:r>
      <w:r>
        <w:rPr>
          <w:b/>
        </w:rPr>
        <w:t xml:space="preserve">Trefwoorden </w:t>
      </w:r>
      <w:r>
        <w:t xml:space="preserve"> 189</w:t>
      </w:r>
    </w:p>
    <w:p w14:paraId="6B2AE0F9" w14:textId="77777777" w:rsidR="00E04DF5" w:rsidRDefault="00E04DF5" w:rsidP="00E04DF5"/>
    <w:p w14:paraId="6D3B89A8" w14:textId="2B0FD76A" w:rsidR="00E04DF5" w:rsidRDefault="00E04DF5" w:rsidP="00E04DF5">
      <w:pPr>
        <w:sectPr w:rsidR="00E04DF5">
          <w:type w:val="continuous"/>
          <w:pgSz w:w="11906" w:h="16838"/>
          <w:pgMar w:top="1701" w:right="140" w:bottom="3062" w:left="1418" w:header="227" w:footer="567" w:gutter="0"/>
          <w:pgNumType w:start="4"/>
          <w:cols w:num="2" w:space="708" w:equalWidth="0">
            <w:col w:w="4458" w:space="720"/>
            <w:col w:w="4458"/>
          </w:cols>
        </w:sectPr>
      </w:pPr>
      <w:r>
        <w:rPr>
          <w:rFonts w:eastAsia="Times New Roman"/>
          <w:sz w:val="24"/>
          <w:szCs w:val="24"/>
          <w:lang w:eastAsia="nl-NL"/>
        </w:rPr>
        <w:br w:type="page"/>
      </w:r>
    </w:p>
    <w:p w14:paraId="7694A0E3" w14:textId="77777777" w:rsidR="00426CFC" w:rsidRDefault="00426CFC" w:rsidP="00E04DF5"/>
    <w:sectPr w:rsidR="00426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DF5"/>
    <w:rsid w:val="00426CFC"/>
    <w:rsid w:val="00E0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A864A"/>
  <w15:chartTrackingRefBased/>
  <w15:docId w15:val="{E3584281-445D-4DCB-B53E-7801BE6A9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04DF5"/>
    <w:pPr>
      <w:spacing w:after="0" w:line="240" w:lineRule="auto"/>
    </w:pPr>
    <w:rPr>
      <w:rFonts w:ascii="Times New Roman" w:eastAsia="Calibri" w:hAnsi="Times New Roman" w:cs="Times New Roman"/>
      <w:kern w:val="0"/>
      <w:sz w:val="21"/>
      <w14:ligatures w14:val="none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E04D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Kop4">
    <w:name w:val="heading 4"/>
    <w:aliases w:val="Paragraafkop"/>
    <w:basedOn w:val="Kop3"/>
    <w:next w:val="Standaard"/>
    <w:link w:val="Kop4Char"/>
    <w:uiPriority w:val="9"/>
    <w:semiHidden/>
    <w:unhideWhenUsed/>
    <w:qFormat/>
    <w:rsid w:val="00E04DF5"/>
    <w:pPr>
      <w:keepLines w:val="0"/>
      <w:tabs>
        <w:tab w:val="left" w:pos="284"/>
        <w:tab w:val="left" w:pos="567"/>
      </w:tabs>
      <w:spacing w:before="320" w:after="240"/>
      <w:outlineLvl w:val="3"/>
    </w:pPr>
    <w:rPr>
      <w:rFonts w:ascii="Arial" w:eastAsia="Calibri" w:hAnsi="Arial" w:cs="Arial"/>
      <w:color w:val="auto"/>
      <w:kern w:val="28"/>
      <w:sz w:val="32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4Char">
    <w:name w:val="Kop 4 Char"/>
    <w:aliases w:val="Paragraafkop Char1"/>
    <w:basedOn w:val="Standaardalinea-lettertype"/>
    <w:link w:val="Kop4"/>
    <w:uiPriority w:val="9"/>
    <w:semiHidden/>
    <w:rsid w:val="00E04DF5"/>
    <w:rPr>
      <w:rFonts w:ascii="Arial" w:eastAsia="Calibri" w:hAnsi="Arial" w:cs="Arial"/>
      <w:kern w:val="28"/>
      <w:sz w:val="32"/>
      <w:szCs w:val="26"/>
      <w14:ligatures w14:val="none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E04DF5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7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227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Spaan, José</dc:creator>
  <cp:keywords/>
  <dc:description/>
  <cp:lastModifiedBy>Spaan, José</cp:lastModifiedBy>
  <cp:revision>1</cp:revision>
  <dcterms:created xsi:type="dcterms:W3CDTF">2024-01-26T08:12:00Z</dcterms:created>
  <dcterms:modified xsi:type="dcterms:W3CDTF">2024-01-26T08:18:00Z</dcterms:modified>
</cp:coreProperties>
</file>