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3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835"/>
      </w:tblGrid>
      <w:tr w:rsidR="00810E22" w:rsidRPr="00897AC6" w14:paraId="0C6E0DC0" w14:textId="77777777" w:rsidTr="009D02E4">
        <w:trPr>
          <w:trHeight w:val="578"/>
        </w:trPr>
        <w:tc>
          <w:tcPr>
            <w:tcW w:w="9835" w:type="dxa"/>
          </w:tcPr>
          <w:tbl>
            <w:tblPr>
              <w:tblW w:w="9875" w:type="dxa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6393"/>
              <w:gridCol w:w="3482"/>
            </w:tblGrid>
            <w:tr w:rsidR="00810E22" w:rsidRPr="00897AC6" w14:paraId="47854F88" w14:textId="77777777" w:rsidTr="009D02E4">
              <w:trPr>
                <w:cantSplit/>
                <w:trHeight w:val="312"/>
              </w:trPr>
              <w:tc>
                <w:tcPr>
                  <w:tcW w:w="6393" w:type="dxa"/>
                  <w:vMerge w:val="restart"/>
                </w:tcPr>
                <w:p w14:paraId="1D030A36" w14:textId="77777777" w:rsidR="00810E22" w:rsidRPr="00897AC6" w:rsidRDefault="00810E22" w:rsidP="00120FF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97AC6"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101611F9" wp14:editId="39BC3521">
                        <wp:extent cx="2932670" cy="877469"/>
                        <wp:effectExtent l="0" t="0" r="127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High Def BIA Logo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85064" cy="8931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82" w:type="dxa"/>
                  <w:vAlign w:val="center"/>
                </w:tcPr>
                <w:p w14:paraId="18AB8AB1" w14:textId="41E603D6" w:rsidR="00810E22" w:rsidRPr="00897AC6" w:rsidRDefault="00B53BF3" w:rsidP="00120FF7">
                  <w:pPr>
                    <w:pStyle w:val="MeetingInformation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897AC6">
                    <w:rPr>
                      <w:b w:val="0"/>
                      <w:sz w:val="22"/>
                      <w:szCs w:val="22"/>
                    </w:rPr>
                    <w:t>January 22, 2020</w:t>
                  </w:r>
                </w:p>
                <w:p w14:paraId="07F47050" w14:textId="77777777" w:rsidR="00810E22" w:rsidRPr="00897AC6" w:rsidRDefault="00810E22" w:rsidP="00120FF7">
                  <w:pPr>
                    <w:pStyle w:val="MeetingInformation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897AC6">
                    <w:rPr>
                      <w:b w:val="0"/>
                      <w:sz w:val="22"/>
                      <w:szCs w:val="22"/>
                    </w:rPr>
                    <w:t>8:30 a.m. – 10:30 a.m.</w:t>
                  </w:r>
                </w:p>
              </w:tc>
            </w:tr>
            <w:tr w:rsidR="00810E22" w:rsidRPr="00897AC6" w14:paraId="7BDA58FF" w14:textId="77777777" w:rsidTr="009D02E4">
              <w:trPr>
                <w:cantSplit/>
                <w:trHeight w:val="312"/>
              </w:trPr>
              <w:tc>
                <w:tcPr>
                  <w:tcW w:w="6393" w:type="dxa"/>
                  <w:vMerge/>
                </w:tcPr>
                <w:p w14:paraId="6048DD29" w14:textId="77777777" w:rsidR="00810E22" w:rsidRPr="00897AC6" w:rsidRDefault="00810E22" w:rsidP="00120FF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82" w:type="dxa"/>
                  <w:vAlign w:val="center"/>
                </w:tcPr>
                <w:p w14:paraId="6659560B" w14:textId="77777777" w:rsidR="00810E22" w:rsidRPr="00897AC6" w:rsidRDefault="00810E22" w:rsidP="00120FF7">
                  <w:pPr>
                    <w:pStyle w:val="MeetingInformation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897AC6">
                    <w:rPr>
                      <w:b w:val="0"/>
                      <w:sz w:val="22"/>
                      <w:szCs w:val="22"/>
                    </w:rPr>
                    <w:t>City of Kitchener</w:t>
                  </w:r>
                </w:p>
                <w:p w14:paraId="0C46D045" w14:textId="77777777" w:rsidR="00810E22" w:rsidRPr="00897AC6" w:rsidRDefault="00810E22" w:rsidP="00120FF7">
                  <w:pPr>
                    <w:pStyle w:val="MeetingInformation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897AC6">
                    <w:rPr>
                      <w:b w:val="0"/>
                      <w:sz w:val="22"/>
                      <w:szCs w:val="22"/>
                    </w:rPr>
                    <w:t>200 King Street West</w:t>
                  </w:r>
                </w:p>
                <w:p w14:paraId="13B0AC9A" w14:textId="77777777" w:rsidR="00810E22" w:rsidRPr="00897AC6" w:rsidRDefault="00810E22" w:rsidP="00120FF7">
                  <w:pPr>
                    <w:pStyle w:val="MeetingInformation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897AC6">
                    <w:rPr>
                      <w:b w:val="0"/>
                      <w:sz w:val="22"/>
                      <w:szCs w:val="22"/>
                    </w:rPr>
                    <w:t xml:space="preserve">Conestoga Room </w:t>
                  </w:r>
                </w:p>
              </w:tc>
            </w:tr>
            <w:tr w:rsidR="00810E22" w:rsidRPr="00897AC6" w14:paraId="1E00E6DA" w14:textId="77777777" w:rsidTr="009D02E4">
              <w:trPr>
                <w:cantSplit/>
                <w:trHeight w:val="387"/>
              </w:trPr>
              <w:tc>
                <w:tcPr>
                  <w:tcW w:w="6393" w:type="dxa"/>
                </w:tcPr>
                <w:p w14:paraId="029532AA" w14:textId="77777777" w:rsidR="00810E22" w:rsidRPr="00897AC6" w:rsidRDefault="00810E22" w:rsidP="00120FF7">
                  <w:pPr>
                    <w:tabs>
                      <w:tab w:val="left" w:pos="1440"/>
                    </w:tabs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82" w:type="dxa"/>
                  <w:vAlign w:val="center"/>
                </w:tcPr>
                <w:p w14:paraId="30C55955" w14:textId="77777777" w:rsidR="00810E22" w:rsidRPr="00897AC6" w:rsidRDefault="00810E22" w:rsidP="00120FF7">
                  <w:pPr>
                    <w:pStyle w:val="MeetingInformation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3A502ED" w14:textId="77777777" w:rsidR="00810E22" w:rsidRPr="00897AC6" w:rsidRDefault="00810E22" w:rsidP="00120FF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5123572" w14:textId="22952A61" w:rsidR="00810E22" w:rsidRPr="00897AC6" w:rsidRDefault="00810E22" w:rsidP="00120FF7">
      <w:pPr>
        <w:tabs>
          <w:tab w:val="left" w:pos="1440"/>
        </w:tabs>
        <w:spacing w:after="0" w:line="240" w:lineRule="auto"/>
        <w:jc w:val="center"/>
        <w:rPr>
          <w:rFonts w:ascii="Arial" w:hAnsi="Arial" w:cs="Arial"/>
          <w:b/>
        </w:rPr>
      </w:pPr>
      <w:r w:rsidRPr="00897AC6">
        <w:rPr>
          <w:rFonts w:ascii="Arial" w:hAnsi="Arial" w:cs="Arial"/>
          <w:b/>
        </w:rPr>
        <w:t xml:space="preserve">BOARD OF DIRECTORS </w:t>
      </w:r>
      <w:r w:rsidRPr="00897AC6">
        <w:rPr>
          <w:rFonts w:ascii="Arial" w:hAnsi="Arial" w:cs="Arial"/>
          <w:b/>
        </w:rPr>
        <w:sym w:font="Symbol" w:char="F0B7"/>
      </w:r>
      <w:r w:rsidRPr="00897AC6">
        <w:rPr>
          <w:rFonts w:ascii="Arial" w:hAnsi="Arial" w:cs="Arial"/>
          <w:b/>
        </w:rPr>
        <w:t xml:space="preserve"> MEETING MINUTES</w:t>
      </w:r>
      <w:r w:rsidR="00F36D70" w:rsidRPr="00897AC6">
        <w:rPr>
          <w:rFonts w:ascii="Arial" w:hAnsi="Arial" w:cs="Arial"/>
          <w:b/>
        </w:rPr>
        <w:br/>
      </w:r>
    </w:p>
    <w:p w14:paraId="7028BFAB" w14:textId="2AD563D0" w:rsidR="00B53BF3" w:rsidRPr="00897AC6" w:rsidRDefault="00810E22" w:rsidP="00120F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tabs>
          <w:tab w:val="left" w:pos="1440"/>
        </w:tabs>
        <w:spacing w:after="0" w:line="240" w:lineRule="auto"/>
        <w:rPr>
          <w:rFonts w:ascii="Arial" w:hAnsi="Arial" w:cs="Arial"/>
        </w:rPr>
      </w:pPr>
      <w:r w:rsidRPr="00897AC6">
        <w:rPr>
          <w:rFonts w:ascii="Arial" w:hAnsi="Arial" w:cs="Arial"/>
          <w:b/>
        </w:rPr>
        <w:t xml:space="preserve">Present: </w:t>
      </w:r>
      <w:r w:rsidR="0034735F" w:rsidRPr="00897AC6">
        <w:rPr>
          <w:rFonts w:ascii="Arial" w:hAnsi="Arial" w:cs="Arial"/>
        </w:rPr>
        <w:t xml:space="preserve">Linda Jutzi, </w:t>
      </w:r>
      <w:r w:rsidR="00E77D27" w:rsidRPr="00897AC6">
        <w:rPr>
          <w:rFonts w:ascii="Arial" w:hAnsi="Arial" w:cs="Arial"/>
        </w:rPr>
        <w:t xml:space="preserve">Cara Watson, Craig Haney, Darryl Moore, Councillor Debbie Chapman, Julie Phillips, Kathy Crossley, Phong Tran, Councillor Sarah Marsh, </w:t>
      </w:r>
      <w:r w:rsidR="0034735F" w:rsidRPr="00897AC6">
        <w:rPr>
          <w:rFonts w:ascii="Arial" w:hAnsi="Arial" w:cs="Arial"/>
        </w:rPr>
        <w:t>Hilary Abel,</w:t>
      </w:r>
      <w:r w:rsidR="00E77D27" w:rsidRPr="00897AC6">
        <w:rPr>
          <w:rFonts w:ascii="Arial" w:hAnsi="Arial" w:cs="Arial"/>
        </w:rPr>
        <w:t xml:space="preserve"> and </w:t>
      </w:r>
      <w:r w:rsidR="0034735F" w:rsidRPr="00897AC6">
        <w:rPr>
          <w:rFonts w:ascii="Arial" w:hAnsi="Arial" w:cs="Arial"/>
        </w:rPr>
        <w:t>Cst. James Mitchell</w:t>
      </w:r>
      <w:r w:rsidR="00E77D27" w:rsidRPr="00897AC6">
        <w:rPr>
          <w:rFonts w:ascii="Arial" w:hAnsi="Arial" w:cs="Arial"/>
        </w:rPr>
        <w:t>.</w:t>
      </w:r>
      <w:r w:rsidR="0034735F" w:rsidRPr="00897AC6">
        <w:rPr>
          <w:rFonts w:ascii="Arial" w:hAnsi="Arial" w:cs="Arial"/>
        </w:rPr>
        <w:t xml:space="preserve"> </w:t>
      </w:r>
    </w:p>
    <w:p w14:paraId="65EF3CCE" w14:textId="682167F2" w:rsidR="00810E22" w:rsidRPr="00897AC6" w:rsidRDefault="00810E22" w:rsidP="00120F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tabs>
          <w:tab w:val="left" w:pos="1440"/>
        </w:tabs>
        <w:spacing w:after="0" w:line="240" w:lineRule="auto"/>
        <w:rPr>
          <w:rFonts w:ascii="Arial" w:hAnsi="Arial" w:cs="Arial"/>
        </w:rPr>
      </w:pPr>
      <w:r w:rsidRPr="00897AC6">
        <w:rPr>
          <w:rFonts w:ascii="Arial" w:hAnsi="Arial" w:cs="Arial"/>
          <w:b/>
        </w:rPr>
        <w:t>Regrets:</w:t>
      </w:r>
      <w:r w:rsidRPr="00897AC6">
        <w:rPr>
          <w:rFonts w:ascii="Arial" w:hAnsi="Arial" w:cs="Arial"/>
        </w:rPr>
        <w:t xml:space="preserve"> </w:t>
      </w:r>
      <w:r w:rsidR="00E77D27" w:rsidRPr="00897AC6">
        <w:rPr>
          <w:rFonts w:ascii="Arial" w:hAnsi="Arial" w:cs="Arial"/>
        </w:rPr>
        <w:t xml:space="preserve">Benjamin Mathew, Erika Holenski, Kyle Cleaver, </w:t>
      </w:r>
      <w:r w:rsidR="00B53BF3" w:rsidRPr="00897AC6">
        <w:rPr>
          <w:rFonts w:ascii="Arial" w:hAnsi="Arial" w:cs="Arial"/>
        </w:rPr>
        <w:t>Michael Redere</w:t>
      </w:r>
      <w:r w:rsidR="00C615A2" w:rsidRPr="00897AC6">
        <w:rPr>
          <w:rFonts w:ascii="Arial" w:hAnsi="Arial" w:cs="Arial"/>
        </w:rPr>
        <w:t>r</w:t>
      </w:r>
      <w:r w:rsidRPr="00897AC6">
        <w:rPr>
          <w:rFonts w:ascii="Arial" w:hAnsi="Arial" w:cs="Arial"/>
        </w:rPr>
        <w:t xml:space="preserve">, Mayor Berry Vrbanovic </w:t>
      </w:r>
      <w:r w:rsidR="00B77590" w:rsidRPr="00897AC6">
        <w:rPr>
          <w:rFonts w:ascii="Arial" w:hAnsi="Arial" w:cs="Arial"/>
        </w:rPr>
        <w:t>and</w:t>
      </w:r>
      <w:r w:rsidR="002933A9" w:rsidRPr="00897AC6">
        <w:rPr>
          <w:rFonts w:ascii="Arial" w:hAnsi="Arial" w:cs="Arial"/>
        </w:rPr>
        <w:t> </w:t>
      </w:r>
      <w:r w:rsidRPr="00897AC6">
        <w:rPr>
          <w:rFonts w:ascii="Arial" w:hAnsi="Arial" w:cs="Arial"/>
        </w:rPr>
        <w:t xml:space="preserve">Cory Bluhm. </w:t>
      </w:r>
    </w:p>
    <w:p w14:paraId="394A001C" w14:textId="21E45B09" w:rsidR="0007058E" w:rsidRPr="00897AC6" w:rsidRDefault="0092327E" w:rsidP="00120F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tabs>
          <w:tab w:val="left" w:pos="1440"/>
        </w:tabs>
        <w:spacing w:after="0" w:line="240" w:lineRule="auto"/>
        <w:rPr>
          <w:rFonts w:ascii="Arial" w:hAnsi="Arial" w:cs="Arial"/>
        </w:rPr>
      </w:pPr>
      <w:r w:rsidRPr="00897AC6">
        <w:rPr>
          <w:rFonts w:ascii="Arial" w:hAnsi="Arial" w:cs="Arial"/>
          <w:b/>
          <w:bCs/>
        </w:rPr>
        <w:t>Guest(s):</w:t>
      </w:r>
      <w:r w:rsidRPr="00897AC6">
        <w:rPr>
          <w:rFonts w:ascii="Arial" w:hAnsi="Arial" w:cs="Arial"/>
        </w:rPr>
        <w:t xml:space="preserve"> </w:t>
      </w:r>
      <w:r w:rsidR="00C615A2" w:rsidRPr="00897AC6">
        <w:rPr>
          <w:rFonts w:ascii="Arial" w:hAnsi="Arial" w:cs="Arial"/>
        </w:rPr>
        <w:t>Ross Weber</w:t>
      </w:r>
    </w:p>
    <w:p w14:paraId="25FC99E2" w14:textId="7724B6C5" w:rsidR="00810E22" w:rsidRPr="00897AC6" w:rsidRDefault="00810E22" w:rsidP="00120F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tabs>
          <w:tab w:val="left" w:pos="1440"/>
        </w:tabs>
        <w:spacing w:after="0" w:line="240" w:lineRule="auto"/>
        <w:rPr>
          <w:rFonts w:ascii="Arial" w:hAnsi="Arial" w:cs="Arial"/>
        </w:rPr>
      </w:pPr>
      <w:r w:rsidRPr="00897AC6">
        <w:rPr>
          <w:rFonts w:ascii="Arial" w:hAnsi="Arial" w:cs="Arial"/>
          <w:b/>
        </w:rPr>
        <w:t>Recorder:</w:t>
      </w:r>
      <w:r w:rsidRPr="00897AC6">
        <w:rPr>
          <w:rFonts w:ascii="Arial" w:hAnsi="Arial" w:cs="Arial"/>
        </w:rPr>
        <w:t xml:space="preserve"> Stefanie Golling</w:t>
      </w:r>
    </w:p>
    <w:p w14:paraId="66A844EC" w14:textId="77777777" w:rsidR="00810E22" w:rsidRPr="00897AC6" w:rsidRDefault="00810E22" w:rsidP="00120FF7">
      <w:pPr>
        <w:tabs>
          <w:tab w:val="left" w:pos="1440"/>
        </w:tabs>
        <w:spacing w:after="0" w:line="240" w:lineRule="auto"/>
        <w:rPr>
          <w:rFonts w:ascii="Arial" w:hAnsi="Arial" w:cs="Arial"/>
        </w:rPr>
      </w:pPr>
    </w:p>
    <w:p w14:paraId="6068F90F" w14:textId="2B1D661A" w:rsidR="00810E22" w:rsidRPr="00897AC6" w:rsidRDefault="00810E22" w:rsidP="00120FF7">
      <w:pPr>
        <w:tabs>
          <w:tab w:val="left" w:pos="1440"/>
        </w:tabs>
        <w:spacing w:after="0" w:line="240" w:lineRule="auto"/>
        <w:rPr>
          <w:rFonts w:ascii="Arial" w:hAnsi="Arial" w:cs="Arial"/>
        </w:rPr>
      </w:pPr>
      <w:r w:rsidRPr="00897AC6">
        <w:rPr>
          <w:rFonts w:ascii="Arial" w:hAnsi="Arial" w:cs="Arial"/>
        </w:rPr>
        <w:t>The meeting began at</w:t>
      </w:r>
      <w:r w:rsidR="006E53C2" w:rsidRPr="00897AC6">
        <w:rPr>
          <w:rFonts w:ascii="Arial" w:hAnsi="Arial" w:cs="Arial"/>
        </w:rPr>
        <w:t xml:space="preserve"> 8:34 a.m.</w:t>
      </w:r>
      <w:r w:rsidRPr="00897AC6">
        <w:rPr>
          <w:rFonts w:ascii="Arial" w:hAnsi="Arial" w:cs="Arial"/>
        </w:rPr>
        <w:t xml:space="preserve"> with </w:t>
      </w:r>
      <w:r w:rsidR="00B53BF3" w:rsidRPr="00897AC6">
        <w:rPr>
          <w:rFonts w:ascii="Arial" w:hAnsi="Arial" w:cs="Arial"/>
        </w:rPr>
        <w:t>Darryl Moore</w:t>
      </w:r>
      <w:r w:rsidRPr="00897AC6">
        <w:rPr>
          <w:rFonts w:ascii="Arial" w:hAnsi="Arial" w:cs="Arial"/>
        </w:rPr>
        <w:t xml:space="preserve"> as Chair.</w:t>
      </w:r>
    </w:p>
    <w:p w14:paraId="348175EC" w14:textId="6595A5D7" w:rsidR="00E324E9" w:rsidRPr="00897AC6" w:rsidRDefault="00E324E9" w:rsidP="00120FF7">
      <w:pPr>
        <w:spacing w:after="0"/>
        <w:rPr>
          <w:rFonts w:ascii="Arial" w:hAnsi="Arial" w:cs="Arial"/>
          <w:b/>
          <w:bCs/>
        </w:rPr>
      </w:pPr>
    </w:p>
    <w:p w14:paraId="4B97D7CF" w14:textId="77777777" w:rsidR="00E324E9" w:rsidRPr="00897AC6" w:rsidRDefault="00E324E9" w:rsidP="00120FF7">
      <w:pPr>
        <w:spacing w:after="0"/>
        <w:rPr>
          <w:rFonts w:ascii="Arial" w:hAnsi="Arial" w:cs="Arial"/>
          <w:b/>
          <w:u w:val="single"/>
        </w:rPr>
      </w:pPr>
      <w:r w:rsidRPr="00897AC6">
        <w:rPr>
          <w:rFonts w:ascii="Arial" w:hAnsi="Arial" w:cs="Arial"/>
          <w:b/>
          <w:u w:val="single"/>
        </w:rPr>
        <w:t>APPROVAL OF AGENDA/DECLARATION OF CONFLICTS</w:t>
      </w:r>
    </w:p>
    <w:p w14:paraId="1B3EF219" w14:textId="77777777" w:rsidR="00E324E9" w:rsidRPr="00897AC6" w:rsidRDefault="00E324E9" w:rsidP="00120FF7">
      <w:pPr>
        <w:spacing w:after="0"/>
        <w:rPr>
          <w:rFonts w:ascii="Arial" w:hAnsi="Arial" w:cs="Arial"/>
          <w:b/>
          <w:u w:val="single"/>
        </w:rPr>
      </w:pPr>
    </w:p>
    <w:p w14:paraId="58DA7103" w14:textId="40880B25" w:rsidR="00E324E9" w:rsidRPr="00897AC6" w:rsidRDefault="00E324E9" w:rsidP="00120FF7">
      <w:pPr>
        <w:spacing w:after="0"/>
        <w:rPr>
          <w:rFonts w:ascii="Arial" w:hAnsi="Arial" w:cs="Arial"/>
          <w:i/>
          <w:iCs/>
          <w:lang w:val="en-US"/>
        </w:rPr>
      </w:pPr>
      <w:r w:rsidRPr="00897AC6">
        <w:rPr>
          <w:rFonts w:ascii="Arial" w:hAnsi="Arial" w:cs="Arial"/>
          <w:i/>
          <w:iCs/>
          <w:lang w:val="en-US"/>
        </w:rPr>
        <w:t>Moved by</w:t>
      </w:r>
      <w:r w:rsidR="006E53C2" w:rsidRPr="00897AC6">
        <w:rPr>
          <w:rFonts w:ascii="Arial" w:hAnsi="Arial" w:cs="Arial"/>
          <w:i/>
          <w:iCs/>
          <w:lang w:val="en-US"/>
        </w:rPr>
        <w:t xml:space="preserve"> Julie</w:t>
      </w:r>
      <w:r w:rsidR="00E160A7" w:rsidRPr="00897AC6">
        <w:rPr>
          <w:rFonts w:ascii="Arial" w:hAnsi="Arial" w:cs="Arial"/>
          <w:i/>
          <w:iCs/>
          <w:lang w:val="en-US"/>
        </w:rPr>
        <w:t xml:space="preserve"> </w:t>
      </w:r>
      <w:r w:rsidR="002A7D52" w:rsidRPr="00897AC6">
        <w:rPr>
          <w:rFonts w:ascii="Arial" w:hAnsi="Arial" w:cs="Arial"/>
          <w:i/>
          <w:iCs/>
          <w:lang w:val="en-US"/>
        </w:rPr>
        <w:t>Phillips</w:t>
      </w:r>
      <w:r w:rsidRPr="00897AC6">
        <w:rPr>
          <w:rFonts w:ascii="Arial" w:hAnsi="Arial" w:cs="Arial"/>
          <w:i/>
          <w:iCs/>
          <w:lang w:val="en-US"/>
        </w:rPr>
        <w:t xml:space="preserve">, seconded by </w:t>
      </w:r>
      <w:r w:rsidR="006E53C2" w:rsidRPr="00897AC6">
        <w:rPr>
          <w:rFonts w:ascii="Arial" w:hAnsi="Arial" w:cs="Arial"/>
          <w:i/>
          <w:iCs/>
          <w:lang w:val="en-US"/>
        </w:rPr>
        <w:t>Cara</w:t>
      </w:r>
      <w:r w:rsidR="002A7D52" w:rsidRPr="00897AC6">
        <w:rPr>
          <w:rFonts w:ascii="Arial" w:hAnsi="Arial" w:cs="Arial"/>
          <w:i/>
          <w:iCs/>
          <w:lang w:val="en-US"/>
        </w:rPr>
        <w:t xml:space="preserve"> Watson </w:t>
      </w:r>
    </w:p>
    <w:p w14:paraId="4F2E6851" w14:textId="210018B4" w:rsidR="00E324E9" w:rsidRPr="00897AC6" w:rsidRDefault="00E324E9" w:rsidP="00120FF7">
      <w:pPr>
        <w:spacing w:after="0"/>
        <w:jc w:val="center"/>
        <w:rPr>
          <w:rFonts w:ascii="Arial" w:hAnsi="Arial" w:cs="Arial"/>
          <w:lang w:val="en-US"/>
        </w:rPr>
      </w:pPr>
      <w:r w:rsidRPr="00897AC6">
        <w:rPr>
          <w:rFonts w:ascii="Arial" w:hAnsi="Arial" w:cs="Arial"/>
          <w:lang w:val="en-US"/>
        </w:rPr>
        <w:t>“That the Board approve the</w:t>
      </w:r>
      <w:r w:rsidR="006E53C2" w:rsidRPr="00897AC6">
        <w:rPr>
          <w:rFonts w:ascii="Arial" w:hAnsi="Arial" w:cs="Arial"/>
          <w:lang w:val="en-US"/>
        </w:rPr>
        <w:t xml:space="preserve"> January 22, 2020 agenda</w:t>
      </w:r>
      <w:r w:rsidRPr="00897AC6">
        <w:rPr>
          <w:rFonts w:ascii="Arial" w:hAnsi="Arial" w:cs="Arial"/>
          <w:lang w:val="en-US"/>
        </w:rPr>
        <w:t>.”</w:t>
      </w:r>
    </w:p>
    <w:p w14:paraId="4264B84D" w14:textId="77777777" w:rsidR="00E324E9" w:rsidRPr="00897AC6" w:rsidRDefault="00E324E9" w:rsidP="00120FF7">
      <w:pPr>
        <w:spacing w:after="0"/>
        <w:jc w:val="right"/>
        <w:rPr>
          <w:rFonts w:ascii="Arial" w:hAnsi="Arial" w:cs="Arial"/>
          <w:b/>
          <w:bCs/>
          <w:lang w:val="en-US"/>
        </w:rPr>
      </w:pPr>
      <w:r w:rsidRPr="00897AC6">
        <w:rPr>
          <w:rFonts w:ascii="Arial" w:hAnsi="Arial" w:cs="Arial"/>
          <w:b/>
          <w:bCs/>
          <w:lang w:val="en-US"/>
        </w:rPr>
        <w:t xml:space="preserve">Carried Unanimously </w:t>
      </w:r>
    </w:p>
    <w:p w14:paraId="3DF8004C" w14:textId="77777777" w:rsidR="00E77D27" w:rsidRPr="00897AC6" w:rsidRDefault="00E77D27" w:rsidP="00120FF7">
      <w:pPr>
        <w:spacing w:after="0"/>
        <w:rPr>
          <w:rFonts w:ascii="Arial" w:hAnsi="Arial" w:cs="Arial"/>
          <w:lang w:val="en-US"/>
        </w:rPr>
      </w:pPr>
    </w:p>
    <w:p w14:paraId="40A14E25" w14:textId="77777777" w:rsidR="00E324E9" w:rsidRPr="00897AC6" w:rsidRDefault="00E324E9" w:rsidP="00120FF7">
      <w:pPr>
        <w:spacing w:after="0"/>
        <w:rPr>
          <w:rFonts w:ascii="Arial" w:hAnsi="Arial" w:cs="Arial"/>
          <w:b/>
          <w:bCs/>
          <w:u w:val="single"/>
          <w:lang w:val="en-US"/>
        </w:rPr>
      </w:pPr>
      <w:r w:rsidRPr="00897AC6">
        <w:rPr>
          <w:rFonts w:ascii="Arial" w:hAnsi="Arial" w:cs="Arial"/>
          <w:b/>
          <w:bCs/>
          <w:u w:val="single"/>
          <w:lang w:val="en-US"/>
        </w:rPr>
        <w:t>APPROVAL OF MINUTES</w:t>
      </w:r>
    </w:p>
    <w:p w14:paraId="073FB12B" w14:textId="77777777" w:rsidR="00E324E9" w:rsidRPr="00897AC6" w:rsidRDefault="00E324E9" w:rsidP="00120FF7">
      <w:pPr>
        <w:spacing w:after="0"/>
        <w:rPr>
          <w:rFonts w:ascii="Arial" w:hAnsi="Arial" w:cs="Arial"/>
          <w:lang w:val="en-US"/>
        </w:rPr>
      </w:pPr>
    </w:p>
    <w:p w14:paraId="317C7C4A" w14:textId="03E8895F" w:rsidR="00E324E9" w:rsidRPr="00897AC6" w:rsidRDefault="00E324E9" w:rsidP="00120FF7">
      <w:pPr>
        <w:spacing w:after="0"/>
        <w:rPr>
          <w:rFonts w:ascii="Arial" w:hAnsi="Arial" w:cs="Arial"/>
          <w:i/>
          <w:iCs/>
          <w:lang w:val="en-US"/>
        </w:rPr>
      </w:pPr>
      <w:r w:rsidRPr="00897AC6">
        <w:rPr>
          <w:rFonts w:ascii="Arial" w:hAnsi="Arial" w:cs="Arial"/>
          <w:i/>
          <w:iCs/>
          <w:lang w:val="en-US"/>
        </w:rPr>
        <w:t xml:space="preserve">Moved by </w:t>
      </w:r>
      <w:r w:rsidR="00E77D27" w:rsidRPr="00897AC6">
        <w:rPr>
          <w:rFonts w:ascii="Arial" w:hAnsi="Arial" w:cs="Arial"/>
          <w:i/>
          <w:iCs/>
          <w:lang w:val="en-US"/>
        </w:rPr>
        <w:t xml:space="preserve">Councillor </w:t>
      </w:r>
      <w:r w:rsidR="00491E10" w:rsidRPr="00897AC6">
        <w:rPr>
          <w:rFonts w:ascii="Arial" w:hAnsi="Arial" w:cs="Arial"/>
          <w:i/>
          <w:iCs/>
          <w:lang w:val="en-US"/>
        </w:rPr>
        <w:t>Debbie</w:t>
      </w:r>
      <w:r w:rsidRPr="00897AC6">
        <w:rPr>
          <w:rFonts w:ascii="Arial" w:hAnsi="Arial" w:cs="Arial"/>
          <w:i/>
          <w:iCs/>
          <w:lang w:val="en-US"/>
        </w:rPr>
        <w:t xml:space="preserve">, seconded by </w:t>
      </w:r>
      <w:r w:rsidR="002C3CE4" w:rsidRPr="00897AC6">
        <w:rPr>
          <w:rFonts w:ascii="Arial" w:hAnsi="Arial" w:cs="Arial"/>
          <w:i/>
          <w:iCs/>
          <w:lang w:val="en-US"/>
        </w:rPr>
        <w:t xml:space="preserve">Councillor </w:t>
      </w:r>
      <w:r w:rsidR="00491E10" w:rsidRPr="00897AC6">
        <w:rPr>
          <w:rFonts w:ascii="Arial" w:hAnsi="Arial" w:cs="Arial"/>
          <w:i/>
          <w:iCs/>
          <w:lang w:val="en-US"/>
        </w:rPr>
        <w:t>Sarah</w:t>
      </w:r>
      <w:r w:rsidR="002C3CE4" w:rsidRPr="00897AC6">
        <w:rPr>
          <w:rFonts w:ascii="Arial" w:hAnsi="Arial" w:cs="Arial"/>
          <w:i/>
          <w:iCs/>
          <w:lang w:val="en-US"/>
        </w:rPr>
        <w:t xml:space="preserve"> Marsh </w:t>
      </w:r>
      <w:r w:rsidR="00491E10" w:rsidRPr="00897AC6">
        <w:rPr>
          <w:rFonts w:ascii="Arial" w:hAnsi="Arial" w:cs="Arial"/>
          <w:i/>
          <w:iCs/>
          <w:lang w:val="en-US"/>
        </w:rPr>
        <w:t xml:space="preserve"> </w:t>
      </w:r>
    </w:p>
    <w:p w14:paraId="0FB8E92B" w14:textId="0DB313E0" w:rsidR="00E324E9" w:rsidRPr="00897AC6" w:rsidRDefault="00E324E9" w:rsidP="00120FF7">
      <w:pPr>
        <w:spacing w:after="0"/>
        <w:jc w:val="center"/>
        <w:rPr>
          <w:rFonts w:ascii="Arial" w:hAnsi="Arial" w:cs="Arial"/>
          <w:lang w:val="en-US"/>
        </w:rPr>
      </w:pPr>
      <w:r w:rsidRPr="00897AC6">
        <w:rPr>
          <w:rFonts w:ascii="Arial" w:hAnsi="Arial" w:cs="Arial"/>
          <w:lang w:val="en-US"/>
        </w:rPr>
        <w:t xml:space="preserve">“That the Board approve the </w:t>
      </w:r>
      <w:r w:rsidR="00491E10" w:rsidRPr="00897AC6">
        <w:rPr>
          <w:rFonts w:ascii="Arial" w:hAnsi="Arial" w:cs="Arial"/>
          <w:lang w:val="en-US"/>
        </w:rPr>
        <w:t xml:space="preserve">November and December </w:t>
      </w:r>
      <w:r w:rsidR="0034658A" w:rsidRPr="00897AC6">
        <w:rPr>
          <w:rFonts w:ascii="Arial" w:hAnsi="Arial" w:cs="Arial"/>
          <w:lang w:val="en-US"/>
        </w:rPr>
        <w:t>2019 meeting</w:t>
      </w:r>
      <w:r w:rsidRPr="00897AC6">
        <w:rPr>
          <w:rFonts w:ascii="Arial" w:hAnsi="Arial" w:cs="Arial"/>
          <w:lang w:val="en-US"/>
        </w:rPr>
        <w:t xml:space="preserve"> minutes.”</w:t>
      </w:r>
    </w:p>
    <w:p w14:paraId="43D5D8A2" w14:textId="77777777" w:rsidR="00E324E9" w:rsidRPr="00897AC6" w:rsidRDefault="00E324E9" w:rsidP="00120FF7">
      <w:pPr>
        <w:spacing w:after="0"/>
        <w:jc w:val="right"/>
        <w:rPr>
          <w:rFonts w:ascii="Arial" w:hAnsi="Arial" w:cs="Arial"/>
          <w:b/>
          <w:bCs/>
          <w:lang w:val="en-US"/>
        </w:rPr>
      </w:pPr>
      <w:r w:rsidRPr="00897AC6">
        <w:rPr>
          <w:rFonts w:ascii="Arial" w:hAnsi="Arial" w:cs="Arial"/>
          <w:b/>
          <w:bCs/>
          <w:lang w:val="en-US"/>
        </w:rPr>
        <w:t xml:space="preserve">Carried Unanimously </w:t>
      </w:r>
    </w:p>
    <w:p w14:paraId="18F58EB9" w14:textId="77777777" w:rsidR="00EB79BC" w:rsidRPr="00897AC6" w:rsidRDefault="00EB79BC" w:rsidP="00120FF7">
      <w:pPr>
        <w:spacing w:after="0"/>
        <w:rPr>
          <w:rFonts w:ascii="Arial" w:hAnsi="Arial" w:cs="Arial"/>
          <w:lang w:val="en-US"/>
        </w:rPr>
      </w:pPr>
    </w:p>
    <w:p w14:paraId="0AECF513" w14:textId="518C6F92" w:rsidR="000454FF" w:rsidRPr="00897AC6" w:rsidRDefault="000454FF" w:rsidP="00120FF7">
      <w:pPr>
        <w:spacing w:after="0"/>
        <w:rPr>
          <w:rFonts w:ascii="Arial" w:hAnsi="Arial" w:cs="Arial"/>
          <w:b/>
          <w:bCs/>
          <w:lang w:val="en-US"/>
        </w:rPr>
      </w:pPr>
      <w:r w:rsidRPr="00897AC6">
        <w:rPr>
          <w:rFonts w:ascii="Arial" w:hAnsi="Arial" w:cs="Arial"/>
          <w:b/>
          <w:bCs/>
          <w:lang w:val="en-US"/>
        </w:rPr>
        <w:t>Action items:</w:t>
      </w:r>
    </w:p>
    <w:p w14:paraId="13A106D6" w14:textId="4C2A3D2F" w:rsidR="000454FF" w:rsidRPr="00897AC6" w:rsidRDefault="000454FF" w:rsidP="000454FF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lang w:val="en-US"/>
        </w:rPr>
      </w:pPr>
      <w:r w:rsidRPr="00897AC6">
        <w:rPr>
          <w:rFonts w:ascii="Arial" w:hAnsi="Arial" w:cs="Arial"/>
          <w:lang w:val="en-US"/>
        </w:rPr>
        <w:t xml:space="preserve">[Stefanie Golling] Adjust the Board attendance checklist to show Kathy Crosley under Directors (not Ex-Officio). </w:t>
      </w:r>
    </w:p>
    <w:p w14:paraId="0B7A15EF" w14:textId="0E4C5F66" w:rsidR="000454FF" w:rsidRPr="00897AC6" w:rsidRDefault="000454FF" w:rsidP="000454FF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lang w:val="en-US"/>
        </w:rPr>
      </w:pPr>
      <w:r w:rsidRPr="00897AC6">
        <w:rPr>
          <w:rFonts w:ascii="Arial" w:hAnsi="Arial" w:cs="Arial"/>
          <w:lang w:val="en-US"/>
        </w:rPr>
        <w:t xml:space="preserve">[Stefanie Golling] Correct the December Board minutes to say, “Board Directors made the decision to not vote and use the meeting time for information sharing.” </w:t>
      </w:r>
    </w:p>
    <w:p w14:paraId="5469F167" w14:textId="52A7B47E" w:rsidR="000454FF" w:rsidRPr="00897AC6" w:rsidRDefault="000454FF" w:rsidP="000454FF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lang w:val="en-US"/>
        </w:rPr>
      </w:pPr>
      <w:r w:rsidRPr="00897AC6">
        <w:rPr>
          <w:rFonts w:ascii="Arial" w:hAnsi="Arial" w:cs="Arial"/>
          <w:lang w:val="en-US"/>
        </w:rPr>
        <w:t xml:space="preserve">[Linda Jutzi &amp; Stefanie Golling] Moving forward remove arrival and departure times from the attendance and minutes. </w:t>
      </w:r>
    </w:p>
    <w:p w14:paraId="6CC07752" w14:textId="2EAE64C6" w:rsidR="0072687D" w:rsidRPr="00897AC6" w:rsidRDefault="0072687D" w:rsidP="00120FF7">
      <w:pPr>
        <w:spacing w:after="0"/>
        <w:rPr>
          <w:rFonts w:ascii="Arial" w:hAnsi="Arial" w:cs="Arial"/>
          <w:lang w:val="en-US"/>
        </w:rPr>
      </w:pPr>
    </w:p>
    <w:p w14:paraId="4436F3D3" w14:textId="412F551B" w:rsidR="006E53C2" w:rsidRPr="00897AC6" w:rsidRDefault="00CF2DB6" w:rsidP="00120FF7">
      <w:pPr>
        <w:spacing w:after="0"/>
        <w:rPr>
          <w:rFonts w:ascii="Arial" w:hAnsi="Arial" w:cs="Arial"/>
          <w:lang w:val="en-US"/>
        </w:rPr>
      </w:pPr>
      <w:r w:rsidRPr="00897AC6">
        <w:rPr>
          <w:rFonts w:ascii="Arial" w:hAnsi="Arial" w:cs="Arial"/>
          <w:lang w:val="en-US"/>
        </w:rPr>
        <w:t xml:space="preserve">Guest, </w:t>
      </w:r>
      <w:r w:rsidR="0072687D" w:rsidRPr="00897AC6">
        <w:rPr>
          <w:rFonts w:ascii="Arial" w:hAnsi="Arial" w:cs="Arial"/>
          <w:lang w:val="en-US"/>
        </w:rPr>
        <w:t>Ross</w:t>
      </w:r>
      <w:r w:rsidRPr="00897AC6">
        <w:rPr>
          <w:rFonts w:ascii="Arial" w:hAnsi="Arial" w:cs="Arial"/>
          <w:lang w:val="en-US"/>
        </w:rPr>
        <w:t xml:space="preserve"> Weber</w:t>
      </w:r>
      <w:r w:rsidR="0072687D" w:rsidRPr="00897AC6">
        <w:rPr>
          <w:rFonts w:ascii="Arial" w:hAnsi="Arial" w:cs="Arial"/>
          <w:lang w:val="en-US"/>
        </w:rPr>
        <w:t xml:space="preserve"> joined the meeting</w:t>
      </w:r>
      <w:r w:rsidRPr="00897AC6">
        <w:rPr>
          <w:rFonts w:ascii="Arial" w:hAnsi="Arial" w:cs="Arial"/>
          <w:lang w:val="en-US"/>
        </w:rPr>
        <w:t xml:space="preserve">. </w:t>
      </w:r>
    </w:p>
    <w:p w14:paraId="293B3450" w14:textId="77777777" w:rsidR="00FB6906" w:rsidRPr="00897AC6" w:rsidRDefault="00FB6906" w:rsidP="00120FF7">
      <w:pPr>
        <w:spacing w:after="0"/>
        <w:rPr>
          <w:rFonts w:ascii="Arial" w:hAnsi="Arial" w:cs="Arial"/>
          <w:b/>
          <w:bCs/>
          <w:u w:val="single"/>
          <w:lang w:val="en-US"/>
        </w:rPr>
      </w:pPr>
    </w:p>
    <w:p w14:paraId="4192D8B0" w14:textId="052546E6" w:rsidR="008F27DF" w:rsidRPr="00897AC6" w:rsidRDefault="008F27DF" w:rsidP="00120FF7">
      <w:pPr>
        <w:spacing w:after="0"/>
        <w:rPr>
          <w:rFonts w:ascii="Arial" w:hAnsi="Arial" w:cs="Arial"/>
          <w:b/>
          <w:bCs/>
          <w:u w:val="single"/>
          <w:lang w:val="en-US"/>
        </w:rPr>
      </w:pPr>
      <w:r w:rsidRPr="00897AC6">
        <w:rPr>
          <w:rFonts w:ascii="Arial" w:hAnsi="Arial" w:cs="Arial"/>
          <w:b/>
          <w:bCs/>
          <w:u w:val="single"/>
          <w:lang w:val="en-US"/>
        </w:rPr>
        <w:t>WRPS UPDATE</w:t>
      </w:r>
    </w:p>
    <w:p w14:paraId="40DB080A" w14:textId="77777777" w:rsidR="008F27DF" w:rsidRPr="00897AC6" w:rsidRDefault="008F27DF" w:rsidP="00120FF7">
      <w:pPr>
        <w:spacing w:after="0"/>
        <w:rPr>
          <w:rFonts w:ascii="Arial" w:hAnsi="Arial" w:cs="Arial"/>
          <w:lang w:val="en-US"/>
        </w:rPr>
      </w:pPr>
    </w:p>
    <w:p w14:paraId="0212D607" w14:textId="785C85B6" w:rsidR="00FB6906" w:rsidRPr="00897AC6" w:rsidRDefault="00FB6906" w:rsidP="00120FF7">
      <w:pPr>
        <w:spacing w:after="0"/>
        <w:rPr>
          <w:rFonts w:ascii="Arial" w:hAnsi="Arial" w:cs="Arial"/>
          <w:lang w:val="en-US"/>
        </w:rPr>
      </w:pPr>
      <w:r w:rsidRPr="00897AC6">
        <w:rPr>
          <w:rFonts w:ascii="Arial" w:hAnsi="Arial" w:cs="Arial"/>
          <w:lang w:val="en-US"/>
        </w:rPr>
        <w:t>Cst. James Mitchell provided the following updates:</w:t>
      </w:r>
    </w:p>
    <w:p w14:paraId="10829334" w14:textId="7C55DD92" w:rsidR="00FB6906" w:rsidRPr="00897AC6" w:rsidRDefault="00FB6906" w:rsidP="00120FF7">
      <w:pPr>
        <w:spacing w:after="0"/>
        <w:rPr>
          <w:rFonts w:ascii="Arial" w:hAnsi="Arial" w:cs="Arial"/>
          <w:lang w:val="en-US"/>
        </w:rPr>
      </w:pPr>
    </w:p>
    <w:p w14:paraId="3625CA91" w14:textId="0C47AD3F" w:rsidR="006E53C2" w:rsidRPr="00897AC6" w:rsidRDefault="008F27DF" w:rsidP="00FB6906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 w:rsidRPr="00897AC6">
        <w:rPr>
          <w:rFonts w:ascii="Arial" w:hAnsi="Arial" w:cs="Arial"/>
          <w:lang w:val="en-US"/>
        </w:rPr>
        <w:t xml:space="preserve">Cst. Sharon Lloyd </w:t>
      </w:r>
      <w:r w:rsidR="00FB6906" w:rsidRPr="00897AC6">
        <w:rPr>
          <w:rFonts w:ascii="Arial" w:hAnsi="Arial" w:cs="Arial"/>
          <w:lang w:val="en-US"/>
        </w:rPr>
        <w:t>has been tasked with the coordination of the</w:t>
      </w:r>
      <w:r w:rsidRPr="00897AC6">
        <w:rPr>
          <w:rFonts w:ascii="Arial" w:hAnsi="Arial" w:cs="Arial"/>
          <w:lang w:val="en-US"/>
        </w:rPr>
        <w:t xml:space="preserve"> Special Olympics. </w:t>
      </w:r>
      <w:r w:rsidR="00FB6906" w:rsidRPr="00897AC6">
        <w:rPr>
          <w:rFonts w:ascii="Arial" w:hAnsi="Arial" w:cs="Arial"/>
          <w:lang w:val="en-US"/>
        </w:rPr>
        <w:t xml:space="preserve">Cst. Mitchell feels it would be worthwhile for the Board to hear additional information about the programming taking place Downtown and within our Region. </w:t>
      </w:r>
    </w:p>
    <w:p w14:paraId="34CDFCC4" w14:textId="518CBE4A" w:rsidR="00FB6906" w:rsidRPr="00897AC6" w:rsidRDefault="00FB6906" w:rsidP="00FB6906">
      <w:pPr>
        <w:pStyle w:val="ListParagraph"/>
        <w:numPr>
          <w:ilvl w:val="1"/>
          <w:numId w:val="15"/>
        </w:numPr>
        <w:spacing w:after="0"/>
        <w:rPr>
          <w:rFonts w:ascii="Arial" w:hAnsi="Arial" w:cs="Arial"/>
        </w:rPr>
      </w:pPr>
      <w:r w:rsidRPr="00897AC6">
        <w:rPr>
          <w:rFonts w:ascii="Arial" w:hAnsi="Arial" w:cs="Arial"/>
          <w:lang w:val="en-US"/>
        </w:rPr>
        <w:lastRenderedPageBreak/>
        <w:t xml:space="preserve">Linda Jutzi added that Uptown will jump at the Polar Plunge with Downtown in support of the Special Olympics to help raise funds. </w:t>
      </w:r>
    </w:p>
    <w:p w14:paraId="1F6CED35" w14:textId="71E99E1D" w:rsidR="004329BC" w:rsidRPr="00897AC6" w:rsidRDefault="004329BC" w:rsidP="004329BC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 w:rsidRPr="00897AC6">
        <w:rPr>
          <w:rFonts w:ascii="Arial" w:hAnsi="Arial" w:cs="Arial"/>
          <w:lang w:val="en-US"/>
        </w:rPr>
        <w:t xml:space="preserve">Consumption and Treatment Services Site update, including calls to service. </w:t>
      </w:r>
    </w:p>
    <w:p w14:paraId="775CF2E8" w14:textId="053410C6" w:rsidR="00031CAB" w:rsidRPr="00897AC6" w:rsidRDefault="000F6977" w:rsidP="00120FF7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 w:rsidRPr="00897AC6">
        <w:rPr>
          <w:rFonts w:ascii="Arial" w:hAnsi="Arial" w:cs="Arial"/>
          <w:lang w:val="en-US"/>
        </w:rPr>
        <w:t xml:space="preserve">Clarification regarding Water Street retail tenant, including update. </w:t>
      </w:r>
    </w:p>
    <w:p w14:paraId="242019C9" w14:textId="7E8A046A" w:rsidR="004E2D44" w:rsidRPr="00897AC6" w:rsidRDefault="004E2D44" w:rsidP="00120FF7">
      <w:pPr>
        <w:spacing w:after="0"/>
        <w:rPr>
          <w:rFonts w:ascii="Arial" w:hAnsi="Arial" w:cs="Arial"/>
        </w:rPr>
      </w:pPr>
    </w:p>
    <w:p w14:paraId="6C3B14E7" w14:textId="5B3D961C" w:rsidR="00FB6906" w:rsidRPr="00897AC6" w:rsidRDefault="004E2D44" w:rsidP="00A40984">
      <w:pPr>
        <w:spacing w:after="0"/>
        <w:rPr>
          <w:rFonts w:ascii="Arial" w:hAnsi="Arial" w:cs="Arial"/>
        </w:rPr>
      </w:pPr>
      <w:r w:rsidRPr="00897AC6">
        <w:rPr>
          <w:rFonts w:ascii="Arial" w:hAnsi="Arial" w:cs="Arial"/>
          <w:b/>
          <w:bCs/>
        </w:rPr>
        <w:t>Action item:</w:t>
      </w:r>
      <w:r w:rsidRPr="00897AC6">
        <w:rPr>
          <w:rFonts w:ascii="Arial" w:hAnsi="Arial" w:cs="Arial"/>
        </w:rPr>
        <w:t xml:space="preserve"> </w:t>
      </w:r>
      <w:r w:rsidR="00FB6906" w:rsidRPr="00897AC6">
        <w:rPr>
          <w:rFonts w:ascii="Arial" w:hAnsi="Arial" w:cs="Arial"/>
        </w:rPr>
        <w:t xml:space="preserve">[Linda Jutzi] Allocate 10 minutes on the February agenda for Cst. Sharon Lloyd to speak. </w:t>
      </w:r>
    </w:p>
    <w:p w14:paraId="5D72D5F7" w14:textId="77777777" w:rsidR="00950C86" w:rsidRPr="00897AC6" w:rsidRDefault="00950C86" w:rsidP="00120FF7">
      <w:pPr>
        <w:spacing w:after="0"/>
        <w:rPr>
          <w:rFonts w:ascii="Arial" w:hAnsi="Arial" w:cs="Arial"/>
          <w:b/>
          <w:bCs/>
          <w:u w:val="single"/>
          <w:lang w:val="en-US"/>
        </w:rPr>
      </w:pPr>
    </w:p>
    <w:p w14:paraId="6DAD7D7F" w14:textId="77777777" w:rsidR="00E324E9" w:rsidRPr="00897AC6" w:rsidRDefault="00E324E9" w:rsidP="00120FF7">
      <w:pPr>
        <w:spacing w:after="0"/>
        <w:rPr>
          <w:rFonts w:ascii="Arial" w:hAnsi="Arial" w:cs="Arial"/>
          <w:lang w:val="en-US"/>
        </w:rPr>
      </w:pPr>
      <w:r w:rsidRPr="00897AC6">
        <w:rPr>
          <w:rFonts w:ascii="Arial" w:hAnsi="Arial" w:cs="Arial"/>
          <w:b/>
          <w:bCs/>
          <w:u w:val="single"/>
          <w:lang w:val="en-US"/>
        </w:rPr>
        <w:t xml:space="preserve">APPROVAL OF FINANCIALS </w:t>
      </w:r>
    </w:p>
    <w:p w14:paraId="0919FE3E" w14:textId="58C0B522" w:rsidR="00E324E9" w:rsidRPr="00897AC6" w:rsidRDefault="00E324E9" w:rsidP="00120FF7">
      <w:pPr>
        <w:spacing w:after="0"/>
        <w:rPr>
          <w:rFonts w:ascii="Arial" w:hAnsi="Arial" w:cs="Arial"/>
          <w:b/>
          <w:bCs/>
          <w:u w:val="single"/>
          <w:lang w:val="en-US"/>
        </w:rPr>
      </w:pPr>
    </w:p>
    <w:p w14:paraId="41829C62" w14:textId="4B6774A3" w:rsidR="006E03E0" w:rsidRPr="00897AC6" w:rsidRDefault="001C455D" w:rsidP="00120FF7">
      <w:pPr>
        <w:spacing w:after="0"/>
        <w:rPr>
          <w:rFonts w:ascii="Arial" w:hAnsi="Arial" w:cs="Arial"/>
          <w:lang w:val="en-US"/>
        </w:rPr>
      </w:pPr>
      <w:r w:rsidRPr="00897AC6">
        <w:rPr>
          <w:rFonts w:ascii="Arial" w:hAnsi="Arial" w:cs="Arial"/>
          <w:lang w:val="en-US"/>
        </w:rPr>
        <w:t>Phong provided an u</w:t>
      </w:r>
      <w:r w:rsidR="00680C77" w:rsidRPr="00897AC6">
        <w:rPr>
          <w:rFonts w:ascii="Arial" w:hAnsi="Arial" w:cs="Arial"/>
          <w:lang w:val="en-US"/>
        </w:rPr>
        <w:t>pdate on the November</w:t>
      </w:r>
      <w:r w:rsidR="006E03E0" w:rsidRPr="00897AC6">
        <w:rPr>
          <w:rFonts w:ascii="Arial" w:hAnsi="Arial" w:cs="Arial"/>
          <w:lang w:val="en-US"/>
        </w:rPr>
        <w:t xml:space="preserve"> and December 2019</w:t>
      </w:r>
      <w:r w:rsidR="00680C77" w:rsidRPr="00897AC6">
        <w:rPr>
          <w:rFonts w:ascii="Arial" w:hAnsi="Arial" w:cs="Arial"/>
          <w:lang w:val="en-US"/>
        </w:rPr>
        <w:t xml:space="preserve"> financials.</w:t>
      </w:r>
      <w:r w:rsidR="006E03E0" w:rsidRPr="00897AC6">
        <w:rPr>
          <w:rFonts w:ascii="Arial" w:hAnsi="Arial" w:cs="Arial"/>
          <w:lang w:val="en-US"/>
        </w:rPr>
        <w:t xml:space="preserve"> Discussions included:</w:t>
      </w:r>
    </w:p>
    <w:p w14:paraId="5AF2691B" w14:textId="77777777" w:rsidR="006E03E0" w:rsidRPr="00897AC6" w:rsidRDefault="006E03E0" w:rsidP="00120FF7">
      <w:pPr>
        <w:spacing w:after="0"/>
        <w:rPr>
          <w:rFonts w:ascii="Arial" w:hAnsi="Arial" w:cs="Arial"/>
          <w:lang w:val="en-US"/>
        </w:rPr>
      </w:pPr>
    </w:p>
    <w:p w14:paraId="2ECFAA1D" w14:textId="77777777" w:rsidR="006E03E0" w:rsidRPr="00897AC6" w:rsidRDefault="006E03E0" w:rsidP="006E03E0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lang w:val="en-US"/>
        </w:rPr>
      </w:pPr>
      <w:r w:rsidRPr="00897AC6">
        <w:rPr>
          <w:rFonts w:ascii="Arial" w:hAnsi="Arial" w:cs="Arial"/>
          <w:lang w:val="en-US"/>
        </w:rPr>
        <w:t xml:space="preserve">Mr. Tran clarified the invoicing schedule for the Working Centre. </w:t>
      </w:r>
    </w:p>
    <w:p w14:paraId="73F1C4CC" w14:textId="72DE3133" w:rsidR="001C455D" w:rsidRPr="00897AC6" w:rsidRDefault="006E03E0" w:rsidP="006E03E0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lang w:val="en-US"/>
        </w:rPr>
      </w:pPr>
      <w:r w:rsidRPr="00897AC6">
        <w:rPr>
          <w:rFonts w:ascii="Arial" w:hAnsi="Arial" w:cs="Arial"/>
          <w:lang w:val="en-US"/>
        </w:rPr>
        <w:t xml:space="preserve">Linda Jutzi noted that the </w:t>
      </w:r>
      <w:r w:rsidRPr="00897AC6">
        <w:rPr>
          <w:rFonts w:ascii="Arial" w:hAnsi="Arial" w:cs="Arial"/>
          <w:i/>
          <w:iCs/>
          <w:lang w:val="en-US"/>
        </w:rPr>
        <w:t>Caring and Collaborative Community</w:t>
      </w:r>
      <w:r w:rsidRPr="00897AC6">
        <w:rPr>
          <w:rFonts w:ascii="Arial" w:hAnsi="Arial" w:cs="Arial"/>
          <w:lang w:val="en-US"/>
        </w:rPr>
        <w:t xml:space="preserve"> line appears over budget, however the approved additional funds will be used from the Surplus. </w:t>
      </w:r>
    </w:p>
    <w:p w14:paraId="511254CE" w14:textId="4AA55899" w:rsidR="006E03E0" w:rsidRPr="00897AC6" w:rsidRDefault="006E03E0" w:rsidP="006E03E0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lang w:val="en-US"/>
        </w:rPr>
      </w:pPr>
      <w:r w:rsidRPr="00897AC6">
        <w:rPr>
          <w:rFonts w:ascii="Arial" w:hAnsi="Arial" w:cs="Arial"/>
          <w:lang w:val="en-US"/>
        </w:rPr>
        <w:t xml:space="preserve">Moving forward, can we include approvals </w:t>
      </w:r>
      <w:r w:rsidR="005575B9" w:rsidRPr="00897AC6">
        <w:rPr>
          <w:rFonts w:ascii="Arial" w:hAnsi="Arial" w:cs="Arial"/>
          <w:lang w:val="en-US"/>
        </w:rPr>
        <w:t>like</w:t>
      </w:r>
      <w:r w:rsidRPr="00897AC6">
        <w:rPr>
          <w:rFonts w:ascii="Arial" w:hAnsi="Arial" w:cs="Arial"/>
          <w:lang w:val="en-US"/>
        </w:rPr>
        <w:t xml:space="preserve"> this as a side note on the financials. </w:t>
      </w:r>
    </w:p>
    <w:p w14:paraId="51DAD488" w14:textId="50AC0A49" w:rsidR="006E03E0" w:rsidRPr="00897AC6" w:rsidRDefault="006E03E0" w:rsidP="006E03E0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lang w:val="en-US"/>
        </w:rPr>
      </w:pPr>
      <w:r w:rsidRPr="00897AC6">
        <w:rPr>
          <w:rFonts w:ascii="Arial" w:hAnsi="Arial" w:cs="Arial"/>
          <w:lang w:val="en-US"/>
        </w:rPr>
        <w:t xml:space="preserve">Possibility of added an adjusted column that indicated the “actuals”. </w:t>
      </w:r>
    </w:p>
    <w:p w14:paraId="31179FBA" w14:textId="77777777" w:rsidR="001C455D" w:rsidRPr="00897AC6" w:rsidRDefault="001C455D" w:rsidP="00120FF7">
      <w:pPr>
        <w:spacing w:after="0"/>
        <w:rPr>
          <w:rFonts w:ascii="Arial" w:hAnsi="Arial" w:cs="Arial"/>
          <w:lang w:val="en-US"/>
        </w:rPr>
      </w:pPr>
    </w:p>
    <w:p w14:paraId="453B3E01" w14:textId="05E0A2CF" w:rsidR="00E324E9" w:rsidRPr="00897AC6" w:rsidRDefault="00E324E9" w:rsidP="00120FF7">
      <w:pPr>
        <w:spacing w:after="0"/>
        <w:rPr>
          <w:rFonts w:ascii="Arial" w:hAnsi="Arial" w:cs="Arial"/>
          <w:i/>
          <w:iCs/>
          <w:lang w:val="en-US"/>
        </w:rPr>
      </w:pPr>
      <w:r w:rsidRPr="00897AC6">
        <w:rPr>
          <w:rFonts w:ascii="Arial" w:hAnsi="Arial" w:cs="Arial"/>
          <w:i/>
          <w:iCs/>
          <w:lang w:val="en-US"/>
        </w:rPr>
        <w:t xml:space="preserve">Moved by </w:t>
      </w:r>
      <w:r w:rsidR="00CB3CDD" w:rsidRPr="00897AC6">
        <w:rPr>
          <w:rFonts w:ascii="Arial" w:hAnsi="Arial" w:cs="Arial"/>
          <w:i/>
          <w:iCs/>
          <w:lang w:val="en-US"/>
        </w:rPr>
        <w:t>Cara Watson</w:t>
      </w:r>
      <w:r w:rsidRPr="00897AC6">
        <w:rPr>
          <w:rFonts w:ascii="Arial" w:hAnsi="Arial" w:cs="Arial"/>
          <w:i/>
          <w:iCs/>
          <w:lang w:val="en-US"/>
        </w:rPr>
        <w:t xml:space="preserve">, seconded by </w:t>
      </w:r>
      <w:r w:rsidR="008F4E5E" w:rsidRPr="00897AC6">
        <w:rPr>
          <w:rFonts w:ascii="Arial" w:hAnsi="Arial" w:cs="Arial"/>
          <w:i/>
          <w:iCs/>
          <w:lang w:val="en-US"/>
        </w:rPr>
        <w:t>Kathy Crossley</w:t>
      </w:r>
    </w:p>
    <w:p w14:paraId="0CC69005" w14:textId="006F0FAA" w:rsidR="00E324E9" w:rsidRPr="00897AC6" w:rsidRDefault="00E324E9" w:rsidP="00120FF7">
      <w:pPr>
        <w:spacing w:after="0"/>
        <w:jc w:val="center"/>
        <w:rPr>
          <w:rFonts w:ascii="Arial" w:hAnsi="Arial" w:cs="Arial"/>
          <w:lang w:val="en-US"/>
        </w:rPr>
      </w:pPr>
      <w:r w:rsidRPr="00897AC6">
        <w:rPr>
          <w:rFonts w:ascii="Arial" w:hAnsi="Arial" w:cs="Arial"/>
          <w:lang w:val="en-US"/>
        </w:rPr>
        <w:t xml:space="preserve">“That the Board approve the </w:t>
      </w:r>
      <w:r w:rsidR="00456D9B" w:rsidRPr="00897AC6">
        <w:rPr>
          <w:rFonts w:ascii="Arial" w:hAnsi="Arial" w:cs="Arial"/>
          <w:lang w:val="en-US"/>
        </w:rPr>
        <w:t>November and December 2019</w:t>
      </w:r>
      <w:r w:rsidRPr="00897AC6">
        <w:rPr>
          <w:rFonts w:ascii="Arial" w:hAnsi="Arial" w:cs="Arial"/>
          <w:lang w:val="en-US"/>
        </w:rPr>
        <w:t xml:space="preserve"> financial statements.”</w:t>
      </w:r>
    </w:p>
    <w:p w14:paraId="120CD175" w14:textId="4B2C1B05" w:rsidR="00456D9B" w:rsidRPr="006E11FB" w:rsidRDefault="00E324E9" w:rsidP="006E11FB">
      <w:pPr>
        <w:spacing w:after="0"/>
        <w:jc w:val="right"/>
        <w:rPr>
          <w:rFonts w:ascii="Arial" w:hAnsi="Arial" w:cs="Arial"/>
          <w:b/>
          <w:bCs/>
          <w:lang w:val="en-US"/>
        </w:rPr>
      </w:pPr>
      <w:r w:rsidRPr="00897AC6">
        <w:rPr>
          <w:rFonts w:ascii="Arial" w:hAnsi="Arial" w:cs="Arial"/>
          <w:b/>
          <w:bCs/>
          <w:lang w:val="en-US"/>
        </w:rPr>
        <w:t>Carried Unanimously</w:t>
      </w:r>
    </w:p>
    <w:p w14:paraId="778DECD5" w14:textId="1AC39B72" w:rsidR="00602357" w:rsidRPr="00897AC6" w:rsidRDefault="00602357" w:rsidP="00120FF7">
      <w:pPr>
        <w:spacing w:after="0"/>
        <w:rPr>
          <w:rFonts w:ascii="Arial" w:hAnsi="Arial" w:cs="Arial"/>
        </w:rPr>
      </w:pPr>
    </w:p>
    <w:p w14:paraId="106B83F0" w14:textId="1D909E5F" w:rsidR="0034735F" w:rsidRPr="00897AC6" w:rsidRDefault="0034735F" w:rsidP="00120FF7">
      <w:pPr>
        <w:spacing w:after="0"/>
        <w:rPr>
          <w:rFonts w:ascii="Arial" w:hAnsi="Arial" w:cs="Arial"/>
          <w:b/>
          <w:bCs/>
          <w:u w:val="single"/>
          <w:lang w:val="en-US"/>
        </w:rPr>
      </w:pPr>
      <w:r w:rsidRPr="00897AC6">
        <w:rPr>
          <w:rFonts w:ascii="Arial" w:hAnsi="Arial" w:cs="Arial"/>
          <w:b/>
          <w:bCs/>
          <w:u w:val="single"/>
          <w:lang w:val="en-US"/>
        </w:rPr>
        <w:t>BOARD REPORTS</w:t>
      </w:r>
    </w:p>
    <w:p w14:paraId="5D2F25D3" w14:textId="5FAEEEF8" w:rsidR="00602357" w:rsidRPr="00897AC6" w:rsidRDefault="00602357" w:rsidP="00120FF7">
      <w:pPr>
        <w:spacing w:after="0"/>
        <w:rPr>
          <w:rFonts w:ascii="Arial" w:hAnsi="Arial" w:cs="Arial"/>
        </w:rPr>
      </w:pPr>
    </w:p>
    <w:p w14:paraId="32AFD109" w14:textId="686FB4C3" w:rsidR="00F6093B" w:rsidRPr="00897AC6" w:rsidRDefault="00F6093B" w:rsidP="00F6093B">
      <w:pPr>
        <w:spacing w:after="0"/>
        <w:rPr>
          <w:rFonts w:ascii="Arial" w:hAnsi="Arial" w:cs="Arial"/>
        </w:rPr>
      </w:pPr>
      <w:r w:rsidRPr="00897AC6">
        <w:rPr>
          <w:rFonts w:ascii="Arial" w:hAnsi="Arial" w:cs="Arial"/>
        </w:rPr>
        <w:t xml:space="preserve">The Board received reports for the Christkindl Market + outdoor village on King, Holiday window painting, Feb Fest 2020, and the Conestoga College open house event. </w:t>
      </w:r>
    </w:p>
    <w:p w14:paraId="20768BE3" w14:textId="7EE13E48" w:rsidR="00F6093B" w:rsidRPr="00897AC6" w:rsidRDefault="00F6093B" w:rsidP="00F6093B">
      <w:pPr>
        <w:spacing w:after="0"/>
        <w:rPr>
          <w:rFonts w:ascii="Arial" w:hAnsi="Arial" w:cs="Arial"/>
        </w:rPr>
      </w:pPr>
    </w:p>
    <w:p w14:paraId="20C5301F" w14:textId="76157B3C" w:rsidR="002E0688" w:rsidRPr="00897AC6" w:rsidRDefault="00F6093B" w:rsidP="00120FF7">
      <w:pPr>
        <w:spacing w:after="0"/>
        <w:rPr>
          <w:rFonts w:ascii="Arial" w:hAnsi="Arial" w:cs="Arial"/>
        </w:rPr>
      </w:pPr>
      <w:r w:rsidRPr="00897AC6">
        <w:rPr>
          <w:rFonts w:ascii="Arial" w:hAnsi="Arial" w:cs="Arial"/>
        </w:rPr>
        <w:t xml:space="preserve">Linda Jutzi added that it should be noted that the City of Kitchener is contributing $4,000 towards the free </w:t>
      </w:r>
      <w:proofErr w:type="spellStart"/>
      <w:r w:rsidRPr="00897AC6">
        <w:rPr>
          <w:rFonts w:ascii="Arial" w:hAnsi="Arial" w:cs="Arial"/>
        </w:rPr>
        <w:t>Splash’N</w:t>
      </w:r>
      <w:proofErr w:type="spellEnd"/>
      <w:r w:rsidRPr="00897AC6">
        <w:rPr>
          <w:rFonts w:ascii="Arial" w:hAnsi="Arial" w:cs="Arial"/>
        </w:rPr>
        <w:t xml:space="preserve"> Boots show in the Rotunda. </w:t>
      </w:r>
    </w:p>
    <w:p w14:paraId="38786E2D" w14:textId="77777777" w:rsidR="0034735F" w:rsidRPr="00897AC6" w:rsidRDefault="0034735F" w:rsidP="00120FF7">
      <w:pPr>
        <w:spacing w:after="0"/>
        <w:rPr>
          <w:rFonts w:ascii="Arial" w:hAnsi="Arial" w:cs="Arial"/>
        </w:rPr>
      </w:pPr>
    </w:p>
    <w:p w14:paraId="12A98A72" w14:textId="37FA51C5" w:rsidR="002045C2" w:rsidRPr="00897AC6" w:rsidRDefault="005C6CC0" w:rsidP="00120FF7">
      <w:pPr>
        <w:spacing w:after="0"/>
        <w:rPr>
          <w:rFonts w:ascii="Arial" w:hAnsi="Arial" w:cs="Arial"/>
          <w:b/>
          <w:bCs/>
          <w:u w:val="single"/>
        </w:rPr>
      </w:pPr>
      <w:r w:rsidRPr="00897AC6">
        <w:rPr>
          <w:rFonts w:ascii="Arial" w:hAnsi="Arial" w:cs="Arial"/>
          <w:b/>
          <w:bCs/>
          <w:u w:val="single"/>
        </w:rPr>
        <w:t>GOVERNANCE REPORT</w:t>
      </w:r>
    </w:p>
    <w:p w14:paraId="2CF1A66C" w14:textId="5C4DCD96" w:rsidR="0007622F" w:rsidRPr="00897AC6" w:rsidRDefault="0007622F" w:rsidP="00120FF7">
      <w:pPr>
        <w:spacing w:after="0"/>
        <w:rPr>
          <w:rFonts w:ascii="Arial" w:hAnsi="Arial" w:cs="Arial"/>
        </w:rPr>
      </w:pPr>
    </w:p>
    <w:p w14:paraId="2FD4CE75" w14:textId="2ECBA0D1" w:rsidR="00297981" w:rsidRPr="00897AC6" w:rsidRDefault="001A72AB" w:rsidP="00120FF7">
      <w:pPr>
        <w:spacing w:after="0"/>
        <w:rPr>
          <w:rFonts w:ascii="Arial" w:hAnsi="Arial" w:cs="Arial"/>
        </w:rPr>
      </w:pPr>
      <w:r w:rsidRPr="00897AC6">
        <w:rPr>
          <w:rFonts w:ascii="Arial" w:hAnsi="Arial" w:cs="Arial"/>
        </w:rPr>
        <w:t>Ross Weber, Madorin Snyder LLP was approached to provide a Governance health check</w:t>
      </w:r>
      <w:r w:rsidR="005B7261" w:rsidRPr="00897AC6">
        <w:rPr>
          <w:rFonts w:ascii="Arial" w:hAnsi="Arial" w:cs="Arial"/>
        </w:rPr>
        <w:t xml:space="preserve"> and ensure the Board was following proper practices. </w:t>
      </w:r>
    </w:p>
    <w:p w14:paraId="4A6D8A1A" w14:textId="6757D884" w:rsidR="00956F41" w:rsidRPr="00897AC6" w:rsidRDefault="00956F41" w:rsidP="00120FF7">
      <w:pPr>
        <w:spacing w:after="0"/>
        <w:rPr>
          <w:rFonts w:ascii="Arial" w:hAnsi="Arial" w:cs="Arial"/>
        </w:rPr>
      </w:pPr>
    </w:p>
    <w:p w14:paraId="4E304E27" w14:textId="105C0760" w:rsidR="00A96E6F" w:rsidRPr="00897AC6" w:rsidRDefault="00A96E6F" w:rsidP="00120FF7">
      <w:pPr>
        <w:spacing w:after="0"/>
        <w:rPr>
          <w:rFonts w:ascii="Arial" w:hAnsi="Arial" w:cs="Arial"/>
          <w:i/>
          <w:iCs/>
          <w:lang w:val="en-US"/>
        </w:rPr>
      </w:pPr>
      <w:r w:rsidRPr="00897AC6">
        <w:rPr>
          <w:rFonts w:ascii="Arial" w:hAnsi="Arial" w:cs="Arial"/>
          <w:i/>
          <w:iCs/>
          <w:lang w:val="en-US"/>
        </w:rPr>
        <w:t xml:space="preserve">Moved by Julie Phillips, seconded by Kathy Crossley  </w:t>
      </w:r>
    </w:p>
    <w:p w14:paraId="2E330C0E" w14:textId="6D107EBF" w:rsidR="00A96E6F" w:rsidRPr="00897AC6" w:rsidRDefault="00A96E6F" w:rsidP="00120FF7">
      <w:pPr>
        <w:spacing w:after="0"/>
        <w:jc w:val="center"/>
        <w:rPr>
          <w:rFonts w:ascii="Arial" w:hAnsi="Arial" w:cs="Arial"/>
          <w:lang w:val="en-US"/>
        </w:rPr>
      </w:pPr>
      <w:r w:rsidRPr="00897AC6">
        <w:rPr>
          <w:rFonts w:ascii="Arial" w:hAnsi="Arial" w:cs="Arial"/>
          <w:lang w:val="en-US"/>
        </w:rPr>
        <w:t>“That the Board move in-camera.”</w:t>
      </w:r>
    </w:p>
    <w:p w14:paraId="08A6590B" w14:textId="2DCE4F5A" w:rsidR="00AD186F" w:rsidRPr="00897AC6" w:rsidRDefault="00A96E6F" w:rsidP="00C7655F">
      <w:pPr>
        <w:spacing w:after="0"/>
        <w:jc w:val="right"/>
        <w:rPr>
          <w:rFonts w:ascii="Arial" w:hAnsi="Arial" w:cs="Arial"/>
          <w:b/>
          <w:bCs/>
          <w:lang w:val="en-US"/>
        </w:rPr>
      </w:pPr>
      <w:r w:rsidRPr="00897AC6">
        <w:rPr>
          <w:rFonts w:ascii="Arial" w:hAnsi="Arial" w:cs="Arial"/>
          <w:b/>
          <w:bCs/>
          <w:lang w:val="en-US"/>
        </w:rPr>
        <w:t xml:space="preserve">Carried Unanimously </w:t>
      </w:r>
    </w:p>
    <w:p w14:paraId="320C7DC5" w14:textId="3DB9EEA8" w:rsidR="000654BE" w:rsidRPr="00897AC6" w:rsidRDefault="000654BE" w:rsidP="000654BE">
      <w:pPr>
        <w:spacing w:after="0"/>
        <w:rPr>
          <w:rFonts w:ascii="Arial" w:hAnsi="Arial" w:cs="Arial"/>
          <w:i/>
          <w:iCs/>
          <w:lang w:val="en-US"/>
        </w:rPr>
      </w:pPr>
      <w:r w:rsidRPr="00897AC6">
        <w:rPr>
          <w:rFonts w:ascii="Arial" w:hAnsi="Arial" w:cs="Arial"/>
          <w:i/>
          <w:iCs/>
          <w:lang w:val="en-US"/>
        </w:rPr>
        <w:t xml:space="preserve">Moved by </w:t>
      </w:r>
      <w:r w:rsidR="005707E1" w:rsidRPr="00897AC6">
        <w:rPr>
          <w:rFonts w:ascii="Arial" w:hAnsi="Arial" w:cs="Arial"/>
          <w:i/>
          <w:iCs/>
          <w:lang w:val="en-US"/>
        </w:rPr>
        <w:t>Julie Phillips</w:t>
      </w:r>
      <w:r w:rsidRPr="00897AC6">
        <w:rPr>
          <w:rFonts w:ascii="Arial" w:hAnsi="Arial" w:cs="Arial"/>
          <w:i/>
          <w:iCs/>
          <w:lang w:val="en-US"/>
        </w:rPr>
        <w:t>, seconded by</w:t>
      </w:r>
      <w:r w:rsidR="00833871" w:rsidRPr="00897AC6">
        <w:rPr>
          <w:rFonts w:ascii="Arial" w:hAnsi="Arial" w:cs="Arial"/>
          <w:i/>
          <w:iCs/>
          <w:lang w:val="en-US"/>
        </w:rPr>
        <w:t xml:space="preserve"> Cara Watson</w:t>
      </w:r>
      <w:r w:rsidRPr="00897AC6">
        <w:rPr>
          <w:rFonts w:ascii="Arial" w:hAnsi="Arial" w:cs="Arial"/>
          <w:i/>
          <w:iCs/>
          <w:lang w:val="en-US"/>
        </w:rPr>
        <w:t xml:space="preserve"> </w:t>
      </w:r>
    </w:p>
    <w:p w14:paraId="2441CB68" w14:textId="1FE6F35A" w:rsidR="000654BE" w:rsidRPr="00897AC6" w:rsidRDefault="000654BE" w:rsidP="000654BE">
      <w:pPr>
        <w:spacing w:after="0"/>
        <w:jc w:val="center"/>
        <w:rPr>
          <w:rFonts w:ascii="Arial" w:hAnsi="Arial" w:cs="Arial"/>
          <w:lang w:val="en-US"/>
        </w:rPr>
      </w:pPr>
      <w:r w:rsidRPr="00897AC6">
        <w:rPr>
          <w:rFonts w:ascii="Arial" w:hAnsi="Arial" w:cs="Arial"/>
          <w:lang w:val="en-US"/>
        </w:rPr>
        <w:t>“That the Board move out of camera.”</w:t>
      </w:r>
    </w:p>
    <w:p w14:paraId="68C393DD" w14:textId="0B250A49" w:rsidR="000654BE" w:rsidRPr="00897AC6" w:rsidRDefault="000654BE" w:rsidP="000654BE">
      <w:pPr>
        <w:spacing w:after="0"/>
        <w:jc w:val="right"/>
        <w:rPr>
          <w:rFonts w:ascii="Arial" w:hAnsi="Arial" w:cs="Arial"/>
        </w:rPr>
      </w:pPr>
      <w:r w:rsidRPr="00897AC6">
        <w:rPr>
          <w:rFonts w:ascii="Arial" w:hAnsi="Arial" w:cs="Arial"/>
          <w:b/>
          <w:bCs/>
          <w:lang w:val="en-US"/>
        </w:rPr>
        <w:t>Carried Unanimously</w:t>
      </w:r>
    </w:p>
    <w:p w14:paraId="3C20515E" w14:textId="77777777" w:rsidR="00AA1FF8" w:rsidRPr="00897AC6" w:rsidRDefault="00AA1FF8" w:rsidP="00120FF7">
      <w:pPr>
        <w:spacing w:after="0"/>
        <w:rPr>
          <w:rFonts w:ascii="Arial" w:hAnsi="Arial" w:cs="Arial"/>
        </w:rPr>
      </w:pPr>
    </w:p>
    <w:p w14:paraId="24CF6663" w14:textId="24CC5378" w:rsidR="00E67B00" w:rsidRPr="00897AC6" w:rsidRDefault="0015390D" w:rsidP="00120FF7">
      <w:pPr>
        <w:spacing w:after="0"/>
        <w:rPr>
          <w:rFonts w:ascii="Arial" w:hAnsi="Arial" w:cs="Arial"/>
        </w:rPr>
      </w:pPr>
      <w:r w:rsidRPr="00897AC6">
        <w:rPr>
          <w:rFonts w:ascii="Arial" w:hAnsi="Arial" w:cs="Arial"/>
        </w:rPr>
        <w:t xml:space="preserve">Darryl Moore thanked Ross </w:t>
      </w:r>
      <w:r w:rsidR="00AA1FF8" w:rsidRPr="00897AC6">
        <w:rPr>
          <w:rFonts w:ascii="Arial" w:hAnsi="Arial" w:cs="Arial"/>
        </w:rPr>
        <w:t xml:space="preserve">Weber </w:t>
      </w:r>
      <w:r w:rsidRPr="00897AC6">
        <w:rPr>
          <w:rFonts w:ascii="Arial" w:hAnsi="Arial" w:cs="Arial"/>
        </w:rPr>
        <w:t>for his assistance</w:t>
      </w:r>
      <w:r w:rsidR="005D6133" w:rsidRPr="00897AC6">
        <w:rPr>
          <w:rFonts w:ascii="Arial" w:hAnsi="Arial" w:cs="Arial"/>
        </w:rPr>
        <w:t xml:space="preserve"> with the Governance health check. </w:t>
      </w:r>
      <w:r w:rsidRPr="00897AC6">
        <w:rPr>
          <w:rFonts w:ascii="Arial" w:hAnsi="Arial" w:cs="Arial"/>
        </w:rPr>
        <w:t xml:space="preserve"> </w:t>
      </w:r>
    </w:p>
    <w:p w14:paraId="0C3CEA07" w14:textId="31DDFF5F" w:rsidR="0015390D" w:rsidRPr="00897AC6" w:rsidRDefault="0015390D" w:rsidP="00120FF7">
      <w:pPr>
        <w:spacing w:after="0"/>
        <w:rPr>
          <w:rFonts w:ascii="Arial" w:hAnsi="Arial" w:cs="Arial"/>
        </w:rPr>
      </w:pPr>
    </w:p>
    <w:p w14:paraId="2C9AB229" w14:textId="77777777" w:rsidR="00E150C0" w:rsidRPr="00897AC6" w:rsidRDefault="00E150C0" w:rsidP="00120FF7">
      <w:pPr>
        <w:spacing w:after="0"/>
        <w:rPr>
          <w:rFonts w:ascii="Arial" w:hAnsi="Arial" w:cs="Arial"/>
        </w:rPr>
      </w:pPr>
    </w:p>
    <w:p w14:paraId="08ED08C8" w14:textId="6DE3F526" w:rsidR="00FC5B3C" w:rsidRPr="00897AC6" w:rsidRDefault="003B7744" w:rsidP="00120FF7">
      <w:pPr>
        <w:spacing w:after="0"/>
        <w:rPr>
          <w:rFonts w:ascii="Arial" w:hAnsi="Arial" w:cs="Arial"/>
          <w:b/>
          <w:bCs/>
          <w:u w:val="single"/>
        </w:rPr>
      </w:pPr>
      <w:r w:rsidRPr="00897AC6">
        <w:rPr>
          <w:rFonts w:ascii="Arial" w:hAnsi="Arial" w:cs="Arial"/>
          <w:b/>
          <w:bCs/>
          <w:u w:val="single"/>
        </w:rPr>
        <w:lastRenderedPageBreak/>
        <w:t>OTHER BUSINESS</w:t>
      </w:r>
    </w:p>
    <w:p w14:paraId="382D396A" w14:textId="77777777" w:rsidR="00296BE0" w:rsidRPr="00897AC6" w:rsidRDefault="00296BE0" w:rsidP="00120FF7">
      <w:pPr>
        <w:spacing w:after="0"/>
        <w:rPr>
          <w:rFonts w:ascii="Arial" w:hAnsi="Arial" w:cs="Arial"/>
        </w:rPr>
      </w:pPr>
    </w:p>
    <w:p w14:paraId="774D94D6" w14:textId="77777777" w:rsidR="006959A9" w:rsidRPr="00897AC6" w:rsidRDefault="00FF428A" w:rsidP="006959A9">
      <w:pPr>
        <w:spacing w:after="0"/>
        <w:rPr>
          <w:rFonts w:ascii="Arial" w:hAnsi="Arial" w:cs="Arial"/>
        </w:rPr>
      </w:pPr>
      <w:r w:rsidRPr="00897AC6">
        <w:rPr>
          <w:rFonts w:ascii="Arial" w:hAnsi="Arial" w:cs="Arial"/>
        </w:rPr>
        <w:t xml:space="preserve">Linda Jutzi shared </w:t>
      </w:r>
      <w:r w:rsidR="00094DD6" w:rsidRPr="00897AC6">
        <w:rPr>
          <w:rFonts w:ascii="Arial" w:hAnsi="Arial" w:cs="Arial"/>
        </w:rPr>
        <w:t xml:space="preserve">the process to develop the strategic priorities for Shape DTK 2020. This extensive process included community, member, developer, industry groups, and roundtable discussions. </w:t>
      </w:r>
      <w:r w:rsidR="006959A9" w:rsidRPr="00897AC6">
        <w:rPr>
          <w:rFonts w:ascii="Arial" w:hAnsi="Arial" w:cs="Arial"/>
        </w:rPr>
        <w:t xml:space="preserve">Ms. Jutzi made the recommendation to hold a separate Director meeting for this topic. </w:t>
      </w:r>
    </w:p>
    <w:p w14:paraId="061E9AE0" w14:textId="77777777" w:rsidR="006959A9" w:rsidRPr="00897AC6" w:rsidRDefault="006959A9" w:rsidP="006959A9">
      <w:pPr>
        <w:spacing w:after="0"/>
        <w:rPr>
          <w:rFonts w:ascii="Arial" w:hAnsi="Arial" w:cs="Arial"/>
        </w:rPr>
      </w:pPr>
    </w:p>
    <w:p w14:paraId="115218E9" w14:textId="77777777" w:rsidR="006959A9" w:rsidRPr="00897AC6" w:rsidRDefault="006959A9" w:rsidP="006959A9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 w:rsidRPr="00897AC6">
        <w:rPr>
          <w:rFonts w:ascii="Arial" w:hAnsi="Arial" w:cs="Arial"/>
        </w:rPr>
        <w:t xml:space="preserve">Hilary Abel and Ms. Jutzi would come up with points using the current strategy at this meeting. </w:t>
      </w:r>
    </w:p>
    <w:p w14:paraId="16B6D3EC" w14:textId="77777777" w:rsidR="006959A9" w:rsidRPr="00897AC6" w:rsidRDefault="006959A9" w:rsidP="006959A9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 w:rsidRPr="00897AC6">
        <w:rPr>
          <w:rFonts w:ascii="Arial" w:hAnsi="Arial" w:cs="Arial"/>
        </w:rPr>
        <w:t xml:space="preserve">Meeting would take place on a weeknight from 4:00pm-6:00pm (approximately). </w:t>
      </w:r>
    </w:p>
    <w:p w14:paraId="376EAC1C" w14:textId="10F21A68" w:rsidR="006959A9" w:rsidRPr="00897AC6" w:rsidRDefault="006959A9" w:rsidP="006959A9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 w:rsidRPr="00897AC6">
        <w:rPr>
          <w:rFonts w:ascii="Arial" w:hAnsi="Arial" w:cs="Arial"/>
        </w:rPr>
        <w:t xml:space="preserve">Recommendation was made to have an independent facilitator to help capture this information. </w:t>
      </w:r>
    </w:p>
    <w:p w14:paraId="32EBCBE4" w14:textId="6CF71345" w:rsidR="00C022ED" w:rsidRPr="00897AC6" w:rsidRDefault="00C022ED" w:rsidP="006959A9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 w:rsidRPr="00897AC6">
        <w:rPr>
          <w:rFonts w:ascii="Arial" w:hAnsi="Arial" w:cs="Arial"/>
        </w:rPr>
        <w:t xml:space="preserve">Include feedback/input from residents using other mechanisms, such as online surveys. </w:t>
      </w:r>
    </w:p>
    <w:p w14:paraId="4DAABE37" w14:textId="7CAF53DD" w:rsidR="006959A9" w:rsidRPr="00897AC6" w:rsidRDefault="006959A9" w:rsidP="006959A9">
      <w:pPr>
        <w:spacing w:after="0"/>
        <w:rPr>
          <w:rFonts w:ascii="Arial" w:hAnsi="Arial" w:cs="Arial"/>
        </w:rPr>
      </w:pPr>
    </w:p>
    <w:p w14:paraId="6D3135E6" w14:textId="4DDDCF4C" w:rsidR="007B7C9A" w:rsidRPr="00897AC6" w:rsidRDefault="007B7C9A" w:rsidP="006959A9">
      <w:pPr>
        <w:spacing w:after="0"/>
        <w:rPr>
          <w:rFonts w:ascii="Arial" w:hAnsi="Arial" w:cs="Arial"/>
        </w:rPr>
      </w:pPr>
      <w:r w:rsidRPr="00897AC6">
        <w:rPr>
          <w:rFonts w:ascii="Arial" w:hAnsi="Arial" w:cs="Arial"/>
        </w:rPr>
        <w:t xml:space="preserve">Ms. Jutzi noted that the current budget process consumed 3-4 meetings. </w:t>
      </w:r>
      <w:r w:rsidR="00A725A4" w:rsidRPr="00897AC6">
        <w:rPr>
          <w:rFonts w:ascii="Arial" w:hAnsi="Arial" w:cs="Arial"/>
        </w:rPr>
        <w:t xml:space="preserve">Moving forward, she made the recommendation to have a separate Director meeting to review. This session would take place in the Spring, with the intent it would receive final approval later in the year. </w:t>
      </w:r>
    </w:p>
    <w:p w14:paraId="516672B2" w14:textId="77777777" w:rsidR="00A725A4" w:rsidRPr="00897AC6" w:rsidRDefault="00A725A4" w:rsidP="006959A9">
      <w:pPr>
        <w:spacing w:after="0"/>
        <w:rPr>
          <w:rFonts w:ascii="Arial" w:hAnsi="Arial" w:cs="Arial"/>
        </w:rPr>
      </w:pPr>
    </w:p>
    <w:p w14:paraId="4C0FE0E1" w14:textId="77777777" w:rsidR="006959A9" w:rsidRPr="00897AC6" w:rsidRDefault="006959A9" w:rsidP="006959A9">
      <w:pPr>
        <w:spacing w:after="0"/>
        <w:rPr>
          <w:rFonts w:ascii="Arial" w:hAnsi="Arial" w:cs="Arial"/>
          <w:b/>
          <w:bCs/>
        </w:rPr>
      </w:pPr>
      <w:r w:rsidRPr="00897AC6">
        <w:rPr>
          <w:rFonts w:ascii="Arial" w:hAnsi="Arial" w:cs="Arial"/>
          <w:b/>
          <w:bCs/>
        </w:rPr>
        <w:t>Action items:</w:t>
      </w:r>
    </w:p>
    <w:p w14:paraId="584B2E53" w14:textId="4086C58F" w:rsidR="007417F6" w:rsidRPr="00897AC6" w:rsidRDefault="006959A9" w:rsidP="007417F6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 w:rsidRPr="00897AC6">
        <w:rPr>
          <w:rFonts w:ascii="Arial" w:hAnsi="Arial" w:cs="Arial"/>
        </w:rPr>
        <w:t xml:space="preserve">[Hilary Abel &amp; Linda Jutzi] </w:t>
      </w:r>
      <w:r w:rsidR="007417F6" w:rsidRPr="00897AC6">
        <w:rPr>
          <w:rFonts w:ascii="Arial" w:hAnsi="Arial" w:cs="Arial"/>
        </w:rPr>
        <w:t xml:space="preserve">Update 3-year work plan for Board review at March/April meeting. Also include results from past reports (2012 to 2016, 2017 to 2020). </w:t>
      </w:r>
    </w:p>
    <w:p w14:paraId="73F5D895" w14:textId="0C57EC2D" w:rsidR="003D126F" w:rsidRPr="00897AC6" w:rsidRDefault="007417F6" w:rsidP="00120FF7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 w:rsidRPr="00897AC6">
        <w:rPr>
          <w:rFonts w:ascii="Arial" w:hAnsi="Arial" w:cs="Arial"/>
        </w:rPr>
        <w:t>[Stefanie Golling] Send out Doodle Poll with potential meeting dates</w:t>
      </w:r>
      <w:r w:rsidR="009D70D8" w:rsidRPr="00897AC6">
        <w:rPr>
          <w:rFonts w:ascii="Arial" w:hAnsi="Arial" w:cs="Arial"/>
        </w:rPr>
        <w:t xml:space="preserve"> in March. </w:t>
      </w:r>
    </w:p>
    <w:p w14:paraId="31A4F764" w14:textId="77777777" w:rsidR="003D126F" w:rsidRPr="00897AC6" w:rsidRDefault="003D126F" w:rsidP="00120FF7">
      <w:pPr>
        <w:spacing w:after="0"/>
        <w:rPr>
          <w:rFonts w:ascii="Arial" w:hAnsi="Arial" w:cs="Arial"/>
          <w:lang w:val="en-US"/>
        </w:rPr>
      </w:pPr>
      <w:bookmarkStart w:id="0" w:name="_GoBack"/>
      <w:bookmarkEnd w:id="0"/>
    </w:p>
    <w:p w14:paraId="4A0791E5" w14:textId="77777777" w:rsidR="000221F3" w:rsidRPr="00897AC6" w:rsidRDefault="000221F3" w:rsidP="00120FF7">
      <w:pPr>
        <w:spacing w:after="0"/>
        <w:rPr>
          <w:rFonts w:ascii="Arial" w:hAnsi="Arial" w:cs="Arial"/>
          <w:b/>
          <w:bCs/>
          <w:u w:val="single"/>
        </w:rPr>
      </w:pPr>
      <w:r w:rsidRPr="00897AC6">
        <w:rPr>
          <w:rFonts w:ascii="Arial" w:hAnsi="Arial" w:cs="Arial"/>
          <w:b/>
          <w:bCs/>
          <w:u w:val="single"/>
        </w:rPr>
        <w:t>ADJOURNMENT</w:t>
      </w:r>
    </w:p>
    <w:p w14:paraId="4AFAE657" w14:textId="20B37260" w:rsidR="00533BF6" w:rsidRPr="00897AC6" w:rsidRDefault="00533BF6" w:rsidP="00120FF7">
      <w:pPr>
        <w:spacing w:after="0"/>
        <w:rPr>
          <w:rFonts w:ascii="Arial" w:hAnsi="Arial" w:cs="Arial"/>
          <w:b/>
          <w:bCs/>
        </w:rPr>
      </w:pPr>
    </w:p>
    <w:p w14:paraId="780F452E" w14:textId="35B4CBDE" w:rsidR="0019616C" w:rsidRPr="00897AC6" w:rsidRDefault="0019616C" w:rsidP="0019616C">
      <w:pPr>
        <w:spacing w:after="0"/>
        <w:rPr>
          <w:rFonts w:ascii="Arial" w:hAnsi="Arial" w:cs="Arial"/>
          <w:i/>
          <w:iCs/>
          <w:lang w:val="en-US"/>
        </w:rPr>
      </w:pPr>
      <w:r w:rsidRPr="00897AC6">
        <w:rPr>
          <w:rFonts w:ascii="Arial" w:hAnsi="Arial" w:cs="Arial"/>
          <w:i/>
          <w:iCs/>
          <w:lang w:val="en-US"/>
        </w:rPr>
        <w:t xml:space="preserve">Moved by Julie Phillips, seconded by </w:t>
      </w:r>
      <w:r w:rsidRPr="00897AC6">
        <w:rPr>
          <w:rFonts w:ascii="Arial" w:hAnsi="Arial" w:cs="Arial"/>
          <w:i/>
          <w:iCs/>
          <w:lang w:val="en-US"/>
        </w:rPr>
        <w:t xml:space="preserve">Kathy Crossley </w:t>
      </w:r>
      <w:r w:rsidRPr="00897AC6">
        <w:rPr>
          <w:rFonts w:ascii="Arial" w:hAnsi="Arial" w:cs="Arial"/>
          <w:i/>
          <w:iCs/>
          <w:lang w:val="en-US"/>
        </w:rPr>
        <w:t xml:space="preserve"> </w:t>
      </w:r>
    </w:p>
    <w:p w14:paraId="7CDDDCF5" w14:textId="1D8FFBCB" w:rsidR="0019616C" w:rsidRPr="00897AC6" w:rsidRDefault="0019616C" w:rsidP="0019616C">
      <w:pPr>
        <w:spacing w:after="0"/>
        <w:jc w:val="center"/>
        <w:rPr>
          <w:rFonts w:ascii="Arial" w:hAnsi="Arial" w:cs="Arial"/>
          <w:lang w:val="en-US"/>
        </w:rPr>
      </w:pPr>
      <w:r w:rsidRPr="00897AC6">
        <w:rPr>
          <w:rFonts w:ascii="Arial" w:hAnsi="Arial" w:cs="Arial"/>
          <w:lang w:val="en-US"/>
        </w:rPr>
        <w:t xml:space="preserve">“That the </w:t>
      </w:r>
      <w:r w:rsidRPr="00897AC6">
        <w:rPr>
          <w:rFonts w:ascii="Arial" w:hAnsi="Arial" w:cs="Arial"/>
          <w:lang w:val="en-US"/>
        </w:rPr>
        <w:t>meeting adjourn</w:t>
      </w:r>
      <w:r w:rsidRPr="00897AC6">
        <w:rPr>
          <w:rFonts w:ascii="Arial" w:hAnsi="Arial" w:cs="Arial"/>
          <w:lang w:val="en-US"/>
        </w:rPr>
        <w:t>.”</w:t>
      </w:r>
    </w:p>
    <w:p w14:paraId="6672AEE5" w14:textId="77777777" w:rsidR="0019616C" w:rsidRPr="00897AC6" w:rsidRDefault="0019616C" w:rsidP="0019616C">
      <w:pPr>
        <w:spacing w:after="0"/>
        <w:jc w:val="right"/>
        <w:rPr>
          <w:rFonts w:ascii="Arial" w:hAnsi="Arial" w:cs="Arial"/>
        </w:rPr>
      </w:pPr>
      <w:r w:rsidRPr="00897AC6">
        <w:rPr>
          <w:rFonts w:ascii="Arial" w:hAnsi="Arial" w:cs="Arial"/>
          <w:b/>
          <w:bCs/>
          <w:lang w:val="en-US"/>
        </w:rPr>
        <w:t>Carried Unanimously</w:t>
      </w:r>
    </w:p>
    <w:p w14:paraId="35A0E21D" w14:textId="77777777" w:rsidR="0019616C" w:rsidRPr="00897AC6" w:rsidRDefault="0019616C" w:rsidP="00120FF7">
      <w:pPr>
        <w:spacing w:after="0"/>
        <w:rPr>
          <w:rFonts w:ascii="Arial" w:hAnsi="Arial" w:cs="Arial"/>
        </w:rPr>
      </w:pPr>
    </w:p>
    <w:sectPr w:rsidR="0019616C" w:rsidRPr="00897A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7589"/>
    <w:multiLevelType w:val="hybridMultilevel"/>
    <w:tmpl w:val="1FD806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D5F80"/>
    <w:multiLevelType w:val="hybridMultilevel"/>
    <w:tmpl w:val="410E46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27C8A"/>
    <w:multiLevelType w:val="hybridMultilevel"/>
    <w:tmpl w:val="0F64DC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04ED8"/>
    <w:multiLevelType w:val="hybridMultilevel"/>
    <w:tmpl w:val="A81499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611E1"/>
    <w:multiLevelType w:val="hybridMultilevel"/>
    <w:tmpl w:val="126E7F5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A4DCA"/>
    <w:multiLevelType w:val="hybridMultilevel"/>
    <w:tmpl w:val="12140D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20F38"/>
    <w:multiLevelType w:val="hybridMultilevel"/>
    <w:tmpl w:val="06A64A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F688A"/>
    <w:multiLevelType w:val="hybridMultilevel"/>
    <w:tmpl w:val="A32E91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411BE"/>
    <w:multiLevelType w:val="hybridMultilevel"/>
    <w:tmpl w:val="AFB423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94B34"/>
    <w:multiLevelType w:val="hybridMultilevel"/>
    <w:tmpl w:val="C17C2F64"/>
    <w:lvl w:ilvl="0" w:tplc="60B80E2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C3FF9"/>
    <w:multiLevelType w:val="hybridMultilevel"/>
    <w:tmpl w:val="18E0916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E07AF"/>
    <w:multiLevelType w:val="hybridMultilevel"/>
    <w:tmpl w:val="F668AD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01727"/>
    <w:multiLevelType w:val="hybridMultilevel"/>
    <w:tmpl w:val="EF1233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F1E14"/>
    <w:multiLevelType w:val="hybridMultilevel"/>
    <w:tmpl w:val="740EB3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C1D98"/>
    <w:multiLevelType w:val="hybridMultilevel"/>
    <w:tmpl w:val="1B38A2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7263C"/>
    <w:multiLevelType w:val="hybridMultilevel"/>
    <w:tmpl w:val="1D8261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010F9"/>
    <w:multiLevelType w:val="hybridMultilevel"/>
    <w:tmpl w:val="94F2A3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9169C"/>
    <w:multiLevelType w:val="hybridMultilevel"/>
    <w:tmpl w:val="D67E1B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852B1"/>
    <w:multiLevelType w:val="hybridMultilevel"/>
    <w:tmpl w:val="B6E613BE"/>
    <w:lvl w:ilvl="0" w:tplc="04F46DC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46079"/>
    <w:multiLevelType w:val="hybridMultilevel"/>
    <w:tmpl w:val="AF4C8F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3"/>
  </w:num>
  <w:num w:numId="5">
    <w:abstractNumId w:val="16"/>
  </w:num>
  <w:num w:numId="6">
    <w:abstractNumId w:val="9"/>
  </w:num>
  <w:num w:numId="7">
    <w:abstractNumId w:val="19"/>
  </w:num>
  <w:num w:numId="8">
    <w:abstractNumId w:val="14"/>
  </w:num>
  <w:num w:numId="9">
    <w:abstractNumId w:val="3"/>
  </w:num>
  <w:num w:numId="10">
    <w:abstractNumId w:val="18"/>
  </w:num>
  <w:num w:numId="11">
    <w:abstractNumId w:val="1"/>
  </w:num>
  <w:num w:numId="12">
    <w:abstractNumId w:val="10"/>
  </w:num>
  <w:num w:numId="13">
    <w:abstractNumId w:val="7"/>
  </w:num>
  <w:num w:numId="14">
    <w:abstractNumId w:val="2"/>
  </w:num>
  <w:num w:numId="15">
    <w:abstractNumId w:val="17"/>
  </w:num>
  <w:num w:numId="16">
    <w:abstractNumId w:val="11"/>
  </w:num>
  <w:num w:numId="17">
    <w:abstractNumId w:val="6"/>
  </w:num>
  <w:num w:numId="18">
    <w:abstractNumId w:val="12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721"/>
    <w:rsid w:val="000004C6"/>
    <w:rsid w:val="0000587D"/>
    <w:rsid w:val="00006030"/>
    <w:rsid w:val="00013428"/>
    <w:rsid w:val="000221F3"/>
    <w:rsid w:val="000229E7"/>
    <w:rsid w:val="000232FC"/>
    <w:rsid w:val="00025704"/>
    <w:rsid w:val="00026CAB"/>
    <w:rsid w:val="00031CAB"/>
    <w:rsid w:val="00034FCD"/>
    <w:rsid w:val="00044FC2"/>
    <w:rsid w:val="000454FF"/>
    <w:rsid w:val="000458DF"/>
    <w:rsid w:val="00046A63"/>
    <w:rsid w:val="00053366"/>
    <w:rsid w:val="00053A09"/>
    <w:rsid w:val="000552F7"/>
    <w:rsid w:val="00055C88"/>
    <w:rsid w:val="000564A0"/>
    <w:rsid w:val="00061721"/>
    <w:rsid w:val="00063E49"/>
    <w:rsid w:val="00064D7E"/>
    <w:rsid w:val="000654BE"/>
    <w:rsid w:val="0006691E"/>
    <w:rsid w:val="0007058E"/>
    <w:rsid w:val="00070712"/>
    <w:rsid w:val="000753D8"/>
    <w:rsid w:val="0007622F"/>
    <w:rsid w:val="00077B53"/>
    <w:rsid w:val="000836A6"/>
    <w:rsid w:val="00093932"/>
    <w:rsid w:val="00094DD6"/>
    <w:rsid w:val="000959AC"/>
    <w:rsid w:val="000A0588"/>
    <w:rsid w:val="000A439D"/>
    <w:rsid w:val="000C1354"/>
    <w:rsid w:val="000C1B8D"/>
    <w:rsid w:val="000C474F"/>
    <w:rsid w:val="000C5503"/>
    <w:rsid w:val="000D3F95"/>
    <w:rsid w:val="000D4B8B"/>
    <w:rsid w:val="000D590B"/>
    <w:rsid w:val="000E5EC8"/>
    <w:rsid w:val="000E6687"/>
    <w:rsid w:val="000E740F"/>
    <w:rsid w:val="000E7A76"/>
    <w:rsid w:val="000F3D86"/>
    <w:rsid w:val="000F4821"/>
    <w:rsid w:val="000F57B7"/>
    <w:rsid w:val="000F586E"/>
    <w:rsid w:val="000F6977"/>
    <w:rsid w:val="000F7370"/>
    <w:rsid w:val="000F7A23"/>
    <w:rsid w:val="00101CC3"/>
    <w:rsid w:val="001075E9"/>
    <w:rsid w:val="00110439"/>
    <w:rsid w:val="0011225D"/>
    <w:rsid w:val="00114307"/>
    <w:rsid w:val="0011721C"/>
    <w:rsid w:val="00120FF7"/>
    <w:rsid w:val="00131718"/>
    <w:rsid w:val="00140F2E"/>
    <w:rsid w:val="001459A3"/>
    <w:rsid w:val="00147A3B"/>
    <w:rsid w:val="00151614"/>
    <w:rsid w:val="0015390D"/>
    <w:rsid w:val="00155638"/>
    <w:rsid w:val="00164B84"/>
    <w:rsid w:val="00173386"/>
    <w:rsid w:val="00173F78"/>
    <w:rsid w:val="00176C5F"/>
    <w:rsid w:val="00176F77"/>
    <w:rsid w:val="00187C88"/>
    <w:rsid w:val="001913E4"/>
    <w:rsid w:val="00191822"/>
    <w:rsid w:val="00192C02"/>
    <w:rsid w:val="00195D49"/>
    <w:rsid w:val="00196031"/>
    <w:rsid w:val="0019616C"/>
    <w:rsid w:val="001A0B1C"/>
    <w:rsid w:val="001A4B4D"/>
    <w:rsid w:val="001A72AB"/>
    <w:rsid w:val="001B06B2"/>
    <w:rsid w:val="001B64BD"/>
    <w:rsid w:val="001B6B15"/>
    <w:rsid w:val="001C0C72"/>
    <w:rsid w:val="001C455D"/>
    <w:rsid w:val="001C54D3"/>
    <w:rsid w:val="001C63DF"/>
    <w:rsid w:val="001D0499"/>
    <w:rsid w:val="001D10AA"/>
    <w:rsid w:val="001D14F3"/>
    <w:rsid w:val="001D491D"/>
    <w:rsid w:val="001D578B"/>
    <w:rsid w:val="001D5AC3"/>
    <w:rsid w:val="001D6615"/>
    <w:rsid w:val="001E3F18"/>
    <w:rsid w:val="001E56AE"/>
    <w:rsid w:val="001F0E76"/>
    <w:rsid w:val="001F3589"/>
    <w:rsid w:val="001F7125"/>
    <w:rsid w:val="00200726"/>
    <w:rsid w:val="002041AE"/>
    <w:rsid w:val="00204366"/>
    <w:rsid w:val="002045C2"/>
    <w:rsid w:val="00204A9A"/>
    <w:rsid w:val="00210028"/>
    <w:rsid w:val="002155AE"/>
    <w:rsid w:val="0021585B"/>
    <w:rsid w:val="002158DF"/>
    <w:rsid w:val="00217091"/>
    <w:rsid w:val="00217A79"/>
    <w:rsid w:val="002218FB"/>
    <w:rsid w:val="00224F3C"/>
    <w:rsid w:val="002348CF"/>
    <w:rsid w:val="00235C4E"/>
    <w:rsid w:val="00237F19"/>
    <w:rsid w:val="002474DF"/>
    <w:rsid w:val="00247570"/>
    <w:rsid w:val="00247E6A"/>
    <w:rsid w:val="00247EA0"/>
    <w:rsid w:val="0025043A"/>
    <w:rsid w:val="002513A1"/>
    <w:rsid w:val="002524D7"/>
    <w:rsid w:val="00253DB4"/>
    <w:rsid w:val="00264FAC"/>
    <w:rsid w:val="00266F00"/>
    <w:rsid w:val="00270F64"/>
    <w:rsid w:val="0027220D"/>
    <w:rsid w:val="0027310C"/>
    <w:rsid w:val="002771C2"/>
    <w:rsid w:val="0028247A"/>
    <w:rsid w:val="002850FD"/>
    <w:rsid w:val="002861DB"/>
    <w:rsid w:val="0028777A"/>
    <w:rsid w:val="00291FE2"/>
    <w:rsid w:val="002933A9"/>
    <w:rsid w:val="00293C8F"/>
    <w:rsid w:val="00296BE0"/>
    <w:rsid w:val="0029749E"/>
    <w:rsid w:val="00297981"/>
    <w:rsid w:val="00297BAD"/>
    <w:rsid w:val="002A09F1"/>
    <w:rsid w:val="002A0E7C"/>
    <w:rsid w:val="002A38D5"/>
    <w:rsid w:val="002A4907"/>
    <w:rsid w:val="002A6BAA"/>
    <w:rsid w:val="002A77A1"/>
    <w:rsid w:val="002A7D52"/>
    <w:rsid w:val="002B15FB"/>
    <w:rsid w:val="002B1BE7"/>
    <w:rsid w:val="002B26A2"/>
    <w:rsid w:val="002B32D4"/>
    <w:rsid w:val="002B5963"/>
    <w:rsid w:val="002B7553"/>
    <w:rsid w:val="002B7C67"/>
    <w:rsid w:val="002C2169"/>
    <w:rsid w:val="002C3CE4"/>
    <w:rsid w:val="002D0C03"/>
    <w:rsid w:val="002D2B0A"/>
    <w:rsid w:val="002E0688"/>
    <w:rsid w:val="002E086F"/>
    <w:rsid w:val="002E0889"/>
    <w:rsid w:val="002E11C0"/>
    <w:rsid w:val="002E21C6"/>
    <w:rsid w:val="002E46F4"/>
    <w:rsid w:val="002E5966"/>
    <w:rsid w:val="0030026E"/>
    <w:rsid w:val="003032B1"/>
    <w:rsid w:val="00303AEE"/>
    <w:rsid w:val="00303BAA"/>
    <w:rsid w:val="00303E0D"/>
    <w:rsid w:val="00304295"/>
    <w:rsid w:val="003050A8"/>
    <w:rsid w:val="00311ED4"/>
    <w:rsid w:val="00313214"/>
    <w:rsid w:val="0031784B"/>
    <w:rsid w:val="00320635"/>
    <w:rsid w:val="00324F07"/>
    <w:rsid w:val="003307EF"/>
    <w:rsid w:val="00330D06"/>
    <w:rsid w:val="00333226"/>
    <w:rsid w:val="003339F2"/>
    <w:rsid w:val="00340DA7"/>
    <w:rsid w:val="0034658A"/>
    <w:rsid w:val="0034735F"/>
    <w:rsid w:val="00350A93"/>
    <w:rsid w:val="00350AAE"/>
    <w:rsid w:val="0035189C"/>
    <w:rsid w:val="00351E40"/>
    <w:rsid w:val="00356B86"/>
    <w:rsid w:val="00362495"/>
    <w:rsid w:val="00364DCC"/>
    <w:rsid w:val="00373B46"/>
    <w:rsid w:val="00373C74"/>
    <w:rsid w:val="00376554"/>
    <w:rsid w:val="00377137"/>
    <w:rsid w:val="0038028C"/>
    <w:rsid w:val="00385B9A"/>
    <w:rsid w:val="003869EC"/>
    <w:rsid w:val="003870A2"/>
    <w:rsid w:val="003909E0"/>
    <w:rsid w:val="00397342"/>
    <w:rsid w:val="003A30E5"/>
    <w:rsid w:val="003A3E83"/>
    <w:rsid w:val="003B7744"/>
    <w:rsid w:val="003C0B98"/>
    <w:rsid w:val="003C20EF"/>
    <w:rsid w:val="003C50C0"/>
    <w:rsid w:val="003D126F"/>
    <w:rsid w:val="003D4AA3"/>
    <w:rsid w:val="003D563D"/>
    <w:rsid w:val="003E2446"/>
    <w:rsid w:val="003F3450"/>
    <w:rsid w:val="003F4C2E"/>
    <w:rsid w:val="003F505A"/>
    <w:rsid w:val="003F5362"/>
    <w:rsid w:val="004039C0"/>
    <w:rsid w:val="004061DB"/>
    <w:rsid w:val="0041049A"/>
    <w:rsid w:val="00413548"/>
    <w:rsid w:val="004153F1"/>
    <w:rsid w:val="00415B1D"/>
    <w:rsid w:val="004206DD"/>
    <w:rsid w:val="00420D3F"/>
    <w:rsid w:val="004232B2"/>
    <w:rsid w:val="004265A8"/>
    <w:rsid w:val="00432092"/>
    <w:rsid w:val="004329BC"/>
    <w:rsid w:val="00437705"/>
    <w:rsid w:val="00454A40"/>
    <w:rsid w:val="004562DD"/>
    <w:rsid w:val="00456D9B"/>
    <w:rsid w:val="004633CA"/>
    <w:rsid w:val="00463429"/>
    <w:rsid w:val="0046603E"/>
    <w:rsid w:val="00482DFA"/>
    <w:rsid w:val="0048513B"/>
    <w:rsid w:val="00487303"/>
    <w:rsid w:val="00491E10"/>
    <w:rsid w:val="00492898"/>
    <w:rsid w:val="004A334D"/>
    <w:rsid w:val="004A3CAD"/>
    <w:rsid w:val="004A672D"/>
    <w:rsid w:val="004B0844"/>
    <w:rsid w:val="004B7A35"/>
    <w:rsid w:val="004C49B1"/>
    <w:rsid w:val="004C4C6D"/>
    <w:rsid w:val="004C5AE0"/>
    <w:rsid w:val="004C5BD4"/>
    <w:rsid w:val="004C61A2"/>
    <w:rsid w:val="004D0639"/>
    <w:rsid w:val="004E2D44"/>
    <w:rsid w:val="004E3C42"/>
    <w:rsid w:val="004E7801"/>
    <w:rsid w:val="004F6F94"/>
    <w:rsid w:val="0050067C"/>
    <w:rsid w:val="0050084B"/>
    <w:rsid w:val="00501C11"/>
    <w:rsid w:val="00503DBF"/>
    <w:rsid w:val="00513316"/>
    <w:rsid w:val="00523DBF"/>
    <w:rsid w:val="00524A56"/>
    <w:rsid w:val="0053001C"/>
    <w:rsid w:val="00530367"/>
    <w:rsid w:val="005311B8"/>
    <w:rsid w:val="0053302D"/>
    <w:rsid w:val="00533492"/>
    <w:rsid w:val="0053397B"/>
    <w:rsid w:val="00533BF6"/>
    <w:rsid w:val="00540A2F"/>
    <w:rsid w:val="00540B1B"/>
    <w:rsid w:val="00540EED"/>
    <w:rsid w:val="00543798"/>
    <w:rsid w:val="0054787B"/>
    <w:rsid w:val="005575B9"/>
    <w:rsid w:val="0056039A"/>
    <w:rsid w:val="0056059C"/>
    <w:rsid w:val="005706E6"/>
    <w:rsid w:val="005707E1"/>
    <w:rsid w:val="00570A7B"/>
    <w:rsid w:val="00575208"/>
    <w:rsid w:val="00576AAE"/>
    <w:rsid w:val="005804C7"/>
    <w:rsid w:val="00582A07"/>
    <w:rsid w:val="005842C2"/>
    <w:rsid w:val="00591B59"/>
    <w:rsid w:val="005A798A"/>
    <w:rsid w:val="005A7DF9"/>
    <w:rsid w:val="005B1E48"/>
    <w:rsid w:val="005B2961"/>
    <w:rsid w:val="005B7261"/>
    <w:rsid w:val="005B73F2"/>
    <w:rsid w:val="005C13AD"/>
    <w:rsid w:val="005C2FF3"/>
    <w:rsid w:val="005C5055"/>
    <w:rsid w:val="005C55B3"/>
    <w:rsid w:val="005C6CC0"/>
    <w:rsid w:val="005C73E8"/>
    <w:rsid w:val="005D16CA"/>
    <w:rsid w:val="005D3CE9"/>
    <w:rsid w:val="005D4D87"/>
    <w:rsid w:val="005D6133"/>
    <w:rsid w:val="005D65D9"/>
    <w:rsid w:val="005D79DB"/>
    <w:rsid w:val="005E021A"/>
    <w:rsid w:val="005E0931"/>
    <w:rsid w:val="005E3EBD"/>
    <w:rsid w:val="005E692F"/>
    <w:rsid w:val="005F3368"/>
    <w:rsid w:val="005F3B41"/>
    <w:rsid w:val="005F41FB"/>
    <w:rsid w:val="005F4EE8"/>
    <w:rsid w:val="005F56A1"/>
    <w:rsid w:val="005F640D"/>
    <w:rsid w:val="00602357"/>
    <w:rsid w:val="006023D8"/>
    <w:rsid w:val="006147B5"/>
    <w:rsid w:val="006161B9"/>
    <w:rsid w:val="00617DD9"/>
    <w:rsid w:val="006350E9"/>
    <w:rsid w:val="00644761"/>
    <w:rsid w:val="00646ED9"/>
    <w:rsid w:val="00650005"/>
    <w:rsid w:val="0066202D"/>
    <w:rsid w:val="006639C1"/>
    <w:rsid w:val="00663A2E"/>
    <w:rsid w:val="00667B30"/>
    <w:rsid w:val="00670B19"/>
    <w:rsid w:val="006728BC"/>
    <w:rsid w:val="006734BF"/>
    <w:rsid w:val="00673B3B"/>
    <w:rsid w:val="00680C77"/>
    <w:rsid w:val="00684B88"/>
    <w:rsid w:val="00693296"/>
    <w:rsid w:val="00694026"/>
    <w:rsid w:val="006959A9"/>
    <w:rsid w:val="006A10A8"/>
    <w:rsid w:val="006A17CF"/>
    <w:rsid w:val="006A4240"/>
    <w:rsid w:val="006A5965"/>
    <w:rsid w:val="006B33C8"/>
    <w:rsid w:val="006B36F7"/>
    <w:rsid w:val="006C48F0"/>
    <w:rsid w:val="006D4048"/>
    <w:rsid w:val="006E03E0"/>
    <w:rsid w:val="006E11FB"/>
    <w:rsid w:val="006E53C2"/>
    <w:rsid w:val="006E55E4"/>
    <w:rsid w:val="006E69C0"/>
    <w:rsid w:val="006E6E24"/>
    <w:rsid w:val="006E798C"/>
    <w:rsid w:val="006F1631"/>
    <w:rsid w:val="006F1C42"/>
    <w:rsid w:val="006F437A"/>
    <w:rsid w:val="006F7B59"/>
    <w:rsid w:val="006F7BD1"/>
    <w:rsid w:val="006F7C4C"/>
    <w:rsid w:val="007059B0"/>
    <w:rsid w:val="007066DC"/>
    <w:rsid w:val="0071126A"/>
    <w:rsid w:val="0071307A"/>
    <w:rsid w:val="00713C41"/>
    <w:rsid w:val="00716DF0"/>
    <w:rsid w:val="00721625"/>
    <w:rsid w:val="007244EA"/>
    <w:rsid w:val="0072500B"/>
    <w:rsid w:val="00725E39"/>
    <w:rsid w:val="0072687D"/>
    <w:rsid w:val="00737A9E"/>
    <w:rsid w:val="007417F6"/>
    <w:rsid w:val="007529CC"/>
    <w:rsid w:val="007554DC"/>
    <w:rsid w:val="00764927"/>
    <w:rsid w:val="00766AD3"/>
    <w:rsid w:val="00766FC5"/>
    <w:rsid w:val="0076761E"/>
    <w:rsid w:val="0076790E"/>
    <w:rsid w:val="00774661"/>
    <w:rsid w:val="0077704A"/>
    <w:rsid w:val="00780A18"/>
    <w:rsid w:val="00782C00"/>
    <w:rsid w:val="00787515"/>
    <w:rsid w:val="00791486"/>
    <w:rsid w:val="0079302A"/>
    <w:rsid w:val="0079462B"/>
    <w:rsid w:val="0079768D"/>
    <w:rsid w:val="007A12B7"/>
    <w:rsid w:val="007A2FD1"/>
    <w:rsid w:val="007A377F"/>
    <w:rsid w:val="007A4C70"/>
    <w:rsid w:val="007B0E25"/>
    <w:rsid w:val="007B1E47"/>
    <w:rsid w:val="007B460E"/>
    <w:rsid w:val="007B4893"/>
    <w:rsid w:val="007B7C9A"/>
    <w:rsid w:val="007C1803"/>
    <w:rsid w:val="007C766E"/>
    <w:rsid w:val="007D1430"/>
    <w:rsid w:val="007D381D"/>
    <w:rsid w:val="007D63E6"/>
    <w:rsid w:val="007D71F0"/>
    <w:rsid w:val="007E1307"/>
    <w:rsid w:val="007E3DA8"/>
    <w:rsid w:val="007E7E4E"/>
    <w:rsid w:val="00802565"/>
    <w:rsid w:val="0080307C"/>
    <w:rsid w:val="008062C4"/>
    <w:rsid w:val="008068E9"/>
    <w:rsid w:val="00806E0D"/>
    <w:rsid w:val="008077EF"/>
    <w:rsid w:val="0081098C"/>
    <w:rsid w:val="00810E22"/>
    <w:rsid w:val="00811A45"/>
    <w:rsid w:val="00814879"/>
    <w:rsid w:val="0081649A"/>
    <w:rsid w:val="008259B6"/>
    <w:rsid w:val="008269C6"/>
    <w:rsid w:val="00832CEE"/>
    <w:rsid w:val="00833145"/>
    <w:rsid w:val="00833871"/>
    <w:rsid w:val="00833BF2"/>
    <w:rsid w:val="00836248"/>
    <w:rsid w:val="00840CAB"/>
    <w:rsid w:val="00845E22"/>
    <w:rsid w:val="00847A20"/>
    <w:rsid w:val="008509AF"/>
    <w:rsid w:val="0085304A"/>
    <w:rsid w:val="00854EAF"/>
    <w:rsid w:val="0086213E"/>
    <w:rsid w:val="00862EDA"/>
    <w:rsid w:val="00865A19"/>
    <w:rsid w:val="008727AE"/>
    <w:rsid w:val="00872B51"/>
    <w:rsid w:val="00874924"/>
    <w:rsid w:val="008804DA"/>
    <w:rsid w:val="0088270B"/>
    <w:rsid w:val="00890AC1"/>
    <w:rsid w:val="00893193"/>
    <w:rsid w:val="00893DE2"/>
    <w:rsid w:val="00894E21"/>
    <w:rsid w:val="00897AC6"/>
    <w:rsid w:val="008A003C"/>
    <w:rsid w:val="008A1599"/>
    <w:rsid w:val="008A1B06"/>
    <w:rsid w:val="008B01ED"/>
    <w:rsid w:val="008B1697"/>
    <w:rsid w:val="008B1E33"/>
    <w:rsid w:val="008B552A"/>
    <w:rsid w:val="008B568B"/>
    <w:rsid w:val="008B7EEE"/>
    <w:rsid w:val="008C410C"/>
    <w:rsid w:val="008C6F99"/>
    <w:rsid w:val="008D0FBA"/>
    <w:rsid w:val="008D2001"/>
    <w:rsid w:val="008D27B0"/>
    <w:rsid w:val="008D2A58"/>
    <w:rsid w:val="008D541B"/>
    <w:rsid w:val="008E1690"/>
    <w:rsid w:val="008E20D3"/>
    <w:rsid w:val="008E25D6"/>
    <w:rsid w:val="008E3040"/>
    <w:rsid w:val="008E484F"/>
    <w:rsid w:val="008E5F15"/>
    <w:rsid w:val="008E6047"/>
    <w:rsid w:val="008E70E4"/>
    <w:rsid w:val="008F1293"/>
    <w:rsid w:val="008F2270"/>
    <w:rsid w:val="008F27DF"/>
    <w:rsid w:val="008F2CF3"/>
    <w:rsid w:val="008F4E5E"/>
    <w:rsid w:val="008F636E"/>
    <w:rsid w:val="008F7BAD"/>
    <w:rsid w:val="00900B77"/>
    <w:rsid w:val="00905342"/>
    <w:rsid w:val="00906875"/>
    <w:rsid w:val="0091455C"/>
    <w:rsid w:val="00920861"/>
    <w:rsid w:val="00920DDF"/>
    <w:rsid w:val="0092327E"/>
    <w:rsid w:val="009233F9"/>
    <w:rsid w:val="00923E21"/>
    <w:rsid w:val="00930F83"/>
    <w:rsid w:val="009353B2"/>
    <w:rsid w:val="009377A0"/>
    <w:rsid w:val="009378E0"/>
    <w:rsid w:val="00941D11"/>
    <w:rsid w:val="009463CC"/>
    <w:rsid w:val="009465D2"/>
    <w:rsid w:val="00946AAE"/>
    <w:rsid w:val="00950C86"/>
    <w:rsid w:val="00956F41"/>
    <w:rsid w:val="009626A1"/>
    <w:rsid w:val="00966775"/>
    <w:rsid w:val="0096700D"/>
    <w:rsid w:val="00975358"/>
    <w:rsid w:val="009767F2"/>
    <w:rsid w:val="0097686B"/>
    <w:rsid w:val="009824CB"/>
    <w:rsid w:val="009825A3"/>
    <w:rsid w:val="0098311E"/>
    <w:rsid w:val="0098351C"/>
    <w:rsid w:val="009907EF"/>
    <w:rsid w:val="00991E20"/>
    <w:rsid w:val="00996313"/>
    <w:rsid w:val="00996EC0"/>
    <w:rsid w:val="009A6F26"/>
    <w:rsid w:val="009A76DA"/>
    <w:rsid w:val="009B0159"/>
    <w:rsid w:val="009B2F65"/>
    <w:rsid w:val="009B60E3"/>
    <w:rsid w:val="009B625C"/>
    <w:rsid w:val="009C09FC"/>
    <w:rsid w:val="009C6B61"/>
    <w:rsid w:val="009C6F2E"/>
    <w:rsid w:val="009C724A"/>
    <w:rsid w:val="009C7D39"/>
    <w:rsid w:val="009D1761"/>
    <w:rsid w:val="009D192D"/>
    <w:rsid w:val="009D4980"/>
    <w:rsid w:val="009D70D8"/>
    <w:rsid w:val="009E4C88"/>
    <w:rsid w:val="009E57B2"/>
    <w:rsid w:val="009F1694"/>
    <w:rsid w:val="009F1FAA"/>
    <w:rsid w:val="009F472B"/>
    <w:rsid w:val="009F7258"/>
    <w:rsid w:val="00A02AC1"/>
    <w:rsid w:val="00A03FBE"/>
    <w:rsid w:val="00A07879"/>
    <w:rsid w:val="00A07AFA"/>
    <w:rsid w:val="00A125DB"/>
    <w:rsid w:val="00A15EB6"/>
    <w:rsid w:val="00A1703A"/>
    <w:rsid w:val="00A17B0B"/>
    <w:rsid w:val="00A201D6"/>
    <w:rsid w:val="00A22057"/>
    <w:rsid w:val="00A26B33"/>
    <w:rsid w:val="00A2744E"/>
    <w:rsid w:val="00A31316"/>
    <w:rsid w:val="00A317CC"/>
    <w:rsid w:val="00A33894"/>
    <w:rsid w:val="00A35803"/>
    <w:rsid w:val="00A40984"/>
    <w:rsid w:val="00A41521"/>
    <w:rsid w:val="00A42A99"/>
    <w:rsid w:val="00A43BF0"/>
    <w:rsid w:val="00A45F53"/>
    <w:rsid w:val="00A5267B"/>
    <w:rsid w:val="00A52980"/>
    <w:rsid w:val="00A5351C"/>
    <w:rsid w:val="00A64EF6"/>
    <w:rsid w:val="00A66D57"/>
    <w:rsid w:val="00A7228D"/>
    <w:rsid w:val="00A725A4"/>
    <w:rsid w:val="00A72B38"/>
    <w:rsid w:val="00A7488A"/>
    <w:rsid w:val="00A75EFB"/>
    <w:rsid w:val="00A8051E"/>
    <w:rsid w:val="00A82E50"/>
    <w:rsid w:val="00A87441"/>
    <w:rsid w:val="00A87538"/>
    <w:rsid w:val="00A92696"/>
    <w:rsid w:val="00A93B92"/>
    <w:rsid w:val="00A941EE"/>
    <w:rsid w:val="00A96E6F"/>
    <w:rsid w:val="00AA124A"/>
    <w:rsid w:val="00AA1FF8"/>
    <w:rsid w:val="00AA7700"/>
    <w:rsid w:val="00AB08C7"/>
    <w:rsid w:val="00AB3407"/>
    <w:rsid w:val="00AB3EAD"/>
    <w:rsid w:val="00AB7C4C"/>
    <w:rsid w:val="00AC18C9"/>
    <w:rsid w:val="00AC65A5"/>
    <w:rsid w:val="00AC69E1"/>
    <w:rsid w:val="00AD0727"/>
    <w:rsid w:val="00AD186F"/>
    <w:rsid w:val="00AE01FA"/>
    <w:rsid w:val="00AE242B"/>
    <w:rsid w:val="00AE32BE"/>
    <w:rsid w:val="00AE7646"/>
    <w:rsid w:val="00AF5ACB"/>
    <w:rsid w:val="00AF5BD6"/>
    <w:rsid w:val="00B0042D"/>
    <w:rsid w:val="00B00C87"/>
    <w:rsid w:val="00B05176"/>
    <w:rsid w:val="00B1666C"/>
    <w:rsid w:val="00B27200"/>
    <w:rsid w:val="00B31550"/>
    <w:rsid w:val="00B34B59"/>
    <w:rsid w:val="00B3679A"/>
    <w:rsid w:val="00B4045A"/>
    <w:rsid w:val="00B40F0E"/>
    <w:rsid w:val="00B4232D"/>
    <w:rsid w:val="00B43C88"/>
    <w:rsid w:val="00B50D8C"/>
    <w:rsid w:val="00B53BF3"/>
    <w:rsid w:val="00B53C63"/>
    <w:rsid w:val="00B56F55"/>
    <w:rsid w:val="00B739CB"/>
    <w:rsid w:val="00B770DD"/>
    <w:rsid w:val="00B77590"/>
    <w:rsid w:val="00B83387"/>
    <w:rsid w:val="00B8612C"/>
    <w:rsid w:val="00B86D07"/>
    <w:rsid w:val="00B90C8D"/>
    <w:rsid w:val="00B91DBB"/>
    <w:rsid w:val="00B9391A"/>
    <w:rsid w:val="00B95A54"/>
    <w:rsid w:val="00B96CEA"/>
    <w:rsid w:val="00BA02F5"/>
    <w:rsid w:val="00BA065E"/>
    <w:rsid w:val="00BA120D"/>
    <w:rsid w:val="00BA59EB"/>
    <w:rsid w:val="00BA73C8"/>
    <w:rsid w:val="00BB22D9"/>
    <w:rsid w:val="00BB34CE"/>
    <w:rsid w:val="00BC6876"/>
    <w:rsid w:val="00BC772D"/>
    <w:rsid w:val="00BC7F20"/>
    <w:rsid w:val="00BD3323"/>
    <w:rsid w:val="00BD4AF9"/>
    <w:rsid w:val="00BD66EE"/>
    <w:rsid w:val="00BE0FD0"/>
    <w:rsid w:val="00BF2C8C"/>
    <w:rsid w:val="00BF361A"/>
    <w:rsid w:val="00C022ED"/>
    <w:rsid w:val="00C057D6"/>
    <w:rsid w:val="00C06E55"/>
    <w:rsid w:val="00C06EC5"/>
    <w:rsid w:val="00C07073"/>
    <w:rsid w:val="00C0757C"/>
    <w:rsid w:val="00C26D40"/>
    <w:rsid w:val="00C314B9"/>
    <w:rsid w:val="00C36E4A"/>
    <w:rsid w:val="00C37BF7"/>
    <w:rsid w:val="00C42A7F"/>
    <w:rsid w:val="00C43208"/>
    <w:rsid w:val="00C446B5"/>
    <w:rsid w:val="00C4643A"/>
    <w:rsid w:val="00C47E59"/>
    <w:rsid w:val="00C53DB6"/>
    <w:rsid w:val="00C53E9A"/>
    <w:rsid w:val="00C5409E"/>
    <w:rsid w:val="00C550E4"/>
    <w:rsid w:val="00C570DE"/>
    <w:rsid w:val="00C57728"/>
    <w:rsid w:val="00C615A2"/>
    <w:rsid w:val="00C6653C"/>
    <w:rsid w:val="00C709BB"/>
    <w:rsid w:val="00C75B8B"/>
    <w:rsid w:val="00C76317"/>
    <w:rsid w:val="00C7644E"/>
    <w:rsid w:val="00C7655F"/>
    <w:rsid w:val="00C7685E"/>
    <w:rsid w:val="00C84E42"/>
    <w:rsid w:val="00C85093"/>
    <w:rsid w:val="00C9691B"/>
    <w:rsid w:val="00C96AF5"/>
    <w:rsid w:val="00CA1682"/>
    <w:rsid w:val="00CA62D0"/>
    <w:rsid w:val="00CB3133"/>
    <w:rsid w:val="00CB3CDD"/>
    <w:rsid w:val="00CB4AF5"/>
    <w:rsid w:val="00CB563B"/>
    <w:rsid w:val="00CC00CC"/>
    <w:rsid w:val="00CC1211"/>
    <w:rsid w:val="00CC3222"/>
    <w:rsid w:val="00CC3230"/>
    <w:rsid w:val="00CC3539"/>
    <w:rsid w:val="00CC364C"/>
    <w:rsid w:val="00CC43DC"/>
    <w:rsid w:val="00CC441F"/>
    <w:rsid w:val="00CC54DA"/>
    <w:rsid w:val="00CD7704"/>
    <w:rsid w:val="00CE0DF5"/>
    <w:rsid w:val="00CE150A"/>
    <w:rsid w:val="00CE187C"/>
    <w:rsid w:val="00CE38E7"/>
    <w:rsid w:val="00CE3BCA"/>
    <w:rsid w:val="00CE59ED"/>
    <w:rsid w:val="00CE6EFA"/>
    <w:rsid w:val="00CF0031"/>
    <w:rsid w:val="00CF0066"/>
    <w:rsid w:val="00CF07D4"/>
    <w:rsid w:val="00CF1BA0"/>
    <w:rsid w:val="00CF1D10"/>
    <w:rsid w:val="00CF2255"/>
    <w:rsid w:val="00CF2CB5"/>
    <w:rsid w:val="00CF2DB6"/>
    <w:rsid w:val="00CF66A3"/>
    <w:rsid w:val="00D0111A"/>
    <w:rsid w:val="00D01365"/>
    <w:rsid w:val="00D104D7"/>
    <w:rsid w:val="00D14C05"/>
    <w:rsid w:val="00D1714A"/>
    <w:rsid w:val="00D1781D"/>
    <w:rsid w:val="00D2069A"/>
    <w:rsid w:val="00D23227"/>
    <w:rsid w:val="00D25900"/>
    <w:rsid w:val="00D267E4"/>
    <w:rsid w:val="00D30EF7"/>
    <w:rsid w:val="00D31092"/>
    <w:rsid w:val="00D31C0A"/>
    <w:rsid w:val="00D32110"/>
    <w:rsid w:val="00D34470"/>
    <w:rsid w:val="00D40880"/>
    <w:rsid w:val="00D4250D"/>
    <w:rsid w:val="00D446DD"/>
    <w:rsid w:val="00D462A0"/>
    <w:rsid w:val="00D51A94"/>
    <w:rsid w:val="00D53843"/>
    <w:rsid w:val="00D5394C"/>
    <w:rsid w:val="00D56FA1"/>
    <w:rsid w:val="00D601E5"/>
    <w:rsid w:val="00D610C6"/>
    <w:rsid w:val="00D61204"/>
    <w:rsid w:val="00D626A1"/>
    <w:rsid w:val="00D6424F"/>
    <w:rsid w:val="00D64887"/>
    <w:rsid w:val="00D65E08"/>
    <w:rsid w:val="00D67D6E"/>
    <w:rsid w:val="00D70F0B"/>
    <w:rsid w:val="00D715F5"/>
    <w:rsid w:val="00D76C92"/>
    <w:rsid w:val="00D77E49"/>
    <w:rsid w:val="00D81698"/>
    <w:rsid w:val="00D8579B"/>
    <w:rsid w:val="00D85C3C"/>
    <w:rsid w:val="00D87B84"/>
    <w:rsid w:val="00D9577C"/>
    <w:rsid w:val="00D95C07"/>
    <w:rsid w:val="00DA29DC"/>
    <w:rsid w:val="00DB4602"/>
    <w:rsid w:val="00DB5266"/>
    <w:rsid w:val="00DB7400"/>
    <w:rsid w:val="00DC0949"/>
    <w:rsid w:val="00DC1E1B"/>
    <w:rsid w:val="00DC1F48"/>
    <w:rsid w:val="00DC4278"/>
    <w:rsid w:val="00DC762E"/>
    <w:rsid w:val="00DE2FEA"/>
    <w:rsid w:val="00DE4A7B"/>
    <w:rsid w:val="00DF2718"/>
    <w:rsid w:val="00DF324A"/>
    <w:rsid w:val="00E01C08"/>
    <w:rsid w:val="00E0282C"/>
    <w:rsid w:val="00E05D61"/>
    <w:rsid w:val="00E064D3"/>
    <w:rsid w:val="00E066B8"/>
    <w:rsid w:val="00E077E8"/>
    <w:rsid w:val="00E150C0"/>
    <w:rsid w:val="00E160A7"/>
    <w:rsid w:val="00E16774"/>
    <w:rsid w:val="00E210D3"/>
    <w:rsid w:val="00E2199E"/>
    <w:rsid w:val="00E22FC2"/>
    <w:rsid w:val="00E2340E"/>
    <w:rsid w:val="00E30DE7"/>
    <w:rsid w:val="00E324E9"/>
    <w:rsid w:val="00E33105"/>
    <w:rsid w:val="00E35021"/>
    <w:rsid w:val="00E41A3B"/>
    <w:rsid w:val="00E43FE5"/>
    <w:rsid w:val="00E45753"/>
    <w:rsid w:val="00E45B1A"/>
    <w:rsid w:val="00E46CA2"/>
    <w:rsid w:val="00E46D19"/>
    <w:rsid w:val="00E511EB"/>
    <w:rsid w:val="00E51599"/>
    <w:rsid w:val="00E525BB"/>
    <w:rsid w:val="00E56C86"/>
    <w:rsid w:val="00E60F94"/>
    <w:rsid w:val="00E6203F"/>
    <w:rsid w:val="00E63E06"/>
    <w:rsid w:val="00E6470C"/>
    <w:rsid w:val="00E6535F"/>
    <w:rsid w:val="00E67B00"/>
    <w:rsid w:val="00E70046"/>
    <w:rsid w:val="00E71932"/>
    <w:rsid w:val="00E74E2A"/>
    <w:rsid w:val="00E77D27"/>
    <w:rsid w:val="00E8791C"/>
    <w:rsid w:val="00E87A91"/>
    <w:rsid w:val="00E90764"/>
    <w:rsid w:val="00E93400"/>
    <w:rsid w:val="00E93D54"/>
    <w:rsid w:val="00E95662"/>
    <w:rsid w:val="00E96851"/>
    <w:rsid w:val="00EA0645"/>
    <w:rsid w:val="00EA0930"/>
    <w:rsid w:val="00EA2E5A"/>
    <w:rsid w:val="00EB1CF6"/>
    <w:rsid w:val="00EB36EE"/>
    <w:rsid w:val="00EB3C07"/>
    <w:rsid w:val="00EB67EB"/>
    <w:rsid w:val="00EB786A"/>
    <w:rsid w:val="00EB79BC"/>
    <w:rsid w:val="00EC149A"/>
    <w:rsid w:val="00EC1FD3"/>
    <w:rsid w:val="00EC2AF2"/>
    <w:rsid w:val="00ED0FBB"/>
    <w:rsid w:val="00ED37B4"/>
    <w:rsid w:val="00ED7563"/>
    <w:rsid w:val="00EE4549"/>
    <w:rsid w:val="00EF0C07"/>
    <w:rsid w:val="00EF0EC6"/>
    <w:rsid w:val="00EF2C31"/>
    <w:rsid w:val="00EF7EA5"/>
    <w:rsid w:val="00F04DDF"/>
    <w:rsid w:val="00F06EC0"/>
    <w:rsid w:val="00F12296"/>
    <w:rsid w:val="00F166FE"/>
    <w:rsid w:val="00F16E77"/>
    <w:rsid w:val="00F206E2"/>
    <w:rsid w:val="00F2433D"/>
    <w:rsid w:val="00F34384"/>
    <w:rsid w:val="00F343AC"/>
    <w:rsid w:val="00F3498A"/>
    <w:rsid w:val="00F34BF1"/>
    <w:rsid w:val="00F36D70"/>
    <w:rsid w:val="00F455C9"/>
    <w:rsid w:val="00F46E51"/>
    <w:rsid w:val="00F50E6E"/>
    <w:rsid w:val="00F6093B"/>
    <w:rsid w:val="00F64954"/>
    <w:rsid w:val="00F64F0F"/>
    <w:rsid w:val="00F671D4"/>
    <w:rsid w:val="00F71931"/>
    <w:rsid w:val="00F75E8E"/>
    <w:rsid w:val="00F82818"/>
    <w:rsid w:val="00F837AE"/>
    <w:rsid w:val="00F83CE1"/>
    <w:rsid w:val="00F83E96"/>
    <w:rsid w:val="00F91452"/>
    <w:rsid w:val="00F914AA"/>
    <w:rsid w:val="00F97120"/>
    <w:rsid w:val="00FA1C78"/>
    <w:rsid w:val="00FA286E"/>
    <w:rsid w:val="00FA47FF"/>
    <w:rsid w:val="00FB2ED0"/>
    <w:rsid w:val="00FB3586"/>
    <w:rsid w:val="00FB6906"/>
    <w:rsid w:val="00FC5B3C"/>
    <w:rsid w:val="00FC6801"/>
    <w:rsid w:val="00FD258C"/>
    <w:rsid w:val="00FD3147"/>
    <w:rsid w:val="00FD5396"/>
    <w:rsid w:val="00FD572E"/>
    <w:rsid w:val="00FE3BCF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CE70C"/>
  <w15:chartTrackingRefBased/>
  <w15:docId w15:val="{4706F3ED-1CAE-4C7A-8512-06259222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etingInformation">
    <w:name w:val="Meeting Information"/>
    <w:basedOn w:val="Normal"/>
    <w:rsid w:val="00810E22"/>
    <w:pPr>
      <w:spacing w:after="0" w:line="240" w:lineRule="auto"/>
      <w:ind w:left="990"/>
      <w:jc w:val="right"/>
    </w:pPr>
    <w:rPr>
      <w:rFonts w:ascii="Arial" w:eastAsia="Times New Roman" w:hAnsi="Arial" w:cs="Arial"/>
      <w:b/>
      <w:sz w:val="19"/>
      <w:szCs w:val="24"/>
    </w:rPr>
  </w:style>
  <w:style w:type="paragraph" w:styleId="ListParagraph">
    <w:name w:val="List Paragraph"/>
    <w:basedOn w:val="Normal"/>
    <w:uiPriority w:val="34"/>
    <w:qFormat/>
    <w:rsid w:val="00976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4728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Golling</dc:creator>
  <cp:keywords/>
  <dc:description/>
  <cp:lastModifiedBy>Stefanie Golling</cp:lastModifiedBy>
  <cp:revision>356</cp:revision>
  <dcterms:created xsi:type="dcterms:W3CDTF">2020-01-19T14:56:00Z</dcterms:created>
  <dcterms:modified xsi:type="dcterms:W3CDTF">2020-01-27T18:50:00Z</dcterms:modified>
</cp:coreProperties>
</file>