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50B6" w:rsidRDefault="002950B6" w14:paraId="7F69A04C" w14:textId="77777777">
      <w:pPr>
        <w:rPr>
          <w:lang w:val="en-NZ"/>
        </w:rPr>
      </w:pPr>
    </w:p>
    <w:p w:rsidRPr="002A42F3" w:rsidR="00C4728E" w:rsidP="00C4728E" w:rsidRDefault="00C4728E" w14:paraId="1BF4C150" w14:textId="2C09D741">
      <w:pPr>
        <w:jc w:val="center"/>
        <w:rPr>
          <w:b/>
          <w:bCs/>
          <w:lang w:val="en-NZ"/>
        </w:rPr>
      </w:pPr>
      <w:r w:rsidRPr="002A42F3">
        <w:rPr>
          <w:b/>
          <w:bCs/>
          <w:lang w:val="en-NZ"/>
        </w:rPr>
        <w:t>Your Appeal Inquiry – What to Expect</w:t>
      </w:r>
    </w:p>
    <w:p w:rsidR="00C4728E" w:rsidP="00C4728E" w:rsidRDefault="00C4728E" w14:paraId="0A8B7C56" w14:textId="77777777">
      <w:pPr>
        <w:jc w:val="center"/>
        <w:rPr>
          <w:lang w:val="en-NZ"/>
        </w:rPr>
      </w:pPr>
    </w:p>
    <w:p w:rsidRPr="002A42F3" w:rsidR="00C4728E" w:rsidP="002A42F3" w:rsidRDefault="00C4728E" w14:paraId="01356527" w14:textId="4114CE84">
      <w:pPr>
        <w:jc w:val="both"/>
        <w:rPr>
          <w:rFonts w:ascii="Calibri" w:hAnsi="Calibri" w:cs="Calibri"/>
          <w:sz w:val="22"/>
          <w:szCs w:val="22"/>
          <w:lang w:val="en-NZ"/>
        </w:rPr>
      </w:pPr>
      <w:proofErr w:type="spellStart"/>
      <w:r w:rsidRPr="002A42F3">
        <w:rPr>
          <w:rFonts w:ascii="Calibri" w:hAnsi="Calibri" w:cs="Calibri"/>
          <w:sz w:val="22"/>
          <w:szCs w:val="22"/>
          <w:lang w:val="en-NZ"/>
        </w:rPr>
        <w:t>Tēnā</w:t>
      </w:r>
      <w:proofErr w:type="spellEnd"/>
      <w:r w:rsidRPr="002A42F3">
        <w:rPr>
          <w:rFonts w:ascii="Calibri" w:hAnsi="Calibri" w:cs="Calibri"/>
          <w:sz w:val="22"/>
          <w:szCs w:val="22"/>
          <w:lang w:val="en-NZ"/>
        </w:rPr>
        <w:t xml:space="preserve"> </w:t>
      </w:r>
      <w:proofErr w:type="spellStart"/>
      <w:r w:rsidRPr="002A42F3">
        <w:rPr>
          <w:rFonts w:ascii="Calibri" w:hAnsi="Calibri" w:cs="Calibri"/>
          <w:sz w:val="22"/>
          <w:szCs w:val="22"/>
          <w:lang w:val="en-NZ"/>
        </w:rPr>
        <w:t>koe</w:t>
      </w:r>
      <w:proofErr w:type="spellEnd"/>
    </w:p>
    <w:p w:rsidRPr="002A42F3" w:rsidR="00C4728E" w:rsidP="002A42F3" w:rsidRDefault="00C4728E" w14:paraId="4C52CF81" w14:textId="7D02E39D">
      <w:pPr>
        <w:jc w:val="both"/>
        <w:rPr>
          <w:rFonts w:ascii="Calibri" w:hAnsi="Calibri" w:cs="Calibri"/>
          <w:sz w:val="22"/>
          <w:szCs w:val="22"/>
          <w:lang w:val="en-NZ"/>
        </w:rPr>
      </w:pP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The Appeal </w:t>
      </w:r>
      <w:r w:rsidRPr="2627AAC6" w:rsidR="5C6AE23A">
        <w:rPr>
          <w:rFonts w:ascii="Calibri" w:hAnsi="Calibri" w:cs="Calibri"/>
          <w:sz w:val="22"/>
          <w:szCs w:val="22"/>
          <w:lang w:val="en-NZ"/>
        </w:rPr>
        <w:t>I</w:t>
      </w:r>
      <w:r w:rsidRPr="2627AAC6" w:rsidR="7B90ACA8">
        <w:rPr>
          <w:rFonts w:ascii="Calibri" w:hAnsi="Calibri" w:cs="Calibri"/>
          <w:sz w:val="22"/>
          <w:szCs w:val="22"/>
          <w:lang w:val="en-NZ"/>
        </w:rPr>
        <w:t xml:space="preserve">nquiry </w:t>
      </w:r>
      <w:r w:rsidRPr="2627AAC6" w:rsidR="3225B2BE">
        <w:rPr>
          <w:rFonts w:ascii="Calibri" w:hAnsi="Calibri" w:cs="Calibri"/>
          <w:sz w:val="22"/>
          <w:szCs w:val="22"/>
          <w:lang w:val="en-NZ"/>
        </w:rPr>
        <w:t>P</w:t>
      </w:r>
      <w:r w:rsidRPr="2627AAC6" w:rsidR="7B90ACA8">
        <w:rPr>
          <w:rFonts w:ascii="Calibri" w:hAnsi="Calibri" w:cs="Calibri"/>
          <w:sz w:val="22"/>
          <w:szCs w:val="22"/>
          <w:lang w:val="en-NZ"/>
        </w:rPr>
        <w:t>anel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understand</w:t>
      </w:r>
      <w:r w:rsidRPr="2627AAC6" w:rsidR="6905F09F">
        <w:rPr>
          <w:rFonts w:ascii="Calibri" w:hAnsi="Calibri" w:cs="Calibri"/>
          <w:sz w:val="22"/>
          <w:szCs w:val="22"/>
          <w:lang w:val="en-NZ"/>
        </w:rPr>
        <w:t>s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that</w:t>
      </w:r>
      <w:r w:rsidRPr="2627AAC6" w:rsidR="002A42F3">
        <w:rPr>
          <w:rFonts w:ascii="Calibri" w:hAnsi="Calibri" w:cs="Calibri"/>
          <w:sz w:val="22"/>
          <w:szCs w:val="22"/>
          <w:lang w:val="en-NZ"/>
        </w:rPr>
        <w:t xml:space="preserve"> </w:t>
      </w:r>
      <w:r w:rsidRPr="2627AAC6" w:rsidR="45406B20">
        <w:rPr>
          <w:rFonts w:ascii="Calibri" w:hAnsi="Calibri" w:cs="Calibri"/>
          <w:sz w:val="22"/>
          <w:szCs w:val="22"/>
          <w:lang w:val="en-NZ"/>
        </w:rPr>
        <w:t>an inquiry</w:t>
      </w:r>
      <w:r w:rsidRPr="2627AAC6" w:rsidR="002A42F3">
        <w:rPr>
          <w:rFonts w:ascii="Calibri" w:hAnsi="Calibri" w:cs="Calibri"/>
          <w:sz w:val="22"/>
          <w:szCs w:val="22"/>
          <w:lang w:val="en-NZ"/>
        </w:rPr>
        <w:t xml:space="preserve"> 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may be a stressful event for you, but please be assured you will be treated with respect, fairly, and without bias. The </w:t>
      </w:r>
      <w:r w:rsidRPr="2627AAC6" w:rsidR="6DFA0020">
        <w:rPr>
          <w:rFonts w:ascii="Calibri" w:hAnsi="Calibri" w:cs="Calibri"/>
          <w:sz w:val="22"/>
          <w:szCs w:val="22"/>
          <w:lang w:val="en-NZ"/>
        </w:rPr>
        <w:t>inquiry panel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is there to listen to what you have to say,</w:t>
      </w:r>
      <w:r w:rsidRPr="2627AAC6" w:rsidR="002A42F3">
        <w:rPr>
          <w:rFonts w:ascii="Calibri" w:hAnsi="Calibri" w:cs="Calibri"/>
          <w:sz w:val="22"/>
          <w:szCs w:val="22"/>
          <w:lang w:val="en-NZ"/>
        </w:rPr>
        <w:t xml:space="preserve"> 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and to 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>seek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to fully understand your version of events before deciding any outcome.</w:t>
      </w:r>
    </w:p>
    <w:p w:rsidRPr="002A42F3" w:rsidR="00C4728E" w:rsidP="002A42F3" w:rsidRDefault="00C4728E" w14:paraId="3E7E2847" w14:textId="5601D7E0">
      <w:pPr>
        <w:jc w:val="both"/>
        <w:rPr>
          <w:rFonts w:ascii="Calibri" w:hAnsi="Calibri" w:cs="Calibri"/>
          <w:sz w:val="22"/>
          <w:szCs w:val="22"/>
          <w:lang w:val="en-NZ"/>
        </w:rPr>
      </w:pPr>
      <w:r w:rsidRPr="002A42F3">
        <w:rPr>
          <w:rFonts w:ascii="Calibri" w:hAnsi="Calibri" w:cs="Calibri"/>
          <w:sz w:val="22"/>
          <w:szCs w:val="22"/>
          <w:lang w:val="en-NZ"/>
        </w:rPr>
        <w:t>Your appeal inquiry will follow this general format:</w:t>
      </w:r>
    </w:p>
    <w:p w:rsidRPr="002A42F3" w:rsidR="00C4728E" w:rsidP="002A42F3" w:rsidRDefault="00C4728E" w14:paraId="29C48BE1" w14:textId="3A1952D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The Chairperson of the </w:t>
      </w:r>
      <w:r w:rsidRPr="2627AAC6" w:rsidR="1A297DEF">
        <w:rPr>
          <w:rFonts w:ascii="Calibri" w:hAnsi="Calibri" w:cs="Calibri"/>
          <w:sz w:val="22"/>
          <w:szCs w:val="22"/>
          <w:lang w:val="en-NZ"/>
        </w:rPr>
        <w:t>panel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(Chair) will welcome all and will formally start the meeting</w:t>
      </w:r>
      <w:r w:rsidRPr="2627AAC6" w:rsidR="002A42F3">
        <w:rPr>
          <w:rFonts w:ascii="Calibri" w:hAnsi="Calibri" w:cs="Calibri"/>
          <w:sz w:val="22"/>
          <w:szCs w:val="22"/>
          <w:lang w:val="en-NZ"/>
        </w:rPr>
        <w:t>.</w:t>
      </w:r>
    </w:p>
    <w:p w:rsidRPr="002A42F3" w:rsidR="00C4728E" w:rsidP="002A42F3" w:rsidRDefault="00C4728E" w14:paraId="2063418A" w14:textId="73A9138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There will be brief introductions. There will usually be three </w:t>
      </w:r>
      <w:r w:rsidRPr="2627AAC6" w:rsidR="6FCB00A6">
        <w:rPr>
          <w:rFonts w:ascii="Calibri" w:hAnsi="Calibri" w:cs="Calibri"/>
          <w:sz w:val="22"/>
          <w:szCs w:val="22"/>
          <w:lang w:val="en-NZ"/>
        </w:rPr>
        <w:t>panel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members</w:t>
      </w:r>
      <w:r w:rsidRPr="2627AAC6" w:rsidR="76983FDA">
        <w:rPr>
          <w:rFonts w:ascii="Calibri" w:hAnsi="Calibri" w:cs="Calibri"/>
          <w:sz w:val="22"/>
          <w:szCs w:val="22"/>
          <w:lang w:val="en-NZ"/>
        </w:rPr>
        <w:t xml:space="preserve"> (the panel)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and someone to take notes</w:t>
      </w:r>
      <w:r w:rsidRPr="2627AAC6" w:rsidR="002A42F3">
        <w:rPr>
          <w:rFonts w:ascii="Calibri" w:hAnsi="Calibri" w:cs="Calibri"/>
          <w:sz w:val="22"/>
          <w:szCs w:val="22"/>
          <w:lang w:val="en-NZ"/>
        </w:rPr>
        <w:t xml:space="preserve"> present.</w:t>
      </w:r>
    </w:p>
    <w:p w:rsidRPr="002A42F3" w:rsidR="00C4728E" w:rsidP="002A42F3" w:rsidRDefault="00C4728E" w14:paraId="1EE5C6C8" w14:textId="428A1F0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002A42F3">
        <w:rPr>
          <w:rFonts w:ascii="Calibri" w:hAnsi="Calibri" w:cs="Calibri"/>
          <w:sz w:val="22"/>
          <w:szCs w:val="22"/>
          <w:lang w:val="en-NZ"/>
        </w:rPr>
        <w:t xml:space="preserve">You will be asked if you approve </w:t>
      </w:r>
      <w:r w:rsidR="002A42F3">
        <w:rPr>
          <w:rFonts w:ascii="Calibri" w:hAnsi="Calibri" w:cs="Calibri"/>
          <w:sz w:val="22"/>
          <w:szCs w:val="22"/>
          <w:lang w:val="en-NZ"/>
        </w:rPr>
        <w:t xml:space="preserve">that </w:t>
      </w:r>
      <w:r w:rsidRPr="002A42F3">
        <w:rPr>
          <w:rFonts w:ascii="Calibri" w:hAnsi="Calibri" w:cs="Calibri"/>
          <w:sz w:val="22"/>
          <w:szCs w:val="22"/>
          <w:lang w:val="en-NZ"/>
        </w:rPr>
        <w:t xml:space="preserve">the meeting be recorded, or notes of the meeting be taken, and will be advised that the recording or meeting notes will only be made available to those </w:t>
      </w:r>
      <w:r w:rsidR="002A42F3">
        <w:rPr>
          <w:rFonts w:ascii="Calibri" w:hAnsi="Calibri" w:cs="Calibri"/>
          <w:sz w:val="22"/>
          <w:szCs w:val="22"/>
          <w:lang w:val="en-NZ"/>
        </w:rPr>
        <w:t xml:space="preserve">present </w:t>
      </w:r>
      <w:r w:rsidRPr="002A42F3">
        <w:rPr>
          <w:rFonts w:ascii="Calibri" w:hAnsi="Calibri" w:cs="Calibri"/>
          <w:sz w:val="22"/>
          <w:szCs w:val="22"/>
          <w:lang w:val="en-NZ"/>
        </w:rPr>
        <w:t>at the meeting</w:t>
      </w:r>
      <w:r w:rsidR="002A42F3">
        <w:rPr>
          <w:rFonts w:ascii="Calibri" w:hAnsi="Calibri" w:cs="Calibri"/>
          <w:sz w:val="22"/>
          <w:szCs w:val="22"/>
          <w:lang w:val="en-NZ"/>
        </w:rPr>
        <w:t>.</w:t>
      </w:r>
    </w:p>
    <w:p w:rsidRPr="002A42F3" w:rsidR="00C4728E" w:rsidP="002A42F3" w:rsidRDefault="00C4728E" w14:paraId="5F0B4226" w14:textId="73D6CF4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The Chair will explain the role of the </w:t>
      </w:r>
      <w:r w:rsidRPr="6B952386" w:rsidR="71038755">
        <w:rPr>
          <w:rFonts w:ascii="Calibri" w:hAnsi="Calibri" w:cs="Calibri"/>
          <w:sz w:val="22"/>
          <w:szCs w:val="22"/>
          <w:lang w:val="en-NZ"/>
        </w:rPr>
        <w:t>panel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, the process that will be followed, and the possible outcomes. The importance of confidentiality will be outlined. </w:t>
      </w:r>
    </w:p>
    <w:p w:rsidRPr="002A42F3" w:rsidR="00C4728E" w:rsidP="002A42F3" w:rsidRDefault="00C4728E" w14:paraId="5D059374" w14:textId="47D63BE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002A42F3">
        <w:rPr>
          <w:rFonts w:ascii="Calibri" w:hAnsi="Calibri" w:cs="Calibri"/>
          <w:sz w:val="22"/>
          <w:szCs w:val="22"/>
          <w:lang w:val="en-NZ"/>
        </w:rPr>
        <w:t>You can ask any questions you have about the process</w:t>
      </w:r>
      <w:r w:rsidR="002A42F3">
        <w:rPr>
          <w:rFonts w:ascii="Calibri" w:hAnsi="Calibri" w:cs="Calibri"/>
          <w:sz w:val="22"/>
          <w:szCs w:val="22"/>
          <w:lang w:val="en-NZ"/>
        </w:rPr>
        <w:t>.</w:t>
      </w:r>
    </w:p>
    <w:p w:rsidRPr="002A42F3" w:rsidR="00C4728E" w:rsidP="002A42F3" w:rsidRDefault="00C4728E" w14:paraId="499891BD" w14:textId="69D66B0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You will then be asked to tell your story. Some 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>ākonga</w:t>
      </w:r>
      <w:r w:rsidRPr="6B952386" w:rsidR="1C361D32">
        <w:rPr>
          <w:rFonts w:ascii="Calibri" w:hAnsi="Calibri" w:cs="Calibri"/>
          <w:sz w:val="22"/>
          <w:szCs w:val="22"/>
          <w:lang w:val="en-NZ"/>
        </w:rPr>
        <w:t>|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>learners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 find it useful to have this written down to read 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>out or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 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 xml:space="preserve">have some 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>bullet points to help guide them. Other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>s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 may bring an advocate to talk on their behalf or may share the talking with the advocate or support person/people. This is up to you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>.</w:t>
      </w:r>
    </w:p>
    <w:p w:rsidRPr="002A42F3" w:rsidR="00C4728E" w:rsidP="002A42F3" w:rsidRDefault="00C4728E" w14:paraId="0EB4E189" w14:textId="0C18730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The </w:t>
      </w:r>
      <w:r w:rsidRPr="6B952386" w:rsidR="3CA17DBB">
        <w:rPr>
          <w:rFonts w:ascii="Calibri" w:hAnsi="Calibri" w:cs="Calibri"/>
          <w:sz w:val="22"/>
          <w:szCs w:val="22"/>
          <w:lang w:val="en-NZ"/>
        </w:rPr>
        <w:t>panel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 will ask any questions they have. </w:t>
      </w:r>
    </w:p>
    <w:p w:rsidRPr="002A42F3" w:rsidR="00C4728E" w:rsidP="002A42F3" w:rsidRDefault="00C4728E" w14:paraId="0EA02A91" w14:textId="2C5BA32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The </w:t>
      </w:r>
      <w:r w:rsidRPr="6B952386" w:rsidR="53D257F1">
        <w:rPr>
          <w:rFonts w:ascii="Calibri" w:hAnsi="Calibri" w:cs="Calibri"/>
          <w:sz w:val="22"/>
          <w:szCs w:val="22"/>
          <w:lang w:val="en-NZ"/>
        </w:rPr>
        <w:t>panel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 will be interested in 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 xml:space="preserve">hearing 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>what you have learnt through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>out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 this process and what you believe a fair outcome will be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>.</w:t>
      </w:r>
    </w:p>
    <w:p w:rsidRPr="002A42F3" w:rsidR="00C4728E" w:rsidP="002A42F3" w:rsidRDefault="00C4728E" w14:paraId="692EFAF7" w14:textId="5E28C20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002A42F3">
        <w:rPr>
          <w:rFonts w:ascii="Calibri" w:hAnsi="Calibri" w:cs="Calibri"/>
          <w:sz w:val="22"/>
          <w:szCs w:val="22"/>
          <w:lang w:val="en-NZ"/>
        </w:rPr>
        <w:t xml:space="preserve">You </w:t>
      </w:r>
      <w:r w:rsidR="002A42F3">
        <w:rPr>
          <w:rFonts w:ascii="Calibri" w:hAnsi="Calibri" w:cs="Calibri"/>
          <w:sz w:val="22"/>
          <w:szCs w:val="22"/>
          <w:lang w:val="en-NZ"/>
        </w:rPr>
        <w:t xml:space="preserve">will then have time to </w:t>
      </w:r>
      <w:r w:rsidRPr="002A42F3">
        <w:rPr>
          <w:rFonts w:ascii="Calibri" w:hAnsi="Calibri" w:cs="Calibri"/>
          <w:sz w:val="22"/>
          <w:szCs w:val="22"/>
          <w:lang w:val="en-NZ"/>
        </w:rPr>
        <w:t>ask any questions that you may have</w:t>
      </w:r>
      <w:r w:rsidR="002A42F3">
        <w:rPr>
          <w:rFonts w:ascii="Calibri" w:hAnsi="Calibri" w:cs="Calibri"/>
          <w:sz w:val="22"/>
          <w:szCs w:val="22"/>
          <w:lang w:val="en-NZ"/>
        </w:rPr>
        <w:t>.</w:t>
      </w:r>
    </w:p>
    <w:p w:rsidRPr="002A42F3" w:rsidR="00C4728E" w:rsidP="002A42F3" w:rsidRDefault="00C4728E" w14:paraId="49974F32" w14:textId="5CA926A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NZ"/>
        </w:rPr>
      </w:pPr>
      <w:r w:rsidRPr="002A42F3">
        <w:rPr>
          <w:rFonts w:ascii="Calibri" w:hAnsi="Calibri" w:cs="Calibri"/>
          <w:sz w:val="22"/>
          <w:szCs w:val="22"/>
          <w:lang w:val="en-NZ"/>
        </w:rPr>
        <w:t>The meeting will be formally closed</w:t>
      </w:r>
      <w:r w:rsidR="002A42F3">
        <w:rPr>
          <w:rFonts w:ascii="Calibri" w:hAnsi="Calibri" w:cs="Calibri"/>
          <w:sz w:val="22"/>
          <w:szCs w:val="22"/>
          <w:lang w:val="en-NZ"/>
        </w:rPr>
        <w:t>.</w:t>
      </w:r>
    </w:p>
    <w:p w:rsidRPr="002A42F3" w:rsidR="00C4728E" w:rsidP="002A42F3" w:rsidRDefault="00C4728E" w14:paraId="63C85FB4" w14:textId="6A441A03">
      <w:pPr>
        <w:jc w:val="both"/>
        <w:rPr>
          <w:rFonts w:ascii="Calibri" w:hAnsi="Calibri" w:cs="Calibri"/>
          <w:sz w:val="22"/>
          <w:szCs w:val="22"/>
          <w:lang w:val="en-NZ"/>
        </w:rPr>
      </w:pP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If you have </w:t>
      </w:r>
      <w:r w:rsidRPr="2627AAC6" w:rsidR="00C4728E">
        <w:rPr>
          <w:rFonts w:ascii="Calibri" w:hAnsi="Calibri" w:cs="Calibri"/>
          <w:b w:val="1"/>
          <w:bCs w:val="1"/>
          <w:sz w:val="22"/>
          <w:szCs w:val="22"/>
          <w:lang w:val="en-NZ"/>
        </w:rPr>
        <w:t>anything further to add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after leaving the meeting, you will have </w:t>
      </w:r>
      <w:r w:rsidRPr="2627AAC6" w:rsidR="00C4728E">
        <w:rPr>
          <w:rFonts w:ascii="Calibri" w:hAnsi="Calibri" w:cs="Calibri"/>
          <w:b w:val="1"/>
          <w:bCs w:val="1"/>
          <w:sz w:val="22"/>
          <w:szCs w:val="22"/>
          <w:lang w:val="en-NZ"/>
        </w:rPr>
        <w:t>24 hours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from the time the meeting ends to email this through to the </w:t>
      </w:r>
      <w:r w:rsidRPr="2627AAC6" w:rsidR="2C89A06C">
        <w:rPr>
          <w:rFonts w:ascii="Calibri" w:hAnsi="Calibri" w:cs="Calibri"/>
          <w:sz w:val="22"/>
          <w:szCs w:val="22"/>
          <w:lang w:val="en-NZ"/>
        </w:rPr>
        <w:t>panel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 xml:space="preserve"> Chair</w:t>
      </w:r>
      <w:r w:rsidRPr="2627AAC6" w:rsidR="02138345">
        <w:rPr>
          <w:rFonts w:ascii="Calibri" w:hAnsi="Calibri" w:cs="Calibri"/>
          <w:sz w:val="22"/>
          <w:szCs w:val="22"/>
          <w:lang w:val="en-NZ"/>
        </w:rPr>
        <w:t xml:space="preserve"> </w:t>
      </w:r>
      <w:r w:rsidRPr="2627AAC6" w:rsidR="02138345">
        <w:rPr>
          <w:rFonts w:ascii="Calibri" w:hAnsi="Calibri" w:cs="Calibri"/>
          <w:sz w:val="22"/>
          <w:szCs w:val="22"/>
          <w:lang w:val="en-NZ"/>
        </w:rPr>
        <w:t>or the Appeals Officer</w:t>
      </w:r>
      <w:r w:rsidRPr="2627AAC6" w:rsidR="00C4728E">
        <w:rPr>
          <w:rFonts w:ascii="Calibri" w:hAnsi="Calibri" w:cs="Calibri"/>
          <w:sz w:val="22"/>
          <w:szCs w:val="22"/>
          <w:lang w:val="en-NZ"/>
        </w:rPr>
        <w:t>.</w:t>
      </w:r>
    </w:p>
    <w:p w:rsidRPr="002A42F3" w:rsidR="002A42F3" w:rsidP="002A42F3" w:rsidRDefault="00C4728E" w14:paraId="3CC36149" w14:textId="7FFB5939">
      <w:pPr>
        <w:jc w:val="both"/>
        <w:rPr>
          <w:rFonts w:ascii="Calibri" w:hAnsi="Calibri" w:cs="Calibri"/>
          <w:sz w:val="22"/>
          <w:szCs w:val="22"/>
          <w:lang w:val="en-NZ"/>
        </w:rPr>
      </w:pP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The </w:t>
      </w:r>
      <w:r w:rsidRPr="6B952386" w:rsidR="05C2F6D6">
        <w:rPr>
          <w:rFonts w:ascii="Calibri" w:hAnsi="Calibri" w:cs="Calibri"/>
          <w:sz w:val="22"/>
          <w:szCs w:val="22"/>
          <w:lang w:val="en-NZ"/>
        </w:rPr>
        <w:t>panel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 will then need some time to 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>convene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 and consider the appeal fully. W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>e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 xml:space="preserve"> will issue a decision as soon as is reasonably </w:t>
      </w:r>
      <w:r w:rsidRPr="6B952386" w:rsidR="00C4728E">
        <w:rPr>
          <w:rFonts w:ascii="Calibri" w:hAnsi="Calibri" w:cs="Calibri"/>
          <w:sz w:val="22"/>
          <w:szCs w:val="22"/>
          <w:lang w:val="en-NZ"/>
        </w:rPr>
        <w:t>practicable</w:t>
      </w:r>
      <w:r w:rsidRPr="6B952386" w:rsidR="002A42F3">
        <w:rPr>
          <w:rFonts w:ascii="Calibri" w:hAnsi="Calibri" w:cs="Calibri"/>
          <w:sz w:val="22"/>
          <w:szCs w:val="22"/>
          <w:lang w:val="en-NZ"/>
        </w:rPr>
        <w:t>.</w:t>
      </w:r>
    </w:p>
    <w:p w:rsidRPr="002A42F3" w:rsidR="002A42F3" w:rsidP="002A42F3" w:rsidRDefault="002A42F3" w14:paraId="4E23C191" w14:textId="35947B96">
      <w:pPr>
        <w:jc w:val="both"/>
        <w:rPr>
          <w:rFonts w:ascii="Calibri" w:hAnsi="Calibri" w:cs="Calibri"/>
          <w:sz w:val="22"/>
          <w:szCs w:val="22"/>
          <w:lang w:val="en-NZ"/>
        </w:rPr>
      </w:pPr>
      <w:r w:rsidRPr="002A42F3">
        <w:rPr>
          <w:rFonts w:ascii="Calibri" w:hAnsi="Calibri" w:cs="Calibri"/>
          <w:sz w:val="22"/>
          <w:szCs w:val="22"/>
          <w:lang w:val="en-NZ"/>
        </w:rPr>
        <w:t>We look forward to meeting you.</w:t>
      </w:r>
    </w:p>
    <w:p w:rsidRPr="002A42F3" w:rsidR="002A42F3" w:rsidP="1BD700AF" w:rsidRDefault="002A42F3" w14:paraId="1EF6CA12" w14:textId="43274A38">
      <w:pPr>
        <w:pStyle w:val="Normal"/>
        <w:jc w:val="both"/>
        <w:rPr>
          <w:rFonts w:ascii="Calibri" w:hAnsi="Calibri" w:cs="Calibri"/>
          <w:sz w:val="22"/>
          <w:szCs w:val="22"/>
          <w:lang w:val="en-NZ"/>
        </w:rPr>
      </w:pPr>
      <w:proofErr w:type="spellStart"/>
      <w:r w:rsidRPr="1BD700AF" w:rsidR="002A42F3">
        <w:rPr>
          <w:rFonts w:ascii="Calibri" w:hAnsi="Calibri" w:cs="Calibri"/>
          <w:sz w:val="22"/>
          <w:szCs w:val="22"/>
          <w:lang w:val="en-NZ"/>
        </w:rPr>
        <w:t>Ngā</w:t>
      </w:r>
      <w:r w:rsidRPr="1BD700AF" w:rsidR="002A42F3">
        <w:rPr>
          <w:rFonts w:ascii="Calibri" w:hAnsi="Calibri" w:cs="Calibri"/>
          <w:sz w:val="22"/>
          <w:szCs w:val="22"/>
          <w:lang w:val="en-NZ"/>
        </w:rPr>
        <w:t xml:space="preserve"> mihi</w:t>
      </w:r>
      <w:proofErr w:type="spellEnd"/>
    </w:p>
    <w:sectPr w:rsidRPr="002A42F3" w:rsidR="002A42F3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728E" w:rsidP="00C4728E" w:rsidRDefault="00C4728E" w14:paraId="2100C1D6" w14:textId="77777777">
      <w:pPr>
        <w:spacing w:after="0" w:line="240" w:lineRule="auto"/>
      </w:pPr>
      <w:r>
        <w:separator/>
      </w:r>
    </w:p>
  </w:endnote>
  <w:endnote w:type="continuationSeparator" w:id="0">
    <w:p w:rsidR="00C4728E" w:rsidP="00C4728E" w:rsidRDefault="00C4728E" w14:paraId="34CA2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728E" w:rsidP="00C4728E" w:rsidRDefault="00C4728E" w14:paraId="0CDF70E7" w14:textId="77777777">
      <w:pPr>
        <w:spacing w:after="0" w:line="240" w:lineRule="auto"/>
      </w:pPr>
      <w:r>
        <w:separator/>
      </w:r>
    </w:p>
  </w:footnote>
  <w:footnote w:type="continuationSeparator" w:id="0">
    <w:p w:rsidR="00C4728E" w:rsidP="00C4728E" w:rsidRDefault="00C4728E" w14:paraId="0A4969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4728E" w:rsidP="00C4728E" w:rsidRDefault="00C4728E" w14:paraId="40E9F550" w14:textId="62D3E1AC">
    <w:r>
      <w:rPr>
        <w:rFonts w:cs="Calibri"/>
        <w:noProof/>
        <w:color w:val="000000"/>
      </w:rPr>
      <w:drawing>
        <wp:inline distT="0" distB="0" distL="0" distR="0" wp14:anchorId="41E91104" wp14:editId="253E991A">
          <wp:extent cx="5943600" cy="514350"/>
          <wp:effectExtent l="0" t="0" r="0" b="0"/>
          <wp:docPr id="3540206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77065"/>
    <w:multiLevelType w:val="hybridMultilevel"/>
    <w:tmpl w:val="565ED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972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8E"/>
    <w:rsid w:val="000B71FF"/>
    <w:rsid w:val="002950B6"/>
    <w:rsid w:val="002A42F3"/>
    <w:rsid w:val="00C4728E"/>
    <w:rsid w:val="02138345"/>
    <w:rsid w:val="028A14F6"/>
    <w:rsid w:val="05C2F6D6"/>
    <w:rsid w:val="19F756E2"/>
    <w:rsid w:val="1A297DEF"/>
    <w:rsid w:val="1BD700AF"/>
    <w:rsid w:val="1C361D32"/>
    <w:rsid w:val="2627AAC6"/>
    <w:rsid w:val="2B079A08"/>
    <w:rsid w:val="2C89A06C"/>
    <w:rsid w:val="3225B2BE"/>
    <w:rsid w:val="3A79A431"/>
    <w:rsid w:val="3CA17DBB"/>
    <w:rsid w:val="45406B20"/>
    <w:rsid w:val="53D257F1"/>
    <w:rsid w:val="54BDDCB5"/>
    <w:rsid w:val="5C6AE23A"/>
    <w:rsid w:val="5E4362CB"/>
    <w:rsid w:val="5F73898F"/>
    <w:rsid w:val="63EC0494"/>
    <w:rsid w:val="6905F09F"/>
    <w:rsid w:val="69D8F220"/>
    <w:rsid w:val="6B952386"/>
    <w:rsid w:val="6DFA0020"/>
    <w:rsid w:val="6FCB00A6"/>
    <w:rsid w:val="71038755"/>
    <w:rsid w:val="76983FDA"/>
    <w:rsid w:val="7B90ACA8"/>
    <w:rsid w:val="7E5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7FAF"/>
  <w15:chartTrackingRefBased/>
  <w15:docId w15:val="{48BC1533-7773-4465-8F9C-1C7754CB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2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2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472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472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472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472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472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472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472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472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47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28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72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7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28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4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2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7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2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728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728E"/>
  </w:style>
  <w:style w:type="paragraph" w:styleId="Footer">
    <w:name w:val="footer"/>
    <w:basedOn w:val="Normal"/>
    <w:link w:val="FooterChar"/>
    <w:uiPriority w:val="99"/>
    <w:unhideWhenUsed/>
    <w:rsid w:val="00C4728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ED94.364587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2EEBBD976AD4B8D1E283B1D39F4D8" ma:contentTypeVersion="25" ma:contentTypeDescription="Create a new document." ma:contentTypeScope="" ma:versionID="025a545efb1759b88ad3a07f4acdc688">
  <xsd:schema xmlns:xsd="http://www.w3.org/2001/XMLSchema" xmlns:xs="http://www.w3.org/2001/XMLSchema" xmlns:p="http://schemas.microsoft.com/office/2006/metadata/properties" xmlns:ns2="9a753947-7c0c-4e00-8c84-94fc077d3a93" xmlns:ns3="60215c52-02ef-4b0e-b6a9-249d66efc697" targetNamespace="http://schemas.microsoft.com/office/2006/metadata/properties" ma:root="true" ma:fieldsID="1eb11726c5f34bab84881ca04020f3a7" ns2:_="" ns3:_="">
    <xsd:import namespace="9a753947-7c0c-4e00-8c84-94fc077d3a93"/>
    <xsd:import namespace="60215c52-02ef-4b0e-b6a9-249d66ef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viewDate" minOccurs="0"/>
                <xsd:element ref="ns2:Code" minOccurs="0"/>
                <xsd:element ref="ns2:DocumentType" minOccurs="0"/>
                <xsd:element ref="ns2:Category" minOccurs="0"/>
                <xsd:element ref="ns3:SharedWithUsers" minOccurs="0"/>
                <xsd:element ref="ns3:SharedWithDetails" minOccurs="0"/>
                <xsd:element ref="ns2:NextReviewDate" minOccurs="0"/>
                <xsd:element ref="ns2:MediaServiceAutoKeyPoints" minOccurs="0"/>
                <xsd:element ref="ns2:MediaServiceKeyPoint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earnerRelevant" minOccurs="0"/>
                <xsd:element ref="ns2:Topic" minOccurs="0"/>
                <xsd:element ref="ns2:Relatedto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3947-7c0c-4e00-8c84-94fc077d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viewDate" ma:index="10" nillable="true" ma:displayName="Last Review Date" ma:format="Dropdown" ma:internalName="ReviewDate">
      <xsd:simpleType>
        <xsd:restriction base="dms:Text">
          <xsd:maxLength value="255"/>
        </xsd:restriction>
      </xsd:simpleType>
    </xsd:element>
    <xsd:element name="Code" ma:index="11" nillable="true" ma:displayName="Code" ma:format="Dropdown" ma:internalName="Code">
      <xsd:simpleType>
        <xsd:restriction base="dms:Text">
          <xsd:maxLength value="255"/>
        </xsd:restriction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Report"/>
          <xsd:enumeration value="Guide"/>
          <xsd:enumeration value="Form"/>
          <xsd:enumeration value="Template"/>
          <xsd:enumeration value="Strategy"/>
          <xsd:enumeration value="FAQ"/>
          <xsd:enumeration value="Code"/>
        </xsd:restriction>
      </xsd:simpleType>
    </xsd:element>
    <xsd:element name="Category" ma:index="13" nillable="true" ma:displayName="Category" ma:format="Dropdown" ma:internalName="Category">
      <xsd:simpleType>
        <xsd:restriction base="dms:Choice">
          <xsd:enumeration value="Ākonga"/>
          <xsd:enumeration value="Academic"/>
          <xsd:enumeration value="Governance"/>
          <xsd:enumeration value="Operations"/>
          <xsd:enumeration value="Staff"/>
          <xsd:enumeration value="Legislative/Statutory Requirements"/>
          <xsd:enumeration value="Performance Mangement"/>
          <xsd:enumeration value="Programme Reviews"/>
          <xsd:enumeration value="Self-assessment"/>
          <xsd:enumeration value="Finance"/>
          <xsd:enumeration value="Document Management"/>
          <xsd:enumeration value="Student Record Management"/>
          <xsd:enumeration value="Social Media Responsibilities"/>
          <xsd:enumeration value="Resource Management"/>
          <xsd:enumeration value="Quality Management"/>
          <xsd:enumeration value="Curriculum Management"/>
          <xsd:enumeration value="Student Management"/>
          <xsd:enumeration value="International Student Policy"/>
          <xsd:enumeration value="Entry Requirements"/>
          <xsd:enumeration value="Orientation"/>
          <xsd:enumeration value="Learning Contract"/>
          <xsd:enumeration value="Code of Conduct"/>
          <xsd:enumeration value="Student Support Systems"/>
          <xsd:enumeration value="Student Handbook"/>
          <xsd:enumeration value="Student Rep Committee"/>
        </xsd:restriction>
      </xsd:simpleType>
    </xsd:element>
    <xsd:element name="NextReviewDate" ma:index="16" nillable="true" ma:displayName="Next Review Date" ma:format="Dropdown" ma:internalName="NextReviewDate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Under Review"/>
          <xsd:enumeration value="Reviewed 21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earnerRelevant" ma:index="29" nillable="true" ma:displayName="Learner Relevant" ma:default="1" ma:format="Dropdown" ma:internalName="LearnerRelevant">
      <xsd:simpleType>
        <xsd:restriction base="dms:Boolean"/>
      </xsd:simpleType>
    </xsd:element>
    <xsd:element name="Topic" ma:index="30" nillable="true" ma:displayName="Topic" ma:format="Dropdown" ma:internalName="Topic">
      <xsd:simpleType>
        <xsd:union memberTypes="dms:Text">
          <xsd:simpleType>
            <xsd:restriction base="dms:Choice">
              <xsd:enumeration value="Academic Delegations"/>
              <xsd:enumeration value="Academic Integrity"/>
              <xsd:enumeration value="Academic Progress &amp; Attendance"/>
              <xsd:enumeration value="Application &amp; Enrolment"/>
              <xsd:enumeration value="Assessment"/>
              <xsd:enumeration value="Campus Management"/>
              <xsd:enumeration value="Complaints &amp; Appeals"/>
              <xsd:enumeration value="Health &amp; Safety"/>
              <xsd:enumeration value="Moderation"/>
              <xsd:enumeration value="Pastoral Care"/>
              <xsd:enumeration value="Programme Delivery"/>
              <xsd:enumeration value="Programme Development"/>
              <xsd:enumeration value="Programme Evaluation &amp; Monitoring"/>
              <xsd:enumeration value="Record Retention &amp; Maintenance"/>
              <xsd:enumeration value="Research"/>
              <xsd:enumeration value="Results Ratification"/>
              <xsd:enumeration value="Risk Management"/>
              <xsd:enumeration value="Self-Assessment &amp; Reviews"/>
              <xsd:enumeration value="Short Courses"/>
              <xsd:enumeration value="Staff Management"/>
              <xsd:enumeration value="Surveys"/>
              <xsd:enumeration value="Te Tiriti o Waitangi &amp; Equity"/>
              <xsd:enumeration value="Withdrawal"/>
              <xsd:enumeration value="Work Integrated Learning"/>
              <xsd:enumeration value="Vehicles"/>
            </xsd:restriction>
          </xsd:simpleType>
        </xsd:union>
      </xsd:simpleType>
    </xsd:element>
    <xsd:element name="Relatedto_x003a_" ma:index="31" nillable="true" ma:displayName="Related to:" ma:format="Dropdown" ma:internalName="Relatedto_x00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15c52-02ef-4b0e-b6a9-249d66efc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ec03c5-d410-47a1-9000-a2b2d02073f5}" ma:internalName="TaxCatchAll" ma:showField="CatchAllData" ma:web="60215c52-02ef-4b0e-b6a9-249d66ef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215c52-02ef-4b0e-b6a9-249d66efc697" xsi:nil="true"/>
    <lcf76f155ced4ddcb4097134ff3c332f xmlns="9a753947-7c0c-4e00-8c84-94fc077d3a93">
      <Terms xmlns="http://schemas.microsoft.com/office/infopath/2007/PartnerControls"/>
    </lcf76f155ced4ddcb4097134ff3c332f>
    <Status xmlns="9a753947-7c0c-4e00-8c84-94fc077d3a93">Implementation</Status>
    <DocumentType xmlns="9a753947-7c0c-4e00-8c84-94fc077d3a93">Guide</DocumentType>
    <Category xmlns="9a753947-7c0c-4e00-8c84-94fc077d3a93">Ākonga</Category>
    <LearnerRelevant xmlns="9a753947-7c0c-4e00-8c84-94fc077d3a93">true</LearnerRelevant>
    <Code xmlns="9a753947-7c0c-4e00-8c84-94fc077d3a93" xsi:nil="true"/>
    <NextReviewDate xmlns="9a753947-7c0c-4e00-8c84-94fc077d3a93" xsi:nil="true"/>
    <ReviewDate xmlns="9a753947-7c0c-4e00-8c84-94fc077d3a93">01/07/2025</ReviewDate>
    <Topic xmlns="9a753947-7c0c-4e00-8c84-94fc077d3a93">Complaints &amp; Appeals</Topic>
    <Relatedto_x003a_ xmlns="9a753947-7c0c-4e00-8c84-94fc077d3a93">Student Handbook</Relatedto_x003a_>
  </documentManagement>
</p:properties>
</file>

<file path=customXml/itemProps1.xml><?xml version="1.0" encoding="utf-8"?>
<ds:datastoreItem xmlns:ds="http://schemas.openxmlformats.org/officeDocument/2006/customXml" ds:itemID="{8E408C0D-5CD0-474F-90A6-6AE35A9D5551}"/>
</file>

<file path=customXml/itemProps2.xml><?xml version="1.0" encoding="utf-8"?>
<ds:datastoreItem xmlns:ds="http://schemas.openxmlformats.org/officeDocument/2006/customXml" ds:itemID="{8F077A60-4A00-434D-952F-FA871B320613}"/>
</file>

<file path=customXml/itemProps3.xml><?xml version="1.0" encoding="utf-8"?>
<ds:datastoreItem xmlns:ds="http://schemas.openxmlformats.org/officeDocument/2006/customXml" ds:itemID="{37AC2A95-5B4C-41CE-B567-DD44786C53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UP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Little</dc:creator>
  <cp:keywords/>
  <dc:description/>
  <cp:lastModifiedBy>Cheryl Little</cp:lastModifiedBy>
  <cp:revision>6</cp:revision>
  <dcterms:created xsi:type="dcterms:W3CDTF">2024-11-26T00:16:00Z</dcterms:created>
  <dcterms:modified xsi:type="dcterms:W3CDTF">2025-03-23T23:12:56Z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2024-11-26T00:33:43Z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96ff6a4d-9dd4-49de-b689-ef319fbf0cc1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0x010100EED2EEBBD976AD4B8D1E283B1D39F4D8</vt:lpwstr>
  </property>
  <property fmtid="{D5CDD505-2E9C-101B-9397-08002B2CF9AE}" pid="10" name="MediaServiceImageTags">
    <vt:lpwstr/>
  </property>
</Properties>
</file>