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58DF" w:rsidRPr="00954E9E" w:rsidRDefault="006468A8">
      <w:pPr>
        <w:pStyle w:val="Corps"/>
        <w:spacing w:after="0" w:line="240" w:lineRule="auto"/>
        <w:rPr>
          <w:rFonts w:cs="Arial"/>
          <w:b/>
          <w:bCs/>
          <w:sz w:val="28"/>
          <w:szCs w:val="28"/>
          <w:lang w:val="en-US"/>
        </w:rPr>
      </w:pPr>
      <w:r>
        <w:rPr>
          <w:rFonts w:cs="Arial"/>
          <w:b/>
          <w:bCs/>
          <w:sz w:val="28"/>
          <w:szCs w:val="28"/>
          <w:lang w:val="en-US"/>
        </w:rPr>
        <w:t>Perfect 10</w:t>
      </w:r>
    </w:p>
    <w:p w:rsidR="00B312EC" w:rsidRPr="00954E9E" w:rsidRDefault="00B312EC">
      <w:pPr>
        <w:pStyle w:val="Corps"/>
        <w:spacing w:after="0" w:line="240" w:lineRule="auto"/>
        <w:rPr>
          <w:rFonts w:cs="Arial"/>
          <w:sz w:val="28"/>
          <w:szCs w:val="28"/>
          <w:lang w:val="en-US"/>
        </w:rPr>
      </w:pPr>
    </w:p>
    <w:p w:rsidR="00B312EC" w:rsidRDefault="00B312EC" w:rsidP="00B312EC">
      <w:pPr>
        <w:pStyle w:val="Corps"/>
        <w:spacing w:after="0" w:line="240" w:lineRule="auto"/>
        <w:rPr>
          <w:rFonts w:eastAsia="CeraPro-Regular" w:cs="Arial"/>
          <w:sz w:val="20"/>
          <w:szCs w:val="20"/>
          <w:lang w:val="en-US"/>
        </w:rPr>
      </w:pPr>
      <w:r w:rsidRPr="00954E9E">
        <w:rPr>
          <w:rFonts w:eastAsia="CeraPro-Regular" w:cs="Arial"/>
          <w:noProof/>
          <w:sz w:val="20"/>
          <w:szCs w:val="20"/>
          <w:lang w:val="en-US"/>
          <w14:textOutline w14:w="0" w14:cap="rnd" w14:cmpd="sng" w14:algn="ctr">
            <w14:noFill/>
            <w14:prstDash w14:val="solid"/>
            <w14:bevel/>
          </w14:textOutline>
        </w:rPr>
        <w:drawing>
          <wp:inline distT="0" distB="0" distL="0" distR="0" wp14:anchorId="1063E684" wp14:editId="638F04EE">
            <wp:extent cx="230703" cy="200611"/>
            <wp:effectExtent l="0" t="0" r="0" b="317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5-14 à 14.16.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74" cy="214934"/>
                    </a:xfrm>
                    <a:prstGeom prst="rect">
                      <a:avLst/>
                    </a:prstGeom>
                  </pic:spPr>
                </pic:pic>
              </a:graphicData>
            </a:graphic>
          </wp:inline>
        </w:drawing>
      </w:r>
      <w:r w:rsidRPr="00954E9E">
        <w:rPr>
          <w:rFonts w:eastAsia="CeraPro-Regular" w:cs="Arial"/>
          <w:sz w:val="20"/>
          <w:szCs w:val="20"/>
          <w:lang w:val="en-US"/>
        </w:rPr>
        <w:t xml:space="preserve">   20 min       </w:t>
      </w:r>
      <w:r w:rsidRPr="00954E9E">
        <w:rPr>
          <w:rFonts w:eastAsia="CeraPro-Regular" w:cs="Arial"/>
          <w:noProof/>
          <w:sz w:val="20"/>
          <w:szCs w:val="20"/>
          <w:lang w:val="en-US"/>
          <w14:textOutline w14:w="0" w14:cap="rnd" w14:cmpd="sng" w14:algn="ctr">
            <w14:noFill/>
            <w14:prstDash w14:val="solid"/>
            <w14:bevel/>
          </w14:textOutline>
        </w:rPr>
        <w:drawing>
          <wp:inline distT="0" distB="0" distL="0" distR="0" wp14:anchorId="2818FDE2" wp14:editId="61D09D58">
            <wp:extent cx="234343" cy="203776"/>
            <wp:effectExtent l="0" t="0" r="0" b="0"/>
            <wp:docPr id="4" name="Image 4"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954E9E">
        <w:rPr>
          <w:rFonts w:eastAsia="CeraPro-Regular" w:cs="Arial"/>
          <w:noProof/>
          <w:sz w:val="20"/>
          <w:szCs w:val="20"/>
          <w:lang w:val="en-US"/>
          <w14:textOutline w14:w="0" w14:cap="rnd" w14:cmpd="sng" w14:algn="ctr">
            <w14:noFill/>
            <w14:prstDash w14:val="solid"/>
            <w14:bevel/>
          </w14:textOutline>
        </w:rPr>
        <w:drawing>
          <wp:inline distT="0" distB="0" distL="0" distR="0" wp14:anchorId="00BD1A66" wp14:editId="71AA58CC">
            <wp:extent cx="234343" cy="203776"/>
            <wp:effectExtent l="0" t="0" r="0" b="0"/>
            <wp:docPr id="3" name="Image 3"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954E9E">
        <w:rPr>
          <w:rFonts w:eastAsia="CeraPro-Regular" w:cs="Arial"/>
          <w:sz w:val="20"/>
          <w:szCs w:val="20"/>
          <w:lang w:val="en-US"/>
        </w:rPr>
        <w:t xml:space="preserve"> 2 participants</w:t>
      </w:r>
    </w:p>
    <w:p w:rsidR="004E7F68" w:rsidRPr="00954E9E" w:rsidRDefault="004E7F68" w:rsidP="00B312EC">
      <w:pPr>
        <w:pStyle w:val="Corps"/>
        <w:spacing w:after="0" w:line="240" w:lineRule="auto"/>
        <w:rPr>
          <w:rFonts w:eastAsia="CeraPro-Regular" w:cs="Arial"/>
          <w:sz w:val="20"/>
          <w:szCs w:val="20"/>
          <w:lang w:val="en-US"/>
        </w:rPr>
      </w:pPr>
    </w:p>
    <w:p w:rsidR="00B312EC" w:rsidRPr="00954E9E" w:rsidRDefault="004E7F68">
      <w:pPr>
        <w:pStyle w:val="Corps"/>
        <w:spacing w:after="0" w:line="240" w:lineRule="auto"/>
        <w:rPr>
          <w:rFonts w:eastAsia="CeraPro-Bold" w:cs="Arial"/>
          <w:sz w:val="28"/>
          <w:szCs w:val="28"/>
          <w:lang w:val="en-US"/>
        </w:rPr>
      </w:pPr>
      <w:r>
        <w:rPr>
          <w:rFonts w:eastAsia="CeraPro-Bold" w:cs="Arial"/>
          <w:sz w:val="28"/>
          <w:szCs w:val="28"/>
          <w:lang w:val="en-US"/>
        </w:rPr>
        <w:t xml:space="preserve"> </w:t>
      </w:r>
      <w:r w:rsidR="0080619A">
        <w:rPr>
          <w:rFonts w:eastAsia="CeraPro-Bold" w:cs="Arial"/>
          <w:sz w:val="28"/>
          <w:szCs w:val="28"/>
          <w:lang w:val="en-US"/>
        </w:rPr>
        <w:t xml:space="preserve"> </w:t>
      </w:r>
      <w:r>
        <w:rPr>
          <w:rFonts w:eastAsia="CeraPro-Bold" w:cs="Arial"/>
          <w:sz w:val="28"/>
          <w:szCs w:val="28"/>
          <w:lang w:val="en-US"/>
        </w:rPr>
        <w:t xml:space="preserve"> </w:t>
      </w:r>
      <w:r>
        <w:rPr>
          <w:rFonts w:eastAsia="CeraPro-Bold" w:cs="Arial"/>
          <w:noProof/>
          <w:sz w:val="28"/>
          <w:szCs w:val="28"/>
          <w:lang w:val="en-US"/>
          <w14:textOutline w14:w="0" w14:cap="rnd" w14:cmpd="sng" w14:algn="ctr">
            <w14:noFill/>
            <w14:prstDash w14:val="solid"/>
            <w14:bevel/>
          </w14:textOutline>
        </w:rPr>
        <w:drawing>
          <wp:inline distT="0" distB="0" distL="0" distR="0">
            <wp:extent cx="1461600" cy="1094400"/>
            <wp:effectExtent l="0" t="0" r="0" b="0"/>
            <wp:docPr id="6" name="Image 6" descr="Une image contenant assis, table, télécommande, group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A36EFF2-B8C9-43EC-A73C-38B89809A291_1_201_a.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600" cy="1094400"/>
                    </a:xfrm>
                    <a:prstGeom prst="rect">
                      <a:avLst/>
                    </a:prstGeom>
                  </pic:spPr>
                </pic:pic>
              </a:graphicData>
            </a:graphic>
          </wp:inline>
        </w:drawing>
      </w:r>
      <w:r>
        <w:rPr>
          <w:rFonts w:eastAsia="CeraPro-Bold" w:cs="Arial"/>
          <w:sz w:val="28"/>
          <w:szCs w:val="28"/>
          <w:lang w:val="en-US"/>
        </w:rPr>
        <w:t xml:space="preserve"> </w:t>
      </w:r>
      <w:r w:rsidR="0080619A">
        <w:rPr>
          <w:rFonts w:eastAsia="CeraPro-Bold" w:cs="Arial"/>
          <w:sz w:val="28"/>
          <w:szCs w:val="28"/>
          <w:lang w:val="en-US"/>
        </w:rPr>
        <w:t xml:space="preserve"> </w:t>
      </w:r>
      <w:r w:rsidR="001818C7">
        <w:rPr>
          <w:rFonts w:eastAsia="CeraPro-Bold" w:cs="Arial"/>
          <w:sz w:val="28"/>
          <w:szCs w:val="28"/>
          <w:lang w:val="en-US"/>
        </w:rPr>
        <w:t xml:space="preserve"> </w:t>
      </w:r>
      <w:r w:rsidR="0080619A">
        <w:rPr>
          <w:rFonts w:eastAsia="CeraPro-Bold" w:cs="Arial"/>
          <w:noProof/>
          <w:sz w:val="28"/>
          <w:szCs w:val="28"/>
          <w:lang w:val="en-US"/>
          <w14:textOutline w14:w="0" w14:cap="rnd" w14:cmpd="sng" w14:algn="ctr">
            <w14:noFill/>
            <w14:prstDash w14:val="solid"/>
            <w14:bevel/>
          </w14:textOutline>
        </w:rPr>
        <w:drawing>
          <wp:inline distT="0" distB="0" distL="0" distR="0">
            <wp:extent cx="1458000" cy="1094400"/>
            <wp:effectExtent l="0" t="0" r="2540" b="0"/>
            <wp:docPr id="1" name="Image 1" descr="Une image contenant petit, table, assis, 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357CBA4-5D33-461B-9D74-4CB8C37EB37B_1_201_a.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8000" cy="1094400"/>
                    </a:xfrm>
                    <a:prstGeom prst="rect">
                      <a:avLst/>
                    </a:prstGeom>
                  </pic:spPr>
                </pic:pic>
              </a:graphicData>
            </a:graphic>
          </wp:inline>
        </w:drawing>
      </w:r>
      <w:r w:rsidR="001818C7">
        <w:rPr>
          <w:rFonts w:eastAsia="CeraPro-Bold" w:cs="Arial"/>
          <w:sz w:val="28"/>
          <w:szCs w:val="28"/>
          <w:lang w:val="en-US"/>
        </w:rPr>
        <w:t xml:space="preserve">  </w:t>
      </w:r>
      <w:r>
        <w:rPr>
          <w:rFonts w:eastAsia="CeraPro-Bold" w:cs="Arial"/>
          <w:sz w:val="28"/>
          <w:szCs w:val="28"/>
          <w:lang w:val="en-US"/>
        </w:rPr>
        <w:t xml:space="preserve"> </w:t>
      </w:r>
      <w:r w:rsidR="0080619A">
        <w:rPr>
          <w:rFonts w:eastAsia="CeraPro-Bold" w:cs="Arial"/>
          <w:noProof/>
          <w:sz w:val="28"/>
          <w:szCs w:val="28"/>
          <w:lang w:val="en-US"/>
          <w14:textOutline w14:w="0" w14:cap="rnd" w14:cmpd="sng" w14:algn="ctr">
            <w14:noFill/>
            <w14:prstDash w14:val="solid"/>
            <w14:bevel/>
          </w14:textOutline>
        </w:rPr>
        <w:drawing>
          <wp:inline distT="0" distB="0" distL="0" distR="0" wp14:anchorId="6C5D0690" wp14:editId="47D1C0B7">
            <wp:extent cx="1458000" cy="1094400"/>
            <wp:effectExtent l="0" t="0" r="2540" b="0"/>
            <wp:docPr id="9" name="Image 9" descr="Une image contenant joue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E4F9894-C6DA-4156-9D39-C8FC51522CE0.heic"/>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8000" cy="1094400"/>
                    </a:xfrm>
                    <a:prstGeom prst="rect">
                      <a:avLst/>
                    </a:prstGeom>
                  </pic:spPr>
                </pic:pic>
              </a:graphicData>
            </a:graphic>
          </wp:inline>
        </w:drawing>
      </w:r>
    </w:p>
    <w:p w:rsidR="00B312EC" w:rsidRPr="00954E9E" w:rsidRDefault="004E7F68">
      <w:pPr>
        <w:pStyle w:val="Corps"/>
        <w:spacing w:after="0" w:line="240" w:lineRule="auto"/>
        <w:rPr>
          <w:rFonts w:eastAsia="CeraPro-Regular" w:cs="Arial"/>
          <w:sz w:val="22"/>
          <w:szCs w:val="22"/>
          <w:lang w:val="en-US"/>
        </w:rPr>
      </w:pPr>
      <w:r>
        <w:rPr>
          <w:rFonts w:eastAsia="CeraPro-Regular" w:cs="Arial"/>
          <w:sz w:val="22"/>
          <w:szCs w:val="22"/>
          <w:lang w:val="en-US"/>
        </w:rPr>
        <w:t xml:space="preserve">  </w:t>
      </w:r>
    </w:p>
    <w:p w:rsidR="00B312EC" w:rsidRPr="00954E9E" w:rsidRDefault="00B312EC" w:rsidP="00B312EC">
      <w:pPr>
        <w:pStyle w:val="Corps"/>
        <w:spacing w:after="0" w:line="240" w:lineRule="auto"/>
        <w:rPr>
          <w:rFonts w:eastAsia="CeraPro-Bold" w:cs="Arial"/>
          <w:b/>
          <w:bCs/>
          <w:sz w:val="22"/>
          <w:szCs w:val="22"/>
          <w:lang w:val="en-US"/>
        </w:rPr>
      </w:pPr>
      <w:r w:rsidRPr="00954E9E">
        <w:rPr>
          <w:rFonts w:cs="Arial"/>
          <w:b/>
          <w:bCs/>
          <w:sz w:val="22"/>
          <w:szCs w:val="22"/>
          <w:lang w:val="en-US"/>
        </w:rPr>
        <w:t>Let’s play</w:t>
      </w:r>
    </w:p>
    <w:p w:rsidR="000C58DF" w:rsidRPr="00954E9E" w:rsidRDefault="00735665">
      <w:pPr>
        <w:pStyle w:val="Corps"/>
        <w:spacing w:after="0" w:line="240" w:lineRule="auto"/>
        <w:rPr>
          <w:rFonts w:eastAsia="CeraPro-Regular" w:cs="Arial"/>
          <w:sz w:val="22"/>
          <w:szCs w:val="22"/>
          <w:lang w:val="en-US"/>
        </w:rPr>
      </w:pPr>
      <w:r w:rsidRPr="00954E9E">
        <w:rPr>
          <w:rFonts w:cs="Arial"/>
          <w:sz w:val="22"/>
          <w:szCs w:val="22"/>
          <w:lang w:val="en-US"/>
        </w:rPr>
        <w:t xml:space="preserve">Player 1 </w:t>
      </w:r>
    </w:p>
    <w:p w:rsidR="000C58DF" w:rsidRPr="00954E9E" w:rsidRDefault="00735665" w:rsidP="00B312EC">
      <w:pPr>
        <w:pStyle w:val="Corps"/>
        <w:numPr>
          <w:ilvl w:val="0"/>
          <w:numId w:val="3"/>
        </w:numPr>
        <w:spacing w:after="0" w:line="240" w:lineRule="auto"/>
        <w:rPr>
          <w:rFonts w:cs="Arial"/>
          <w:sz w:val="22"/>
          <w:szCs w:val="22"/>
          <w:lang w:val="en-US"/>
        </w:rPr>
      </w:pPr>
      <w:r w:rsidRPr="00954E9E">
        <w:rPr>
          <w:rFonts w:cs="Arial"/>
          <w:sz w:val="22"/>
          <w:szCs w:val="22"/>
          <w:lang w:val="en-US"/>
        </w:rPr>
        <w:t>Turn over 2 bricks and place them in their original spots</w:t>
      </w:r>
      <w:r w:rsidR="00954E9E">
        <w:rPr>
          <w:rFonts w:cs="Arial"/>
          <w:sz w:val="22"/>
          <w:szCs w:val="22"/>
          <w:lang w:val="en-US"/>
        </w:rPr>
        <w:t>.</w:t>
      </w:r>
    </w:p>
    <w:p w:rsidR="000C58DF" w:rsidRPr="00954E9E" w:rsidRDefault="00735665">
      <w:pPr>
        <w:pStyle w:val="Corps"/>
        <w:spacing w:after="0" w:line="240" w:lineRule="auto"/>
        <w:rPr>
          <w:rFonts w:eastAsia="CeraPro-Regular" w:cs="Arial"/>
          <w:sz w:val="22"/>
          <w:szCs w:val="22"/>
          <w:lang w:val="en-US"/>
        </w:rPr>
      </w:pPr>
      <w:r w:rsidRPr="00954E9E">
        <w:rPr>
          <w:rFonts w:cs="Arial"/>
          <w:sz w:val="22"/>
          <w:szCs w:val="22"/>
          <w:lang w:val="en-US"/>
        </w:rPr>
        <w:t>Both players</w:t>
      </w:r>
    </w:p>
    <w:p w:rsidR="000C58DF" w:rsidRPr="00954E9E" w:rsidRDefault="00735665" w:rsidP="00B312EC">
      <w:pPr>
        <w:pStyle w:val="Corps"/>
        <w:numPr>
          <w:ilvl w:val="0"/>
          <w:numId w:val="3"/>
        </w:numPr>
        <w:spacing w:after="0" w:line="240" w:lineRule="auto"/>
        <w:rPr>
          <w:rFonts w:cs="Arial"/>
          <w:sz w:val="22"/>
          <w:szCs w:val="22"/>
          <w:lang w:val="en-US"/>
        </w:rPr>
      </w:pPr>
      <w:r w:rsidRPr="00954E9E">
        <w:rPr>
          <w:rFonts w:cs="Arial"/>
          <w:sz w:val="22"/>
          <w:szCs w:val="22"/>
          <w:lang w:val="en-US"/>
        </w:rPr>
        <w:t>Read the number bricks</w:t>
      </w:r>
      <w:r w:rsidR="00954E9E">
        <w:rPr>
          <w:rFonts w:cs="Arial"/>
          <w:sz w:val="22"/>
          <w:szCs w:val="22"/>
          <w:lang w:val="en-US"/>
        </w:rPr>
        <w:t>.</w:t>
      </w:r>
    </w:p>
    <w:p w:rsidR="000C58DF" w:rsidRPr="00954E9E" w:rsidRDefault="00735665" w:rsidP="00B312EC">
      <w:pPr>
        <w:pStyle w:val="Corps"/>
        <w:numPr>
          <w:ilvl w:val="0"/>
          <w:numId w:val="3"/>
        </w:numPr>
        <w:spacing w:after="0" w:line="240" w:lineRule="auto"/>
        <w:rPr>
          <w:rFonts w:cs="Arial"/>
          <w:sz w:val="22"/>
          <w:szCs w:val="22"/>
          <w:lang w:val="en-US"/>
        </w:rPr>
      </w:pPr>
      <w:r w:rsidRPr="00954E9E">
        <w:rPr>
          <w:rFonts w:cs="Arial"/>
          <w:sz w:val="22"/>
          <w:szCs w:val="22"/>
          <w:lang w:val="en-US"/>
        </w:rPr>
        <w:t>Add the numbers together</w:t>
      </w:r>
      <w:r w:rsidR="00954E9E">
        <w:rPr>
          <w:rFonts w:cs="Arial"/>
          <w:sz w:val="22"/>
          <w:szCs w:val="22"/>
          <w:lang w:val="en-US"/>
        </w:rPr>
        <w:t>.</w:t>
      </w:r>
    </w:p>
    <w:p w:rsidR="000C58DF" w:rsidRPr="00954E9E" w:rsidRDefault="00735665">
      <w:pPr>
        <w:pStyle w:val="Corps"/>
        <w:spacing w:after="0" w:line="240" w:lineRule="auto"/>
        <w:rPr>
          <w:rFonts w:eastAsia="CeraPro-Regular" w:cs="Arial"/>
          <w:sz w:val="22"/>
          <w:szCs w:val="22"/>
          <w:lang w:val="en-US"/>
        </w:rPr>
      </w:pPr>
      <w:r w:rsidRPr="00954E9E">
        <w:rPr>
          <w:rFonts w:cs="Arial"/>
          <w:sz w:val="22"/>
          <w:szCs w:val="22"/>
          <w:lang w:val="en-US"/>
        </w:rPr>
        <w:t>Player 1</w:t>
      </w:r>
    </w:p>
    <w:p w:rsidR="000C58DF" w:rsidRPr="00954E9E" w:rsidRDefault="00735665" w:rsidP="00B312EC">
      <w:pPr>
        <w:pStyle w:val="Corps"/>
        <w:numPr>
          <w:ilvl w:val="0"/>
          <w:numId w:val="3"/>
        </w:numPr>
        <w:spacing w:after="0" w:line="240" w:lineRule="auto"/>
        <w:rPr>
          <w:rFonts w:cs="Arial"/>
          <w:sz w:val="22"/>
          <w:szCs w:val="22"/>
          <w:lang w:val="en-US"/>
        </w:rPr>
      </w:pPr>
      <w:r w:rsidRPr="00954E9E">
        <w:rPr>
          <w:rFonts w:cs="Arial"/>
          <w:sz w:val="22"/>
          <w:szCs w:val="22"/>
          <w:lang w:val="en-US"/>
        </w:rPr>
        <w:t>Keep the bricks if the 2 numbers add up to 10</w:t>
      </w:r>
      <w:r w:rsidR="00954E9E">
        <w:rPr>
          <w:rFonts w:cs="Arial"/>
          <w:sz w:val="22"/>
          <w:szCs w:val="22"/>
          <w:lang w:val="en-US"/>
        </w:rPr>
        <w:t>.</w:t>
      </w:r>
    </w:p>
    <w:p w:rsidR="000C58DF" w:rsidRPr="00954E9E" w:rsidRDefault="00735665" w:rsidP="00B312EC">
      <w:pPr>
        <w:pStyle w:val="Corps"/>
        <w:numPr>
          <w:ilvl w:val="0"/>
          <w:numId w:val="3"/>
        </w:numPr>
        <w:spacing w:after="0" w:line="240" w:lineRule="auto"/>
        <w:rPr>
          <w:rFonts w:cs="Arial"/>
          <w:sz w:val="22"/>
          <w:szCs w:val="22"/>
          <w:lang w:val="en-US"/>
        </w:rPr>
      </w:pPr>
      <w:r w:rsidRPr="00954E9E">
        <w:rPr>
          <w:rFonts w:cs="Arial"/>
          <w:sz w:val="22"/>
          <w:szCs w:val="22"/>
          <w:lang w:val="en-US"/>
        </w:rPr>
        <w:t>Replace the bricks in the same place if they do not add up to 10</w:t>
      </w:r>
      <w:r w:rsidR="00954E9E">
        <w:rPr>
          <w:rFonts w:cs="Arial"/>
          <w:sz w:val="22"/>
          <w:szCs w:val="22"/>
          <w:lang w:val="en-US"/>
        </w:rPr>
        <w:t>.</w:t>
      </w:r>
    </w:p>
    <w:p w:rsidR="000C58DF" w:rsidRPr="00954E9E" w:rsidRDefault="00735665">
      <w:pPr>
        <w:pStyle w:val="Corps"/>
        <w:spacing w:after="0" w:line="240" w:lineRule="auto"/>
        <w:rPr>
          <w:rFonts w:eastAsia="CeraPro-Regular" w:cs="Arial"/>
          <w:sz w:val="22"/>
          <w:szCs w:val="22"/>
          <w:lang w:val="en-US"/>
        </w:rPr>
      </w:pPr>
      <w:r w:rsidRPr="00954E9E">
        <w:rPr>
          <w:rFonts w:cs="Arial"/>
          <w:sz w:val="22"/>
          <w:szCs w:val="22"/>
          <w:lang w:val="en-US"/>
        </w:rPr>
        <w:t>Player 2</w:t>
      </w:r>
    </w:p>
    <w:p w:rsidR="000C58DF" w:rsidRPr="00954E9E" w:rsidRDefault="00735665" w:rsidP="00B312EC">
      <w:pPr>
        <w:pStyle w:val="Corps"/>
        <w:numPr>
          <w:ilvl w:val="0"/>
          <w:numId w:val="3"/>
        </w:numPr>
        <w:spacing w:after="0" w:line="240" w:lineRule="auto"/>
        <w:rPr>
          <w:rFonts w:cs="Arial"/>
          <w:sz w:val="22"/>
          <w:szCs w:val="22"/>
          <w:lang w:val="en-US"/>
        </w:rPr>
      </w:pPr>
      <w:r w:rsidRPr="00954E9E">
        <w:rPr>
          <w:rFonts w:cs="Arial"/>
          <w:sz w:val="22"/>
          <w:szCs w:val="22"/>
          <w:lang w:val="en-US"/>
        </w:rPr>
        <w:t>Continue the activity following the same instructions</w:t>
      </w:r>
      <w:r w:rsidR="00954E9E">
        <w:rPr>
          <w:rFonts w:cs="Arial"/>
          <w:sz w:val="22"/>
          <w:szCs w:val="22"/>
          <w:lang w:val="en-US"/>
        </w:rPr>
        <w:t>.</w:t>
      </w:r>
    </w:p>
    <w:p w:rsidR="000C58DF" w:rsidRPr="00954E9E" w:rsidRDefault="000C58DF">
      <w:pPr>
        <w:pStyle w:val="Corps"/>
        <w:spacing w:after="0" w:line="240" w:lineRule="auto"/>
        <w:rPr>
          <w:rFonts w:eastAsia="CeraPro-Bold" w:cs="Arial"/>
          <w:sz w:val="22"/>
          <w:szCs w:val="22"/>
          <w:lang w:val="en-US"/>
        </w:rPr>
      </w:pPr>
    </w:p>
    <w:p w:rsidR="000C58DF" w:rsidRPr="00954E9E" w:rsidRDefault="00735665">
      <w:pPr>
        <w:pStyle w:val="Corps"/>
        <w:spacing w:after="0" w:line="240" w:lineRule="auto"/>
        <w:rPr>
          <w:rFonts w:eastAsia="CeraPro-Bold" w:cs="Arial"/>
          <w:b/>
          <w:bCs/>
          <w:sz w:val="22"/>
          <w:szCs w:val="22"/>
          <w:lang w:val="en-US"/>
        </w:rPr>
      </w:pPr>
      <w:r w:rsidRPr="00954E9E">
        <w:rPr>
          <w:rFonts w:cs="Arial"/>
          <w:b/>
          <w:bCs/>
          <w:sz w:val="22"/>
          <w:szCs w:val="22"/>
          <w:lang w:val="en-US"/>
        </w:rPr>
        <w:t>How to prepare</w:t>
      </w:r>
    </w:p>
    <w:p w:rsidR="000C58DF" w:rsidRPr="00954E9E" w:rsidRDefault="00735665">
      <w:pPr>
        <w:pStyle w:val="Corps"/>
        <w:numPr>
          <w:ilvl w:val="0"/>
          <w:numId w:val="2"/>
        </w:numPr>
        <w:spacing w:after="0" w:line="240" w:lineRule="auto"/>
        <w:rPr>
          <w:rFonts w:cs="Arial"/>
          <w:sz w:val="22"/>
          <w:szCs w:val="22"/>
          <w:lang w:val="en-US"/>
        </w:rPr>
      </w:pPr>
      <w:r w:rsidRPr="00954E9E">
        <w:rPr>
          <w:rFonts w:cs="Arial"/>
          <w:sz w:val="22"/>
          <w:szCs w:val="22"/>
          <w:lang w:val="en-US"/>
        </w:rPr>
        <w:t xml:space="preserve">8 number bricks </w:t>
      </w:r>
      <w:r w:rsidR="00B312EC" w:rsidRPr="00954E9E">
        <w:rPr>
          <w:rFonts w:cs="Arial"/>
          <w:sz w:val="22"/>
          <w:szCs w:val="22"/>
          <w:lang w:val="en-US"/>
        </w:rPr>
        <w:t>“</w:t>
      </w:r>
      <w:r w:rsidRPr="00954E9E">
        <w:rPr>
          <w:rFonts w:cs="Arial"/>
          <w:sz w:val="22"/>
          <w:szCs w:val="22"/>
          <w:lang w:val="en-US"/>
        </w:rPr>
        <w:t>1</w:t>
      </w:r>
      <w:r w:rsidR="00B312EC" w:rsidRPr="00954E9E">
        <w:rPr>
          <w:rFonts w:cs="Arial"/>
          <w:sz w:val="22"/>
          <w:szCs w:val="22"/>
          <w:lang w:val="en-US"/>
        </w:rPr>
        <w:t>”, “</w:t>
      </w:r>
      <w:r w:rsidRPr="00954E9E">
        <w:rPr>
          <w:rFonts w:cs="Arial"/>
          <w:sz w:val="22"/>
          <w:szCs w:val="22"/>
          <w:lang w:val="en-US"/>
        </w:rPr>
        <w:t>2</w:t>
      </w:r>
      <w:r w:rsidR="00B312EC" w:rsidRPr="00954E9E">
        <w:rPr>
          <w:rFonts w:cs="Arial"/>
          <w:sz w:val="22"/>
          <w:szCs w:val="22"/>
          <w:lang w:val="en-US"/>
        </w:rPr>
        <w:t>”,</w:t>
      </w:r>
      <w:r w:rsidRPr="00954E9E">
        <w:rPr>
          <w:rFonts w:cs="Arial"/>
          <w:sz w:val="22"/>
          <w:szCs w:val="22"/>
          <w:lang w:val="en-US"/>
        </w:rPr>
        <w:t xml:space="preserve"> </w:t>
      </w:r>
      <w:r w:rsidR="00B312EC" w:rsidRPr="00954E9E">
        <w:rPr>
          <w:rFonts w:cs="Arial"/>
          <w:sz w:val="22"/>
          <w:szCs w:val="22"/>
          <w:lang w:val="en-US"/>
        </w:rPr>
        <w:t>“</w:t>
      </w:r>
      <w:r w:rsidRPr="00954E9E">
        <w:rPr>
          <w:rFonts w:cs="Arial"/>
          <w:sz w:val="22"/>
          <w:szCs w:val="22"/>
          <w:lang w:val="en-US"/>
        </w:rPr>
        <w:t>3</w:t>
      </w:r>
      <w:r w:rsidR="00B312EC" w:rsidRPr="00954E9E">
        <w:rPr>
          <w:rFonts w:cs="Arial"/>
          <w:sz w:val="22"/>
          <w:szCs w:val="22"/>
          <w:lang w:val="en-US"/>
        </w:rPr>
        <w:t>”,</w:t>
      </w:r>
      <w:r w:rsidRPr="00954E9E">
        <w:rPr>
          <w:rFonts w:cs="Arial"/>
          <w:sz w:val="22"/>
          <w:szCs w:val="22"/>
          <w:lang w:val="en-US"/>
        </w:rPr>
        <w:t xml:space="preserve"> </w:t>
      </w:r>
      <w:r w:rsidR="00B312EC" w:rsidRPr="00954E9E">
        <w:rPr>
          <w:rFonts w:cs="Arial"/>
          <w:sz w:val="22"/>
          <w:szCs w:val="22"/>
          <w:lang w:val="en-US"/>
        </w:rPr>
        <w:t>“</w:t>
      </w:r>
      <w:r w:rsidRPr="00954E9E">
        <w:rPr>
          <w:rFonts w:cs="Arial"/>
          <w:sz w:val="22"/>
          <w:szCs w:val="22"/>
          <w:lang w:val="en-US"/>
        </w:rPr>
        <w:t>4</w:t>
      </w:r>
      <w:r w:rsidR="00B312EC" w:rsidRPr="00954E9E">
        <w:rPr>
          <w:rFonts w:cs="Arial"/>
          <w:sz w:val="22"/>
          <w:szCs w:val="22"/>
          <w:lang w:val="en-US"/>
        </w:rPr>
        <w:t>”,</w:t>
      </w:r>
      <w:r w:rsidRPr="00954E9E">
        <w:rPr>
          <w:rFonts w:cs="Arial"/>
          <w:sz w:val="22"/>
          <w:szCs w:val="22"/>
          <w:lang w:val="en-US"/>
        </w:rPr>
        <w:t xml:space="preserve"> </w:t>
      </w:r>
      <w:r w:rsidR="00B312EC" w:rsidRPr="00954E9E">
        <w:rPr>
          <w:rFonts w:cs="Arial"/>
          <w:sz w:val="22"/>
          <w:szCs w:val="22"/>
          <w:lang w:val="en-US"/>
        </w:rPr>
        <w:t>“</w:t>
      </w:r>
      <w:r w:rsidRPr="00954E9E">
        <w:rPr>
          <w:rFonts w:cs="Arial"/>
          <w:sz w:val="22"/>
          <w:szCs w:val="22"/>
          <w:lang w:val="en-US"/>
        </w:rPr>
        <w:t>6</w:t>
      </w:r>
      <w:r w:rsidR="00B312EC" w:rsidRPr="00954E9E">
        <w:rPr>
          <w:rFonts w:cs="Arial"/>
          <w:sz w:val="22"/>
          <w:szCs w:val="22"/>
          <w:lang w:val="en-US"/>
        </w:rPr>
        <w:t>”, “</w:t>
      </w:r>
      <w:r w:rsidRPr="00954E9E">
        <w:rPr>
          <w:rFonts w:cs="Arial"/>
          <w:sz w:val="22"/>
          <w:szCs w:val="22"/>
          <w:lang w:val="en-US"/>
        </w:rPr>
        <w:t>7</w:t>
      </w:r>
      <w:r w:rsidR="00B312EC" w:rsidRPr="00954E9E">
        <w:rPr>
          <w:rFonts w:cs="Arial"/>
          <w:sz w:val="22"/>
          <w:szCs w:val="22"/>
          <w:lang w:val="en-US"/>
        </w:rPr>
        <w:t>”,</w:t>
      </w:r>
      <w:r w:rsidRPr="00954E9E">
        <w:rPr>
          <w:rFonts w:cs="Arial"/>
          <w:sz w:val="22"/>
          <w:szCs w:val="22"/>
          <w:lang w:val="en-US"/>
        </w:rPr>
        <w:t xml:space="preserve"> </w:t>
      </w:r>
      <w:r w:rsidR="00B312EC" w:rsidRPr="00954E9E">
        <w:rPr>
          <w:rFonts w:cs="Arial"/>
          <w:sz w:val="22"/>
          <w:szCs w:val="22"/>
          <w:lang w:val="en-US"/>
        </w:rPr>
        <w:t>“</w:t>
      </w:r>
      <w:r w:rsidRPr="00954E9E">
        <w:rPr>
          <w:rFonts w:cs="Arial"/>
          <w:sz w:val="22"/>
          <w:szCs w:val="22"/>
          <w:lang w:val="en-US"/>
        </w:rPr>
        <w:t>8</w:t>
      </w:r>
      <w:r w:rsidR="00B312EC" w:rsidRPr="00954E9E">
        <w:rPr>
          <w:rFonts w:cs="Arial"/>
          <w:sz w:val="22"/>
          <w:szCs w:val="22"/>
          <w:lang w:val="en-US"/>
        </w:rPr>
        <w:t>”,</w:t>
      </w:r>
      <w:r w:rsidRPr="00954E9E">
        <w:rPr>
          <w:rFonts w:cs="Arial"/>
          <w:sz w:val="22"/>
          <w:szCs w:val="22"/>
          <w:lang w:val="en-US"/>
        </w:rPr>
        <w:t xml:space="preserve"> </w:t>
      </w:r>
      <w:r w:rsidR="00B312EC" w:rsidRPr="00954E9E">
        <w:rPr>
          <w:rFonts w:cs="Arial"/>
          <w:sz w:val="22"/>
          <w:szCs w:val="22"/>
          <w:lang w:val="en-US"/>
        </w:rPr>
        <w:t>“</w:t>
      </w:r>
      <w:r w:rsidRPr="00954E9E">
        <w:rPr>
          <w:rFonts w:cs="Arial"/>
          <w:sz w:val="22"/>
          <w:szCs w:val="22"/>
          <w:lang w:val="en-US"/>
        </w:rPr>
        <w:t>9</w:t>
      </w:r>
      <w:r w:rsidR="00B312EC" w:rsidRPr="00954E9E">
        <w:rPr>
          <w:rFonts w:cs="Arial"/>
          <w:sz w:val="22"/>
          <w:szCs w:val="22"/>
          <w:lang w:val="en-US"/>
        </w:rPr>
        <w:t>”</w:t>
      </w:r>
    </w:p>
    <w:p w:rsidR="000C58DF" w:rsidRPr="00954E9E" w:rsidRDefault="00735665">
      <w:pPr>
        <w:pStyle w:val="Corps"/>
        <w:numPr>
          <w:ilvl w:val="0"/>
          <w:numId w:val="2"/>
        </w:numPr>
        <w:spacing w:after="0" w:line="240" w:lineRule="auto"/>
        <w:rPr>
          <w:rFonts w:cs="Arial"/>
          <w:sz w:val="22"/>
          <w:szCs w:val="22"/>
          <w:lang w:val="en-US"/>
        </w:rPr>
      </w:pPr>
      <w:r w:rsidRPr="00954E9E">
        <w:rPr>
          <w:rFonts w:cs="Arial"/>
          <w:sz w:val="22"/>
          <w:szCs w:val="22"/>
          <w:lang w:val="en-US"/>
        </w:rPr>
        <w:t>Playdough</w:t>
      </w:r>
    </w:p>
    <w:p w:rsidR="000C58DF" w:rsidRPr="00954E9E" w:rsidRDefault="00735665">
      <w:pPr>
        <w:pStyle w:val="Corps"/>
        <w:spacing w:after="0" w:line="240" w:lineRule="auto"/>
        <w:rPr>
          <w:rFonts w:eastAsia="CeraPro-Regular" w:cs="Arial"/>
          <w:sz w:val="22"/>
          <w:szCs w:val="22"/>
          <w:lang w:val="en-US"/>
        </w:rPr>
      </w:pPr>
      <w:r w:rsidRPr="00954E9E">
        <w:rPr>
          <w:rFonts w:cs="Arial"/>
          <w:sz w:val="22"/>
          <w:szCs w:val="22"/>
          <w:lang w:val="en-US"/>
        </w:rPr>
        <w:t>Spread out a large flat piece of play dough or modeling clay.</w:t>
      </w:r>
    </w:p>
    <w:p w:rsidR="000C58DF" w:rsidRPr="00954E9E" w:rsidRDefault="00735665">
      <w:pPr>
        <w:pStyle w:val="Corps"/>
        <w:spacing w:after="0" w:line="240" w:lineRule="auto"/>
        <w:rPr>
          <w:rFonts w:eastAsia="CeraPro-Regular" w:cs="Arial"/>
          <w:sz w:val="22"/>
          <w:szCs w:val="22"/>
          <w:lang w:val="en-US"/>
        </w:rPr>
      </w:pPr>
      <w:r w:rsidRPr="00954E9E">
        <w:rPr>
          <w:rFonts w:cs="Arial"/>
          <w:sz w:val="22"/>
          <w:szCs w:val="22"/>
          <w:lang w:val="en-US"/>
        </w:rPr>
        <w:t>Arrange the bricks upside down in 2 rows on the modeling clay.</w:t>
      </w:r>
    </w:p>
    <w:p w:rsidR="000C58DF" w:rsidRPr="00954E9E" w:rsidRDefault="00735665">
      <w:pPr>
        <w:pStyle w:val="Corps"/>
        <w:spacing w:after="0" w:line="240" w:lineRule="auto"/>
        <w:rPr>
          <w:rFonts w:eastAsia="CeraPro-Regular" w:cs="Arial"/>
          <w:sz w:val="22"/>
          <w:szCs w:val="22"/>
          <w:lang w:val="en-US"/>
        </w:rPr>
      </w:pPr>
      <w:r w:rsidRPr="00954E9E">
        <w:rPr>
          <w:rFonts w:cs="Arial"/>
          <w:sz w:val="22"/>
          <w:szCs w:val="22"/>
          <w:lang w:val="en-US"/>
        </w:rPr>
        <w:t xml:space="preserve">The aim is to have the bricks so that the studs </w:t>
      </w:r>
      <w:r w:rsidR="00B312EC" w:rsidRPr="00954E9E">
        <w:rPr>
          <w:rFonts w:cs="Arial"/>
          <w:sz w:val="22"/>
          <w:szCs w:val="22"/>
          <w:lang w:val="en-US"/>
        </w:rPr>
        <w:t>cannot</w:t>
      </w:r>
      <w:r w:rsidRPr="00954E9E">
        <w:rPr>
          <w:rFonts w:cs="Arial"/>
          <w:sz w:val="22"/>
          <w:szCs w:val="22"/>
          <w:lang w:val="en-US"/>
        </w:rPr>
        <w:t xml:space="preserve"> be felt. This can be achieved by rolling out a piece of </w:t>
      </w:r>
      <w:r w:rsidR="00B312EC" w:rsidRPr="00954E9E">
        <w:rPr>
          <w:rFonts w:cs="Arial"/>
          <w:sz w:val="22"/>
          <w:szCs w:val="22"/>
          <w:lang w:val="en-US"/>
        </w:rPr>
        <w:t>playdough</w:t>
      </w:r>
      <w:r w:rsidRPr="00954E9E">
        <w:rPr>
          <w:rFonts w:cs="Arial"/>
          <w:sz w:val="22"/>
          <w:szCs w:val="22"/>
          <w:lang w:val="en-US"/>
        </w:rPr>
        <w:t xml:space="preserve"> and placing the bricks on the dough upside down. Alternatively, without play dough, attach the number bricks to the baseplate and hide it by placing another brick on top (for example a classic 2x4 LEGO brick so all the tops feel the same).</w:t>
      </w:r>
    </w:p>
    <w:p w:rsidR="000C58DF" w:rsidRPr="00954E9E" w:rsidRDefault="000C58DF">
      <w:pPr>
        <w:pStyle w:val="Corps"/>
        <w:spacing w:after="0" w:line="240" w:lineRule="auto"/>
        <w:rPr>
          <w:rFonts w:eastAsia="CeraPro-Regular" w:cs="Arial"/>
          <w:sz w:val="22"/>
          <w:szCs w:val="22"/>
          <w:lang w:val="en-US"/>
        </w:rPr>
      </w:pPr>
    </w:p>
    <w:p w:rsidR="00B312EC" w:rsidRPr="00954E9E" w:rsidRDefault="00B312EC" w:rsidP="00B312EC">
      <w:pPr>
        <w:pStyle w:val="Corps"/>
        <w:spacing w:after="0" w:line="240" w:lineRule="auto"/>
        <w:rPr>
          <w:rFonts w:eastAsia="CeraPro-Bold" w:cs="Arial"/>
          <w:b/>
          <w:bCs/>
          <w:sz w:val="22"/>
          <w:szCs w:val="22"/>
          <w:lang w:val="en-US"/>
        </w:rPr>
      </w:pPr>
      <w:r w:rsidRPr="00954E9E">
        <w:rPr>
          <w:rFonts w:cs="Arial"/>
          <w:b/>
          <w:bCs/>
          <w:sz w:val="22"/>
          <w:szCs w:val="22"/>
          <w:lang w:val="en-US"/>
        </w:rPr>
        <w:t>Facilitation tips</w:t>
      </w:r>
    </w:p>
    <w:p w:rsidR="000C58DF" w:rsidRPr="00954E9E" w:rsidRDefault="00735665">
      <w:pPr>
        <w:pStyle w:val="Corps"/>
        <w:numPr>
          <w:ilvl w:val="0"/>
          <w:numId w:val="2"/>
        </w:numPr>
        <w:spacing w:after="0" w:line="240" w:lineRule="auto"/>
        <w:rPr>
          <w:rFonts w:cs="Arial"/>
          <w:sz w:val="22"/>
          <w:szCs w:val="22"/>
          <w:lang w:val="en-US"/>
        </w:rPr>
      </w:pPr>
      <w:r w:rsidRPr="00954E9E">
        <w:rPr>
          <w:rFonts w:cs="Arial"/>
          <w:sz w:val="22"/>
          <w:szCs w:val="22"/>
          <w:lang w:val="en-US"/>
        </w:rPr>
        <w:t xml:space="preserve">Explain that we are not going to put the number sign in front of each brick. </w:t>
      </w:r>
    </w:p>
    <w:p w:rsidR="000C58DF" w:rsidRPr="00954E9E" w:rsidRDefault="00735665">
      <w:pPr>
        <w:pStyle w:val="Corps"/>
        <w:numPr>
          <w:ilvl w:val="0"/>
          <w:numId w:val="2"/>
        </w:numPr>
        <w:spacing w:after="0" w:line="240" w:lineRule="auto"/>
        <w:rPr>
          <w:rFonts w:cs="Arial"/>
          <w:sz w:val="22"/>
          <w:szCs w:val="22"/>
          <w:lang w:val="en-US"/>
        </w:rPr>
      </w:pPr>
      <w:r w:rsidRPr="00954E9E">
        <w:rPr>
          <w:rFonts w:cs="Arial"/>
          <w:sz w:val="22"/>
          <w:szCs w:val="22"/>
          <w:lang w:val="en-US"/>
        </w:rPr>
        <w:t xml:space="preserve">Ask </w:t>
      </w:r>
      <w:r w:rsidR="00B312EC" w:rsidRPr="00954E9E">
        <w:rPr>
          <w:rFonts w:cs="Arial"/>
          <w:sz w:val="22"/>
          <w:szCs w:val="22"/>
          <w:lang w:val="en-US"/>
        </w:rPr>
        <w:t>“</w:t>
      </w:r>
      <w:r w:rsidRPr="00954E9E">
        <w:rPr>
          <w:rFonts w:cs="Arial"/>
          <w:sz w:val="22"/>
          <w:szCs w:val="22"/>
          <w:lang w:val="en-US"/>
        </w:rPr>
        <w:t xml:space="preserve">What is your strategy to remember the position of the </w:t>
      </w:r>
      <w:r w:rsidR="00B312EC" w:rsidRPr="00954E9E">
        <w:rPr>
          <w:rFonts w:cs="Arial"/>
          <w:sz w:val="22"/>
          <w:szCs w:val="22"/>
          <w:lang w:val="en-US"/>
        </w:rPr>
        <w:t>bricks?”</w:t>
      </w:r>
      <w:r w:rsidRPr="00954E9E">
        <w:rPr>
          <w:rFonts w:cs="Arial"/>
          <w:sz w:val="22"/>
          <w:szCs w:val="22"/>
          <w:lang w:val="en-US"/>
        </w:rPr>
        <w:t>.</w:t>
      </w:r>
    </w:p>
    <w:p w:rsidR="000C58DF" w:rsidRPr="00954E9E" w:rsidRDefault="000C58DF">
      <w:pPr>
        <w:pStyle w:val="Corps"/>
        <w:spacing w:after="0" w:line="240" w:lineRule="auto"/>
        <w:rPr>
          <w:rFonts w:eastAsia="CeraPro-Regular" w:cs="Arial"/>
          <w:sz w:val="22"/>
          <w:szCs w:val="22"/>
          <w:lang w:val="en-US"/>
        </w:rPr>
      </w:pPr>
    </w:p>
    <w:p w:rsidR="00B312EC" w:rsidRPr="00954E9E" w:rsidRDefault="00B312EC" w:rsidP="00B312EC">
      <w:pPr>
        <w:pStyle w:val="Corps"/>
        <w:spacing w:after="0" w:line="240" w:lineRule="auto"/>
        <w:rPr>
          <w:rFonts w:eastAsia="CeraPro-Bold" w:cs="Arial"/>
          <w:b/>
          <w:bCs/>
          <w:sz w:val="22"/>
          <w:szCs w:val="22"/>
          <w:lang w:val="en-US"/>
        </w:rPr>
      </w:pPr>
      <w:r w:rsidRPr="00954E9E">
        <w:rPr>
          <w:rFonts w:cs="Arial"/>
          <w:b/>
          <w:bCs/>
          <w:sz w:val="22"/>
          <w:szCs w:val="22"/>
          <w:lang w:val="en-US"/>
        </w:rPr>
        <w:t>Possible variations</w:t>
      </w:r>
    </w:p>
    <w:p w:rsidR="000C58DF" w:rsidRPr="00954E9E" w:rsidRDefault="00735665">
      <w:pPr>
        <w:pStyle w:val="Corps"/>
        <w:numPr>
          <w:ilvl w:val="0"/>
          <w:numId w:val="2"/>
        </w:numPr>
        <w:spacing w:after="0" w:line="240" w:lineRule="auto"/>
        <w:rPr>
          <w:rFonts w:cs="Arial"/>
          <w:sz w:val="22"/>
          <w:szCs w:val="22"/>
          <w:lang w:val="en-US"/>
        </w:rPr>
      </w:pPr>
      <w:r w:rsidRPr="00954E9E">
        <w:rPr>
          <w:rFonts w:cs="Arial"/>
          <w:sz w:val="22"/>
          <w:szCs w:val="22"/>
          <w:lang w:val="en-US"/>
        </w:rPr>
        <w:t>Change the number of bricks</w:t>
      </w:r>
      <w:r w:rsidR="00B312EC" w:rsidRPr="00954E9E">
        <w:rPr>
          <w:rFonts w:cs="Arial"/>
          <w:sz w:val="22"/>
          <w:szCs w:val="22"/>
          <w:lang w:val="en-US"/>
        </w:rPr>
        <w:t>.</w:t>
      </w:r>
    </w:p>
    <w:p w:rsidR="000C58DF" w:rsidRPr="00954E9E" w:rsidRDefault="00735665">
      <w:pPr>
        <w:pStyle w:val="Corps"/>
        <w:numPr>
          <w:ilvl w:val="0"/>
          <w:numId w:val="2"/>
        </w:numPr>
        <w:spacing w:after="0" w:line="240" w:lineRule="auto"/>
        <w:rPr>
          <w:rFonts w:cs="Arial"/>
          <w:sz w:val="22"/>
          <w:szCs w:val="22"/>
          <w:lang w:val="en-US"/>
        </w:rPr>
      </w:pPr>
      <w:r w:rsidRPr="00954E9E">
        <w:rPr>
          <w:rFonts w:cs="Arial"/>
          <w:sz w:val="22"/>
          <w:szCs w:val="22"/>
          <w:lang w:val="en-US"/>
        </w:rPr>
        <w:t>Change number to be reached, multiplication instead of addition…</w:t>
      </w:r>
    </w:p>
    <w:p w:rsidR="000C58DF" w:rsidRPr="00954E9E" w:rsidRDefault="000C58DF">
      <w:pPr>
        <w:pStyle w:val="Corps"/>
        <w:spacing w:after="0" w:line="240" w:lineRule="auto"/>
        <w:rPr>
          <w:rFonts w:eastAsia="CeraPro-Bold" w:cs="Arial"/>
          <w:sz w:val="22"/>
          <w:szCs w:val="22"/>
          <w:lang w:val="en-US"/>
        </w:rPr>
      </w:pPr>
    </w:p>
    <w:p w:rsidR="00B312EC" w:rsidRPr="00954E9E" w:rsidRDefault="00B312EC" w:rsidP="00B312EC">
      <w:pPr>
        <w:pStyle w:val="Corps"/>
        <w:spacing w:after="0" w:line="240" w:lineRule="auto"/>
        <w:rPr>
          <w:rFonts w:cs="Arial"/>
          <w:b/>
          <w:bCs/>
          <w:sz w:val="22"/>
          <w:szCs w:val="22"/>
          <w:lang w:val="en-US"/>
        </w:rPr>
      </w:pPr>
      <w:r w:rsidRPr="00954E9E">
        <w:rPr>
          <w:rFonts w:cs="Arial"/>
          <w:b/>
          <w:bCs/>
          <w:sz w:val="22"/>
          <w:szCs w:val="22"/>
          <w:lang w:val="en-US"/>
        </w:rPr>
        <w:t>Children will develop these holistic skills</w:t>
      </w:r>
    </w:p>
    <w:p w:rsidR="00B312EC" w:rsidRPr="00954E9E" w:rsidRDefault="00B312EC" w:rsidP="00B312EC">
      <w:pPr>
        <w:pStyle w:val="Corps"/>
        <w:numPr>
          <w:ilvl w:val="0"/>
          <w:numId w:val="2"/>
        </w:numPr>
        <w:spacing w:after="0" w:line="240" w:lineRule="auto"/>
        <w:rPr>
          <w:rFonts w:cs="Arial"/>
          <w:sz w:val="22"/>
          <w:szCs w:val="22"/>
          <w:lang w:val="en-US"/>
        </w:rPr>
      </w:pPr>
      <w:r w:rsidRPr="00954E9E">
        <w:rPr>
          <w:rStyle w:val="Aucun"/>
          <w:rFonts w:cs="Arial"/>
          <w:sz w:val="22"/>
          <w:szCs w:val="22"/>
          <w:lang w:val="en-US"/>
        </w:rPr>
        <w:t xml:space="preserve">COGNITIVE - </w:t>
      </w:r>
      <w:r w:rsidRPr="00954E9E">
        <w:rPr>
          <w:rFonts w:cs="Arial"/>
          <w:sz w:val="22"/>
          <w:szCs w:val="22"/>
          <w:lang w:val="en-US"/>
        </w:rPr>
        <w:t>Calculate with numbers: read, write and interpret mathematical statements involving addition (+), subtraction (–) and equals (=) signs.</w:t>
      </w:r>
    </w:p>
    <w:p w:rsidR="00B312EC" w:rsidRPr="00954E9E" w:rsidRDefault="00B312EC" w:rsidP="00B312EC">
      <w:pPr>
        <w:pStyle w:val="Corps"/>
        <w:numPr>
          <w:ilvl w:val="0"/>
          <w:numId w:val="2"/>
        </w:numPr>
        <w:spacing w:after="0" w:line="240" w:lineRule="auto"/>
        <w:rPr>
          <w:rFonts w:cs="Arial"/>
          <w:sz w:val="22"/>
          <w:szCs w:val="22"/>
          <w:lang w:val="en-US"/>
        </w:rPr>
      </w:pPr>
      <w:r w:rsidRPr="00954E9E">
        <w:rPr>
          <w:rFonts w:cs="Arial"/>
          <w:sz w:val="22"/>
          <w:szCs w:val="22"/>
          <w:lang w:val="en-US"/>
        </w:rPr>
        <w:t xml:space="preserve">PHYSICAL - Learn through action, observation, analysis of personal </w:t>
      </w:r>
      <w:r w:rsidR="001818C7">
        <w:rPr>
          <w:rFonts w:cs="Arial"/>
          <w:sz w:val="22"/>
          <w:szCs w:val="22"/>
          <w:lang w:val="en-US"/>
        </w:rPr>
        <w:t xml:space="preserve">action </w:t>
      </w:r>
      <w:r w:rsidRPr="00954E9E">
        <w:rPr>
          <w:rFonts w:cs="Arial"/>
          <w:sz w:val="22"/>
          <w:szCs w:val="22"/>
          <w:lang w:val="en-US"/>
        </w:rPr>
        <w:t>and observed activity Learn to preplan actions.</w:t>
      </w:r>
    </w:p>
    <w:p w:rsidR="00B312EC" w:rsidRPr="00954E9E" w:rsidRDefault="00B312EC" w:rsidP="00B312EC">
      <w:pPr>
        <w:pStyle w:val="Corps"/>
        <w:numPr>
          <w:ilvl w:val="0"/>
          <w:numId w:val="2"/>
        </w:numPr>
        <w:spacing w:after="0" w:line="240" w:lineRule="auto"/>
        <w:rPr>
          <w:rFonts w:cs="Arial"/>
          <w:sz w:val="22"/>
          <w:szCs w:val="22"/>
          <w:lang w:val="en-US"/>
        </w:rPr>
      </w:pPr>
      <w:r w:rsidRPr="00954E9E">
        <w:rPr>
          <w:rStyle w:val="Aucun"/>
          <w:rFonts w:cs="Arial"/>
          <w:sz w:val="22"/>
          <w:szCs w:val="22"/>
          <w:lang w:val="en-US"/>
        </w:rPr>
        <w:t xml:space="preserve">EMOTIONAL - </w:t>
      </w:r>
      <w:r w:rsidRPr="00954E9E">
        <w:rPr>
          <w:rFonts w:cs="Arial"/>
          <w:sz w:val="22"/>
          <w:szCs w:val="22"/>
          <w:lang w:val="en-US"/>
        </w:rPr>
        <w:t>Identify socially acceptable and unacceptable behavior.</w:t>
      </w:r>
    </w:p>
    <w:p w:rsidR="00B312EC" w:rsidRPr="00954E9E" w:rsidRDefault="00B312EC" w:rsidP="00B312EC">
      <w:pPr>
        <w:pStyle w:val="Corps"/>
        <w:numPr>
          <w:ilvl w:val="0"/>
          <w:numId w:val="2"/>
        </w:numPr>
        <w:spacing w:after="0" w:line="240" w:lineRule="auto"/>
        <w:rPr>
          <w:rFonts w:cs="Arial"/>
          <w:sz w:val="22"/>
          <w:szCs w:val="22"/>
          <w:lang w:val="en-US"/>
        </w:rPr>
      </w:pPr>
      <w:r w:rsidRPr="00954E9E">
        <w:rPr>
          <w:rStyle w:val="Aucun"/>
          <w:rFonts w:cs="Arial"/>
          <w:sz w:val="22"/>
          <w:szCs w:val="22"/>
          <w:lang w:val="en-US"/>
        </w:rPr>
        <w:t xml:space="preserve">CREATIVE - </w:t>
      </w:r>
      <w:r w:rsidRPr="00954E9E">
        <w:rPr>
          <w:rFonts w:cs="Arial"/>
          <w:sz w:val="22"/>
          <w:szCs w:val="22"/>
          <w:lang w:val="en-US"/>
        </w:rPr>
        <w:t>Invent a variety of activities with one set of objects.</w:t>
      </w:r>
    </w:p>
    <w:p w:rsidR="00B312EC" w:rsidRPr="00954E9E" w:rsidRDefault="00B312EC">
      <w:pPr>
        <w:pStyle w:val="Corps"/>
        <w:spacing w:after="0" w:line="240" w:lineRule="auto"/>
        <w:rPr>
          <w:rFonts w:eastAsia="CeraPro-Bold" w:cs="Arial"/>
          <w:sz w:val="22"/>
          <w:szCs w:val="22"/>
          <w:lang w:val="en-US"/>
        </w:rPr>
      </w:pPr>
    </w:p>
    <w:p w:rsidR="000C58DF" w:rsidRPr="00954E9E" w:rsidRDefault="00735665">
      <w:pPr>
        <w:pStyle w:val="Corps"/>
        <w:spacing w:after="0" w:line="240" w:lineRule="auto"/>
        <w:rPr>
          <w:rFonts w:eastAsia="CeraPro-Bold" w:cs="Arial"/>
          <w:b/>
          <w:bCs/>
          <w:sz w:val="22"/>
          <w:szCs w:val="22"/>
          <w:lang w:val="en-US"/>
        </w:rPr>
      </w:pPr>
      <w:r w:rsidRPr="00954E9E">
        <w:rPr>
          <w:rFonts w:cs="Arial"/>
          <w:b/>
          <w:bCs/>
          <w:sz w:val="22"/>
          <w:szCs w:val="22"/>
          <w:lang w:val="en-US"/>
        </w:rPr>
        <w:t>Did you know</w:t>
      </w:r>
    </w:p>
    <w:p w:rsidR="000C58DF" w:rsidRPr="00954E9E" w:rsidRDefault="00735665">
      <w:pPr>
        <w:pStyle w:val="Corps"/>
        <w:numPr>
          <w:ilvl w:val="0"/>
          <w:numId w:val="2"/>
        </w:numPr>
        <w:spacing w:after="0" w:line="240" w:lineRule="auto"/>
        <w:rPr>
          <w:rFonts w:cs="Arial"/>
          <w:sz w:val="22"/>
          <w:szCs w:val="22"/>
          <w:lang w:val="en-US"/>
        </w:rPr>
      </w:pPr>
      <w:r w:rsidRPr="00954E9E">
        <w:rPr>
          <w:rFonts w:cs="Arial"/>
          <w:sz w:val="22"/>
          <w:szCs w:val="22"/>
          <w:lang w:val="en-US"/>
        </w:rPr>
        <w:t>Guided play can lead to higher gains on literacy, numeracy, social skills and self-regulation skills than instruction or free play alone.</w:t>
      </w:r>
    </w:p>
    <w:p w:rsidR="000C58DF" w:rsidRPr="00954E9E" w:rsidRDefault="00735665">
      <w:pPr>
        <w:pStyle w:val="Corps"/>
        <w:numPr>
          <w:ilvl w:val="0"/>
          <w:numId w:val="2"/>
        </w:numPr>
        <w:spacing w:after="0" w:line="240" w:lineRule="auto"/>
        <w:rPr>
          <w:rFonts w:cs="Arial"/>
          <w:sz w:val="22"/>
          <w:szCs w:val="22"/>
          <w:lang w:val="en-US"/>
        </w:rPr>
      </w:pPr>
      <w:r w:rsidRPr="00954E9E">
        <w:rPr>
          <w:rFonts w:cs="Arial"/>
          <w:sz w:val="22"/>
          <w:szCs w:val="22"/>
          <w:lang w:val="en-US"/>
        </w:rPr>
        <w:t>A fun activity can create learning environments and empower young children to realize their potential</w:t>
      </w:r>
      <w:r w:rsidR="00B312EC" w:rsidRPr="00954E9E">
        <w:rPr>
          <w:rFonts w:cs="Arial"/>
          <w:sz w:val="22"/>
          <w:szCs w:val="22"/>
          <w:lang w:val="en-US"/>
        </w:rPr>
        <w:t>.</w:t>
      </w:r>
    </w:p>
    <w:sectPr w:rsidR="000C58DF" w:rsidRPr="00954E9E" w:rsidSect="00C66408">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4B21" w:rsidRDefault="008A4B21">
      <w:r>
        <w:separator/>
      </w:r>
    </w:p>
  </w:endnote>
  <w:endnote w:type="continuationSeparator" w:id="0">
    <w:p w:rsidR="008A4B21" w:rsidRDefault="008A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raPro-Regular">
    <w:panose1 w:val="020B0604020202020204"/>
    <w:charset w:val="00"/>
    <w:family w:val="auto"/>
    <w:pitch w:val="variable"/>
    <w:sig w:usb0="00000287" w:usb1="00000001" w:usb2="00000000" w:usb3="00000000" w:csb0="0000009F" w:csb1="00000000"/>
  </w:font>
  <w:font w:name="CeraPro-Bold">
    <w:panose1 w:val="00000800000000000000"/>
    <w:charset w:val="00"/>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2F24" w:rsidRDefault="00BD2F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2F24" w:rsidRPr="00BD2F24" w:rsidRDefault="00BD2F24" w:rsidP="00BD2F24">
    <w:pPr>
      <w:jc w:val="right"/>
      <w:rPr>
        <w:rFonts w:ascii="Arial" w:eastAsia="Times New Roman" w:hAnsi="Arial" w:cs="Arial"/>
        <w:i/>
        <w:iCs/>
        <w:color w:val="535353" w:themeColor="background2"/>
        <w:sz w:val="22"/>
        <w:szCs w:val="22"/>
        <w:bdr w:val="none" w:sz="0" w:space="0" w:color="auto" w:frame="1"/>
        <w:lang w:val="fr-FR" w:eastAsia="fr-FR"/>
      </w:rPr>
    </w:pPr>
    <w:r>
      <w:rPr>
        <w:rFonts w:ascii="Arial" w:eastAsia="Times New Roman" w:hAnsi="Arial" w:cs="Arial"/>
        <w:i/>
        <w:iCs/>
        <w:color w:val="535353" w:themeColor="background2"/>
        <w:sz w:val="22"/>
        <w:szCs w:val="22"/>
        <w:bdr w:val="none" w:sz="0" w:space="0" w:color="auto" w:frame="1"/>
        <w:shd w:val="clear" w:color="auto" w:fill="FFFFFF"/>
        <w:lang w:val="fr-FR" w:eastAsia="fr-FR"/>
      </w:rPr>
      <w:t>©2020 The LEGO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2F24" w:rsidRDefault="00BD2F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4B21" w:rsidRDefault="008A4B21">
      <w:r>
        <w:separator/>
      </w:r>
    </w:p>
  </w:footnote>
  <w:footnote w:type="continuationSeparator" w:id="0">
    <w:p w:rsidR="008A4B21" w:rsidRDefault="008A4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2F24" w:rsidRDefault="00BD2F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58DF" w:rsidRPr="00C66408" w:rsidRDefault="00C66408" w:rsidP="00C66408">
    <w:pPr>
      <w:pStyle w:val="Corps"/>
      <w:tabs>
        <w:tab w:val="left" w:pos="3255"/>
      </w:tabs>
      <w:spacing w:after="0" w:line="240" w:lineRule="auto"/>
      <w:jc w:val="right"/>
      <w:rPr>
        <w:rFonts w:cs="Arial"/>
        <w:sz w:val="22"/>
        <w:szCs w:val="22"/>
        <w:lang w:val="en-US"/>
      </w:rPr>
    </w:pPr>
    <w:r w:rsidRPr="005F0E8B">
      <w:rPr>
        <w:rFonts w:cs="Arial"/>
        <w:i/>
        <w:iCs/>
        <w:color w:val="535353" w:themeColor="background2"/>
        <w:sz w:val="22"/>
        <w:szCs w:val="22"/>
        <w:lang w:val="en-US"/>
      </w:rPr>
      <w:t>BRAILLE Numeracy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2F24" w:rsidRDefault="00BD2F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5D30"/>
    <w:multiLevelType w:val="hybridMultilevel"/>
    <w:tmpl w:val="38A68114"/>
    <w:lvl w:ilvl="0" w:tplc="65668888">
      <w:start w:val="1"/>
      <w:numFmt w:val="decimal"/>
      <w:lvlText w:val="%1."/>
      <w:lvlJc w:val="left"/>
      <w:pPr>
        <w:ind w:left="454" w:hanging="284"/>
      </w:pPr>
      <w:rPr>
        <w:rFonts w:hint="default"/>
        <w:caps w:val="0"/>
        <w:smallCaps w:val="0"/>
        <w:strike w:val="0"/>
        <w:dstrike w:val="0"/>
        <w:outline w:val="0"/>
        <w:emboss w:val="0"/>
        <w:imprint w:val="0"/>
        <w:spacing w:val="0"/>
        <w:w w:val="100"/>
        <w:kern w:val="0"/>
        <w:position w:val="0"/>
        <w:highlight w:val="none"/>
        <w:vertAlign w:val="baseline"/>
      </w:rPr>
    </w:lvl>
    <w:lvl w:ilvl="1" w:tplc="42DA254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A86AF6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7C6582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DD0710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D0CB0F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486ABF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76E5BB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93AE55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431DCE"/>
    <w:multiLevelType w:val="hybridMultilevel"/>
    <w:tmpl w:val="5A7CABC4"/>
    <w:lvl w:ilvl="0" w:tplc="040C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42DA254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A86AF6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7C6582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DD0710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D0CB0F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486ABF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76E5BB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93AE55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49C6277"/>
    <w:multiLevelType w:val="hybridMultilevel"/>
    <w:tmpl w:val="6E1A5A5C"/>
    <w:numStyleLink w:val="Puces"/>
  </w:abstractNum>
  <w:abstractNum w:abstractNumId="3" w15:restartNumberingAfterBreak="0">
    <w:nsid w:val="61CA4282"/>
    <w:multiLevelType w:val="hybridMultilevel"/>
    <w:tmpl w:val="6AF6004A"/>
    <w:lvl w:ilvl="0" w:tplc="040C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42DA254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A86AF6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7C6582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DD0710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D0CB0F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486ABF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76E5BB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93AE55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DA2DB8"/>
    <w:multiLevelType w:val="hybridMultilevel"/>
    <w:tmpl w:val="6E1A5A5C"/>
    <w:styleLink w:val="Puces"/>
    <w:lvl w:ilvl="0" w:tplc="ED5431A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2AC822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376436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FFA520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49CE80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36EAFA7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932F73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66C570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FF27D7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5D711A5"/>
    <w:multiLevelType w:val="hybridMultilevel"/>
    <w:tmpl w:val="4676B0F8"/>
    <w:lvl w:ilvl="0" w:tplc="040C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42DA254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A86AF6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7C6582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DD0710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D0CB0F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486ABF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76E5BB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93AE55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68"/>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DF"/>
    <w:rsid w:val="000C58DF"/>
    <w:rsid w:val="00137C3A"/>
    <w:rsid w:val="001818C7"/>
    <w:rsid w:val="00260E4C"/>
    <w:rsid w:val="004E7F68"/>
    <w:rsid w:val="00535311"/>
    <w:rsid w:val="00583AC4"/>
    <w:rsid w:val="006468A8"/>
    <w:rsid w:val="006C6445"/>
    <w:rsid w:val="00735665"/>
    <w:rsid w:val="0080619A"/>
    <w:rsid w:val="0084713C"/>
    <w:rsid w:val="008A4B21"/>
    <w:rsid w:val="008E5C2A"/>
    <w:rsid w:val="00954E9E"/>
    <w:rsid w:val="00B312EC"/>
    <w:rsid w:val="00BD2F24"/>
    <w:rsid w:val="00C66408"/>
    <w:rsid w:val="00CB70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1FE3"/>
  <w15:docId w15:val="{EE2B9125-E416-DC48-9E07-78A234B8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80" w:line="274" w:lineRule="auto"/>
    </w:pPr>
    <w:rPr>
      <w:rFonts w:ascii="Arial" w:hAnsi="Arial" w:cs="Arial Unicode MS"/>
      <w:color w:val="000000"/>
      <w:sz w:val="21"/>
      <w:szCs w:val="21"/>
      <w:u w:color="000000"/>
      <w14:textOutline w14:w="0" w14:cap="flat" w14:cmpd="sng" w14:algn="ctr">
        <w14:noFill/>
        <w14:prstDash w14:val="solid"/>
        <w14:bevel/>
      </w14:textOutline>
    </w:r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Puces">
    <w:name w:val="Puces"/>
    <w:pPr>
      <w:numPr>
        <w:numId w:val="1"/>
      </w:numPr>
    </w:pPr>
  </w:style>
  <w:style w:type="paragraph" w:styleId="Pieddepage">
    <w:name w:val="footer"/>
    <w:basedOn w:val="Normal"/>
    <w:link w:val="PieddepageCar"/>
    <w:uiPriority w:val="99"/>
    <w:unhideWhenUsed/>
    <w:rsid w:val="00B312EC"/>
    <w:pPr>
      <w:tabs>
        <w:tab w:val="center" w:pos="4536"/>
        <w:tab w:val="right" w:pos="9072"/>
      </w:tabs>
    </w:pPr>
  </w:style>
  <w:style w:type="character" w:customStyle="1" w:styleId="PieddepageCar">
    <w:name w:val="Pied de page Car"/>
    <w:basedOn w:val="Policepardfaut"/>
    <w:link w:val="Pieddepage"/>
    <w:uiPriority w:val="99"/>
    <w:rsid w:val="00B312EC"/>
    <w:rPr>
      <w:sz w:val="24"/>
      <w:szCs w:val="24"/>
      <w:lang w:val="en-US" w:eastAsia="en-US"/>
    </w:rPr>
  </w:style>
  <w:style w:type="character" w:customStyle="1" w:styleId="Aucun">
    <w:name w:val="Aucun"/>
    <w:rsid w:val="00B312EC"/>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006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07F09"/>
      </a:accent1>
      <a:accent2>
        <a:srgbClr val="9F2936"/>
      </a:accent2>
      <a:accent3>
        <a:srgbClr val="1B587C"/>
      </a:accent3>
      <a:accent4>
        <a:srgbClr val="4E8542"/>
      </a:accent4>
      <a:accent5>
        <a:srgbClr val="604878"/>
      </a:accent5>
      <a:accent6>
        <a:srgbClr val="C1985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1647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Oddoux</cp:lastModifiedBy>
  <cp:revision>8</cp:revision>
  <dcterms:created xsi:type="dcterms:W3CDTF">2020-05-22T14:43:00Z</dcterms:created>
  <dcterms:modified xsi:type="dcterms:W3CDTF">2020-05-29T09:51:00Z</dcterms:modified>
</cp:coreProperties>
</file>