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0885" w:rsidRPr="007C386B" w:rsidRDefault="009317FE">
      <w:pPr>
        <w:pStyle w:val="Corps"/>
        <w:spacing w:after="0" w:line="240" w:lineRule="auto"/>
        <w:rPr>
          <w:rStyle w:val="Aucun"/>
          <w:rFonts w:eastAsia="CeraPro-Bold" w:cs="Arial"/>
          <w:b/>
          <w:bCs/>
          <w:sz w:val="28"/>
          <w:szCs w:val="28"/>
          <w:lang w:val="en-US"/>
        </w:rPr>
      </w:pPr>
      <w:r w:rsidRPr="007C386B">
        <w:rPr>
          <w:rFonts w:cs="Arial"/>
          <w:b/>
          <w:bCs/>
          <w:sz w:val="28"/>
          <w:szCs w:val="28"/>
          <w:lang w:val="en-US"/>
        </w:rPr>
        <w:t>Make a Masterpiece</w:t>
      </w:r>
    </w:p>
    <w:p w:rsidR="007C386B" w:rsidRPr="007C386B" w:rsidRDefault="007C386B">
      <w:pPr>
        <w:pStyle w:val="Corps"/>
        <w:spacing w:after="0" w:line="240" w:lineRule="auto"/>
        <w:rPr>
          <w:rStyle w:val="Aucun"/>
          <w:rFonts w:eastAsia="CeraPro-Bold" w:cs="Arial"/>
          <w:sz w:val="28"/>
          <w:szCs w:val="28"/>
          <w:lang w:val="en-US"/>
        </w:rPr>
      </w:pPr>
    </w:p>
    <w:p w:rsidR="007C386B" w:rsidRPr="007C386B" w:rsidRDefault="007C386B" w:rsidP="007C386B">
      <w:pPr>
        <w:pStyle w:val="Corps"/>
        <w:spacing w:after="0" w:line="240" w:lineRule="auto"/>
        <w:rPr>
          <w:rFonts w:eastAsia="CeraPro-Regular" w:cs="Arial"/>
          <w:sz w:val="20"/>
          <w:szCs w:val="20"/>
          <w:lang w:val="en-US"/>
        </w:rPr>
      </w:pPr>
      <w:r w:rsidRPr="007C386B">
        <w:rPr>
          <w:rFonts w:eastAsia="CeraPro-Regular" w:cs="Arial"/>
          <w:noProof/>
          <w:sz w:val="20"/>
          <w:szCs w:val="20"/>
          <w:lang w:val="en-US"/>
          <w14:textOutline w14:w="0" w14:cap="rnd" w14:cmpd="sng" w14:algn="ctr">
            <w14:noFill/>
            <w14:prstDash w14:val="solid"/>
            <w14:bevel/>
          </w14:textOutline>
        </w:rPr>
        <w:drawing>
          <wp:inline distT="0" distB="0" distL="0" distR="0" wp14:anchorId="7C27BBE8" wp14:editId="1B60B3C9">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7C386B">
        <w:rPr>
          <w:rFonts w:eastAsia="CeraPro-Regular" w:cs="Arial"/>
          <w:sz w:val="20"/>
          <w:szCs w:val="20"/>
          <w:lang w:val="en-US"/>
        </w:rPr>
        <w:t xml:space="preserve">   30 min       </w:t>
      </w:r>
      <w:r w:rsidRPr="007C386B">
        <w:rPr>
          <w:rFonts w:eastAsia="CeraPro-Regular" w:cs="Arial"/>
          <w:noProof/>
          <w:sz w:val="20"/>
          <w:szCs w:val="20"/>
          <w:lang w:val="en-US"/>
          <w14:textOutline w14:w="0" w14:cap="rnd" w14:cmpd="sng" w14:algn="ctr">
            <w14:noFill/>
            <w14:prstDash w14:val="solid"/>
            <w14:bevel/>
          </w14:textOutline>
        </w:rPr>
        <w:drawing>
          <wp:inline distT="0" distB="0" distL="0" distR="0" wp14:anchorId="67DDED46" wp14:editId="47E48CAB">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7C386B">
        <w:rPr>
          <w:rFonts w:eastAsia="CeraPro-Regular" w:cs="Arial"/>
          <w:sz w:val="20"/>
          <w:szCs w:val="20"/>
          <w:lang w:val="en-US"/>
        </w:rPr>
        <w:t xml:space="preserve"> 1 participant</w:t>
      </w:r>
    </w:p>
    <w:p w:rsidR="007C386B" w:rsidRDefault="007C386B">
      <w:pPr>
        <w:pStyle w:val="Corps"/>
        <w:spacing w:after="0" w:line="240" w:lineRule="auto"/>
        <w:rPr>
          <w:rFonts w:cs="Arial"/>
          <w:b/>
          <w:bCs/>
          <w:sz w:val="22"/>
          <w:szCs w:val="22"/>
          <w:lang w:val="en-US"/>
        </w:rPr>
      </w:pPr>
    </w:p>
    <w:p w:rsidR="007C386B" w:rsidRDefault="00D666CE">
      <w:pPr>
        <w:pStyle w:val="Corps"/>
        <w:spacing w:after="0" w:line="240" w:lineRule="auto"/>
        <w:rPr>
          <w:rFonts w:cs="Arial"/>
          <w:b/>
          <w:bCs/>
          <w:sz w:val="22"/>
          <w:szCs w:val="22"/>
          <w:lang w:val="en-US"/>
        </w:rPr>
      </w:pPr>
      <w:r>
        <w:rPr>
          <w:rFonts w:cs="Arial"/>
          <w:b/>
          <w:bCs/>
          <w:noProof/>
          <w:sz w:val="22"/>
          <w:szCs w:val="22"/>
          <w:lang w:val="en-US"/>
          <w14:textOutline w14:w="0" w14:cap="rnd" w14:cmpd="sng" w14:algn="ctr">
            <w14:noFill/>
            <w14:prstDash w14:val="solid"/>
            <w14:bevel/>
          </w14:textOutline>
        </w:rPr>
        <w:drawing>
          <wp:inline distT="0" distB="0" distL="0" distR="0">
            <wp:extent cx="2491200" cy="1868400"/>
            <wp:effectExtent l="0" t="0" r="0" b="0"/>
            <wp:docPr id="1" name="Image 1" descr="Une image contenant table, jouet,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Make a Masterpiec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200" cy="1868400"/>
                    </a:xfrm>
                    <a:prstGeom prst="rect">
                      <a:avLst/>
                    </a:prstGeom>
                  </pic:spPr>
                </pic:pic>
              </a:graphicData>
            </a:graphic>
          </wp:inline>
        </w:drawing>
      </w:r>
    </w:p>
    <w:p w:rsidR="007C386B" w:rsidRDefault="007C386B">
      <w:pPr>
        <w:pStyle w:val="Corps"/>
        <w:spacing w:after="0" w:line="240" w:lineRule="auto"/>
        <w:rPr>
          <w:rFonts w:cs="Arial"/>
          <w:b/>
          <w:bCs/>
          <w:sz w:val="22"/>
          <w:szCs w:val="22"/>
          <w:lang w:val="en-US"/>
        </w:rPr>
      </w:pPr>
    </w:p>
    <w:p w:rsidR="00200885" w:rsidRPr="007C386B" w:rsidRDefault="007C386B">
      <w:pPr>
        <w:pStyle w:val="Corps"/>
        <w:spacing w:after="0" w:line="240" w:lineRule="auto"/>
        <w:rPr>
          <w:rFonts w:eastAsia="CeraPro-Bold" w:cs="Arial"/>
          <w:b/>
          <w:bCs/>
          <w:sz w:val="22"/>
          <w:szCs w:val="22"/>
          <w:lang w:val="en-US"/>
        </w:rPr>
      </w:pPr>
      <w:r w:rsidRPr="00F9118A">
        <w:rPr>
          <w:rFonts w:cs="Arial"/>
          <w:b/>
          <w:bCs/>
          <w:sz w:val="22"/>
          <w:szCs w:val="22"/>
          <w:lang w:val="en-US"/>
        </w:rPr>
        <w:t>Let’s play</w:t>
      </w:r>
    </w:p>
    <w:p w:rsidR="00200885" w:rsidRPr="007C386B" w:rsidRDefault="009317FE" w:rsidP="007C386B">
      <w:pPr>
        <w:pStyle w:val="Corps"/>
        <w:numPr>
          <w:ilvl w:val="0"/>
          <w:numId w:val="5"/>
        </w:numPr>
        <w:spacing w:after="0" w:line="240" w:lineRule="auto"/>
        <w:rPr>
          <w:rFonts w:cs="Arial"/>
          <w:sz w:val="22"/>
          <w:szCs w:val="22"/>
          <w:lang w:val="en-US"/>
        </w:rPr>
      </w:pPr>
      <w:r w:rsidRPr="007C386B">
        <w:rPr>
          <w:rFonts w:cs="Arial"/>
          <w:sz w:val="22"/>
          <w:szCs w:val="22"/>
          <w:lang w:val="en-US"/>
        </w:rPr>
        <w:t>Build a 3D masterpiece representing a fruit, an animal,</w:t>
      </w:r>
      <w:r w:rsidR="007C386B">
        <w:rPr>
          <w:rFonts w:cs="Arial"/>
          <w:sz w:val="22"/>
          <w:szCs w:val="22"/>
          <w:lang w:val="en-US"/>
        </w:rPr>
        <w:t xml:space="preserve"> </w:t>
      </w:r>
      <w:r w:rsidRPr="007C386B">
        <w:rPr>
          <w:rFonts w:cs="Arial"/>
          <w:sz w:val="22"/>
          <w:szCs w:val="22"/>
          <w:lang w:val="en-US"/>
        </w:rPr>
        <w:t>a piece of furniture, a person…</w:t>
      </w:r>
    </w:p>
    <w:p w:rsidR="00200885" w:rsidRPr="007C386B" w:rsidRDefault="009317FE" w:rsidP="007C386B">
      <w:pPr>
        <w:pStyle w:val="Corps"/>
        <w:numPr>
          <w:ilvl w:val="0"/>
          <w:numId w:val="5"/>
        </w:numPr>
        <w:spacing w:after="0" w:line="240" w:lineRule="auto"/>
        <w:rPr>
          <w:rFonts w:cs="Arial"/>
          <w:sz w:val="22"/>
          <w:szCs w:val="22"/>
          <w:lang w:val="en-US"/>
        </w:rPr>
      </w:pPr>
      <w:r w:rsidRPr="007C386B">
        <w:rPr>
          <w:rFonts w:cs="Arial"/>
          <w:sz w:val="22"/>
          <w:szCs w:val="22"/>
          <w:lang w:val="en-US"/>
        </w:rPr>
        <w:t>Write a word about the work of art on the base plate</w:t>
      </w:r>
      <w:r w:rsidR="007C386B">
        <w:rPr>
          <w:rFonts w:cs="Arial"/>
          <w:sz w:val="22"/>
          <w:szCs w:val="22"/>
          <w:lang w:val="en-US"/>
        </w:rPr>
        <w:t>.</w:t>
      </w:r>
    </w:p>
    <w:p w:rsidR="00200885" w:rsidRPr="007C386B" w:rsidRDefault="00200885">
      <w:pPr>
        <w:pStyle w:val="Corps"/>
        <w:spacing w:after="0" w:line="240" w:lineRule="auto"/>
        <w:ind w:left="5760"/>
        <w:rPr>
          <w:rFonts w:eastAsia="CeraPro-Bold" w:cs="Arial"/>
          <w:sz w:val="22"/>
          <w:szCs w:val="22"/>
          <w:lang w:val="en-US"/>
        </w:rPr>
      </w:pPr>
    </w:p>
    <w:p w:rsidR="00200885" w:rsidRPr="007C386B" w:rsidRDefault="009317FE">
      <w:pPr>
        <w:pStyle w:val="Corps"/>
        <w:spacing w:after="0" w:line="240" w:lineRule="auto"/>
        <w:rPr>
          <w:rFonts w:eastAsia="CeraPro-Bold" w:cs="Arial"/>
          <w:b/>
          <w:bCs/>
          <w:sz w:val="22"/>
          <w:szCs w:val="22"/>
          <w:lang w:val="en-US"/>
        </w:rPr>
      </w:pPr>
      <w:r w:rsidRPr="007C386B">
        <w:rPr>
          <w:rFonts w:cs="Arial"/>
          <w:b/>
          <w:bCs/>
          <w:sz w:val="22"/>
          <w:szCs w:val="22"/>
          <w:lang w:val="en-US"/>
        </w:rPr>
        <w:t>How to prepare</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2 base plates</w:t>
      </w:r>
    </w:p>
    <w:p w:rsidR="00200885" w:rsidRPr="007C386B" w:rsidRDefault="009317FE" w:rsidP="007C386B">
      <w:pPr>
        <w:pStyle w:val="Corps"/>
        <w:numPr>
          <w:ilvl w:val="0"/>
          <w:numId w:val="4"/>
        </w:numPr>
        <w:spacing w:after="0" w:line="240" w:lineRule="auto"/>
        <w:rPr>
          <w:rFonts w:cs="Arial"/>
          <w:sz w:val="22"/>
          <w:szCs w:val="22"/>
          <w:lang w:val="en-US"/>
        </w:rPr>
      </w:pPr>
      <w:r w:rsidRPr="007C386B">
        <w:rPr>
          <w:rFonts w:cs="Arial"/>
          <w:sz w:val="22"/>
          <w:szCs w:val="22"/>
          <w:lang w:val="en-US"/>
        </w:rPr>
        <w:t>All the bricks</w:t>
      </w:r>
    </w:p>
    <w:p w:rsidR="00200885" w:rsidRPr="007C386B" w:rsidRDefault="009317FE" w:rsidP="007C386B">
      <w:pPr>
        <w:pStyle w:val="Corps"/>
        <w:spacing w:after="0" w:line="240" w:lineRule="auto"/>
        <w:rPr>
          <w:rFonts w:eastAsia="CeraPro-Regular" w:cs="Arial"/>
          <w:sz w:val="22"/>
          <w:szCs w:val="22"/>
          <w:lang w:val="en-US"/>
        </w:rPr>
      </w:pPr>
      <w:r w:rsidRPr="007C386B">
        <w:rPr>
          <w:rFonts w:cs="Arial"/>
          <w:sz w:val="22"/>
          <w:szCs w:val="22"/>
          <w:lang w:val="en-US"/>
        </w:rPr>
        <w:t>Arrange several of each letter in alphabetical order on an additional storage base plate for ease in finding letters.</w:t>
      </w:r>
    </w:p>
    <w:p w:rsidR="00200885" w:rsidRPr="007C386B" w:rsidRDefault="009317FE" w:rsidP="007C386B">
      <w:pPr>
        <w:pStyle w:val="Corps"/>
        <w:spacing w:after="0" w:line="240" w:lineRule="auto"/>
        <w:rPr>
          <w:rFonts w:eastAsia="CeraPro-Regular" w:cs="Arial"/>
          <w:sz w:val="22"/>
          <w:szCs w:val="22"/>
          <w:lang w:val="en-US"/>
        </w:rPr>
      </w:pPr>
      <w:r w:rsidRPr="007C386B">
        <w:rPr>
          <w:rFonts w:cs="Arial"/>
          <w:sz w:val="22"/>
          <w:szCs w:val="22"/>
          <w:lang w:val="en-US"/>
        </w:rPr>
        <w:t>Other bricks will be used to build the construction.</w:t>
      </w:r>
    </w:p>
    <w:p w:rsidR="00200885" w:rsidRPr="007C386B" w:rsidRDefault="00200885">
      <w:pPr>
        <w:pStyle w:val="Corps"/>
        <w:spacing w:after="0" w:line="240" w:lineRule="auto"/>
        <w:rPr>
          <w:rFonts w:eastAsia="CeraPro-Bold" w:cs="Arial"/>
          <w:sz w:val="22"/>
          <w:szCs w:val="22"/>
          <w:lang w:val="en-US"/>
        </w:rPr>
      </w:pPr>
    </w:p>
    <w:p w:rsidR="00200885" w:rsidRPr="007C386B" w:rsidRDefault="007C386B">
      <w:pPr>
        <w:pStyle w:val="Corps"/>
        <w:spacing w:after="0" w:line="240" w:lineRule="auto"/>
        <w:rPr>
          <w:rFonts w:eastAsia="CeraPro-Bold" w:cs="Arial"/>
          <w:b/>
          <w:bCs/>
          <w:sz w:val="22"/>
          <w:szCs w:val="22"/>
          <w:lang w:val="en-US"/>
        </w:rPr>
      </w:pPr>
      <w:r w:rsidRPr="00F9118A">
        <w:rPr>
          <w:rFonts w:cs="Arial"/>
          <w:b/>
          <w:bCs/>
          <w:sz w:val="22"/>
          <w:szCs w:val="22"/>
          <w:lang w:val="en-US"/>
        </w:rPr>
        <w:t>Facilitation tips</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Colors of bricks can be relevant in masterpieces. Blind children understand that each brick is a specific color and can utilize them accordingly (green for leaves, yellow for the sun…</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When a child feels admiration and consideration of their art, it stimulates new ideas and techniques.</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 xml:space="preserve">Ask </w:t>
      </w:r>
      <w:r w:rsidR="007C386B">
        <w:rPr>
          <w:rFonts w:cs="Arial"/>
          <w:sz w:val="22"/>
          <w:szCs w:val="22"/>
          <w:lang w:val="en-US"/>
        </w:rPr>
        <w:t>“</w:t>
      </w:r>
      <w:r w:rsidRPr="007C386B">
        <w:rPr>
          <w:rFonts w:cs="Arial"/>
          <w:sz w:val="22"/>
          <w:szCs w:val="22"/>
          <w:lang w:val="en-US"/>
        </w:rPr>
        <w:t>Tell me a story about your artwork.</w:t>
      </w:r>
      <w:r w:rsidR="007C386B">
        <w:rPr>
          <w:rFonts w:cs="Arial"/>
          <w:sz w:val="22"/>
          <w:szCs w:val="22"/>
          <w:lang w:val="en-US"/>
        </w:rPr>
        <w:t>”</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 xml:space="preserve">Ask </w:t>
      </w:r>
      <w:r w:rsidR="007C386B">
        <w:rPr>
          <w:rFonts w:cs="Arial"/>
          <w:sz w:val="22"/>
          <w:szCs w:val="22"/>
          <w:lang w:val="en-US"/>
        </w:rPr>
        <w:t>“</w:t>
      </w:r>
      <w:r w:rsidRPr="007C386B">
        <w:rPr>
          <w:rFonts w:cs="Arial"/>
          <w:sz w:val="22"/>
          <w:szCs w:val="22"/>
          <w:lang w:val="en-US"/>
        </w:rPr>
        <w:t>Why did you choose the word that you wrote?</w:t>
      </w:r>
      <w:r w:rsidR="007C386B">
        <w:rPr>
          <w:rFonts w:cs="Arial"/>
          <w:sz w:val="22"/>
          <w:szCs w:val="22"/>
          <w:lang w:val="en-US"/>
        </w:rPr>
        <w:t>”.</w:t>
      </w:r>
    </w:p>
    <w:p w:rsidR="00200885" w:rsidRPr="007C386B" w:rsidRDefault="00200885">
      <w:pPr>
        <w:pStyle w:val="Corps"/>
        <w:spacing w:after="0" w:line="240" w:lineRule="auto"/>
        <w:rPr>
          <w:rFonts w:eastAsia="CeraPro-Regular" w:cs="Arial"/>
          <w:sz w:val="22"/>
          <w:szCs w:val="22"/>
          <w:lang w:val="en-US"/>
        </w:rPr>
      </w:pPr>
    </w:p>
    <w:p w:rsidR="00200885" w:rsidRPr="007C386B" w:rsidRDefault="007C386B">
      <w:pPr>
        <w:pStyle w:val="Corps"/>
        <w:spacing w:after="0" w:line="240" w:lineRule="auto"/>
        <w:rPr>
          <w:rFonts w:eastAsia="CeraPro-Bold" w:cs="Arial"/>
          <w:b/>
          <w:bCs/>
          <w:sz w:val="22"/>
          <w:szCs w:val="22"/>
          <w:lang w:val="en-US"/>
        </w:rPr>
      </w:pPr>
      <w:r w:rsidRPr="00F9118A">
        <w:rPr>
          <w:rFonts w:cs="Arial"/>
          <w:b/>
          <w:bCs/>
          <w:sz w:val="22"/>
          <w:szCs w:val="22"/>
          <w:lang w:val="en-US"/>
        </w:rPr>
        <w:t>Possible variations</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Propose an art project as Pablo Picasso</w:t>
      </w:r>
      <w:r w:rsidR="007C386B">
        <w:rPr>
          <w:rFonts w:cs="Arial"/>
          <w:sz w:val="22"/>
          <w:szCs w:val="22"/>
          <w:lang w:val="en-US"/>
        </w:rPr>
        <w:t>.</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Write the title first and let the child build the masterpiece.</w:t>
      </w:r>
    </w:p>
    <w:p w:rsidR="00200885" w:rsidRDefault="00200885">
      <w:pPr>
        <w:pStyle w:val="Corps"/>
        <w:spacing w:after="0" w:line="240" w:lineRule="auto"/>
        <w:rPr>
          <w:rFonts w:eastAsia="CeraPro-Regular" w:cs="Arial"/>
          <w:sz w:val="22"/>
          <w:szCs w:val="22"/>
          <w:lang w:val="en-US"/>
        </w:rPr>
      </w:pPr>
    </w:p>
    <w:p w:rsidR="007C386B" w:rsidRPr="007C386B" w:rsidRDefault="007C386B" w:rsidP="007C386B">
      <w:pPr>
        <w:pStyle w:val="Corps"/>
        <w:spacing w:after="0" w:line="240" w:lineRule="auto"/>
        <w:rPr>
          <w:rStyle w:val="Aucun"/>
          <w:rFonts w:cs="Arial"/>
          <w:b/>
          <w:bCs/>
          <w:sz w:val="22"/>
          <w:szCs w:val="22"/>
          <w:lang w:val="en-US"/>
        </w:rPr>
      </w:pPr>
      <w:r w:rsidRPr="00F9118A">
        <w:rPr>
          <w:rFonts w:cs="Arial"/>
          <w:b/>
          <w:bCs/>
          <w:sz w:val="22"/>
          <w:szCs w:val="22"/>
          <w:lang w:val="en-US"/>
        </w:rPr>
        <w:t>Children will develop these holistic skills</w:t>
      </w:r>
    </w:p>
    <w:p w:rsidR="007C386B" w:rsidRPr="007C386B" w:rsidRDefault="007C386B" w:rsidP="007C386B">
      <w:pPr>
        <w:pStyle w:val="Corps"/>
        <w:numPr>
          <w:ilvl w:val="0"/>
          <w:numId w:val="2"/>
        </w:numPr>
        <w:spacing w:after="0" w:line="240" w:lineRule="auto"/>
        <w:rPr>
          <w:rFonts w:cs="Arial"/>
          <w:sz w:val="22"/>
          <w:szCs w:val="22"/>
          <w:lang w:val="en-US"/>
        </w:rPr>
      </w:pPr>
      <w:r w:rsidRPr="00F9118A">
        <w:rPr>
          <w:rFonts w:cs="Arial"/>
          <w:sz w:val="22"/>
          <w:szCs w:val="22"/>
          <w:lang w:val="en-US"/>
        </w:rPr>
        <w:t>COGNITIVE</w:t>
      </w:r>
      <w:r>
        <w:rPr>
          <w:rFonts w:cs="Arial"/>
          <w:sz w:val="22"/>
          <w:szCs w:val="22"/>
          <w:lang w:val="en-US"/>
        </w:rPr>
        <w:t xml:space="preserve"> </w:t>
      </w:r>
      <w:r w:rsidR="00440AF6">
        <w:rPr>
          <w:rFonts w:cs="Arial"/>
          <w:sz w:val="22"/>
          <w:szCs w:val="22"/>
          <w:lang w:val="en-US"/>
        </w:rPr>
        <w:t>–</w:t>
      </w:r>
      <w:r>
        <w:rPr>
          <w:rFonts w:cs="Arial"/>
          <w:sz w:val="22"/>
          <w:szCs w:val="22"/>
          <w:lang w:val="en-US"/>
        </w:rPr>
        <w:t xml:space="preserve"> </w:t>
      </w:r>
      <w:r w:rsidR="00440AF6">
        <w:rPr>
          <w:rStyle w:val="Aucun"/>
          <w:rFonts w:cs="Arial"/>
          <w:sz w:val="22"/>
          <w:szCs w:val="22"/>
          <w:lang w:val="en-US"/>
        </w:rPr>
        <w:t>Explain</w:t>
      </w:r>
      <w:r w:rsidRPr="007C386B">
        <w:rPr>
          <w:rStyle w:val="Aucun"/>
          <w:rFonts w:cs="Arial"/>
          <w:sz w:val="22"/>
          <w:szCs w:val="22"/>
          <w:lang w:val="en-US"/>
        </w:rPr>
        <w:t xml:space="preserve"> how </w:t>
      </w:r>
      <w:r w:rsidR="00440AF6">
        <w:rPr>
          <w:rStyle w:val="Aucun"/>
          <w:rFonts w:cs="Arial"/>
          <w:sz w:val="22"/>
          <w:szCs w:val="22"/>
          <w:lang w:val="en-US"/>
        </w:rPr>
        <w:t>to</w:t>
      </w:r>
      <w:r w:rsidRPr="007C386B">
        <w:rPr>
          <w:rStyle w:val="Aucun"/>
          <w:rFonts w:cs="Arial"/>
          <w:sz w:val="22"/>
          <w:szCs w:val="22"/>
          <w:lang w:val="en-US"/>
        </w:rPr>
        <w:t xml:space="preserve"> operate in a reali</w:t>
      </w:r>
      <w:r w:rsidR="00440AF6">
        <w:rPr>
          <w:rStyle w:val="Aucun"/>
          <w:rFonts w:cs="Arial"/>
          <w:sz w:val="22"/>
          <w:szCs w:val="22"/>
          <w:lang w:val="en-US"/>
        </w:rPr>
        <w:t>stic</w:t>
      </w:r>
      <w:r w:rsidRPr="007C386B">
        <w:rPr>
          <w:rStyle w:val="Aucun"/>
          <w:rFonts w:cs="Arial"/>
          <w:sz w:val="22"/>
          <w:szCs w:val="22"/>
          <w:lang w:val="en-US"/>
        </w:rPr>
        <w:t xml:space="preserve"> situation: by stating a few key words describing</w:t>
      </w:r>
      <w:r w:rsidR="00440AF6">
        <w:rPr>
          <w:rStyle w:val="Aucun"/>
          <w:rFonts w:cs="Arial"/>
          <w:sz w:val="22"/>
          <w:szCs w:val="22"/>
          <w:lang w:val="en-US"/>
        </w:rPr>
        <w:t xml:space="preserve"> </w:t>
      </w:r>
      <w:r w:rsidRPr="007C386B">
        <w:rPr>
          <w:rStyle w:val="Aucun"/>
          <w:rFonts w:cs="Arial"/>
          <w:sz w:val="22"/>
          <w:szCs w:val="22"/>
          <w:lang w:val="en-US"/>
        </w:rPr>
        <w:t>action</w:t>
      </w:r>
    </w:p>
    <w:p w:rsidR="007C386B" w:rsidRPr="007C386B" w:rsidRDefault="007C386B" w:rsidP="007C386B">
      <w:pPr>
        <w:pStyle w:val="Corps"/>
        <w:numPr>
          <w:ilvl w:val="0"/>
          <w:numId w:val="2"/>
        </w:numPr>
        <w:spacing w:after="0" w:line="240" w:lineRule="auto"/>
        <w:rPr>
          <w:rFonts w:cs="Arial"/>
          <w:sz w:val="22"/>
          <w:szCs w:val="22"/>
          <w:lang w:val="en-US"/>
        </w:rPr>
      </w:pPr>
      <w:r w:rsidRPr="00F9118A">
        <w:rPr>
          <w:rFonts w:cs="Arial"/>
          <w:sz w:val="22"/>
          <w:szCs w:val="22"/>
          <w:lang w:val="en-US"/>
        </w:rPr>
        <w:t>PHYSICAL</w:t>
      </w:r>
      <w:r>
        <w:rPr>
          <w:rFonts w:cs="Arial"/>
          <w:sz w:val="22"/>
          <w:szCs w:val="22"/>
          <w:lang w:val="en-US"/>
        </w:rPr>
        <w:t xml:space="preserve"> - </w:t>
      </w:r>
      <w:r w:rsidRPr="007C386B">
        <w:rPr>
          <w:rFonts w:cs="Arial"/>
          <w:sz w:val="22"/>
          <w:szCs w:val="22"/>
          <w:lang w:val="en-US"/>
        </w:rPr>
        <w:t>E</w:t>
      </w:r>
      <w:r w:rsidRPr="007C386B">
        <w:rPr>
          <w:rStyle w:val="Aucun"/>
          <w:rFonts w:cs="Arial"/>
          <w:sz w:val="22"/>
          <w:szCs w:val="22"/>
          <w:lang w:val="en-US"/>
        </w:rPr>
        <w:t>ngage in the activity over time and explore different possibilities, using manipulated objects: carry out increasingly complex assemblies</w:t>
      </w:r>
    </w:p>
    <w:p w:rsidR="007C386B" w:rsidRPr="007C386B" w:rsidRDefault="007C386B" w:rsidP="007C386B">
      <w:pPr>
        <w:pStyle w:val="Corps"/>
        <w:numPr>
          <w:ilvl w:val="0"/>
          <w:numId w:val="2"/>
        </w:numPr>
        <w:spacing w:after="0" w:line="240" w:lineRule="auto"/>
        <w:rPr>
          <w:rFonts w:cs="Arial"/>
          <w:sz w:val="22"/>
          <w:szCs w:val="22"/>
          <w:lang w:val="en-US"/>
        </w:rPr>
      </w:pPr>
      <w:r w:rsidRPr="00F9118A">
        <w:rPr>
          <w:rStyle w:val="Aucun"/>
          <w:rFonts w:cs="Arial"/>
          <w:sz w:val="22"/>
          <w:szCs w:val="22"/>
          <w:lang w:val="en-US"/>
        </w:rPr>
        <w:t>EMOTIONAL</w:t>
      </w:r>
      <w:r>
        <w:rPr>
          <w:rStyle w:val="Aucun"/>
          <w:rFonts w:cs="Arial"/>
          <w:sz w:val="22"/>
          <w:szCs w:val="22"/>
          <w:lang w:val="en-US"/>
        </w:rPr>
        <w:t xml:space="preserve"> - </w:t>
      </w:r>
      <w:r w:rsidRPr="007C386B">
        <w:rPr>
          <w:rStyle w:val="Aucun"/>
          <w:rFonts w:cs="Arial"/>
          <w:sz w:val="22"/>
          <w:szCs w:val="22"/>
          <w:lang w:val="en-US"/>
        </w:rPr>
        <w:t>Develop an interest in art, works of art</w:t>
      </w:r>
      <w:r w:rsidRPr="007C386B">
        <w:rPr>
          <w:rFonts w:cs="Arial"/>
          <w:sz w:val="22"/>
          <w:szCs w:val="22"/>
          <w:lang w:val="en-US"/>
        </w:rPr>
        <w:t xml:space="preserve"> </w:t>
      </w:r>
    </w:p>
    <w:p w:rsidR="007C386B" w:rsidRPr="007C386B" w:rsidRDefault="007C386B" w:rsidP="007C386B">
      <w:pPr>
        <w:pStyle w:val="Corps"/>
        <w:numPr>
          <w:ilvl w:val="0"/>
          <w:numId w:val="2"/>
        </w:numPr>
        <w:spacing w:after="0" w:line="240" w:lineRule="auto"/>
        <w:rPr>
          <w:rFonts w:cs="Arial"/>
          <w:sz w:val="22"/>
          <w:szCs w:val="22"/>
          <w:lang w:val="en-US"/>
        </w:rPr>
      </w:pPr>
      <w:r w:rsidRPr="00F9118A">
        <w:rPr>
          <w:rStyle w:val="Aucun"/>
          <w:rFonts w:cs="Arial"/>
          <w:sz w:val="22"/>
          <w:szCs w:val="22"/>
          <w:lang w:val="en-US"/>
        </w:rPr>
        <w:t>CREATIVE</w:t>
      </w:r>
      <w:r>
        <w:rPr>
          <w:rStyle w:val="Aucun"/>
          <w:rFonts w:cs="Arial"/>
          <w:sz w:val="22"/>
          <w:szCs w:val="22"/>
          <w:lang w:val="en-US"/>
        </w:rPr>
        <w:t xml:space="preserve"> - </w:t>
      </w:r>
      <w:r w:rsidRPr="007C386B">
        <w:rPr>
          <w:rFonts w:cs="Arial"/>
          <w:sz w:val="22"/>
          <w:szCs w:val="22"/>
          <w:lang w:val="en-US"/>
        </w:rPr>
        <w:t>E</w:t>
      </w:r>
      <w:r w:rsidRPr="007C386B">
        <w:rPr>
          <w:rStyle w:val="Aucun"/>
          <w:rFonts w:cs="Arial"/>
          <w:sz w:val="22"/>
          <w:szCs w:val="22"/>
          <w:lang w:val="en-US"/>
        </w:rPr>
        <w:t>xpress self through craft, artwork: experiment with a variety of art media to create original artwork</w:t>
      </w:r>
    </w:p>
    <w:p w:rsidR="007C386B" w:rsidRPr="007C386B" w:rsidRDefault="007C386B" w:rsidP="007C386B">
      <w:pPr>
        <w:pStyle w:val="Corps"/>
        <w:numPr>
          <w:ilvl w:val="0"/>
          <w:numId w:val="2"/>
        </w:numPr>
        <w:spacing w:after="0" w:line="240" w:lineRule="auto"/>
        <w:rPr>
          <w:rFonts w:cs="Arial"/>
          <w:sz w:val="22"/>
          <w:szCs w:val="22"/>
          <w:lang w:val="en-US"/>
        </w:rPr>
      </w:pPr>
      <w:r w:rsidRPr="00F9118A">
        <w:rPr>
          <w:rStyle w:val="Aucun"/>
          <w:rFonts w:cs="Arial"/>
          <w:sz w:val="22"/>
          <w:szCs w:val="22"/>
          <w:lang w:val="en-US"/>
        </w:rPr>
        <w:t>SOCIAL</w:t>
      </w:r>
      <w:r>
        <w:rPr>
          <w:rStyle w:val="Aucun"/>
          <w:rFonts w:cs="Arial"/>
          <w:sz w:val="22"/>
          <w:szCs w:val="22"/>
          <w:lang w:val="en-US"/>
        </w:rPr>
        <w:t xml:space="preserve"> - </w:t>
      </w:r>
      <w:r w:rsidRPr="007C386B">
        <w:rPr>
          <w:rStyle w:val="Aucun"/>
          <w:rFonts w:cs="Arial"/>
          <w:sz w:val="22"/>
          <w:szCs w:val="22"/>
          <w:lang w:val="en-US"/>
        </w:rPr>
        <w:t>Plan and carry out routine or non-routine activities requiring multiple steps</w:t>
      </w:r>
    </w:p>
    <w:p w:rsidR="007C386B" w:rsidRPr="007C386B" w:rsidRDefault="007C386B">
      <w:pPr>
        <w:pStyle w:val="Corps"/>
        <w:spacing w:after="0" w:line="240" w:lineRule="auto"/>
        <w:rPr>
          <w:rFonts w:eastAsia="CeraPro-Regular" w:cs="Arial"/>
          <w:sz w:val="22"/>
          <w:szCs w:val="22"/>
          <w:lang w:val="en-US"/>
        </w:rPr>
      </w:pPr>
    </w:p>
    <w:p w:rsidR="00200885" w:rsidRPr="007C386B" w:rsidRDefault="009317FE">
      <w:pPr>
        <w:pStyle w:val="Corps"/>
        <w:spacing w:after="0" w:line="240" w:lineRule="auto"/>
        <w:rPr>
          <w:rFonts w:eastAsia="CeraPro-Bold" w:cs="Arial"/>
          <w:b/>
          <w:bCs/>
          <w:sz w:val="22"/>
          <w:szCs w:val="22"/>
          <w:lang w:val="en-US"/>
        </w:rPr>
      </w:pPr>
      <w:r w:rsidRPr="007C386B">
        <w:rPr>
          <w:rFonts w:cs="Arial"/>
          <w:b/>
          <w:bCs/>
          <w:sz w:val="22"/>
          <w:szCs w:val="22"/>
          <w:lang w:val="en-US"/>
        </w:rPr>
        <w:t>Did you know</w:t>
      </w:r>
    </w:p>
    <w:p w:rsidR="00200885" w:rsidRPr="007C386B" w:rsidRDefault="009317FE">
      <w:pPr>
        <w:pStyle w:val="Corps"/>
        <w:numPr>
          <w:ilvl w:val="0"/>
          <w:numId w:val="4"/>
        </w:numPr>
        <w:spacing w:after="0" w:line="240" w:lineRule="auto"/>
        <w:rPr>
          <w:rFonts w:cs="Arial"/>
          <w:sz w:val="22"/>
          <w:szCs w:val="22"/>
          <w:lang w:val="en-US"/>
        </w:rPr>
      </w:pPr>
      <w:r w:rsidRPr="007C386B">
        <w:rPr>
          <w:rFonts w:cs="Arial"/>
          <w:sz w:val="22"/>
          <w:szCs w:val="22"/>
          <w:lang w:val="en-US"/>
        </w:rPr>
        <w:t>Children can practice spatial skills through playful activities, including block building, puzzle games and playing with materials of all kinds of shapes and sizes, and benefit from adults joining and supporting their play.</w:t>
      </w:r>
    </w:p>
    <w:sectPr w:rsidR="00200885" w:rsidRPr="007C386B" w:rsidSect="007C386B">
      <w:headerReference w:type="default" r:id="rId10"/>
      <w:footerReference w:type="default" r:id="rId11"/>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00F" w:rsidRDefault="0012200F">
      <w:r>
        <w:separator/>
      </w:r>
    </w:p>
  </w:endnote>
  <w:endnote w:type="continuationSeparator" w:id="0">
    <w:p w:rsidR="0012200F" w:rsidRDefault="0012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885" w:rsidRPr="007C386B" w:rsidRDefault="007C386B" w:rsidP="007C38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00F" w:rsidRDefault="0012200F">
      <w:r>
        <w:separator/>
      </w:r>
    </w:p>
  </w:footnote>
  <w:footnote w:type="continuationSeparator" w:id="0">
    <w:p w:rsidR="0012200F" w:rsidRDefault="0012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885" w:rsidRPr="007C386B" w:rsidRDefault="009317FE" w:rsidP="007C386B">
    <w:pPr>
      <w:pStyle w:val="Corps"/>
      <w:spacing w:after="0" w:line="240" w:lineRule="auto"/>
      <w:jc w:val="right"/>
      <w:rPr>
        <w:rFonts w:cs="Arial"/>
        <w:color w:val="535353" w:themeColor="background2"/>
        <w:sz w:val="22"/>
        <w:szCs w:val="22"/>
        <w:lang w:val="en-US"/>
      </w:rPr>
    </w:pPr>
    <w:r w:rsidRPr="007C386B">
      <w:rPr>
        <w:rFonts w:cs="Arial"/>
        <w:i/>
        <w:iCs/>
        <w:color w:val="535353" w:themeColor="background2"/>
        <w:sz w:val="22"/>
        <w:szCs w:val="22"/>
        <w:lang w:val="en-US"/>
      </w:rPr>
      <w:t>BRAILLE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551B"/>
    <w:multiLevelType w:val="hybridMultilevel"/>
    <w:tmpl w:val="6D5A80A4"/>
    <w:styleLink w:val="Puces"/>
    <w:lvl w:ilvl="0" w:tplc="9F9CC6E4">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BD10A7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08244C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0873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EC497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E085B8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26083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71ADE6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D6C61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6F1879"/>
    <w:multiLevelType w:val="hybridMultilevel"/>
    <w:tmpl w:val="3B7ED1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E092224"/>
    <w:multiLevelType w:val="hybridMultilevel"/>
    <w:tmpl w:val="6D5A80A4"/>
    <w:numStyleLink w:val="Puces"/>
  </w:abstractNum>
  <w:num w:numId="1">
    <w:abstractNumId w:val="0"/>
  </w:num>
  <w:num w:numId="2">
    <w:abstractNumId w:val="2"/>
  </w:num>
  <w:num w:numId="3">
    <w:abstractNumId w:val="2"/>
    <w:lvlOverride w:ilvl="0">
      <w:lvl w:ilvl="0" w:tplc="0C929E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E20C2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72F09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EE432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6635A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227D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4401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76A62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50FC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0C929E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E20C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72F09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EE43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6635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227D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4401F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76A62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50FC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85"/>
    <w:rsid w:val="0012200F"/>
    <w:rsid w:val="00200885"/>
    <w:rsid w:val="00440AF6"/>
    <w:rsid w:val="00531A42"/>
    <w:rsid w:val="007C386B"/>
    <w:rsid w:val="009317FE"/>
    <w:rsid w:val="00D66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8F22"/>
  <w15:docId w15:val="{32BEB0C2-DF38-344C-9CBC-2A4EC51B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ieddepage">
    <w:name w:val="footer"/>
    <w:basedOn w:val="Normal"/>
    <w:link w:val="PieddepageCar"/>
    <w:uiPriority w:val="99"/>
    <w:unhideWhenUsed/>
    <w:rsid w:val="007C386B"/>
    <w:pPr>
      <w:tabs>
        <w:tab w:val="center" w:pos="4536"/>
        <w:tab w:val="right" w:pos="9072"/>
      </w:tabs>
    </w:pPr>
  </w:style>
  <w:style w:type="character" w:customStyle="1" w:styleId="PieddepageCar">
    <w:name w:val="Pied de page Car"/>
    <w:basedOn w:val="Policepardfaut"/>
    <w:link w:val="Pieddepage"/>
    <w:uiPriority w:val="99"/>
    <w:rsid w:val="007C38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4</cp:revision>
  <dcterms:created xsi:type="dcterms:W3CDTF">2020-06-02T09:19:00Z</dcterms:created>
  <dcterms:modified xsi:type="dcterms:W3CDTF">2020-06-05T09:08:00Z</dcterms:modified>
</cp:coreProperties>
</file>