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EAE" w:rsidRPr="00163A5A" w:rsidRDefault="00545EE2">
      <w:pPr>
        <w:pStyle w:val="Corps"/>
        <w:spacing w:after="0" w:line="240" w:lineRule="auto"/>
        <w:rPr>
          <w:rFonts w:cs="Arial"/>
          <w:b/>
          <w:bCs/>
          <w:sz w:val="28"/>
          <w:szCs w:val="28"/>
          <w:lang w:val="en-US"/>
        </w:rPr>
      </w:pPr>
      <w:r w:rsidRPr="00163A5A">
        <w:rPr>
          <w:rFonts w:cs="Arial"/>
          <w:b/>
          <w:bCs/>
          <w:sz w:val="28"/>
          <w:szCs w:val="28"/>
          <w:lang w:val="en-US"/>
        </w:rPr>
        <w:t>Find a Friend</w:t>
      </w:r>
    </w:p>
    <w:p w:rsidR="00121B3B" w:rsidRPr="00163A5A" w:rsidRDefault="00121B3B">
      <w:pPr>
        <w:pStyle w:val="Corps"/>
        <w:spacing w:after="0" w:line="240" w:lineRule="auto"/>
        <w:rPr>
          <w:rFonts w:eastAsia="CeraPro-Bold" w:cs="Arial"/>
          <w:sz w:val="28"/>
          <w:szCs w:val="28"/>
          <w:lang w:val="en-US"/>
        </w:rPr>
      </w:pPr>
    </w:p>
    <w:p w:rsidR="00121B3B" w:rsidRPr="00163A5A" w:rsidRDefault="00121B3B" w:rsidP="00121B3B">
      <w:pPr>
        <w:pStyle w:val="Corps"/>
        <w:spacing w:after="0" w:line="240" w:lineRule="auto"/>
        <w:rPr>
          <w:rFonts w:eastAsia="CeraPro-Regular" w:cs="Arial"/>
          <w:sz w:val="20"/>
          <w:szCs w:val="20"/>
          <w:lang w:val="en-US"/>
        </w:rPr>
      </w:pPr>
      <w:r w:rsidRPr="00163A5A">
        <w:rPr>
          <w:rFonts w:eastAsia="CeraPro-Regular" w:cs="Arial"/>
          <w:noProof/>
          <w:sz w:val="20"/>
          <w:szCs w:val="20"/>
          <w:lang w:val="en-US"/>
          <w14:textOutline w14:w="0" w14:cap="rnd" w14:cmpd="sng" w14:algn="ctr">
            <w14:noFill/>
            <w14:prstDash w14:val="solid"/>
            <w14:bevel/>
          </w14:textOutline>
        </w:rPr>
        <w:drawing>
          <wp:inline distT="0" distB="0" distL="0" distR="0" wp14:anchorId="2F9D18D2" wp14:editId="38CDFA2B">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163A5A">
        <w:rPr>
          <w:rFonts w:eastAsia="CeraPro-Regular" w:cs="Arial"/>
          <w:sz w:val="20"/>
          <w:szCs w:val="20"/>
          <w:lang w:val="en-US"/>
        </w:rPr>
        <w:t xml:space="preserve">   10 min       </w:t>
      </w:r>
      <w:r w:rsidRPr="00163A5A">
        <w:rPr>
          <w:rFonts w:eastAsia="CeraPro-Regular" w:cs="Arial"/>
          <w:noProof/>
          <w:sz w:val="20"/>
          <w:szCs w:val="20"/>
          <w:lang w:val="en-US"/>
          <w14:textOutline w14:w="0" w14:cap="rnd" w14:cmpd="sng" w14:algn="ctr">
            <w14:noFill/>
            <w14:prstDash w14:val="solid"/>
            <w14:bevel/>
          </w14:textOutline>
        </w:rPr>
        <w:drawing>
          <wp:inline distT="0" distB="0" distL="0" distR="0" wp14:anchorId="51032135" wp14:editId="001DC314">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163A5A">
        <w:rPr>
          <w:rFonts w:eastAsia="CeraPro-Regular" w:cs="Arial"/>
          <w:sz w:val="20"/>
          <w:szCs w:val="20"/>
          <w:lang w:val="en-US"/>
        </w:rPr>
        <w:t xml:space="preserve"> </w:t>
      </w:r>
      <w:r w:rsidR="001A57A7" w:rsidRPr="00163A5A">
        <w:rPr>
          <w:rFonts w:eastAsia="CeraPro-Regular" w:cs="Arial"/>
          <w:sz w:val="20"/>
          <w:szCs w:val="20"/>
          <w:lang w:val="en-US"/>
        </w:rPr>
        <w:t>1</w:t>
      </w:r>
      <w:r w:rsidRPr="00163A5A">
        <w:rPr>
          <w:rFonts w:eastAsia="CeraPro-Regular" w:cs="Arial"/>
          <w:sz w:val="20"/>
          <w:szCs w:val="20"/>
          <w:lang w:val="en-US"/>
        </w:rPr>
        <w:t xml:space="preserve"> participant</w:t>
      </w:r>
    </w:p>
    <w:p w:rsidR="00797EAE" w:rsidRPr="00163A5A" w:rsidRDefault="00797EAE">
      <w:pPr>
        <w:pStyle w:val="Corps"/>
        <w:spacing w:after="0" w:line="240" w:lineRule="auto"/>
        <w:rPr>
          <w:rFonts w:eastAsia="CeraPro-Bold" w:cs="Arial"/>
          <w:sz w:val="28"/>
          <w:szCs w:val="28"/>
          <w:lang w:val="en-US"/>
        </w:rPr>
      </w:pPr>
    </w:p>
    <w:p w:rsidR="00797EAE" w:rsidRPr="00163A5A" w:rsidRDefault="00121B3B">
      <w:pPr>
        <w:pStyle w:val="Corps"/>
        <w:spacing w:after="0" w:line="240" w:lineRule="auto"/>
        <w:rPr>
          <w:rFonts w:eastAsia="CeraPro-Regular" w:cs="Arial"/>
          <w:sz w:val="22"/>
          <w:szCs w:val="22"/>
          <w:lang w:val="en-US"/>
        </w:rPr>
      </w:pPr>
      <w:r w:rsidRPr="00163A5A">
        <w:rPr>
          <w:rFonts w:eastAsia="CeraPro-Regular" w:cs="Arial"/>
          <w:noProof/>
          <w:sz w:val="22"/>
          <w:szCs w:val="22"/>
          <w:lang w:val="en-US"/>
          <w14:textOutline w14:w="0" w14:cap="rnd" w14:cmpd="sng" w14:algn="ctr">
            <w14:noFill/>
            <w14:prstDash w14:val="solid"/>
            <w14:bevel/>
          </w14:textOutline>
        </w:rPr>
        <w:drawing>
          <wp:inline distT="0" distB="0" distL="0" distR="0">
            <wp:extent cx="1825200" cy="1368000"/>
            <wp:effectExtent l="0" t="0" r="3810" b="3810"/>
            <wp:docPr id="4" name="Image 4" descr="Une image contenant jouet, intérieur, tabl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M Find a Friend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200" cy="1368000"/>
                    </a:xfrm>
                    <a:prstGeom prst="rect">
                      <a:avLst/>
                    </a:prstGeom>
                  </pic:spPr>
                </pic:pic>
              </a:graphicData>
            </a:graphic>
          </wp:inline>
        </w:drawing>
      </w:r>
      <w:r w:rsidRPr="00163A5A">
        <w:rPr>
          <w:rFonts w:eastAsia="CeraPro-Regular" w:cs="Arial"/>
          <w:sz w:val="22"/>
          <w:szCs w:val="22"/>
          <w:lang w:val="en-US"/>
        </w:rPr>
        <w:t xml:space="preserve">   </w:t>
      </w:r>
      <w:r w:rsidRPr="00163A5A">
        <w:rPr>
          <w:rFonts w:eastAsia="CeraPro-Regular" w:cs="Arial"/>
          <w:noProof/>
          <w:sz w:val="22"/>
          <w:szCs w:val="22"/>
          <w:lang w:val="en-US"/>
          <w14:textOutline w14:w="0" w14:cap="rnd" w14:cmpd="sng" w14:algn="ctr">
            <w14:noFill/>
            <w14:prstDash w14:val="solid"/>
            <w14:bevel/>
          </w14:textOutline>
        </w:rPr>
        <w:drawing>
          <wp:inline distT="0" distB="0" distL="0" distR="0">
            <wp:extent cx="1825200" cy="1368000"/>
            <wp:effectExtent l="0" t="0" r="3810" b="3810"/>
            <wp:docPr id="5" name="Image 5" descr="Une image contenant jouet, télécommande, intérieur, contrô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BM Find a Friend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200" cy="1368000"/>
                    </a:xfrm>
                    <a:prstGeom prst="rect">
                      <a:avLst/>
                    </a:prstGeom>
                  </pic:spPr>
                </pic:pic>
              </a:graphicData>
            </a:graphic>
          </wp:inline>
        </w:drawing>
      </w:r>
    </w:p>
    <w:p w:rsidR="00797EAE" w:rsidRPr="00163A5A" w:rsidRDefault="00797EAE">
      <w:pPr>
        <w:pStyle w:val="Corps"/>
        <w:spacing w:after="0" w:line="240" w:lineRule="auto"/>
        <w:rPr>
          <w:rFonts w:eastAsia="CeraPro-Regular" w:cs="Arial"/>
          <w:sz w:val="22"/>
          <w:szCs w:val="22"/>
          <w:lang w:val="en-US"/>
        </w:rPr>
      </w:pPr>
    </w:p>
    <w:p w:rsidR="00007A72" w:rsidRPr="00163A5A" w:rsidRDefault="00007A72" w:rsidP="00007A72">
      <w:pPr>
        <w:pStyle w:val="Corps"/>
        <w:spacing w:after="0" w:line="240" w:lineRule="auto"/>
        <w:rPr>
          <w:rFonts w:eastAsia="CeraPro-Bold" w:cs="Arial"/>
          <w:b/>
          <w:bCs/>
          <w:sz w:val="22"/>
          <w:szCs w:val="22"/>
          <w:lang w:val="en-US"/>
        </w:rPr>
      </w:pPr>
      <w:r w:rsidRPr="00163A5A">
        <w:rPr>
          <w:rFonts w:cs="Arial"/>
          <w:b/>
          <w:bCs/>
          <w:sz w:val="22"/>
          <w:szCs w:val="22"/>
          <w:lang w:val="en-US"/>
        </w:rPr>
        <w:t>Let’s play</w:t>
      </w:r>
    </w:p>
    <w:p w:rsidR="00797EAE" w:rsidRPr="00163A5A" w:rsidRDefault="00545EE2" w:rsidP="00121B3B">
      <w:pPr>
        <w:pStyle w:val="Corps"/>
        <w:numPr>
          <w:ilvl w:val="0"/>
          <w:numId w:val="6"/>
        </w:numPr>
        <w:spacing w:after="0" w:line="240" w:lineRule="auto"/>
        <w:rPr>
          <w:rFonts w:cs="Arial"/>
          <w:sz w:val="22"/>
          <w:szCs w:val="22"/>
          <w:lang w:val="en-US"/>
        </w:rPr>
      </w:pPr>
      <w:r w:rsidRPr="00163A5A">
        <w:rPr>
          <w:rFonts w:cs="Arial"/>
          <w:sz w:val="22"/>
          <w:szCs w:val="22"/>
          <w:lang w:val="en-US"/>
        </w:rPr>
        <w:t>Find the five lonely people on the base plate</w:t>
      </w:r>
      <w:r w:rsidR="00C46467" w:rsidRPr="00163A5A">
        <w:rPr>
          <w:rFonts w:cs="Arial"/>
          <w:sz w:val="22"/>
          <w:szCs w:val="22"/>
          <w:lang w:val="en-US"/>
        </w:rPr>
        <w:t>.</w:t>
      </w:r>
    </w:p>
    <w:p w:rsidR="00797EAE" w:rsidRPr="00163A5A" w:rsidRDefault="00545EE2" w:rsidP="00121B3B">
      <w:pPr>
        <w:pStyle w:val="Corps"/>
        <w:numPr>
          <w:ilvl w:val="0"/>
          <w:numId w:val="6"/>
        </w:numPr>
        <w:spacing w:after="0" w:line="240" w:lineRule="auto"/>
        <w:rPr>
          <w:rFonts w:cs="Arial"/>
          <w:sz w:val="22"/>
          <w:szCs w:val="22"/>
          <w:lang w:val="en-US"/>
        </w:rPr>
      </w:pPr>
      <w:r w:rsidRPr="00163A5A">
        <w:rPr>
          <w:rFonts w:cs="Arial"/>
          <w:sz w:val="22"/>
          <w:szCs w:val="22"/>
          <w:lang w:val="en-US"/>
        </w:rPr>
        <w:t>Find them a friend from the bowl</w:t>
      </w:r>
      <w:r w:rsidR="00C46467" w:rsidRPr="00163A5A">
        <w:rPr>
          <w:rFonts w:cs="Arial"/>
          <w:sz w:val="22"/>
          <w:szCs w:val="22"/>
          <w:lang w:val="en-US"/>
        </w:rPr>
        <w:t>.</w:t>
      </w:r>
    </w:p>
    <w:p w:rsidR="00797EAE" w:rsidRPr="00163A5A" w:rsidRDefault="00545EE2" w:rsidP="00121B3B">
      <w:pPr>
        <w:pStyle w:val="Corps"/>
        <w:numPr>
          <w:ilvl w:val="0"/>
          <w:numId w:val="6"/>
        </w:numPr>
        <w:spacing w:after="0" w:line="240" w:lineRule="auto"/>
        <w:rPr>
          <w:rFonts w:cs="Arial"/>
          <w:sz w:val="22"/>
          <w:szCs w:val="22"/>
          <w:lang w:val="en-US"/>
        </w:rPr>
      </w:pPr>
      <w:r w:rsidRPr="00163A5A">
        <w:rPr>
          <w:rFonts w:cs="Arial"/>
          <w:sz w:val="22"/>
          <w:szCs w:val="22"/>
          <w:lang w:val="en-US"/>
        </w:rPr>
        <w:t>Place a friend to the right side of each person</w:t>
      </w:r>
      <w:r w:rsidR="00C46467" w:rsidRPr="00163A5A">
        <w:rPr>
          <w:rFonts w:cs="Arial"/>
          <w:sz w:val="22"/>
          <w:szCs w:val="22"/>
          <w:lang w:val="en-US"/>
        </w:rPr>
        <w:t>.</w:t>
      </w:r>
    </w:p>
    <w:p w:rsidR="00797EAE" w:rsidRPr="00163A5A" w:rsidRDefault="00797EAE">
      <w:pPr>
        <w:pStyle w:val="Corps"/>
        <w:spacing w:after="0" w:line="240" w:lineRule="auto"/>
        <w:rPr>
          <w:rFonts w:eastAsia="CeraPro-Regular" w:cs="Arial"/>
          <w:sz w:val="22"/>
          <w:szCs w:val="22"/>
          <w:lang w:val="en-US"/>
        </w:rPr>
      </w:pPr>
    </w:p>
    <w:p w:rsidR="00797EAE" w:rsidRPr="00163A5A" w:rsidRDefault="00545EE2">
      <w:pPr>
        <w:pStyle w:val="Corps"/>
        <w:spacing w:after="0" w:line="240" w:lineRule="auto"/>
        <w:rPr>
          <w:rFonts w:eastAsia="CeraPro-Bold" w:cs="Arial"/>
          <w:b/>
          <w:bCs/>
          <w:sz w:val="22"/>
          <w:szCs w:val="22"/>
          <w:lang w:val="en-US"/>
        </w:rPr>
      </w:pPr>
      <w:r w:rsidRPr="00163A5A">
        <w:rPr>
          <w:rFonts w:cs="Arial"/>
          <w:b/>
          <w:bCs/>
          <w:sz w:val="22"/>
          <w:szCs w:val="22"/>
          <w:lang w:val="en-US"/>
        </w:rPr>
        <w:t>How to prepare</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1 base plate</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10 random bricks</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1 bowl</w:t>
      </w:r>
    </w:p>
    <w:p w:rsidR="00797EAE" w:rsidRPr="00163A5A" w:rsidRDefault="00545EE2">
      <w:pPr>
        <w:pStyle w:val="Corps"/>
        <w:spacing w:after="0" w:line="240" w:lineRule="auto"/>
        <w:rPr>
          <w:rFonts w:eastAsia="CeraPro-Regular" w:cs="Arial"/>
          <w:sz w:val="22"/>
          <w:szCs w:val="22"/>
          <w:lang w:val="en-US"/>
        </w:rPr>
      </w:pPr>
      <w:r w:rsidRPr="00163A5A">
        <w:rPr>
          <w:rFonts w:cs="Arial"/>
          <w:sz w:val="22"/>
          <w:szCs w:val="22"/>
          <w:lang w:val="en-US"/>
        </w:rPr>
        <w:t>Make a horizontal line with 5 vertical bricks on the base plate. Start in the top left corner and leave 4 spaces between each of the bricks</w:t>
      </w:r>
      <w:r w:rsidR="00121B3B" w:rsidRPr="00163A5A">
        <w:rPr>
          <w:rFonts w:cs="Arial"/>
          <w:sz w:val="22"/>
          <w:szCs w:val="22"/>
          <w:lang w:val="en-US"/>
        </w:rPr>
        <w:t>.</w:t>
      </w:r>
    </w:p>
    <w:p w:rsidR="00797EAE" w:rsidRPr="00163A5A" w:rsidRDefault="00545EE2">
      <w:pPr>
        <w:pStyle w:val="Corps"/>
        <w:spacing w:after="0" w:line="240" w:lineRule="auto"/>
        <w:rPr>
          <w:rFonts w:eastAsia="CeraPro-Regular" w:cs="Arial"/>
          <w:sz w:val="22"/>
          <w:szCs w:val="22"/>
          <w:lang w:val="en-US"/>
        </w:rPr>
      </w:pPr>
      <w:r w:rsidRPr="00163A5A">
        <w:rPr>
          <w:rFonts w:cs="Arial"/>
          <w:sz w:val="22"/>
          <w:szCs w:val="22"/>
          <w:lang w:val="en-US"/>
        </w:rPr>
        <w:t>Place the 5 other bricks in a bowl</w:t>
      </w:r>
      <w:r w:rsidR="00121B3B" w:rsidRPr="00163A5A">
        <w:rPr>
          <w:rFonts w:cs="Arial"/>
          <w:sz w:val="22"/>
          <w:szCs w:val="22"/>
          <w:lang w:val="en-US"/>
        </w:rPr>
        <w:t>.</w:t>
      </w:r>
    </w:p>
    <w:p w:rsidR="00797EAE" w:rsidRPr="00163A5A" w:rsidRDefault="00797EAE">
      <w:pPr>
        <w:pStyle w:val="Corps"/>
        <w:spacing w:after="0" w:line="240" w:lineRule="auto"/>
        <w:rPr>
          <w:rFonts w:eastAsia="CeraPro-Regular" w:cs="Arial"/>
          <w:sz w:val="22"/>
          <w:szCs w:val="22"/>
          <w:lang w:val="en-US"/>
        </w:rPr>
      </w:pPr>
    </w:p>
    <w:p w:rsidR="00797EAE" w:rsidRPr="00163A5A" w:rsidRDefault="00121B3B">
      <w:pPr>
        <w:pStyle w:val="Corps"/>
        <w:spacing w:after="0" w:line="240" w:lineRule="auto"/>
        <w:rPr>
          <w:rFonts w:eastAsia="CeraPro-Bold" w:cs="Arial"/>
          <w:b/>
          <w:bCs/>
          <w:sz w:val="22"/>
          <w:szCs w:val="22"/>
          <w:lang w:val="en-US"/>
        </w:rPr>
      </w:pPr>
      <w:r w:rsidRPr="00163A5A">
        <w:rPr>
          <w:rFonts w:cs="Arial"/>
          <w:b/>
          <w:bCs/>
          <w:sz w:val="22"/>
          <w:szCs w:val="22"/>
          <w:lang w:val="en-US"/>
        </w:rPr>
        <w:t>Facilitation tips</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Differentiating the left side from the right side is aided by placing the first brick on the top left corner and asking to add a friend to that brick</w:t>
      </w:r>
      <w:r w:rsidR="00C46467" w:rsidRPr="00163A5A">
        <w:rPr>
          <w:rFonts w:cs="Arial"/>
          <w:sz w:val="22"/>
          <w:szCs w:val="22"/>
          <w:lang w:val="en-US"/>
        </w:rPr>
        <w:t>.</w:t>
      </w:r>
    </w:p>
    <w:p w:rsidR="00121B3B" w:rsidRPr="00163A5A" w:rsidRDefault="00121B3B" w:rsidP="00121B3B">
      <w:pPr>
        <w:pStyle w:val="Corps"/>
        <w:numPr>
          <w:ilvl w:val="0"/>
          <w:numId w:val="4"/>
        </w:numPr>
        <w:spacing w:after="0" w:line="240" w:lineRule="auto"/>
        <w:rPr>
          <w:rFonts w:cs="Arial"/>
          <w:sz w:val="22"/>
          <w:szCs w:val="22"/>
          <w:lang w:val="en-US"/>
        </w:rPr>
      </w:pPr>
      <w:r w:rsidRPr="00163A5A">
        <w:rPr>
          <w:rFonts w:cs="Arial"/>
          <w:sz w:val="22"/>
          <w:szCs w:val="22"/>
          <w:lang w:val="en-US"/>
        </w:rPr>
        <w:t>Encourage bilateral hand exploration; coordination needs to be stimulated and developed for braille reading skills</w:t>
      </w:r>
      <w:r w:rsidR="00C46467" w:rsidRPr="00163A5A">
        <w:rPr>
          <w:rFonts w:cs="Arial"/>
          <w:sz w:val="22"/>
          <w:szCs w:val="22"/>
          <w:lang w:val="en-US"/>
        </w:rPr>
        <w:t>.</w:t>
      </w:r>
    </w:p>
    <w:p w:rsidR="00797EAE" w:rsidRPr="00163A5A" w:rsidRDefault="00163A5A">
      <w:pPr>
        <w:pStyle w:val="Corps"/>
        <w:numPr>
          <w:ilvl w:val="0"/>
          <w:numId w:val="4"/>
        </w:numPr>
        <w:spacing w:after="0" w:line="240" w:lineRule="auto"/>
        <w:rPr>
          <w:rFonts w:cs="Arial"/>
          <w:sz w:val="22"/>
          <w:szCs w:val="22"/>
          <w:lang w:val="en-US"/>
        </w:rPr>
      </w:pPr>
      <w:r>
        <w:rPr>
          <w:rFonts w:cs="Arial"/>
          <w:sz w:val="22"/>
          <w:szCs w:val="22"/>
          <w:lang w:val="en-US"/>
        </w:rPr>
        <w:t>Ask “How</w:t>
      </w:r>
      <w:r w:rsidR="00545EE2" w:rsidRPr="00163A5A">
        <w:rPr>
          <w:rFonts w:cs="Arial"/>
          <w:sz w:val="22"/>
          <w:szCs w:val="22"/>
          <w:lang w:val="en-US"/>
        </w:rPr>
        <w:t xml:space="preserve"> do you recognize right and left?</w:t>
      </w:r>
      <w:r w:rsidR="00C46467" w:rsidRPr="00163A5A">
        <w:rPr>
          <w:rFonts w:cs="Arial"/>
          <w:sz w:val="22"/>
          <w:szCs w:val="22"/>
          <w:lang w:val="en-US"/>
        </w:rPr>
        <w:t>”.</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 xml:space="preserve">Ask </w:t>
      </w:r>
      <w:r w:rsidR="00C46467" w:rsidRPr="00163A5A">
        <w:rPr>
          <w:rFonts w:cs="Arial"/>
          <w:sz w:val="22"/>
          <w:szCs w:val="22"/>
          <w:lang w:val="en-US"/>
        </w:rPr>
        <w:t>“</w:t>
      </w:r>
      <w:r w:rsidRPr="00163A5A">
        <w:rPr>
          <w:rFonts w:cs="Arial"/>
          <w:sz w:val="22"/>
          <w:szCs w:val="22"/>
          <w:lang w:val="en-US"/>
        </w:rPr>
        <w:t>Can you make this activity more fun?</w:t>
      </w:r>
      <w:r w:rsidR="00C46467" w:rsidRPr="00163A5A">
        <w:rPr>
          <w:rFonts w:cs="Arial"/>
          <w:sz w:val="22"/>
          <w:szCs w:val="22"/>
          <w:lang w:val="en-US"/>
        </w:rPr>
        <w:t>”.</w:t>
      </w:r>
    </w:p>
    <w:p w:rsidR="00797EAE" w:rsidRPr="00163A5A" w:rsidRDefault="00797EAE">
      <w:pPr>
        <w:pStyle w:val="Corps"/>
        <w:spacing w:after="0" w:line="240" w:lineRule="auto"/>
        <w:rPr>
          <w:rFonts w:eastAsia="CeraPro-Regular" w:cs="Arial"/>
          <w:sz w:val="22"/>
          <w:szCs w:val="22"/>
          <w:lang w:val="en-US"/>
        </w:rPr>
      </w:pPr>
    </w:p>
    <w:p w:rsidR="00797EAE" w:rsidRPr="00163A5A" w:rsidRDefault="00545EE2">
      <w:pPr>
        <w:pStyle w:val="Corps"/>
        <w:spacing w:after="0" w:line="240" w:lineRule="auto"/>
        <w:rPr>
          <w:rFonts w:eastAsia="CeraPro-Bold" w:cs="Arial"/>
          <w:b/>
          <w:bCs/>
          <w:sz w:val="22"/>
          <w:szCs w:val="22"/>
          <w:lang w:val="en-US"/>
        </w:rPr>
      </w:pPr>
      <w:r w:rsidRPr="00163A5A">
        <w:rPr>
          <w:rFonts w:cs="Arial"/>
          <w:b/>
          <w:bCs/>
          <w:sz w:val="22"/>
          <w:szCs w:val="22"/>
          <w:lang w:val="en-US"/>
        </w:rPr>
        <w:t xml:space="preserve">Possible </w:t>
      </w:r>
      <w:r w:rsidR="00121B3B" w:rsidRPr="00163A5A">
        <w:rPr>
          <w:rFonts w:cs="Arial"/>
          <w:b/>
          <w:bCs/>
          <w:sz w:val="22"/>
          <w:szCs w:val="22"/>
          <w:lang w:val="en-US"/>
        </w:rPr>
        <w:t>variations</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Change the number of bricks</w:t>
      </w:r>
      <w:r w:rsidR="00C46467" w:rsidRPr="00163A5A">
        <w:rPr>
          <w:rFonts w:cs="Arial"/>
          <w:sz w:val="22"/>
          <w:szCs w:val="22"/>
          <w:lang w:val="en-US"/>
        </w:rPr>
        <w:t>.</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Change the placement of the friend: i.e. below, on top of, fill the blanks…</w:t>
      </w:r>
    </w:p>
    <w:p w:rsidR="00797EAE" w:rsidRPr="00163A5A" w:rsidRDefault="00797EAE">
      <w:pPr>
        <w:pStyle w:val="Corps"/>
        <w:spacing w:after="0" w:line="240" w:lineRule="auto"/>
        <w:rPr>
          <w:rFonts w:eastAsia="CeraPro-Regular" w:cs="Arial"/>
          <w:sz w:val="22"/>
          <w:szCs w:val="22"/>
          <w:lang w:val="en-US"/>
        </w:rPr>
      </w:pPr>
    </w:p>
    <w:p w:rsidR="00121B3B" w:rsidRPr="00163A5A" w:rsidRDefault="00121B3B" w:rsidP="00121B3B">
      <w:pPr>
        <w:pStyle w:val="Corps"/>
        <w:spacing w:after="0" w:line="240" w:lineRule="auto"/>
        <w:rPr>
          <w:rFonts w:eastAsia="CeraPro-Bold" w:cs="Arial"/>
          <w:b/>
          <w:bCs/>
          <w:sz w:val="22"/>
          <w:szCs w:val="22"/>
          <w:lang w:val="en-US"/>
        </w:rPr>
      </w:pPr>
      <w:r w:rsidRPr="00163A5A">
        <w:rPr>
          <w:rFonts w:cs="Arial"/>
          <w:b/>
          <w:bCs/>
          <w:sz w:val="22"/>
          <w:szCs w:val="22"/>
          <w:lang w:val="en-US"/>
        </w:rPr>
        <w:t xml:space="preserve">Children </w:t>
      </w:r>
      <w:r w:rsidR="008748DF" w:rsidRPr="00163A5A">
        <w:rPr>
          <w:rFonts w:cs="Arial"/>
          <w:b/>
          <w:bCs/>
          <w:sz w:val="22"/>
          <w:szCs w:val="22"/>
          <w:lang w:val="en-US"/>
        </w:rPr>
        <w:t>will develop these holistic skills</w:t>
      </w:r>
    </w:p>
    <w:p w:rsidR="00121B3B" w:rsidRPr="00163A5A" w:rsidRDefault="00121B3B" w:rsidP="00121B3B">
      <w:pPr>
        <w:pStyle w:val="Corps"/>
        <w:numPr>
          <w:ilvl w:val="0"/>
          <w:numId w:val="2"/>
        </w:numPr>
        <w:spacing w:after="0" w:line="240" w:lineRule="auto"/>
        <w:rPr>
          <w:rFonts w:cs="Arial"/>
          <w:sz w:val="22"/>
          <w:szCs w:val="22"/>
          <w:lang w:val="en-US"/>
        </w:rPr>
      </w:pPr>
      <w:r w:rsidRPr="00163A5A">
        <w:rPr>
          <w:rFonts w:cs="Arial"/>
          <w:sz w:val="22"/>
          <w:szCs w:val="22"/>
          <w:lang w:val="en-US"/>
        </w:rPr>
        <w:t xml:space="preserve">PHYSICAL - Discover the </w:t>
      </w:r>
      <w:r w:rsidRPr="00163A5A">
        <w:rPr>
          <w:rFonts w:cs="Arial"/>
          <w:sz w:val="22"/>
          <w:szCs w:val="22"/>
          <w:rtl/>
          <w:lang w:val="en-US"/>
        </w:rPr>
        <w:t>“</w:t>
      </w:r>
      <w:r w:rsidRPr="00163A5A">
        <w:rPr>
          <w:rFonts w:cs="Arial"/>
          <w:sz w:val="22"/>
          <w:szCs w:val="22"/>
          <w:lang w:val="en-US"/>
        </w:rPr>
        <w:t xml:space="preserve">spatial organization of a page” </w:t>
      </w:r>
    </w:p>
    <w:p w:rsidR="00121B3B" w:rsidRPr="00163A5A" w:rsidRDefault="00121B3B" w:rsidP="00121B3B">
      <w:pPr>
        <w:pStyle w:val="Corps"/>
        <w:numPr>
          <w:ilvl w:val="0"/>
          <w:numId w:val="2"/>
        </w:numPr>
        <w:spacing w:after="0" w:line="240" w:lineRule="auto"/>
        <w:rPr>
          <w:rFonts w:cs="Arial"/>
          <w:sz w:val="22"/>
          <w:szCs w:val="22"/>
          <w:lang w:val="en-US"/>
        </w:rPr>
      </w:pPr>
      <w:r w:rsidRPr="00163A5A">
        <w:rPr>
          <w:rFonts w:cs="Arial"/>
          <w:sz w:val="22"/>
          <w:szCs w:val="22"/>
          <w:lang w:val="en-US"/>
        </w:rPr>
        <w:t xml:space="preserve">PHYSICAL </w:t>
      </w:r>
      <w:r w:rsidR="00C46467" w:rsidRPr="00163A5A">
        <w:rPr>
          <w:rFonts w:cs="Arial"/>
          <w:sz w:val="22"/>
          <w:szCs w:val="22"/>
          <w:lang w:val="en-US"/>
        </w:rPr>
        <w:t>–</w:t>
      </w:r>
      <w:r w:rsidRPr="00163A5A">
        <w:rPr>
          <w:rFonts w:cs="Arial"/>
          <w:sz w:val="22"/>
          <w:szCs w:val="22"/>
          <w:lang w:val="en-US"/>
        </w:rPr>
        <w:t xml:space="preserve"> Locate</w:t>
      </w:r>
      <w:r w:rsidR="00C46467" w:rsidRPr="00163A5A">
        <w:rPr>
          <w:rFonts w:cs="Arial"/>
          <w:sz w:val="22"/>
          <w:szCs w:val="22"/>
          <w:lang w:val="en-US"/>
        </w:rPr>
        <w:t xml:space="preserve"> objects by touch</w:t>
      </w:r>
      <w:r w:rsidRPr="00163A5A">
        <w:rPr>
          <w:rFonts w:cs="Arial"/>
          <w:sz w:val="22"/>
          <w:szCs w:val="22"/>
          <w:lang w:val="en-US"/>
        </w:rPr>
        <w:t>: intentionally search for an object</w:t>
      </w:r>
    </w:p>
    <w:p w:rsidR="00121B3B" w:rsidRPr="00163A5A" w:rsidRDefault="00121B3B" w:rsidP="00121B3B">
      <w:pPr>
        <w:pStyle w:val="Corps"/>
        <w:numPr>
          <w:ilvl w:val="0"/>
          <w:numId w:val="2"/>
        </w:numPr>
        <w:spacing w:after="0" w:line="240" w:lineRule="auto"/>
        <w:rPr>
          <w:rFonts w:cs="Arial"/>
          <w:sz w:val="22"/>
          <w:szCs w:val="22"/>
          <w:lang w:val="en-US"/>
        </w:rPr>
      </w:pPr>
      <w:r w:rsidRPr="00163A5A">
        <w:rPr>
          <w:rStyle w:val="Aucun"/>
          <w:rFonts w:cs="Arial"/>
          <w:sz w:val="22"/>
          <w:szCs w:val="22"/>
          <w:lang w:val="en-US"/>
        </w:rPr>
        <w:t xml:space="preserve">CREATIVE </w:t>
      </w:r>
      <w:r w:rsidR="00C46467" w:rsidRPr="00163A5A">
        <w:rPr>
          <w:rStyle w:val="Aucun"/>
          <w:rFonts w:cs="Arial"/>
          <w:sz w:val="22"/>
          <w:szCs w:val="22"/>
          <w:lang w:val="en-US"/>
        </w:rPr>
        <w:t>–</w:t>
      </w:r>
      <w:r w:rsidRPr="00163A5A">
        <w:rPr>
          <w:rStyle w:val="Aucun"/>
          <w:rFonts w:cs="Arial"/>
          <w:sz w:val="22"/>
          <w:szCs w:val="22"/>
          <w:lang w:val="en-US"/>
        </w:rPr>
        <w:t xml:space="preserve"> </w:t>
      </w:r>
      <w:r w:rsidRPr="00163A5A">
        <w:rPr>
          <w:rFonts w:cs="Arial"/>
          <w:sz w:val="22"/>
          <w:szCs w:val="22"/>
          <w:lang w:val="en-US"/>
        </w:rPr>
        <w:t>Reproduce</w:t>
      </w:r>
      <w:r w:rsidR="00C46467" w:rsidRPr="00163A5A">
        <w:rPr>
          <w:rFonts w:cs="Arial"/>
          <w:sz w:val="22"/>
          <w:szCs w:val="22"/>
          <w:lang w:val="en-US"/>
        </w:rPr>
        <w:t>, assemble, organize, link</w:t>
      </w:r>
      <w:r w:rsidRPr="00163A5A">
        <w:rPr>
          <w:rFonts w:cs="Arial"/>
          <w:sz w:val="22"/>
          <w:szCs w:val="22"/>
          <w:lang w:val="en-US"/>
        </w:rPr>
        <w:t xml:space="preserve"> graphic patterns</w:t>
      </w:r>
      <w:r w:rsidR="00C46467" w:rsidRPr="00163A5A">
        <w:rPr>
          <w:rFonts w:cs="Arial"/>
          <w:sz w:val="22"/>
          <w:szCs w:val="22"/>
          <w:lang w:val="en-US"/>
        </w:rPr>
        <w:t xml:space="preserve"> and then create new ones</w:t>
      </w:r>
    </w:p>
    <w:p w:rsidR="00121B3B" w:rsidRPr="00163A5A" w:rsidRDefault="00121B3B" w:rsidP="00121B3B">
      <w:pPr>
        <w:pStyle w:val="Corps"/>
        <w:numPr>
          <w:ilvl w:val="0"/>
          <w:numId w:val="2"/>
        </w:numPr>
        <w:spacing w:after="0" w:line="240" w:lineRule="auto"/>
        <w:rPr>
          <w:rFonts w:cs="Arial"/>
          <w:sz w:val="22"/>
          <w:szCs w:val="22"/>
          <w:lang w:val="en-US"/>
        </w:rPr>
      </w:pPr>
      <w:r w:rsidRPr="00163A5A">
        <w:rPr>
          <w:rStyle w:val="Aucun"/>
          <w:rFonts w:cs="Arial"/>
          <w:sz w:val="22"/>
          <w:szCs w:val="22"/>
          <w:lang w:val="en-US"/>
        </w:rPr>
        <w:t xml:space="preserve">COGNITIVE - </w:t>
      </w:r>
      <w:r w:rsidRPr="00163A5A">
        <w:rPr>
          <w:rFonts w:cs="Arial"/>
          <w:sz w:val="22"/>
          <w:szCs w:val="22"/>
          <w:lang w:val="en-US"/>
        </w:rPr>
        <w:t>Recognize spatial relationships</w:t>
      </w:r>
    </w:p>
    <w:p w:rsidR="00121B3B" w:rsidRPr="00163A5A" w:rsidRDefault="00121B3B" w:rsidP="00121B3B">
      <w:pPr>
        <w:pStyle w:val="Corps"/>
        <w:spacing w:after="0" w:line="240" w:lineRule="auto"/>
        <w:rPr>
          <w:rFonts w:cs="Arial"/>
          <w:sz w:val="22"/>
          <w:szCs w:val="22"/>
          <w:lang w:val="en-US"/>
        </w:rPr>
      </w:pPr>
    </w:p>
    <w:p w:rsidR="00797EAE" w:rsidRPr="00163A5A" w:rsidRDefault="00545EE2">
      <w:pPr>
        <w:pStyle w:val="Corps"/>
        <w:spacing w:after="0" w:line="240" w:lineRule="auto"/>
        <w:rPr>
          <w:rFonts w:eastAsia="CeraPro-Bold" w:cs="Arial"/>
          <w:b/>
          <w:bCs/>
          <w:sz w:val="22"/>
          <w:szCs w:val="22"/>
          <w:lang w:val="en-US"/>
        </w:rPr>
      </w:pPr>
      <w:r w:rsidRPr="00163A5A">
        <w:rPr>
          <w:rFonts w:cs="Arial"/>
          <w:b/>
          <w:bCs/>
          <w:sz w:val="22"/>
          <w:szCs w:val="22"/>
          <w:lang w:val="en-US"/>
        </w:rPr>
        <w:t>Did you know</w:t>
      </w:r>
    </w:p>
    <w:p w:rsidR="00797EAE" w:rsidRPr="00163A5A" w:rsidRDefault="00545EE2" w:rsidP="00121B3B">
      <w:pPr>
        <w:pStyle w:val="Corps"/>
        <w:numPr>
          <w:ilvl w:val="0"/>
          <w:numId w:val="4"/>
        </w:numPr>
        <w:spacing w:after="0" w:line="240" w:lineRule="auto"/>
        <w:rPr>
          <w:rFonts w:cs="Arial"/>
          <w:sz w:val="22"/>
          <w:szCs w:val="22"/>
          <w:lang w:val="en-US"/>
        </w:rPr>
      </w:pPr>
      <w:r w:rsidRPr="00163A5A">
        <w:rPr>
          <w:rFonts w:cs="Arial"/>
          <w:sz w:val="22"/>
          <w:szCs w:val="22"/>
          <w:lang w:val="en-US"/>
        </w:rPr>
        <w:t>For the blind child, the acquisition of laterality (learning left vs right) may be delayed. In order to learn braille, this concept must be understood, known and integrated by the child</w:t>
      </w:r>
      <w:r w:rsidR="00121B3B" w:rsidRPr="00163A5A">
        <w:rPr>
          <w:rFonts w:cs="Arial"/>
          <w:sz w:val="22"/>
          <w:szCs w:val="22"/>
          <w:lang w:val="en-US"/>
        </w:rPr>
        <w:t>.</w:t>
      </w:r>
    </w:p>
    <w:p w:rsidR="00797EAE" w:rsidRPr="00163A5A" w:rsidRDefault="00545EE2">
      <w:pPr>
        <w:pStyle w:val="Corps"/>
        <w:numPr>
          <w:ilvl w:val="0"/>
          <w:numId w:val="4"/>
        </w:numPr>
        <w:spacing w:after="0" w:line="240" w:lineRule="auto"/>
        <w:rPr>
          <w:rFonts w:cs="Arial"/>
          <w:sz w:val="22"/>
          <w:szCs w:val="22"/>
          <w:lang w:val="en-US"/>
        </w:rPr>
      </w:pPr>
      <w:r w:rsidRPr="00163A5A">
        <w:rPr>
          <w:rFonts w:cs="Arial"/>
          <w:sz w:val="22"/>
          <w:szCs w:val="22"/>
          <w:lang w:val="en-US"/>
        </w:rPr>
        <w:t>Playful experiences in the early years promote acquisition of the critical learning skills needed throughout a lifetime</w:t>
      </w:r>
      <w:r w:rsidR="00121B3B" w:rsidRPr="00163A5A">
        <w:rPr>
          <w:rFonts w:cs="Arial"/>
          <w:sz w:val="22"/>
          <w:szCs w:val="22"/>
          <w:lang w:val="en-US"/>
        </w:rPr>
        <w:t>.</w:t>
      </w:r>
    </w:p>
    <w:sectPr w:rsidR="00797EAE" w:rsidRPr="00163A5A" w:rsidSect="00D97644">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482D" w:rsidRDefault="00E4482D">
      <w:r>
        <w:separator/>
      </w:r>
    </w:p>
  </w:endnote>
  <w:endnote w:type="continuationSeparator" w:id="0">
    <w:p w:rsidR="00E4482D" w:rsidRDefault="00E4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144" w:rsidRDefault="00EF11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144" w:rsidRPr="000A5F35" w:rsidRDefault="000A5F35" w:rsidP="000A5F3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144" w:rsidRDefault="00EF11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482D" w:rsidRDefault="00E4482D">
      <w:r>
        <w:separator/>
      </w:r>
    </w:p>
  </w:footnote>
  <w:footnote w:type="continuationSeparator" w:id="0">
    <w:p w:rsidR="00E4482D" w:rsidRDefault="00E4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144" w:rsidRDefault="00EF11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7EAE" w:rsidRPr="009843EC" w:rsidRDefault="009843EC" w:rsidP="009843EC">
    <w:pPr>
      <w:pStyle w:val="Corps"/>
      <w:spacing w:after="0" w:line="240" w:lineRule="auto"/>
      <w:jc w:val="right"/>
      <w:rPr>
        <w:rFonts w:cs="Arial"/>
        <w:i/>
        <w:iCs/>
        <w:color w:val="535353" w:themeColor="background2"/>
        <w:sz w:val="22"/>
        <w:szCs w:val="22"/>
        <w:lang w:val="fr-FR"/>
      </w:rPr>
    </w:pPr>
    <w:r w:rsidRPr="00632751">
      <w:rPr>
        <w:rStyle w:val="Aucun"/>
        <w:rFonts w:cs="Arial"/>
        <w:i/>
        <w:iCs/>
        <w:color w:val="535353" w:themeColor="background2"/>
        <w:spacing w:val="15"/>
        <w:kern w:val="28"/>
        <w:sz w:val="22"/>
        <w:szCs w:val="22"/>
        <w:lang w:val="fr-FR"/>
      </w:rPr>
      <w:t>PRE-BRAILLE Manipulation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144" w:rsidRDefault="00EF11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1031"/>
    <w:multiLevelType w:val="hybridMultilevel"/>
    <w:tmpl w:val="A502BDCC"/>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F441E6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364ED4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C1C470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90A4A8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91C5C4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ED449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740CB1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CB63C3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7F67E6"/>
    <w:multiLevelType w:val="hybridMultilevel"/>
    <w:tmpl w:val="9EE68356"/>
    <w:numStyleLink w:val="Puces"/>
  </w:abstractNum>
  <w:abstractNum w:abstractNumId="2" w15:restartNumberingAfterBreak="0">
    <w:nsid w:val="24C00617"/>
    <w:multiLevelType w:val="hybridMultilevel"/>
    <w:tmpl w:val="9EE68356"/>
    <w:styleLink w:val="Puces"/>
    <w:lvl w:ilvl="0" w:tplc="E1B69160">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B476BBC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E16B5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79EAD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D5890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C1243A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61E0DE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962F91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132DC1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E42758"/>
    <w:multiLevelType w:val="hybridMultilevel"/>
    <w:tmpl w:val="9EE68356"/>
    <w:numStyleLink w:val="Puces"/>
  </w:abstractNum>
  <w:num w:numId="1">
    <w:abstractNumId w:val="2"/>
  </w:num>
  <w:num w:numId="2">
    <w:abstractNumId w:val="3"/>
  </w:num>
  <w:num w:numId="3">
    <w:abstractNumId w:val="3"/>
    <w:lvlOverride w:ilvl="0">
      <w:lvl w:ilvl="0" w:tplc="98208A3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B6759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E452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F66B4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F8173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226FB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769E9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069B7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D6685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98208A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B6759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E4520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F66B4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F8173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226F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769E9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069B7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D6685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51B04D6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A3B3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42CB7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F299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0EE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BEAF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8A78B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5CBE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C0DBB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AE"/>
    <w:rsid w:val="00007A72"/>
    <w:rsid w:val="00093B34"/>
    <w:rsid w:val="000A5F35"/>
    <w:rsid w:val="00121B3B"/>
    <w:rsid w:val="00163A5A"/>
    <w:rsid w:val="001A57A7"/>
    <w:rsid w:val="0024399A"/>
    <w:rsid w:val="00353582"/>
    <w:rsid w:val="00424DE2"/>
    <w:rsid w:val="00474CB1"/>
    <w:rsid w:val="00545EE2"/>
    <w:rsid w:val="00606BE5"/>
    <w:rsid w:val="00771A30"/>
    <w:rsid w:val="00797EAE"/>
    <w:rsid w:val="008748DF"/>
    <w:rsid w:val="00952AC6"/>
    <w:rsid w:val="009843EC"/>
    <w:rsid w:val="00C46467"/>
    <w:rsid w:val="00C905D4"/>
    <w:rsid w:val="00D16E8B"/>
    <w:rsid w:val="00D97644"/>
    <w:rsid w:val="00E4482D"/>
    <w:rsid w:val="00EF1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BF21"/>
  <w15:docId w15:val="{1F87DAE3-63BA-F74B-9442-9AF114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lang w:val="da-DK"/>
      <w14:textOutline w14:w="0" w14:cap="flat" w14:cmpd="sng" w14:algn="ctr">
        <w14:noFill/>
        <w14:prstDash w14:val="solid"/>
        <w14:bevel/>
      </w14:textOutline>
    </w:rPr>
  </w:style>
  <w:style w:type="character" w:customStyle="1" w:styleId="Aucun">
    <w:name w:val="Aucun"/>
    <w:rPr>
      <w:lang w:val="da-DK"/>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121B3B"/>
    <w:pPr>
      <w:tabs>
        <w:tab w:val="center" w:pos="4536"/>
        <w:tab w:val="right" w:pos="9072"/>
      </w:tabs>
    </w:pPr>
  </w:style>
  <w:style w:type="character" w:customStyle="1" w:styleId="PieddepageCar">
    <w:name w:val="Pied de page Car"/>
    <w:basedOn w:val="Policepardfaut"/>
    <w:link w:val="Pieddepage"/>
    <w:uiPriority w:val="99"/>
    <w:rsid w:val="00121B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7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12</cp:revision>
  <dcterms:created xsi:type="dcterms:W3CDTF">2020-05-15T07:33:00Z</dcterms:created>
  <dcterms:modified xsi:type="dcterms:W3CDTF">2020-05-29T09:35:00Z</dcterms:modified>
</cp:coreProperties>
</file>