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A"/>
        <w:spacing w:after="0" w:line="240" w:lineRule="auto"/>
        <w:rPr>
          <w:rStyle w:val="Aucun"/>
          <w:b w:val="1"/>
          <w:bCs w:val="1"/>
          <w:sz w:val="28"/>
          <w:szCs w:val="28"/>
          <w:lang w:val="en-US"/>
        </w:rPr>
      </w:pPr>
      <w:r>
        <w:rPr>
          <w:rStyle w:val="Aucun"/>
          <w:b w:val="1"/>
          <w:bCs w:val="1"/>
          <w:sz w:val="28"/>
          <w:szCs w:val="28"/>
          <w:rtl w:val="0"/>
          <w:lang w:val="en-US"/>
        </w:rPr>
        <w:t>Snake</w:t>
      </w:r>
    </w:p>
    <w:p>
      <w:pPr>
        <w:pStyle w:val="Corps A"/>
        <w:spacing w:after="0" w:line="240" w:lineRule="auto"/>
        <w:rPr>
          <w:rStyle w:val="Aucun"/>
          <w:sz w:val="22"/>
          <w:szCs w:val="22"/>
          <w:lang w:val="en-US"/>
        </w:rPr>
      </w:pPr>
      <w:r>
        <w:rPr>
          <w:rStyle w:val="Aucun"/>
          <w:sz w:val="22"/>
          <w:szCs w:val="22"/>
          <w:rtl w:val="0"/>
          <w:lang w:val="en-US"/>
        </w:rPr>
        <w:t>Count the dots on the tail snake and pick an equal number to make the reptile grow!</w:t>
      </w:r>
    </w:p>
    <w:p>
      <w:pPr>
        <w:pStyle w:val="Corps A"/>
        <w:spacing w:after="0" w:line="240" w:lineRule="auto"/>
        <w:rPr>
          <w:rStyle w:val="Aucun"/>
          <w:sz w:val="20"/>
          <w:szCs w:val="20"/>
        </w:rPr>
      </w:pPr>
      <w:r>
        <w:rPr>
          <w:rStyle w:val="Aucun"/>
          <w:sz w:val="20"/>
          <w:szCs w:val="20"/>
          <w:lang w:val="fr-FR"/>
          <w14:textOutline w14:w="12700" w14:cap="flat">
            <w14:noFill/>
            <w14:miter w14:lim="400000"/>
          </w14:textOutline>
        </w:rPr>
        <w:drawing xmlns:a="http://schemas.openxmlformats.org/drawingml/2006/main">
          <wp:inline distT="0" distB="0" distL="0" distR="0">
            <wp:extent cx="230703" cy="200611"/>
            <wp:effectExtent l="0" t="0" r="0" b="0"/>
            <wp:docPr id="1073741825" name="officeArt object"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5" name="Une image contenant dessinDescription générée automatiquement" descr="Une image contenant dessinDescription générée automatiquement"/>
                    <pic:cNvPicPr>
                      <a:picLocks noChangeAspect="1"/>
                    </pic:cNvPicPr>
                  </pic:nvPicPr>
                  <pic:blipFill>
                    <a:blip r:embed="rId4">
                      <a:extLst/>
                    </a:blip>
                    <a:stretch>
                      <a:fillRect/>
                    </a:stretch>
                  </pic:blipFill>
                  <pic:spPr>
                    <a:xfrm>
                      <a:off x="0" y="0"/>
                      <a:ext cx="230703" cy="200611"/>
                    </a:xfrm>
                    <a:prstGeom prst="rect">
                      <a:avLst/>
                    </a:prstGeom>
                    <a:ln w="12700" cap="flat">
                      <a:noFill/>
                      <a:miter lim="400000"/>
                    </a:ln>
                    <a:effectLst/>
                  </pic:spPr>
                </pic:pic>
              </a:graphicData>
            </a:graphic>
          </wp:inline>
        </w:drawing>
      </w:r>
      <w:r>
        <w:rPr>
          <w:rStyle w:val="Aucun"/>
          <w:sz w:val="20"/>
          <w:szCs w:val="20"/>
          <w:rtl w:val="0"/>
          <w:lang w:val="en-US"/>
        </w:rPr>
        <w:t xml:space="preserve">   15 min       </w:t>
      </w:r>
      <w:r>
        <w:rPr>
          <w:rStyle w:val="Aucun"/>
          <w:sz w:val="20"/>
          <w:szCs w:val="20"/>
          <w:lang w:val="fr-FR"/>
          <w14:textOutline w14:w="12700" w14:cap="flat">
            <w14:noFill/>
            <w14:miter w14:lim="400000"/>
          </w14:textOutline>
        </w:rPr>
        <w:drawing xmlns:a="http://schemas.openxmlformats.org/drawingml/2006/main">
          <wp:inline distT="0" distB="0" distL="0" distR="0">
            <wp:extent cx="234343" cy="203776"/>
            <wp:effectExtent l="0" t="0" r="0" b="0"/>
            <wp:docPr id="1073741826" name="officeArt object" descr="Une image contenant dessin, tabl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6" name="Une image contenant dessin, tableDescription générée automatiquement" descr="Une image contenant dessin, tableDescription générée automatiquement"/>
                    <pic:cNvPicPr>
                      <a:picLocks noChangeAspect="1"/>
                    </pic:cNvPicPr>
                  </pic:nvPicPr>
                  <pic:blipFill>
                    <a:blip r:embed="rId5">
                      <a:extLst/>
                    </a:blip>
                    <a:stretch>
                      <a:fillRect/>
                    </a:stretch>
                  </pic:blipFill>
                  <pic:spPr>
                    <a:xfrm>
                      <a:off x="0" y="0"/>
                      <a:ext cx="234343" cy="203776"/>
                    </a:xfrm>
                    <a:prstGeom prst="rect">
                      <a:avLst/>
                    </a:prstGeom>
                    <a:ln w="12700" cap="flat">
                      <a:noFill/>
                      <a:miter lim="400000"/>
                    </a:ln>
                    <a:effectLst/>
                  </pic:spPr>
                </pic:pic>
              </a:graphicData>
            </a:graphic>
          </wp:inline>
        </w:drawing>
      </w:r>
      <w:r>
        <w:rPr>
          <w:rStyle w:val="Aucun"/>
          <w:sz w:val="20"/>
          <w:szCs w:val="20"/>
          <w:rtl w:val="0"/>
          <w:lang w:val="en-US"/>
        </w:rPr>
        <w:t xml:space="preserve"> 2 participants</w:t>
      </w:r>
    </w:p>
    <w:p>
      <w:pPr>
        <w:pStyle w:val="Corps A"/>
        <w:spacing w:after="0" w:line="240" w:lineRule="auto"/>
        <w:rPr>
          <w:rStyle w:val="Aucun A"/>
          <w:sz w:val="20"/>
          <w:szCs w:val="20"/>
          <w:lang w:val="en-US"/>
        </w:rPr>
      </w:pPr>
    </w:p>
    <w:p>
      <w:pPr>
        <w:pStyle w:val="Corps A"/>
        <w:spacing w:after="0" w:line="240" w:lineRule="auto"/>
        <w:rPr>
          <w:rStyle w:val="Aucun"/>
          <w:sz w:val="22"/>
          <w:szCs w:val="22"/>
        </w:rPr>
      </w:pPr>
      <w:r>
        <w:rPr>
          <w:rStyle w:val="Aucun"/>
          <w:sz w:val="22"/>
          <w:szCs w:val="22"/>
          <w:lang w:val="fr-FR"/>
          <w14:textOutline w14:w="12700" w14:cap="flat">
            <w14:noFill/>
            <w14:miter w14:lim="400000"/>
          </w14:textOutline>
        </w:rPr>
        <w:drawing xmlns:a="http://schemas.openxmlformats.org/drawingml/2006/main">
          <wp:inline distT="0" distB="0" distL="0" distR="0">
            <wp:extent cx="1800447" cy="1350423"/>
            <wp:effectExtent l="0" t="0" r="0" b="0"/>
            <wp:docPr id="1073741827"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7" name="Une image contenant texteDescription générée automatiquement" descr="Une image contenant texteDescription générée automatiquement"/>
                    <pic:cNvPicPr>
                      <a:picLocks noChangeAspect="1"/>
                    </pic:cNvPicPr>
                  </pic:nvPicPr>
                  <pic:blipFill>
                    <a:blip r:embed="rId6">
                      <a:extLst/>
                    </a:blip>
                    <a:stretch>
                      <a:fillRect/>
                    </a:stretch>
                  </pic:blipFill>
                  <pic:spPr>
                    <a:xfrm>
                      <a:off x="0" y="0"/>
                      <a:ext cx="1800447" cy="1350423"/>
                    </a:xfrm>
                    <a:prstGeom prst="rect">
                      <a:avLst/>
                    </a:prstGeom>
                    <a:ln w="12700" cap="flat">
                      <a:noFill/>
                      <a:miter lim="400000"/>
                    </a:ln>
                    <a:effectLst/>
                  </pic:spPr>
                </pic:pic>
              </a:graphicData>
            </a:graphic>
          </wp:inline>
        </w:drawing>
      </w:r>
      <w:r>
        <w:rPr>
          <w:rStyle w:val="Aucun"/>
          <w:sz w:val="22"/>
          <w:szCs w:val="22"/>
          <w:rtl w:val="0"/>
          <w:lang w:val="en-US"/>
        </w:rPr>
        <w:t xml:space="preserve">   </w:t>
      </w:r>
      <w:r>
        <w:rPr>
          <w:rStyle w:val="Aucun"/>
          <w:sz w:val="22"/>
          <w:szCs w:val="22"/>
          <w:lang w:val="fr-FR"/>
          <w14:textOutline w14:w="12700" w14:cap="flat">
            <w14:noFill/>
            <w14:miter w14:lim="400000"/>
          </w14:textOutline>
        </w:rPr>
        <w:drawing xmlns:a="http://schemas.openxmlformats.org/drawingml/2006/main">
          <wp:inline distT="0" distB="0" distL="0" distR="0">
            <wp:extent cx="1800448" cy="1350424"/>
            <wp:effectExtent l="0" t="0" r="0" b="0"/>
            <wp:docPr id="1073741828" name="officeArt object" descr="Une image contenant intérieur, jouet&#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8" name="Une image contenant intérieur, jouetDescription générée automatiquement" descr="Une image contenant intérieur, jouetDescription générée automatiquement"/>
                    <pic:cNvPicPr>
                      <a:picLocks noChangeAspect="1"/>
                    </pic:cNvPicPr>
                  </pic:nvPicPr>
                  <pic:blipFill>
                    <a:blip r:embed="rId7">
                      <a:extLst/>
                    </a:blip>
                    <a:stretch>
                      <a:fillRect/>
                    </a:stretch>
                  </pic:blipFill>
                  <pic:spPr>
                    <a:xfrm>
                      <a:off x="0" y="0"/>
                      <a:ext cx="1800448" cy="1350424"/>
                    </a:xfrm>
                    <a:prstGeom prst="rect">
                      <a:avLst/>
                    </a:prstGeom>
                    <a:ln w="12700" cap="flat">
                      <a:noFill/>
                      <a:miter lim="400000"/>
                    </a:ln>
                    <a:effectLst/>
                  </pic:spPr>
                </pic:pic>
              </a:graphicData>
            </a:graphic>
          </wp:inline>
        </w:drawing>
      </w:r>
      <w:r>
        <w:rPr>
          <w:rStyle w:val="Aucun"/>
          <w:sz w:val="22"/>
          <w:szCs w:val="22"/>
          <w:rtl w:val="0"/>
          <w:lang w:val="en-US"/>
        </w:rPr>
        <w:t xml:space="preserve">   </w:t>
      </w:r>
      <w:r>
        <w:rPr>
          <w:rStyle w:val="Aucun"/>
          <w:sz w:val="22"/>
          <w:szCs w:val="22"/>
          <w:lang w:val="fr-FR"/>
          <w14:textOutline w14:w="12700" w14:cap="flat">
            <w14:noFill/>
            <w14:miter w14:lim="400000"/>
          </w14:textOutline>
        </w:rPr>
        <w:drawing xmlns:a="http://schemas.openxmlformats.org/drawingml/2006/main">
          <wp:inline distT="0" distB="0" distL="0" distR="0">
            <wp:extent cx="1800225" cy="1350257"/>
            <wp:effectExtent l="0" t="0" r="0" b="0"/>
            <wp:docPr id="1073741829" name="officeArt object" descr="Une image contenant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9" name="Une image contenant intérieurDescription générée automatiquement" descr="Une image contenant intérieurDescription générée automatiquement"/>
                    <pic:cNvPicPr>
                      <a:picLocks noChangeAspect="1"/>
                    </pic:cNvPicPr>
                  </pic:nvPicPr>
                  <pic:blipFill>
                    <a:blip r:embed="rId8">
                      <a:extLst/>
                    </a:blip>
                    <a:stretch>
                      <a:fillRect/>
                    </a:stretch>
                  </pic:blipFill>
                  <pic:spPr>
                    <a:xfrm>
                      <a:off x="0" y="0"/>
                      <a:ext cx="1800225" cy="1350257"/>
                    </a:xfrm>
                    <a:prstGeom prst="rect">
                      <a:avLst/>
                    </a:prstGeom>
                    <a:ln w="12700" cap="flat">
                      <a:noFill/>
                      <a:miter lim="400000"/>
                    </a:ln>
                    <a:effectLst/>
                  </pic:spPr>
                </pic:pic>
              </a:graphicData>
            </a:graphic>
          </wp:inline>
        </w:drawing>
      </w:r>
    </w:p>
    <w:p>
      <w:pPr>
        <w:pStyle w:val="Corps A"/>
        <w:spacing w:after="0" w:line="240" w:lineRule="auto"/>
        <w:rPr>
          <w:rStyle w:val="Aucun A"/>
          <w:sz w:val="22"/>
          <w:szCs w:val="22"/>
          <w:lang w:val="en-US"/>
        </w:rPr>
      </w:pPr>
    </w:p>
    <w:p>
      <w:pPr>
        <w:pStyle w:val="Corps A"/>
        <w:spacing w:after="0" w:line="240" w:lineRule="auto"/>
        <w:rPr>
          <w:rStyle w:val="Aucun"/>
          <w:b w:val="1"/>
          <w:bCs w:val="1"/>
          <w:sz w:val="22"/>
          <w:szCs w:val="22"/>
          <w:lang w:val="en-US"/>
        </w:rPr>
      </w:pPr>
      <w:r>
        <w:rPr>
          <w:rStyle w:val="Aucun"/>
          <w:b w:val="1"/>
          <w:bCs w:val="1"/>
          <w:sz w:val="22"/>
          <w:szCs w:val="22"/>
          <w:rtl w:val="0"/>
          <w:lang w:val="en-US"/>
        </w:rPr>
        <w:t>Let</w:t>
      </w:r>
      <w:r>
        <w:rPr>
          <w:rStyle w:val="Aucun"/>
          <w:b w:val="1"/>
          <w:bCs w:val="1"/>
          <w:sz w:val="22"/>
          <w:szCs w:val="22"/>
          <w:rtl w:val="0"/>
          <w:lang w:val="en-US"/>
        </w:rPr>
        <w:t>’</w:t>
      </w:r>
      <w:r>
        <w:rPr>
          <w:rStyle w:val="Aucun"/>
          <w:b w:val="1"/>
          <w:bCs w:val="1"/>
          <w:sz w:val="22"/>
          <w:szCs w:val="22"/>
          <w:rtl w:val="0"/>
          <w:lang w:val="en-US"/>
        </w:rPr>
        <w:t>s play</w:t>
      </w:r>
    </w:p>
    <w:p>
      <w:pPr>
        <w:pStyle w:val="Corps A"/>
        <w:spacing w:after="0" w:line="240" w:lineRule="auto"/>
        <w:rPr>
          <w:rStyle w:val="Aucun"/>
          <w:sz w:val="22"/>
          <w:szCs w:val="22"/>
          <w:lang w:val="en-US"/>
        </w:rPr>
      </w:pPr>
      <w:r>
        <w:rPr>
          <w:rStyle w:val="Aucun"/>
          <w:sz w:val="22"/>
          <w:szCs w:val="22"/>
          <w:rtl w:val="0"/>
          <w:lang w:val="en-US"/>
        </w:rPr>
        <w:t>Player 1</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Find the brick on the base plate. It is the head of the snake</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Count the dots on the brick</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Pick an equal number of bricks from the box: ie 3 dots on the brick? Pick 3 bricks!</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Make the snake grow longer by attaching the bricks to its head. It can grow in all possible directions, but the last brick must be placed in the correct reading position.</w:t>
      </w:r>
    </w:p>
    <w:p>
      <w:pPr>
        <w:pStyle w:val="Corps A"/>
        <w:spacing w:after="0" w:line="240" w:lineRule="auto"/>
        <w:rPr>
          <w:rStyle w:val="Aucun"/>
          <w:sz w:val="22"/>
          <w:szCs w:val="22"/>
          <w:lang w:val="en-US"/>
        </w:rPr>
      </w:pPr>
      <w:r>
        <w:rPr>
          <w:rStyle w:val="Aucun"/>
          <w:sz w:val="22"/>
          <w:szCs w:val="22"/>
          <w:rtl w:val="0"/>
          <w:lang w:val="en-US"/>
        </w:rPr>
        <w:t>Player 2</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Find the tail of the snake</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Count the dots on the tail</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 xml:space="preserve">Pick an equal number of bricks from the box </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Make the snake grow longer by attaching the bricks to its tail, in all possible directions. Remember the last brick must be placed in the correct reading position.</w:t>
      </w:r>
    </w:p>
    <w:p>
      <w:pPr>
        <w:pStyle w:val="Corps A"/>
        <w:spacing w:after="0" w:line="240" w:lineRule="auto"/>
        <w:rPr>
          <w:rStyle w:val="Aucun"/>
          <w:sz w:val="22"/>
          <w:szCs w:val="22"/>
          <w:lang w:val="en-US"/>
        </w:rPr>
      </w:pPr>
      <w:r>
        <w:rPr>
          <w:rStyle w:val="Aucun"/>
          <w:sz w:val="22"/>
          <w:szCs w:val="22"/>
          <w:rtl w:val="0"/>
          <w:lang w:val="en-US"/>
        </w:rPr>
        <w:t>Both players</w:t>
      </w:r>
    </w:p>
    <w:p>
      <w:pPr>
        <w:pStyle w:val="Corps A"/>
        <w:numPr>
          <w:ilvl w:val="0"/>
          <w:numId w:val="2"/>
        </w:numPr>
        <w:bidi w:val="0"/>
        <w:spacing w:after="0" w:line="240" w:lineRule="auto"/>
        <w:ind w:right="0"/>
        <w:jc w:val="left"/>
        <w:rPr>
          <w:sz w:val="22"/>
          <w:szCs w:val="22"/>
          <w:rtl w:val="0"/>
          <w:lang w:val="en-US"/>
        </w:rPr>
      </w:pPr>
      <w:r>
        <w:rPr>
          <w:rStyle w:val="Aucun"/>
          <w:sz w:val="22"/>
          <w:szCs w:val="22"/>
          <w:rtl w:val="0"/>
          <w:lang w:val="en-US"/>
        </w:rPr>
        <w:t>Continue play until you can</w:t>
      </w:r>
      <w:r>
        <w:rPr>
          <w:rStyle w:val="Aucun"/>
          <w:sz w:val="22"/>
          <w:szCs w:val="22"/>
          <w:rtl w:val="0"/>
          <w:lang w:val="en-US"/>
        </w:rPr>
        <w:t>’</w:t>
      </w:r>
      <w:r>
        <w:rPr>
          <w:rStyle w:val="Aucun"/>
          <w:sz w:val="22"/>
          <w:szCs w:val="22"/>
          <w:rtl w:val="0"/>
          <w:lang w:val="en-US"/>
        </w:rPr>
        <w:t>t make the snake any longer.</w:t>
      </w:r>
    </w:p>
    <w:p>
      <w:pPr>
        <w:pStyle w:val="Corps A"/>
        <w:spacing w:after="0" w:line="240" w:lineRule="auto"/>
        <w:rPr>
          <w:rStyle w:val="Aucun A"/>
          <w:sz w:val="22"/>
          <w:szCs w:val="22"/>
          <w:lang w:val="en-US"/>
        </w:rPr>
      </w:pPr>
    </w:p>
    <w:p>
      <w:pPr>
        <w:pStyle w:val="Corps A"/>
        <w:spacing w:after="0" w:line="240" w:lineRule="auto"/>
        <w:rPr>
          <w:rStyle w:val="Aucun"/>
          <w:b w:val="1"/>
          <w:bCs w:val="1"/>
          <w:sz w:val="22"/>
          <w:szCs w:val="22"/>
          <w:lang w:val="en-US"/>
        </w:rPr>
      </w:pPr>
      <w:r>
        <w:rPr>
          <w:rStyle w:val="Aucun"/>
          <w:b w:val="1"/>
          <w:bCs w:val="1"/>
          <w:sz w:val="22"/>
          <w:szCs w:val="22"/>
          <w:rtl w:val="0"/>
          <w:lang w:val="en-US"/>
        </w:rPr>
        <w:t>How to prepare</w:t>
      </w:r>
    </w:p>
    <w:p>
      <w:pPr>
        <w:pStyle w:val="Corps A"/>
        <w:numPr>
          <w:ilvl w:val="0"/>
          <w:numId w:val="4"/>
        </w:numPr>
        <w:bidi w:val="0"/>
        <w:spacing w:after="0" w:line="240" w:lineRule="auto"/>
        <w:ind w:right="0"/>
        <w:jc w:val="left"/>
        <w:rPr>
          <w:sz w:val="22"/>
          <w:szCs w:val="22"/>
          <w:rtl w:val="0"/>
          <w:lang w:val="en-US"/>
        </w:rPr>
      </w:pPr>
      <w:r>
        <w:rPr>
          <w:rStyle w:val="Aucun"/>
          <w:sz w:val="22"/>
          <w:szCs w:val="22"/>
          <w:rtl w:val="0"/>
          <w:lang w:val="en-US"/>
        </w:rPr>
        <w:t>1 base plate</w:t>
      </w:r>
    </w:p>
    <w:p>
      <w:pPr>
        <w:pStyle w:val="Corps A"/>
        <w:numPr>
          <w:ilvl w:val="0"/>
          <w:numId w:val="4"/>
        </w:numPr>
        <w:bidi w:val="0"/>
        <w:spacing w:after="0" w:line="240" w:lineRule="auto"/>
        <w:ind w:right="0"/>
        <w:jc w:val="left"/>
        <w:rPr>
          <w:sz w:val="22"/>
          <w:szCs w:val="22"/>
          <w:rtl w:val="0"/>
          <w:lang w:val="en-US"/>
        </w:rPr>
      </w:pPr>
      <w:r>
        <w:rPr>
          <w:rStyle w:val="Aucun"/>
          <w:sz w:val="22"/>
          <w:szCs w:val="22"/>
          <w:rtl w:val="0"/>
          <w:lang w:val="en-US"/>
        </w:rPr>
        <w:t>All bricks</w:t>
      </w:r>
    </w:p>
    <w:p>
      <w:pPr>
        <w:pStyle w:val="Corps A"/>
        <w:spacing w:after="0" w:line="240" w:lineRule="auto"/>
        <w:rPr>
          <w:rStyle w:val="Aucun"/>
          <w:sz w:val="22"/>
          <w:szCs w:val="22"/>
          <w:lang w:val="en-US"/>
        </w:rPr>
      </w:pPr>
      <w:r>
        <w:rPr>
          <w:rStyle w:val="Aucun"/>
          <w:sz w:val="22"/>
          <w:szCs w:val="22"/>
          <w:rtl w:val="0"/>
          <w:lang w:val="en-US"/>
        </w:rPr>
        <w:t>Attach one brick at the top left corner of the base plate, in the correct reading position.</w:t>
      </w:r>
    </w:p>
    <w:p>
      <w:pPr>
        <w:pStyle w:val="Corps A"/>
        <w:spacing w:after="0" w:line="240" w:lineRule="auto"/>
        <w:rPr>
          <w:rStyle w:val="Aucun A"/>
          <w:sz w:val="22"/>
          <w:szCs w:val="22"/>
          <w:lang w:val="en-US"/>
        </w:rPr>
      </w:pPr>
    </w:p>
    <w:p>
      <w:pPr>
        <w:pStyle w:val="Corps A"/>
        <w:spacing w:after="0" w:line="240" w:lineRule="auto"/>
        <w:rPr>
          <w:rStyle w:val="Aucun"/>
          <w:b w:val="1"/>
          <w:bCs w:val="1"/>
          <w:sz w:val="22"/>
          <w:szCs w:val="22"/>
          <w:lang w:val="en-US"/>
        </w:rPr>
      </w:pPr>
      <w:r>
        <w:rPr>
          <w:rStyle w:val="Aucun"/>
          <w:b w:val="1"/>
          <w:bCs w:val="1"/>
          <w:sz w:val="22"/>
          <w:szCs w:val="22"/>
          <w:rtl w:val="0"/>
          <w:lang w:val="en-US"/>
        </w:rPr>
        <w:t>Facilitation tips</w:t>
      </w:r>
    </w:p>
    <w:p>
      <w:pPr>
        <w:pStyle w:val="Corps A"/>
        <w:numPr>
          <w:ilvl w:val="0"/>
          <w:numId w:val="4"/>
        </w:numPr>
        <w:bidi w:val="0"/>
        <w:spacing w:after="0" w:line="240" w:lineRule="auto"/>
        <w:ind w:right="0"/>
        <w:jc w:val="left"/>
        <w:rPr>
          <w:sz w:val="22"/>
          <w:szCs w:val="22"/>
          <w:rtl w:val="0"/>
          <w:lang w:val="en-US"/>
        </w:rPr>
      </w:pPr>
      <w:r>
        <w:rPr>
          <w:rStyle w:val="Aucun"/>
          <w:sz w:val="22"/>
          <w:szCs w:val="22"/>
          <w:rtl w:val="0"/>
          <w:lang w:val="en-US"/>
        </w:rPr>
        <w:t>Make a snake with playdough: roll the clay into a rope. Explore the various possibilities of the snake's body position (coiled, straight, wavy, curvy</w:t>
      </w:r>
      <w:r>
        <w:rPr>
          <w:rStyle w:val="Aucun"/>
          <w:sz w:val="22"/>
          <w:szCs w:val="22"/>
          <w:rtl w:val="0"/>
          <w:lang w:val="en-US"/>
        </w:rPr>
        <w:t>…</w:t>
      </w:r>
      <w:r>
        <w:rPr>
          <w:rStyle w:val="Aucun"/>
          <w:sz w:val="22"/>
          <w:szCs w:val="22"/>
          <w:rtl w:val="0"/>
          <w:lang w:val="en-US"/>
        </w:rPr>
        <w:t>).</w:t>
      </w:r>
    </w:p>
    <w:p>
      <w:pPr>
        <w:pStyle w:val="Corps A"/>
        <w:numPr>
          <w:ilvl w:val="0"/>
          <w:numId w:val="4"/>
        </w:numPr>
        <w:bidi w:val="0"/>
        <w:spacing w:after="0" w:line="240" w:lineRule="auto"/>
        <w:ind w:right="0"/>
        <w:jc w:val="left"/>
        <w:rPr>
          <w:sz w:val="22"/>
          <w:szCs w:val="22"/>
          <w:rtl w:val="0"/>
          <w:lang w:val="en-US"/>
        </w:rPr>
      </w:pPr>
      <w:r>
        <w:rPr>
          <w:rStyle w:val="Aucun"/>
          <w:sz w:val="22"/>
          <w:szCs w:val="22"/>
          <w:rtl w:val="0"/>
          <w:lang w:val="en-US"/>
        </w:rPr>
        <w:t>Add a tactile marker to the head (small ball of play dough, another brick to make a pile</w:t>
      </w:r>
      <w:r>
        <w:rPr>
          <w:rStyle w:val="Aucun"/>
          <w:sz w:val="22"/>
          <w:szCs w:val="22"/>
          <w:rtl w:val="0"/>
          <w:lang w:val="en-US"/>
        </w:rPr>
        <w:t>…</w:t>
      </w:r>
      <w:r>
        <w:rPr>
          <w:rStyle w:val="Aucun"/>
          <w:sz w:val="22"/>
          <w:szCs w:val="22"/>
          <w:rtl w:val="0"/>
          <w:lang w:val="en-US"/>
        </w:rPr>
        <w:t>), not to confuse it with the tail.</w:t>
      </w:r>
    </w:p>
    <w:p>
      <w:pPr>
        <w:pStyle w:val="Corps A"/>
        <w:spacing w:after="0" w:line="240" w:lineRule="auto"/>
        <w:ind w:left="174" w:firstLine="0"/>
        <w:rPr>
          <w:rStyle w:val="Aucun A"/>
          <w:sz w:val="22"/>
          <w:szCs w:val="22"/>
          <w:lang w:val="en-US"/>
        </w:rPr>
      </w:pPr>
    </w:p>
    <w:p>
      <w:pPr>
        <w:pStyle w:val="Corps A"/>
        <w:spacing w:after="0" w:line="240" w:lineRule="auto"/>
        <w:rPr>
          <w:rStyle w:val="Aucun"/>
          <w:b w:val="1"/>
          <w:bCs w:val="1"/>
          <w:sz w:val="22"/>
          <w:szCs w:val="22"/>
          <w:lang w:val="en-US"/>
        </w:rPr>
      </w:pPr>
      <w:r>
        <w:rPr>
          <w:rStyle w:val="Aucun"/>
          <w:b w:val="1"/>
          <w:bCs w:val="1"/>
          <w:sz w:val="22"/>
          <w:szCs w:val="22"/>
          <w:rtl w:val="0"/>
          <w:lang w:val="en-US"/>
        </w:rPr>
        <w:t>Possible variations</w:t>
      </w:r>
    </w:p>
    <w:p>
      <w:pPr>
        <w:pStyle w:val="Corps A"/>
        <w:numPr>
          <w:ilvl w:val="0"/>
          <w:numId w:val="4"/>
        </w:numPr>
        <w:bidi w:val="0"/>
        <w:spacing w:after="0" w:line="240" w:lineRule="auto"/>
        <w:ind w:right="0"/>
        <w:jc w:val="left"/>
        <w:rPr>
          <w:sz w:val="22"/>
          <w:szCs w:val="22"/>
          <w:rtl w:val="0"/>
          <w:lang w:val="en-US"/>
        </w:rPr>
      </w:pPr>
      <w:r>
        <w:rPr>
          <w:rStyle w:val="Aucun"/>
          <w:sz w:val="22"/>
          <w:szCs w:val="22"/>
          <w:rtl w:val="0"/>
          <w:lang w:val="en-US"/>
        </w:rPr>
        <w:t xml:space="preserve">Take a bigger base plate or use several ones </w:t>
      </w:r>
    </w:p>
    <w:p>
      <w:pPr>
        <w:pStyle w:val="Corps A"/>
        <w:numPr>
          <w:ilvl w:val="0"/>
          <w:numId w:val="4"/>
        </w:numPr>
        <w:bidi w:val="0"/>
        <w:spacing w:after="0" w:line="240" w:lineRule="auto"/>
        <w:ind w:right="0"/>
        <w:jc w:val="left"/>
        <w:rPr>
          <w:sz w:val="22"/>
          <w:szCs w:val="22"/>
          <w:rtl w:val="0"/>
          <w:lang w:val="en-US"/>
        </w:rPr>
      </w:pPr>
      <w:r>
        <w:rPr>
          <w:rStyle w:val="Aucun"/>
          <w:sz w:val="22"/>
          <w:szCs w:val="22"/>
          <w:rtl w:val="0"/>
          <w:lang w:val="en-US"/>
        </w:rPr>
        <w:t>Select bricks with a few dots and place them in a bowl</w:t>
      </w:r>
    </w:p>
    <w:p>
      <w:pPr>
        <w:pStyle w:val="Corps A"/>
        <w:numPr>
          <w:ilvl w:val="0"/>
          <w:numId w:val="4"/>
        </w:numPr>
        <w:bidi w:val="0"/>
        <w:spacing w:after="0" w:line="240" w:lineRule="auto"/>
        <w:ind w:right="0"/>
        <w:jc w:val="left"/>
        <w:rPr>
          <w:b w:val="1"/>
          <w:bCs w:val="1"/>
          <w:sz w:val="22"/>
          <w:szCs w:val="22"/>
          <w:rtl w:val="0"/>
          <w:lang w:val="en-US"/>
        </w:rPr>
      </w:pPr>
      <w:r>
        <w:rPr>
          <w:rStyle w:val="Aucun"/>
          <w:b w:val="0"/>
          <w:bCs w:val="0"/>
          <w:sz w:val="22"/>
          <w:szCs w:val="22"/>
          <w:rtl w:val="0"/>
          <w:lang w:val="en-US"/>
        </w:rPr>
        <w:t xml:space="preserve">Can be played alone or with many players </w:t>
      </w:r>
    </w:p>
    <w:p>
      <w:pPr>
        <w:pStyle w:val="Corps A"/>
        <w:spacing w:after="0" w:line="240" w:lineRule="auto"/>
        <w:rPr>
          <w:rStyle w:val="Aucun"/>
          <w:b w:val="1"/>
          <w:bCs w:val="1"/>
          <w:sz w:val="22"/>
          <w:szCs w:val="22"/>
          <w:lang w:val="en-US"/>
        </w:rPr>
      </w:pPr>
    </w:p>
    <w:p>
      <w:pPr>
        <w:pStyle w:val="Corps A"/>
        <w:spacing w:after="0" w:line="240" w:lineRule="auto"/>
        <w:rPr>
          <w:rStyle w:val="Aucun"/>
          <w:b w:val="1"/>
          <w:bCs w:val="1"/>
          <w:sz w:val="22"/>
          <w:szCs w:val="22"/>
          <w:lang w:val="en-US"/>
        </w:rPr>
      </w:pPr>
      <w:r>
        <w:rPr>
          <w:rStyle w:val="Aucun"/>
          <w:b w:val="1"/>
          <w:bCs w:val="1"/>
          <w:sz w:val="22"/>
          <w:szCs w:val="22"/>
          <w:rtl w:val="0"/>
          <w:lang w:val="en-US"/>
        </w:rPr>
        <w:t>Children will develop these holistic skills</w:t>
      </w:r>
    </w:p>
    <w:p>
      <w:pPr>
        <w:pStyle w:val="Corps A"/>
        <w:spacing w:after="0" w:line="240" w:lineRule="auto"/>
        <w:rPr>
          <w:rStyle w:val="Aucun"/>
          <w:b w:val="1"/>
          <w:bCs w:val="1"/>
          <w:sz w:val="22"/>
          <w:szCs w:val="22"/>
          <w:lang w:val="en-US"/>
        </w:rPr>
      </w:pPr>
    </w:p>
    <w:p>
      <w:pPr>
        <w:pStyle w:val="Corps A"/>
        <w:spacing w:after="0" w:line="240" w:lineRule="auto"/>
        <w:rPr>
          <w:rStyle w:val="Aucun"/>
          <w:outline w:val="0"/>
          <w:color w:val="333333"/>
          <w:sz w:val="22"/>
          <w:szCs w:val="22"/>
          <w:u w:color="333333"/>
          <w:lang w:val="en-US"/>
          <w14:textFill>
            <w14:solidFill>
              <w14:srgbClr w14:val="333333"/>
            </w14:solidFill>
          </w14:textFill>
        </w:rPr>
      </w:pPr>
      <w:r>
        <w:rPr>
          <w:rStyle w:val="Aucun"/>
          <w:sz w:val="22"/>
          <w:szCs w:val="22"/>
          <w:rtl w:val="0"/>
          <w:lang w:val="en-US"/>
        </w:rPr>
        <w:t xml:space="preserve">COGNITIVE - </w:t>
      </w:r>
      <w:r>
        <w:rPr>
          <w:rStyle w:val="Aucun"/>
          <w:outline w:val="0"/>
          <w:color w:val="333333"/>
          <w:sz w:val="22"/>
          <w:szCs w:val="22"/>
          <w:u w:color="333333"/>
          <w:shd w:val="clear" w:color="auto" w:fill="ffffff"/>
          <w:rtl w:val="0"/>
          <w:lang w:val="en-US"/>
          <w14:textFill>
            <w14:solidFill>
              <w14:srgbClr w14:val="333333"/>
            </w14:solidFill>
          </w14:textFill>
        </w:rPr>
        <w:t xml:space="preserve">Stabilize knowledge of small numbers: </w:t>
      </w:r>
      <w:r>
        <w:rPr>
          <w:rStyle w:val="Aucun"/>
          <w:outline w:val="0"/>
          <w:color w:val="333333"/>
          <w:sz w:val="22"/>
          <w:szCs w:val="22"/>
          <w:u w:color="333333"/>
          <w:rtl w:val="0"/>
          <w:lang w:val="en-US"/>
          <w14:textFill>
            <w14:solidFill>
              <w14:srgbClr w14:val="333333"/>
            </w14:solidFill>
          </w14:textFill>
        </w:rPr>
        <w:t>Build a collection using counting.</w:t>
      </w:r>
    </w:p>
    <w:p>
      <w:pPr>
        <w:pStyle w:val="Corps A"/>
        <w:spacing w:after="0" w:line="240" w:lineRule="auto"/>
        <w:rPr>
          <w:rStyle w:val="Aucun"/>
          <w:b w:val="1"/>
          <w:bCs w:val="1"/>
          <w:sz w:val="22"/>
          <w:szCs w:val="22"/>
          <w:lang w:val="en-US"/>
        </w:rPr>
      </w:pPr>
      <w:r>
        <w:rPr>
          <w:rStyle w:val="Aucun"/>
          <w:sz w:val="22"/>
          <w:szCs w:val="22"/>
          <w:rtl w:val="0"/>
          <w:lang w:val="en-US"/>
        </w:rPr>
        <w:t xml:space="preserve">CREATIVE - </w:t>
      </w:r>
      <w:r>
        <w:rPr>
          <w:rStyle w:val="Aucun"/>
          <w:outline w:val="0"/>
          <w:color w:val="333333"/>
          <w:sz w:val="22"/>
          <w:szCs w:val="22"/>
          <w:u w:color="333333"/>
          <w:shd w:val="clear" w:color="auto" w:fill="ffffff"/>
          <w:rtl w:val="0"/>
          <w:lang w:val="en-US"/>
          <w14:textFill>
            <w14:solidFill>
              <w14:srgbClr w14:val="333333"/>
            </w14:solidFill>
          </w14:textFill>
        </w:rPr>
        <w:t xml:space="preserve">Organize objects in play: </w:t>
      </w:r>
      <w:r>
        <w:rPr>
          <w:rStyle w:val="Aucun"/>
          <w:outline w:val="0"/>
          <w:color w:val="333333"/>
          <w:sz w:val="22"/>
          <w:szCs w:val="22"/>
          <w:u w:color="333333"/>
          <w:rtl w:val="0"/>
          <w:lang w:val="en-US"/>
          <w14:textFill>
            <w14:solidFill>
              <w14:srgbClr w14:val="333333"/>
            </w14:solidFill>
          </w14:textFill>
        </w:rPr>
        <w:t xml:space="preserve">Use a toy resembling a </w:t>
      </w:r>
      <w:r>
        <w:rPr>
          <w:rStyle w:val="Aucun"/>
          <w:outline w:val="0"/>
          <w:color w:val="333333"/>
          <w:sz w:val="22"/>
          <w:szCs w:val="22"/>
          <w:u w:color="333333"/>
          <w:rtl w:val="0"/>
          <w:lang w:val="en-US"/>
          <w14:textFill>
            <w14:solidFill>
              <w14:srgbClr w14:val="333333"/>
            </w14:solidFill>
          </w14:textFill>
        </w:rPr>
        <w:t>“</w:t>
      </w:r>
      <w:r>
        <w:rPr>
          <w:rStyle w:val="Aucun"/>
          <w:outline w:val="0"/>
          <w:color w:val="333333"/>
          <w:sz w:val="22"/>
          <w:szCs w:val="22"/>
          <w:u w:color="333333"/>
          <w:rtl w:val="0"/>
          <w:lang w:val="en-US"/>
          <w14:textFill>
            <w14:solidFill>
              <w14:srgbClr w14:val="333333"/>
            </w14:solidFill>
          </w14:textFill>
        </w:rPr>
        <w:t>real</w:t>
      </w:r>
      <w:r>
        <w:rPr>
          <w:rStyle w:val="Aucun"/>
          <w:outline w:val="0"/>
          <w:color w:val="333333"/>
          <w:sz w:val="22"/>
          <w:szCs w:val="22"/>
          <w:u w:color="333333"/>
          <w:rtl w:val="0"/>
          <w:lang w:val="en-US"/>
          <w14:textFill>
            <w14:solidFill>
              <w14:srgbClr w14:val="333333"/>
            </w14:solidFill>
          </w14:textFill>
        </w:rPr>
        <w:t xml:space="preserve">” </w:t>
      </w:r>
      <w:r>
        <w:rPr>
          <w:rStyle w:val="Aucun"/>
          <w:outline w:val="0"/>
          <w:color w:val="333333"/>
          <w:sz w:val="22"/>
          <w:szCs w:val="22"/>
          <w:u w:color="333333"/>
          <w:rtl w:val="0"/>
          <w:lang w:val="en-US"/>
          <w14:textFill>
            <w14:solidFill>
              <w14:srgbClr w14:val="333333"/>
            </w14:solidFill>
          </w14:textFill>
        </w:rPr>
        <w:t>object to represent that object.</w:t>
      </w:r>
    </w:p>
    <w:p>
      <w:pPr>
        <w:pStyle w:val="Corps"/>
        <w:rPr>
          <w:rStyle w:val="Aucun"/>
          <w:rFonts w:ascii="Arial" w:cs="Arial" w:hAnsi="Arial" w:eastAsia="Arial"/>
          <w:sz w:val="22"/>
          <w:szCs w:val="22"/>
        </w:rPr>
      </w:pPr>
      <w:r>
        <w:rPr>
          <w:rStyle w:val="Aucun"/>
          <w:rFonts w:ascii="Arial" w:hAnsi="Arial"/>
          <w:sz w:val="22"/>
          <w:szCs w:val="22"/>
          <w:rtl w:val="0"/>
          <w:lang w:val="en-US"/>
        </w:rPr>
        <w:t xml:space="preserve">PHYSICAL - </w:t>
      </w:r>
      <w:r>
        <w:rPr>
          <w:rStyle w:val="Aucun"/>
          <w:rFonts w:ascii="Arial" w:hAnsi="Arial"/>
          <w:outline w:val="0"/>
          <w:color w:val="333333"/>
          <w:sz w:val="22"/>
          <w:szCs w:val="22"/>
          <w:u w:color="333333"/>
          <w:shd w:val="clear" w:color="auto" w:fill="ffffff"/>
          <w:rtl w:val="0"/>
          <w:lang w:val="en-US"/>
          <w14:textFill>
            <w14:solidFill>
              <w14:srgbClr w14:val="333333"/>
            </w14:solidFill>
          </w14:textFill>
        </w:rPr>
        <w:t>Explore and discriminate to get information about the tactual properties of an object.</w:t>
      </w:r>
    </w:p>
    <w:p>
      <w:pPr>
        <w:pStyle w:val="Corps"/>
        <w:rPr>
          <w:rStyle w:val="Aucun"/>
          <w:rFonts w:ascii="Arial" w:cs="Arial" w:hAnsi="Arial" w:eastAsia="Arial"/>
          <w:outline w:val="0"/>
          <w:color w:val="333333"/>
          <w:sz w:val="22"/>
          <w:szCs w:val="22"/>
          <w:u w:color="333333"/>
          <w14:textFill>
            <w14:solidFill>
              <w14:srgbClr w14:val="333333"/>
            </w14:solidFill>
          </w14:textFill>
        </w:rPr>
      </w:pPr>
      <w:r>
        <w:rPr>
          <w:rStyle w:val="Aucun"/>
          <w:rFonts w:ascii="Arial" w:hAnsi="Arial"/>
          <w:sz w:val="22"/>
          <w:szCs w:val="22"/>
          <w:rtl w:val="0"/>
          <w:lang w:val="es-ES_tradnl"/>
        </w:rPr>
        <w:t>SOCIAL</w:t>
      </w:r>
      <w:r>
        <w:rPr>
          <w:rStyle w:val="Aucun"/>
          <w:rFonts w:ascii="Arial" w:hAnsi="Arial"/>
          <w:outline w:val="0"/>
          <w:color w:val="00fdff"/>
          <w:sz w:val="22"/>
          <w:szCs w:val="22"/>
          <w:u w:color="00fdff"/>
          <w:rtl w:val="0"/>
          <w14:textFill>
            <w14:solidFill>
              <w14:srgbClr w14:val="00FDFF"/>
            </w14:solidFill>
          </w14:textFill>
        </w:rPr>
        <w:t xml:space="preserve"> </w:t>
      </w:r>
      <w:r>
        <w:rPr>
          <w:rStyle w:val="Aucun"/>
          <w:rFonts w:ascii="Arial" w:hAnsi="Arial"/>
          <w:outline w:val="0"/>
          <w:color w:val="000000"/>
          <w:sz w:val="22"/>
          <w:szCs w:val="22"/>
          <w:u w:color="000000"/>
          <w:rtl w:val="0"/>
          <w:lang w:val="ru-RU"/>
          <w14:textFill>
            <w14:solidFill>
              <w14:srgbClr w14:val="000000"/>
            </w14:solidFill>
          </w14:textFill>
        </w:rPr>
        <w:t xml:space="preserve">- </w:t>
      </w:r>
      <w:r>
        <w:rPr>
          <w:rStyle w:val="Aucun"/>
          <w:rFonts w:ascii="Arial" w:hAnsi="Arial"/>
          <w:sz w:val="22"/>
          <w:szCs w:val="22"/>
          <w:rtl w:val="0"/>
          <w:lang w:val="en-US"/>
        </w:rPr>
        <w:t xml:space="preserve">Cooperate and share: </w:t>
      </w:r>
      <w:r>
        <w:rPr>
          <w:rStyle w:val="Aucun"/>
          <w:rFonts w:ascii="Arial" w:hAnsi="Arial"/>
          <w:outline w:val="0"/>
          <w:color w:val="333333"/>
          <w:sz w:val="22"/>
          <w:szCs w:val="22"/>
          <w:u w:color="333333"/>
          <w:rtl w:val="0"/>
          <w:lang w:val="en-US"/>
          <w14:textFill>
            <w14:solidFill>
              <w14:srgbClr w14:val="333333"/>
            </w14:solidFill>
          </w14:textFill>
        </w:rPr>
        <w:t>Organize work in a group to develop a common task and/or collective production and make own skills and knowledge available to others.</w:t>
      </w:r>
    </w:p>
    <w:p>
      <w:pPr>
        <w:pStyle w:val="Corps"/>
        <w:rPr>
          <w:rStyle w:val="Aucun"/>
          <w:rFonts w:ascii="Arial" w:cs="Arial" w:hAnsi="Arial" w:eastAsia="Arial"/>
          <w:outline w:val="0"/>
          <w:color w:val="333333"/>
          <w:sz w:val="22"/>
          <w:szCs w:val="22"/>
          <w:u w:color="333333"/>
          <w14:textFill>
            <w14:solidFill>
              <w14:srgbClr w14:val="333333"/>
            </w14:solidFill>
          </w14:textFill>
        </w:rPr>
      </w:pPr>
      <w:r>
        <w:rPr>
          <w:rStyle w:val="Aucun"/>
          <w:rFonts w:ascii="Arial" w:hAnsi="Arial"/>
          <w:sz w:val="22"/>
          <w:szCs w:val="22"/>
          <w:rtl w:val="0"/>
          <w:lang w:val="en-US"/>
        </w:rPr>
        <w:t xml:space="preserve">EMOTIONAL - </w:t>
      </w:r>
      <w:r>
        <w:rPr>
          <w:rStyle w:val="Aucun"/>
          <w:rFonts w:ascii="Arial" w:hAnsi="Arial"/>
          <w:outline w:val="0"/>
          <w:color w:val="333333"/>
          <w:sz w:val="22"/>
          <w:szCs w:val="22"/>
          <w:u w:color="333333"/>
          <w:rtl w:val="0"/>
          <w:lang w:val="en-US"/>
          <w14:textFill>
            <w14:solidFill>
              <w14:srgbClr w14:val="333333"/>
            </w14:solidFill>
          </w14:textFill>
        </w:rPr>
        <w:t>Control motor skills and emotional commitment to succeed in simple actions.</w:t>
      </w:r>
    </w:p>
    <w:p>
      <w:pPr>
        <w:pStyle w:val="Corps A"/>
        <w:spacing w:after="0" w:line="240" w:lineRule="auto"/>
        <w:rPr>
          <w:rStyle w:val="Aucun A"/>
          <w:sz w:val="22"/>
          <w:szCs w:val="22"/>
          <w:lang w:val="en-US"/>
        </w:rPr>
      </w:pPr>
    </w:p>
    <w:p>
      <w:pPr>
        <w:pStyle w:val="Corps A"/>
        <w:spacing w:after="0" w:line="240" w:lineRule="auto"/>
        <w:rPr>
          <w:rStyle w:val="Aucun"/>
          <w:b w:val="1"/>
          <w:bCs w:val="1"/>
          <w:sz w:val="22"/>
          <w:szCs w:val="22"/>
          <w:lang w:val="en-US"/>
        </w:rPr>
      </w:pPr>
      <w:r>
        <w:rPr>
          <w:rStyle w:val="Aucun"/>
          <w:b w:val="1"/>
          <w:bCs w:val="1"/>
          <w:sz w:val="22"/>
          <w:szCs w:val="22"/>
          <w:rtl w:val="0"/>
          <w:lang w:val="en-US"/>
        </w:rPr>
        <w:t>Did you know</w:t>
      </w:r>
    </w:p>
    <w:p>
      <w:pPr>
        <w:pStyle w:val="Corps A"/>
        <w:numPr>
          <w:ilvl w:val="0"/>
          <w:numId w:val="4"/>
        </w:numPr>
        <w:bidi w:val="0"/>
        <w:spacing w:after="0" w:line="240" w:lineRule="auto"/>
        <w:ind w:right="0"/>
        <w:jc w:val="left"/>
        <w:rPr>
          <w:sz w:val="22"/>
          <w:szCs w:val="22"/>
          <w:rtl w:val="0"/>
          <w:lang w:val="en-US"/>
        </w:rPr>
      </w:pPr>
      <w:r>
        <w:rPr>
          <w:rStyle w:val="Aucun"/>
          <w:sz w:val="22"/>
          <w:szCs w:val="22"/>
          <w:rtl w:val="0"/>
          <w:lang w:val="en-US"/>
        </w:rPr>
        <w:t>Guided play can lead to higher gains on literacy, numeracy, social skills and self-regulation skills than instruction or free play alone.</w:t>
      </w:r>
    </w:p>
    <w:sectPr>
      <w:headerReference w:type="default" r:id="rId9"/>
      <w:footerReference w:type="default" r:id="rId10"/>
      <w:pgSz w:w="11900" w:h="16840" w:orient="portrait"/>
      <w:pgMar w:top="851" w:right="851" w:bottom="851" w:left="851" w:header="454"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rps"/>
      <w:jc w:val="right"/>
    </w:pPr>
    <w:r>
      <w:rPr>
        <w:rStyle w:val="Aucun"/>
        <w:rFonts w:ascii="Arial" w:hAnsi="Arial" w:hint="default"/>
        <w:i w:val="1"/>
        <w:iCs w:val="1"/>
        <w:outline w:val="0"/>
        <w:color w:val="535353"/>
        <w:sz w:val="22"/>
        <w:szCs w:val="22"/>
        <w:u w:color="535353"/>
        <w:shd w:val="clear" w:color="auto" w:fill="ffffff"/>
        <w:rtl w:val="0"/>
        <w:lang w:val="fr-FR"/>
        <w14:textFill>
          <w14:solidFill>
            <w14:srgbClr w14:val="535353"/>
          </w14:solidFill>
        </w14:textFill>
      </w:rPr>
      <w:t>©</w:t>
    </w:r>
    <w:r>
      <w:rPr>
        <w:rStyle w:val="Aucun"/>
        <w:rFonts w:ascii="Arial" w:hAnsi="Arial"/>
        <w:i w:val="1"/>
        <w:iCs w:val="1"/>
        <w:outline w:val="0"/>
        <w:color w:val="535353"/>
        <w:sz w:val="22"/>
        <w:szCs w:val="22"/>
        <w:u w:color="535353"/>
        <w:shd w:val="clear" w:color="auto" w:fill="ffffff"/>
        <w:rtl w:val="0"/>
        <w:lang w:val="fr-FR"/>
        <w14:textFill>
          <w14:solidFill>
            <w14:srgbClr w14:val="535353"/>
          </w14:solidFill>
        </w14:textFill>
      </w:rPr>
      <w:t>2020 The LEGO Group</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orps A"/>
      <w:spacing w:after="0" w:line="240" w:lineRule="auto"/>
      <w:jc w:val="right"/>
    </w:pPr>
    <w:r>
      <w:rPr>
        <w:rStyle w:val="Aucun"/>
        <w:i w:val="1"/>
        <w:iCs w:val="1"/>
        <w:outline w:val="0"/>
        <w:color w:val="535353"/>
        <w:sz w:val="22"/>
        <w:szCs w:val="22"/>
        <w:u w:color="535353"/>
        <w:rtl w:val="0"/>
        <w:lang w:val="en-US"/>
        <w14:textFill>
          <w14:solidFill>
            <w14:srgbClr w14:val="535353"/>
          </w14:solidFill>
        </w14:textFill>
      </w:rPr>
      <w:t>PRE-BRAILLE Constellation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Puces"/>
  </w:abstractNum>
  <w:abstractNum w:abstractNumId="3">
    <w:multiLevelType w:val="hybridMultilevel"/>
    <w:styleLink w:val="Puces"/>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A">
    <w:name w:val="Corps A"/>
    <w:next w:val="Corps A"/>
    <w:pPr>
      <w:keepNext w:val="0"/>
      <w:keepLines w:val="0"/>
      <w:pageBreakBefore w:val="0"/>
      <w:widowControl w:val="1"/>
      <w:shd w:val="clear" w:color="auto" w:fill="auto"/>
      <w:suppressAutoHyphens w:val="0"/>
      <w:bidi w:val="0"/>
      <w:spacing w:before="0" w:after="180" w:line="274"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Aucun">
    <w:name w:val="Aucun"/>
    <w:rPr>
      <w:lang w:val="en-US"/>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character" w:styleId="Aucun A">
    <w:name w:val="Aucun A"/>
    <w:basedOn w:val="Aucun"/>
  </w:style>
  <w:style w:type="numbering" w:styleId="Style 1 importé">
    <w:name w:val="Style 1 importé"/>
    <w:pPr>
      <w:numPr>
        <w:numId w:val="1"/>
      </w:numPr>
    </w:pPr>
  </w:style>
  <w:style w:type="numbering" w:styleId="Puces">
    <w:name w:val="Puce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