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EC6" w:rsidRDefault="00F25EC6" w14:paraId="2EFD58A3" w14:textId="77777777">
      <w:pPr>
        <w:rPr>
          <w:rFonts w:ascii="Arial" w:hAnsi="Arial" w:cs="Arial"/>
          <w:b/>
        </w:rPr>
      </w:pPr>
      <w:bookmarkStart w:name="_GoBack" w:id="0"/>
      <w:bookmarkEnd w:id="0"/>
    </w:p>
    <w:p w:rsidR="00D97345" w:rsidP="00D97345" w:rsidRDefault="00D97345" w14:paraId="25B2EB2F" w14:textId="5EC69BE3">
      <w:pPr>
        <w:pStyle w:val="NoSpacing"/>
        <w:rPr>
          <w:b/>
          <w:sz w:val="40"/>
          <w:szCs w:val="40"/>
        </w:rPr>
      </w:pPr>
      <w:r w:rsidRPr="00901C3C">
        <w:rPr>
          <w:b/>
          <w:sz w:val="40"/>
          <w:szCs w:val="40"/>
        </w:rPr>
        <w:t xml:space="preserve">Assurance </w:t>
      </w:r>
      <w:r>
        <w:rPr>
          <w:b/>
          <w:sz w:val="40"/>
          <w:szCs w:val="40"/>
        </w:rPr>
        <w:t>s</w:t>
      </w:r>
      <w:r w:rsidRPr="00901C3C">
        <w:rPr>
          <w:b/>
          <w:sz w:val="40"/>
          <w:szCs w:val="40"/>
        </w:rPr>
        <w:t xml:space="preserve">tatement </w:t>
      </w:r>
      <w:r w:rsidR="002C1DED">
        <w:rPr>
          <w:b/>
          <w:sz w:val="40"/>
          <w:szCs w:val="40"/>
        </w:rPr>
        <w:t xml:space="preserve">– B2C </w:t>
      </w:r>
    </w:p>
    <w:p w:rsidRPr="007668C4" w:rsidR="00D97345" w:rsidP="00CE7539" w:rsidRDefault="00D97345" w14:paraId="5BF5365A" w14:textId="77777777">
      <w:pPr>
        <w:pStyle w:val="NoSpacing"/>
        <w:rPr>
          <w:bCs/>
          <w:szCs w:val="40"/>
        </w:rPr>
      </w:pPr>
    </w:p>
    <w:p w:rsidR="00D97345" w:rsidP="00D97345" w:rsidRDefault="00D97345" w14:paraId="6932F116" w14:textId="77777777">
      <w:pPr>
        <w:pStyle w:val="NoSpacing"/>
        <w:rPr>
          <w:rFonts w:cs="Arial"/>
        </w:rPr>
      </w:pPr>
    </w:p>
    <w:p w:rsidR="00D97345" w:rsidP="00D97345" w:rsidRDefault="00D97345" w14:paraId="5BEFAA78" w14:textId="6EE9F74B">
      <w:pPr>
        <w:pStyle w:val="NoSpacing"/>
      </w:pPr>
      <w:r w:rsidRPr="00D97345">
        <w:t xml:space="preserve">The Assurance Statement is </w:t>
      </w:r>
      <w:proofErr w:type="gramStart"/>
      <w:r w:rsidRPr="00D97345">
        <w:t>similar to</w:t>
      </w:r>
      <w:proofErr w:type="gramEnd"/>
      <w:r w:rsidRPr="00D97345">
        <w:t xml:space="preserve"> a statement of internal control. It is a document in which we ask you to </w:t>
      </w:r>
      <w:r w:rsidR="00EB5544">
        <w:t xml:space="preserve">reflect on your performance </w:t>
      </w:r>
      <w:r w:rsidRPr="00D97345">
        <w:t xml:space="preserve">against </w:t>
      </w:r>
      <w:proofErr w:type="gramStart"/>
      <w:r w:rsidRPr="00D97345">
        <w:rPr>
          <w:b/>
        </w:rPr>
        <w:t>all of</w:t>
      </w:r>
      <w:proofErr w:type="gramEnd"/>
      <w:r w:rsidRPr="00D97345">
        <w:rPr>
          <w:b/>
        </w:rPr>
        <w:t xml:space="preserve"> the licensing objectives (LOs)</w:t>
      </w:r>
      <w:r w:rsidRPr="00D97345">
        <w:t xml:space="preserve">, and where you need to make progress. </w:t>
      </w:r>
    </w:p>
    <w:p w:rsidRPr="00D97345" w:rsidR="00223DCB" w:rsidP="00D97345" w:rsidRDefault="00223DCB" w14:paraId="20C0FDFF" w14:textId="77777777">
      <w:pPr>
        <w:pStyle w:val="NoSpacing"/>
      </w:pPr>
    </w:p>
    <w:p w:rsidRPr="00EB5544" w:rsidR="00D97345" w:rsidP="00D97345" w:rsidRDefault="00D97345" w14:paraId="28DAEE24" w14:textId="2802CB74">
      <w:pPr>
        <w:pStyle w:val="NoSpacing"/>
      </w:pPr>
      <w:r w:rsidRPr="00D97345">
        <w:t xml:space="preserve">The Statement should provide </w:t>
      </w:r>
      <w:r w:rsidR="00A135C5">
        <w:t xml:space="preserve">the most </w:t>
      </w:r>
      <w:r w:rsidRPr="00D97345">
        <w:t>senior level assurance that compliance with the LOs is at the core of your business. Using the Statement to consider risks, how those risks are managed and how progress is evaluated, should help you to achieve greater effectiveness in relation to the LOs.</w:t>
      </w:r>
      <w:r w:rsidRPr="00D97345">
        <w:rPr>
          <w:b/>
        </w:rPr>
        <w:t xml:space="preserve"> </w:t>
      </w:r>
    </w:p>
    <w:p w:rsidR="00D97345" w:rsidP="00D97345" w:rsidRDefault="00D97345" w14:paraId="71EEB285" w14:textId="77777777">
      <w:pPr>
        <w:pStyle w:val="NoSpacing"/>
        <w:rPr>
          <w:rFonts w:cs="Arial"/>
          <w:b/>
        </w:rPr>
      </w:pPr>
    </w:p>
    <w:p w:rsidRPr="00523C81" w:rsidR="00D97345" w:rsidP="00D97345" w:rsidRDefault="00D97345" w14:paraId="6D437ED1" w14:textId="0D15674B">
      <w:pPr>
        <w:pStyle w:val="NoSpacing"/>
        <w:rPr>
          <w:rFonts w:cs="Arial"/>
        </w:rPr>
      </w:pPr>
      <w:r>
        <w:rPr>
          <w:rFonts w:cs="Arial"/>
          <w:b/>
        </w:rPr>
        <w:t>The Statement</w:t>
      </w:r>
      <w:r w:rsidRPr="00013A4E">
        <w:rPr>
          <w:rFonts w:cs="Arial"/>
          <w:b/>
        </w:rPr>
        <w:t xml:space="preserve"> is a tool for </w:t>
      </w:r>
      <w:r w:rsidR="00A135C5">
        <w:rPr>
          <w:rFonts w:cs="Arial"/>
          <w:b/>
        </w:rPr>
        <w:t xml:space="preserve">you, your </w:t>
      </w:r>
      <w:r w:rsidRPr="00013A4E">
        <w:rPr>
          <w:rFonts w:cs="Arial"/>
          <w:b/>
        </w:rPr>
        <w:t xml:space="preserve">Board and senior executives as well as for the </w:t>
      </w:r>
      <w:r w:rsidR="00A135C5">
        <w:rPr>
          <w:rFonts w:cs="Arial"/>
          <w:b/>
        </w:rPr>
        <w:t>Gambling Commission</w:t>
      </w:r>
      <w:r w:rsidRPr="00013A4E">
        <w:rPr>
          <w:rFonts w:cs="Arial"/>
          <w:b/>
        </w:rPr>
        <w:t>.</w:t>
      </w:r>
    </w:p>
    <w:p w:rsidRPr="00D97345" w:rsidR="00D97345" w:rsidP="006B34C3" w:rsidRDefault="00D97345" w14:paraId="51650459" w14:textId="77777777">
      <w:pPr>
        <w:pStyle w:val="NoSpacing"/>
      </w:pPr>
    </w:p>
    <w:p w:rsidRPr="00072E62" w:rsidR="00D97345" w:rsidP="006B34C3" w:rsidRDefault="00D97345" w14:paraId="5EC7309A" w14:textId="36F49F13">
      <w:pPr>
        <w:pStyle w:val="NoSpacing"/>
        <w:rPr>
          <w:rFonts w:cs="Arial"/>
          <w:color w:val="auto"/>
        </w:rPr>
      </w:pPr>
      <w:r w:rsidRPr="00072E62">
        <w:rPr>
          <w:rFonts w:cs="Arial"/>
          <w:color w:val="auto"/>
        </w:rPr>
        <w:t xml:space="preserve">At pages </w:t>
      </w:r>
      <w:r w:rsidR="007F680F">
        <w:rPr>
          <w:rFonts w:cs="Arial"/>
          <w:color w:val="auto"/>
        </w:rPr>
        <w:t>14-17</w:t>
      </w:r>
      <w:r w:rsidRPr="00072E62">
        <w:rPr>
          <w:rFonts w:cs="Arial"/>
          <w:color w:val="auto"/>
        </w:rPr>
        <w:t xml:space="preserve"> we set out guidance for you to use when completing this document. </w:t>
      </w:r>
    </w:p>
    <w:p w:rsidRPr="00D97345" w:rsidR="00D97345" w:rsidP="006B34C3" w:rsidRDefault="00D97345" w14:paraId="1A455FA0" w14:textId="77777777">
      <w:pPr>
        <w:pStyle w:val="NoSpacing"/>
        <w:rPr>
          <w:rFonts w:cs="Arial"/>
        </w:rPr>
      </w:pPr>
    </w:p>
    <w:p w:rsidRPr="00071BB8" w:rsidR="00D97345" w:rsidP="006B34C3" w:rsidRDefault="00D97345" w14:paraId="72724D98" w14:textId="77777777">
      <w:pPr>
        <w:pStyle w:val="NoSpacing"/>
        <w:rPr>
          <w:rFonts w:cs="Arial"/>
          <w:b/>
        </w:rPr>
      </w:pPr>
      <w:r w:rsidRPr="00071BB8">
        <w:rPr>
          <w:rFonts w:cs="Arial"/>
          <w:b/>
        </w:rPr>
        <w:t>List of licensed entities covered by this statement:</w:t>
      </w:r>
    </w:p>
    <w:tbl>
      <w:tblPr>
        <w:tblStyle w:val="TableGrid"/>
        <w:tblW w:w="0" w:type="auto"/>
        <w:tblLook w:val="04A0" w:firstRow="1" w:lastRow="0" w:firstColumn="1" w:lastColumn="0" w:noHBand="0" w:noVBand="1"/>
      </w:tblPr>
      <w:tblGrid>
        <w:gridCol w:w="13948"/>
      </w:tblGrid>
      <w:tr w:rsidR="00D97345" w:rsidTr="00AB4797" w14:paraId="7E07DB2C" w14:textId="77777777">
        <w:trPr>
          <w:trHeight w:val="1144"/>
        </w:trPr>
        <w:tc>
          <w:tcPr>
            <w:tcW w:w="14165" w:type="dxa"/>
          </w:tcPr>
          <w:p w:rsidR="00D97345" w:rsidP="00AB4797" w:rsidRDefault="00D97345" w14:paraId="2617C392" w14:textId="77777777">
            <w:pPr>
              <w:pStyle w:val="Default"/>
              <w:rPr>
                <w:bCs/>
                <w:color w:val="auto"/>
                <w:sz w:val="22"/>
                <w:szCs w:val="22"/>
              </w:rPr>
            </w:pPr>
            <w:r w:rsidRPr="005970F0">
              <w:rPr>
                <w:bCs/>
                <w:i/>
                <w:color w:val="auto"/>
                <w:sz w:val="22"/>
                <w:szCs w:val="22"/>
              </w:rPr>
              <w:t>(</w:t>
            </w:r>
            <w:r w:rsidRPr="005970F0">
              <w:rPr>
                <w:i/>
                <w:color w:val="auto"/>
                <w:sz w:val="22"/>
                <w:szCs w:val="22"/>
              </w:rPr>
              <w:t xml:space="preserve">Note </w:t>
            </w:r>
            <w:r>
              <w:rPr>
                <w:i/>
                <w:color w:val="auto"/>
                <w:sz w:val="22"/>
                <w:szCs w:val="22"/>
              </w:rPr>
              <w:t>-</w:t>
            </w:r>
            <w:r w:rsidRPr="005970F0">
              <w:rPr>
                <w:i/>
                <w:color w:val="auto"/>
                <w:sz w:val="22"/>
                <w:szCs w:val="22"/>
              </w:rPr>
              <w:t xml:space="preserve"> </w:t>
            </w:r>
            <w:r>
              <w:rPr>
                <w:bCs/>
                <w:i/>
                <w:color w:val="auto"/>
                <w:sz w:val="22"/>
                <w:szCs w:val="22"/>
              </w:rPr>
              <w:t>Please include the licensee name and account number).</w:t>
            </w:r>
          </w:p>
          <w:p w:rsidR="00D97345" w:rsidP="00AB4797" w:rsidRDefault="00D97345" w14:paraId="78B67B8C" w14:textId="77777777">
            <w:pPr>
              <w:pStyle w:val="Default"/>
              <w:rPr>
                <w:bCs/>
                <w:color w:val="auto"/>
                <w:sz w:val="22"/>
                <w:szCs w:val="22"/>
              </w:rPr>
            </w:pPr>
          </w:p>
          <w:p w:rsidR="00D97345" w:rsidP="00AB4797" w:rsidRDefault="00D97345" w14:paraId="0BAE9CF4" w14:textId="77777777">
            <w:pPr>
              <w:pStyle w:val="Default"/>
              <w:rPr>
                <w:bCs/>
                <w:color w:val="auto"/>
                <w:sz w:val="22"/>
                <w:szCs w:val="22"/>
              </w:rPr>
            </w:pPr>
          </w:p>
          <w:p w:rsidR="00D97345" w:rsidP="00AB4797" w:rsidRDefault="00D97345" w14:paraId="44C7F01E" w14:textId="77777777">
            <w:pPr>
              <w:pStyle w:val="Default"/>
              <w:rPr>
                <w:bCs/>
                <w:color w:val="auto"/>
                <w:sz w:val="22"/>
                <w:szCs w:val="22"/>
              </w:rPr>
            </w:pPr>
          </w:p>
          <w:p w:rsidR="00D97345" w:rsidP="00AB4797" w:rsidRDefault="00D97345" w14:paraId="45538092" w14:textId="77777777">
            <w:pPr>
              <w:pStyle w:val="Default"/>
              <w:rPr>
                <w:bCs/>
                <w:color w:val="auto"/>
                <w:sz w:val="22"/>
                <w:szCs w:val="22"/>
              </w:rPr>
            </w:pPr>
          </w:p>
          <w:p w:rsidRPr="00B67D35" w:rsidR="00D97345" w:rsidP="00AB4797" w:rsidRDefault="00D97345" w14:paraId="2F783A6E" w14:textId="77777777">
            <w:pPr>
              <w:pStyle w:val="Default"/>
              <w:rPr>
                <w:bCs/>
                <w:color w:val="auto"/>
                <w:sz w:val="22"/>
                <w:szCs w:val="22"/>
              </w:rPr>
            </w:pPr>
          </w:p>
          <w:p w:rsidRPr="006B34C3" w:rsidR="00D97345" w:rsidP="00AB4797" w:rsidRDefault="00D97345" w14:paraId="32665C30" w14:textId="77777777">
            <w:pPr>
              <w:pStyle w:val="Default"/>
              <w:rPr>
                <w:bCs/>
                <w:color w:val="auto"/>
                <w:sz w:val="22"/>
                <w:szCs w:val="22"/>
              </w:rPr>
            </w:pPr>
          </w:p>
          <w:p w:rsidRPr="00071BB8" w:rsidR="00D97345" w:rsidP="00AB4797" w:rsidRDefault="00D97345" w14:paraId="312F48C8" w14:textId="77777777">
            <w:pPr>
              <w:pStyle w:val="Default"/>
              <w:rPr>
                <w:bCs/>
                <w:color w:val="auto"/>
                <w:sz w:val="22"/>
                <w:szCs w:val="22"/>
              </w:rPr>
            </w:pPr>
          </w:p>
        </w:tc>
      </w:tr>
    </w:tbl>
    <w:p w:rsidR="00D97345" w:rsidP="00D97345" w:rsidRDefault="00D97345" w14:paraId="0E7021DF" w14:textId="77777777">
      <w:pPr>
        <w:pStyle w:val="NoSpacing"/>
        <w:rPr>
          <w:rFonts w:cs="Arial"/>
          <w:b/>
          <w:color w:val="auto"/>
        </w:rPr>
      </w:pPr>
    </w:p>
    <w:p w:rsidR="00EB5544" w:rsidRDefault="00EB5544" w14:paraId="17646ECF" w14:textId="77777777">
      <w:pPr>
        <w:rPr>
          <w:rFonts w:ascii="Arial" w:hAnsi="Arial" w:cs="Arial"/>
          <w:b/>
        </w:rPr>
      </w:pPr>
    </w:p>
    <w:p w:rsidR="00EB5544" w:rsidRDefault="00EB5544" w14:paraId="0FD88CF3" w14:textId="77777777">
      <w:pPr>
        <w:rPr>
          <w:rFonts w:ascii="Arial" w:hAnsi="Arial" w:cs="Arial"/>
          <w:b/>
        </w:rPr>
      </w:pPr>
    </w:p>
    <w:p w:rsidR="00EB5544" w:rsidRDefault="00EB5544" w14:paraId="0B5DC208" w14:textId="77777777">
      <w:pPr>
        <w:rPr>
          <w:rFonts w:ascii="Arial" w:hAnsi="Arial" w:cs="Arial"/>
          <w:b/>
        </w:rPr>
      </w:pPr>
    </w:p>
    <w:p w:rsidR="00EB5544" w:rsidRDefault="00EB5544" w14:paraId="63E6B878" w14:textId="77777777">
      <w:pPr>
        <w:rPr>
          <w:rFonts w:ascii="Arial" w:hAnsi="Arial" w:cs="Arial"/>
          <w:b/>
        </w:rPr>
      </w:pPr>
    </w:p>
    <w:p w:rsidRPr="00C60C85" w:rsidR="00EB5544" w:rsidP="00C60C85" w:rsidRDefault="00EB5544" w14:paraId="7E578090" w14:textId="49E3925D">
      <w:pPr>
        <w:pStyle w:val="NoSpacing"/>
        <w:rPr>
          <w:b/>
          <w:bCs/>
        </w:rPr>
      </w:pPr>
      <w:r w:rsidRPr="00C60C85">
        <w:rPr>
          <w:b/>
          <w:bCs/>
        </w:rPr>
        <w:lastRenderedPageBreak/>
        <w:t xml:space="preserve">PART ONE – MANAGEMENT AND GOVERNANCE </w:t>
      </w:r>
    </w:p>
    <w:p w:rsidR="00EB5544" w:rsidP="00C60C85" w:rsidRDefault="00EB5544" w14:paraId="2C6BA7B6" w14:textId="572478DD">
      <w:pPr>
        <w:pStyle w:val="NoSpacing"/>
      </w:pPr>
    </w:p>
    <w:p w:rsidRPr="00C60C85" w:rsidR="00C60C85" w:rsidP="00C60C85" w:rsidRDefault="00C60C85" w14:paraId="2D3D9479" w14:textId="77777777">
      <w:pPr>
        <w:pStyle w:val="NoSpacing"/>
      </w:pPr>
    </w:p>
    <w:p w:rsidR="00B95980" w:rsidP="00CE7539" w:rsidRDefault="00A95443" w14:paraId="0FE030C3" w14:textId="01104E37">
      <w:pPr>
        <w:pStyle w:val="NoSpacing"/>
        <w:rPr>
          <w:b/>
          <w:bCs/>
        </w:rPr>
      </w:pPr>
      <w:r w:rsidRPr="00CE7539">
        <w:rPr>
          <w:b/>
          <w:bCs/>
        </w:rPr>
        <w:t>Board leadership</w:t>
      </w:r>
    </w:p>
    <w:p w:rsidRPr="00CE7539" w:rsidR="00CE7539" w:rsidP="00CE7539" w:rsidRDefault="00CE7539" w14:paraId="699543DC" w14:textId="77777777">
      <w:pPr>
        <w:pStyle w:val="NoSpacing"/>
      </w:pPr>
    </w:p>
    <w:tbl>
      <w:tblPr>
        <w:tblStyle w:val="TableGrid"/>
        <w:tblW w:w="0" w:type="auto"/>
        <w:tblLook w:val="04A0" w:firstRow="1" w:lastRow="0" w:firstColumn="1" w:lastColumn="0" w:noHBand="0" w:noVBand="1"/>
      </w:tblPr>
      <w:tblGrid>
        <w:gridCol w:w="4673"/>
        <w:gridCol w:w="9254"/>
      </w:tblGrid>
      <w:tr w:rsidR="00A95443" w:rsidTr="00A95443" w14:paraId="63BDDB27" w14:textId="77777777">
        <w:trPr>
          <w:trHeight w:val="815"/>
        </w:trPr>
        <w:tc>
          <w:tcPr>
            <w:tcW w:w="4673" w:type="dxa"/>
          </w:tcPr>
          <w:p w:rsidR="00A95443" w:rsidRDefault="00A95443" w14:paraId="5348886B" w14:textId="461726B9">
            <w:pPr>
              <w:rPr>
                <w:rFonts w:ascii="Arial" w:hAnsi="Arial" w:cs="Arial"/>
              </w:rPr>
            </w:pPr>
            <w:r>
              <w:rPr>
                <w:rFonts w:ascii="Arial" w:hAnsi="Arial" w:cs="Arial"/>
              </w:rPr>
              <w:t xml:space="preserve">What </w:t>
            </w:r>
            <w:r w:rsidR="005C7224">
              <w:rPr>
                <w:rFonts w:ascii="Arial" w:hAnsi="Arial" w:cs="Arial"/>
              </w:rPr>
              <w:t xml:space="preserve">is the </w:t>
            </w:r>
            <w:r>
              <w:rPr>
                <w:rFonts w:ascii="Arial" w:hAnsi="Arial" w:cs="Arial"/>
              </w:rPr>
              <w:t xml:space="preserve">role </w:t>
            </w:r>
            <w:r w:rsidR="005C7224">
              <w:rPr>
                <w:rFonts w:ascii="Arial" w:hAnsi="Arial" w:cs="Arial"/>
              </w:rPr>
              <w:t xml:space="preserve">of </w:t>
            </w:r>
            <w:r>
              <w:rPr>
                <w:rFonts w:ascii="Arial" w:hAnsi="Arial" w:cs="Arial"/>
              </w:rPr>
              <w:t>your Board in the Assurance Statement</w:t>
            </w:r>
            <w:r w:rsidR="005C7224">
              <w:rPr>
                <w:rFonts w:ascii="Arial" w:hAnsi="Arial" w:cs="Arial"/>
              </w:rPr>
              <w:t xml:space="preserve"> </w:t>
            </w:r>
            <w:r>
              <w:rPr>
                <w:rFonts w:ascii="Arial" w:hAnsi="Arial" w:cs="Arial"/>
              </w:rPr>
              <w:t>submission and follow-up processes?</w:t>
            </w:r>
            <w:r w:rsidR="00673B46">
              <w:rPr>
                <w:rFonts w:ascii="Arial" w:hAnsi="Arial" w:cs="Arial"/>
              </w:rPr>
              <w:t xml:space="preserve"> For example, </w:t>
            </w:r>
            <w:r w:rsidR="00CA2B17">
              <w:rPr>
                <w:rFonts w:ascii="Arial" w:hAnsi="Arial" w:cs="Arial"/>
              </w:rPr>
              <w:t>which if any of your Board Members have been directly involved in drafting your submission</w:t>
            </w:r>
            <w:r w:rsidR="000D4BE5">
              <w:rPr>
                <w:rFonts w:ascii="Arial" w:hAnsi="Arial" w:cs="Arial"/>
              </w:rPr>
              <w:t xml:space="preserve">? </w:t>
            </w:r>
          </w:p>
          <w:p w:rsidRPr="00AD4526" w:rsidR="00A95443" w:rsidRDefault="00A95443" w14:paraId="4307AADB" w14:textId="0A680305">
            <w:pPr>
              <w:rPr>
                <w:rFonts w:ascii="Arial" w:hAnsi="Arial" w:cs="Arial"/>
              </w:rPr>
            </w:pPr>
          </w:p>
        </w:tc>
        <w:tc>
          <w:tcPr>
            <w:tcW w:w="9254" w:type="dxa"/>
          </w:tcPr>
          <w:p w:rsidR="00A95443" w:rsidRDefault="00A95443" w14:paraId="40566D50" w14:textId="77777777">
            <w:pPr>
              <w:rPr>
                <w:rFonts w:ascii="Arial" w:hAnsi="Arial" w:cs="Arial"/>
                <w:b/>
              </w:rPr>
            </w:pPr>
          </w:p>
          <w:p w:rsidR="00A95443" w:rsidRDefault="00A95443" w14:paraId="4500A89D" w14:textId="77777777">
            <w:pPr>
              <w:rPr>
                <w:rFonts w:ascii="Arial" w:hAnsi="Arial" w:cs="Arial"/>
                <w:b/>
              </w:rPr>
            </w:pPr>
          </w:p>
          <w:p w:rsidR="00A95443" w:rsidRDefault="00A95443" w14:paraId="5CB8C77F" w14:textId="77777777">
            <w:pPr>
              <w:rPr>
                <w:rFonts w:ascii="Arial" w:hAnsi="Arial" w:cs="Arial"/>
                <w:b/>
              </w:rPr>
            </w:pPr>
          </w:p>
          <w:p w:rsidR="00A95443" w:rsidRDefault="00A95443" w14:paraId="65BE5B5D" w14:textId="28ABEFA1">
            <w:pPr>
              <w:rPr>
                <w:rFonts w:ascii="Arial" w:hAnsi="Arial" w:cs="Arial"/>
                <w:b/>
              </w:rPr>
            </w:pPr>
          </w:p>
          <w:p w:rsidR="00A95443" w:rsidRDefault="00A95443" w14:paraId="6714C66F" w14:textId="77777777">
            <w:pPr>
              <w:rPr>
                <w:rFonts w:ascii="Arial" w:hAnsi="Arial" w:cs="Arial"/>
                <w:b/>
              </w:rPr>
            </w:pPr>
          </w:p>
          <w:p w:rsidR="00A95443" w:rsidRDefault="00A95443" w14:paraId="18327BA3" w14:textId="37CA44CE">
            <w:pPr>
              <w:rPr>
                <w:rFonts w:ascii="Arial" w:hAnsi="Arial" w:cs="Arial"/>
                <w:b/>
              </w:rPr>
            </w:pPr>
          </w:p>
        </w:tc>
      </w:tr>
      <w:tr w:rsidR="000D4BE5" w:rsidTr="00A95443" w14:paraId="20676F48" w14:textId="77777777">
        <w:trPr>
          <w:trHeight w:val="1351"/>
        </w:trPr>
        <w:tc>
          <w:tcPr>
            <w:tcW w:w="4673" w:type="dxa"/>
          </w:tcPr>
          <w:p w:rsidR="000D4BE5" w:rsidRDefault="000D4BE5" w14:paraId="1E263378" w14:textId="77777777">
            <w:pPr>
              <w:rPr>
                <w:rFonts w:ascii="Arial" w:hAnsi="Arial" w:cs="Arial"/>
              </w:rPr>
            </w:pPr>
            <w:r>
              <w:rPr>
                <w:rFonts w:ascii="Arial" w:hAnsi="Arial" w:cs="Arial"/>
              </w:rPr>
              <w:t xml:space="preserve">How has your Board assured itself </w:t>
            </w:r>
            <w:r w:rsidR="00216A58">
              <w:rPr>
                <w:rFonts w:ascii="Arial" w:hAnsi="Arial" w:cs="Arial"/>
              </w:rPr>
              <w:t xml:space="preserve">that the data referred to in the submission are accurate and the judgements sound? </w:t>
            </w:r>
          </w:p>
          <w:p w:rsidR="007D5364" w:rsidRDefault="007D5364" w14:paraId="72DC3F4A" w14:textId="77777777">
            <w:pPr>
              <w:rPr>
                <w:rFonts w:ascii="Arial" w:hAnsi="Arial" w:cs="Arial"/>
              </w:rPr>
            </w:pPr>
          </w:p>
          <w:p w:rsidR="007D5364" w:rsidRDefault="007D5364" w14:paraId="5093F0C6" w14:textId="77777777">
            <w:pPr>
              <w:rPr>
                <w:rFonts w:ascii="Arial" w:hAnsi="Arial" w:cs="Arial"/>
              </w:rPr>
            </w:pPr>
          </w:p>
          <w:p w:rsidRPr="00121DC1" w:rsidR="007D5364" w:rsidRDefault="007D5364" w14:paraId="53519A20" w14:textId="0674F97D">
            <w:pPr>
              <w:rPr>
                <w:rFonts w:ascii="Arial" w:hAnsi="Arial" w:cs="Arial"/>
              </w:rPr>
            </w:pPr>
          </w:p>
        </w:tc>
        <w:tc>
          <w:tcPr>
            <w:tcW w:w="9254" w:type="dxa"/>
          </w:tcPr>
          <w:p w:rsidR="000D4BE5" w:rsidRDefault="000D4BE5" w14:paraId="7C92A240" w14:textId="77777777">
            <w:pPr>
              <w:rPr>
                <w:rFonts w:ascii="Arial" w:hAnsi="Arial" w:cs="Arial"/>
                <w:b/>
              </w:rPr>
            </w:pPr>
          </w:p>
        </w:tc>
      </w:tr>
      <w:tr w:rsidR="00A95443" w:rsidTr="00A95443" w14:paraId="667ACA87" w14:textId="77777777">
        <w:trPr>
          <w:trHeight w:val="1351"/>
        </w:trPr>
        <w:tc>
          <w:tcPr>
            <w:tcW w:w="4673" w:type="dxa"/>
          </w:tcPr>
          <w:p w:rsidR="00A95443" w:rsidRDefault="00A95443" w14:paraId="55DD364C" w14:textId="77777777">
            <w:pPr>
              <w:rPr>
                <w:rFonts w:ascii="Arial" w:hAnsi="Arial" w:cs="Arial"/>
              </w:rPr>
            </w:pPr>
            <w:r w:rsidRPr="00121DC1">
              <w:rPr>
                <w:rFonts w:ascii="Arial" w:hAnsi="Arial" w:cs="Arial"/>
              </w:rPr>
              <w:t xml:space="preserve">How does the Assurance Statement process support your Board </w:t>
            </w:r>
            <w:r>
              <w:rPr>
                <w:rFonts w:ascii="Arial" w:hAnsi="Arial" w:cs="Arial"/>
              </w:rPr>
              <w:t>in establishing your company’s values, purpose and culture?</w:t>
            </w:r>
          </w:p>
          <w:p w:rsidR="007D5364" w:rsidRDefault="007D5364" w14:paraId="13B2637E" w14:textId="77777777">
            <w:pPr>
              <w:rPr>
                <w:rFonts w:ascii="Arial" w:hAnsi="Arial" w:cs="Arial"/>
              </w:rPr>
            </w:pPr>
          </w:p>
          <w:p w:rsidR="007D5364" w:rsidRDefault="007D5364" w14:paraId="2E4CD3FB" w14:textId="77777777">
            <w:pPr>
              <w:rPr>
                <w:rFonts w:ascii="Arial" w:hAnsi="Arial" w:cs="Arial"/>
              </w:rPr>
            </w:pPr>
          </w:p>
          <w:p w:rsidRPr="00121DC1" w:rsidR="007D5364" w:rsidRDefault="007D5364" w14:paraId="36B32DEA" w14:textId="3D9F9611">
            <w:pPr>
              <w:rPr>
                <w:rFonts w:ascii="Arial" w:hAnsi="Arial" w:cs="Arial"/>
              </w:rPr>
            </w:pPr>
          </w:p>
        </w:tc>
        <w:tc>
          <w:tcPr>
            <w:tcW w:w="9254" w:type="dxa"/>
          </w:tcPr>
          <w:p w:rsidR="00A95443" w:rsidRDefault="00A95443" w14:paraId="551EB9E3" w14:textId="77777777">
            <w:pPr>
              <w:rPr>
                <w:rFonts w:ascii="Arial" w:hAnsi="Arial" w:cs="Arial"/>
                <w:b/>
              </w:rPr>
            </w:pPr>
          </w:p>
          <w:p w:rsidR="00A95443" w:rsidRDefault="00A95443" w14:paraId="799F5653" w14:textId="77777777">
            <w:pPr>
              <w:rPr>
                <w:rFonts w:ascii="Arial" w:hAnsi="Arial" w:cs="Arial"/>
                <w:b/>
              </w:rPr>
            </w:pPr>
          </w:p>
          <w:p w:rsidR="00A95443" w:rsidRDefault="00A95443" w14:paraId="04DE4764" w14:textId="77777777">
            <w:pPr>
              <w:rPr>
                <w:rFonts w:ascii="Arial" w:hAnsi="Arial" w:cs="Arial"/>
                <w:b/>
              </w:rPr>
            </w:pPr>
          </w:p>
          <w:p w:rsidR="00A95443" w:rsidRDefault="00A95443" w14:paraId="78BFE480" w14:textId="77777777">
            <w:pPr>
              <w:rPr>
                <w:rFonts w:ascii="Arial" w:hAnsi="Arial" w:cs="Arial"/>
                <w:b/>
              </w:rPr>
            </w:pPr>
          </w:p>
          <w:p w:rsidR="00A95443" w:rsidRDefault="00A95443" w14:paraId="530C40BD" w14:textId="77777777">
            <w:pPr>
              <w:rPr>
                <w:rFonts w:ascii="Arial" w:hAnsi="Arial" w:cs="Arial"/>
                <w:b/>
              </w:rPr>
            </w:pPr>
          </w:p>
          <w:p w:rsidR="00A95443" w:rsidRDefault="00A95443" w14:paraId="12F54593" w14:textId="74AE053F">
            <w:pPr>
              <w:rPr>
                <w:rFonts w:ascii="Arial" w:hAnsi="Arial" w:cs="Arial"/>
                <w:b/>
              </w:rPr>
            </w:pPr>
          </w:p>
        </w:tc>
      </w:tr>
      <w:tr w:rsidR="00A95443" w:rsidTr="00A95443" w14:paraId="06A38116" w14:textId="77777777">
        <w:trPr>
          <w:trHeight w:val="807"/>
        </w:trPr>
        <w:tc>
          <w:tcPr>
            <w:tcW w:w="4673" w:type="dxa"/>
          </w:tcPr>
          <w:p w:rsidR="00194C24" w:rsidRDefault="00A95443" w14:paraId="00907FCE" w14:textId="546D1ACD">
            <w:pPr>
              <w:rPr>
                <w:rFonts w:ascii="Arial" w:hAnsi="Arial" w:cs="Arial"/>
              </w:rPr>
            </w:pPr>
            <w:r w:rsidRPr="00405B9A">
              <w:rPr>
                <w:rFonts w:ascii="Arial" w:hAnsi="Arial" w:cs="Arial"/>
              </w:rPr>
              <w:t>How is your Board assured by the contents of this statement?</w:t>
            </w:r>
            <w:r w:rsidR="00216A58">
              <w:rPr>
                <w:rFonts w:ascii="Arial" w:hAnsi="Arial" w:cs="Arial"/>
              </w:rPr>
              <w:t xml:space="preserve"> </w:t>
            </w:r>
            <w:r w:rsidR="009825FE">
              <w:rPr>
                <w:rFonts w:ascii="Arial" w:hAnsi="Arial" w:cs="Arial"/>
              </w:rPr>
              <w:t xml:space="preserve">Has your Board taken any external advice to satisfy itself </w:t>
            </w:r>
            <w:r w:rsidR="00451907">
              <w:rPr>
                <w:rFonts w:ascii="Arial" w:hAnsi="Arial" w:cs="Arial"/>
              </w:rPr>
              <w:t>that the A</w:t>
            </w:r>
            <w:r w:rsidR="00D966F8">
              <w:rPr>
                <w:rFonts w:ascii="Arial" w:hAnsi="Arial" w:cs="Arial"/>
              </w:rPr>
              <w:t xml:space="preserve">ssurance Statement </w:t>
            </w:r>
            <w:r w:rsidR="00451907">
              <w:rPr>
                <w:rFonts w:ascii="Arial" w:hAnsi="Arial" w:cs="Arial"/>
              </w:rPr>
              <w:t xml:space="preserve">presents a fair and accurate picture and if so, from whom? </w:t>
            </w:r>
          </w:p>
          <w:p w:rsidRPr="008B3A8C" w:rsidR="00194C24" w:rsidP="008B3A8C" w:rsidRDefault="00194C24" w14:paraId="058D5731" w14:textId="09C25DAE">
            <w:pPr>
              <w:pStyle w:val="NoSpacing"/>
            </w:pPr>
          </w:p>
        </w:tc>
        <w:tc>
          <w:tcPr>
            <w:tcW w:w="9254" w:type="dxa"/>
          </w:tcPr>
          <w:p w:rsidR="00A95443" w:rsidRDefault="00A95443" w14:paraId="431D0CF6" w14:textId="77777777">
            <w:pPr>
              <w:rPr>
                <w:rFonts w:ascii="Arial" w:hAnsi="Arial" w:cs="Arial"/>
                <w:b/>
              </w:rPr>
            </w:pPr>
          </w:p>
          <w:p w:rsidR="00A95443" w:rsidRDefault="00A95443" w14:paraId="77824CB2" w14:textId="77777777">
            <w:pPr>
              <w:rPr>
                <w:rFonts w:ascii="Arial" w:hAnsi="Arial" w:cs="Arial"/>
                <w:b/>
              </w:rPr>
            </w:pPr>
          </w:p>
          <w:p w:rsidR="00A95443" w:rsidRDefault="00A95443" w14:paraId="15DFD18A" w14:textId="77777777">
            <w:pPr>
              <w:rPr>
                <w:rFonts w:ascii="Arial" w:hAnsi="Arial" w:cs="Arial"/>
                <w:b/>
              </w:rPr>
            </w:pPr>
          </w:p>
          <w:p w:rsidR="00A95443" w:rsidRDefault="00A95443" w14:paraId="441723D1" w14:textId="77777777">
            <w:pPr>
              <w:rPr>
                <w:rFonts w:ascii="Arial" w:hAnsi="Arial" w:cs="Arial"/>
                <w:b/>
              </w:rPr>
            </w:pPr>
          </w:p>
          <w:p w:rsidR="00A95443" w:rsidRDefault="00A95443" w14:paraId="31E99BBF" w14:textId="77777777">
            <w:pPr>
              <w:rPr>
                <w:rFonts w:ascii="Arial" w:hAnsi="Arial" w:cs="Arial"/>
                <w:b/>
              </w:rPr>
            </w:pPr>
          </w:p>
          <w:p w:rsidR="00A95443" w:rsidRDefault="00A95443" w14:paraId="1A56951F" w14:textId="46C5EB88">
            <w:pPr>
              <w:rPr>
                <w:rFonts w:ascii="Arial" w:hAnsi="Arial" w:cs="Arial"/>
                <w:b/>
              </w:rPr>
            </w:pPr>
          </w:p>
        </w:tc>
      </w:tr>
    </w:tbl>
    <w:p w:rsidR="00CC5EF4" w:rsidRDefault="00CC5EF4" w14:paraId="574A4F3F" w14:textId="58CEF5DB">
      <w:pPr>
        <w:rPr>
          <w:rFonts w:ascii="Arial" w:hAnsi="Arial" w:cs="Arial"/>
          <w:b/>
        </w:rPr>
      </w:pPr>
    </w:p>
    <w:p w:rsidR="00E85EF5" w:rsidRDefault="00E85EF5" w14:paraId="5FAF51C7" w14:textId="77777777">
      <w:pPr>
        <w:rPr>
          <w:rFonts w:ascii="Arial" w:hAnsi="Arial" w:cs="Arial"/>
          <w:b/>
        </w:rPr>
      </w:pPr>
    </w:p>
    <w:p w:rsidR="00E85EF5" w:rsidRDefault="00E85EF5" w14:paraId="4E9C32DE" w14:textId="77777777">
      <w:pPr>
        <w:rPr>
          <w:rFonts w:ascii="Arial" w:hAnsi="Arial" w:cs="Arial"/>
          <w:b/>
        </w:rPr>
      </w:pPr>
    </w:p>
    <w:p w:rsidR="00CC5EF4" w:rsidP="00CE7539" w:rsidRDefault="00A95443" w14:paraId="16BAC7D3" w14:textId="0DC721B7">
      <w:pPr>
        <w:pStyle w:val="NoSpacing"/>
        <w:rPr>
          <w:rFonts w:cs="Arial"/>
          <w:b/>
          <w:bCs/>
        </w:rPr>
      </w:pPr>
      <w:r w:rsidRPr="00CE7539">
        <w:rPr>
          <w:rFonts w:cs="Arial"/>
          <w:b/>
          <w:bCs/>
        </w:rPr>
        <w:lastRenderedPageBreak/>
        <w:t>Assurance Statement Process</w:t>
      </w:r>
    </w:p>
    <w:p w:rsidRPr="00CE7539" w:rsidR="00CE7539" w:rsidP="00CE7539" w:rsidRDefault="00CE7539" w14:paraId="2B651444" w14:textId="77777777">
      <w:pPr>
        <w:pStyle w:val="NoSpacing"/>
        <w:rPr>
          <w:rFonts w:cs="Arial"/>
        </w:rPr>
      </w:pPr>
    </w:p>
    <w:tbl>
      <w:tblPr>
        <w:tblStyle w:val="TableGrid"/>
        <w:tblW w:w="0" w:type="auto"/>
        <w:tblLook w:val="04A0" w:firstRow="1" w:lastRow="0" w:firstColumn="1" w:lastColumn="0" w:noHBand="0" w:noVBand="1"/>
      </w:tblPr>
      <w:tblGrid>
        <w:gridCol w:w="4673"/>
        <w:gridCol w:w="9275"/>
      </w:tblGrid>
      <w:tr w:rsidR="00A95443" w:rsidTr="00A95443" w14:paraId="49C682A6" w14:textId="77777777">
        <w:tc>
          <w:tcPr>
            <w:tcW w:w="4673" w:type="dxa"/>
          </w:tcPr>
          <w:p w:rsidR="00A95443" w:rsidRDefault="00A95443" w14:paraId="25633D33" w14:textId="77777777">
            <w:pPr>
              <w:rPr>
                <w:rFonts w:ascii="Arial" w:hAnsi="Arial" w:cs="Arial"/>
              </w:rPr>
            </w:pPr>
            <w:r>
              <w:rPr>
                <w:rFonts w:ascii="Arial" w:hAnsi="Arial" w:cs="Arial"/>
              </w:rPr>
              <w:t>Between the submission periods, how do you monitor and evaluate the implementation of the plans outlined in your</w:t>
            </w:r>
            <w:r w:rsidR="00023C0D">
              <w:rPr>
                <w:rFonts w:ascii="Arial" w:hAnsi="Arial" w:cs="Arial"/>
              </w:rPr>
              <w:t xml:space="preserve"> </w:t>
            </w:r>
            <w:r>
              <w:rPr>
                <w:rFonts w:ascii="Arial" w:hAnsi="Arial" w:cs="Arial"/>
              </w:rPr>
              <w:t xml:space="preserve">Assurance Statement? </w:t>
            </w:r>
          </w:p>
          <w:p w:rsidR="007D5364" w:rsidRDefault="007D5364" w14:paraId="34E40926" w14:textId="77777777">
            <w:pPr>
              <w:rPr>
                <w:rFonts w:ascii="Arial" w:hAnsi="Arial" w:cs="Arial"/>
              </w:rPr>
            </w:pPr>
          </w:p>
          <w:p w:rsidRPr="007D5364" w:rsidR="007D5364" w:rsidRDefault="007D5364" w14:paraId="2BB5A234" w14:textId="2D51C44A">
            <w:pPr>
              <w:rPr>
                <w:rFonts w:ascii="Arial" w:hAnsi="Arial" w:cs="Arial"/>
              </w:rPr>
            </w:pPr>
          </w:p>
        </w:tc>
        <w:tc>
          <w:tcPr>
            <w:tcW w:w="9275" w:type="dxa"/>
          </w:tcPr>
          <w:p w:rsidR="00A95443" w:rsidRDefault="00A95443" w14:paraId="3E93B745" w14:textId="77777777">
            <w:pPr>
              <w:rPr>
                <w:rFonts w:ascii="Arial" w:hAnsi="Arial" w:cs="Arial"/>
                <w:b/>
              </w:rPr>
            </w:pPr>
          </w:p>
          <w:p w:rsidR="00A95443" w:rsidRDefault="00A95443" w14:paraId="1EEE281B" w14:textId="77777777">
            <w:pPr>
              <w:rPr>
                <w:rFonts w:ascii="Arial" w:hAnsi="Arial" w:cs="Arial"/>
                <w:b/>
              </w:rPr>
            </w:pPr>
          </w:p>
          <w:p w:rsidR="00A95443" w:rsidRDefault="00A95443" w14:paraId="5CC0BE82" w14:textId="77777777">
            <w:pPr>
              <w:rPr>
                <w:rFonts w:ascii="Arial" w:hAnsi="Arial" w:cs="Arial"/>
                <w:b/>
              </w:rPr>
            </w:pPr>
          </w:p>
          <w:p w:rsidR="007D5364" w:rsidRDefault="007D5364" w14:paraId="721C7BCE" w14:textId="308AED5C">
            <w:pPr>
              <w:rPr>
                <w:rFonts w:ascii="Arial" w:hAnsi="Arial" w:cs="Arial"/>
                <w:b/>
              </w:rPr>
            </w:pPr>
          </w:p>
        </w:tc>
      </w:tr>
      <w:tr w:rsidR="00E85EF5" w:rsidTr="00A95443" w14:paraId="43C94A05" w14:textId="77777777">
        <w:tc>
          <w:tcPr>
            <w:tcW w:w="4673" w:type="dxa"/>
          </w:tcPr>
          <w:p w:rsidR="00E85EF5" w:rsidP="00A95443" w:rsidRDefault="00E85EF5" w14:paraId="371EC805" w14:textId="77777777">
            <w:pPr>
              <w:rPr>
                <w:rFonts w:ascii="Arial" w:hAnsi="Arial" w:cs="Arial"/>
              </w:rPr>
            </w:pPr>
            <w:r>
              <w:rPr>
                <w:rFonts w:ascii="Arial" w:hAnsi="Arial" w:cs="Arial"/>
              </w:rPr>
              <w:t>Which sections of your submission can you generate from routine performance reporting to your Board and which are specifically created to complete your Assurance Statement?</w:t>
            </w:r>
          </w:p>
          <w:p w:rsidR="00E85EF5" w:rsidP="00A95443" w:rsidRDefault="00E85EF5" w14:paraId="39DBF5ED" w14:textId="6C5C9721">
            <w:pPr>
              <w:rPr>
                <w:rFonts w:ascii="Arial" w:hAnsi="Arial" w:cs="Arial"/>
              </w:rPr>
            </w:pPr>
          </w:p>
        </w:tc>
        <w:tc>
          <w:tcPr>
            <w:tcW w:w="9275" w:type="dxa"/>
          </w:tcPr>
          <w:p w:rsidR="00E85EF5" w:rsidRDefault="00E85EF5" w14:paraId="46764F34" w14:textId="77777777">
            <w:pPr>
              <w:rPr>
                <w:rFonts w:ascii="Arial" w:hAnsi="Arial" w:cs="Arial"/>
                <w:b/>
              </w:rPr>
            </w:pPr>
          </w:p>
        </w:tc>
      </w:tr>
      <w:tr w:rsidR="005C7224" w:rsidTr="00A95443" w14:paraId="08575350" w14:textId="77777777">
        <w:tc>
          <w:tcPr>
            <w:tcW w:w="4673" w:type="dxa"/>
          </w:tcPr>
          <w:p w:rsidR="005C7224" w:rsidP="005C7224" w:rsidRDefault="005C7224" w14:paraId="1923D9B7" w14:textId="446D3FFA">
            <w:pPr>
              <w:rPr>
                <w:rFonts w:ascii="Arial" w:hAnsi="Arial" w:cs="Arial"/>
              </w:rPr>
            </w:pPr>
            <w:r>
              <w:rPr>
                <w:rFonts w:ascii="Arial" w:hAnsi="Arial" w:cs="Arial"/>
              </w:rPr>
              <w:t>How does the Assurance Statement fit within your overall regulatory risk managemen</w:t>
            </w:r>
            <w:r w:rsidR="00AA0B8F">
              <w:rPr>
                <w:rFonts w:ascii="Arial" w:hAnsi="Arial" w:cs="Arial"/>
              </w:rPr>
              <w:t>t</w:t>
            </w:r>
            <w:r>
              <w:rPr>
                <w:rFonts w:ascii="Arial" w:hAnsi="Arial" w:cs="Arial"/>
              </w:rPr>
              <w:t xml:space="preserve"> process?</w:t>
            </w:r>
          </w:p>
          <w:p w:rsidR="005C7224" w:rsidP="00A95443" w:rsidRDefault="005C7224" w14:paraId="49E0BF5D" w14:textId="77777777">
            <w:pPr>
              <w:rPr>
                <w:rFonts w:ascii="Arial" w:hAnsi="Arial" w:cs="Arial"/>
              </w:rPr>
            </w:pPr>
          </w:p>
          <w:p w:rsidR="007D5364" w:rsidP="00A95443" w:rsidRDefault="007D5364" w14:paraId="5DC720F1" w14:textId="77777777">
            <w:pPr>
              <w:rPr>
                <w:rFonts w:ascii="Arial" w:hAnsi="Arial" w:cs="Arial"/>
              </w:rPr>
            </w:pPr>
          </w:p>
          <w:p w:rsidR="007D5364" w:rsidP="00A95443" w:rsidRDefault="007D5364" w14:paraId="6691CB72" w14:textId="4E1A3098">
            <w:pPr>
              <w:rPr>
                <w:rFonts w:ascii="Arial" w:hAnsi="Arial" w:cs="Arial"/>
              </w:rPr>
            </w:pPr>
          </w:p>
        </w:tc>
        <w:tc>
          <w:tcPr>
            <w:tcW w:w="9275" w:type="dxa"/>
          </w:tcPr>
          <w:p w:rsidR="005C7224" w:rsidRDefault="005C7224" w14:paraId="0236B8AC" w14:textId="77777777">
            <w:pPr>
              <w:rPr>
                <w:rFonts w:ascii="Arial" w:hAnsi="Arial" w:cs="Arial"/>
                <w:b/>
              </w:rPr>
            </w:pPr>
          </w:p>
        </w:tc>
      </w:tr>
    </w:tbl>
    <w:p w:rsidR="008B3A8C" w:rsidP="00C942DC" w:rsidRDefault="008B3A8C" w14:paraId="2D4C30EB" w14:textId="77777777">
      <w:pPr>
        <w:pStyle w:val="NoSpacing"/>
        <w:rPr>
          <w:b/>
        </w:rPr>
      </w:pPr>
    </w:p>
    <w:p w:rsidR="00EB5544" w:rsidP="00C942DC" w:rsidRDefault="00EB5544" w14:paraId="624FF13E" w14:textId="77777777">
      <w:pPr>
        <w:pStyle w:val="NoSpacing"/>
        <w:rPr>
          <w:b/>
        </w:rPr>
      </w:pPr>
    </w:p>
    <w:p w:rsidR="00EB5544" w:rsidP="00C942DC" w:rsidRDefault="00EB5544" w14:paraId="44342029" w14:textId="77777777">
      <w:pPr>
        <w:pStyle w:val="NoSpacing"/>
        <w:rPr>
          <w:b/>
        </w:rPr>
      </w:pPr>
    </w:p>
    <w:p w:rsidR="00EB5544" w:rsidP="00C942DC" w:rsidRDefault="00EB5544" w14:paraId="289E8302" w14:textId="77777777">
      <w:pPr>
        <w:pStyle w:val="NoSpacing"/>
        <w:rPr>
          <w:b/>
        </w:rPr>
      </w:pPr>
    </w:p>
    <w:p w:rsidR="00EB5544" w:rsidP="00C942DC" w:rsidRDefault="00EB5544" w14:paraId="0966049D" w14:textId="77777777">
      <w:pPr>
        <w:pStyle w:val="NoSpacing"/>
        <w:rPr>
          <w:b/>
        </w:rPr>
      </w:pPr>
    </w:p>
    <w:p w:rsidR="00EB5544" w:rsidP="00C942DC" w:rsidRDefault="00EB5544" w14:paraId="04043F82" w14:textId="77777777">
      <w:pPr>
        <w:pStyle w:val="NoSpacing"/>
        <w:rPr>
          <w:b/>
        </w:rPr>
      </w:pPr>
    </w:p>
    <w:p w:rsidR="00CE7539" w:rsidRDefault="00CE7539" w14:paraId="7077BC60" w14:textId="0920DCDE">
      <w:pPr>
        <w:rPr>
          <w:rFonts w:ascii="Arial" w:hAnsi="Arial" w:eastAsia="Times" w:cs="Times New Roman"/>
          <w:b/>
          <w:color w:val="000000"/>
        </w:rPr>
      </w:pPr>
      <w:r>
        <w:rPr>
          <w:b/>
        </w:rPr>
        <w:br w:type="page"/>
      </w:r>
    </w:p>
    <w:p w:rsidRPr="00C942DC" w:rsidR="00351920" w:rsidP="00C942DC" w:rsidRDefault="004E50F0" w14:paraId="41EB9252" w14:textId="6B1FFF53">
      <w:pPr>
        <w:pStyle w:val="NoSpacing"/>
        <w:rPr>
          <w:b/>
        </w:rPr>
      </w:pPr>
      <w:r w:rsidRPr="00C942DC">
        <w:rPr>
          <w:b/>
        </w:rPr>
        <w:lastRenderedPageBreak/>
        <w:t>P</w:t>
      </w:r>
      <w:r w:rsidR="00EB5544">
        <w:rPr>
          <w:b/>
        </w:rPr>
        <w:t>ART TWO</w:t>
      </w:r>
      <w:r w:rsidR="007511E9">
        <w:rPr>
          <w:b/>
        </w:rPr>
        <w:t xml:space="preserve"> – CHANGES SINCE YOUR LAST SUBMISSION </w:t>
      </w:r>
    </w:p>
    <w:p w:rsidR="00C942DC" w:rsidP="00C942DC" w:rsidRDefault="00C942DC" w14:paraId="123ED420" w14:textId="77777777">
      <w:pPr>
        <w:pStyle w:val="NoSpacing"/>
      </w:pPr>
    </w:p>
    <w:p w:rsidR="004E50F0" w:rsidP="00C942DC" w:rsidRDefault="003D7124" w14:paraId="055922D8" w14:textId="4C9DAF86">
      <w:pPr>
        <w:pStyle w:val="NoSpacing"/>
      </w:pPr>
      <w:r>
        <w:t xml:space="preserve">In Part </w:t>
      </w:r>
      <w:r w:rsidR="00EB5544">
        <w:t>2</w:t>
      </w:r>
      <w:r>
        <w:t xml:space="preserve"> we would like you to set out any significant changes to control systems, risk-management and governance since your last statement. </w:t>
      </w:r>
    </w:p>
    <w:p w:rsidR="00C942DC" w:rsidP="00C942DC" w:rsidRDefault="00C942DC" w14:paraId="6A7A757D" w14:textId="77777777">
      <w:pPr>
        <w:pStyle w:val="NoSpacing"/>
      </w:pPr>
    </w:p>
    <w:p w:rsidR="00192CB2" w:rsidP="00192CB2" w:rsidRDefault="00192CB2" w14:paraId="38ACC7F8" w14:textId="1953FF6D">
      <w:pPr>
        <w:rPr>
          <w:rFonts w:ascii="Arial" w:hAnsi="Arial" w:cs="Arial"/>
        </w:rPr>
      </w:pPr>
      <w:r>
        <w:rPr>
          <w:rFonts w:ascii="Arial" w:hAnsi="Arial" w:cs="Arial"/>
        </w:rPr>
        <w:t>Consider changes made to address the following:</w:t>
      </w:r>
    </w:p>
    <w:p w:rsidR="00192CB2" w:rsidP="00C942DC" w:rsidRDefault="00192CB2" w14:paraId="467ABBE2" w14:textId="54C631A0">
      <w:pPr>
        <w:pStyle w:val="NoSpacing"/>
        <w:numPr>
          <w:ilvl w:val="0"/>
          <w:numId w:val="5"/>
        </w:numPr>
      </w:pPr>
      <w:r>
        <w:t>Governance structure, scale and type</w:t>
      </w:r>
    </w:p>
    <w:p w:rsidR="00192CB2" w:rsidP="00C942DC" w:rsidRDefault="00DF6000" w14:paraId="526AB0EC" w14:textId="2EA4D622">
      <w:pPr>
        <w:pStyle w:val="NoSpacing"/>
        <w:numPr>
          <w:ilvl w:val="0"/>
          <w:numId w:val="5"/>
        </w:numPr>
      </w:pPr>
      <w:r>
        <w:t>The provision of key evidence of risks and issues</w:t>
      </w:r>
      <w:r w:rsidR="00742BF6">
        <w:t xml:space="preserve"> in a continuous and timely manner</w:t>
      </w:r>
    </w:p>
    <w:p w:rsidR="00DF6000" w:rsidP="00C942DC" w:rsidRDefault="00DF6000" w14:paraId="5DE030E1" w14:textId="04B7B12B">
      <w:pPr>
        <w:pStyle w:val="NoSpacing"/>
        <w:numPr>
          <w:ilvl w:val="0"/>
          <w:numId w:val="5"/>
        </w:numPr>
      </w:pPr>
      <w:r>
        <w:t xml:space="preserve">Oversight of external systems of compliance </w:t>
      </w:r>
    </w:p>
    <w:p w:rsidR="00742BF6" w:rsidP="00C942DC" w:rsidRDefault="00742BF6" w14:paraId="161477CB" w14:textId="5C0F09BA">
      <w:pPr>
        <w:pStyle w:val="NoSpacing"/>
        <w:numPr>
          <w:ilvl w:val="0"/>
          <w:numId w:val="5"/>
        </w:numPr>
      </w:pPr>
      <w:r>
        <w:t xml:space="preserve">Oversight of external arrangements and </w:t>
      </w:r>
      <w:proofErr w:type="gramStart"/>
      <w:r>
        <w:t>third party</w:t>
      </w:r>
      <w:proofErr w:type="gramEnd"/>
      <w:r>
        <w:t xml:space="preserve"> suppliers</w:t>
      </w:r>
    </w:p>
    <w:p w:rsidR="00DF6000" w:rsidP="00C942DC" w:rsidRDefault="00DF6000" w14:paraId="101702C3" w14:textId="1C73032E">
      <w:pPr>
        <w:pStyle w:val="NoSpacing"/>
        <w:numPr>
          <w:ilvl w:val="0"/>
          <w:numId w:val="5"/>
        </w:numPr>
      </w:pPr>
      <w:r>
        <w:t xml:space="preserve">Scrutiny of and challenge to </w:t>
      </w:r>
      <w:r w:rsidR="005F4946">
        <w:t xml:space="preserve">any </w:t>
      </w:r>
      <w:r>
        <w:t>behavio</w:t>
      </w:r>
      <w:r w:rsidR="005F4946">
        <w:t xml:space="preserve">ur that conflicts with your responsibilities under the LO and </w:t>
      </w:r>
      <w:r w:rsidR="00F06E2A">
        <w:t>LCCP</w:t>
      </w:r>
    </w:p>
    <w:p w:rsidR="00DF6000" w:rsidP="00C942DC" w:rsidRDefault="001E72AD" w14:paraId="336480B9" w14:textId="601AFA8F">
      <w:pPr>
        <w:pStyle w:val="NoSpacing"/>
        <w:numPr>
          <w:ilvl w:val="0"/>
          <w:numId w:val="5"/>
        </w:numPr>
      </w:pPr>
      <w:r>
        <w:t>Management and resolution of conflic</w:t>
      </w:r>
      <w:r w:rsidR="00F06E2A">
        <w:t>t between commercial interests and LO/</w:t>
      </w:r>
      <w:r w:rsidR="00571DF8">
        <w:t>LC</w:t>
      </w:r>
      <w:r w:rsidR="00F06E2A">
        <w:t xml:space="preserve">CP </w:t>
      </w:r>
    </w:p>
    <w:p w:rsidR="001E72AD" w:rsidP="00C942DC" w:rsidRDefault="001E72AD" w14:paraId="232C158C" w14:textId="711ADFF2">
      <w:pPr>
        <w:pStyle w:val="NoSpacing"/>
        <w:numPr>
          <w:ilvl w:val="0"/>
          <w:numId w:val="5"/>
        </w:numPr>
      </w:pPr>
      <w:r>
        <w:t>Regulatory and legislative change</w:t>
      </w:r>
      <w:r w:rsidR="00415ED7">
        <w:t xml:space="preserve">s </w:t>
      </w:r>
    </w:p>
    <w:p w:rsidR="00EB5544" w:rsidP="00EB5544" w:rsidRDefault="00EB5544" w14:paraId="7EA2E382" w14:textId="574EBA28">
      <w:pPr>
        <w:pStyle w:val="NoSpacing"/>
      </w:pPr>
    </w:p>
    <w:p w:rsidR="00EB5544" w:rsidP="00EB5544" w:rsidRDefault="00EB5544" w14:paraId="53A7634B" w14:textId="57990AB6">
      <w:pPr>
        <w:pStyle w:val="NoSpacing"/>
      </w:pPr>
    </w:p>
    <w:p w:rsidRPr="00EB5544" w:rsidR="00EB5544" w:rsidP="00EB5544" w:rsidRDefault="00EB5544" w14:paraId="253CD97C" w14:textId="77473245">
      <w:pPr>
        <w:pStyle w:val="NoSpacing"/>
        <w:rPr>
          <w:b/>
        </w:rPr>
      </w:pPr>
      <w:r>
        <w:rPr>
          <w:b/>
        </w:rPr>
        <w:t>Changes</w:t>
      </w:r>
      <w:r w:rsidR="00D6535D">
        <w:rPr>
          <w:b/>
        </w:rPr>
        <w:t xml:space="preserve"> (please fill in </w:t>
      </w:r>
      <w:r w:rsidR="00726AA9">
        <w:rPr>
          <w:b/>
        </w:rPr>
        <w:t>one set of</w:t>
      </w:r>
      <w:r w:rsidR="00D6535D">
        <w:rPr>
          <w:b/>
        </w:rPr>
        <w:t xml:space="preserve"> boxes for each of the changes you have made</w:t>
      </w:r>
      <w:r w:rsidR="000C269C">
        <w:rPr>
          <w:b/>
        </w:rPr>
        <w:t>)</w:t>
      </w:r>
    </w:p>
    <w:p w:rsidRPr="00192CB2" w:rsidR="00C942DC" w:rsidP="00C942DC" w:rsidRDefault="00C942DC" w14:paraId="1B112E05" w14:textId="77777777">
      <w:pPr>
        <w:pStyle w:val="NoSpacing"/>
      </w:pPr>
    </w:p>
    <w:tbl>
      <w:tblPr>
        <w:tblStyle w:val="TableGrid"/>
        <w:tblW w:w="0" w:type="auto"/>
        <w:tblLook w:val="04A0" w:firstRow="1" w:lastRow="0" w:firstColumn="1" w:lastColumn="0" w:noHBand="0" w:noVBand="1"/>
      </w:tblPr>
      <w:tblGrid>
        <w:gridCol w:w="4957"/>
        <w:gridCol w:w="8991"/>
      </w:tblGrid>
      <w:tr w:rsidR="004E50F0" w:rsidTr="005C7224" w14:paraId="7955CC86" w14:textId="77777777">
        <w:tc>
          <w:tcPr>
            <w:tcW w:w="4957" w:type="dxa"/>
          </w:tcPr>
          <w:p w:rsidRPr="002234B6" w:rsidR="004E50F0" w:rsidRDefault="00220255" w14:paraId="080CAD08" w14:textId="394AE7C9">
            <w:pPr>
              <w:rPr>
                <w:rFonts w:ascii="Arial" w:hAnsi="Arial" w:cs="Arial"/>
              </w:rPr>
            </w:pPr>
            <w:r>
              <w:rPr>
                <w:rFonts w:ascii="Arial" w:hAnsi="Arial" w:cs="Arial"/>
              </w:rPr>
              <w:t xml:space="preserve">Please describe the change </w:t>
            </w:r>
          </w:p>
          <w:p w:rsidRPr="002234B6" w:rsidR="009846FB" w:rsidRDefault="009846FB" w14:paraId="6956CA8B" w14:textId="77777777">
            <w:pPr>
              <w:rPr>
                <w:rFonts w:ascii="Arial" w:hAnsi="Arial" w:cs="Arial"/>
              </w:rPr>
            </w:pPr>
          </w:p>
        </w:tc>
        <w:tc>
          <w:tcPr>
            <w:tcW w:w="8991" w:type="dxa"/>
          </w:tcPr>
          <w:p w:rsidR="004E50F0" w:rsidRDefault="004E50F0" w14:paraId="41A53101" w14:textId="77777777">
            <w:pPr>
              <w:rPr>
                <w:rFonts w:ascii="Arial" w:hAnsi="Arial" w:cs="Arial"/>
                <w:b/>
              </w:rPr>
            </w:pPr>
          </w:p>
        </w:tc>
      </w:tr>
      <w:tr w:rsidR="004E50F0" w:rsidTr="005C7224" w14:paraId="08127998" w14:textId="77777777">
        <w:tc>
          <w:tcPr>
            <w:tcW w:w="4957" w:type="dxa"/>
          </w:tcPr>
          <w:p w:rsidRPr="002234B6" w:rsidR="004E50F0" w:rsidRDefault="00D6535D" w14:paraId="6B9436B9" w14:textId="25E4A82F">
            <w:pPr>
              <w:rPr>
                <w:rFonts w:ascii="Arial" w:hAnsi="Arial" w:cs="Arial"/>
              </w:rPr>
            </w:pPr>
            <w:r>
              <w:rPr>
                <w:rFonts w:ascii="Arial" w:hAnsi="Arial" w:cs="Arial"/>
              </w:rPr>
              <w:t xml:space="preserve">Did you include this change in the forward look section of last year’s AS? </w:t>
            </w:r>
          </w:p>
          <w:p w:rsidRPr="002234B6" w:rsidR="009846FB" w:rsidRDefault="009846FB" w14:paraId="300455C3" w14:textId="77777777">
            <w:pPr>
              <w:rPr>
                <w:rFonts w:ascii="Arial" w:hAnsi="Arial" w:cs="Arial"/>
              </w:rPr>
            </w:pPr>
          </w:p>
        </w:tc>
        <w:tc>
          <w:tcPr>
            <w:tcW w:w="8991" w:type="dxa"/>
          </w:tcPr>
          <w:p w:rsidR="004E50F0" w:rsidRDefault="004E50F0" w14:paraId="315AEBBD" w14:textId="77777777">
            <w:pPr>
              <w:rPr>
                <w:rFonts w:ascii="Arial" w:hAnsi="Arial" w:cs="Arial"/>
                <w:b/>
              </w:rPr>
            </w:pPr>
          </w:p>
        </w:tc>
      </w:tr>
      <w:tr w:rsidR="004E50F0" w:rsidTr="005C7224" w14:paraId="2D6FA116" w14:textId="77777777">
        <w:tc>
          <w:tcPr>
            <w:tcW w:w="4957" w:type="dxa"/>
          </w:tcPr>
          <w:p w:rsidRPr="002234B6" w:rsidR="004E50F0" w:rsidRDefault="004E50F0" w14:paraId="47CF7E15" w14:textId="77777777">
            <w:pPr>
              <w:rPr>
                <w:rFonts w:ascii="Arial" w:hAnsi="Arial" w:cs="Arial"/>
              </w:rPr>
            </w:pPr>
            <w:r w:rsidRPr="002234B6">
              <w:rPr>
                <w:rFonts w:ascii="Arial" w:hAnsi="Arial" w:cs="Arial"/>
              </w:rPr>
              <w:t>Why have you made this change?</w:t>
            </w:r>
          </w:p>
          <w:p w:rsidRPr="002234B6" w:rsidR="009846FB" w:rsidRDefault="009846FB" w14:paraId="7E24B880" w14:textId="77777777">
            <w:pPr>
              <w:rPr>
                <w:rFonts w:ascii="Arial" w:hAnsi="Arial" w:cs="Arial"/>
              </w:rPr>
            </w:pPr>
          </w:p>
        </w:tc>
        <w:tc>
          <w:tcPr>
            <w:tcW w:w="8991" w:type="dxa"/>
          </w:tcPr>
          <w:p w:rsidR="004E50F0" w:rsidRDefault="004E50F0" w14:paraId="61C714A3" w14:textId="77777777">
            <w:pPr>
              <w:rPr>
                <w:rFonts w:ascii="Arial" w:hAnsi="Arial" w:cs="Arial"/>
                <w:b/>
              </w:rPr>
            </w:pPr>
          </w:p>
        </w:tc>
      </w:tr>
      <w:tr w:rsidR="004E50F0" w:rsidTr="005C7224" w14:paraId="6ECECD9C" w14:textId="77777777">
        <w:tc>
          <w:tcPr>
            <w:tcW w:w="4957" w:type="dxa"/>
          </w:tcPr>
          <w:p w:rsidRPr="002234B6" w:rsidR="004E50F0" w:rsidRDefault="004E50F0" w14:paraId="2E8383BD" w14:textId="77777777">
            <w:pPr>
              <w:rPr>
                <w:rFonts w:ascii="Arial" w:hAnsi="Arial" w:cs="Arial"/>
              </w:rPr>
            </w:pPr>
            <w:r w:rsidRPr="002234B6">
              <w:rPr>
                <w:rFonts w:ascii="Arial" w:hAnsi="Arial" w:cs="Arial"/>
              </w:rPr>
              <w:t>What outcomes are you expecting as a result of this change?</w:t>
            </w:r>
          </w:p>
          <w:p w:rsidRPr="002234B6" w:rsidR="009846FB" w:rsidRDefault="009846FB" w14:paraId="0661ACBA" w14:textId="77777777">
            <w:pPr>
              <w:rPr>
                <w:rFonts w:ascii="Arial" w:hAnsi="Arial" w:cs="Arial"/>
              </w:rPr>
            </w:pPr>
          </w:p>
        </w:tc>
        <w:tc>
          <w:tcPr>
            <w:tcW w:w="8991" w:type="dxa"/>
          </w:tcPr>
          <w:p w:rsidR="004E50F0" w:rsidRDefault="004E50F0" w14:paraId="6C2BFE7C" w14:textId="77777777">
            <w:pPr>
              <w:rPr>
                <w:rFonts w:ascii="Arial" w:hAnsi="Arial" w:cs="Arial"/>
                <w:b/>
              </w:rPr>
            </w:pPr>
          </w:p>
        </w:tc>
      </w:tr>
      <w:tr w:rsidR="004E50F0" w:rsidTr="005C7224" w14:paraId="14A5AAE3" w14:textId="77777777">
        <w:tc>
          <w:tcPr>
            <w:tcW w:w="4957" w:type="dxa"/>
          </w:tcPr>
          <w:p w:rsidRPr="002234B6" w:rsidR="004E50F0" w:rsidRDefault="004E50F0" w14:paraId="0EB2CF8A" w14:textId="77777777">
            <w:pPr>
              <w:rPr>
                <w:rFonts w:ascii="Arial" w:hAnsi="Arial" w:cs="Arial"/>
              </w:rPr>
            </w:pPr>
            <w:r w:rsidRPr="002234B6">
              <w:rPr>
                <w:rFonts w:ascii="Arial" w:hAnsi="Arial" w:cs="Arial"/>
              </w:rPr>
              <w:t xml:space="preserve">How are you evaluating or how are you planning to evaluate </w:t>
            </w:r>
            <w:r w:rsidRPr="002234B6" w:rsidR="00B35F1E">
              <w:rPr>
                <w:rFonts w:ascii="Arial" w:hAnsi="Arial" w:cs="Arial"/>
              </w:rPr>
              <w:t xml:space="preserve">the impacts and effects of this change? </w:t>
            </w:r>
          </w:p>
          <w:p w:rsidRPr="002234B6" w:rsidR="009846FB" w:rsidRDefault="009846FB" w14:paraId="7CD089F7" w14:textId="77777777">
            <w:pPr>
              <w:rPr>
                <w:rFonts w:ascii="Arial" w:hAnsi="Arial" w:cs="Arial"/>
              </w:rPr>
            </w:pPr>
          </w:p>
        </w:tc>
        <w:tc>
          <w:tcPr>
            <w:tcW w:w="8991" w:type="dxa"/>
          </w:tcPr>
          <w:p w:rsidR="004E50F0" w:rsidRDefault="004E50F0" w14:paraId="6749C8B5" w14:textId="77777777">
            <w:pPr>
              <w:rPr>
                <w:rFonts w:ascii="Arial" w:hAnsi="Arial" w:cs="Arial"/>
                <w:b/>
              </w:rPr>
            </w:pPr>
          </w:p>
        </w:tc>
      </w:tr>
    </w:tbl>
    <w:p w:rsidR="004E50F0" w:rsidRDefault="004E50F0" w14:paraId="329985DB" w14:textId="67C94D8E">
      <w:pPr>
        <w:rPr>
          <w:rFonts w:ascii="Arial" w:hAnsi="Arial" w:cs="Arial"/>
          <w:b/>
        </w:rPr>
      </w:pPr>
    </w:p>
    <w:tbl>
      <w:tblPr>
        <w:tblStyle w:val="TableGrid"/>
        <w:tblW w:w="0" w:type="auto"/>
        <w:tblLook w:val="04A0" w:firstRow="1" w:lastRow="0" w:firstColumn="1" w:lastColumn="0" w:noHBand="0" w:noVBand="1"/>
      </w:tblPr>
      <w:tblGrid>
        <w:gridCol w:w="4957"/>
        <w:gridCol w:w="8991"/>
      </w:tblGrid>
      <w:tr w:rsidR="000C269C" w:rsidTr="00FB56A0" w14:paraId="4D602BD3" w14:textId="77777777">
        <w:tc>
          <w:tcPr>
            <w:tcW w:w="4957" w:type="dxa"/>
          </w:tcPr>
          <w:p w:rsidR="000C269C" w:rsidP="00C942DC" w:rsidRDefault="000C269C" w14:paraId="762F00DD" w14:textId="77777777">
            <w:pPr>
              <w:pStyle w:val="NoSpacing"/>
              <w:rPr>
                <w:bCs/>
              </w:rPr>
            </w:pPr>
            <w:r>
              <w:rPr>
                <w:bCs/>
              </w:rPr>
              <w:lastRenderedPageBreak/>
              <w:t xml:space="preserve">Are there any changes </w:t>
            </w:r>
            <w:r w:rsidR="00FB56A0">
              <w:rPr>
                <w:bCs/>
              </w:rPr>
              <w:t xml:space="preserve">that you identified in your AS forward look in 2018 and that you haven’t implemented? </w:t>
            </w:r>
          </w:p>
          <w:p w:rsidRPr="000C269C" w:rsidR="00683DED" w:rsidP="00C942DC" w:rsidRDefault="00683DED" w14:paraId="42B39525" w14:textId="6A23B04A">
            <w:pPr>
              <w:pStyle w:val="NoSpacing"/>
              <w:rPr>
                <w:bCs/>
              </w:rPr>
            </w:pPr>
          </w:p>
        </w:tc>
        <w:tc>
          <w:tcPr>
            <w:tcW w:w="8991" w:type="dxa"/>
          </w:tcPr>
          <w:p w:rsidR="000C269C" w:rsidP="00C942DC" w:rsidRDefault="000C269C" w14:paraId="7E6D97A9" w14:textId="77777777">
            <w:pPr>
              <w:pStyle w:val="NoSpacing"/>
              <w:rPr>
                <w:b/>
              </w:rPr>
            </w:pPr>
          </w:p>
        </w:tc>
      </w:tr>
      <w:tr w:rsidR="000C269C" w:rsidTr="00FB56A0" w14:paraId="7415E904" w14:textId="77777777">
        <w:tc>
          <w:tcPr>
            <w:tcW w:w="4957" w:type="dxa"/>
          </w:tcPr>
          <w:p w:rsidR="000C269C" w:rsidP="00C942DC" w:rsidRDefault="00FB56A0" w14:paraId="4F92064C" w14:textId="77777777">
            <w:pPr>
              <w:pStyle w:val="NoSpacing"/>
              <w:rPr>
                <w:bCs/>
              </w:rPr>
            </w:pPr>
            <w:r>
              <w:rPr>
                <w:bCs/>
              </w:rPr>
              <w:t>Tell us why you haven’t implemented the planned change</w:t>
            </w:r>
          </w:p>
          <w:p w:rsidRPr="00FB56A0" w:rsidR="00683DED" w:rsidP="00C942DC" w:rsidRDefault="00683DED" w14:paraId="7D7E1A2F" w14:textId="04411367">
            <w:pPr>
              <w:pStyle w:val="NoSpacing"/>
              <w:rPr>
                <w:bCs/>
              </w:rPr>
            </w:pPr>
          </w:p>
        </w:tc>
        <w:tc>
          <w:tcPr>
            <w:tcW w:w="8991" w:type="dxa"/>
          </w:tcPr>
          <w:p w:rsidR="000C269C" w:rsidP="00C942DC" w:rsidRDefault="000C269C" w14:paraId="69BF89CA" w14:textId="77777777">
            <w:pPr>
              <w:pStyle w:val="NoSpacing"/>
              <w:rPr>
                <w:b/>
              </w:rPr>
            </w:pPr>
          </w:p>
        </w:tc>
      </w:tr>
    </w:tbl>
    <w:p w:rsidR="000C269C" w:rsidP="00C942DC" w:rsidRDefault="000C269C" w14:paraId="5DD12971" w14:textId="77777777">
      <w:pPr>
        <w:pStyle w:val="NoSpacing"/>
        <w:rPr>
          <w:b/>
        </w:rPr>
      </w:pPr>
    </w:p>
    <w:p w:rsidR="002218CE" w:rsidP="00C942DC" w:rsidRDefault="002218CE" w14:paraId="436A477F" w14:textId="77777777">
      <w:pPr>
        <w:pStyle w:val="NoSpacing"/>
        <w:rPr>
          <w:b/>
        </w:rPr>
      </w:pPr>
    </w:p>
    <w:p w:rsidRPr="00C942DC" w:rsidR="00756319" w:rsidP="00C942DC" w:rsidRDefault="00756319" w14:paraId="787D4E75" w14:textId="732DE9AB">
      <w:pPr>
        <w:pStyle w:val="NoSpacing"/>
        <w:rPr>
          <w:b/>
        </w:rPr>
      </w:pPr>
      <w:r w:rsidRPr="00C942DC">
        <w:rPr>
          <w:b/>
        </w:rPr>
        <w:t>Risk management</w:t>
      </w:r>
    </w:p>
    <w:p w:rsidR="00C942DC" w:rsidP="00C942DC" w:rsidRDefault="00C942DC" w14:paraId="508718FC" w14:textId="77777777">
      <w:pPr>
        <w:pStyle w:val="NoSpacing"/>
      </w:pPr>
    </w:p>
    <w:tbl>
      <w:tblPr>
        <w:tblStyle w:val="TableGrid"/>
        <w:tblW w:w="0" w:type="auto"/>
        <w:tblLook w:val="04A0" w:firstRow="1" w:lastRow="0" w:firstColumn="1" w:lastColumn="0" w:noHBand="0" w:noVBand="1"/>
      </w:tblPr>
      <w:tblGrid>
        <w:gridCol w:w="4531"/>
        <w:gridCol w:w="9417"/>
      </w:tblGrid>
      <w:tr w:rsidR="00756319" w:rsidTr="005C6C37" w14:paraId="1A0FAA6F" w14:textId="77777777">
        <w:tc>
          <w:tcPr>
            <w:tcW w:w="4531" w:type="dxa"/>
          </w:tcPr>
          <w:p w:rsidRPr="005C7224" w:rsidR="00756319" w:rsidP="005C6C37" w:rsidRDefault="00756319" w14:paraId="7A37C753" w14:textId="77777777">
            <w:pPr>
              <w:rPr>
                <w:rFonts w:ascii="Arial" w:hAnsi="Arial" w:cs="Arial"/>
              </w:rPr>
            </w:pPr>
            <w:r>
              <w:rPr>
                <w:rFonts w:ascii="Arial" w:hAnsi="Arial" w:cs="Arial"/>
              </w:rPr>
              <w:t>What are the top 3 regulatory risks you have identified within your business since your last submission and what controls are you putting/have you put in place to mitigate them? (relating to product, process, etc.)</w:t>
            </w:r>
          </w:p>
        </w:tc>
        <w:tc>
          <w:tcPr>
            <w:tcW w:w="9417" w:type="dxa"/>
          </w:tcPr>
          <w:p w:rsidR="00756319" w:rsidP="005C6C37" w:rsidRDefault="00756319" w14:paraId="48E6BFDA" w14:textId="77777777">
            <w:pPr>
              <w:rPr>
                <w:rFonts w:ascii="Arial" w:hAnsi="Arial" w:cs="Arial"/>
                <w:b/>
              </w:rPr>
            </w:pPr>
          </w:p>
          <w:p w:rsidR="00756319" w:rsidP="005C6C37" w:rsidRDefault="00756319" w14:paraId="575ADC0B" w14:textId="77777777">
            <w:pPr>
              <w:rPr>
                <w:rFonts w:ascii="Arial" w:hAnsi="Arial" w:cs="Arial"/>
                <w:b/>
              </w:rPr>
            </w:pPr>
          </w:p>
          <w:p w:rsidR="00756319" w:rsidP="005C6C37" w:rsidRDefault="00756319" w14:paraId="53B887A2" w14:textId="77777777">
            <w:pPr>
              <w:rPr>
                <w:rFonts w:ascii="Arial" w:hAnsi="Arial" w:cs="Arial"/>
                <w:b/>
              </w:rPr>
            </w:pPr>
          </w:p>
          <w:p w:rsidR="00756319" w:rsidP="005C6C37" w:rsidRDefault="00756319" w14:paraId="6938326F" w14:textId="77777777">
            <w:pPr>
              <w:rPr>
                <w:rFonts w:ascii="Arial" w:hAnsi="Arial" w:cs="Arial"/>
                <w:b/>
              </w:rPr>
            </w:pPr>
          </w:p>
          <w:p w:rsidR="00756319" w:rsidP="005C6C37" w:rsidRDefault="00756319" w14:paraId="5BEFE869" w14:textId="77777777">
            <w:pPr>
              <w:rPr>
                <w:rFonts w:ascii="Arial" w:hAnsi="Arial" w:cs="Arial"/>
                <w:b/>
              </w:rPr>
            </w:pPr>
          </w:p>
          <w:p w:rsidR="00756319" w:rsidP="005C6C37" w:rsidRDefault="00756319" w14:paraId="1DB3E973" w14:textId="77777777">
            <w:pPr>
              <w:rPr>
                <w:rFonts w:ascii="Arial" w:hAnsi="Arial" w:cs="Arial"/>
                <w:b/>
              </w:rPr>
            </w:pPr>
          </w:p>
        </w:tc>
      </w:tr>
    </w:tbl>
    <w:p w:rsidR="00756319" w:rsidRDefault="00756319" w14:paraId="30B12896" w14:textId="176EE0D4">
      <w:pPr>
        <w:rPr>
          <w:rFonts w:ascii="Arial" w:hAnsi="Arial" w:cs="Arial"/>
          <w:b/>
        </w:rPr>
      </w:pPr>
    </w:p>
    <w:p w:rsidR="00756319" w:rsidRDefault="00756319" w14:paraId="13B3F2CB" w14:textId="5B67CE23">
      <w:pPr>
        <w:rPr>
          <w:rFonts w:ascii="Arial" w:hAnsi="Arial" w:cs="Arial"/>
          <w:b/>
        </w:rPr>
      </w:pPr>
    </w:p>
    <w:p w:rsidR="00571DF8" w:rsidRDefault="00571DF8" w14:paraId="385BF1ED" w14:textId="77777777">
      <w:pPr>
        <w:rPr>
          <w:rFonts w:ascii="Arial" w:hAnsi="Arial" w:cs="Arial"/>
          <w:b/>
        </w:rPr>
      </w:pPr>
    </w:p>
    <w:p w:rsidR="00C60C85" w:rsidRDefault="00C60C85" w14:paraId="164B83FD" w14:textId="6E6982D1">
      <w:pPr>
        <w:rPr>
          <w:rFonts w:ascii="Arial" w:hAnsi="Arial" w:cs="Arial"/>
          <w:b/>
        </w:rPr>
      </w:pPr>
      <w:r>
        <w:rPr>
          <w:rFonts w:ascii="Arial" w:hAnsi="Arial" w:cs="Arial"/>
          <w:b/>
        </w:rPr>
        <w:br w:type="page"/>
      </w:r>
    </w:p>
    <w:p w:rsidRPr="00C942DC" w:rsidR="00B35F1E" w:rsidP="00C942DC" w:rsidRDefault="00B35F1E" w14:paraId="46B0EFA9" w14:textId="26EB82AC">
      <w:pPr>
        <w:pStyle w:val="NoSpacing"/>
        <w:rPr>
          <w:b/>
        </w:rPr>
      </w:pPr>
      <w:r w:rsidRPr="00C942DC">
        <w:rPr>
          <w:b/>
        </w:rPr>
        <w:lastRenderedPageBreak/>
        <w:t>P</w:t>
      </w:r>
      <w:r w:rsidR="00EB5544">
        <w:rPr>
          <w:b/>
        </w:rPr>
        <w:t xml:space="preserve">ART </w:t>
      </w:r>
      <w:r w:rsidR="007511E9">
        <w:rPr>
          <w:b/>
        </w:rPr>
        <w:t>THREE – SAFER GAMBLING</w:t>
      </w:r>
    </w:p>
    <w:p w:rsidR="00C942DC" w:rsidP="00C942DC" w:rsidRDefault="00C942DC" w14:paraId="09C83EE0" w14:textId="77777777">
      <w:pPr>
        <w:pStyle w:val="NoSpacing"/>
        <w:rPr>
          <w:rFonts w:cs="Arial"/>
        </w:rPr>
      </w:pPr>
    </w:p>
    <w:p w:rsidRPr="00DB01A9" w:rsidR="00DB01A9" w:rsidP="00C942DC" w:rsidRDefault="00B35F1E" w14:paraId="5F10E9E7" w14:textId="29520906">
      <w:pPr>
        <w:pStyle w:val="NoSpacing"/>
        <w:rPr>
          <w:rFonts w:cs="Arial"/>
        </w:rPr>
      </w:pPr>
      <w:r>
        <w:rPr>
          <w:rFonts w:cs="Arial"/>
        </w:rPr>
        <w:t xml:space="preserve">In this section we would like you to tell us what you are doing </w:t>
      </w:r>
      <w:r w:rsidR="0039244E">
        <w:rPr>
          <w:rFonts w:cs="Arial"/>
        </w:rPr>
        <w:t xml:space="preserve">within your business </w:t>
      </w:r>
      <w:r>
        <w:rPr>
          <w:rFonts w:cs="Arial"/>
        </w:rPr>
        <w:t>to make gambling safer</w:t>
      </w:r>
      <w:r w:rsidR="0039244E">
        <w:rPr>
          <w:rFonts w:cs="Arial"/>
        </w:rPr>
        <w:t xml:space="preserve"> including processes related to identification and management of customer harm and harm prevention</w:t>
      </w:r>
      <w:r w:rsidR="00C4779C">
        <w:rPr>
          <w:rFonts w:cs="Arial"/>
        </w:rPr>
        <w:t>.</w:t>
      </w:r>
    </w:p>
    <w:p w:rsidRPr="007668C4" w:rsidR="00DB01A9" w:rsidP="00C942DC" w:rsidRDefault="00DB01A9" w14:paraId="0293FFA8" w14:textId="77777777">
      <w:pPr>
        <w:pStyle w:val="NoSpacing"/>
        <w:rPr>
          <w:rFonts w:cs="Arial"/>
          <w:bCs/>
        </w:rPr>
      </w:pPr>
    </w:p>
    <w:p w:rsidRPr="007668C4" w:rsidR="007511E9" w:rsidP="00C942DC" w:rsidRDefault="007511E9" w14:paraId="52F419AE" w14:textId="77777777">
      <w:pPr>
        <w:pStyle w:val="NoSpacing"/>
        <w:rPr>
          <w:bCs/>
        </w:rPr>
      </w:pPr>
    </w:p>
    <w:p w:rsidRPr="00C942DC" w:rsidR="00CC5EF4" w:rsidP="00C942DC" w:rsidRDefault="0039244E" w14:paraId="113D166C" w14:textId="57181BEC">
      <w:pPr>
        <w:pStyle w:val="NoSpacing"/>
        <w:rPr>
          <w:b/>
        </w:rPr>
      </w:pPr>
      <w:r w:rsidRPr="00C942DC">
        <w:rPr>
          <w:b/>
        </w:rPr>
        <w:t xml:space="preserve">Company </w:t>
      </w:r>
      <w:r w:rsidRPr="00C942DC" w:rsidR="00AA0B8F">
        <w:rPr>
          <w:b/>
        </w:rPr>
        <w:t>Culture</w:t>
      </w:r>
    </w:p>
    <w:p w:rsidR="00C942DC" w:rsidP="00C942DC" w:rsidRDefault="00C942DC" w14:paraId="5D8854CB" w14:textId="77777777">
      <w:pPr>
        <w:pStyle w:val="NoSpacing"/>
      </w:pPr>
    </w:p>
    <w:tbl>
      <w:tblPr>
        <w:tblStyle w:val="TableGrid"/>
        <w:tblW w:w="0" w:type="auto"/>
        <w:tblLook w:val="04A0" w:firstRow="1" w:lastRow="0" w:firstColumn="1" w:lastColumn="0" w:noHBand="0" w:noVBand="1"/>
      </w:tblPr>
      <w:tblGrid>
        <w:gridCol w:w="3539"/>
        <w:gridCol w:w="10409"/>
      </w:tblGrid>
      <w:tr w:rsidR="007F62F4" w:rsidTr="007F62F4" w14:paraId="0F7D3394" w14:textId="77777777">
        <w:tc>
          <w:tcPr>
            <w:tcW w:w="3539" w:type="dxa"/>
          </w:tcPr>
          <w:p w:rsidR="007F62F4" w:rsidRDefault="007F62F4" w14:paraId="43FDD10F" w14:textId="44252108">
            <w:pPr>
              <w:rPr>
                <w:rFonts w:ascii="Arial" w:hAnsi="Arial" w:cs="Arial"/>
              </w:rPr>
            </w:pPr>
            <w:r>
              <w:rPr>
                <w:rFonts w:ascii="Arial" w:hAnsi="Arial" w:cs="Arial"/>
              </w:rPr>
              <w:t xml:space="preserve">What </w:t>
            </w:r>
            <w:r w:rsidR="00C4779C">
              <w:rPr>
                <w:rFonts w:ascii="Arial" w:hAnsi="Arial" w:cs="Arial"/>
              </w:rPr>
              <w:t xml:space="preserve">are you doing to embed a </w:t>
            </w:r>
            <w:r w:rsidR="00747E93">
              <w:rPr>
                <w:rFonts w:ascii="Arial" w:hAnsi="Arial" w:cs="Arial"/>
              </w:rPr>
              <w:t>culture of safer gambling and player protection within your business?</w:t>
            </w:r>
            <w:r w:rsidR="002218CE">
              <w:rPr>
                <w:rFonts w:ascii="Arial" w:hAnsi="Arial" w:cs="Arial"/>
              </w:rPr>
              <w:t xml:space="preserve"> Please provide specific examples. </w:t>
            </w:r>
          </w:p>
          <w:p w:rsidRPr="00C4779C" w:rsidR="00747E93" w:rsidRDefault="00747E93" w14:paraId="4E3C3967" w14:textId="639E1E50">
            <w:pPr>
              <w:rPr>
                <w:rFonts w:ascii="Arial" w:hAnsi="Arial" w:cs="Arial"/>
              </w:rPr>
            </w:pPr>
          </w:p>
        </w:tc>
        <w:tc>
          <w:tcPr>
            <w:tcW w:w="10409" w:type="dxa"/>
          </w:tcPr>
          <w:p w:rsidR="007F62F4" w:rsidRDefault="007F62F4" w14:paraId="7772F064" w14:textId="77777777">
            <w:pPr>
              <w:rPr>
                <w:rFonts w:ascii="Arial" w:hAnsi="Arial" w:cs="Arial"/>
                <w:b/>
              </w:rPr>
            </w:pPr>
          </w:p>
        </w:tc>
      </w:tr>
      <w:tr w:rsidR="00CE2131" w:rsidTr="007F62F4" w14:paraId="2D352C82" w14:textId="77777777">
        <w:tc>
          <w:tcPr>
            <w:tcW w:w="3539" w:type="dxa"/>
          </w:tcPr>
          <w:p w:rsidR="00CE2131" w:rsidRDefault="00F61E1C" w14:paraId="4E1977BC" w14:textId="77777777">
            <w:pPr>
              <w:rPr>
                <w:rFonts w:ascii="Arial" w:hAnsi="Arial" w:cs="Arial"/>
              </w:rPr>
            </w:pPr>
            <w:r>
              <w:rPr>
                <w:rFonts w:ascii="Arial" w:hAnsi="Arial" w:cs="Arial"/>
              </w:rPr>
              <w:t xml:space="preserve">How do you promote to all staff the ways </w:t>
            </w:r>
            <w:r w:rsidR="00FC5CC8">
              <w:rPr>
                <w:rFonts w:ascii="Arial" w:hAnsi="Arial" w:cs="Arial"/>
              </w:rPr>
              <w:t xml:space="preserve">to prevent gambling harm? </w:t>
            </w:r>
            <w:r w:rsidR="00675FA8">
              <w:rPr>
                <w:rFonts w:ascii="Arial" w:hAnsi="Arial" w:cs="Arial"/>
              </w:rPr>
              <w:t>Is this a specific objective for every member of staff?</w:t>
            </w:r>
          </w:p>
          <w:p w:rsidR="00675FA8" w:rsidRDefault="00675FA8" w14:paraId="391EE2CC" w14:textId="024C8F13">
            <w:pPr>
              <w:rPr>
                <w:rFonts w:ascii="Arial" w:hAnsi="Arial" w:cs="Arial"/>
              </w:rPr>
            </w:pPr>
          </w:p>
        </w:tc>
        <w:tc>
          <w:tcPr>
            <w:tcW w:w="10409" w:type="dxa"/>
          </w:tcPr>
          <w:p w:rsidR="00CE2131" w:rsidRDefault="00CE2131" w14:paraId="70EF73AA" w14:textId="77777777">
            <w:pPr>
              <w:rPr>
                <w:rFonts w:ascii="Arial" w:hAnsi="Arial" w:cs="Arial"/>
                <w:b/>
              </w:rPr>
            </w:pPr>
          </w:p>
        </w:tc>
      </w:tr>
      <w:tr w:rsidR="00BA3A34" w:rsidTr="007F62F4" w14:paraId="66D4D345" w14:textId="77777777">
        <w:tc>
          <w:tcPr>
            <w:tcW w:w="3539" w:type="dxa"/>
          </w:tcPr>
          <w:p w:rsidR="00BA3A34" w:rsidRDefault="00BA3A34" w14:paraId="250A8D54" w14:textId="54B29F87">
            <w:pPr>
              <w:rPr>
                <w:rFonts w:ascii="Arial" w:hAnsi="Arial" w:cs="Arial"/>
              </w:rPr>
            </w:pPr>
            <w:r>
              <w:rPr>
                <w:rFonts w:ascii="Arial" w:hAnsi="Arial" w:cs="Arial"/>
              </w:rPr>
              <w:t xml:space="preserve">What are you doing to prevent </w:t>
            </w:r>
            <w:r w:rsidR="00B21FA1">
              <w:rPr>
                <w:rFonts w:ascii="Arial" w:hAnsi="Arial" w:cs="Arial"/>
              </w:rPr>
              <w:t>and</w:t>
            </w:r>
            <w:r>
              <w:rPr>
                <w:rFonts w:ascii="Arial" w:hAnsi="Arial" w:cs="Arial"/>
              </w:rPr>
              <w:t xml:space="preserve"> minimise the risk of harm to </w:t>
            </w:r>
            <w:proofErr w:type="gramStart"/>
            <w:r w:rsidR="00B21FA1">
              <w:rPr>
                <w:rFonts w:ascii="Arial" w:hAnsi="Arial" w:cs="Arial"/>
              </w:rPr>
              <w:t>all of</w:t>
            </w:r>
            <w:proofErr w:type="gramEnd"/>
            <w:r w:rsidR="00B21FA1">
              <w:rPr>
                <w:rFonts w:ascii="Arial" w:hAnsi="Arial" w:cs="Arial"/>
              </w:rPr>
              <w:t xml:space="preserve"> </w:t>
            </w:r>
            <w:r w:rsidR="00512B72">
              <w:rPr>
                <w:rFonts w:ascii="Arial" w:hAnsi="Arial" w:cs="Arial"/>
              </w:rPr>
              <w:t>your players?</w:t>
            </w:r>
          </w:p>
          <w:p w:rsidR="00512B72" w:rsidRDefault="00512B72" w14:paraId="4AE3F94B" w14:textId="720781C6">
            <w:pPr>
              <w:rPr>
                <w:rFonts w:ascii="Arial" w:hAnsi="Arial" w:cs="Arial"/>
              </w:rPr>
            </w:pPr>
          </w:p>
        </w:tc>
        <w:tc>
          <w:tcPr>
            <w:tcW w:w="10409" w:type="dxa"/>
          </w:tcPr>
          <w:p w:rsidR="00BA3A34" w:rsidRDefault="00BA3A34" w14:paraId="26DF7D40" w14:textId="77777777">
            <w:pPr>
              <w:rPr>
                <w:rFonts w:ascii="Arial" w:hAnsi="Arial" w:cs="Arial"/>
                <w:b/>
              </w:rPr>
            </w:pPr>
          </w:p>
        </w:tc>
      </w:tr>
      <w:tr w:rsidR="00675FA8" w:rsidTr="007F62F4" w14:paraId="35388378" w14:textId="77777777">
        <w:tc>
          <w:tcPr>
            <w:tcW w:w="3539" w:type="dxa"/>
          </w:tcPr>
          <w:p w:rsidR="00675FA8" w:rsidRDefault="00035533" w14:paraId="7576DBEB" w14:textId="77777777">
            <w:pPr>
              <w:rPr>
                <w:rFonts w:ascii="Arial" w:hAnsi="Arial" w:cs="Arial"/>
              </w:rPr>
            </w:pPr>
            <w:r>
              <w:rPr>
                <w:rFonts w:ascii="Arial" w:hAnsi="Arial" w:cs="Arial"/>
              </w:rPr>
              <w:t>Is success or failure in preventing gambling harm a factor in d</w:t>
            </w:r>
            <w:r w:rsidR="009D6975">
              <w:rPr>
                <w:rFonts w:ascii="Arial" w:hAnsi="Arial" w:cs="Arial"/>
              </w:rPr>
              <w:t>ecisions about reward, bonus and promotion?</w:t>
            </w:r>
          </w:p>
          <w:p w:rsidR="00FA39A3" w:rsidRDefault="00FA39A3" w14:paraId="042E041D" w14:textId="506CB55F">
            <w:pPr>
              <w:rPr>
                <w:rFonts w:ascii="Arial" w:hAnsi="Arial" w:cs="Arial"/>
              </w:rPr>
            </w:pPr>
          </w:p>
        </w:tc>
        <w:tc>
          <w:tcPr>
            <w:tcW w:w="10409" w:type="dxa"/>
          </w:tcPr>
          <w:p w:rsidR="00675FA8" w:rsidRDefault="00675FA8" w14:paraId="746080C2" w14:textId="77777777">
            <w:pPr>
              <w:rPr>
                <w:rFonts w:ascii="Arial" w:hAnsi="Arial" w:cs="Arial"/>
                <w:b/>
              </w:rPr>
            </w:pPr>
          </w:p>
        </w:tc>
      </w:tr>
      <w:tr w:rsidR="009D6975" w:rsidTr="007F62F4" w14:paraId="1D966801" w14:textId="77777777">
        <w:tc>
          <w:tcPr>
            <w:tcW w:w="3539" w:type="dxa"/>
          </w:tcPr>
          <w:p w:rsidR="009D6975" w:rsidRDefault="009D6975" w14:paraId="020E4FF3" w14:textId="77777777">
            <w:pPr>
              <w:rPr>
                <w:rFonts w:ascii="Arial" w:hAnsi="Arial" w:cs="Arial"/>
              </w:rPr>
            </w:pPr>
            <w:r>
              <w:rPr>
                <w:rFonts w:ascii="Arial" w:hAnsi="Arial" w:cs="Arial"/>
              </w:rPr>
              <w:t xml:space="preserve">What specific </w:t>
            </w:r>
            <w:r w:rsidR="008C3376">
              <w:rPr>
                <w:rFonts w:ascii="Arial" w:hAnsi="Arial" w:cs="Arial"/>
              </w:rPr>
              <w:t xml:space="preserve">steps does your Board take to indicate to front line staff the priority it gives to the prevention of gambling harm? </w:t>
            </w:r>
          </w:p>
          <w:p w:rsidR="00FA39A3" w:rsidRDefault="00FA39A3" w14:paraId="12453219" w14:textId="6BDFC17A">
            <w:pPr>
              <w:rPr>
                <w:rFonts w:ascii="Arial" w:hAnsi="Arial" w:cs="Arial"/>
              </w:rPr>
            </w:pPr>
          </w:p>
        </w:tc>
        <w:tc>
          <w:tcPr>
            <w:tcW w:w="10409" w:type="dxa"/>
          </w:tcPr>
          <w:p w:rsidR="009D6975" w:rsidRDefault="009D6975" w14:paraId="039F9EA9" w14:textId="77777777">
            <w:pPr>
              <w:rPr>
                <w:rFonts w:ascii="Arial" w:hAnsi="Arial" w:cs="Arial"/>
                <w:b/>
              </w:rPr>
            </w:pPr>
          </w:p>
        </w:tc>
      </w:tr>
    </w:tbl>
    <w:p w:rsidR="00163265" w:rsidP="00C942DC" w:rsidRDefault="00163265" w14:paraId="1F4CC777" w14:textId="77777777">
      <w:pPr>
        <w:pStyle w:val="NoSpacing"/>
        <w:rPr>
          <w:b/>
        </w:rPr>
      </w:pPr>
    </w:p>
    <w:p w:rsidRPr="00C942DC" w:rsidR="007F62F4" w:rsidP="00C942DC" w:rsidRDefault="007F62F4" w14:paraId="1EAC7C6B" w14:textId="146FC7B3">
      <w:pPr>
        <w:pStyle w:val="NoSpacing"/>
        <w:rPr>
          <w:b/>
        </w:rPr>
      </w:pPr>
      <w:r w:rsidRPr="00C942DC">
        <w:rPr>
          <w:b/>
        </w:rPr>
        <w:lastRenderedPageBreak/>
        <w:t>Harm identification</w:t>
      </w:r>
    </w:p>
    <w:p w:rsidRPr="00514847" w:rsidR="00C942DC" w:rsidP="00C942DC" w:rsidRDefault="00C942DC" w14:paraId="28A5CB7A" w14:textId="77777777">
      <w:pPr>
        <w:pStyle w:val="NoSpacing"/>
      </w:pPr>
    </w:p>
    <w:tbl>
      <w:tblPr>
        <w:tblStyle w:val="TableGrid"/>
        <w:tblW w:w="14029" w:type="dxa"/>
        <w:tblLook w:val="04A0" w:firstRow="1" w:lastRow="0" w:firstColumn="1" w:lastColumn="0" w:noHBand="0" w:noVBand="1"/>
      </w:tblPr>
      <w:tblGrid>
        <w:gridCol w:w="3522"/>
        <w:gridCol w:w="10507"/>
      </w:tblGrid>
      <w:tr w:rsidR="00A95443" w:rsidTr="00A95443" w14:paraId="0D64F3F4" w14:textId="77777777">
        <w:tc>
          <w:tcPr>
            <w:tcW w:w="3522" w:type="dxa"/>
          </w:tcPr>
          <w:p w:rsidR="00A95443" w:rsidRDefault="00A95443" w14:paraId="1C369720" w14:textId="6CD0AB94">
            <w:pPr>
              <w:rPr>
                <w:rFonts w:ascii="Arial" w:hAnsi="Arial" w:cs="Arial"/>
              </w:rPr>
            </w:pPr>
            <w:r>
              <w:rPr>
                <w:rFonts w:ascii="Arial" w:hAnsi="Arial" w:cs="Arial"/>
              </w:rPr>
              <w:t xml:space="preserve">How many of your customers do you estimate are </w:t>
            </w:r>
            <w:r w:rsidR="00194C24">
              <w:rPr>
                <w:rFonts w:ascii="Arial" w:hAnsi="Arial" w:cs="Arial"/>
              </w:rPr>
              <w:t xml:space="preserve">at risk of or </w:t>
            </w:r>
            <w:r>
              <w:rPr>
                <w:rFonts w:ascii="Arial" w:hAnsi="Arial" w:cs="Arial"/>
              </w:rPr>
              <w:t xml:space="preserve">experiencing harm? </w:t>
            </w:r>
            <w:r w:rsidR="007F62F4">
              <w:rPr>
                <w:rFonts w:ascii="Arial" w:hAnsi="Arial" w:cs="Arial"/>
              </w:rPr>
              <w:t xml:space="preserve">Please outline your reporting structure designed to capture </w:t>
            </w:r>
            <w:r w:rsidR="00C20574">
              <w:rPr>
                <w:rFonts w:ascii="Arial" w:hAnsi="Arial" w:cs="Arial"/>
              </w:rPr>
              <w:t xml:space="preserve">and address </w:t>
            </w:r>
            <w:r w:rsidR="007F62F4">
              <w:rPr>
                <w:rFonts w:ascii="Arial" w:hAnsi="Arial" w:cs="Arial"/>
              </w:rPr>
              <w:t>risk of harm/harm.</w:t>
            </w:r>
          </w:p>
          <w:p w:rsidR="00A95443" w:rsidRDefault="00A95443" w14:paraId="7550633D" w14:textId="77777777">
            <w:pPr>
              <w:rPr>
                <w:rFonts w:ascii="Arial" w:hAnsi="Arial" w:cs="Arial"/>
              </w:rPr>
            </w:pPr>
          </w:p>
        </w:tc>
        <w:tc>
          <w:tcPr>
            <w:tcW w:w="10507" w:type="dxa"/>
          </w:tcPr>
          <w:p w:rsidR="00A95443" w:rsidRDefault="00A95443" w14:paraId="27FC1957" w14:textId="77777777">
            <w:pPr>
              <w:rPr>
                <w:rFonts w:ascii="Arial" w:hAnsi="Arial" w:cs="Arial"/>
              </w:rPr>
            </w:pPr>
          </w:p>
        </w:tc>
      </w:tr>
      <w:tr w:rsidR="007F62F4" w:rsidTr="00A95443" w14:paraId="2F74A166" w14:textId="77777777">
        <w:tc>
          <w:tcPr>
            <w:tcW w:w="3522" w:type="dxa"/>
          </w:tcPr>
          <w:p w:rsidR="007F62F4" w:rsidP="007F62F4" w:rsidRDefault="007F62F4" w14:paraId="1A7BED0D" w14:textId="3B47A2B4">
            <w:pPr>
              <w:rPr>
                <w:rFonts w:ascii="Arial" w:hAnsi="Arial" w:cs="Arial"/>
              </w:rPr>
            </w:pPr>
            <w:r>
              <w:rPr>
                <w:rFonts w:ascii="Arial" w:hAnsi="Arial" w:cs="Arial"/>
              </w:rPr>
              <w:t>How have these figures changed since your last AS?</w:t>
            </w:r>
            <w:r w:rsidR="00512B72">
              <w:rPr>
                <w:rFonts w:ascii="Arial" w:hAnsi="Arial" w:cs="Arial"/>
              </w:rPr>
              <w:t xml:space="preserve"> Why do you think they have changed?</w:t>
            </w:r>
          </w:p>
          <w:p w:rsidR="007D5364" w:rsidP="007F62F4" w:rsidRDefault="007D5364" w14:paraId="4639B579" w14:textId="77777777">
            <w:pPr>
              <w:rPr>
                <w:rFonts w:ascii="Arial" w:hAnsi="Arial" w:cs="Arial"/>
              </w:rPr>
            </w:pPr>
          </w:p>
          <w:p w:rsidR="007F62F4" w:rsidRDefault="007F62F4" w14:paraId="7279820B" w14:textId="77777777">
            <w:pPr>
              <w:rPr>
                <w:rFonts w:ascii="Arial" w:hAnsi="Arial" w:cs="Arial"/>
              </w:rPr>
            </w:pPr>
          </w:p>
        </w:tc>
        <w:tc>
          <w:tcPr>
            <w:tcW w:w="10507" w:type="dxa"/>
          </w:tcPr>
          <w:p w:rsidR="007F62F4" w:rsidRDefault="007F62F4" w14:paraId="3A7ED9C1" w14:textId="77777777">
            <w:pPr>
              <w:rPr>
                <w:rFonts w:ascii="Arial" w:hAnsi="Arial" w:cs="Arial"/>
              </w:rPr>
            </w:pPr>
          </w:p>
        </w:tc>
      </w:tr>
      <w:tr w:rsidR="00A95443" w:rsidTr="00A95443" w14:paraId="19496780" w14:textId="77777777">
        <w:tc>
          <w:tcPr>
            <w:tcW w:w="3522" w:type="dxa"/>
          </w:tcPr>
          <w:p w:rsidR="00A95443" w:rsidRDefault="00A95443" w14:paraId="74EF86D8" w14:textId="6B29D0C6">
            <w:pPr>
              <w:rPr>
                <w:rFonts w:ascii="Arial" w:hAnsi="Arial" w:cs="Arial"/>
              </w:rPr>
            </w:pPr>
            <w:r>
              <w:rPr>
                <w:rFonts w:ascii="Arial" w:hAnsi="Arial" w:cs="Arial"/>
              </w:rPr>
              <w:t xml:space="preserve">What system or method do you use to identify these customers (e.g. behavioural analysis, screening tool, algorithm, machine learning)? </w:t>
            </w:r>
          </w:p>
          <w:p w:rsidR="00D93035" w:rsidRDefault="00D93035" w14:paraId="7FCBE57C" w14:textId="77777777">
            <w:pPr>
              <w:rPr>
                <w:rFonts w:ascii="Arial" w:hAnsi="Arial" w:cs="Arial"/>
              </w:rPr>
            </w:pPr>
          </w:p>
          <w:p w:rsidR="00A95443" w:rsidRDefault="00A95443" w14:paraId="2414F6F2" w14:textId="2611468A">
            <w:pPr>
              <w:rPr>
                <w:rFonts w:ascii="Arial" w:hAnsi="Arial" w:cs="Arial"/>
              </w:rPr>
            </w:pPr>
            <w:r>
              <w:rPr>
                <w:rFonts w:ascii="Arial" w:hAnsi="Arial" w:cs="Arial"/>
              </w:rPr>
              <w:t xml:space="preserve"> </w:t>
            </w:r>
          </w:p>
        </w:tc>
        <w:tc>
          <w:tcPr>
            <w:tcW w:w="10507" w:type="dxa"/>
          </w:tcPr>
          <w:p w:rsidR="00A95443" w:rsidRDefault="00A95443" w14:paraId="535259BC" w14:textId="77777777">
            <w:pPr>
              <w:rPr>
                <w:rFonts w:ascii="Arial" w:hAnsi="Arial" w:cs="Arial"/>
              </w:rPr>
            </w:pPr>
          </w:p>
        </w:tc>
      </w:tr>
      <w:tr w:rsidR="00A95443" w:rsidTr="00A95443" w14:paraId="4C6D9B28" w14:textId="77777777">
        <w:tc>
          <w:tcPr>
            <w:tcW w:w="3522" w:type="dxa"/>
          </w:tcPr>
          <w:p w:rsidR="00A95443" w:rsidRDefault="00867108" w14:paraId="30146A0D" w14:textId="59D707B5">
            <w:pPr>
              <w:rPr>
                <w:rFonts w:ascii="Arial" w:hAnsi="Arial" w:cs="Arial"/>
              </w:rPr>
            </w:pPr>
            <w:r>
              <w:rPr>
                <w:rFonts w:ascii="Arial" w:hAnsi="Arial" w:cs="Arial"/>
              </w:rPr>
              <w:t xml:space="preserve">Why are you using this method to identify customers who are at-risk of or experiencing harm? Are you confident that this method is providing reliable </w:t>
            </w:r>
            <w:r w:rsidR="00E376E5">
              <w:rPr>
                <w:rFonts w:ascii="Arial" w:hAnsi="Arial" w:cs="Arial"/>
              </w:rPr>
              <w:t>information?</w:t>
            </w:r>
          </w:p>
          <w:p w:rsidR="00A95443" w:rsidRDefault="00A95443" w14:paraId="1A353251" w14:textId="77777777">
            <w:pPr>
              <w:rPr>
                <w:rFonts w:ascii="Arial" w:hAnsi="Arial" w:cs="Arial"/>
              </w:rPr>
            </w:pPr>
          </w:p>
        </w:tc>
        <w:tc>
          <w:tcPr>
            <w:tcW w:w="10507" w:type="dxa"/>
          </w:tcPr>
          <w:p w:rsidR="00A95443" w:rsidRDefault="00A95443" w14:paraId="05D80CBE" w14:textId="77777777">
            <w:pPr>
              <w:rPr>
                <w:rFonts w:ascii="Arial" w:hAnsi="Arial" w:cs="Arial"/>
              </w:rPr>
            </w:pPr>
          </w:p>
        </w:tc>
      </w:tr>
      <w:tr w:rsidR="00A95443" w:rsidTr="00A95443" w14:paraId="1DAEE897" w14:textId="77777777">
        <w:tc>
          <w:tcPr>
            <w:tcW w:w="3522" w:type="dxa"/>
          </w:tcPr>
          <w:p w:rsidR="00CE7539" w:rsidP="007F62F4" w:rsidRDefault="007F62F4" w14:paraId="1F37FF4A" w14:textId="2EF3B3E2">
            <w:pPr>
              <w:rPr>
                <w:rFonts w:ascii="Arial" w:hAnsi="Arial" w:cs="Arial"/>
              </w:rPr>
            </w:pPr>
            <w:r>
              <w:rPr>
                <w:rFonts w:ascii="Arial" w:hAnsi="Arial" w:cs="Arial"/>
              </w:rPr>
              <w:t>Please outline your evaluation methodology related to processes and procedures designed to identify risk of harm/harm.</w:t>
            </w:r>
          </w:p>
          <w:p w:rsidR="00C60C85" w:rsidP="007F62F4" w:rsidRDefault="00C60C85" w14:paraId="18005C8F" w14:textId="77777777">
            <w:pPr>
              <w:rPr>
                <w:rFonts w:ascii="Arial" w:hAnsi="Arial" w:cs="Arial"/>
              </w:rPr>
            </w:pPr>
          </w:p>
          <w:p w:rsidR="00C60C85" w:rsidP="007F62F4" w:rsidRDefault="00C60C85" w14:paraId="23E627F9" w14:textId="42497AFF">
            <w:pPr>
              <w:rPr>
                <w:rFonts w:ascii="Arial" w:hAnsi="Arial" w:cs="Arial"/>
              </w:rPr>
            </w:pPr>
          </w:p>
        </w:tc>
        <w:tc>
          <w:tcPr>
            <w:tcW w:w="10507" w:type="dxa"/>
          </w:tcPr>
          <w:p w:rsidR="00A95443" w:rsidRDefault="00A95443" w14:paraId="4F983826" w14:textId="77777777">
            <w:pPr>
              <w:rPr>
                <w:rFonts w:ascii="Arial" w:hAnsi="Arial" w:cs="Arial"/>
              </w:rPr>
            </w:pPr>
          </w:p>
        </w:tc>
      </w:tr>
      <w:tr w:rsidR="007F62F4" w:rsidTr="00A95443" w14:paraId="5735E108" w14:textId="77777777">
        <w:tc>
          <w:tcPr>
            <w:tcW w:w="3522" w:type="dxa"/>
          </w:tcPr>
          <w:p w:rsidR="00683DED" w:rsidP="007F62F4" w:rsidRDefault="007F62F4" w14:paraId="4E7387EC" w14:textId="77777777">
            <w:pPr>
              <w:rPr>
                <w:rFonts w:ascii="Arial" w:hAnsi="Arial" w:cs="Arial"/>
              </w:rPr>
            </w:pPr>
            <w:r>
              <w:rPr>
                <w:rFonts w:ascii="Arial" w:hAnsi="Arial" w:cs="Arial"/>
              </w:rPr>
              <w:lastRenderedPageBreak/>
              <w:t xml:space="preserve">Are the same processes applied to your VIP/high </w:t>
            </w:r>
            <w:proofErr w:type="gramStart"/>
            <w:r>
              <w:rPr>
                <w:rFonts w:ascii="Arial" w:hAnsi="Arial" w:cs="Arial"/>
              </w:rPr>
              <w:t>spending</w:t>
            </w:r>
            <w:proofErr w:type="gramEnd"/>
            <w:r>
              <w:rPr>
                <w:rFonts w:ascii="Arial" w:hAnsi="Arial" w:cs="Arial"/>
              </w:rPr>
              <w:t xml:space="preserve"> </w:t>
            </w:r>
          </w:p>
          <w:p w:rsidR="007F62F4" w:rsidP="007F62F4" w:rsidRDefault="007F62F4" w14:paraId="5E54B1F9" w14:textId="30086E12">
            <w:pPr>
              <w:rPr>
                <w:rFonts w:ascii="Arial" w:hAnsi="Arial" w:cs="Arial"/>
              </w:rPr>
            </w:pPr>
            <w:r>
              <w:rPr>
                <w:rFonts w:ascii="Arial" w:hAnsi="Arial" w:cs="Arial"/>
              </w:rPr>
              <w:t>customer population? Please outline differences of approach.</w:t>
            </w:r>
          </w:p>
          <w:p w:rsidR="007F62F4" w:rsidP="007F62F4" w:rsidRDefault="007F62F4" w14:paraId="1B4EADDB" w14:textId="3282C88E">
            <w:pPr>
              <w:rPr>
                <w:rFonts w:ascii="Arial" w:hAnsi="Arial" w:cs="Arial"/>
              </w:rPr>
            </w:pPr>
          </w:p>
        </w:tc>
        <w:tc>
          <w:tcPr>
            <w:tcW w:w="10507" w:type="dxa"/>
          </w:tcPr>
          <w:p w:rsidR="007F62F4" w:rsidRDefault="007F62F4" w14:paraId="34706740" w14:textId="77777777">
            <w:pPr>
              <w:rPr>
                <w:rFonts w:ascii="Arial" w:hAnsi="Arial" w:cs="Arial"/>
              </w:rPr>
            </w:pPr>
          </w:p>
        </w:tc>
      </w:tr>
      <w:tr w:rsidR="00A95443" w:rsidTr="00A95443" w14:paraId="5B1359DD" w14:textId="77777777">
        <w:tc>
          <w:tcPr>
            <w:tcW w:w="3522" w:type="dxa"/>
          </w:tcPr>
          <w:p w:rsidR="007F62F4" w:rsidRDefault="00A95443" w14:paraId="1457B4AE" w14:textId="16F4C031">
            <w:pPr>
              <w:rPr>
                <w:rFonts w:ascii="Arial" w:hAnsi="Arial" w:cs="Arial"/>
              </w:rPr>
            </w:pPr>
            <w:r>
              <w:rPr>
                <w:rFonts w:ascii="Arial" w:hAnsi="Arial" w:cs="Arial"/>
              </w:rPr>
              <w:t xml:space="preserve">How many of your VIPs </w:t>
            </w:r>
            <w:r w:rsidR="007F62F4">
              <w:rPr>
                <w:rFonts w:ascii="Arial" w:hAnsi="Arial" w:cs="Arial"/>
              </w:rPr>
              <w:t xml:space="preserve">do you estimate </w:t>
            </w:r>
            <w:r w:rsidR="005F7760">
              <w:rPr>
                <w:rFonts w:ascii="Arial" w:hAnsi="Arial" w:cs="Arial"/>
              </w:rPr>
              <w:t xml:space="preserve">are at risk of or experiencing harm? </w:t>
            </w:r>
            <w:proofErr w:type="gramStart"/>
            <w:r w:rsidR="005F7760">
              <w:rPr>
                <w:rFonts w:ascii="Arial" w:hAnsi="Arial" w:cs="Arial"/>
              </w:rPr>
              <w:t>Percentage-wise</w:t>
            </w:r>
            <w:proofErr w:type="gramEnd"/>
            <w:r w:rsidR="005F7760">
              <w:rPr>
                <w:rFonts w:ascii="Arial" w:hAnsi="Arial" w:cs="Arial"/>
              </w:rPr>
              <w:t>, how does it compare to your overall customer base?</w:t>
            </w:r>
          </w:p>
          <w:p w:rsidR="00A95443" w:rsidRDefault="00A95443" w14:paraId="10F52096" w14:textId="723C74BF">
            <w:pPr>
              <w:rPr>
                <w:rFonts w:ascii="Arial" w:hAnsi="Arial" w:cs="Arial"/>
              </w:rPr>
            </w:pPr>
            <w:r>
              <w:rPr>
                <w:rFonts w:ascii="Arial" w:hAnsi="Arial" w:cs="Arial"/>
              </w:rPr>
              <w:t xml:space="preserve"> </w:t>
            </w:r>
          </w:p>
        </w:tc>
        <w:tc>
          <w:tcPr>
            <w:tcW w:w="10507" w:type="dxa"/>
          </w:tcPr>
          <w:p w:rsidR="00A95443" w:rsidRDefault="00A95443" w14:paraId="26EFDD8E" w14:textId="77777777">
            <w:pPr>
              <w:rPr>
                <w:rFonts w:ascii="Arial" w:hAnsi="Arial" w:cs="Arial"/>
              </w:rPr>
            </w:pPr>
          </w:p>
        </w:tc>
      </w:tr>
      <w:tr w:rsidR="00882100" w:rsidTr="00A95443" w14:paraId="0E1D8F89" w14:textId="77777777">
        <w:tc>
          <w:tcPr>
            <w:tcW w:w="3522" w:type="dxa"/>
          </w:tcPr>
          <w:p w:rsidR="00882100" w:rsidRDefault="00882100" w14:paraId="6B1B5EC4" w14:textId="77777777">
            <w:pPr>
              <w:rPr>
                <w:rFonts w:ascii="Arial" w:hAnsi="Arial" w:cs="Arial"/>
              </w:rPr>
            </w:pPr>
            <w:r>
              <w:rPr>
                <w:rFonts w:ascii="Arial" w:hAnsi="Arial" w:cs="Arial"/>
              </w:rPr>
              <w:t xml:space="preserve">Please outline your controls which link harm identification and AML processes. </w:t>
            </w:r>
          </w:p>
          <w:p w:rsidR="00882100" w:rsidRDefault="00882100" w14:paraId="3A5CE5CA" w14:textId="77777777">
            <w:pPr>
              <w:rPr>
                <w:rFonts w:ascii="Arial" w:hAnsi="Arial" w:cs="Arial"/>
              </w:rPr>
            </w:pPr>
          </w:p>
          <w:p w:rsidR="007D5364" w:rsidRDefault="007D5364" w14:paraId="3020A46E" w14:textId="4AC673FF">
            <w:pPr>
              <w:rPr>
                <w:rFonts w:ascii="Arial" w:hAnsi="Arial" w:cs="Arial"/>
              </w:rPr>
            </w:pPr>
          </w:p>
        </w:tc>
        <w:tc>
          <w:tcPr>
            <w:tcW w:w="10507" w:type="dxa"/>
          </w:tcPr>
          <w:p w:rsidR="00882100" w:rsidRDefault="00882100" w14:paraId="6F50E993" w14:textId="77777777">
            <w:pPr>
              <w:rPr>
                <w:rFonts w:ascii="Arial" w:hAnsi="Arial" w:cs="Arial"/>
              </w:rPr>
            </w:pPr>
          </w:p>
        </w:tc>
      </w:tr>
    </w:tbl>
    <w:p w:rsidR="00023C0D" w:rsidP="00C942DC" w:rsidRDefault="00023C0D" w14:paraId="23792F12" w14:textId="324E1699">
      <w:pPr>
        <w:pStyle w:val="NoSpacing"/>
      </w:pPr>
    </w:p>
    <w:p w:rsidR="00C60C85" w:rsidP="00C942DC" w:rsidRDefault="00C60C85" w14:paraId="78C5B0D0" w14:textId="77777777">
      <w:pPr>
        <w:pStyle w:val="NoSpacing"/>
      </w:pPr>
    </w:p>
    <w:p w:rsidR="00CB5BBB" w:rsidP="00C942DC" w:rsidRDefault="00B34BF9" w14:paraId="726EC8D1" w14:textId="09C4AC95">
      <w:pPr>
        <w:pStyle w:val="NoSpacing"/>
        <w:rPr>
          <w:b/>
        </w:rPr>
      </w:pPr>
      <w:r>
        <w:rPr>
          <w:b/>
        </w:rPr>
        <w:t>Intervention and support</w:t>
      </w:r>
    </w:p>
    <w:p w:rsidRPr="00C942DC" w:rsidR="00C942DC" w:rsidP="00C942DC" w:rsidRDefault="00C942DC" w14:paraId="563B2473" w14:textId="77777777">
      <w:pPr>
        <w:pStyle w:val="NoSpacing"/>
      </w:pPr>
    </w:p>
    <w:tbl>
      <w:tblPr>
        <w:tblStyle w:val="TableGrid"/>
        <w:tblW w:w="0" w:type="auto"/>
        <w:tblLook w:val="04A0" w:firstRow="1" w:lastRow="0" w:firstColumn="1" w:lastColumn="0" w:noHBand="0" w:noVBand="1"/>
      </w:tblPr>
      <w:tblGrid>
        <w:gridCol w:w="4248"/>
        <w:gridCol w:w="9700"/>
      </w:tblGrid>
      <w:tr w:rsidR="009846FB" w:rsidTr="008233E8" w14:paraId="43A22F28" w14:textId="77777777">
        <w:tc>
          <w:tcPr>
            <w:tcW w:w="4248" w:type="dxa"/>
          </w:tcPr>
          <w:p w:rsidRPr="001A443E" w:rsidR="009846FB" w:rsidRDefault="009846FB" w14:paraId="34B0877C" w14:textId="5A8A8F84">
            <w:pPr>
              <w:rPr>
                <w:rFonts w:ascii="Arial" w:hAnsi="Arial" w:cs="Arial"/>
              </w:rPr>
            </w:pPr>
            <w:r w:rsidRPr="001A443E">
              <w:rPr>
                <w:rFonts w:ascii="Arial" w:hAnsi="Arial" w:cs="Arial"/>
              </w:rPr>
              <w:t xml:space="preserve">Having identified </w:t>
            </w:r>
            <w:r w:rsidRPr="001A443E" w:rsidR="004A7C4C">
              <w:rPr>
                <w:rFonts w:ascii="Arial" w:hAnsi="Arial" w:cs="Arial"/>
              </w:rPr>
              <w:t xml:space="preserve">customers </w:t>
            </w:r>
            <w:r w:rsidR="00CE44D4">
              <w:rPr>
                <w:rFonts w:ascii="Arial" w:hAnsi="Arial" w:cs="Arial"/>
              </w:rPr>
              <w:t xml:space="preserve">at risk of harm or </w:t>
            </w:r>
            <w:r w:rsidRPr="001A443E" w:rsidR="004A7C4C">
              <w:rPr>
                <w:rFonts w:ascii="Arial" w:hAnsi="Arial" w:cs="Arial"/>
              </w:rPr>
              <w:t xml:space="preserve">experiencing harm </w:t>
            </w:r>
            <w:r w:rsidR="00DB01A9">
              <w:rPr>
                <w:rFonts w:ascii="Arial" w:hAnsi="Arial" w:cs="Arial"/>
              </w:rPr>
              <w:t xml:space="preserve">- </w:t>
            </w:r>
            <w:r w:rsidRPr="001A443E" w:rsidR="004A7C4C">
              <w:rPr>
                <w:rFonts w:ascii="Arial" w:hAnsi="Arial" w:cs="Arial"/>
              </w:rPr>
              <w:t xml:space="preserve">what do you do? Tell us about the customer journey. </w:t>
            </w:r>
          </w:p>
          <w:p w:rsidR="008233E8" w:rsidRDefault="008233E8" w14:paraId="3C7D6508" w14:textId="77777777">
            <w:pPr>
              <w:rPr>
                <w:rFonts w:ascii="Arial" w:hAnsi="Arial" w:cs="Arial"/>
              </w:rPr>
            </w:pPr>
          </w:p>
          <w:p w:rsidRPr="001A443E" w:rsidR="001E4B77" w:rsidRDefault="001E4B77" w14:paraId="6DC83FD9" w14:textId="6361DD8D">
            <w:pPr>
              <w:rPr>
                <w:rFonts w:ascii="Arial" w:hAnsi="Arial" w:cs="Arial"/>
              </w:rPr>
            </w:pPr>
          </w:p>
        </w:tc>
        <w:tc>
          <w:tcPr>
            <w:tcW w:w="9700" w:type="dxa"/>
          </w:tcPr>
          <w:p w:rsidR="009846FB" w:rsidRDefault="009846FB" w14:paraId="364657C7" w14:textId="77777777">
            <w:pPr>
              <w:rPr>
                <w:rFonts w:ascii="Arial" w:hAnsi="Arial" w:cs="Arial"/>
                <w:b/>
              </w:rPr>
            </w:pPr>
          </w:p>
        </w:tc>
      </w:tr>
      <w:tr w:rsidR="009846FB" w:rsidTr="008233E8" w14:paraId="098CEE62" w14:textId="77777777">
        <w:tc>
          <w:tcPr>
            <w:tcW w:w="4248" w:type="dxa"/>
          </w:tcPr>
          <w:p w:rsidR="00BA14D8" w:rsidRDefault="004A7C4C" w14:paraId="3B0F2C0F" w14:textId="77777777">
            <w:pPr>
              <w:rPr>
                <w:rFonts w:ascii="Arial" w:hAnsi="Arial" w:cs="Arial"/>
              </w:rPr>
            </w:pPr>
            <w:r w:rsidRPr="001A443E">
              <w:rPr>
                <w:rFonts w:ascii="Arial" w:hAnsi="Arial" w:cs="Arial"/>
              </w:rPr>
              <w:t xml:space="preserve">Are </w:t>
            </w:r>
            <w:r w:rsidR="00973B5B">
              <w:rPr>
                <w:rFonts w:ascii="Arial" w:hAnsi="Arial" w:cs="Arial"/>
              </w:rPr>
              <w:t>your actions</w:t>
            </w:r>
            <w:r w:rsidRPr="001A443E">
              <w:rPr>
                <w:rFonts w:ascii="Arial" w:hAnsi="Arial" w:cs="Arial"/>
              </w:rPr>
              <w:t xml:space="preserve"> different if </w:t>
            </w:r>
            <w:r w:rsidR="00DB01A9">
              <w:rPr>
                <w:rFonts w:ascii="Arial" w:hAnsi="Arial" w:cs="Arial"/>
              </w:rPr>
              <w:t>they relate to a VIP/high spending customer</w:t>
            </w:r>
            <w:r w:rsidRPr="001A443E">
              <w:rPr>
                <w:rFonts w:ascii="Arial" w:hAnsi="Arial" w:cs="Arial"/>
              </w:rPr>
              <w:t xml:space="preserve">? Tell us what you do. </w:t>
            </w:r>
          </w:p>
          <w:p w:rsidRPr="001A443E" w:rsidR="007D5364" w:rsidRDefault="007D5364" w14:paraId="3FF7DE68" w14:textId="56489F2C">
            <w:pPr>
              <w:rPr>
                <w:rFonts w:ascii="Arial" w:hAnsi="Arial" w:cs="Arial"/>
              </w:rPr>
            </w:pPr>
          </w:p>
        </w:tc>
        <w:tc>
          <w:tcPr>
            <w:tcW w:w="9700" w:type="dxa"/>
          </w:tcPr>
          <w:p w:rsidR="009846FB" w:rsidRDefault="009846FB" w14:paraId="231C238F" w14:textId="77777777">
            <w:pPr>
              <w:rPr>
                <w:rFonts w:ascii="Arial" w:hAnsi="Arial" w:cs="Arial"/>
                <w:b/>
              </w:rPr>
            </w:pPr>
          </w:p>
        </w:tc>
      </w:tr>
      <w:tr w:rsidR="009846FB" w:rsidTr="008233E8" w14:paraId="5331694A" w14:textId="77777777">
        <w:tc>
          <w:tcPr>
            <w:tcW w:w="4248" w:type="dxa"/>
          </w:tcPr>
          <w:p w:rsidRPr="001A443E" w:rsidR="009846FB" w:rsidRDefault="004A7C4C" w14:paraId="65EF3D66" w14:textId="18EFCBC2">
            <w:pPr>
              <w:rPr>
                <w:rFonts w:ascii="Arial" w:hAnsi="Arial" w:cs="Arial"/>
              </w:rPr>
            </w:pPr>
            <w:r w:rsidRPr="001A443E">
              <w:rPr>
                <w:rFonts w:ascii="Arial" w:hAnsi="Arial" w:cs="Arial"/>
              </w:rPr>
              <w:t xml:space="preserve">What outcomes are you trying to achieve with the actions you describe above? </w:t>
            </w:r>
          </w:p>
          <w:p w:rsidR="008233E8" w:rsidRDefault="008233E8" w14:paraId="11036856" w14:textId="77777777">
            <w:pPr>
              <w:rPr>
                <w:rFonts w:ascii="Arial" w:hAnsi="Arial" w:cs="Arial"/>
              </w:rPr>
            </w:pPr>
          </w:p>
          <w:p w:rsidRPr="001A443E" w:rsidR="007D5364" w:rsidRDefault="007D5364" w14:paraId="7EA1D960" w14:textId="501A0374">
            <w:pPr>
              <w:rPr>
                <w:rFonts w:ascii="Arial" w:hAnsi="Arial" w:cs="Arial"/>
              </w:rPr>
            </w:pPr>
          </w:p>
        </w:tc>
        <w:tc>
          <w:tcPr>
            <w:tcW w:w="9700" w:type="dxa"/>
          </w:tcPr>
          <w:p w:rsidR="009846FB" w:rsidRDefault="009846FB" w14:paraId="221D256C" w14:textId="77777777">
            <w:pPr>
              <w:rPr>
                <w:rFonts w:ascii="Arial" w:hAnsi="Arial" w:cs="Arial"/>
                <w:b/>
              </w:rPr>
            </w:pPr>
          </w:p>
        </w:tc>
      </w:tr>
      <w:tr w:rsidR="009846FB" w:rsidTr="008233E8" w14:paraId="3C66488D" w14:textId="77777777">
        <w:tc>
          <w:tcPr>
            <w:tcW w:w="4248" w:type="dxa"/>
          </w:tcPr>
          <w:p w:rsidR="008233E8" w:rsidP="00C60C85" w:rsidRDefault="004A7C4C" w14:paraId="2E347CFB" w14:textId="77777777">
            <w:pPr>
              <w:rPr>
                <w:rFonts w:ascii="Arial" w:hAnsi="Arial" w:cs="Arial"/>
              </w:rPr>
            </w:pPr>
            <w:r w:rsidRPr="001A443E">
              <w:rPr>
                <w:rFonts w:ascii="Arial" w:hAnsi="Arial" w:cs="Arial"/>
              </w:rPr>
              <w:lastRenderedPageBreak/>
              <w:t xml:space="preserve">How are you evaluating </w:t>
            </w:r>
            <w:r w:rsidRPr="001A443E" w:rsidR="0058072D">
              <w:rPr>
                <w:rFonts w:ascii="Arial" w:hAnsi="Arial" w:cs="Arial"/>
              </w:rPr>
              <w:t>whether</w:t>
            </w:r>
            <w:r w:rsidRPr="001A443E">
              <w:rPr>
                <w:rFonts w:ascii="Arial" w:hAnsi="Arial" w:cs="Arial"/>
              </w:rPr>
              <w:t xml:space="preserve"> these </w:t>
            </w:r>
            <w:r w:rsidR="005B0464">
              <w:rPr>
                <w:rFonts w:ascii="Arial" w:hAnsi="Arial" w:cs="Arial"/>
              </w:rPr>
              <w:t>processes</w:t>
            </w:r>
            <w:r w:rsidRPr="001A443E">
              <w:rPr>
                <w:rFonts w:ascii="Arial" w:hAnsi="Arial" w:cs="Arial"/>
              </w:rPr>
              <w:t xml:space="preserve"> are </w:t>
            </w:r>
            <w:r w:rsidR="005B0464">
              <w:rPr>
                <w:rFonts w:ascii="Arial" w:hAnsi="Arial" w:cs="Arial"/>
              </w:rPr>
              <w:t>fit for purpose</w:t>
            </w:r>
            <w:r w:rsidRPr="001A443E">
              <w:rPr>
                <w:rFonts w:ascii="Arial" w:hAnsi="Arial" w:cs="Arial"/>
              </w:rPr>
              <w:t xml:space="preserve"> and</w:t>
            </w:r>
            <w:r w:rsidR="005B0464">
              <w:rPr>
                <w:rFonts w:ascii="Arial" w:hAnsi="Arial" w:cs="Arial"/>
              </w:rPr>
              <w:t xml:space="preserve"> </w:t>
            </w:r>
            <w:r w:rsidR="00756319">
              <w:rPr>
                <w:rFonts w:ascii="Arial" w:hAnsi="Arial" w:cs="Arial"/>
              </w:rPr>
              <w:t xml:space="preserve">how </w:t>
            </w:r>
            <w:r w:rsidR="005B0464">
              <w:rPr>
                <w:rFonts w:ascii="Arial" w:hAnsi="Arial" w:cs="Arial"/>
              </w:rPr>
              <w:t>do you measure impact on your customers</w:t>
            </w:r>
            <w:r w:rsidRPr="001A443E">
              <w:rPr>
                <w:rFonts w:ascii="Arial" w:hAnsi="Arial" w:cs="Arial"/>
              </w:rPr>
              <w:t xml:space="preserve">? </w:t>
            </w:r>
            <w:r w:rsidR="00756319">
              <w:rPr>
                <w:rFonts w:ascii="Arial" w:hAnsi="Arial" w:cs="Arial"/>
              </w:rPr>
              <w:t>Please outline relevant reporting suites.</w:t>
            </w:r>
          </w:p>
          <w:p w:rsidRPr="001A443E" w:rsidR="008C6CCA" w:rsidP="00C60C85" w:rsidRDefault="008C6CCA" w14:paraId="29A1198B" w14:textId="0DAC8344">
            <w:pPr>
              <w:rPr>
                <w:rFonts w:ascii="Arial" w:hAnsi="Arial" w:cs="Arial"/>
              </w:rPr>
            </w:pPr>
          </w:p>
        </w:tc>
        <w:tc>
          <w:tcPr>
            <w:tcW w:w="9700" w:type="dxa"/>
          </w:tcPr>
          <w:p w:rsidR="009846FB" w:rsidRDefault="009846FB" w14:paraId="245DC549" w14:textId="77777777">
            <w:pPr>
              <w:rPr>
                <w:rFonts w:ascii="Arial" w:hAnsi="Arial" w:cs="Arial"/>
                <w:b/>
              </w:rPr>
            </w:pPr>
          </w:p>
        </w:tc>
      </w:tr>
    </w:tbl>
    <w:p w:rsidR="007D5364" w:rsidP="00C942DC" w:rsidRDefault="007D5364" w14:paraId="205DCEC8" w14:textId="49D297B6">
      <w:pPr>
        <w:pStyle w:val="NoSpacing"/>
        <w:rPr>
          <w:bCs/>
        </w:rPr>
      </w:pPr>
    </w:p>
    <w:p w:rsidRPr="007D5364" w:rsidR="007D5364" w:rsidP="00C942DC" w:rsidRDefault="007D5364" w14:paraId="2F12FEC7" w14:textId="77777777">
      <w:pPr>
        <w:pStyle w:val="NoSpacing"/>
        <w:rPr>
          <w:bCs/>
        </w:rPr>
      </w:pPr>
    </w:p>
    <w:p w:rsidRPr="00C942DC" w:rsidR="00882100" w:rsidP="00C942DC" w:rsidRDefault="006A3F40" w14:paraId="30169434" w14:textId="18E83C4B">
      <w:pPr>
        <w:pStyle w:val="NoSpacing"/>
        <w:rPr>
          <w:b/>
        </w:rPr>
      </w:pPr>
      <w:r>
        <w:rPr>
          <w:b/>
        </w:rPr>
        <w:t>Collaboration</w:t>
      </w:r>
    </w:p>
    <w:p w:rsidR="00C942DC" w:rsidP="00C942DC" w:rsidRDefault="00C942DC" w14:paraId="3812DEF6" w14:textId="77777777">
      <w:pPr>
        <w:pStyle w:val="NoSpacing"/>
      </w:pPr>
    </w:p>
    <w:tbl>
      <w:tblPr>
        <w:tblStyle w:val="TableGrid"/>
        <w:tblW w:w="0" w:type="auto"/>
        <w:tblLook w:val="04A0" w:firstRow="1" w:lastRow="0" w:firstColumn="1" w:lastColumn="0" w:noHBand="0" w:noVBand="1"/>
      </w:tblPr>
      <w:tblGrid>
        <w:gridCol w:w="4248"/>
        <w:gridCol w:w="9700"/>
      </w:tblGrid>
      <w:tr w:rsidR="00882100" w:rsidTr="00882100" w14:paraId="40D85DEE" w14:textId="77777777">
        <w:tc>
          <w:tcPr>
            <w:tcW w:w="4248" w:type="dxa"/>
          </w:tcPr>
          <w:p w:rsidR="00882100" w:rsidRDefault="00882100" w14:paraId="5FDBA7AF" w14:textId="3E0B0DE6">
            <w:pPr>
              <w:rPr>
                <w:rFonts w:ascii="Arial" w:hAnsi="Arial" w:cs="Arial"/>
              </w:rPr>
            </w:pPr>
            <w:r>
              <w:rPr>
                <w:rFonts w:ascii="Arial" w:hAnsi="Arial" w:cs="Arial"/>
              </w:rPr>
              <w:t>Please outline</w:t>
            </w:r>
            <w:r w:rsidR="00BA14D8">
              <w:rPr>
                <w:rFonts w:ascii="Arial" w:hAnsi="Arial" w:cs="Arial"/>
              </w:rPr>
              <w:t xml:space="preserve"> the details of any safer gambling research you directly </w:t>
            </w:r>
            <w:r w:rsidR="00C20574">
              <w:rPr>
                <w:rFonts w:ascii="Arial" w:hAnsi="Arial" w:cs="Arial"/>
              </w:rPr>
              <w:t>contract</w:t>
            </w:r>
            <w:r w:rsidR="00BA14D8">
              <w:rPr>
                <w:rFonts w:ascii="Arial" w:hAnsi="Arial" w:cs="Arial"/>
              </w:rPr>
              <w:t xml:space="preserve"> or engage with. (e.g. Marketing, product, customer feedback, etc.)  </w:t>
            </w:r>
          </w:p>
          <w:p w:rsidRPr="00882100" w:rsidR="00BA14D8" w:rsidRDefault="00BA14D8" w14:paraId="77563CEB" w14:textId="789DFC0E">
            <w:pPr>
              <w:rPr>
                <w:rFonts w:ascii="Arial" w:hAnsi="Arial" w:cs="Arial"/>
              </w:rPr>
            </w:pPr>
          </w:p>
        </w:tc>
        <w:tc>
          <w:tcPr>
            <w:tcW w:w="9700" w:type="dxa"/>
          </w:tcPr>
          <w:p w:rsidR="00882100" w:rsidRDefault="00882100" w14:paraId="426BE90D" w14:textId="77777777">
            <w:pPr>
              <w:rPr>
                <w:rFonts w:ascii="Arial" w:hAnsi="Arial" w:cs="Arial"/>
                <w:b/>
              </w:rPr>
            </w:pPr>
          </w:p>
        </w:tc>
      </w:tr>
      <w:tr w:rsidR="00BA14D8" w:rsidTr="00882100" w14:paraId="0C1757B8" w14:textId="77777777">
        <w:tc>
          <w:tcPr>
            <w:tcW w:w="4248" w:type="dxa"/>
          </w:tcPr>
          <w:p w:rsidR="00BA14D8" w:rsidRDefault="00BA14D8" w14:paraId="5C47C497" w14:textId="77777777">
            <w:pPr>
              <w:rPr>
                <w:rFonts w:ascii="Arial" w:hAnsi="Arial" w:cs="Arial"/>
              </w:rPr>
            </w:pPr>
            <w:r>
              <w:rPr>
                <w:rFonts w:ascii="Arial" w:hAnsi="Arial" w:cs="Arial"/>
              </w:rPr>
              <w:t>Please outline details of industry collaboration projects you currently participate in.</w:t>
            </w:r>
          </w:p>
          <w:p w:rsidR="00BA14D8" w:rsidRDefault="00BA14D8" w14:paraId="1182A861" w14:textId="1CF774C7">
            <w:pPr>
              <w:rPr>
                <w:rFonts w:ascii="Arial" w:hAnsi="Arial" w:cs="Arial"/>
              </w:rPr>
            </w:pPr>
            <w:r>
              <w:rPr>
                <w:rFonts w:ascii="Arial" w:hAnsi="Arial" w:cs="Arial"/>
              </w:rPr>
              <w:t xml:space="preserve"> </w:t>
            </w:r>
          </w:p>
        </w:tc>
        <w:tc>
          <w:tcPr>
            <w:tcW w:w="9700" w:type="dxa"/>
          </w:tcPr>
          <w:p w:rsidR="00BA14D8" w:rsidRDefault="00BA14D8" w14:paraId="5C82417E" w14:textId="77777777">
            <w:pPr>
              <w:rPr>
                <w:rFonts w:ascii="Arial" w:hAnsi="Arial" w:cs="Arial"/>
                <w:b/>
              </w:rPr>
            </w:pPr>
          </w:p>
        </w:tc>
      </w:tr>
    </w:tbl>
    <w:p w:rsidR="00FE2AF5" w:rsidP="00C942DC" w:rsidRDefault="00FE2AF5" w14:paraId="75668A1E" w14:textId="77777777">
      <w:pPr>
        <w:pStyle w:val="NoSpacing"/>
      </w:pPr>
    </w:p>
    <w:p w:rsidR="007511E9" w:rsidP="00C942DC" w:rsidRDefault="007511E9" w14:paraId="59B2D552" w14:textId="77777777">
      <w:pPr>
        <w:pStyle w:val="NoSpacing"/>
        <w:rPr>
          <w:b/>
        </w:rPr>
      </w:pPr>
    </w:p>
    <w:p w:rsidRPr="00C942DC" w:rsidR="00C942DC" w:rsidP="00C942DC" w:rsidRDefault="004A7C4C" w14:paraId="1788EB0A" w14:textId="2953D6F0">
      <w:pPr>
        <w:pStyle w:val="NoSpacing"/>
        <w:rPr>
          <w:b/>
        </w:rPr>
      </w:pPr>
      <w:r w:rsidRPr="00C942DC">
        <w:rPr>
          <w:b/>
        </w:rPr>
        <w:t xml:space="preserve">GGY </w:t>
      </w:r>
    </w:p>
    <w:p w:rsidR="00514847" w:rsidP="00C942DC" w:rsidRDefault="004A7C4C" w14:paraId="6B7A7FA8" w14:textId="6FFB5215">
      <w:pPr>
        <w:pStyle w:val="NoSpacing"/>
      </w:pPr>
      <w:r>
        <w:t xml:space="preserve"> </w:t>
      </w:r>
    </w:p>
    <w:tbl>
      <w:tblPr>
        <w:tblStyle w:val="TableGrid"/>
        <w:tblW w:w="0" w:type="auto"/>
        <w:tblLook w:val="04A0" w:firstRow="1" w:lastRow="0" w:firstColumn="1" w:lastColumn="0" w:noHBand="0" w:noVBand="1"/>
      </w:tblPr>
      <w:tblGrid>
        <w:gridCol w:w="4248"/>
        <w:gridCol w:w="9700"/>
      </w:tblGrid>
      <w:tr w:rsidR="004A7C4C" w:rsidTr="008233E8" w14:paraId="1B544FC1" w14:textId="77777777">
        <w:tc>
          <w:tcPr>
            <w:tcW w:w="4248" w:type="dxa"/>
          </w:tcPr>
          <w:p w:rsidRPr="001A443E" w:rsidR="004A7C4C" w:rsidRDefault="00390958" w14:paraId="55804D76" w14:textId="77777777">
            <w:pPr>
              <w:rPr>
                <w:rFonts w:ascii="Arial" w:hAnsi="Arial" w:cs="Arial"/>
              </w:rPr>
            </w:pPr>
            <w:r w:rsidRPr="001A443E">
              <w:rPr>
                <w:rFonts w:ascii="Arial" w:hAnsi="Arial" w:cs="Arial"/>
              </w:rPr>
              <w:t xml:space="preserve">Please tell us how much of your GGY you spend on safer gambling? </w:t>
            </w:r>
          </w:p>
          <w:p w:rsidRPr="001A443E" w:rsidR="00390958" w:rsidP="00390958" w:rsidRDefault="00390958" w14:paraId="36288468" w14:textId="77777777">
            <w:pPr>
              <w:pStyle w:val="ListParagraph"/>
              <w:numPr>
                <w:ilvl w:val="0"/>
                <w:numId w:val="1"/>
              </w:numPr>
              <w:rPr>
                <w:rFonts w:ascii="Arial" w:hAnsi="Arial" w:cs="Arial"/>
              </w:rPr>
            </w:pPr>
            <w:r w:rsidRPr="001A443E">
              <w:rPr>
                <w:rFonts w:ascii="Arial" w:hAnsi="Arial" w:cs="Arial"/>
              </w:rPr>
              <w:t>Figure</w:t>
            </w:r>
          </w:p>
          <w:p w:rsidRPr="001A443E" w:rsidR="00390958" w:rsidP="00390958" w:rsidRDefault="00390958" w14:paraId="4B6C49C5" w14:textId="77777777">
            <w:pPr>
              <w:pStyle w:val="ListParagraph"/>
              <w:numPr>
                <w:ilvl w:val="0"/>
                <w:numId w:val="1"/>
              </w:numPr>
              <w:rPr>
                <w:rFonts w:ascii="Arial" w:hAnsi="Arial" w:cs="Arial"/>
              </w:rPr>
            </w:pPr>
            <w:r w:rsidRPr="001A443E">
              <w:rPr>
                <w:rFonts w:ascii="Arial" w:hAnsi="Arial" w:cs="Arial"/>
              </w:rPr>
              <w:t xml:space="preserve">Percentage </w:t>
            </w:r>
          </w:p>
          <w:p w:rsidRPr="001A443E" w:rsidR="00390958" w:rsidP="00390958" w:rsidRDefault="00390958" w14:paraId="1456E90E" w14:textId="77777777">
            <w:pPr>
              <w:pStyle w:val="ListParagraph"/>
              <w:rPr>
                <w:rFonts w:ascii="Arial" w:hAnsi="Arial" w:cs="Arial"/>
              </w:rPr>
            </w:pPr>
          </w:p>
        </w:tc>
        <w:tc>
          <w:tcPr>
            <w:tcW w:w="9700" w:type="dxa"/>
          </w:tcPr>
          <w:p w:rsidR="004A7C4C" w:rsidRDefault="004A7C4C" w14:paraId="6537736F" w14:textId="77777777">
            <w:pPr>
              <w:rPr>
                <w:rFonts w:ascii="Arial" w:hAnsi="Arial" w:cs="Arial"/>
                <w:b/>
              </w:rPr>
            </w:pPr>
          </w:p>
        </w:tc>
      </w:tr>
      <w:tr w:rsidR="004A7C4C" w:rsidTr="008233E8" w14:paraId="5F58E32B" w14:textId="77777777">
        <w:tc>
          <w:tcPr>
            <w:tcW w:w="4248" w:type="dxa"/>
          </w:tcPr>
          <w:p w:rsidRPr="001A443E" w:rsidR="004A7C4C" w:rsidRDefault="008233E8" w14:paraId="0C845E35" w14:textId="39ADE5E8">
            <w:pPr>
              <w:rPr>
                <w:rFonts w:ascii="Arial" w:hAnsi="Arial" w:cs="Arial"/>
              </w:rPr>
            </w:pPr>
            <w:r w:rsidRPr="001A443E">
              <w:rPr>
                <w:rFonts w:ascii="Arial" w:hAnsi="Arial" w:cs="Arial"/>
              </w:rPr>
              <w:t>Please tell us h</w:t>
            </w:r>
            <w:r w:rsidRPr="001A443E" w:rsidR="00390958">
              <w:rPr>
                <w:rFonts w:ascii="Arial" w:hAnsi="Arial" w:cs="Arial"/>
              </w:rPr>
              <w:t>ow much of your GGY is derived from your top spending 10% of customers?</w:t>
            </w:r>
          </w:p>
          <w:p w:rsidRPr="001A443E" w:rsidR="00390958" w:rsidP="00390958" w:rsidRDefault="00390958" w14:paraId="4D1EC87B" w14:textId="77777777">
            <w:pPr>
              <w:pStyle w:val="ListParagraph"/>
              <w:numPr>
                <w:ilvl w:val="0"/>
                <w:numId w:val="2"/>
              </w:numPr>
              <w:rPr>
                <w:rFonts w:ascii="Arial" w:hAnsi="Arial" w:cs="Arial"/>
              </w:rPr>
            </w:pPr>
            <w:r w:rsidRPr="001A443E">
              <w:rPr>
                <w:rFonts w:ascii="Arial" w:hAnsi="Arial" w:cs="Arial"/>
              </w:rPr>
              <w:t>Figure</w:t>
            </w:r>
          </w:p>
          <w:p w:rsidRPr="001A443E" w:rsidR="00390958" w:rsidP="00390958" w:rsidRDefault="00390958" w14:paraId="0026BFDA" w14:textId="77777777">
            <w:pPr>
              <w:pStyle w:val="ListParagraph"/>
              <w:numPr>
                <w:ilvl w:val="0"/>
                <w:numId w:val="2"/>
              </w:numPr>
              <w:rPr>
                <w:rFonts w:ascii="Arial" w:hAnsi="Arial" w:cs="Arial"/>
              </w:rPr>
            </w:pPr>
            <w:r w:rsidRPr="001A443E">
              <w:rPr>
                <w:rFonts w:ascii="Arial" w:hAnsi="Arial" w:cs="Arial"/>
              </w:rPr>
              <w:t xml:space="preserve">Percentage </w:t>
            </w:r>
          </w:p>
          <w:p w:rsidRPr="001A443E" w:rsidR="008233E8" w:rsidP="008233E8" w:rsidRDefault="008233E8" w14:paraId="30FDFD7D" w14:textId="194B7DD3">
            <w:pPr>
              <w:pStyle w:val="ListParagraph"/>
              <w:rPr>
                <w:rFonts w:ascii="Arial" w:hAnsi="Arial" w:cs="Arial"/>
              </w:rPr>
            </w:pPr>
          </w:p>
        </w:tc>
        <w:tc>
          <w:tcPr>
            <w:tcW w:w="9700" w:type="dxa"/>
          </w:tcPr>
          <w:p w:rsidR="004A7C4C" w:rsidRDefault="004A7C4C" w14:paraId="1AF25FFB" w14:textId="77777777">
            <w:pPr>
              <w:rPr>
                <w:rFonts w:ascii="Arial" w:hAnsi="Arial" w:cs="Arial"/>
                <w:b/>
              </w:rPr>
            </w:pPr>
          </w:p>
        </w:tc>
      </w:tr>
    </w:tbl>
    <w:p w:rsidR="001E4B77" w:rsidP="00C43623" w:rsidRDefault="001E4B77" w14:paraId="7064CD53" w14:textId="77777777">
      <w:pPr>
        <w:pStyle w:val="NoSpacing"/>
        <w:rPr>
          <w:b/>
        </w:rPr>
      </w:pPr>
    </w:p>
    <w:p w:rsidR="00756319" w:rsidP="00C43623" w:rsidRDefault="00756319" w14:paraId="528E0881" w14:textId="3199B295">
      <w:pPr>
        <w:pStyle w:val="NoSpacing"/>
        <w:rPr>
          <w:b/>
        </w:rPr>
      </w:pPr>
      <w:r w:rsidRPr="00C43623">
        <w:rPr>
          <w:b/>
        </w:rPr>
        <w:lastRenderedPageBreak/>
        <w:t>P</w:t>
      </w:r>
      <w:r w:rsidR="007511E9">
        <w:rPr>
          <w:b/>
        </w:rPr>
        <w:t>ART FOUR</w:t>
      </w:r>
    </w:p>
    <w:p w:rsidRPr="007668C4" w:rsidR="00C43623" w:rsidP="00C43623" w:rsidRDefault="00C43623" w14:paraId="67DEE53F" w14:textId="77777777">
      <w:pPr>
        <w:pStyle w:val="NoSpacing"/>
        <w:rPr>
          <w:bCs/>
        </w:rPr>
      </w:pPr>
    </w:p>
    <w:p w:rsidRPr="00DB01A9" w:rsidR="00756319" w:rsidP="00C43623" w:rsidRDefault="00756319" w14:paraId="4752F6A5" w14:textId="0DD63BAC">
      <w:pPr>
        <w:pStyle w:val="NoSpacing"/>
      </w:pPr>
      <w:r>
        <w:t>In this section we would like you to tell us what you are doing within your business to raise standards in operational compliance, including appropriate controls, processes and innovations.</w:t>
      </w:r>
    </w:p>
    <w:p w:rsidR="00973B5B" w:rsidP="00C43623" w:rsidRDefault="00973B5B" w14:paraId="26C1C3C2" w14:textId="6904A45F">
      <w:pPr>
        <w:pStyle w:val="NoSpacing"/>
      </w:pPr>
    </w:p>
    <w:p w:rsidR="00C60C85" w:rsidP="00C43623" w:rsidRDefault="00C60C85" w14:paraId="7222CAF1" w14:textId="77777777">
      <w:pPr>
        <w:pStyle w:val="NoSpacing"/>
      </w:pPr>
    </w:p>
    <w:p w:rsidRPr="00C43623" w:rsidR="005C7224" w:rsidP="00C43623" w:rsidRDefault="00756319" w14:paraId="18EE8F12" w14:textId="6D0D8E4E">
      <w:pPr>
        <w:pStyle w:val="NoSpacing"/>
        <w:rPr>
          <w:b/>
        </w:rPr>
      </w:pPr>
      <w:r w:rsidRPr="00C43623">
        <w:rPr>
          <w:b/>
        </w:rPr>
        <w:t>Innovation</w:t>
      </w:r>
    </w:p>
    <w:p w:rsidR="00C43623" w:rsidP="00C43623" w:rsidRDefault="00C43623" w14:paraId="3C19402B" w14:textId="77777777">
      <w:pPr>
        <w:pStyle w:val="NoSpacing"/>
      </w:pPr>
    </w:p>
    <w:tbl>
      <w:tblPr>
        <w:tblStyle w:val="TableGrid"/>
        <w:tblW w:w="0" w:type="auto"/>
        <w:tblLook w:val="04A0" w:firstRow="1" w:lastRow="0" w:firstColumn="1" w:lastColumn="0" w:noHBand="0" w:noVBand="1"/>
      </w:tblPr>
      <w:tblGrid>
        <w:gridCol w:w="4390"/>
        <w:gridCol w:w="9558"/>
      </w:tblGrid>
      <w:tr w:rsidR="00756319" w:rsidTr="00756319" w14:paraId="3B717D79" w14:textId="77777777">
        <w:tc>
          <w:tcPr>
            <w:tcW w:w="4390" w:type="dxa"/>
          </w:tcPr>
          <w:p w:rsidR="00756319" w:rsidRDefault="00756319" w14:paraId="53DFD030" w14:textId="77777777">
            <w:pPr>
              <w:rPr>
                <w:rFonts w:ascii="Arial" w:hAnsi="Arial" w:cs="Arial"/>
              </w:rPr>
            </w:pPr>
            <w:r>
              <w:rPr>
                <w:rFonts w:ascii="Arial" w:hAnsi="Arial" w:cs="Arial"/>
              </w:rPr>
              <w:t>Please describe any changes and innovation or technological solutions introduced to maximise compliance functions or safer gambling products.</w:t>
            </w:r>
          </w:p>
          <w:p w:rsidRPr="00756319" w:rsidR="00756319" w:rsidRDefault="00756319" w14:paraId="68A14B62" w14:textId="6F3EB62D">
            <w:pPr>
              <w:rPr>
                <w:rFonts w:ascii="Arial" w:hAnsi="Arial" w:cs="Arial"/>
              </w:rPr>
            </w:pPr>
          </w:p>
        </w:tc>
        <w:tc>
          <w:tcPr>
            <w:tcW w:w="9558" w:type="dxa"/>
          </w:tcPr>
          <w:p w:rsidR="00756319" w:rsidRDefault="00756319" w14:paraId="0ED5CEF6" w14:textId="77777777">
            <w:pPr>
              <w:rPr>
                <w:rFonts w:ascii="Arial" w:hAnsi="Arial" w:cs="Arial"/>
                <w:b/>
              </w:rPr>
            </w:pPr>
          </w:p>
        </w:tc>
      </w:tr>
    </w:tbl>
    <w:p w:rsidR="00756319" w:rsidP="00C43623" w:rsidRDefault="00756319" w14:paraId="18C497FC" w14:textId="77777777">
      <w:pPr>
        <w:pStyle w:val="NoSpacing"/>
      </w:pPr>
    </w:p>
    <w:p w:rsidRPr="007668C4" w:rsidR="007511E9" w:rsidP="00C43623" w:rsidRDefault="007511E9" w14:paraId="4B5767E8" w14:textId="77777777">
      <w:pPr>
        <w:pStyle w:val="NoSpacing"/>
        <w:rPr>
          <w:bCs/>
        </w:rPr>
      </w:pPr>
    </w:p>
    <w:p w:rsidRPr="00C43623" w:rsidR="005C7224" w:rsidP="00C43623" w:rsidRDefault="009074D5" w14:paraId="35B2D83F" w14:textId="08D0BFB6">
      <w:pPr>
        <w:pStyle w:val="NoSpacing"/>
        <w:rPr>
          <w:b/>
        </w:rPr>
      </w:pPr>
      <w:r w:rsidRPr="00C43623">
        <w:rPr>
          <w:b/>
        </w:rPr>
        <w:t>Re</w:t>
      </w:r>
      <w:r w:rsidRPr="00C43623" w:rsidR="00526F10">
        <w:rPr>
          <w:b/>
        </w:rPr>
        <w:t>porting</w:t>
      </w:r>
    </w:p>
    <w:p w:rsidR="00C43623" w:rsidP="00C43623" w:rsidRDefault="00C43623" w14:paraId="645B6842" w14:textId="77777777">
      <w:pPr>
        <w:pStyle w:val="NoSpacing"/>
      </w:pPr>
    </w:p>
    <w:tbl>
      <w:tblPr>
        <w:tblStyle w:val="TableGrid"/>
        <w:tblW w:w="0" w:type="auto"/>
        <w:tblLook w:val="04A0" w:firstRow="1" w:lastRow="0" w:firstColumn="1" w:lastColumn="0" w:noHBand="0" w:noVBand="1"/>
      </w:tblPr>
      <w:tblGrid>
        <w:gridCol w:w="4531"/>
        <w:gridCol w:w="9417"/>
      </w:tblGrid>
      <w:tr w:rsidR="009074D5" w:rsidTr="009074D5" w14:paraId="4CB8F541" w14:textId="77777777">
        <w:tc>
          <w:tcPr>
            <w:tcW w:w="4531" w:type="dxa"/>
          </w:tcPr>
          <w:p w:rsidR="009074D5" w:rsidRDefault="009074D5" w14:paraId="4C2E3133" w14:textId="77777777">
            <w:pPr>
              <w:rPr>
                <w:rFonts w:ascii="Arial" w:hAnsi="Arial" w:cs="Arial"/>
              </w:rPr>
            </w:pPr>
            <w:r w:rsidRPr="009074D5">
              <w:rPr>
                <w:rFonts w:ascii="Arial" w:hAnsi="Arial" w:cs="Arial"/>
              </w:rPr>
              <w:t xml:space="preserve">How do you ensure </w:t>
            </w:r>
            <w:r>
              <w:rPr>
                <w:rFonts w:ascii="Arial" w:hAnsi="Arial" w:cs="Arial"/>
              </w:rPr>
              <w:t xml:space="preserve">your regulatory returns submissions are accurate? </w:t>
            </w:r>
          </w:p>
          <w:p w:rsidR="009074D5" w:rsidRDefault="009074D5" w14:paraId="11BE84BB" w14:textId="77777777">
            <w:pPr>
              <w:rPr>
                <w:rFonts w:ascii="Arial" w:hAnsi="Arial" w:cs="Arial"/>
              </w:rPr>
            </w:pPr>
          </w:p>
          <w:p w:rsidRPr="009074D5" w:rsidR="007D5364" w:rsidRDefault="007D5364" w14:paraId="345CBC75" w14:textId="4CD490A9">
            <w:pPr>
              <w:rPr>
                <w:rFonts w:ascii="Arial" w:hAnsi="Arial" w:cs="Arial"/>
              </w:rPr>
            </w:pPr>
          </w:p>
        </w:tc>
        <w:tc>
          <w:tcPr>
            <w:tcW w:w="9417" w:type="dxa"/>
          </w:tcPr>
          <w:p w:rsidR="009074D5" w:rsidRDefault="009074D5" w14:paraId="64B69D2F" w14:textId="77777777">
            <w:pPr>
              <w:rPr>
                <w:rFonts w:ascii="Arial" w:hAnsi="Arial" w:cs="Arial"/>
                <w:b/>
              </w:rPr>
            </w:pPr>
          </w:p>
        </w:tc>
      </w:tr>
      <w:tr w:rsidR="009074D5" w:rsidTr="009074D5" w14:paraId="5DE39EB4" w14:textId="77777777">
        <w:tc>
          <w:tcPr>
            <w:tcW w:w="4531" w:type="dxa"/>
          </w:tcPr>
          <w:p w:rsidR="009074D5" w:rsidRDefault="009074D5" w14:paraId="63C52D7D" w14:textId="144E1CA2">
            <w:pPr>
              <w:rPr>
                <w:rFonts w:ascii="Arial" w:hAnsi="Arial" w:cs="Arial"/>
              </w:rPr>
            </w:pPr>
            <w:r>
              <w:rPr>
                <w:rFonts w:ascii="Arial" w:hAnsi="Arial" w:cs="Arial"/>
              </w:rPr>
              <w:t>What reporting categories additional to the regulatory returns data do you currently use to monitor compliance operations?</w:t>
            </w:r>
          </w:p>
          <w:p w:rsidRPr="009074D5" w:rsidR="009074D5" w:rsidRDefault="009074D5" w14:paraId="28B1B526" w14:textId="1E6EF645">
            <w:pPr>
              <w:rPr>
                <w:rFonts w:ascii="Arial" w:hAnsi="Arial" w:cs="Arial"/>
              </w:rPr>
            </w:pPr>
          </w:p>
        </w:tc>
        <w:tc>
          <w:tcPr>
            <w:tcW w:w="9417" w:type="dxa"/>
          </w:tcPr>
          <w:p w:rsidR="009074D5" w:rsidRDefault="009074D5" w14:paraId="447F2CB9" w14:textId="77777777">
            <w:pPr>
              <w:rPr>
                <w:rFonts w:ascii="Arial" w:hAnsi="Arial" w:cs="Arial"/>
                <w:b/>
              </w:rPr>
            </w:pPr>
          </w:p>
        </w:tc>
      </w:tr>
      <w:tr w:rsidR="00526F10" w:rsidTr="009074D5" w14:paraId="6EEE43CA" w14:textId="77777777">
        <w:tc>
          <w:tcPr>
            <w:tcW w:w="4531" w:type="dxa"/>
          </w:tcPr>
          <w:p w:rsidR="00C60C85" w:rsidRDefault="00526F10" w14:paraId="479CAE0D" w14:textId="5770BDAC">
            <w:pPr>
              <w:rPr>
                <w:rFonts w:ascii="Arial" w:hAnsi="Arial" w:cs="Arial"/>
              </w:rPr>
            </w:pPr>
            <w:r>
              <w:rPr>
                <w:rFonts w:ascii="Arial" w:hAnsi="Arial" w:cs="Arial"/>
              </w:rPr>
              <w:t xml:space="preserve">Please outline </w:t>
            </w:r>
            <w:r w:rsidR="001B5B2E">
              <w:rPr>
                <w:rFonts w:ascii="Arial" w:hAnsi="Arial" w:cs="Arial"/>
              </w:rPr>
              <w:t>your</w:t>
            </w:r>
            <w:r>
              <w:rPr>
                <w:rFonts w:ascii="Arial" w:hAnsi="Arial" w:cs="Arial"/>
              </w:rPr>
              <w:t xml:space="preserve"> LCCP notification/key events investigation and reporting process.</w:t>
            </w:r>
          </w:p>
          <w:p w:rsidR="007D5364" w:rsidRDefault="007D5364" w14:paraId="2175128E" w14:textId="77777777">
            <w:pPr>
              <w:rPr>
                <w:rFonts w:ascii="Arial" w:hAnsi="Arial" w:cs="Arial"/>
              </w:rPr>
            </w:pPr>
          </w:p>
          <w:p w:rsidR="007D5364" w:rsidRDefault="007D5364" w14:paraId="6526048B" w14:textId="51681832">
            <w:pPr>
              <w:rPr>
                <w:rFonts w:ascii="Arial" w:hAnsi="Arial" w:cs="Arial"/>
              </w:rPr>
            </w:pPr>
          </w:p>
        </w:tc>
        <w:tc>
          <w:tcPr>
            <w:tcW w:w="9417" w:type="dxa"/>
          </w:tcPr>
          <w:p w:rsidR="00526F10" w:rsidRDefault="00526F10" w14:paraId="7E8928C7" w14:textId="77777777">
            <w:pPr>
              <w:rPr>
                <w:rFonts w:ascii="Arial" w:hAnsi="Arial" w:cs="Arial"/>
                <w:b/>
              </w:rPr>
            </w:pPr>
          </w:p>
        </w:tc>
      </w:tr>
    </w:tbl>
    <w:p w:rsidR="008B3A8C" w:rsidP="00C43623" w:rsidRDefault="008B3A8C" w14:paraId="0F8F6A1E" w14:textId="77777777">
      <w:pPr>
        <w:pStyle w:val="NoSpacing"/>
        <w:rPr>
          <w:rFonts w:cs="Arial"/>
          <w:b/>
        </w:rPr>
      </w:pPr>
    </w:p>
    <w:p w:rsidR="007511E9" w:rsidP="00C43623" w:rsidRDefault="007511E9" w14:paraId="15B8EDB6" w14:textId="0110885B">
      <w:pPr>
        <w:pStyle w:val="NoSpacing"/>
        <w:rPr>
          <w:rFonts w:cs="Arial"/>
          <w:b/>
        </w:rPr>
      </w:pPr>
    </w:p>
    <w:p w:rsidR="007668C4" w:rsidP="00C43623" w:rsidRDefault="007668C4" w14:paraId="724BAA3A" w14:textId="5BCE627D">
      <w:pPr>
        <w:pStyle w:val="NoSpacing"/>
        <w:rPr>
          <w:rFonts w:cs="Arial"/>
          <w:b/>
        </w:rPr>
      </w:pPr>
    </w:p>
    <w:p w:rsidR="007668C4" w:rsidP="00C43623" w:rsidRDefault="007668C4" w14:paraId="17A53EB0" w14:textId="3962A148">
      <w:pPr>
        <w:pStyle w:val="NoSpacing"/>
        <w:rPr>
          <w:rFonts w:cs="Arial"/>
          <w:b/>
        </w:rPr>
      </w:pPr>
    </w:p>
    <w:p w:rsidR="002E7B8B" w:rsidP="00C43623" w:rsidRDefault="002E7B8B" w14:paraId="42DA9EC0" w14:textId="77777777">
      <w:pPr>
        <w:pStyle w:val="NoSpacing"/>
        <w:rPr>
          <w:rFonts w:cs="Arial"/>
          <w:b/>
        </w:rPr>
      </w:pPr>
    </w:p>
    <w:p w:rsidR="00390958" w:rsidP="00C43623" w:rsidRDefault="005C7224" w14:paraId="2E961E19" w14:textId="4B7E2EEA">
      <w:pPr>
        <w:pStyle w:val="NoSpacing"/>
        <w:rPr>
          <w:rFonts w:cs="Arial"/>
          <w:b/>
        </w:rPr>
      </w:pPr>
      <w:r>
        <w:rPr>
          <w:rFonts w:cs="Arial"/>
          <w:b/>
        </w:rPr>
        <w:lastRenderedPageBreak/>
        <w:t>Marketing</w:t>
      </w:r>
    </w:p>
    <w:p w:rsidRPr="007668C4" w:rsidR="00C43623" w:rsidP="00C43623" w:rsidRDefault="00C43623" w14:paraId="35C98967" w14:textId="77777777">
      <w:pPr>
        <w:pStyle w:val="NoSpacing"/>
        <w:rPr>
          <w:rFonts w:cs="Arial"/>
          <w:bCs/>
        </w:rPr>
      </w:pPr>
    </w:p>
    <w:tbl>
      <w:tblPr>
        <w:tblStyle w:val="TableGrid"/>
        <w:tblW w:w="0" w:type="auto"/>
        <w:tblLook w:val="04A0" w:firstRow="1" w:lastRow="0" w:firstColumn="1" w:lastColumn="0" w:noHBand="0" w:noVBand="1"/>
      </w:tblPr>
      <w:tblGrid>
        <w:gridCol w:w="4531"/>
        <w:gridCol w:w="9417"/>
      </w:tblGrid>
      <w:tr w:rsidR="005C7224" w:rsidTr="005C7224" w14:paraId="17F4AF5A" w14:textId="77777777">
        <w:tc>
          <w:tcPr>
            <w:tcW w:w="4531" w:type="dxa"/>
          </w:tcPr>
          <w:p w:rsidR="005C7224" w:rsidRDefault="005C7224" w14:paraId="50836FF8" w14:textId="7962D848">
            <w:pPr>
              <w:rPr>
                <w:rFonts w:ascii="Arial" w:hAnsi="Arial" w:cs="Arial"/>
              </w:rPr>
            </w:pPr>
            <w:r w:rsidRPr="005C7224">
              <w:rPr>
                <w:rFonts w:ascii="Arial" w:hAnsi="Arial" w:cs="Arial"/>
              </w:rPr>
              <w:t>What changes</w:t>
            </w:r>
            <w:r>
              <w:rPr>
                <w:rFonts w:ascii="Arial" w:hAnsi="Arial" w:cs="Arial"/>
              </w:rPr>
              <w:t xml:space="preserve"> have you made to your marketing design and sign off processes following the increased </w:t>
            </w:r>
            <w:r w:rsidR="00CE44D4">
              <w:rPr>
                <w:rFonts w:ascii="Arial" w:hAnsi="Arial" w:cs="Arial"/>
              </w:rPr>
              <w:t>focus on fair and responsible advertising and adherence to ASA codes?</w:t>
            </w:r>
          </w:p>
          <w:p w:rsidRPr="005C7224" w:rsidR="00CE44D4" w:rsidRDefault="00CE44D4" w14:paraId="654F98B3" w14:textId="50470B25">
            <w:pPr>
              <w:rPr>
                <w:rFonts w:ascii="Arial" w:hAnsi="Arial" w:cs="Arial"/>
              </w:rPr>
            </w:pPr>
          </w:p>
        </w:tc>
        <w:tc>
          <w:tcPr>
            <w:tcW w:w="9417" w:type="dxa"/>
          </w:tcPr>
          <w:p w:rsidR="005C7224" w:rsidRDefault="005C7224" w14:paraId="39A20709" w14:textId="77777777">
            <w:pPr>
              <w:rPr>
                <w:rFonts w:ascii="Arial" w:hAnsi="Arial" w:cs="Arial"/>
                <w:b/>
              </w:rPr>
            </w:pPr>
          </w:p>
        </w:tc>
      </w:tr>
    </w:tbl>
    <w:p w:rsidR="007511E9" w:rsidP="00C43623" w:rsidRDefault="007511E9" w14:paraId="56D1AA27" w14:textId="78F55DB4">
      <w:pPr>
        <w:pStyle w:val="NoSpacing"/>
        <w:rPr>
          <w:bCs/>
        </w:rPr>
      </w:pPr>
    </w:p>
    <w:p w:rsidRPr="007668C4" w:rsidR="007668C4" w:rsidP="00C43623" w:rsidRDefault="007668C4" w14:paraId="7818B63A" w14:textId="77777777">
      <w:pPr>
        <w:pStyle w:val="NoSpacing"/>
        <w:rPr>
          <w:bCs/>
        </w:rPr>
      </w:pPr>
    </w:p>
    <w:p w:rsidRPr="00C43623" w:rsidR="00CC5EF4" w:rsidP="00C43623" w:rsidRDefault="005C7224" w14:paraId="65859CEE" w14:textId="00DDC4C0">
      <w:pPr>
        <w:pStyle w:val="NoSpacing"/>
        <w:rPr>
          <w:b/>
        </w:rPr>
      </w:pPr>
      <w:r w:rsidRPr="00C43623">
        <w:rPr>
          <w:b/>
        </w:rPr>
        <w:t>Market insights</w:t>
      </w:r>
    </w:p>
    <w:p w:rsidR="00C43623" w:rsidP="00C43623" w:rsidRDefault="00C43623" w14:paraId="6435C467" w14:textId="77777777">
      <w:pPr>
        <w:pStyle w:val="NoSpacing"/>
      </w:pPr>
    </w:p>
    <w:tbl>
      <w:tblPr>
        <w:tblStyle w:val="TableGrid"/>
        <w:tblW w:w="0" w:type="auto"/>
        <w:tblLook w:val="04A0" w:firstRow="1" w:lastRow="0" w:firstColumn="1" w:lastColumn="0" w:noHBand="0" w:noVBand="1"/>
      </w:tblPr>
      <w:tblGrid>
        <w:gridCol w:w="4531"/>
        <w:gridCol w:w="9417"/>
      </w:tblGrid>
      <w:tr w:rsidR="005C7224" w:rsidTr="009A1609" w14:paraId="27F15D4D" w14:textId="77777777">
        <w:tc>
          <w:tcPr>
            <w:tcW w:w="4531" w:type="dxa"/>
          </w:tcPr>
          <w:p w:rsidR="005C7224" w:rsidRDefault="009A1609" w14:paraId="16FA0041" w14:textId="77777777">
            <w:pPr>
              <w:rPr>
                <w:rFonts w:ascii="Arial" w:hAnsi="Arial" w:cs="Arial"/>
              </w:rPr>
            </w:pPr>
            <w:r>
              <w:rPr>
                <w:rFonts w:ascii="Arial" w:hAnsi="Arial" w:cs="Arial"/>
              </w:rPr>
              <w:t xml:space="preserve">What </w:t>
            </w:r>
            <w:r w:rsidR="002B4C62">
              <w:rPr>
                <w:rFonts w:ascii="Arial" w:hAnsi="Arial" w:cs="Arial"/>
              </w:rPr>
              <w:t xml:space="preserve">changes to the market over the next 12 months </w:t>
            </w:r>
            <w:r w:rsidR="002D7544">
              <w:rPr>
                <w:rFonts w:ascii="Arial" w:hAnsi="Arial" w:cs="Arial"/>
              </w:rPr>
              <w:t>will pose the biggest risks to the Licensing Objectives? What will your business do to mitigate them?</w:t>
            </w:r>
          </w:p>
          <w:p w:rsidR="00A17B32" w:rsidRDefault="00A17B32" w14:paraId="22A7EAF2" w14:textId="77777777">
            <w:pPr>
              <w:rPr>
                <w:rFonts w:ascii="Arial" w:hAnsi="Arial" w:cs="Arial"/>
              </w:rPr>
            </w:pPr>
          </w:p>
          <w:p w:rsidRPr="0079647A" w:rsidR="007D5364" w:rsidRDefault="007D5364" w14:paraId="15387F4C" w14:textId="235583A4">
            <w:pPr>
              <w:rPr>
                <w:rFonts w:ascii="Arial" w:hAnsi="Arial" w:cs="Arial"/>
              </w:rPr>
            </w:pPr>
          </w:p>
        </w:tc>
        <w:tc>
          <w:tcPr>
            <w:tcW w:w="9417" w:type="dxa"/>
          </w:tcPr>
          <w:p w:rsidR="005C7224" w:rsidRDefault="005C7224" w14:paraId="337844BA" w14:textId="77777777">
            <w:pPr>
              <w:rPr>
                <w:rFonts w:ascii="Arial" w:hAnsi="Arial" w:cs="Arial"/>
                <w:b/>
              </w:rPr>
            </w:pPr>
          </w:p>
        </w:tc>
      </w:tr>
    </w:tbl>
    <w:p w:rsidR="005C7224" w:rsidRDefault="005C7224" w14:paraId="709825AA" w14:textId="77777777">
      <w:pPr>
        <w:rPr>
          <w:rFonts w:ascii="Arial" w:hAnsi="Arial" w:cs="Arial"/>
          <w:b/>
        </w:rPr>
      </w:pPr>
    </w:p>
    <w:p w:rsidR="00CC5EF4" w:rsidRDefault="00CC5EF4" w14:paraId="6ED0DB38" w14:textId="77777777">
      <w:pPr>
        <w:rPr>
          <w:rFonts w:ascii="Arial" w:hAnsi="Arial" w:cs="Arial"/>
          <w:b/>
        </w:rPr>
      </w:pPr>
    </w:p>
    <w:p w:rsidR="00C60C85" w:rsidRDefault="00C60C85" w14:paraId="5AFFF794" w14:textId="77777777">
      <w:pPr>
        <w:rPr>
          <w:rFonts w:ascii="Arial" w:hAnsi="Arial" w:cs="Arial"/>
          <w:b/>
        </w:rPr>
      </w:pPr>
      <w:r>
        <w:rPr>
          <w:rFonts w:ascii="Arial" w:hAnsi="Arial" w:cs="Arial"/>
          <w:b/>
        </w:rPr>
        <w:br w:type="page"/>
      </w:r>
    </w:p>
    <w:p w:rsidR="00023C0D" w:rsidP="00C43623" w:rsidRDefault="00023C0D" w14:paraId="20F798A3" w14:textId="5F442597">
      <w:pPr>
        <w:pStyle w:val="NoSpacing"/>
        <w:rPr>
          <w:b/>
        </w:rPr>
      </w:pPr>
      <w:r w:rsidRPr="00C43623">
        <w:rPr>
          <w:b/>
        </w:rPr>
        <w:lastRenderedPageBreak/>
        <w:t>P</w:t>
      </w:r>
      <w:r w:rsidR="007511E9">
        <w:rPr>
          <w:b/>
        </w:rPr>
        <w:t xml:space="preserve">ART FIVE – PLANS FOR THE NEXT 12 MONTHS </w:t>
      </w:r>
    </w:p>
    <w:p w:rsidRPr="00C43623" w:rsidR="00C43623" w:rsidP="00C43623" w:rsidRDefault="00C43623" w14:paraId="48B59E3E" w14:textId="77777777">
      <w:pPr>
        <w:pStyle w:val="NoSpacing"/>
        <w:rPr>
          <w:b/>
        </w:rPr>
      </w:pPr>
    </w:p>
    <w:p w:rsidR="00C43623" w:rsidP="00C43623" w:rsidRDefault="00023C0D" w14:paraId="4C9142DE" w14:textId="6355F4A3">
      <w:pPr>
        <w:pStyle w:val="NoSpacing"/>
      </w:pPr>
      <w:r>
        <w:t xml:space="preserve">In Part </w:t>
      </w:r>
      <w:r w:rsidR="007511E9">
        <w:t>5</w:t>
      </w:r>
      <w:r>
        <w:t xml:space="preserve"> we would like you to set out any </w:t>
      </w:r>
      <w:r w:rsidR="00973B5B">
        <w:t xml:space="preserve">other </w:t>
      </w:r>
      <w:r>
        <w:t xml:space="preserve">plans or ongoing work relating to significant changes to </w:t>
      </w:r>
      <w:r w:rsidR="00BF2E8B">
        <w:t xml:space="preserve">e.g. </w:t>
      </w:r>
      <w:r>
        <w:t>control systems,</w:t>
      </w:r>
      <w:r w:rsidR="00BF2E8B">
        <w:t xml:space="preserve"> </w:t>
      </w:r>
      <w:r>
        <w:t>risk-</w:t>
      </w:r>
      <w:proofErr w:type="gramStart"/>
      <w:r>
        <w:t>management</w:t>
      </w:r>
      <w:r w:rsidR="00BF2E8B">
        <w:t xml:space="preserve">, </w:t>
      </w:r>
      <w:r>
        <w:t xml:space="preserve"> governance</w:t>
      </w:r>
      <w:proofErr w:type="gramEnd"/>
      <w:r w:rsidR="00BF2E8B">
        <w:t xml:space="preserve"> and safer gambling. </w:t>
      </w:r>
    </w:p>
    <w:p w:rsidR="007511E9" w:rsidP="00C43623" w:rsidRDefault="007511E9" w14:paraId="17A26633" w14:textId="77777777">
      <w:pPr>
        <w:pStyle w:val="NoSpacing"/>
      </w:pPr>
    </w:p>
    <w:p w:rsidR="00023C0D" w:rsidP="00C43623" w:rsidRDefault="00023C0D" w14:paraId="14D6585E" w14:textId="77777777">
      <w:pPr>
        <w:pStyle w:val="NoSpacing"/>
      </w:pPr>
    </w:p>
    <w:tbl>
      <w:tblPr>
        <w:tblStyle w:val="TableGrid"/>
        <w:tblW w:w="0" w:type="auto"/>
        <w:tblLook w:val="04A0" w:firstRow="1" w:lastRow="0" w:firstColumn="1" w:lastColumn="0" w:noHBand="0" w:noVBand="1"/>
      </w:tblPr>
      <w:tblGrid>
        <w:gridCol w:w="4248"/>
        <w:gridCol w:w="9700"/>
      </w:tblGrid>
      <w:tr w:rsidR="00023C0D" w:rsidTr="003B56C3" w14:paraId="63832E60" w14:textId="77777777">
        <w:tc>
          <w:tcPr>
            <w:tcW w:w="4248" w:type="dxa"/>
          </w:tcPr>
          <w:p w:rsidRPr="001A443E" w:rsidR="00023C0D" w:rsidP="003B56C3" w:rsidRDefault="00023C0D" w14:paraId="7E08B9D4" w14:textId="77777777">
            <w:pPr>
              <w:rPr>
                <w:rFonts w:ascii="Arial" w:hAnsi="Arial" w:cs="Arial"/>
              </w:rPr>
            </w:pPr>
            <w:r w:rsidRPr="001A443E">
              <w:rPr>
                <w:rFonts w:ascii="Arial" w:hAnsi="Arial" w:cs="Arial"/>
              </w:rPr>
              <w:t>Please describe the planned change</w:t>
            </w:r>
          </w:p>
          <w:p w:rsidRPr="001A443E" w:rsidR="00023C0D" w:rsidP="003B56C3" w:rsidRDefault="00023C0D" w14:paraId="2FCDF640" w14:textId="77777777">
            <w:pPr>
              <w:rPr>
                <w:rFonts w:ascii="Arial" w:hAnsi="Arial" w:cs="Arial"/>
              </w:rPr>
            </w:pPr>
          </w:p>
        </w:tc>
        <w:tc>
          <w:tcPr>
            <w:tcW w:w="9700" w:type="dxa"/>
          </w:tcPr>
          <w:p w:rsidR="00023C0D" w:rsidP="003B56C3" w:rsidRDefault="00023C0D" w14:paraId="0B6CAF06" w14:textId="77777777">
            <w:pPr>
              <w:rPr>
                <w:rFonts w:ascii="Arial" w:hAnsi="Arial" w:cs="Arial"/>
                <w:b/>
              </w:rPr>
            </w:pPr>
          </w:p>
        </w:tc>
      </w:tr>
      <w:tr w:rsidR="00023C0D" w:rsidTr="003B56C3" w14:paraId="66D6B557" w14:textId="77777777">
        <w:tc>
          <w:tcPr>
            <w:tcW w:w="4248" w:type="dxa"/>
          </w:tcPr>
          <w:p w:rsidRPr="001A443E" w:rsidR="00023C0D" w:rsidP="003B56C3" w:rsidRDefault="00023C0D" w14:paraId="3A9717BB" w14:textId="77777777">
            <w:pPr>
              <w:rPr>
                <w:rFonts w:ascii="Arial" w:hAnsi="Arial" w:cs="Arial"/>
              </w:rPr>
            </w:pPr>
            <w:r w:rsidRPr="001A443E">
              <w:rPr>
                <w:rFonts w:ascii="Arial" w:hAnsi="Arial" w:cs="Arial"/>
              </w:rPr>
              <w:t>Why are you making this change?</w:t>
            </w:r>
          </w:p>
          <w:p w:rsidRPr="001A443E" w:rsidR="00023C0D" w:rsidP="003B56C3" w:rsidRDefault="00023C0D" w14:paraId="51762844" w14:textId="77777777">
            <w:pPr>
              <w:rPr>
                <w:rFonts w:ascii="Arial" w:hAnsi="Arial" w:cs="Arial"/>
              </w:rPr>
            </w:pPr>
          </w:p>
        </w:tc>
        <w:tc>
          <w:tcPr>
            <w:tcW w:w="9700" w:type="dxa"/>
          </w:tcPr>
          <w:p w:rsidR="00023C0D" w:rsidP="003B56C3" w:rsidRDefault="00023C0D" w14:paraId="3CF38F8C" w14:textId="77777777">
            <w:pPr>
              <w:rPr>
                <w:rFonts w:ascii="Arial" w:hAnsi="Arial" w:cs="Arial"/>
                <w:b/>
              </w:rPr>
            </w:pPr>
          </w:p>
        </w:tc>
      </w:tr>
      <w:tr w:rsidR="00023C0D" w:rsidTr="003B56C3" w14:paraId="3FF83F6E" w14:textId="77777777">
        <w:tc>
          <w:tcPr>
            <w:tcW w:w="4248" w:type="dxa"/>
          </w:tcPr>
          <w:p w:rsidRPr="001A443E" w:rsidR="00023C0D" w:rsidP="003B56C3" w:rsidRDefault="00023C0D" w14:paraId="55F7AF62" w14:textId="77777777">
            <w:pPr>
              <w:rPr>
                <w:rFonts w:ascii="Arial" w:hAnsi="Arial" w:cs="Arial"/>
              </w:rPr>
            </w:pPr>
            <w:r w:rsidRPr="001A443E">
              <w:rPr>
                <w:rFonts w:ascii="Arial" w:hAnsi="Arial" w:cs="Arial"/>
              </w:rPr>
              <w:t>What outcomes are you expecting as a result of this change?</w:t>
            </w:r>
          </w:p>
          <w:p w:rsidRPr="001A443E" w:rsidR="00023C0D" w:rsidP="003B56C3" w:rsidRDefault="00023C0D" w14:paraId="1A102835" w14:textId="77777777">
            <w:pPr>
              <w:rPr>
                <w:rFonts w:ascii="Arial" w:hAnsi="Arial" w:cs="Arial"/>
              </w:rPr>
            </w:pPr>
          </w:p>
        </w:tc>
        <w:tc>
          <w:tcPr>
            <w:tcW w:w="9700" w:type="dxa"/>
          </w:tcPr>
          <w:p w:rsidR="00023C0D" w:rsidP="003B56C3" w:rsidRDefault="00023C0D" w14:paraId="78E3386A" w14:textId="77777777">
            <w:pPr>
              <w:rPr>
                <w:rFonts w:ascii="Arial" w:hAnsi="Arial" w:cs="Arial"/>
                <w:b/>
              </w:rPr>
            </w:pPr>
          </w:p>
        </w:tc>
      </w:tr>
      <w:tr w:rsidR="00023C0D" w:rsidTr="003B56C3" w14:paraId="238917F0" w14:textId="77777777">
        <w:tc>
          <w:tcPr>
            <w:tcW w:w="4248" w:type="dxa"/>
          </w:tcPr>
          <w:p w:rsidRPr="001A443E" w:rsidR="00023C0D" w:rsidP="003B56C3" w:rsidRDefault="00023C0D" w14:paraId="31A641CB" w14:textId="77777777">
            <w:pPr>
              <w:rPr>
                <w:rFonts w:ascii="Arial" w:hAnsi="Arial" w:cs="Arial"/>
              </w:rPr>
            </w:pPr>
            <w:r w:rsidRPr="001A443E">
              <w:rPr>
                <w:rFonts w:ascii="Arial" w:hAnsi="Arial" w:cs="Arial"/>
              </w:rPr>
              <w:t xml:space="preserve">How are you evaluating or how are you planning to evaluate the impacts and effects of this change? </w:t>
            </w:r>
          </w:p>
          <w:p w:rsidRPr="001A443E" w:rsidR="00023C0D" w:rsidP="003B56C3" w:rsidRDefault="00023C0D" w14:paraId="5236D2A0" w14:textId="77777777">
            <w:pPr>
              <w:rPr>
                <w:rFonts w:ascii="Arial" w:hAnsi="Arial" w:cs="Arial"/>
              </w:rPr>
            </w:pPr>
          </w:p>
        </w:tc>
        <w:tc>
          <w:tcPr>
            <w:tcW w:w="9700" w:type="dxa"/>
          </w:tcPr>
          <w:p w:rsidR="00023C0D" w:rsidP="003B56C3" w:rsidRDefault="00023C0D" w14:paraId="1C3B21B7" w14:textId="77777777">
            <w:pPr>
              <w:rPr>
                <w:rFonts w:ascii="Arial" w:hAnsi="Arial" w:cs="Arial"/>
                <w:b/>
              </w:rPr>
            </w:pPr>
          </w:p>
        </w:tc>
      </w:tr>
    </w:tbl>
    <w:p w:rsidR="00023C0D" w:rsidP="00023C0D" w:rsidRDefault="00023C0D" w14:paraId="5D681D57" w14:textId="77777777">
      <w:pPr>
        <w:rPr>
          <w:rFonts w:ascii="Arial" w:hAnsi="Arial" w:cs="Arial"/>
          <w:b/>
        </w:rPr>
      </w:pPr>
    </w:p>
    <w:p w:rsidR="00390958" w:rsidRDefault="00390958" w14:paraId="6BFCD8A7" w14:textId="07C80E6E">
      <w:pPr>
        <w:rPr>
          <w:rFonts w:ascii="Arial" w:hAnsi="Arial" w:cs="Arial"/>
          <w:b/>
        </w:rPr>
      </w:pPr>
    </w:p>
    <w:p w:rsidR="00C43623" w:rsidRDefault="00C43623" w14:paraId="20DE4510" w14:textId="0A0C4C02">
      <w:pPr>
        <w:rPr>
          <w:rFonts w:ascii="Arial" w:hAnsi="Arial" w:cs="Arial"/>
          <w:b/>
        </w:rPr>
      </w:pPr>
    </w:p>
    <w:p w:rsidR="00C43623" w:rsidP="00C43623" w:rsidRDefault="00C43623" w14:paraId="4C2BE681" w14:textId="77777777">
      <w:pPr>
        <w:pStyle w:val="NoSpacing"/>
        <w:rPr>
          <w:rFonts w:cs="Arial"/>
          <w:b/>
        </w:rPr>
      </w:pPr>
    </w:p>
    <w:p w:rsidR="00C43623" w:rsidP="00C43623" w:rsidRDefault="00C43623" w14:paraId="0BF54DF5" w14:textId="77777777">
      <w:pPr>
        <w:pStyle w:val="NoSpacing"/>
        <w:rPr>
          <w:rFonts w:cs="Arial"/>
          <w:b/>
        </w:rPr>
      </w:pPr>
    </w:p>
    <w:p w:rsidR="00C43623" w:rsidP="00C43623" w:rsidRDefault="00C43623" w14:paraId="4244173A" w14:textId="77777777">
      <w:pPr>
        <w:pStyle w:val="NoSpacing"/>
        <w:rPr>
          <w:rFonts w:cs="Arial"/>
          <w:b/>
        </w:rPr>
      </w:pPr>
    </w:p>
    <w:p w:rsidR="00C43623" w:rsidP="00C43623" w:rsidRDefault="00C43623" w14:paraId="19409535" w14:textId="77777777">
      <w:pPr>
        <w:pStyle w:val="NoSpacing"/>
        <w:rPr>
          <w:rFonts w:cs="Arial"/>
          <w:b/>
        </w:rPr>
      </w:pPr>
    </w:p>
    <w:p w:rsidR="00C43623" w:rsidP="00C43623" w:rsidRDefault="00C43623" w14:paraId="31D2A4C9" w14:textId="77777777">
      <w:pPr>
        <w:pStyle w:val="NoSpacing"/>
        <w:rPr>
          <w:rFonts w:cs="Arial"/>
          <w:b/>
        </w:rPr>
      </w:pPr>
    </w:p>
    <w:p w:rsidR="00C43623" w:rsidP="00C43623" w:rsidRDefault="00C43623" w14:paraId="53A6F86B" w14:textId="77777777">
      <w:pPr>
        <w:pStyle w:val="NoSpacing"/>
        <w:rPr>
          <w:rFonts w:cs="Arial"/>
          <w:b/>
        </w:rPr>
      </w:pPr>
    </w:p>
    <w:p w:rsidR="00C43623" w:rsidP="00C43623" w:rsidRDefault="00C43623" w14:paraId="3A939C15" w14:textId="77777777">
      <w:pPr>
        <w:pStyle w:val="NoSpacing"/>
        <w:rPr>
          <w:rFonts w:cs="Arial"/>
          <w:b/>
        </w:rPr>
      </w:pPr>
    </w:p>
    <w:p w:rsidR="00C43623" w:rsidP="00C43623" w:rsidRDefault="00C43623" w14:paraId="298F86A6" w14:textId="77777777">
      <w:pPr>
        <w:pStyle w:val="NoSpacing"/>
        <w:rPr>
          <w:rFonts w:cs="Arial"/>
          <w:b/>
        </w:rPr>
      </w:pPr>
    </w:p>
    <w:p w:rsidR="00C43623" w:rsidP="00C43623" w:rsidRDefault="00C43623" w14:paraId="22716B95" w14:textId="77777777">
      <w:pPr>
        <w:pStyle w:val="NoSpacing"/>
        <w:rPr>
          <w:rFonts w:cs="Arial"/>
          <w:b/>
        </w:rPr>
      </w:pPr>
    </w:p>
    <w:p w:rsidR="00C43623" w:rsidP="00C43623" w:rsidRDefault="00C43623" w14:paraId="48049930" w14:textId="77777777">
      <w:pPr>
        <w:pStyle w:val="NoSpacing"/>
        <w:rPr>
          <w:rFonts w:cs="Arial"/>
          <w:b/>
        </w:rPr>
      </w:pPr>
    </w:p>
    <w:p w:rsidR="00C60C85" w:rsidRDefault="00C60C85" w14:paraId="0281563F" w14:textId="5463053E">
      <w:pPr>
        <w:rPr>
          <w:rFonts w:ascii="Arial" w:hAnsi="Arial" w:eastAsia="Times" w:cs="Arial"/>
          <w:b/>
          <w:color w:val="000000"/>
        </w:rPr>
      </w:pPr>
      <w:r>
        <w:rPr>
          <w:rFonts w:cs="Arial"/>
          <w:b/>
        </w:rPr>
        <w:br w:type="page"/>
      </w:r>
    </w:p>
    <w:p w:rsidR="00C43623" w:rsidP="00C43623" w:rsidRDefault="00C43623" w14:paraId="2896DA4B" w14:textId="0D95159D">
      <w:pPr>
        <w:pStyle w:val="NoSpacing"/>
        <w:rPr>
          <w:rFonts w:cs="Arial"/>
          <w:b/>
        </w:rPr>
      </w:pPr>
      <w:r>
        <w:rPr>
          <w:rFonts w:cs="Arial"/>
          <w:b/>
        </w:rPr>
        <w:lastRenderedPageBreak/>
        <w:t>P</w:t>
      </w:r>
      <w:r w:rsidR="007511E9">
        <w:rPr>
          <w:rFonts w:cs="Arial"/>
          <w:b/>
        </w:rPr>
        <w:t>ART SIX</w:t>
      </w:r>
      <w:r>
        <w:rPr>
          <w:rFonts w:cs="Arial"/>
          <w:b/>
        </w:rPr>
        <w:t xml:space="preserve"> – Declaration </w:t>
      </w:r>
    </w:p>
    <w:p w:rsidR="00C43623" w:rsidP="00C43623" w:rsidRDefault="00C43623" w14:paraId="65BB0F69" w14:textId="77777777">
      <w:pPr>
        <w:pStyle w:val="NoSpacing"/>
        <w:rPr>
          <w:rFonts w:cs="Arial"/>
          <w:b/>
        </w:rPr>
      </w:pPr>
    </w:p>
    <w:p w:rsidRPr="00DC500E" w:rsidR="00C43623" w:rsidP="00C43623" w:rsidRDefault="00C43623" w14:paraId="544B0EFA" w14:textId="77777777">
      <w:pPr>
        <w:pStyle w:val="NoSpacing"/>
        <w:rPr>
          <w:rFonts w:cs="Arial"/>
        </w:rPr>
      </w:pPr>
      <w:r w:rsidRPr="00DC500E">
        <w:rPr>
          <w:rFonts w:cs="Arial"/>
        </w:rPr>
        <w:t>I confirm that the information is true, accurate and complete, and that all material information has been included in this statement.</w:t>
      </w:r>
    </w:p>
    <w:p w:rsidRPr="00DC500E" w:rsidR="00C43623" w:rsidP="00C43623" w:rsidRDefault="00C43623" w14:paraId="5E8A72DF" w14:textId="77777777">
      <w:pPr>
        <w:pStyle w:val="NoSpacing"/>
        <w:rPr>
          <w:rFonts w:cs="Arial"/>
        </w:rPr>
      </w:pPr>
    </w:p>
    <w:p w:rsidRPr="00DC500E" w:rsidR="00C43623" w:rsidP="00C43623" w:rsidRDefault="00C43623" w14:paraId="0065BDFE" w14:textId="77777777">
      <w:pPr>
        <w:pStyle w:val="NoSpacing"/>
        <w:rPr>
          <w:rFonts w:cs="Arial"/>
        </w:rPr>
      </w:pPr>
      <w:r w:rsidRPr="00DC500E">
        <w:rPr>
          <w:rFonts w:cs="Arial"/>
        </w:rPr>
        <w:t xml:space="preserve">I confirm that this assurance statement has been approved by our board of Directors (or equivalent). </w:t>
      </w:r>
    </w:p>
    <w:p w:rsidRPr="00DC500E" w:rsidR="00C43623" w:rsidP="00C43623" w:rsidRDefault="00C43623" w14:paraId="5A3658BE" w14:textId="77777777">
      <w:pPr>
        <w:pStyle w:val="NoSpacing"/>
        <w:rPr>
          <w:rFonts w:cs="Arial"/>
        </w:rPr>
      </w:pPr>
    </w:p>
    <w:p w:rsidRPr="00DC500E" w:rsidR="00C43623" w:rsidP="00C43623" w:rsidRDefault="00C43623" w14:paraId="71F755F3" w14:textId="77777777">
      <w:pPr>
        <w:pStyle w:val="NoSpacing"/>
        <w:rPr>
          <w:rFonts w:cs="Arial"/>
        </w:rPr>
      </w:pPr>
      <w:r w:rsidRPr="00DC500E">
        <w:rPr>
          <w:rFonts w:cs="Arial"/>
        </w:rPr>
        <w:t>I understand that the Gambling Commission may require further information when conducting any test of the control systems and governance arrangements described in this statement.</w:t>
      </w:r>
    </w:p>
    <w:p w:rsidRPr="00DC500E" w:rsidR="00C43623" w:rsidP="00C43623" w:rsidRDefault="00C43623" w14:paraId="38A94D34" w14:textId="77777777">
      <w:pPr>
        <w:pStyle w:val="NoSpacing"/>
        <w:rPr>
          <w:rFonts w:cs="Arial"/>
        </w:rPr>
      </w:pPr>
    </w:p>
    <w:p w:rsidR="00C43623" w:rsidP="00C43623" w:rsidRDefault="00C43623" w14:paraId="6F98E2AC" w14:textId="40EC3A4D">
      <w:pPr>
        <w:pStyle w:val="NoSpacing"/>
        <w:rPr>
          <w:rFonts w:cs="Arial"/>
        </w:rPr>
      </w:pPr>
      <w:r w:rsidRPr="00DC500E">
        <w:rPr>
          <w:rFonts w:cs="Arial"/>
        </w:rPr>
        <w:t>Signature of the specified management office holder who has responsibility for the overall management and direction of the licensee’s business or affairs</w:t>
      </w:r>
      <w:r w:rsidRPr="00DC500E">
        <w:rPr>
          <w:rStyle w:val="FootnoteReference"/>
          <w:rFonts w:cs="Arial"/>
        </w:rPr>
        <w:footnoteReference w:id="2"/>
      </w:r>
      <w:r w:rsidRPr="00DC500E">
        <w:rPr>
          <w:rFonts w:cs="Arial"/>
        </w:rPr>
        <w:t xml:space="preserve"> (</w:t>
      </w:r>
      <w:r w:rsidRPr="00DC500E">
        <w:rPr>
          <w:rFonts w:cs="Arial"/>
          <w:b/>
        </w:rPr>
        <w:t>e</w:t>
      </w:r>
      <w:r>
        <w:rPr>
          <w:rFonts w:cs="Arial"/>
          <w:b/>
        </w:rPr>
        <w:t>.</w:t>
      </w:r>
      <w:r w:rsidRPr="00DC500E">
        <w:rPr>
          <w:rFonts w:cs="Arial"/>
          <w:b/>
        </w:rPr>
        <w:t>g</w:t>
      </w:r>
      <w:r>
        <w:rPr>
          <w:rFonts w:cs="Arial"/>
          <w:b/>
        </w:rPr>
        <w:t>.</w:t>
      </w:r>
      <w:r w:rsidRPr="00DC500E">
        <w:rPr>
          <w:rFonts w:cs="Arial"/>
          <w:b/>
        </w:rPr>
        <w:t xml:space="preserve"> Chief Executive Officer/Managing Director</w:t>
      </w:r>
      <w:r w:rsidRPr="00DC500E">
        <w:rPr>
          <w:rFonts w:cs="Arial"/>
        </w:rPr>
        <w:t>):</w:t>
      </w:r>
    </w:p>
    <w:p w:rsidR="007511E9" w:rsidP="00C43623" w:rsidRDefault="007511E9" w14:paraId="41856DF2" w14:textId="77777777">
      <w:pPr>
        <w:pStyle w:val="NoSpacing"/>
      </w:pPr>
    </w:p>
    <w:tbl>
      <w:tblPr>
        <w:tblStyle w:val="TableGrid"/>
        <w:tblW w:w="0" w:type="auto"/>
        <w:tblLayout w:type="fixed"/>
        <w:tblLook w:val="04A0" w:firstRow="1" w:lastRow="0" w:firstColumn="1" w:lastColumn="0" w:noHBand="0" w:noVBand="1"/>
      </w:tblPr>
      <w:tblGrid>
        <w:gridCol w:w="2830"/>
        <w:gridCol w:w="6663"/>
      </w:tblGrid>
      <w:tr w:rsidR="00C43623" w:rsidTr="00AB4797" w14:paraId="53D56515" w14:textId="77777777">
        <w:trPr>
          <w:trHeight w:val="1240"/>
        </w:trPr>
        <w:tc>
          <w:tcPr>
            <w:tcW w:w="9493" w:type="dxa"/>
            <w:gridSpan w:val="2"/>
          </w:tcPr>
          <w:p w:rsidRPr="00C21AE7" w:rsidR="00C43623" w:rsidP="00AB4797" w:rsidRDefault="00C43623" w14:paraId="573CD572" w14:textId="77777777">
            <w:pPr>
              <w:pStyle w:val="Default"/>
              <w:rPr>
                <w:bCs/>
                <w:sz w:val="22"/>
                <w:szCs w:val="22"/>
              </w:rPr>
            </w:pPr>
          </w:p>
        </w:tc>
      </w:tr>
      <w:tr w:rsidR="00C43623" w:rsidTr="00AB4797" w14:paraId="667CAD3D" w14:textId="77777777">
        <w:tc>
          <w:tcPr>
            <w:tcW w:w="2830" w:type="dxa"/>
            <w:tcBorders>
              <w:top w:val="nil"/>
              <w:left w:val="nil"/>
              <w:bottom w:val="nil"/>
              <w:right w:val="nil"/>
            </w:tcBorders>
          </w:tcPr>
          <w:p w:rsidR="00C43623" w:rsidP="00AB4797" w:rsidRDefault="00C43623" w14:paraId="3C93BB55" w14:textId="77777777">
            <w:pPr>
              <w:pStyle w:val="Default"/>
              <w:rPr>
                <w:b/>
                <w:bCs/>
                <w:sz w:val="22"/>
                <w:szCs w:val="22"/>
              </w:rPr>
            </w:pPr>
          </w:p>
        </w:tc>
        <w:tc>
          <w:tcPr>
            <w:tcW w:w="6663" w:type="dxa"/>
            <w:tcBorders>
              <w:top w:val="nil"/>
              <w:left w:val="nil"/>
              <w:bottom w:val="single" w:color="auto" w:sz="4" w:space="0"/>
              <w:right w:val="nil"/>
            </w:tcBorders>
          </w:tcPr>
          <w:p w:rsidR="00C43623" w:rsidP="00AB4797" w:rsidRDefault="00C43623" w14:paraId="0A868A84" w14:textId="77777777">
            <w:pPr>
              <w:pStyle w:val="Default"/>
              <w:rPr>
                <w:b/>
                <w:bCs/>
                <w:sz w:val="22"/>
                <w:szCs w:val="22"/>
              </w:rPr>
            </w:pPr>
          </w:p>
        </w:tc>
      </w:tr>
      <w:tr w:rsidR="00C43623" w:rsidTr="00AB4797" w14:paraId="532A5988" w14:textId="77777777">
        <w:trPr>
          <w:trHeight w:val="567"/>
        </w:trPr>
        <w:tc>
          <w:tcPr>
            <w:tcW w:w="2830" w:type="dxa"/>
            <w:tcBorders>
              <w:top w:val="nil"/>
              <w:left w:val="nil"/>
              <w:bottom w:val="nil"/>
              <w:right w:val="single" w:color="auto" w:sz="4" w:space="0"/>
            </w:tcBorders>
          </w:tcPr>
          <w:p w:rsidR="007511E9" w:rsidP="00AB4797" w:rsidRDefault="007511E9" w14:paraId="07A7082C" w14:textId="77777777">
            <w:pPr>
              <w:pStyle w:val="Default"/>
              <w:ind w:left="-113"/>
              <w:rPr>
                <w:b/>
                <w:bCs/>
                <w:sz w:val="22"/>
                <w:szCs w:val="22"/>
              </w:rPr>
            </w:pPr>
          </w:p>
          <w:p w:rsidR="00C43623" w:rsidP="00AB4797" w:rsidRDefault="00C43623" w14:paraId="580EDB58" w14:textId="2A07C897">
            <w:pPr>
              <w:pStyle w:val="Default"/>
              <w:ind w:left="-113"/>
              <w:rPr>
                <w:b/>
                <w:bCs/>
                <w:sz w:val="22"/>
                <w:szCs w:val="22"/>
              </w:rPr>
            </w:pPr>
            <w:r>
              <w:rPr>
                <w:b/>
                <w:bCs/>
                <w:sz w:val="22"/>
                <w:szCs w:val="22"/>
              </w:rPr>
              <w:t>Position in organisation:</w:t>
            </w:r>
          </w:p>
        </w:tc>
        <w:tc>
          <w:tcPr>
            <w:tcW w:w="6663" w:type="dxa"/>
            <w:tcBorders>
              <w:left w:val="single" w:color="auto" w:sz="4" w:space="0"/>
              <w:bottom w:val="single" w:color="auto" w:sz="4" w:space="0"/>
            </w:tcBorders>
          </w:tcPr>
          <w:p w:rsidRPr="00C21AE7" w:rsidR="00C43623" w:rsidP="00AB4797" w:rsidRDefault="00C43623" w14:paraId="4D01A52C" w14:textId="77777777">
            <w:pPr>
              <w:pStyle w:val="Default"/>
              <w:rPr>
                <w:bCs/>
                <w:sz w:val="22"/>
                <w:szCs w:val="22"/>
              </w:rPr>
            </w:pPr>
          </w:p>
        </w:tc>
      </w:tr>
      <w:tr w:rsidR="00C43623" w:rsidTr="00AB4797" w14:paraId="52282894" w14:textId="77777777">
        <w:tc>
          <w:tcPr>
            <w:tcW w:w="2830" w:type="dxa"/>
            <w:tcBorders>
              <w:top w:val="nil"/>
              <w:left w:val="nil"/>
              <w:bottom w:val="nil"/>
              <w:right w:val="nil"/>
            </w:tcBorders>
          </w:tcPr>
          <w:p w:rsidR="00C43623" w:rsidP="00AB4797" w:rsidRDefault="00C43623" w14:paraId="1AB99A5D" w14:textId="77777777">
            <w:pPr>
              <w:pStyle w:val="Default"/>
              <w:rPr>
                <w:b/>
                <w:bCs/>
                <w:sz w:val="22"/>
                <w:szCs w:val="22"/>
              </w:rPr>
            </w:pPr>
          </w:p>
        </w:tc>
        <w:tc>
          <w:tcPr>
            <w:tcW w:w="6663" w:type="dxa"/>
            <w:tcBorders>
              <w:top w:val="single" w:color="auto" w:sz="4" w:space="0"/>
              <w:left w:val="nil"/>
              <w:bottom w:val="single" w:color="auto" w:sz="4" w:space="0"/>
              <w:right w:val="nil"/>
            </w:tcBorders>
          </w:tcPr>
          <w:p w:rsidR="00C43623" w:rsidP="00AB4797" w:rsidRDefault="00C43623" w14:paraId="5D63A119" w14:textId="77777777">
            <w:pPr>
              <w:pStyle w:val="Default"/>
              <w:rPr>
                <w:b/>
                <w:bCs/>
                <w:sz w:val="22"/>
                <w:szCs w:val="22"/>
              </w:rPr>
            </w:pPr>
          </w:p>
        </w:tc>
      </w:tr>
      <w:tr w:rsidR="00C43623" w:rsidTr="00AB4797" w14:paraId="18D40BB3" w14:textId="77777777">
        <w:trPr>
          <w:trHeight w:val="567"/>
        </w:trPr>
        <w:tc>
          <w:tcPr>
            <w:tcW w:w="2830" w:type="dxa"/>
            <w:tcBorders>
              <w:top w:val="nil"/>
              <w:left w:val="nil"/>
              <w:bottom w:val="nil"/>
              <w:right w:val="single" w:color="auto" w:sz="4" w:space="0"/>
            </w:tcBorders>
          </w:tcPr>
          <w:p w:rsidR="007511E9" w:rsidP="00AB4797" w:rsidRDefault="007511E9" w14:paraId="1C1BC757" w14:textId="77777777">
            <w:pPr>
              <w:pStyle w:val="Default"/>
              <w:ind w:left="-113"/>
              <w:rPr>
                <w:b/>
                <w:bCs/>
                <w:sz w:val="22"/>
                <w:szCs w:val="22"/>
              </w:rPr>
            </w:pPr>
          </w:p>
          <w:p w:rsidR="00C43623" w:rsidP="00AB4797" w:rsidRDefault="00C43623" w14:paraId="69A99034" w14:textId="2DF1461E">
            <w:pPr>
              <w:pStyle w:val="Default"/>
              <w:ind w:left="-113"/>
              <w:rPr>
                <w:b/>
                <w:bCs/>
                <w:sz w:val="22"/>
                <w:szCs w:val="22"/>
              </w:rPr>
            </w:pPr>
            <w:r>
              <w:rPr>
                <w:b/>
                <w:bCs/>
                <w:sz w:val="22"/>
                <w:szCs w:val="22"/>
              </w:rPr>
              <w:t>Print name:</w:t>
            </w:r>
          </w:p>
        </w:tc>
        <w:tc>
          <w:tcPr>
            <w:tcW w:w="6663" w:type="dxa"/>
            <w:tcBorders>
              <w:top w:val="single" w:color="auto" w:sz="4" w:space="0"/>
              <w:left w:val="single" w:color="auto" w:sz="4" w:space="0"/>
              <w:bottom w:val="single" w:color="auto" w:sz="4" w:space="0"/>
            </w:tcBorders>
          </w:tcPr>
          <w:p w:rsidRPr="00C21AE7" w:rsidR="00C43623" w:rsidP="00AB4797" w:rsidRDefault="00C43623" w14:paraId="290DFDF3" w14:textId="77777777">
            <w:pPr>
              <w:pStyle w:val="Default"/>
              <w:rPr>
                <w:bCs/>
                <w:sz w:val="22"/>
                <w:szCs w:val="22"/>
              </w:rPr>
            </w:pPr>
          </w:p>
        </w:tc>
      </w:tr>
      <w:tr w:rsidR="00C43623" w:rsidTr="00AB4797" w14:paraId="6E57D2C0" w14:textId="77777777">
        <w:tc>
          <w:tcPr>
            <w:tcW w:w="2830" w:type="dxa"/>
            <w:tcBorders>
              <w:top w:val="nil"/>
              <w:left w:val="nil"/>
              <w:bottom w:val="nil"/>
              <w:right w:val="nil"/>
            </w:tcBorders>
          </w:tcPr>
          <w:p w:rsidR="00C43623" w:rsidP="00AB4797" w:rsidRDefault="00C43623" w14:paraId="19D1A341" w14:textId="77777777">
            <w:pPr>
              <w:pStyle w:val="Default"/>
              <w:rPr>
                <w:b/>
                <w:bCs/>
                <w:sz w:val="22"/>
                <w:szCs w:val="22"/>
              </w:rPr>
            </w:pPr>
          </w:p>
        </w:tc>
        <w:tc>
          <w:tcPr>
            <w:tcW w:w="6663" w:type="dxa"/>
            <w:tcBorders>
              <w:top w:val="single" w:color="auto" w:sz="4" w:space="0"/>
              <w:left w:val="nil"/>
              <w:bottom w:val="single" w:color="auto" w:sz="4" w:space="0"/>
              <w:right w:val="nil"/>
            </w:tcBorders>
          </w:tcPr>
          <w:p w:rsidR="00C43623" w:rsidP="00AB4797" w:rsidRDefault="00C43623" w14:paraId="1A70A432" w14:textId="77777777">
            <w:pPr>
              <w:pStyle w:val="Default"/>
              <w:rPr>
                <w:b/>
                <w:bCs/>
                <w:sz w:val="22"/>
                <w:szCs w:val="22"/>
              </w:rPr>
            </w:pPr>
          </w:p>
        </w:tc>
      </w:tr>
      <w:tr w:rsidR="00C43623" w:rsidTr="00AB4797" w14:paraId="67A5EB28" w14:textId="77777777">
        <w:trPr>
          <w:trHeight w:val="567"/>
        </w:trPr>
        <w:tc>
          <w:tcPr>
            <w:tcW w:w="2830" w:type="dxa"/>
            <w:tcBorders>
              <w:top w:val="nil"/>
              <w:left w:val="nil"/>
              <w:bottom w:val="nil"/>
              <w:right w:val="single" w:color="auto" w:sz="4" w:space="0"/>
            </w:tcBorders>
          </w:tcPr>
          <w:p w:rsidR="007511E9" w:rsidP="00AB4797" w:rsidRDefault="007511E9" w14:paraId="53936F65" w14:textId="77777777">
            <w:pPr>
              <w:pStyle w:val="Default"/>
              <w:ind w:left="-113"/>
              <w:rPr>
                <w:b/>
                <w:bCs/>
                <w:sz w:val="22"/>
                <w:szCs w:val="22"/>
              </w:rPr>
            </w:pPr>
          </w:p>
          <w:p w:rsidR="00C43623" w:rsidP="00AB4797" w:rsidRDefault="00C43623" w14:paraId="3A3CFF9E" w14:textId="70BB114B">
            <w:pPr>
              <w:pStyle w:val="Default"/>
              <w:ind w:left="-113"/>
              <w:rPr>
                <w:b/>
                <w:bCs/>
                <w:sz w:val="22"/>
                <w:szCs w:val="22"/>
              </w:rPr>
            </w:pPr>
            <w:r>
              <w:rPr>
                <w:b/>
                <w:bCs/>
                <w:sz w:val="22"/>
                <w:szCs w:val="22"/>
              </w:rPr>
              <w:t>Date:</w:t>
            </w:r>
          </w:p>
        </w:tc>
        <w:tc>
          <w:tcPr>
            <w:tcW w:w="6663" w:type="dxa"/>
            <w:tcBorders>
              <w:top w:val="single" w:color="auto" w:sz="4" w:space="0"/>
              <w:left w:val="single" w:color="auto" w:sz="4" w:space="0"/>
            </w:tcBorders>
          </w:tcPr>
          <w:p w:rsidRPr="00C21AE7" w:rsidR="00C43623" w:rsidP="00AB4797" w:rsidRDefault="00C43623" w14:paraId="51273194" w14:textId="77777777">
            <w:pPr>
              <w:pStyle w:val="Default"/>
              <w:rPr>
                <w:bCs/>
                <w:sz w:val="22"/>
                <w:szCs w:val="22"/>
              </w:rPr>
            </w:pPr>
          </w:p>
        </w:tc>
      </w:tr>
    </w:tbl>
    <w:p w:rsidR="00C43623" w:rsidP="00C43623" w:rsidRDefault="00C43623" w14:paraId="633B490D" w14:textId="77777777">
      <w:pPr>
        <w:pStyle w:val="Default"/>
        <w:rPr>
          <w:b/>
          <w:bCs/>
          <w:sz w:val="22"/>
          <w:szCs w:val="22"/>
        </w:rPr>
      </w:pPr>
    </w:p>
    <w:p w:rsidR="00C43623" w:rsidP="00C43623" w:rsidRDefault="00C43623" w14:paraId="7EB53CFE" w14:textId="77777777">
      <w:pPr>
        <w:pStyle w:val="NoSpacing"/>
        <w:rPr>
          <w:b/>
          <w:sz w:val="28"/>
          <w:szCs w:val="28"/>
        </w:rPr>
      </w:pPr>
    </w:p>
    <w:p w:rsidR="008B3A8C" w:rsidP="00C43623" w:rsidRDefault="008B3A8C" w14:paraId="3C503D70" w14:textId="77777777">
      <w:pPr>
        <w:pStyle w:val="NoSpacing"/>
        <w:rPr>
          <w:b/>
          <w:sz w:val="28"/>
          <w:szCs w:val="28"/>
        </w:rPr>
      </w:pPr>
    </w:p>
    <w:p w:rsidR="002E7B8B" w:rsidP="00C43623" w:rsidRDefault="002E7B8B" w14:paraId="6B707750" w14:textId="77777777">
      <w:pPr>
        <w:pStyle w:val="NoSpacing"/>
        <w:rPr>
          <w:b/>
          <w:sz w:val="28"/>
          <w:szCs w:val="28"/>
        </w:rPr>
      </w:pPr>
    </w:p>
    <w:p w:rsidRPr="005362E8" w:rsidR="00C43623" w:rsidP="00C43623" w:rsidRDefault="00C43623" w14:paraId="3EE1E3BD" w14:textId="5808FA20">
      <w:pPr>
        <w:pStyle w:val="NoSpacing"/>
        <w:rPr>
          <w:b/>
          <w:sz w:val="28"/>
          <w:szCs w:val="28"/>
        </w:rPr>
      </w:pPr>
      <w:r w:rsidRPr="005362E8">
        <w:rPr>
          <w:b/>
          <w:sz w:val="28"/>
          <w:szCs w:val="28"/>
        </w:rPr>
        <w:lastRenderedPageBreak/>
        <w:t>Guidance notes</w:t>
      </w:r>
    </w:p>
    <w:p w:rsidR="00C43623" w:rsidP="00C43623" w:rsidRDefault="00C43623" w14:paraId="7AEAA4FF" w14:textId="77777777">
      <w:pPr>
        <w:pStyle w:val="NoSpacing"/>
        <w:rPr>
          <w:b/>
          <w:sz w:val="24"/>
        </w:rPr>
      </w:pPr>
    </w:p>
    <w:p w:rsidRPr="005362E8" w:rsidR="00C43623" w:rsidP="00C43623" w:rsidRDefault="00C43623" w14:paraId="16C8B497" w14:textId="77777777">
      <w:pPr>
        <w:pStyle w:val="NoSpacing"/>
        <w:rPr>
          <w:b/>
          <w:sz w:val="24"/>
        </w:rPr>
      </w:pPr>
      <w:r>
        <w:rPr>
          <w:b/>
          <w:sz w:val="24"/>
        </w:rPr>
        <w:t>1.Background</w:t>
      </w:r>
    </w:p>
    <w:p w:rsidRPr="005362E8" w:rsidR="00C43623" w:rsidP="00C43623" w:rsidRDefault="00C43623" w14:paraId="2CC4B257" w14:textId="77777777">
      <w:pPr>
        <w:pStyle w:val="NoSpacing"/>
      </w:pPr>
    </w:p>
    <w:p w:rsidRPr="005362E8" w:rsidR="00C43623" w:rsidP="00C43623" w:rsidRDefault="00C43623" w14:paraId="10FA70E6" w14:textId="7D801B39">
      <w:pPr>
        <w:pStyle w:val="NoSpacing"/>
      </w:pPr>
      <w:r w:rsidRPr="005362E8">
        <w:t xml:space="preserve">Assurance Statements (AS) </w:t>
      </w:r>
      <w:r w:rsidR="00793F4C">
        <w:t xml:space="preserve">should </w:t>
      </w:r>
      <w:r w:rsidRPr="005362E8">
        <w:t xml:space="preserve">outline effective governance, regulatory risk management and compliance controls, demonstrating the focus and accountability that </w:t>
      </w:r>
      <w:r w:rsidR="00793F4C">
        <w:t xml:space="preserve">your </w:t>
      </w:r>
      <w:r w:rsidRPr="005362E8">
        <w:t xml:space="preserve">board, executives and management place on delivery of the licensing objectives. As with a statement of internal control, it should </w:t>
      </w:r>
      <w:r w:rsidR="006F3193">
        <w:t>set</w:t>
      </w:r>
      <w:r w:rsidRPr="005362E8">
        <w:t xml:space="preserve"> out </w:t>
      </w:r>
      <w:r w:rsidR="006F3193">
        <w:t>your v</w:t>
      </w:r>
      <w:r w:rsidRPr="005362E8">
        <w:t>iew of</w:t>
      </w:r>
      <w:r w:rsidR="005767D6">
        <w:t xml:space="preserve"> how you</w:t>
      </w:r>
      <w:r w:rsidR="006F3193">
        <w:t xml:space="preserve"> are</w:t>
      </w:r>
      <w:r w:rsidRPr="005362E8">
        <w:t xml:space="preserve"> performing</w:t>
      </w:r>
      <w:r w:rsidR="005767D6">
        <w:t xml:space="preserve"> </w:t>
      </w:r>
      <w:r w:rsidRPr="005362E8">
        <w:t xml:space="preserve">against the licensing objectives, and where </w:t>
      </w:r>
      <w:r w:rsidR="005767D6">
        <w:t>you need</w:t>
      </w:r>
      <w:r w:rsidRPr="005362E8">
        <w:t xml:space="preserve"> to make progress. </w:t>
      </w:r>
    </w:p>
    <w:p w:rsidRPr="005362E8" w:rsidR="00C43623" w:rsidP="00C43623" w:rsidRDefault="00C43623" w14:paraId="72C9F15B" w14:textId="77777777">
      <w:pPr>
        <w:pStyle w:val="NoSpacing"/>
      </w:pPr>
    </w:p>
    <w:p w:rsidR="0096175B" w:rsidP="00C43623" w:rsidRDefault="00C43623" w14:paraId="7C9ED90C" w14:textId="3CF6AE9A">
      <w:pPr>
        <w:pStyle w:val="NoSpacing"/>
      </w:pPr>
      <w:r w:rsidRPr="005362E8">
        <w:t>The AS covers a retrospective review of performance a</w:t>
      </w:r>
      <w:r w:rsidR="00C478EE">
        <w:t xml:space="preserve">nd </w:t>
      </w:r>
      <w:r w:rsidRPr="005362E8">
        <w:t xml:space="preserve">a forward look to the year ahead. The AS is one of </w:t>
      </w:r>
      <w:proofErr w:type="gramStart"/>
      <w:r w:rsidRPr="005362E8">
        <w:t>a number of</w:t>
      </w:r>
      <w:proofErr w:type="gramEnd"/>
      <w:r w:rsidRPr="005362E8">
        <w:t xml:space="preserve"> pieces of information that </w:t>
      </w:r>
      <w:r w:rsidR="00C478EE">
        <w:t xml:space="preserve">we </w:t>
      </w:r>
      <w:r w:rsidRPr="005362E8">
        <w:t xml:space="preserve">review when considering </w:t>
      </w:r>
      <w:r w:rsidR="00C478EE">
        <w:t xml:space="preserve">your </w:t>
      </w:r>
      <w:r w:rsidRPr="005362E8">
        <w:t>regulatory compliance</w:t>
      </w:r>
      <w:r w:rsidR="00C478EE">
        <w:t xml:space="preserve">. We use it to </w:t>
      </w:r>
      <w:r w:rsidRPr="005362E8">
        <w:t xml:space="preserve">assist </w:t>
      </w:r>
      <w:r w:rsidR="00C478EE">
        <w:t>our</w:t>
      </w:r>
      <w:r w:rsidRPr="005362E8">
        <w:t xml:space="preserve"> decisions a</w:t>
      </w:r>
      <w:r w:rsidR="00D144C7">
        <w:t xml:space="preserve">bout </w:t>
      </w:r>
      <w:r w:rsidRPr="005362E8">
        <w:t>the timing, focus and frequency of co</w:t>
      </w:r>
      <w:r w:rsidR="00CD7A34">
        <w:t>mpliance assessments</w:t>
      </w:r>
      <w:r w:rsidRPr="005362E8">
        <w:t xml:space="preserve">. </w:t>
      </w:r>
    </w:p>
    <w:p w:rsidR="0096175B" w:rsidP="00C43623" w:rsidRDefault="0096175B" w14:paraId="25A13B1E" w14:textId="77777777">
      <w:pPr>
        <w:pStyle w:val="NoSpacing"/>
      </w:pPr>
    </w:p>
    <w:p w:rsidRPr="005362E8" w:rsidR="00C43623" w:rsidP="00C43623" w:rsidRDefault="0096175B" w14:paraId="483D2D0A" w14:textId="480AE5E3">
      <w:pPr>
        <w:pStyle w:val="NoSpacing"/>
      </w:pPr>
      <w:r>
        <w:t xml:space="preserve">Your AS submission is an opportunity to </w:t>
      </w:r>
      <w:r w:rsidRPr="005362E8" w:rsidR="00C43623">
        <w:t>s</w:t>
      </w:r>
      <w:r w:rsidR="003C6B5B">
        <w:t xml:space="preserve">et out your plans and proposed actions </w:t>
      </w:r>
      <w:r w:rsidR="004117CA">
        <w:t>and how you are evaluating the effectiveness of those</w:t>
      </w:r>
      <w:r w:rsidRPr="005362E8" w:rsidR="00C43623">
        <w:t>. The AS can facilitate continuous improvement and can contribute to a collective awareness and understanding of good practice</w:t>
      </w:r>
      <w:r w:rsidR="004117CA">
        <w:t xml:space="preserve">. In </w:t>
      </w:r>
      <w:r w:rsidRPr="005362E8" w:rsidR="00C43623">
        <w:t xml:space="preserve">this way, </w:t>
      </w:r>
      <w:r w:rsidR="001A29C7">
        <w:t xml:space="preserve">it helps </w:t>
      </w:r>
      <w:r w:rsidRPr="005362E8" w:rsidR="00C43623">
        <w:t>to raise standards across the industry.</w:t>
      </w:r>
    </w:p>
    <w:p w:rsidRPr="005362E8" w:rsidR="00C43623" w:rsidP="00C43623" w:rsidRDefault="00C43623" w14:paraId="6DF5B192" w14:textId="77777777">
      <w:pPr>
        <w:pStyle w:val="NoSpacing"/>
      </w:pPr>
    </w:p>
    <w:p w:rsidRPr="005362E8" w:rsidR="00C43623" w:rsidP="00C43623" w:rsidRDefault="00C43623" w14:paraId="05AA1F2F" w14:textId="44254973">
      <w:pPr>
        <w:pStyle w:val="NoSpacing"/>
      </w:pPr>
      <w:r w:rsidRPr="005362E8">
        <w:t xml:space="preserve">One </w:t>
      </w:r>
      <w:r w:rsidR="001A29C7">
        <w:t>section</w:t>
      </w:r>
      <w:r w:rsidRPr="005362E8">
        <w:t xml:space="preserve"> of the AS is </w:t>
      </w:r>
      <w:r w:rsidR="00AB5CC9">
        <w:t xml:space="preserve">about your </w:t>
      </w:r>
      <w:r w:rsidRPr="005362E8">
        <w:t xml:space="preserve">assessment of the extent to which </w:t>
      </w:r>
      <w:r w:rsidR="00FA7043">
        <w:t xml:space="preserve">you are addressing safer gambling </w:t>
      </w:r>
      <w:r w:rsidR="00D7455D">
        <w:t xml:space="preserve">and how well you understand and manage the associated risks. </w:t>
      </w:r>
      <w:r w:rsidR="000473C8">
        <w:t>We want you to use t</w:t>
      </w:r>
      <w:r w:rsidRPr="005362E8">
        <w:t xml:space="preserve">he AS </w:t>
      </w:r>
      <w:r w:rsidR="000473C8">
        <w:t>to d</w:t>
      </w:r>
      <w:r w:rsidRPr="005362E8">
        <w:t xml:space="preserve">etail the measures </w:t>
      </w:r>
      <w:r w:rsidR="00DA2241">
        <w:t xml:space="preserve">you are </w:t>
      </w:r>
      <w:r w:rsidRPr="005362E8">
        <w:t>implement</w:t>
      </w:r>
      <w:r w:rsidR="00DA2241">
        <w:t xml:space="preserve">ing to </w:t>
      </w:r>
      <w:r w:rsidR="00DB67B6">
        <w:t>prevent harm and to identify and interact with those who you identify as at risk of or experie</w:t>
      </w:r>
      <w:r w:rsidR="002B45B7">
        <w:t>n</w:t>
      </w:r>
      <w:r w:rsidR="00DB67B6">
        <w:t>cing harm. We also want you to tell us how you are evaluating the effectiveness of what you are doing</w:t>
      </w:r>
      <w:r w:rsidR="002B45B7">
        <w:t>. Th</w:t>
      </w:r>
      <w:r w:rsidRPr="005362E8">
        <w:t xml:space="preserve">is </w:t>
      </w:r>
      <w:r w:rsidR="002B45B7">
        <w:t xml:space="preserve">is </w:t>
      </w:r>
      <w:r w:rsidRPr="005362E8">
        <w:t xml:space="preserve">an important element of </w:t>
      </w:r>
      <w:r w:rsidR="003041D2">
        <w:t xml:space="preserve">your </w:t>
      </w:r>
      <w:r w:rsidRPr="005362E8">
        <w:t xml:space="preserve">ability to identify and manage the risks to </w:t>
      </w:r>
      <w:r w:rsidR="003041D2">
        <w:t>your</w:t>
      </w:r>
      <w:r w:rsidRPr="005362E8">
        <w:t xml:space="preserve"> adherence to the licensing objectives.</w:t>
      </w:r>
    </w:p>
    <w:p w:rsidRPr="005362E8" w:rsidR="00C43623" w:rsidP="00C43623" w:rsidRDefault="00C43623" w14:paraId="6A7B0C56" w14:textId="77777777">
      <w:pPr>
        <w:pStyle w:val="NoSpacing"/>
      </w:pPr>
    </w:p>
    <w:p w:rsidRPr="005362E8" w:rsidR="00C43623" w:rsidP="00C43623" w:rsidRDefault="00C43623" w14:paraId="0D953D46" w14:textId="3B7EA34D">
      <w:pPr>
        <w:pStyle w:val="NoSpacing"/>
      </w:pPr>
      <w:r w:rsidRPr="005362E8">
        <w:t xml:space="preserve">The AS has evolved in response to </w:t>
      </w:r>
      <w:r w:rsidR="00280DFA">
        <w:t xml:space="preserve">your </w:t>
      </w:r>
      <w:r w:rsidRPr="005362E8">
        <w:t xml:space="preserve">feedback. We have maintained the content in relation to forward look and retrospective review of regulatory risk management, but we have provided more structure within the template and guidance notes. In addition, we have provided individual feedback and </w:t>
      </w:r>
      <w:r w:rsidR="000B1601">
        <w:t xml:space="preserve">through the AS workshops, we </w:t>
      </w:r>
      <w:r w:rsidRPr="005362E8">
        <w:t xml:space="preserve">share any </w:t>
      </w:r>
      <w:r>
        <w:t>good</w:t>
      </w:r>
      <w:r w:rsidRPr="005362E8">
        <w:t xml:space="preserve"> practice we identify.</w:t>
      </w:r>
    </w:p>
    <w:p w:rsidRPr="001B5B2E" w:rsidR="00C43623" w:rsidP="00C43623" w:rsidRDefault="00C43623" w14:paraId="41EE888D" w14:textId="61B3700D">
      <w:pPr>
        <w:pStyle w:val="NoSpacing"/>
        <w:rPr>
          <w:bCs/>
        </w:rPr>
      </w:pPr>
    </w:p>
    <w:p w:rsidR="00C43623" w:rsidP="00C43623" w:rsidRDefault="00C43623" w14:paraId="76F972F2" w14:textId="77777777">
      <w:pPr>
        <w:pStyle w:val="NoSpacing"/>
      </w:pPr>
    </w:p>
    <w:p w:rsidRPr="005362E8" w:rsidR="00C43623" w:rsidP="00C43623" w:rsidRDefault="00C43623" w14:paraId="6905D568" w14:textId="632134D2">
      <w:pPr>
        <w:pStyle w:val="NoSpacing"/>
        <w:rPr>
          <w:rFonts w:cs="Arial"/>
          <w:b/>
          <w:sz w:val="24"/>
          <w:szCs w:val="24"/>
        </w:rPr>
      </w:pPr>
      <w:r w:rsidRPr="005362E8">
        <w:rPr>
          <w:rFonts w:cs="Arial"/>
          <w:b/>
          <w:sz w:val="24"/>
          <w:szCs w:val="24"/>
        </w:rPr>
        <w:t>2. Timeframes for your December 201</w:t>
      </w:r>
      <w:r w:rsidR="007511E9">
        <w:rPr>
          <w:rFonts w:cs="Arial"/>
          <w:b/>
          <w:sz w:val="24"/>
          <w:szCs w:val="24"/>
        </w:rPr>
        <w:t>9</w:t>
      </w:r>
      <w:r w:rsidRPr="005362E8">
        <w:rPr>
          <w:rFonts w:cs="Arial"/>
          <w:b/>
          <w:sz w:val="24"/>
          <w:szCs w:val="24"/>
        </w:rPr>
        <w:t xml:space="preserve"> submission</w:t>
      </w:r>
    </w:p>
    <w:p w:rsidRPr="005362E8" w:rsidR="00C43623" w:rsidP="00C43623" w:rsidRDefault="00C43623" w14:paraId="1FD8D5A5" w14:textId="77777777">
      <w:pPr>
        <w:pStyle w:val="NoSpacing"/>
        <w:rPr>
          <w:rFonts w:cs="Arial"/>
          <w:u w:val="single"/>
        </w:rPr>
      </w:pPr>
    </w:p>
    <w:p w:rsidRPr="005362E8" w:rsidR="00C43623" w:rsidP="00C43623" w:rsidRDefault="00C43623" w14:paraId="5C88CCC4" w14:textId="77777777">
      <w:pPr>
        <w:pStyle w:val="NoSpacing"/>
        <w:rPr>
          <w:rFonts w:cs="Arial"/>
        </w:rPr>
      </w:pPr>
      <w:r w:rsidRPr="005362E8">
        <w:rPr>
          <w:rFonts w:cs="Arial"/>
        </w:rPr>
        <w:t xml:space="preserve">When preparing your AS, there are specific </w:t>
      </w:r>
      <w:proofErr w:type="gramStart"/>
      <w:r w:rsidRPr="005362E8">
        <w:rPr>
          <w:rFonts w:cs="Arial"/>
        </w:rPr>
        <w:t>time-frames</w:t>
      </w:r>
      <w:proofErr w:type="gramEnd"/>
      <w:r w:rsidRPr="005362E8">
        <w:rPr>
          <w:rFonts w:cs="Arial"/>
        </w:rPr>
        <w:t xml:space="preserve"> that we would like you to cover:</w:t>
      </w:r>
    </w:p>
    <w:p w:rsidRPr="005362E8" w:rsidR="00C43623" w:rsidP="00C43623" w:rsidRDefault="00C43623" w14:paraId="07247364" w14:textId="77777777">
      <w:pPr>
        <w:pStyle w:val="NoSpacing"/>
        <w:rPr>
          <w:rFonts w:cs="Arial"/>
        </w:rPr>
      </w:pPr>
    </w:p>
    <w:p w:rsidRPr="005362E8" w:rsidR="00C43623" w:rsidP="00C43623" w:rsidRDefault="00C43623" w14:paraId="1C6B844B" w14:textId="237C801A">
      <w:pPr>
        <w:pStyle w:val="NoSpacing"/>
        <w:numPr>
          <w:ilvl w:val="0"/>
          <w:numId w:val="6"/>
        </w:numPr>
        <w:rPr>
          <w:rFonts w:eastAsia="Times New Roman" w:cs="Arial"/>
        </w:rPr>
      </w:pPr>
      <w:r w:rsidRPr="005362E8">
        <w:rPr>
          <w:rFonts w:eastAsia="Times New Roman" w:cs="Arial"/>
        </w:rPr>
        <w:t>For Part</w:t>
      </w:r>
      <w:r w:rsidR="00CB250D">
        <w:rPr>
          <w:rFonts w:eastAsia="Times New Roman" w:cs="Arial"/>
        </w:rPr>
        <w:t xml:space="preserve">s </w:t>
      </w:r>
      <w:r w:rsidR="00CA6132">
        <w:rPr>
          <w:rFonts w:eastAsia="Times New Roman" w:cs="Arial"/>
        </w:rPr>
        <w:t>1 to 4,</w:t>
      </w:r>
      <w:r w:rsidR="00CB250D">
        <w:rPr>
          <w:rFonts w:eastAsia="Times New Roman" w:cs="Arial"/>
        </w:rPr>
        <w:t xml:space="preserve"> </w:t>
      </w:r>
      <w:r w:rsidRPr="005362E8">
        <w:rPr>
          <w:rFonts w:eastAsia="Times New Roman" w:cs="Arial"/>
        </w:rPr>
        <w:t xml:space="preserve">please cover the period </w:t>
      </w:r>
      <w:r w:rsidR="00CA6132">
        <w:rPr>
          <w:rFonts w:eastAsia="Times New Roman" w:cs="Arial"/>
        </w:rPr>
        <w:t xml:space="preserve">1 October </w:t>
      </w:r>
      <w:r w:rsidR="00CB250D">
        <w:rPr>
          <w:rFonts w:eastAsia="Times New Roman" w:cs="Arial"/>
        </w:rPr>
        <w:t>2018</w:t>
      </w:r>
      <w:r w:rsidRPr="005362E8">
        <w:rPr>
          <w:rFonts w:eastAsia="Times New Roman" w:cs="Arial"/>
        </w:rPr>
        <w:t xml:space="preserve"> to </w:t>
      </w:r>
      <w:r w:rsidR="00CA6132">
        <w:rPr>
          <w:rFonts w:eastAsia="Times New Roman" w:cs="Arial"/>
        </w:rPr>
        <w:t xml:space="preserve">30 September </w:t>
      </w:r>
      <w:r w:rsidRPr="005362E8">
        <w:rPr>
          <w:rFonts w:eastAsia="Times New Roman" w:cs="Arial"/>
        </w:rPr>
        <w:t>201</w:t>
      </w:r>
      <w:r w:rsidR="00CB250D">
        <w:rPr>
          <w:rFonts w:eastAsia="Times New Roman" w:cs="Arial"/>
        </w:rPr>
        <w:t>9</w:t>
      </w:r>
    </w:p>
    <w:p w:rsidRPr="005362E8" w:rsidR="00C43623" w:rsidP="00C43623" w:rsidRDefault="00C43623" w14:paraId="63BEF73A" w14:textId="7CC5C56E">
      <w:pPr>
        <w:pStyle w:val="NoSpacing"/>
        <w:numPr>
          <w:ilvl w:val="0"/>
          <w:numId w:val="6"/>
        </w:numPr>
        <w:rPr>
          <w:rFonts w:eastAsia="Times New Roman" w:cs="Arial"/>
        </w:rPr>
      </w:pPr>
      <w:r w:rsidRPr="005362E8">
        <w:rPr>
          <w:rFonts w:eastAsia="Times New Roman" w:cs="Arial"/>
        </w:rPr>
        <w:t xml:space="preserve">For Part </w:t>
      </w:r>
      <w:r w:rsidR="00CA6132">
        <w:rPr>
          <w:rFonts w:eastAsia="Times New Roman" w:cs="Arial"/>
        </w:rPr>
        <w:t>5</w:t>
      </w:r>
      <w:r w:rsidRPr="005362E8">
        <w:rPr>
          <w:rFonts w:eastAsia="Times New Roman" w:cs="Arial"/>
        </w:rPr>
        <w:t xml:space="preserve"> please cover the period </w:t>
      </w:r>
      <w:r w:rsidR="00CA6132">
        <w:rPr>
          <w:rFonts w:eastAsia="Times New Roman" w:cs="Arial"/>
        </w:rPr>
        <w:t xml:space="preserve">1 October </w:t>
      </w:r>
      <w:r w:rsidR="00CB250D">
        <w:rPr>
          <w:rFonts w:eastAsia="Times New Roman" w:cs="Arial"/>
        </w:rPr>
        <w:t xml:space="preserve">2019 </w:t>
      </w:r>
      <w:r w:rsidRPr="005362E8">
        <w:rPr>
          <w:rFonts w:eastAsia="Times New Roman" w:cs="Arial"/>
        </w:rPr>
        <w:t xml:space="preserve">to </w:t>
      </w:r>
      <w:r w:rsidR="00CA6132">
        <w:rPr>
          <w:rFonts w:eastAsia="Times New Roman" w:cs="Arial"/>
        </w:rPr>
        <w:t xml:space="preserve">30 September </w:t>
      </w:r>
      <w:r w:rsidR="00CB250D">
        <w:rPr>
          <w:rFonts w:eastAsia="Times New Roman" w:cs="Arial"/>
        </w:rPr>
        <w:t>2020</w:t>
      </w:r>
      <w:r w:rsidRPr="005362E8">
        <w:rPr>
          <w:rFonts w:eastAsia="Times New Roman" w:cs="Arial"/>
        </w:rPr>
        <w:t xml:space="preserve"> </w:t>
      </w:r>
    </w:p>
    <w:p w:rsidR="00D659F5" w:rsidP="00C43623" w:rsidRDefault="00D659F5" w14:paraId="25648C3F" w14:textId="77777777">
      <w:pPr>
        <w:pStyle w:val="NoSpacing"/>
        <w:rPr>
          <w:b/>
          <w:sz w:val="24"/>
          <w:szCs w:val="24"/>
        </w:rPr>
      </w:pPr>
    </w:p>
    <w:p w:rsidRPr="005362E8" w:rsidR="00C43623" w:rsidP="00C43623" w:rsidRDefault="00C43623" w14:paraId="4AB49D4C" w14:textId="655267CA">
      <w:pPr>
        <w:pStyle w:val="NoSpacing"/>
        <w:rPr>
          <w:b/>
          <w:sz w:val="24"/>
          <w:szCs w:val="24"/>
        </w:rPr>
      </w:pPr>
      <w:r>
        <w:rPr>
          <w:b/>
          <w:sz w:val="24"/>
          <w:szCs w:val="24"/>
        </w:rPr>
        <w:lastRenderedPageBreak/>
        <w:t xml:space="preserve">3. </w:t>
      </w:r>
      <w:r w:rsidRPr="005362E8">
        <w:rPr>
          <w:b/>
          <w:sz w:val="24"/>
          <w:szCs w:val="24"/>
        </w:rPr>
        <w:t xml:space="preserve">Link to the National </w:t>
      </w:r>
      <w:r w:rsidR="00CA6132">
        <w:rPr>
          <w:b/>
          <w:sz w:val="24"/>
          <w:szCs w:val="24"/>
        </w:rPr>
        <w:t xml:space="preserve">Strategy to Reduce Gambling Harms </w:t>
      </w:r>
    </w:p>
    <w:p w:rsidRPr="005362E8" w:rsidR="00C43623" w:rsidP="00C43623" w:rsidRDefault="00C43623" w14:paraId="0E0344E1" w14:textId="77777777">
      <w:pPr>
        <w:pStyle w:val="NoSpacing"/>
        <w:rPr>
          <w:u w:val="single"/>
        </w:rPr>
      </w:pPr>
    </w:p>
    <w:p w:rsidRPr="005362E8" w:rsidR="00C43623" w:rsidP="00C43623" w:rsidRDefault="00B87160" w14:paraId="2E761E2B" w14:textId="69A65EC3">
      <w:pPr>
        <w:pStyle w:val="NoSpacing"/>
      </w:pPr>
      <w:r>
        <w:t>In Part</w:t>
      </w:r>
      <w:r w:rsidR="00215D55">
        <w:t>s</w:t>
      </w:r>
      <w:r>
        <w:t xml:space="preserve"> 3 </w:t>
      </w:r>
      <w:r w:rsidR="00215D55">
        <w:t xml:space="preserve">and 5 </w:t>
      </w:r>
      <w:r>
        <w:t xml:space="preserve">of the AS, </w:t>
      </w:r>
      <w:r w:rsidR="00215D55">
        <w:t xml:space="preserve">where appropriate, please set out how you consider that your actions and the way in which you are measuring their effectiveness link through to the National Strategy to Reduce Gambling Harms. </w:t>
      </w:r>
      <w:r w:rsidRPr="005362E8" w:rsidR="00C43623">
        <w:t>This will help the G</w:t>
      </w:r>
      <w:r w:rsidR="00C43623">
        <w:t xml:space="preserve">ambling </w:t>
      </w:r>
      <w:r w:rsidRPr="005362E8" w:rsidR="00C43623">
        <w:t>C</w:t>
      </w:r>
      <w:r w:rsidR="00C43623">
        <w:t>ommission</w:t>
      </w:r>
      <w:r w:rsidRPr="005362E8" w:rsidR="00C43623">
        <w:t xml:space="preserve"> and </w:t>
      </w:r>
      <w:r w:rsidR="00A435B3">
        <w:t xml:space="preserve">our Advisory Board for Safer Gambling </w:t>
      </w:r>
      <w:r w:rsidRPr="005362E8" w:rsidR="00C43623">
        <w:t>to track progress against the</w:t>
      </w:r>
      <w:r w:rsidR="00A435B3">
        <w:t xml:space="preserve"> Strategy, a copy of which can be found </w:t>
      </w:r>
      <w:hyperlink w:history="1" r:id="rId13">
        <w:r w:rsidRPr="00E9293C" w:rsidR="00C43623">
          <w:rPr>
            <w:rStyle w:val="Hyperlink"/>
          </w:rPr>
          <w:t>here</w:t>
        </w:r>
      </w:hyperlink>
      <w:r w:rsidR="00C43623">
        <w:t>.</w:t>
      </w:r>
    </w:p>
    <w:p w:rsidRPr="001B5B2E" w:rsidR="00C43623" w:rsidP="00C43623" w:rsidRDefault="00C43623" w14:paraId="04701478" w14:textId="77777777">
      <w:pPr>
        <w:pStyle w:val="NoSpacing"/>
      </w:pPr>
    </w:p>
    <w:p w:rsidRPr="001B5B2E" w:rsidR="00C43623" w:rsidP="00C43623" w:rsidRDefault="00C43623" w14:paraId="5ACDDF96" w14:textId="77777777">
      <w:pPr>
        <w:pStyle w:val="NoSpacing"/>
      </w:pPr>
    </w:p>
    <w:p w:rsidRPr="005362E8" w:rsidR="00C43623" w:rsidP="00C43623" w:rsidRDefault="00C43623" w14:paraId="192FAC5F" w14:textId="57134C28">
      <w:pPr>
        <w:pStyle w:val="NoSpacing"/>
        <w:rPr>
          <w:b/>
        </w:rPr>
      </w:pPr>
      <w:r w:rsidRPr="005362E8">
        <w:rPr>
          <w:b/>
        </w:rPr>
        <w:t xml:space="preserve">Part </w:t>
      </w:r>
      <w:r w:rsidR="00317F3C">
        <w:rPr>
          <w:b/>
        </w:rPr>
        <w:t>2</w:t>
      </w:r>
    </w:p>
    <w:p w:rsidRPr="005362E8" w:rsidR="00C43623" w:rsidP="00C43623" w:rsidRDefault="00C43623" w14:paraId="54F477AD" w14:textId="77777777">
      <w:pPr>
        <w:pStyle w:val="NoSpacing"/>
      </w:pPr>
    </w:p>
    <w:p w:rsidRPr="005362E8" w:rsidR="00C43623" w:rsidP="00C43623" w:rsidRDefault="00C43623" w14:paraId="41A00668" w14:textId="6CC25349">
      <w:pPr>
        <w:pStyle w:val="NoSpacing"/>
      </w:pPr>
      <w:r w:rsidRPr="005362E8">
        <w:t xml:space="preserve">Part </w:t>
      </w:r>
      <w:r w:rsidR="00317F3C">
        <w:t>2</w:t>
      </w:r>
      <w:r w:rsidRPr="005362E8">
        <w:t xml:space="preserve"> should include an update </w:t>
      </w:r>
      <w:r w:rsidR="00677EBD">
        <w:t>on the</w:t>
      </w:r>
      <w:r w:rsidRPr="005362E8">
        <w:t xml:space="preserve"> </w:t>
      </w:r>
      <w:r w:rsidR="00CB250D">
        <w:rPr>
          <w:b/>
        </w:rPr>
        <w:t>planned s</w:t>
      </w:r>
      <w:r w:rsidRPr="005362E8">
        <w:rPr>
          <w:b/>
        </w:rPr>
        <w:t>ignificant</w:t>
      </w:r>
      <w:r w:rsidRPr="005362E8">
        <w:t xml:space="preserve"> changes which you i</w:t>
      </w:r>
      <w:r w:rsidR="00CB250D">
        <w:t xml:space="preserve">ncluded in your </w:t>
      </w:r>
      <w:r w:rsidRPr="005362E8">
        <w:t>201</w:t>
      </w:r>
      <w:r w:rsidR="00CB250D">
        <w:t>8</w:t>
      </w:r>
      <w:r w:rsidRPr="005362E8">
        <w:t xml:space="preserve"> Statement as well as changes which you have made in response to events or decisions taken during the last twelve months i.e. in 201</w:t>
      </w:r>
      <w:r w:rsidR="00CB250D">
        <w:t>8/19</w:t>
      </w:r>
      <w:r w:rsidRPr="005362E8">
        <w:t xml:space="preserve">. This section should also include an explanation for why you made the change and the outcome you expected/intended to achieve. It should include detail on how you have assessed whether the intended outcome has been achieved and how progress is being monitored and will be evaluated. </w:t>
      </w:r>
    </w:p>
    <w:p w:rsidRPr="005362E8" w:rsidR="00C43623" w:rsidP="00C43623" w:rsidRDefault="00C43623" w14:paraId="3322A677" w14:textId="77777777">
      <w:pPr>
        <w:pStyle w:val="NoSpacing"/>
      </w:pPr>
    </w:p>
    <w:p w:rsidR="00C43623" w:rsidP="00C43623" w:rsidRDefault="00C43623" w14:paraId="5358DF2C" w14:textId="4991432A">
      <w:pPr>
        <w:pStyle w:val="NoSpacing"/>
      </w:pPr>
      <w:r w:rsidRPr="005362E8">
        <w:t xml:space="preserve">On Page </w:t>
      </w:r>
      <w:r w:rsidR="00677EBD">
        <w:t>4</w:t>
      </w:r>
      <w:r w:rsidRPr="005362E8">
        <w:t xml:space="preserve"> of the template, there is a bullet point list of areas that you might want to consider when referencing significant changes made.</w:t>
      </w:r>
    </w:p>
    <w:p w:rsidR="00C43623" w:rsidP="00C43623" w:rsidRDefault="00C43623" w14:paraId="137680D1" w14:textId="77777777">
      <w:pPr>
        <w:pStyle w:val="NoSpacing"/>
      </w:pPr>
    </w:p>
    <w:p w:rsidR="00C43623" w:rsidP="00C43623" w:rsidRDefault="00C43623" w14:paraId="44387FA2" w14:textId="77777777">
      <w:pPr>
        <w:pStyle w:val="NoSpacing"/>
      </w:pPr>
    </w:p>
    <w:p w:rsidR="00C43623" w:rsidP="00C43623" w:rsidRDefault="00C43623" w14:paraId="46853C0C" w14:textId="4DE415D4">
      <w:pPr>
        <w:pStyle w:val="NoSpacing"/>
        <w:rPr>
          <w:b/>
        </w:rPr>
      </w:pPr>
      <w:r>
        <w:rPr>
          <w:b/>
        </w:rPr>
        <w:t xml:space="preserve">Part </w:t>
      </w:r>
      <w:r w:rsidR="00317F3C">
        <w:rPr>
          <w:b/>
        </w:rPr>
        <w:t>3</w:t>
      </w:r>
    </w:p>
    <w:p w:rsidRPr="001B5B2E" w:rsidR="00C43623" w:rsidP="00C43623" w:rsidRDefault="00C43623" w14:paraId="005D7C2B" w14:textId="77777777">
      <w:pPr>
        <w:pStyle w:val="NoSpacing"/>
        <w:rPr>
          <w:bCs/>
        </w:rPr>
      </w:pPr>
    </w:p>
    <w:p w:rsidRPr="00C94B68" w:rsidR="00C43623" w:rsidP="00C43623" w:rsidRDefault="00317F3C" w14:paraId="053F9AB4" w14:textId="5401B758">
      <w:pPr>
        <w:pStyle w:val="NoSpacing"/>
        <w:rPr>
          <w:rFonts w:eastAsia="Times New Roman"/>
          <w:color w:val="auto"/>
          <w:lang w:eastAsia="en-GB"/>
        </w:rPr>
      </w:pPr>
      <w:r>
        <w:t xml:space="preserve">At </w:t>
      </w:r>
      <w:r w:rsidR="00C43623">
        <w:t xml:space="preserve">Part </w:t>
      </w:r>
      <w:r>
        <w:t>3</w:t>
      </w:r>
      <w:r w:rsidR="00C43623">
        <w:t xml:space="preserve"> </w:t>
      </w:r>
      <w:r>
        <w:t xml:space="preserve">we want you to tell us </w:t>
      </w:r>
      <w:r w:rsidR="00C43623">
        <w:t xml:space="preserve">what you are doing to support safer gambling. </w:t>
      </w:r>
      <w:r w:rsidR="00C94B68">
        <w:t xml:space="preserve">Part 3 </w:t>
      </w:r>
      <w:r w:rsidRPr="005362E8" w:rsidR="00C43623">
        <w:t>allow</w:t>
      </w:r>
      <w:r w:rsidR="00C94B68">
        <w:t>s</w:t>
      </w:r>
      <w:r w:rsidRPr="005362E8" w:rsidR="00C43623">
        <w:t xml:space="preserve"> you to build on responses sub</w:t>
      </w:r>
      <w:r w:rsidR="00C43623">
        <w:t>mitted in December 201</w:t>
      </w:r>
      <w:r w:rsidR="00623CBF">
        <w:t>8</w:t>
      </w:r>
      <w:r w:rsidRPr="005362E8" w:rsidR="00C43623">
        <w:t xml:space="preserve"> to note developments and progress.</w:t>
      </w:r>
      <w:r w:rsidRPr="005362E8" w:rsidR="00C43623">
        <w:rPr>
          <w:rFonts w:eastAsia="Times New Roman"/>
          <w:lang w:eastAsia="en-GB"/>
        </w:rPr>
        <w:t xml:space="preserve"> We recognise that this is a complex area and that the approach </w:t>
      </w:r>
      <w:r w:rsidR="00623CBF">
        <w:rPr>
          <w:rFonts w:eastAsia="Times New Roman"/>
          <w:lang w:eastAsia="en-GB"/>
        </w:rPr>
        <w:t xml:space="preserve">you </w:t>
      </w:r>
      <w:r w:rsidRPr="005362E8" w:rsidR="00C43623">
        <w:rPr>
          <w:rFonts w:eastAsia="Times New Roman"/>
          <w:lang w:eastAsia="en-GB"/>
        </w:rPr>
        <w:t>take</w:t>
      </w:r>
      <w:r w:rsidR="00623CBF">
        <w:rPr>
          <w:rFonts w:eastAsia="Times New Roman"/>
          <w:lang w:eastAsia="en-GB"/>
        </w:rPr>
        <w:t xml:space="preserve"> </w:t>
      </w:r>
      <w:r w:rsidRPr="005362E8" w:rsidR="00C43623">
        <w:rPr>
          <w:rFonts w:eastAsia="Times New Roman"/>
          <w:lang w:eastAsia="en-GB"/>
        </w:rPr>
        <w:t xml:space="preserve">will necessarily be different across licensees and sectors. </w:t>
      </w:r>
    </w:p>
    <w:p w:rsidRPr="005362E8" w:rsidR="00C43623" w:rsidP="00C43623" w:rsidRDefault="00C43623" w14:paraId="741EA635" w14:textId="77777777">
      <w:pPr>
        <w:pStyle w:val="NoSpacing"/>
      </w:pPr>
    </w:p>
    <w:p w:rsidR="0000468A" w:rsidP="00C43623" w:rsidRDefault="00F5323C" w14:paraId="5AF3A4C0" w14:textId="08A987E3">
      <w:pPr>
        <w:pStyle w:val="NoSpacing"/>
        <w:rPr>
          <w:bCs/>
        </w:rPr>
      </w:pPr>
      <w:r>
        <w:rPr>
          <w:bCs/>
        </w:rPr>
        <w:t xml:space="preserve">The most </w:t>
      </w:r>
      <w:proofErr w:type="gramStart"/>
      <w:r>
        <w:rPr>
          <w:bCs/>
        </w:rPr>
        <w:t>widely-used</w:t>
      </w:r>
      <w:proofErr w:type="gramEnd"/>
      <w:r>
        <w:rPr>
          <w:bCs/>
        </w:rPr>
        <w:t xml:space="preserve"> measure of </w:t>
      </w:r>
      <w:r w:rsidR="00B22FEA">
        <w:rPr>
          <w:bCs/>
        </w:rPr>
        <w:t xml:space="preserve">problem gambling in the population comes from the combined Health Surveys of </w:t>
      </w:r>
      <w:r w:rsidR="00305052">
        <w:rPr>
          <w:bCs/>
        </w:rPr>
        <w:t xml:space="preserve">England, Scotland and Wales. This survey </w:t>
      </w:r>
      <w:r w:rsidR="004D42BC">
        <w:rPr>
          <w:bCs/>
        </w:rPr>
        <w:t>uses</w:t>
      </w:r>
      <w:r w:rsidR="00305052">
        <w:rPr>
          <w:bCs/>
        </w:rPr>
        <w:t xml:space="preserve"> the responses to a series of questions about an individual’s gambling </w:t>
      </w:r>
      <w:r w:rsidR="004D42BC">
        <w:rPr>
          <w:bCs/>
        </w:rPr>
        <w:t>to give</w:t>
      </w:r>
      <w:r w:rsidR="00A0757C">
        <w:rPr>
          <w:bCs/>
        </w:rPr>
        <w:t xml:space="preserve"> a numerical sc</w:t>
      </w:r>
      <w:r w:rsidR="004D42BC">
        <w:rPr>
          <w:bCs/>
        </w:rPr>
        <w:t xml:space="preserve">ore out of 27. </w:t>
      </w:r>
      <w:r w:rsidR="00AB2AA4">
        <w:rPr>
          <w:bCs/>
        </w:rPr>
        <w:t xml:space="preserve">According to this measure, an individual who scores 8 or more is defined as a </w:t>
      </w:r>
      <w:r w:rsidR="00475C79">
        <w:rPr>
          <w:bCs/>
        </w:rPr>
        <w:t xml:space="preserve">problem gambler. A score </w:t>
      </w:r>
      <w:r w:rsidR="001C6A5E">
        <w:rPr>
          <w:bCs/>
        </w:rPr>
        <w:t xml:space="preserve">between three and seven denotes an individual experiencing “a moderate level </w:t>
      </w:r>
      <w:r w:rsidR="002370A2">
        <w:rPr>
          <w:bCs/>
        </w:rPr>
        <w:t xml:space="preserve">of problems leading to some negative consequences. This definition is commonly referred to as at-risk. </w:t>
      </w:r>
    </w:p>
    <w:p w:rsidR="00A67D84" w:rsidP="00C43623" w:rsidRDefault="00A67D84" w14:paraId="6ACED106" w14:textId="1B35D0E9">
      <w:pPr>
        <w:pStyle w:val="NoSpacing"/>
        <w:rPr>
          <w:bCs/>
        </w:rPr>
      </w:pPr>
    </w:p>
    <w:p w:rsidR="00A67D84" w:rsidP="00C43623" w:rsidRDefault="00A67D84" w14:paraId="7A9C4CB0" w14:textId="2F3BF078">
      <w:pPr>
        <w:pStyle w:val="NoSpacing"/>
        <w:rPr>
          <w:bCs/>
        </w:rPr>
      </w:pPr>
      <w:r>
        <w:rPr>
          <w:bCs/>
        </w:rPr>
        <w:t xml:space="preserve">When referring to the prevalence and severity of problem gambling, we </w:t>
      </w:r>
      <w:r w:rsidR="00CE5581">
        <w:rPr>
          <w:bCs/>
        </w:rPr>
        <w:t xml:space="preserve">no </w:t>
      </w:r>
      <w:r>
        <w:rPr>
          <w:bCs/>
        </w:rPr>
        <w:t xml:space="preserve">longer use </w:t>
      </w:r>
      <w:r w:rsidR="00A93E95">
        <w:rPr>
          <w:bCs/>
        </w:rPr>
        <w:t>the definition “at-risk”</w:t>
      </w:r>
      <w:r w:rsidR="007C6555">
        <w:rPr>
          <w:bCs/>
        </w:rPr>
        <w:t xml:space="preserve">. This </w:t>
      </w:r>
      <w:r w:rsidR="0024515F">
        <w:rPr>
          <w:bCs/>
        </w:rPr>
        <w:t xml:space="preserve">suggests that gamblers who are experiencing a moderate level of problems </w:t>
      </w:r>
      <w:r w:rsidR="007C6555">
        <w:rPr>
          <w:bCs/>
        </w:rPr>
        <w:t>are on the road to a higher classification</w:t>
      </w:r>
      <w:r w:rsidR="00474B91">
        <w:rPr>
          <w:bCs/>
        </w:rPr>
        <w:t xml:space="preserve"> whereas </w:t>
      </w:r>
      <w:r w:rsidR="007C7A42">
        <w:rPr>
          <w:bCs/>
        </w:rPr>
        <w:t>e</w:t>
      </w:r>
      <w:r w:rsidR="00474B91">
        <w:rPr>
          <w:bCs/>
        </w:rPr>
        <w:t xml:space="preserve">mpirically, the likelihood of progression to a score of eight or more is low. </w:t>
      </w:r>
    </w:p>
    <w:p w:rsidR="007C7A42" w:rsidP="00C43623" w:rsidRDefault="007C7A42" w14:paraId="45571C46" w14:textId="39E4782E">
      <w:pPr>
        <w:pStyle w:val="NoSpacing"/>
        <w:rPr>
          <w:bCs/>
        </w:rPr>
      </w:pPr>
    </w:p>
    <w:p w:rsidR="007C7A42" w:rsidP="00C43623" w:rsidRDefault="001338C7" w14:paraId="0CE352E2" w14:textId="7EF39347">
      <w:pPr>
        <w:pStyle w:val="NoSpacing"/>
        <w:rPr>
          <w:bCs/>
        </w:rPr>
      </w:pPr>
      <w:r>
        <w:rPr>
          <w:bCs/>
        </w:rPr>
        <w:t>W</w:t>
      </w:r>
      <w:r w:rsidR="007C7A42">
        <w:rPr>
          <w:bCs/>
        </w:rPr>
        <w:t xml:space="preserve">e should not be </w:t>
      </w:r>
      <w:r w:rsidR="00E07E9C">
        <w:rPr>
          <w:bCs/>
        </w:rPr>
        <w:t xml:space="preserve">so </w:t>
      </w:r>
      <w:r w:rsidR="007C7A42">
        <w:rPr>
          <w:bCs/>
        </w:rPr>
        <w:t xml:space="preserve">worried </w:t>
      </w:r>
      <w:r w:rsidR="00E07E9C">
        <w:rPr>
          <w:bCs/>
        </w:rPr>
        <w:t xml:space="preserve">about the </w:t>
      </w:r>
      <w:r w:rsidR="00290D50">
        <w:rPr>
          <w:bCs/>
        </w:rPr>
        <w:t>possibility of individuals getting worse and progressing to full “problem-gambling”</w:t>
      </w:r>
      <w:r w:rsidR="0024191E">
        <w:rPr>
          <w:bCs/>
        </w:rPr>
        <w:t xml:space="preserve">, and more concerned </w:t>
      </w:r>
      <w:r w:rsidR="00EA1B7E">
        <w:rPr>
          <w:bCs/>
        </w:rPr>
        <w:t>that they are likely to be experiencing harm now</w:t>
      </w:r>
      <w:r w:rsidR="00281131">
        <w:rPr>
          <w:bCs/>
        </w:rPr>
        <w:t xml:space="preserve"> – and addressing </w:t>
      </w:r>
      <w:r w:rsidR="00D76353">
        <w:rPr>
          <w:bCs/>
        </w:rPr>
        <w:t xml:space="preserve">that now. </w:t>
      </w:r>
    </w:p>
    <w:p w:rsidR="0000468A" w:rsidP="00C43623" w:rsidRDefault="0000468A" w14:paraId="4F3E56DE" w14:textId="77777777">
      <w:pPr>
        <w:pStyle w:val="NoSpacing"/>
        <w:rPr>
          <w:bCs/>
        </w:rPr>
      </w:pPr>
    </w:p>
    <w:p w:rsidR="00C43623" w:rsidP="00C43623" w:rsidRDefault="00D76353" w14:paraId="6A69AD5B" w14:textId="25920C70">
      <w:pPr>
        <w:pStyle w:val="NoSpacing"/>
        <w:rPr>
          <w:bCs/>
        </w:rPr>
      </w:pPr>
      <w:r>
        <w:rPr>
          <w:bCs/>
        </w:rPr>
        <w:t xml:space="preserve">We want </w:t>
      </w:r>
      <w:r w:rsidRPr="005362E8" w:rsidR="00C43623">
        <w:rPr>
          <w:bCs/>
        </w:rPr>
        <w:t xml:space="preserve">to understand how well </w:t>
      </w:r>
      <w:r w:rsidR="00C43623">
        <w:rPr>
          <w:bCs/>
        </w:rPr>
        <w:t>your systems and process are identifying customers at risk of harm, how well you</w:t>
      </w:r>
      <w:r w:rsidRPr="005362E8" w:rsidR="00C43623">
        <w:rPr>
          <w:bCs/>
        </w:rPr>
        <w:t xml:space="preserve"> understand</w:t>
      </w:r>
      <w:r w:rsidR="00C43623">
        <w:rPr>
          <w:bCs/>
        </w:rPr>
        <w:t xml:space="preserve"> the</w:t>
      </w:r>
      <w:r w:rsidRPr="005362E8" w:rsidR="00C43623">
        <w:rPr>
          <w:bCs/>
        </w:rPr>
        <w:t xml:space="preserve"> negative effects on consumers and </w:t>
      </w:r>
      <w:r w:rsidR="00C43623">
        <w:rPr>
          <w:bCs/>
        </w:rPr>
        <w:t>can demonstrate that you are taking</w:t>
      </w:r>
      <w:r w:rsidRPr="005362E8" w:rsidR="00C43623">
        <w:rPr>
          <w:bCs/>
        </w:rPr>
        <w:t xml:space="preserve"> action to mitigate the risk of gambling-related harm within </w:t>
      </w:r>
      <w:r w:rsidR="003B6737">
        <w:rPr>
          <w:bCs/>
        </w:rPr>
        <w:t>your customer base</w:t>
      </w:r>
      <w:r w:rsidRPr="005362E8" w:rsidR="00C43623">
        <w:rPr>
          <w:bCs/>
        </w:rPr>
        <w:t>.</w:t>
      </w:r>
      <w:r w:rsidRPr="005362E8" w:rsidDel="003C057E" w:rsidR="00C43623">
        <w:rPr>
          <w:bCs/>
        </w:rPr>
        <w:t xml:space="preserve"> </w:t>
      </w:r>
      <w:r w:rsidR="00C43623">
        <w:rPr>
          <w:bCs/>
        </w:rPr>
        <w:t>You</w:t>
      </w:r>
      <w:r w:rsidRPr="005362E8" w:rsidR="00C43623">
        <w:rPr>
          <w:bCs/>
        </w:rPr>
        <w:t xml:space="preserve"> should therefore</w:t>
      </w:r>
      <w:r w:rsidR="00D140A1">
        <w:rPr>
          <w:bCs/>
        </w:rPr>
        <w:t xml:space="preserve"> set out</w:t>
      </w:r>
      <w:r w:rsidRPr="005362E8" w:rsidR="00C43623">
        <w:rPr>
          <w:bCs/>
        </w:rPr>
        <w:t>:</w:t>
      </w:r>
    </w:p>
    <w:p w:rsidRPr="005362E8" w:rsidR="00C43623" w:rsidP="00C43623" w:rsidRDefault="00C43623" w14:paraId="732C7B0F" w14:textId="77777777">
      <w:pPr>
        <w:pStyle w:val="NoSpacing"/>
        <w:rPr>
          <w:bCs/>
        </w:rPr>
      </w:pPr>
    </w:p>
    <w:p w:rsidR="00C43623" w:rsidP="00C43623" w:rsidRDefault="00D140A1" w14:paraId="0C79EA16" w14:textId="03DCFC32">
      <w:pPr>
        <w:pStyle w:val="NoSpacing"/>
        <w:numPr>
          <w:ilvl w:val="0"/>
          <w:numId w:val="7"/>
        </w:numPr>
        <w:rPr>
          <w:lang w:eastAsia="en-GB"/>
        </w:rPr>
      </w:pPr>
      <w:r>
        <w:rPr>
          <w:lang w:eastAsia="en-GB"/>
        </w:rPr>
        <w:t xml:space="preserve">Your estimate of the number of customers who are </w:t>
      </w:r>
      <w:r w:rsidRPr="005362E8" w:rsidR="00C43623">
        <w:rPr>
          <w:lang w:eastAsia="en-GB"/>
        </w:rPr>
        <w:t xml:space="preserve">at-risk </w:t>
      </w:r>
      <w:r w:rsidR="00751851">
        <w:rPr>
          <w:lang w:eastAsia="en-GB"/>
        </w:rPr>
        <w:t>of and experiencing ha</w:t>
      </w:r>
      <w:r w:rsidR="00DF154F">
        <w:rPr>
          <w:lang w:eastAsia="en-GB"/>
        </w:rPr>
        <w:t>rm</w:t>
      </w:r>
      <w:r w:rsidRPr="005362E8" w:rsidR="00C43623">
        <w:rPr>
          <w:lang w:eastAsia="en-GB"/>
        </w:rPr>
        <w:t xml:space="preserve"> within </w:t>
      </w:r>
      <w:r w:rsidR="00C43623">
        <w:rPr>
          <w:lang w:eastAsia="en-GB"/>
        </w:rPr>
        <w:t>your</w:t>
      </w:r>
      <w:r w:rsidRPr="005362E8" w:rsidR="00C43623">
        <w:rPr>
          <w:lang w:eastAsia="en-GB"/>
        </w:rPr>
        <w:t xml:space="preserve"> customer base and how it has changed since the last statement</w:t>
      </w:r>
    </w:p>
    <w:p w:rsidRPr="005362E8" w:rsidR="00751851" w:rsidP="00C43623" w:rsidRDefault="00751851" w14:paraId="7A6B0FA4" w14:textId="7E3797FB">
      <w:pPr>
        <w:pStyle w:val="NoSpacing"/>
        <w:numPr>
          <w:ilvl w:val="0"/>
          <w:numId w:val="7"/>
        </w:numPr>
        <w:rPr>
          <w:lang w:eastAsia="en-GB"/>
        </w:rPr>
      </w:pPr>
      <w:r>
        <w:rPr>
          <w:lang w:eastAsia="en-GB"/>
        </w:rPr>
        <w:t xml:space="preserve">How you identify these </w:t>
      </w:r>
      <w:r w:rsidR="00DF154F">
        <w:rPr>
          <w:lang w:eastAsia="en-GB"/>
        </w:rPr>
        <w:t xml:space="preserve">customers </w:t>
      </w:r>
    </w:p>
    <w:p w:rsidRPr="005362E8" w:rsidR="00C43623" w:rsidP="00C43623" w:rsidRDefault="00DF154F" w14:paraId="3C15F661" w14:textId="6951C8C0">
      <w:pPr>
        <w:pStyle w:val="NoSpacing"/>
        <w:numPr>
          <w:ilvl w:val="0"/>
          <w:numId w:val="7"/>
        </w:numPr>
        <w:rPr>
          <w:rFonts w:eastAsia="Times New Roman"/>
          <w:lang w:eastAsia="en-GB"/>
        </w:rPr>
      </w:pPr>
      <w:r>
        <w:rPr>
          <w:rFonts w:eastAsia="Times New Roman"/>
          <w:lang w:eastAsia="en-GB"/>
        </w:rPr>
        <w:t xml:space="preserve">What interactions you have with these customers </w:t>
      </w:r>
    </w:p>
    <w:p w:rsidRPr="005362E8" w:rsidR="00C43623" w:rsidP="00C43623" w:rsidRDefault="00DF154F" w14:paraId="3199BD68" w14:textId="4C2FBAE0">
      <w:pPr>
        <w:pStyle w:val="NoSpacing"/>
        <w:numPr>
          <w:ilvl w:val="0"/>
          <w:numId w:val="7"/>
        </w:numPr>
        <w:rPr>
          <w:rFonts w:eastAsia="Times New Roman"/>
          <w:lang w:eastAsia="en-GB"/>
        </w:rPr>
      </w:pPr>
      <w:r>
        <w:rPr>
          <w:rFonts w:eastAsia="Times New Roman"/>
          <w:lang w:eastAsia="en-GB"/>
        </w:rPr>
        <w:t xml:space="preserve">How you evaluate the effectiveness of those interactions </w:t>
      </w:r>
      <w:r w:rsidRPr="005362E8" w:rsidR="00C43623">
        <w:rPr>
          <w:rFonts w:eastAsia="Times New Roman"/>
          <w:lang w:eastAsia="en-GB"/>
        </w:rPr>
        <w:t xml:space="preserve">and what measures </w:t>
      </w:r>
      <w:r w:rsidR="00C43623">
        <w:rPr>
          <w:rFonts w:eastAsia="Times New Roman"/>
          <w:lang w:eastAsia="en-GB"/>
        </w:rPr>
        <w:t>you</w:t>
      </w:r>
      <w:r w:rsidRPr="005362E8" w:rsidR="00C43623">
        <w:rPr>
          <w:rFonts w:eastAsia="Times New Roman"/>
          <w:lang w:eastAsia="en-GB"/>
        </w:rPr>
        <w:t xml:space="preserve"> employ to understand effectiveness.</w:t>
      </w:r>
    </w:p>
    <w:p w:rsidR="00C43623" w:rsidP="00C43623" w:rsidRDefault="00C43623" w14:paraId="72041446" w14:textId="2EEED9D1">
      <w:pPr>
        <w:pStyle w:val="NoSpacing"/>
        <w:rPr>
          <w:rFonts w:eastAsia="Times New Roman"/>
          <w:lang w:eastAsia="en-GB"/>
        </w:rPr>
      </w:pPr>
    </w:p>
    <w:p w:rsidR="006A0A1E" w:rsidP="006A0A1E" w:rsidRDefault="006A0A1E" w14:paraId="5CCB86B8" w14:textId="77777777">
      <w:pPr>
        <w:pStyle w:val="NoSpacing"/>
      </w:pPr>
      <w:r>
        <w:t>In the section on GGY we have included a question about how much of your GGY is derived from your top 10% spending customers. “Spend” in this context can mean either drop/stake or loss. We would prefer that you provide the figures for both. If you are not able to provide both, please specify whether you are providing the figure for customer drop/stake or loss.  </w:t>
      </w:r>
    </w:p>
    <w:p w:rsidRPr="005362E8" w:rsidR="00B56AFC" w:rsidP="00C43623" w:rsidRDefault="00B56AFC" w14:paraId="1C26F886" w14:textId="77777777">
      <w:pPr>
        <w:pStyle w:val="NoSpacing"/>
        <w:rPr>
          <w:rFonts w:eastAsia="Times New Roman"/>
          <w:lang w:eastAsia="en-GB"/>
        </w:rPr>
      </w:pPr>
    </w:p>
    <w:p w:rsidR="00374701" w:rsidP="00374701" w:rsidRDefault="00374701" w14:paraId="53BD2BAA" w14:textId="0A62FD6D">
      <w:pPr>
        <w:pStyle w:val="NoSpacing"/>
        <w:rPr>
          <w:rFonts w:eastAsia="Times New Roman"/>
          <w:lang w:eastAsia="en-GB"/>
        </w:rPr>
      </w:pPr>
      <w:r>
        <w:rPr>
          <w:rFonts w:eastAsia="Times New Roman"/>
          <w:lang w:eastAsia="en-GB"/>
        </w:rPr>
        <w:t xml:space="preserve">We have asked you to tell us how much of your GGY (figure and %) you spent on safer gambling in the period 1 </w:t>
      </w:r>
      <w:r w:rsidR="00C22CA7">
        <w:rPr>
          <w:rFonts w:eastAsia="Times New Roman"/>
          <w:lang w:eastAsia="en-GB"/>
        </w:rPr>
        <w:t xml:space="preserve">October </w:t>
      </w:r>
      <w:r>
        <w:rPr>
          <w:rFonts w:eastAsia="Times New Roman"/>
          <w:lang w:eastAsia="en-GB"/>
        </w:rPr>
        <w:t>201</w:t>
      </w:r>
      <w:r w:rsidR="00C22CA7">
        <w:rPr>
          <w:rFonts w:eastAsia="Times New Roman"/>
          <w:lang w:eastAsia="en-GB"/>
        </w:rPr>
        <w:t>8</w:t>
      </w:r>
      <w:r>
        <w:rPr>
          <w:rFonts w:eastAsia="Times New Roman"/>
          <w:lang w:eastAsia="en-GB"/>
        </w:rPr>
        <w:t xml:space="preserve"> to 30 September 201</w:t>
      </w:r>
      <w:r w:rsidR="00C22CA7">
        <w:rPr>
          <w:rFonts w:eastAsia="Times New Roman"/>
          <w:lang w:eastAsia="en-GB"/>
        </w:rPr>
        <w:t>9</w:t>
      </w:r>
      <w:r>
        <w:rPr>
          <w:rFonts w:eastAsia="Times New Roman"/>
          <w:lang w:eastAsia="en-GB"/>
        </w:rPr>
        <w:t xml:space="preserve"> (the reporting period). We want to compare spend across sectors and across the industry. To support that, we would like you to include only your internal spend on the provision of </w:t>
      </w:r>
      <w:proofErr w:type="gramStart"/>
      <w:r>
        <w:rPr>
          <w:rFonts w:eastAsia="Times New Roman"/>
          <w:lang w:eastAsia="en-GB"/>
        </w:rPr>
        <w:t>safer-gambling</w:t>
      </w:r>
      <w:proofErr w:type="gramEnd"/>
      <w:r>
        <w:rPr>
          <w:rFonts w:eastAsia="Times New Roman"/>
          <w:lang w:eastAsia="en-GB"/>
        </w:rPr>
        <w:t xml:space="preserve"> in GB. Please do not include e.g. donations or contributions to industry level research, education and training (which you report on in your quarterly regulatory return). You may include spend on the following in your calculation:</w:t>
      </w:r>
    </w:p>
    <w:p w:rsidR="00374701" w:rsidP="00374701" w:rsidRDefault="00374701" w14:paraId="1B410C4D" w14:textId="77777777">
      <w:pPr>
        <w:pStyle w:val="NoSpacing"/>
        <w:rPr>
          <w:rFonts w:eastAsia="Times New Roman"/>
          <w:lang w:eastAsia="en-GB"/>
        </w:rPr>
      </w:pPr>
    </w:p>
    <w:p w:rsidR="00374701" w:rsidP="00374701" w:rsidRDefault="001B5B2E" w14:paraId="29819CE6" w14:textId="1C616AA2">
      <w:pPr>
        <w:pStyle w:val="NoSpacing"/>
        <w:numPr>
          <w:ilvl w:val="0"/>
          <w:numId w:val="9"/>
        </w:numPr>
        <w:rPr>
          <w:rFonts w:eastAsia="Times New Roman"/>
          <w:lang w:eastAsia="en-GB"/>
        </w:rPr>
      </w:pPr>
      <w:r>
        <w:rPr>
          <w:rFonts w:eastAsia="Times New Roman"/>
          <w:lang w:eastAsia="en-GB"/>
        </w:rPr>
        <w:t>Y</w:t>
      </w:r>
      <w:r w:rsidR="00374701">
        <w:rPr>
          <w:rFonts w:eastAsia="Times New Roman"/>
          <w:lang w:eastAsia="en-GB"/>
        </w:rPr>
        <w:t>our dedicated</w:t>
      </w:r>
      <w:r w:rsidR="00F53487">
        <w:rPr>
          <w:rFonts w:eastAsia="Times New Roman"/>
          <w:lang w:eastAsia="en-GB"/>
        </w:rPr>
        <w:t>*</w:t>
      </w:r>
      <w:r w:rsidR="00374701">
        <w:rPr>
          <w:rFonts w:eastAsia="Times New Roman"/>
          <w:lang w:eastAsia="en-GB"/>
        </w:rPr>
        <w:t xml:space="preserve"> safer-gambling staff base </w:t>
      </w:r>
    </w:p>
    <w:p w:rsidR="00374701" w:rsidP="00374701" w:rsidRDefault="001B5B2E" w14:paraId="6C6CDC7F" w14:textId="41A9CE6D">
      <w:pPr>
        <w:pStyle w:val="NoSpacing"/>
        <w:numPr>
          <w:ilvl w:val="0"/>
          <w:numId w:val="9"/>
        </w:numPr>
        <w:rPr>
          <w:rFonts w:eastAsia="Times New Roman"/>
          <w:lang w:eastAsia="en-GB"/>
        </w:rPr>
      </w:pPr>
      <w:r>
        <w:rPr>
          <w:rFonts w:eastAsia="Times New Roman"/>
          <w:lang w:eastAsia="en-GB"/>
        </w:rPr>
        <w:t>T</w:t>
      </w:r>
      <w:r w:rsidR="00374701">
        <w:rPr>
          <w:rFonts w:eastAsia="Times New Roman"/>
          <w:lang w:eastAsia="en-GB"/>
        </w:rPr>
        <w:t xml:space="preserve">ools to support safer gambling </w:t>
      </w:r>
    </w:p>
    <w:p w:rsidR="00374701" w:rsidP="00374701" w:rsidRDefault="001B5B2E" w14:paraId="2753F624" w14:textId="64ECC472">
      <w:pPr>
        <w:pStyle w:val="NoSpacing"/>
        <w:numPr>
          <w:ilvl w:val="0"/>
          <w:numId w:val="9"/>
        </w:numPr>
        <w:rPr>
          <w:rFonts w:eastAsia="Times New Roman"/>
          <w:lang w:eastAsia="en-GB"/>
        </w:rPr>
      </w:pPr>
      <w:r>
        <w:rPr>
          <w:rFonts w:eastAsia="Times New Roman"/>
          <w:lang w:eastAsia="en-GB"/>
        </w:rPr>
        <w:t>D</w:t>
      </w:r>
      <w:r w:rsidR="00374701">
        <w:rPr>
          <w:rFonts w:eastAsia="Times New Roman"/>
          <w:lang w:eastAsia="en-GB"/>
        </w:rPr>
        <w:t xml:space="preserve">evelopment of new safer-gambling tools </w:t>
      </w:r>
    </w:p>
    <w:p w:rsidRPr="006C262F" w:rsidR="00374701" w:rsidP="00374701" w:rsidRDefault="001B5B2E" w14:paraId="5B167C3F" w14:textId="31CD0F74">
      <w:pPr>
        <w:pStyle w:val="NoSpacing"/>
        <w:numPr>
          <w:ilvl w:val="0"/>
          <w:numId w:val="9"/>
        </w:numPr>
        <w:rPr>
          <w:rFonts w:eastAsia="Times New Roman"/>
          <w:lang w:eastAsia="en-GB"/>
        </w:rPr>
      </w:pPr>
      <w:r>
        <w:rPr>
          <w:rFonts w:eastAsia="Times New Roman"/>
          <w:lang w:eastAsia="en-GB"/>
        </w:rPr>
        <w:t>S</w:t>
      </w:r>
      <w:r w:rsidR="00374701">
        <w:rPr>
          <w:rFonts w:eastAsia="Times New Roman"/>
          <w:lang w:eastAsia="en-GB"/>
        </w:rPr>
        <w:t xml:space="preserve">afer-gambling related research, education and training </w:t>
      </w:r>
    </w:p>
    <w:p w:rsidR="00374701" w:rsidP="00374701" w:rsidRDefault="00374701" w14:paraId="08A96D6F" w14:textId="77777777">
      <w:pPr>
        <w:pStyle w:val="NoSpacing"/>
        <w:rPr>
          <w:rFonts w:eastAsia="Times New Roman"/>
          <w:lang w:eastAsia="en-GB"/>
        </w:rPr>
      </w:pPr>
    </w:p>
    <w:p w:rsidR="00571FC1" w:rsidP="00374701" w:rsidRDefault="00F53487" w14:paraId="11CF9870" w14:textId="77777777">
      <w:pPr>
        <w:pStyle w:val="NoSpacing"/>
        <w:rPr>
          <w:rFonts w:eastAsia="Times New Roman"/>
          <w:lang w:eastAsia="en-GB"/>
        </w:rPr>
      </w:pPr>
      <w:r>
        <w:rPr>
          <w:rFonts w:eastAsia="Times New Roman"/>
          <w:lang w:eastAsia="en-GB"/>
        </w:rPr>
        <w:t xml:space="preserve">*Dedicated in this context means only those staff </w:t>
      </w:r>
      <w:r w:rsidR="001B3254">
        <w:rPr>
          <w:rFonts w:eastAsia="Times New Roman"/>
          <w:lang w:eastAsia="en-GB"/>
        </w:rPr>
        <w:t>who</w:t>
      </w:r>
      <w:r w:rsidR="0023354C">
        <w:rPr>
          <w:rFonts w:eastAsia="Times New Roman"/>
          <w:lang w:eastAsia="en-GB"/>
        </w:rPr>
        <w:t xml:space="preserve"> spend a minimum of 50% of their working time on </w:t>
      </w:r>
      <w:proofErr w:type="gramStart"/>
      <w:r w:rsidR="0023354C">
        <w:rPr>
          <w:rFonts w:eastAsia="Times New Roman"/>
          <w:lang w:eastAsia="en-GB"/>
        </w:rPr>
        <w:t>safer-gambling</w:t>
      </w:r>
      <w:proofErr w:type="gramEnd"/>
      <w:r w:rsidR="0023354C">
        <w:rPr>
          <w:rFonts w:eastAsia="Times New Roman"/>
          <w:lang w:eastAsia="en-GB"/>
        </w:rPr>
        <w:t>.</w:t>
      </w:r>
    </w:p>
    <w:p w:rsidR="00F53487" w:rsidP="00374701" w:rsidRDefault="00BA4FED" w14:paraId="64B2FE7E" w14:textId="547E715B">
      <w:pPr>
        <w:pStyle w:val="NoSpacing"/>
        <w:rPr>
          <w:rFonts w:eastAsia="Times New Roman"/>
          <w:lang w:eastAsia="en-GB"/>
        </w:rPr>
      </w:pPr>
      <w:r>
        <w:rPr>
          <w:rFonts w:eastAsia="Times New Roman"/>
          <w:lang w:eastAsia="en-GB"/>
        </w:rPr>
        <w:t xml:space="preserve"> </w:t>
      </w:r>
    </w:p>
    <w:p w:rsidR="00374701" w:rsidP="00374701" w:rsidRDefault="00374701" w14:paraId="66D7E80E" w14:textId="2089E215">
      <w:pPr>
        <w:pStyle w:val="NoSpacing"/>
        <w:rPr>
          <w:rFonts w:eastAsia="Times New Roman"/>
          <w:lang w:eastAsia="en-GB"/>
        </w:rPr>
      </w:pPr>
      <w:r>
        <w:rPr>
          <w:rFonts w:eastAsia="Times New Roman"/>
          <w:lang w:eastAsia="en-GB"/>
        </w:rPr>
        <w:t xml:space="preserve">If you want to include spend on other areas, you may do so but in that case we want you to set out the additional areas covered by your calculation and to provide two figures; the first based on spend on the areas set out above and the second based on the additional areas which you have included. </w:t>
      </w:r>
    </w:p>
    <w:p w:rsidRPr="005362E8" w:rsidR="00374701" w:rsidP="00374701" w:rsidRDefault="00374701" w14:paraId="5117DB5B" w14:textId="77777777">
      <w:pPr>
        <w:pStyle w:val="NoSpacing"/>
        <w:rPr>
          <w:rFonts w:eastAsia="Times New Roman"/>
          <w:lang w:eastAsia="en-GB"/>
        </w:rPr>
      </w:pPr>
    </w:p>
    <w:p w:rsidRPr="005362E8" w:rsidR="00374701" w:rsidP="00374701" w:rsidRDefault="00374701" w14:paraId="6120E27D" w14:textId="4B9CF30D">
      <w:pPr>
        <w:pStyle w:val="NoSpacing"/>
        <w:rPr>
          <w:bCs/>
        </w:rPr>
      </w:pPr>
      <w:r w:rsidRPr="005362E8">
        <w:rPr>
          <w:bCs/>
        </w:rPr>
        <w:t xml:space="preserve">B2B operators also have an important role </w:t>
      </w:r>
      <w:r w:rsidR="00D825D5">
        <w:rPr>
          <w:bCs/>
        </w:rPr>
        <w:t>to play in safer gambling</w:t>
      </w:r>
      <w:r w:rsidRPr="005362E8">
        <w:rPr>
          <w:bCs/>
        </w:rPr>
        <w:t xml:space="preserve">. They can work with their B2C clients to understand their approach to minimising harm and incorporate into their products tools that will assist with this. B2B operators should set out in their statement how they are </w:t>
      </w:r>
      <w:r w:rsidRPr="005362E8">
        <w:rPr>
          <w:bCs/>
        </w:rPr>
        <w:lastRenderedPageBreak/>
        <w:t>helping their customers to identify and tackle gambling related harm. This might include how they consider the relationships between AR and PG and the structural characteristics (speed of play, stake limits etc.) of their games as well as the effectiveness of any interventions that they offer (e</w:t>
      </w:r>
      <w:r>
        <w:rPr>
          <w:bCs/>
        </w:rPr>
        <w:t>.</w:t>
      </w:r>
      <w:r w:rsidRPr="005362E8">
        <w:rPr>
          <w:bCs/>
        </w:rPr>
        <w:t>g</w:t>
      </w:r>
      <w:r>
        <w:rPr>
          <w:bCs/>
        </w:rPr>
        <w:t>.</w:t>
      </w:r>
      <w:r w:rsidRPr="005362E8">
        <w:rPr>
          <w:bCs/>
        </w:rPr>
        <w:t xml:space="preserve"> limit-setting, pop-up messages).</w:t>
      </w:r>
      <w:r w:rsidRPr="005362E8">
        <w:rPr>
          <w:b/>
        </w:rPr>
        <w:t xml:space="preserve"> </w:t>
      </w:r>
    </w:p>
    <w:p w:rsidRPr="005362E8" w:rsidR="00374701" w:rsidP="00374701" w:rsidRDefault="00374701" w14:paraId="459DCE92" w14:textId="77777777">
      <w:pPr>
        <w:pStyle w:val="NoSpacing"/>
        <w:rPr>
          <w:bCs/>
        </w:rPr>
      </w:pPr>
    </w:p>
    <w:p w:rsidR="00374701" w:rsidP="00374701" w:rsidRDefault="00374701" w14:paraId="520A85DD" w14:textId="6E4B7CD1">
      <w:pPr>
        <w:pStyle w:val="NoSpacing"/>
        <w:rPr>
          <w:bCs/>
        </w:rPr>
      </w:pPr>
      <w:r w:rsidRPr="005362E8">
        <w:rPr>
          <w:bCs/>
        </w:rPr>
        <w:t>The purpose of this section of the AS is to:</w:t>
      </w:r>
    </w:p>
    <w:p w:rsidR="00374701" w:rsidP="00374701" w:rsidRDefault="00374701" w14:paraId="61004F5E" w14:textId="63F1A349">
      <w:pPr>
        <w:pStyle w:val="NoSpacing"/>
        <w:rPr>
          <w:bCs/>
        </w:rPr>
      </w:pPr>
    </w:p>
    <w:p w:rsidRPr="005362E8" w:rsidR="00374701" w:rsidP="00374701" w:rsidRDefault="001B5B2E" w14:paraId="78BEF614" w14:textId="1DCD89D8">
      <w:pPr>
        <w:pStyle w:val="NoSpacing"/>
        <w:numPr>
          <w:ilvl w:val="0"/>
          <w:numId w:val="10"/>
        </w:numPr>
        <w:rPr>
          <w:rFonts w:eastAsiaTheme="minorHAnsi"/>
        </w:rPr>
      </w:pPr>
      <w:r>
        <w:t>I</w:t>
      </w:r>
      <w:r w:rsidRPr="005362E8" w:rsidR="00374701">
        <w:t>mprove ways to identify people who might be at risk or problem gamblers</w:t>
      </w:r>
    </w:p>
    <w:p w:rsidRPr="005362E8" w:rsidR="00374701" w:rsidP="00374701" w:rsidRDefault="001B5B2E" w14:paraId="50F3535A" w14:textId="0AB22484">
      <w:pPr>
        <w:pStyle w:val="NoSpacing"/>
        <w:numPr>
          <w:ilvl w:val="0"/>
          <w:numId w:val="10"/>
        </w:numPr>
        <w:rPr>
          <w:rFonts w:eastAsiaTheme="minorHAnsi"/>
        </w:rPr>
      </w:pPr>
      <w:r>
        <w:t>F</w:t>
      </w:r>
      <w:r w:rsidRPr="005362E8" w:rsidR="00374701">
        <w:t>ind ways to improve the way these people are helped</w:t>
      </w:r>
    </w:p>
    <w:p w:rsidRPr="005362E8" w:rsidR="00374701" w:rsidP="00374701" w:rsidRDefault="001B5B2E" w14:paraId="21D187BA" w14:textId="0DFD47E1">
      <w:pPr>
        <w:pStyle w:val="NoSpacing"/>
        <w:numPr>
          <w:ilvl w:val="0"/>
          <w:numId w:val="10"/>
        </w:numPr>
        <w:rPr>
          <w:rFonts w:eastAsiaTheme="minorHAnsi"/>
        </w:rPr>
      </w:pPr>
      <w:r>
        <w:rPr>
          <w:b/>
        </w:rPr>
        <w:t>E</w:t>
      </w:r>
      <w:r w:rsidRPr="0063440A" w:rsidR="00374701">
        <w:rPr>
          <w:b/>
        </w:rPr>
        <w:t>valuate</w:t>
      </w:r>
      <w:r w:rsidRPr="005362E8" w:rsidR="00374701">
        <w:t xml:space="preserve"> what is being done to understand if it </w:t>
      </w:r>
      <w:proofErr w:type="gramStart"/>
      <w:r w:rsidRPr="005362E8" w:rsidR="00374701">
        <w:t>actually works</w:t>
      </w:r>
      <w:proofErr w:type="gramEnd"/>
      <w:r w:rsidRPr="005362E8" w:rsidR="00374701">
        <w:t>.</w:t>
      </w:r>
    </w:p>
    <w:p w:rsidRPr="005362E8" w:rsidR="00374701" w:rsidP="00374701" w:rsidRDefault="00374701" w14:paraId="7E50B0D9" w14:textId="77777777">
      <w:pPr>
        <w:pStyle w:val="NoSpacing"/>
      </w:pPr>
    </w:p>
    <w:p w:rsidRPr="0063440A" w:rsidR="00374701" w:rsidP="00374701" w:rsidRDefault="00374701" w14:paraId="789D8391" w14:textId="77777777">
      <w:pPr>
        <w:pStyle w:val="NoSpacing"/>
        <w:rPr>
          <w:b/>
        </w:rPr>
      </w:pPr>
      <w:r w:rsidRPr="0063440A">
        <w:rPr>
          <w:b/>
        </w:rPr>
        <w:t>Evaluation</w:t>
      </w:r>
      <w:r w:rsidRPr="005362E8">
        <w:t xml:space="preserve"> is an objective process of understanding how a policy, or other intervention, was implemented, what effects it had, for whom and why. Good evaluations allow you and us to understand what works and what does not work, and to build on this understanding for the future. Evaluation provides the evidence that supports claims about an intervention’s effectiveness and impact on reducing gambling-related harm.  Evaluation should be proportionate to the risk and scale of the intervention. In most cases you will want to think about impact </w:t>
      </w:r>
      <w:proofErr w:type="gramStart"/>
      <w:r w:rsidRPr="005362E8">
        <w:t>evaluation</w:t>
      </w:r>
      <w:proofErr w:type="gramEnd"/>
      <w:r w:rsidRPr="005362E8">
        <w:t xml:space="preserve"> but process evaluations can also be useful. Interventions of high risk, high uncertainty will require a comprehensive evaluation plan. Smaller scale, lower-risk initiatives will require less comprehensive evaluation plans.  </w:t>
      </w:r>
    </w:p>
    <w:p w:rsidRPr="005362E8" w:rsidR="00374701" w:rsidP="00374701" w:rsidRDefault="00374701" w14:paraId="4DCD52ED" w14:textId="77777777">
      <w:pPr>
        <w:pStyle w:val="NoSpacing"/>
      </w:pPr>
    </w:p>
    <w:p w:rsidRPr="001B5B2E" w:rsidR="00374701" w:rsidP="00374701" w:rsidRDefault="00374701" w14:paraId="58F334AC" w14:textId="77777777">
      <w:pPr>
        <w:pStyle w:val="NoSpacing"/>
        <w:rPr>
          <w:bCs/>
        </w:rPr>
      </w:pPr>
    </w:p>
    <w:p w:rsidRPr="006C262F" w:rsidR="00374701" w:rsidP="00374701" w:rsidRDefault="00374701" w14:paraId="05389DE1" w14:textId="13AE4210">
      <w:pPr>
        <w:pStyle w:val="NoSpacing"/>
        <w:rPr>
          <w:b/>
        </w:rPr>
      </w:pPr>
      <w:r w:rsidRPr="006C262F">
        <w:rPr>
          <w:b/>
        </w:rPr>
        <w:t xml:space="preserve">Part </w:t>
      </w:r>
      <w:r w:rsidR="00610A6C">
        <w:rPr>
          <w:b/>
        </w:rPr>
        <w:t>5</w:t>
      </w:r>
    </w:p>
    <w:p w:rsidRPr="005362E8" w:rsidR="00374701" w:rsidP="00374701" w:rsidRDefault="00374701" w14:paraId="680D69B9" w14:textId="77777777">
      <w:pPr>
        <w:pStyle w:val="NoSpacing"/>
      </w:pPr>
    </w:p>
    <w:p w:rsidR="00374701" w:rsidP="00374701" w:rsidRDefault="00374701" w14:paraId="659DC5C2" w14:textId="54B6837C">
      <w:pPr>
        <w:pStyle w:val="NoSpacing"/>
      </w:pPr>
      <w:r w:rsidRPr="005362E8">
        <w:t xml:space="preserve">Part </w:t>
      </w:r>
      <w:r w:rsidR="00610A6C">
        <w:t xml:space="preserve">5 </w:t>
      </w:r>
      <w:r w:rsidRPr="005362E8">
        <w:t xml:space="preserve">should set out planned </w:t>
      </w:r>
      <w:r w:rsidRPr="005362E8">
        <w:rPr>
          <w:b/>
        </w:rPr>
        <w:t>significant</w:t>
      </w:r>
      <w:r w:rsidRPr="005362E8">
        <w:t xml:space="preserve"> changes to control systems, risk management, governance and your approach to tackling at-risk/problem-gamb</w:t>
      </w:r>
      <w:r>
        <w:t>lers and safer gambling</w:t>
      </w:r>
      <w:r w:rsidRPr="005362E8">
        <w:t xml:space="preserve"> in </w:t>
      </w:r>
      <w:r w:rsidR="001B5B2E">
        <w:t xml:space="preserve">the </w:t>
      </w:r>
      <w:r w:rsidRPr="005362E8">
        <w:t>next 12 months i</w:t>
      </w:r>
      <w:r>
        <w:t>.e. in 20</w:t>
      </w:r>
      <w:r w:rsidRPr="005362E8">
        <w:t>1</w:t>
      </w:r>
      <w:r w:rsidR="00B17EC8">
        <w:t>9</w:t>
      </w:r>
      <w:r>
        <w:t>/</w:t>
      </w:r>
      <w:r w:rsidR="00B17EC8">
        <w:t>20</w:t>
      </w:r>
      <w:r w:rsidRPr="005362E8">
        <w:t>. For all the planned changes, you should set out what the intended outcome of the chang</w:t>
      </w:r>
      <w:r>
        <w:t>e is, and how you plan to evaluate and measure</w:t>
      </w:r>
      <w:r w:rsidRPr="005362E8">
        <w:t xml:space="preserve"> wh</w:t>
      </w:r>
      <w:r>
        <w:t xml:space="preserve">ether that outcome has been met. </w:t>
      </w:r>
    </w:p>
    <w:p w:rsidR="00374701" w:rsidP="00374701" w:rsidRDefault="00374701" w14:paraId="70B87E5D" w14:textId="77777777">
      <w:pPr>
        <w:pStyle w:val="NoSpacing"/>
      </w:pPr>
    </w:p>
    <w:sectPr w:rsidR="00374701" w:rsidSect="00C631D5">
      <w:headerReference w:type="default" r:id="rId14"/>
      <w:footerReference w:type="default" r:id="rId15"/>
      <w:headerReference w:type="first" r:id="rId16"/>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EE3E6" w14:textId="77777777" w:rsidR="007839BF" w:rsidRDefault="007839BF" w:rsidP="00EE1655">
      <w:pPr>
        <w:spacing w:after="0" w:line="240" w:lineRule="auto"/>
      </w:pPr>
      <w:r>
        <w:separator/>
      </w:r>
    </w:p>
  </w:endnote>
  <w:endnote w:type="continuationSeparator" w:id="0">
    <w:p w14:paraId="3B374DAD" w14:textId="77777777" w:rsidR="007839BF" w:rsidRDefault="007839BF" w:rsidP="00EE1655">
      <w:pPr>
        <w:spacing w:after="0" w:line="240" w:lineRule="auto"/>
      </w:pPr>
      <w:r>
        <w:continuationSeparator/>
      </w:r>
    </w:p>
  </w:endnote>
  <w:endnote w:type="continuationNotice" w:id="1">
    <w:p w14:paraId="001926C7" w14:textId="77777777" w:rsidR="007839BF" w:rsidRDefault="007839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313931"/>
      <w:docPartObj>
        <w:docPartGallery w:val="Page Numbers (Bottom of Page)"/>
        <w:docPartUnique/>
      </w:docPartObj>
    </w:sdtPr>
    <w:sdtEndPr>
      <w:rPr>
        <w:noProof/>
      </w:rPr>
    </w:sdtEndPr>
    <w:sdtContent>
      <w:p w14:paraId="7B69274A" w14:textId="77777777" w:rsidR="00EE1655" w:rsidRDefault="00EE16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154BE7" w14:textId="77777777" w:rsidR="00EE1655" w:rsidRDefault="00EE1655">
    <w:pPr>
      <w:pStyle w:val="Footer"/>
    </w:pPr>
  </w:p>
  <w:p w14:paraId="7B30EBB6" w14:textId="77777777" w:rsidR="006B7F60" w:rsidRDefault="006B7F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E5802" w14:textId="77777777" w:rsidR="007839BF" w:rsidRDefault="007839BF" w:rsidP="00EE1655">
      <w:pPr>
        <w:spacing w:after="0" w:line="240" w:lineRule="auto"/>
      </w:pPr>
      <w:r>
        <w:separator/>
      </w:r>
    </w:p>
  </w:footnote>
  <w:footnote w:type="continuationSeparator" w:id="0">
    <w:p w14:paraId="36A93B58" w14:textId="77777777" w:rsidR="007839BF" w:rsidRDefault="007839BF" w:rsidP="00EE1655">
      <w:pPr>
        <w:spacing w:after="0" w:line="240" w:lineRule="auto"/>
      </w:pPr>
      <w:r>
        <w:continuationSeparator/>
      </w:r>
    </w:p>
  </w:footnote>
  <w:footnote w:type="continuationNotice" w:id="1">
    <w:p w14:paraId="31A1CC28" w14:textId="77777777" w:rsidR="007839BF" w:rsidRDefault="007839BF">
      <w:pPr>
        <w:spacing w:after="0" w:line="240" w:lineRule="auto"/>
      </w:pPr>
    </w:p>
  </w:footnote>
  <w:footnote w:id="2">
    <w:p w14:paraId="63764A6B" w14:textId="77777777" w:rsidR="00C43623" w:rsidRDefault="00C43623" w:rsidP="00C43623">
      <w:pPr>
        <w:pStyle w:val="FootnoteText"/>
      </w:pPr>
      <w:r>
        <w:rPr>
          <w:rStyle w:val="FootnoteReference"/>
        </w:rPr>
        <w:footnoteRef/>
      </w:r>
      <w:r>
        <w:t xml:space="preserve"> </w:t>
      </w:r>
      <w:r w:rsidRPr="00B37821">
        <w:rPr>
          <w:rFonts w:ascii="Arial" w:hAnsi="Arial" w:cs="Arial"/>
          <w:sz w:val="18"/>
          <w:szCs w:val="18"/>
        </w:rPr>
        <w:t xml:space="preserve">As per Licence condition 1.2.1 of the </w:t>
      </w:r>
      <w:r>
        <w:rPr>
          <w:rFonts w:ascii="Arial" w:hAnsi="Arial" w:cs="Arial"/>
          <w:sz w:val="18"/>
          <w:szCs w:val="18"/>
        </w:rPr>
        <w:t>LCCP</w:t>
      </w:r>
      <w:r w:rsidRPr="00B37821">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1BC79" w14:textId="1C8F632F" w:rsidR="00C631D5" w:rsidRDefault="00C631D5">
    <w:pPr>
      <w:pStyle w:val="Header"/>
    </w:pPr>
  </w:p>
  <w:p w14:paraId="35A2BD3C" w14:textId="77777777" w:rsidR="006B7F60" w:rsidRDefault="006B7F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150B9" w14:textId="2B9B7ED4" w:rsidR="00C631D5" w:rsidRDefault="00C631D5" w:rsidP="00C631D5">
    <w:pPr>
      <w:pStyle w:val="Header"/>
      <w:jc w:val="right"/>
    </w:pPr>
    <w:r>
      <w:rPr>
        <w:noProof/>
        <w:lang w:eastAsia="en-GB"/>
      </w:rPr>
      <w:drawing>
        <wp:inline distT="0" distB="0" distL="0" distR="0" wp14:anchorId="075D50A1" wp14:editId="21EADA27">
          <wp:extent cx="2863850" cy="767715"/>
          <wp:effectExtent l="0" t="0" r="0" b="0"/>
          <wp:docPr id="7" name="Picture 7" descr="GC_Logo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ogo_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0" cy="767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40727"/>
    <w:multiLevelType w:val="hybridMultilevel"/>
    <w:tmpl w:val="24CC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7F6F57"/>
    <w:multiLevelType w:val="hybridMultilevel"/>
    <w:tmpl w:val="63B6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22712E"/>
    <w:multiLevelType w:val="hybridMultilevel"/>
    <w:tmpl w:val="F1FE5A9C"/>
    <w:lvl w:ilvl="0" w:tplc="E54667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C130FA"/>
    <w:multiLevelType w:val="hybridMultilevel"/>
    <w:tmpl w:val="2EE6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FE6E8C"/>
    <w:multiLevelType w:val="hybridMultilevel"/>
    <w:tmpl w:val="43FA33B2"/>
    <w:lvl w:ilvl="0" w:tplc="4BFC9B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DA5DBE"/>
    <w:multiLevelType w:val="hybridMultilevel"/>
    <w:tmpl w:val="1FB02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856265"/>
    <w:multiLevelType w:val="hybridMultilevel"/>
    <w:tmpl w:val="FA3C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826A48"/>
    <w:multiLevelType w:val="hybridMultilevel"/>
    <w:tmpl w:val="1CEC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D0326E"/>
    <w:multiLevelType w:val="hybridMultilevel"/>
    <w:tmpl w:val="AD308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B37386"/>
    <w:multiLevelType w:val="hybridMultilevel"/>
    <w:tmpl w:val="BC4C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D65BCD"/>
    <w:multiLevelType w:val="hybridMultilevel"/>
    <w:tmpl w:val="F8E0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7"/>
  </w:num>
  <w:num w:numId="6">
    <w:abstractNumId w:val="8"/>
  </w:num>
  <w:num w:numId="7">
    <w:abstractNumId w:val="0"/>
  </w:num>
  <w:num w:numId="8">
    <w:abstractNumId w:val="9"/>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F0"/>
    <w:rsid w:val="0000468A"/>
    <w:rsid w:val="00023C0D"/>
    <w:rsid w:val="00035533"/>
    <w:rsid w:val="000473C8"/>
    <w:rsid w:val="00052932"/>
    <w:rsid w:val="00072E62"/>
    <w:rsid w:val="000B1601"/>
    <w:rsid w:val="000C269C"/>
    <w:rsid w:val="000D4BE5"/>
    <w:rsid w:val="000E2497"/>
    <w:rsid w:val="00112469"/>
    <w:rsid w:val="00121DC1"/>
    <w:rsid w:val="00122289"/>
    <w:rsid w:val="001338C7"/>
    <w:rsid w:val="00163265"/>
    <w:rsid w:val="001859F1"/>
    <w:rsid w:val="00192CB2"/>
    <w:rsid w:val="00194C24"/>
    <w:rsid w:val="001A29C7"/>
    <w:rsid w:val="001A443E"/>
    <w:rsid w:val="001B3254"/>
    <w:rsid w:val="001B5B2E"/>
    <w:rsid w:val="001C4727"/>
    <w:rsid w:val="001C6A5E"/>
    <w:rsid w:val="001E4B77"/>
    <w:rsid w:val="001E72AD"/>
    <w:rsid w:val="00215D55"/>
    <w:rsid w:val="00216A58"/>
    <w:rsid w:val="00220255"/>
    <w:rsid w:val="00220F34"/>
    <w:rsid w:val="002218CE"/>
    <w:rsid w:val="002234B6"/>
    <w:rsid w:val="00223DCB"/>
    <w:rsid w:val="0023354C"/>
    <w:rsid w:val="002370A2"/>
    <w:rsid w:val="0024191E"/>
    <w:rsid w:val="0024515F"/>
    <w:rsid w:val="00246E22"/>
    <w:rsid w:val="00251F82"/>
    <w:rsid w:val="00280DFA"/>
    <w:rsid w:val="00281131"/>
    <w:rsid w:val="00283249"/>
    <w:rsid w:val="00290D50"/>
    <w:rsid w:val="002B2B08"/>
    <w:rsid w:val="002B45B7"/>
    <w:rsid w:val="002B4C62"/>
    <w:rsid w:val="002C1DED"/>
    <w:rsid w:val="002D7544"/>
    <w:rsid w:val="002E1990"/>
    <w:rsid w:val="002E7B8B"/>
    <w:rsid w:val="00302F73"/>
    <w:rsid w:val="003041D2"/>
    <w:rsid w:val="00305052"/>
    <w:rsid w:val="00317F3C"/>
    <w:rsid w:val="00346FCA"/>
    <w:rsid w:val="00351920"/>
    <w:rsid w:val="00367948"/>
    <w:rsid w:val="00374701"/>
    <w:rsid w:val="003863C8"/>
    <w:rsid w:val="00390958"/>
    <w:rsid w:val="0039244E"/>
    <w:rsid w:val="003B6737"/>
    <w:rsid w:val="003C6B5B"/>
    <w:rsid w:val="003D7124"/>
    <w:rsid w:val="00405B9A"/>
    <w:rsid w:val="004117CA"/>
    <w:rsid w:val="00413FF9"/>
    <w:rsid w:val="00415ED7"/>
    <w:rsid w:val="00424BB5"/>
    <w:rsid w:val="00451907"/>
    <w:rsid w:val="00474B91"/>
    <w:rsid w:val="00475C79"/>
    <w:rsid w:val="004A7C4C"/>
    <w:rsid w:val="004B4160"/>
    <w:rsid w:val="004C7FCB"/>
    <w:rsid w:val="004D42BC"/>
    <w:rsid w:val="004E50F0"/>
    <w:rsid w:val="00512B72"/>
    <w:rsid w:val="00514847"/>
    <w:rsid w:val="00526F10"/>
    <w:rsid w:val="005651DE"/>
    <w:rsid w:val="00571DF8"/>
    <w:rsid w:val="00571FC1"/>
    <w:rsid w:val="005767D6"/>
    <w:rsid w:val="0058072D"/>
    <w:rsid w:val="00582CD9"/>
    <w:rsid w:val="005913E8"/>
    <w:rsid w:val="005B0464"/>
    <w:rsid w:val="005C7224"/>
    <w:rsid w:val="005D333A"/>
    <w:rsid w:val="005F4946"/>
    <w:rsid w:val="005F7760"/>
    <w:rsid w:val="00610A6C"/>
    <w:rsid w:val="00623CBF"/>
    <w:rsid w:val="006471C7"/>
    <w:rsid w:val="00673B46"/>
    <w:rsid w:val="00675FA8"/>
    <w:rsid w:val="00677B1C"/>
    <w:rsid w:val="00677EBD"/>
    <w:rsid w:val="00683DED"/>
    <w:rsid w:val="006A0A1E"/>
    <w:rsid w:val="006A3DFC"/>
    <w:rsid w:val="006A3F40"/>
    <w:rsid w:val="006B34C3"/>
    <w:rsid w:val="006B7F60"/>
    <w:rsid w:val="006D6EEC"/>
    <w:rsid w:val="006F3193"/>
    <w:rsid w:val="007128C1"/>
    <w:rsid w:val="0071436F"/>
    <w:rsid w:val="00726AA9"/>
    <w:rsid w:val="00742BF6"/>
    <w:rsid w:val="00747E93"/>
    <w:rsid w:val="007511E9"/>
    <w:rsid w:val="00751851"/>
    <w:rsid w:val="00756319"/>
    <w:rsid w:val="007668C4"/>
    <w:rsid w:val="007839BF"/>
    <w:rsid w:val="00793F4C"/>
    <w:rsid w:val="0079647A"/>
    <w:rsid w:val="007B6D18"/>
    <w:rsid w:val="007C6555"/>
    <w:rsid w:val="007C7A42"/>
    <w:rsid w:val="007D5364"/>
    <w:rsid w:val="007F2524"/>
    <w:rsid w:val="007F62F4"/>
    <w:rsid w:val="007F680F"/>
    <w:rsid w:val="008233E8"/>
    <w:rsid w:val="00867108"/>
    <w:rsid w:val="00882100"/>
    <w:rsid w:val="0088389B"/>
    <w:rsid w:val="008974BB"/>
    <w:rsid w:val="008B3A8C"/>
    <w:rsid w:val="008C0029"/>
    <w:rsid w:val="008C3376"/>
    <w:rsid w:val="008C600B"/>
    <w:rsid w:val="008C6CCA"/>
    <w:rsid w:val="008D5656"/>
    <w:rsid w:val="00903D3C"/>
    <w:rsid w:val="009074D5"/>
    <w:rsid w:val="009419B4"/>
    <w:rsid w:val="0096175B"/>
    <w:rsid w:val="00973B5B"/>
    <w:rsid w:val="009825FE"/>
    <w:rsid w:val="009846FB"/>
    <w:rsid w:val="009954AC"/>
    <w:rsid w:val="009A1609"/>
    <w:rsid w:val="009D6975"/>
    <w:rsid w:val="009F2C62"/>
    <w:rsid w:val="009F6133"/>
    <w:rsid w:val="00A0757C"/>
    <w:rsid w:val="00A0783C"/>
    <w:rsid w:val="00A135C5"/>
    <w:rsid w:val="00A17B32"/>
    <w:rsid w:val="00A435B3"/>
    <w:rsid w:val="00A67D84"/>
    <w:rsid w:val="00A93E95"/>
    <w:rsid w:val="00A95443"/>
    <w:rsid w:val="00AA0B8F"/>
    <w:rsid w:val="00AB2AA4"/>
    <w:rsid w:val="00AB5CC9"/>
    <w:rsid w:val="00AD4526"/>
    <w:rsid w:val="00B119D9"/>
    <w:rsid w:val="00B17EC8"/>
    <w:rsid w:val="00B21FA1"/>
    <w:rsid w:val="00B22FEA"/>
    <w:rsid w:val="00B24E43"/>
    <w:rsid w:val="00B34BF9"/>
    <w:rsid w:val="00B34F25"/>
    <w:rsid w:val="00B35F1E"/>
    <w:rsid w:val="00B428C7"/>
    <w:rsid w:val="00B51A3C"/>
    <w:rsid w:val="00B56AFC"/>
    <w:rsid w:val="00B62249"/>
    <w:rsid w:val="00B87160"/>
    <w:rsid w:val="00B95980"/>
    <w:rsid w:val="00BA104E"/>
    <w:rsid w:val="00BA14D8"/>
    <w:rsid w:val="00BA3A34"/>
    <w:rsid w:val="00BA4FED"/>
    <w:rsid w:val="00BC7C93"/>
    <w:rsid w:val="00BF2E8B"/>
    <w:rsid w:val="00C20574"/>
    <w:rsid w:val="00C22CA7"/>
    <w:rsid w:val="00C350DD"/>
    <w:rsid w:val="00C3793A"/>
    <w:rsid w:val="00C43623"/>
    <w:rsid w:val="00C4779C"/>
    <w:rsid w:val="00C478EE"/>
    <w:rsid w:val="00C5243B"/>
    <w:rsid w:val="00C5495A"/>
    <w:rsid w:val="00C60C85"/>
    <w:rsid w:val="00C631D5"/>
    <w:rsid w:val="00C66B58"/>
    <w:rsid w:val="00C942DC"/>
    <w:rsid w:val="00C94B68"/>
    <w:rsid w:val="00CA2B17"/>
    <w:rsid w:val="00CA6132"/>
    <w:rsid w:val="00CB250D"/>
    <w:rsid w:val="00CB5BBB"/>
    <w:rsid w:val="00CC5EF4"/>
    <w:rsid w:val="00CD7A34"/>
    <w:rsid w:val="00CE2131"/>
    <w:rsid w:val="00CE44D4"/>
    <w:rsid w:val="00CE5581"/>
    <w:rsid w:val="00CE7539"/>
    <w:rsid w:val="00D140A1"/>
    <w:rsid w:val="00D144C7"/>
    <w:rsid w:val="00D57D9C"/>
    <w:rsid w:val="00D6535D"/>
    <w:rsid w:val="00D659F5"/>
    <w:rsid w:val="00D7455D"/>
    <w:rsid w:val="00D76353"/>
    <w:rsid w:val="00D825D5"/>
    <w:rsid w:val="00D84B0A"/>
    <w:rsid w:val="00D93035"/>
    <w:rsid w:val="00D966F8"/>
    <w:rsid w:val="00D97345"/>
    <w:rsid w:val="00DA2241"/>
    <w:rsid w:val="00DB01A9"/>
    <w:rsid w:val="00DB67B6"/>
    <w:rsid w:val="00DF154F"/>
    <w:rsid w:val="00DF3D9E"/>
    <w:rsid w:val="00DF6000"/>
    <w:rsid w:val="00E06D56"/>
    <w:rsid w:val="00E07E9C"/>
    <w:rsid w:val="00E376E5"/>
    <w:rsid w:val="00E57CDD"/>
    <w:rsid w:val="00E85EF5"/>
    <w:rsid w:val="00EA1B7E"/>
    <w:rsid w:val="00EB5544"/>
    <w:rsid w:val="00EE1655"/>
    <w:rsid w:val="00F06E2A"/>
    <w:rsid w:val="00F25EC6"/>
    <w:rsid w:val="00F5323C"/>
    <w:rsid w:val="00F53487"/>
    <w:rsid w:val="00F61E1C"/>
    <w:rsid w:val="00F65CE5"/>
    <w:rsid w:val="00FA39A3"/>
    <w:rsid w:val="00FA7043"/>
    <w:rsid w:val="00FB3C8D"/>
    <w:rsid w:val="00FB56A0"/>
    <w:rsid w:val="00FC5CC8"/>
    <w:rsid w:val="00FE2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AD5A0"/>
  <w15:chartTrackingRefBased/>
  <w15:docId w15:val="{EC270491-C0D6-4084-83C6-BA43E5B9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958"/>
    <w:pPr>
      <w:ind w:left="720"/>
      <w:contextualSpacing/>
    </w:pPr>
  </w:style>
  <w:style w:type="paragraph" w:styleId="Header">
    <w:name w:val="header"/>
    <w:basedOn w:val="Normal"/>
    <w:link w:val="HeaderChar"/>
    <w:uiPriority w:val="99"/>
    <w:unhideWhenUsed/>
    <w:rsid w:val="00EE1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655"/>
  </w:style>
  <w:style w:type="paragraph" w:styleId="Footer">
    <w:name w:val="footer"/>
    <w:basedOn w:val="Normal"/>
    <w:link w:val="FooterChar"/>
    <w:uiPriority w:val="99"/>
    <w:unhideWhenUsed/>
    <w:rsid w:val="00EE1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655"/>
  </w:style>
  <w:style w:type="paragraph" w:styleId="NoSpacing">
    <w:name w:val="No Spacing"/>
    <w:uiPriority w:val="1"/>
    <w:qFormat/>
    <w:rsid w:val="00D97345"/>
    <w:pPr>
      <w:spacing w:after="0" w:line="240" w:lineRule="auto"/>
    </w:pPr>
    <w:rPr>
      <w:rFonts w:ascii="Arial" w:eastAsia="Times" w:hAnsi="Arial" w:cs="Times New Roman"/>
      <w:color w:val="000000"/>
    </w:rPr>
  </w:style>
  <w:style w:type="paragraph" w:customStyle="1" w:styleId="Default">
    <w:name w:val="Default"/>
    <w:rsid w:val="00D97345"/>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semiHidden/>
    <w:rsid w:val="00C43623"/>
    <w:pPr>
      <w:spacing w:after="0" w:line="240" w:lineRule="auto"/>
    </w:pPr>
    <w:rPr>
      <w:rFonts w:ascii="Times" w:eastAsia="Times" w:hAnsi="Times" w:cs="Times New Roman"/>
      <w:sz w:val="20"/>
      <w:szCs w:val="20"/>
    </w:rPr>
  </w:style>
  <w:style w:type="character" w:customStyle="1" w:styleId="FootnoteTextChar">
    <w:name w:val="Footnote Text Char"/>
    <w:basedOn w:val="DefaultParagraphFont"/>
    <w:link w:val="FootnoteText"/>
    <w:semiHidden/>
    <w:rsid w:val="00C43623"/>
    <w:rPr>
      <w:rFonts w:ascii="Times" w:eastAsia="Times" w:hAnsi="Times" w:cs="Times New Roman"/>
      <w:sz w:val="20"/>
      <w:szCs w:val="20"/>
    </w:rPr>
  </w:style>
  <w:style w:type="character" w:styleId="FootnoteReference">
    <w:name w:val="footnote reference"/>
    <w:basedOn w:val="DefaultParagraphFont"/>
    <w:semiHidden/>
    <w:rsid w:val="00C43623"/>
    <w:rPr>
      <w:vertAlign w:val="superscript"/>
    </w:rPr>
  </w:style>
  <w:style w:type="character" w:styleId="Hyperlink">
    <w:name w:val="Hyperlink"/>
    <w:basedOn w:val="DefaultParagraphFont"/>
    <w:semiHidden/>
    <w:rsid w:val="00C43623"/>
    <w:rPr>
      <w:color w:val="0000FF"/>
      <w:u w:val="single"/>
    </w:rPr>
  </w:style>
  <w:style w:type="paragraph" w:styleId="BalloonText">
    <w:name w:val="Balloon Text"/>
    <w:basedOn w:val="Normal"/>
    <w:link w:val="BalloonTextChar"/>
    <w:uiPriority w:val="99"/>
    <w:semiHidden/>
    <w:unhideWhenUsed/>
    <w:rsid w:val="0007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E62"/>
    <w:rPr>
      <w:rFonts w:ascii="Segoe UI" w:hAnsi="Segoe UI" w:cs="Segoe UI"/>
      <w:sz w:val="18"/>
      <w:szCs w:val="18"/>
    </w:rPr>
  </w:style>
  <w:style w:type="character" w:styleId="FollowedHyperlink">
    <w:name w:val="FollowedHyperlink"/>
    <w:basedOn w:val="DefaultParagraphFont"/>
    <w:uiPriority w:val="99"/>
    <w:semiHidden/>
    <w:unhideWhenUsed/>
    <w:rsid w:val="001B5B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gsb.org.uk/NRG-Strategy/National-Responsible-Gambling-Strategy.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k0cb5e08406545c18344e2142bcf0abc xmlns="dcd4d639-de5a-4bad-aded-2c25c5bf9fca">
      <Terms xmlns="http://schemas.microsoft.com/office/infopath/2007/PartnerControls">
        <TermInfo xmlns="http://schemas.microsoft.com/office/infopath/2007/PartnerControls">
          <TermName xmlns="http://schemas.microsoft.com/office/infopath/2007/PartnerControls">Compliance</TermName>
          <TermId xmlns="http://schemas.microsoft.com/office/infopath/2007/PartnerControls">593628c4-e788-48f5-a895-7687fc720f91</TermId>
        </TermInfo>
      </Terms>
    </k0cb5e08406545c18344e2142bcf0abc>
    <TaxCatchAll xmlns="dcd4d639-de5a-4bad-aded-2c25c5bf9fca">
      <Value>514</Value>
    </TaxCatchAll>
    <TaxKeywordTaxHTField xmlns="dcd4d639-de5a-4bad-aded-2c25c5bf9fca">
      <Terms xmlns="http://schemas.microsoft.com/office/infopath/2007/PartnerControls"/>
    </TaxKeywordTaxHTField>
    <n300bd280aac47c8b25aa7458bf0f8c4 xmlns="dcd4d639-de5a-4bad-aded-2c25c5bf9fca">
      <Terms xmlns="http://schemas.microsoft.com/office/infopath/2007/PartnerControls"/>
    </n300bd280aac47c8b25aa7458bf0f8c4>
    <Security_x0020_Classification xmlns="dcd4d639-de5a-4bad-aded-2c25c5bf9fca">Official</Security_x0020_Classification>
    <RoutingRule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7c85119-18d9-41e7-8c9c-94d8ffdc55dc" ContentTypeId="0x010100943D46E95D4A1B4FBA60C8AEF611E21902050B"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Compliance Document" ma:contentTypeID="0x010100943D46E95D4A1B4FBA60C8AEF611E21902050B00306E3A5C474F684A93CC7CF401EB2107" ma:contentTypeVersion="3" ma:contentTypeDescription="The default Compliance Library Content Type" ma:contentTypeScope="" ma:versionID="547eab8be33384fcd7dc7a3870406bcf">
  <xsd:schema xmlns:xsd="http://www.w3.org/2001/XMLSchema" xmlns:xs="http://www.w3.org/2001/XMLSchema" xmlns:p="http://schemas.microsoft.com/office/2006/metadata/properties" xmlns:ns1="http://schemas.microsoft.com/sharepoint/v3" xmlns:ns2="dcd4d639-de5a-4bad-aded-2c25c5bf9fca" targetNamespace="http://schemas.microsoft.com/office/2006/metadata/properties" ma:root="true" ma:fieldsID="e23b8c56e44fb27340e419b036580c37" ns1:_="" ns2:_="">
    <xsd:import namespace="http://schemas.microsoft.com/sharepoint/v3"/>
    <xsd:import namespace="dcd4d639-de5a-4bad-aded-2c25c5bf9fca"/>
    <xsd:element name="properties">
      <xsd:complexType>
        <xsd:sequence>
          <xsd:element name="documentManagement">
            <xsd:complexType>
              <xsd:all>
                <xsd:element ref="ns1:RoutingRuleDescription" minOccurs="0"/>
                <xsd:element ref="ns2:Security_x0020_Classification" minOccurs="0"/>
                <xsd:element ref="ns1:_dlc_ExpireDateSaved" minOccurs="0"/>
                <xsd:element ref="ns1:_dlc_ExpireDate" minOccurs="0"/>
                <xsd:element ref="ns2:TaxKeywordTaxHTField" minOccurs="0"/>
                <xsd:element ref="ns2:TaxCatchAll" minOccurs="0"/>
                <xsd:element ref="ns2:k0cb5e08406545c18344e2142bcf0abc" minOccurs="0"/>
                <xsd:element ref="ns2:TaxCatchAllLabel" minOccurs="0"/>
                <xsd:element ref="ns2:n300bd280aac47c8b25aa7458bf0f8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d4d639-de5a-4bad-aded-2c25c5bf9fca" elementFormDefault="qualified">
    <xsd:import namespace="http://schemas.microsoft.com/office/2006/documentManagement/types"/>
    <xsd:import namespace="http://schemas.microsoft.com/office/infopath/2007/PartnerControls"/>
    <xsd:element name="Security_x0020_Classification" ma:index="6"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97c85119-18d9-41e7-8c9c-94d8ffdc55d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8c433a5c-3124-47a8-9645-d8cdf6433fde}" ma:internalName="TaxCatchAll" ma:showField="CatchAllData"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k0cb5e08406545c18344e2142bcf0abc" ma:index="15" nillable="true" ma:taxonomy="true" ma:internalName="k0cb5e08406545c18344e2142bcf0abc" ma:taxonomyFieldName="Function" ma:displayName="Function" ma:default="" ma:fieldId="{40cb5e08-4065-45c1-8344-e2142bcf0abc}"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TaxCatchAllLabel" ma:index="16" nillable="true" ma:displayName="Taxonomy Catch All Column1" ma:hidden="true" ma:list="{8c433a5c-3124-47a8-9645-d8cdf6433fde}" ma:internalName="TaxCatchAllLabel" ma:readOnly="true" ma:showField="CatchAllDataLabel"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n300bd280aac47c8b25aa7458bf0f8c4" ma:index="17" nillable="true" ma:taxonomy="true" ma:internalName="n300bd280aac47c8b25aa7458bf0f8c4" ma:taxonomyFieldName="Related_x0020_Functions" ma:displayName="Related Functions" ma:default="" ma:fieldId="{7300bd28-0aac-47c8-b25a-a7458bf0f8c4}" ma:taxonomyMulti="true" ma:sspId="97c85119-18d9-41e7-8c9c-94d8ffdc55dc" ma:termSetId="f0a58393-1f39-42fc-80de-4d5f4ff8b04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592F2-4867-46DD-81E1-B5237F49F764}">
  <ds:schemaRef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dcd4d639-de5a-4bad-aded-2c25c5bf9fca"/>
    <ds:schemaRef ds:uri="http://www.w3.org/XML/1998/namespace"/>
    <ds:schemaRef ds:uri="http://purl.org/dc/elements/1.1/"/>
  </ds:schemaRefs>
</ds:datastoreItem>
</file>

<file path=customXml/itemProps2.xml><?xml version="1.0" encoding="utf-8"?>
<ds:datastoreItem xmlns:ds="http://schemas.openxmlformats.org/officeDocument/2006/customXml" ds:itemID="{D39BEC04-5037-438F-B1F4-249D0CB961FA}">
  <ds:schemaRefs>
    <ds:schemaRef ds:uri="http://schemas.microsoft.com/sharepoint/v3/contenttype/forms"/>
  </ds:schemaRefs>
</ds:datastoreItem>
</file>

<file path=customXml/itemProps3.xml><?xml version="1.0" encoding="utf-8"?>
<ds:datastoreItem xmlns:ds="http://schemas.openxmlformats.org/officeDocument/2006/customXml" ds:itemID="{FD558372-260A-4458-B8CC-8CE03F193F09}">
  <ds:schemaRefs>
    <ds:schemaRef ds:uri="Microsoft.SharePoint.Taxonomy.ContentTypeSync"/>
  </ds:schemaRefs>
</ds:datastoreItem>
</file>

<file path=customXml/itemProps4.xml><?xml version="1.0" encoding="utf-8"?>
<ds:datastoreItem xmlns:ds="http://schemas.openxmlformats.org/officeDocument/2006/customXml" ds:itemID="{ABA6AC02-6E78-43ED-833D-0E55E97A55F0}">
  <ds:schemaRefs>
    <ds:schemaRef ds:uri="http://schemas.microsoft.com/sharepoint/events"/>
  </ds:schemaRefs>
</ds:datastoreItem>
</file>

<file path=customXml/itemProps5.xml><?xml version="1.0" encoding="utf-8"?>
<ds:datastoreItem xmlns:ds="http://schemas.openxmlformats.org/officeDocument/2006/customXml" ds:itemID="{F1345B81-B3C5-462D-819C-9156D446EF73}">
  <ds:schemaRefs>
    <ds:schemaRef ds:uri="http://schemas.microsoft.com/office/2006/metadata/customXsn"/>
  </ds:schemaRefs>
</ds:datastoreItem>
</file>

<file path=customXml/itemProps6.xml><?xml version="1.0" encoding="utf-8"?>
<ds:datastoreItem xmlns:ds="http://schemas.openxmlformats.org/officeDocument/2006/customXml" ds:itemID="{320A3204-D1F4-4D0B-B605-73E031BCC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4d639-de5a-4bad-aded-2c25c5bf9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template B2C 2019-20</dc:title>
  <dc:subject>
  </dc:subject>
  <dc:creator>Mandy Gill</dc:creator>
  <cp:keywords>
  </cp:keywords>
  <dc:description>
  </dc:description>
  <cp:lastModifiedBy>R Kirby</cp:lastModifiedBy>
  <cp:revision>2</cp:revision>
  <cp:lastPrinted>2019-08-22T07:18:00Z</cp:lastPrinted>
  <dcterms:created xsi:type="dcterms:W3CDTF">2019-08-22T07:18:00Z</dcterms:created>
  <dcterms:modified xsi:type="dcterms:W3CDTF">2019-08-22T13:32:13Z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policyId">
    <vt:lpwstr/>
  </property>
  <property fmtid="{D5CDD505-2E9C-101B-9397-08002B2CF9AE}" pid="4" name="Related Functions">
    <vt:lpwstr/>
  </property>
  <property fmtid="{D5CDD505-2E9C-101B-9397-08002B2CF9AE}" pid="5" name="ContentTypeId">
    <vt:lpwstr>0x010100943D46E95D4A1B4FBA60C8AEF611E21902050B00306E3A5C474F684A93CC7CF401EB2107</vt:lpwstr>
  </property>
  <property fmtid="{D5CDD505-2E9C-101B-9397-08002B2CF9AE}" pid="6" name="Stakeholder">
    <vt:lpwstr/>
  </property>
  <property fmtid="{D5CDD505-2E9C-101B-9397-08002B2CF9AE}" pid="7" name="ItemRetentionFormula">
    <vt:lpwstr/>
  </property>
  <property fmtid="{D5CDD505-2E9C-101B-9397-08002B2CF9AE}" pid="8" name="Function">
    <vt:lpwstr>514;#Compliance|593628c4-e788-48f5-a895-7687fc720f91</vt:lpwstr>
  </property>
  <property fmtid="{D5CDD505-2E9C-101B-9397-08002B2CF9AE}" pid="9" name="ca506676becf4cdbb613025592e6b965">
    <vt:lpwstr/>
  </property>
  <property fmtid="{D5CDD505-2E9C-101B-9397-08002B2CF9AE}" pid="10" name="Operator">
    <vt:lpwstr/>
  </property>
  <property fmtid="{D5CDD505-2E9C-101B-9397-08002B2CF9AE}" pid="11" name="j67390757fa349cbaf93204f5bf3176a">
    <vt:lpwstr/>
  </property>
</Properties>
</file>