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5ED5" w14:textId="77777777" w:rsidR="002E2839" w:rsidRPr="008F64C7" w:rsidRDefault="002E2839" w:rsidP="002E2839">
      <w:pPr>
        <w:tabs>
          <w:tab w:val="left" w:pos="6379"/>
        </w:tabs>
        <w:spacing w:after="0" w:line="240" w:lineRule="auto"/>
        <w:jc w:val="center"/>
        <w:rPr>
          <w:rFonts w:ascii="Arial" w:hAnsi="Arial" w:cs="Arial"/>
          <w:b/>
          <w:sz w:val="18"/>
          <w:szCs w:val="18"/>
        </w:rPr>
      </w:pPr>
      <w:bookmarkStart w:id="0" w:name="_Hlk135899401"/>
      <w:bookmarkStart w:id="1" w:name="_Hlk135903865"/>
      <w:r w:rsidRPr="008F64C7">
        <w:rPr>
          <w:rFonts w:ascii="Arial" w:hAnsi="Arial" w:cs="Arial"/>
          <w:b/>
          <w:sz w:val="18"/>
          <w:szCs w:val="18"/>
        </w:rPr>
        <w:t>FORMULARIO PARA TRANSFERENCIAS INTERNACIONALES</w:t>
      </w:r>
      <w:r w:rsidR="00AB4E08" w:rsidRPr="008F64C7">
        <w:rPr>
          <w:rFonts w:ascii="Arial" w:hAnsi="Arial" w:cs="Arial"/>
          <w:b/>
          <w:sz w:val="18"/>
          <w:szCs w:val="18"/>
        </w:rPr>
        <w:t>/ CHEQUES AL EXTERIOR</w:t>
      </w:r>
    </w:p>
    <w:p w14:paraId="4D4A7E3D" w14:textId="77777777" w:rsidR="003B68B8" w:rsidRPr="008F64C7" w:rsidRDefault="003B68B8" w:rsidP="002E2839">
      <w:pPr>
        <w:tabs>
          <w:tab w:val="left" w:pos="6379"/>
        </w:tabs>
        <w:spacing w:after="0" w:line="240" w:lineRule="auto"/>
        <w:jc w:val="center"/>
        <w:rPr>
          <w:rFonts w:ascii="Arial" w:hAnsi="Arial" w:cs="Arial"/>
          <w:b/>
          <w:sz w:val="18"/>
          <w:szCs w:val="18"/>
        </w:rPr>
      </w:pPr>
    </w:p>
    <w:p w14:paraId="485FE357" w14:textId="59D77244" w:rsidR="00F11C1D" w:rsidRPr="008F64C7" w:rsidRDefault="00F11C1D" w:rsidP="0053553A">
      <w:pPr>
        <w:spacing w:after="0"/>
        <w:jc w:val="both"/>
        <w:rPr>
          <w:rFonts w:ascii="Arial" w:hAnsi="Arial" w:cs="Arial"/>
          <w:sz w:val="18"/>
          <w:szCs w:val="18"/>
        </w:rPr>
      </w:pPr>
      <w:r w:rsidRPr="008F64C7">
        <w:rPr>
          <w:rFonts w:ascii="Arial" w:hAnsi="Arial" w:cs="Arial"/>
          <w:sz w:val="18"/>
          <w:szCs w:val="18"/>
        </w:rPr>
        <w:t>Autorizo(amos) e instruyo(</w:t>
      </w:r>
      <w:proofErr w:type="spellStart"/>
      <w:r w:rsidRPr="008F64C7">
        <w:rPr>
          <w:rFonts w:ascii="Arial" w:hAnsi="Arial" w:cs="Arial"/>
          <w:sz w:val="18"/>
          <w:szCs w:val="18"/>
        </w:rPr>
        <w:t>imos</w:t>
      </w:r>
      <w:proofErr w:type="spellEnd"/>
      <w:r w:rsidRPr="008F64C7">
        <w:rPr>
          <w:rFonts w:ascii="Arial" w:hAnsi="Arial" w:cs="Arial"/>
          <w:sz w:val="18"/>
          <w:szCs w:val="18"/>
        </w:rPr>
        <w:t xml:space="preserve">) a Banco Guayaquil S.A. a debitar de mi/nuestra cuenta bancaria los siguientes valores, para que sean transferidos a la cuenta cuyo(s) beneficiario(s) y demás datos indico(amos) a continuación:                                                                                  </w:t>
      </w:r>
    </w:p>
    <w:p w14:paraId="2E4A28F2" w14:textId="4127DA5F" w:rsidR="006D544F" w:rsidRPr="008F64C7" w:rsidRDefault="00F11C1D" w:rsidP="0053553A">
      <w:pPr>
        <w:spacing w:after="0" w:line="240" w:lineRule="auto"/>
        <w:jc w:val="both"/>
        <w:rPr>
          <w:rFonts w:ascii="Arial" w:hAnsi="Arial" w:cs="Arial"/>
          <w:b/>
          <w:sz w:val="16"/>
          <w:szCs w:val="16"/>
        </w:rPr>
      </w:pPr>
      <w:r w:rsidRPr="008F64C7">
        <w:rPr>
          <w:rFonts w:ascii="Arial" w:hAnsi="Arial" w:cs="Arial"/>
          <w:b/>
          <w:bCs/>
          <w:sz w:val="18"/>
          <w:szCs w:val="18"/>
        </w:rPr>
        <w:t>Nota: para emisión de cheque</w:t>
      </w:r>
      <w:r w:rsidR="00113408" w:rsidRPr="008F64C7">
        <w:rPr>
          <w:rFonts w:ascii="Arial" w:hAnsi="Arial" w:cs="Arial"/>
          <w:b/>
          <w:bCs/>
          <w:sz w:val="18"/>
          <w:szCs w:val="18"/>
        </w:rPr>
        <w:t>s</w:t>
      </w:r>
      <w:r w:rsidRPr="008F64C7">
        <w:rPr>
          <w:rFonts w:ascii="Arial" w:hAnsi="Arial" w:cs="Arial"/>
          <w:b/>
          <w:bCs/>
          <w:sz w:val="18"/>
          <w:szCs w:val="18"/>
        </w:rPr>
        <w:t xml:space="preserve"> al exterior debe</w:t>
      </w:r>
      <w:r w:rsidR="00113408" w:rsidRPr="008F64C7">
        <w:rPr>
          <w:rFonts w:ascii="Arial" w:hAnsi="Arial" w:cs="Arial"/>
          <w:b/>
          <w:bCs/>
          <w:sz w:val="18"/>
          <w:szCs w:val="18"/>
        </w:rPr>
        <w:t>(n)</w:t>
      </w:r>
      <w:r w:rsidRPr="008F64C7">
        <w:rPr>
          <w:rFonts w:ascii="Arial" w:hAnsi="Arial" w:cs="Arial"/>
          <w:b/>
          <w:bCs/>
          <w:sz w:val="18"/>
          <w:szCs w:val="18"/>
        </w:rPr>
        <w:t xml:space="preserve"> llenar los campos marcados con asterisco (*).</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157"/>
        <w:gridCol w:w="615"/>
        <w:gridCol w:w="413"/>
        <w:gridCol w:w="419"/>
        <w:gridCol w:w="432"/>
        <w:gridCol w:w="1277"/>
        <w:gridCol w:w="131"/>
        <w:gridCol w:w="301"/>
        <w:gridCol w:w="853"/>
        <w:gridCol w:w="406"/>
        <w:gridCol w:w="851"/>
        <w:gridCol w:w="9"/>
        <w:gridCol w:w="559"/>
        <w:gridCol w:w="709"/>
        <w:gridCol w:w="1561"/>
      </w:tblGrid>
      <w:tr w:rsidR="002E2839" w:rsidRPr="008F64C7" w14:paraId="33562E36" w14:textId="77777777" w:rsidTr="00D92DD9">
        <w:trPr>
          <w:trHeight w:val="257"/>
        </w:trPr>
        <w:tc>
          <w:tcPr>
            <w:tcW w:w="5000" w:type="pct"/>
            <w:gridSpan w:val="16"/>
            <w:shd w:val="clear" w:color="auto" w:fill="FF0066"/>
          </w:tcPr>
          <w:p w14:paraId="6E11938B" w14:textId="77777777" w:rsidR="002E2839" w:rsidRPr="008F64C7" w:rsidRDefault="002E2839" w:rsidP="002E2839">
            <w:pPr>
              <w:tabs>
                <w:tab w:val="left" w:pos="1077"/>
              </w:tabs>
              <w:spacing w:after="0" w:line="240" w:lineRule="auto"/>
              <w:jc w:val="center"/>
              <w:rPr>
                <w:rFonts w:ascii="Arial" w:hAnsi="Arial" w:cs="Arial"/>
                <w:b/>
                <w:color w:val="FFFFFF"/>
                <w:sz w:val="18"/>
                <w:szCs w:val="18"/>
              </w:rPr>
            </w:pPr>
            <w:r w:rsidRPr="008F64C7">
              <w:rPr>
                <w:rFonts w:ascii="Arial" w:hAnsi="Arial" w:cs="Arial"/>
                <w:b/>
                <w:color w:val="FFFFFF"/>
                <w:sz w:val="18"/>
                <w:szCs w:val="18"/>
              </w:rPr>
              <w:t>Tipo de transacción</w:t>
            </w:r>
          </w:p>
        </w:tc>
      </w:tr>
      <w:tr w:rsidR="002E2839" w:rsidRPr="008F64C7" w14:paraId="6AA7437D" w14:textId="77777777" w:rsidTr="005833C2">
        <w:trPr>
          <w:trHeight w:val="246"/>
        </w:trPr>
        <w:tc>
          <w:tcPr>
            <w:tcW w:w="2733" w:type="pct"/>
            <w:gridSpan w:val="9"/>
            <w:shd w:val="clear" w:color="auto" w:fill="auto"/>
            <w:vAlign w:val="center"/>
          </w:tcPr>
          <w:p w14:paraId="0C37AB0E" w14:textId="3C8A522D" w:rsidR="002E2839" w:rsidRPr="008F64C7" w:rsidRDefault="002E2839" w:rsidP="002E2839">
            <w:pPr>
              <w:spacing w:after="0" w:line="240" w:lineRule="auto"/>
              <w:rPr>
                <w:rFonts w:ascii="Arial" w:hAnsi="Arial" w:cs="Arial"/>
                <w:sz w:val="18"/>
                <w:szCs w:val="18"/>
                <w:shd w:val="clear" w:color="auto" w:fill="FFFFFF" w:themeFill="background1"/>
              </w:rPr>
            </w:pPr>
            <w:r w:rsidRPr="008F64C7">
              <w:rPr>
                <w:rFonts w:ascii="Arial" w:hAnsi="Arial" w:cs="Arial"/>
                <w:sz w:val="18"/>
                <w:szCs w:val="18"/>
                <w:shd w:val="clear" w:color="auto" w:fill="FFFFFF" w:themeFill="background1"/>
              </w:rPr>
              <w:object w:dxaOrig="1440" w:dyaOrig="1440" w14:anchorId="4D957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2.8pt;height:18.15pt" o:ole="">
                  <v:imagedata r:id="rId7" o:title=""/>
                </v:shape>
                <w:control r:id="rId8" w:name="CheckBox1" w:shapeid="_x0000_i1043"/>
              </w:object>
            </w:r>
          </w:p>
        </w:tc>
        <w:tc>
          <w:tcPr>
            <w:tcW w:w="2267" w:type="pct"/>
            <w:gridSpan w:val="7"/>
            <w:shd w:val="clear" w:color="auto" w:fill="auto"/>
            <w:vAlign w:val="center"/>
          </w:tcPr>
          <w:p w14:paraId="4EA9FEF8" w14:textId="38AFA66A" w:rsidR="002E2839" w:rsidRPr="008F64C7" w:rsidRDefault="002E2839" w:rsidP="002E2839">
            <w:pPr>
              <w:spacing w:after="0" w:line="240" w:lineRule="auto"/>
              <w:rPr>
                <w:rFonts w:ascii="Arial" w:hAnsi="Arial" w:cs="Arial"/>
                <w:sz w:val="18"/>
                <w:szCs w:val="18"/>
                <w:shd w:val="clear" w:color="auto" w:fill="FFFFFF" w:themeFill="background1"/>
              </w:rPr>
            </w:pPr>
            <w:r w:rsidRPr="008F64C7">
              <w:rPr>
                <w:rFonts w:ascii="Arial" w:hAnsi="Arial" w:cs="Arial"/>
                <w:sz w:val="18"/>
                <w:szCs w:val="18"/>
                <w:shd w:val="clear" w:color="auto" w:fill="FFFFFF" w:themeFill="background1"/>
              </w:rPr>
              <w:object w:dxaOrig="1440" w:dyaOrig="1440" w14:anchorId="79AD881F">
                <v:shape id="_x0000_i1045" type="#_x0000_t75" style="width:172.8pt;height:18.15pt" o:ole="">
                  <v:imagedata r:id="rId9" o:title=""/>
                </v:shape>
                <w:control r:id="rId10" w:name="CheckBox11" w:shapeid="_x0000_i1045"/>
              </w:object>
            </w:r>
          </w:p>
        </w:tc>
      </w:tr>
      <w:tr w:rsidR="002E2839" w:rsidRPr="008F64C7" w14:paraId="40B5E7A0" w14:textId="77777777" w:rsidTr="00FE5C2D">
        <w:trPr>
          <w:trHeight w:val="318"/>
        </w:trPr>
        <w:tc>
          <w:tcPr>
            <w:tcW w:w="559" w:type="pct"/>
            <w:shd w:val="clear" w:color="auto" w:fill="auto"/>
            <w:vAlign w:val="center"/>
          </w:tcPr>
          <w:p w14:paraId="2DD4F29F" w14:textId="77777777" w:rsidR="002E2839" w:rsidRPr="008F64C7" w:rsidRDefault="002E2839" w:rsidP="008F64C7">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Exoneración del ISD:</w:t>
            </w:r>
          </w:p>
        </w:tc>
        <w:tc>
          <w:tcPr>
            <w:tcW w:w="812" w:type="pct"/>
            <w:gridSpan w:val="2"/>
            <w:vAlign w:val="bottom"/>
          </w:tcPr>
          <w:p w14:paraId="5D6C79ED" w14:textId="3038751A" w:rsidR="002E2839" w:rsidRPr="008F64C7" w:rsidRDefault="002E2839" w:rsidP="002E2839">
            <w:pPr>
              <w:spacing w:after="0" w:line="240" w:lineRule="auto"/>
              <w:rPr>
                <w:rFonts w:ascii="Arial" w:eastAsia="Times New Roman" w:hAnsi="Arial" w:cs="Arial"/>
                <w:color w:val="000000"/>
                <w:sz w:val="18"/>
                <w:szCs w:val="18"/>
                <w:lang w:eastAsia="es-MX"/>
              </w:rPr>
            </w:pPr>
            <w:r w:rsidRPr="008F64C7">
              <w:rPr>
                <w:rFonts w:ascii="Arial" w:hAnsi="Arial" w:cs="Arial"/>
                <w:sz w:val="18"/>
                <w:szCs w:val="18"/>
                <w:shd w:val="clear" w:color="auto" w:fill="FFFFFF" w:themeFill="background1"/>
              </w:rPr>
              <w:object w:dxaOrig="1440" w:dyaOrig="1440" w14:anchorId="114C164F">
                <v:shape id="_x0000_i1047" type="#_x0000_t75" style="width:35.05pt;height:18.15pt" o:ole="">
                  <v:imagedata r:id="rId11" o:title=""/>
                </v:shape>
                <w:control r:id="rId12" w:name="CheckBox122112" w:shapeid="_x0000_i1047"/>
              </w:object>
            </w:r>
            <w:r w:rsidRPr="008F64C7">
              <w:rPr>
                <w:rFonts w:ascii="Arial" w:eastAsia="Times New Roman" w:hAnsi="Arial" w:cs="Arial"/>
                <w:color w:val="000000"/>
                <w:sz w:val="18"/>
                <w:szCs w:val="18"/>
                <w:lang w:eastAsia="es-MX"/>
              </w:rPr>
              <w:t> </w:t>
            </w:r>
            <w:r w:rsidRPr="008F64C7">
              <w:rPr>
                <w:rFonts w:ascii="Arial" w:hAnsi="Arial" w:cs="Arial"/>
                <w:sz w:val="18"/>
                <w:szCs w:val="18"/>
                <w:shd w:val="clear" w:color="auto" w:fill="FFFFFF" w:themeFill="background1"/>
              </w:rPr>
              <w:object w:dxaOrig="1440" w:dyaOrig="1440" w14:anchorId="2F0090B8">
                <v:shape id="_x0000_i1049" type="#_x0000_t75" style="width:39.45pt;height:18.15pt" o:ole="">
                  <v:imagedata r:id="rId13" o:title=""/>
                </v:shape>
                <w:control r:id="rId14" w:name="CheckBox122121" w:shapeid="_x0000_i1049"/>
              </w:object>
            </w:r>
            <w:r w:rsidRPr="008F64C7">
              <w:rPr>
                <w:rFonts w:ascii="Arial" w:hAnsi="Arial" w:cs="Arial"/>
                <w:sz w:val="18"/>
                <w:szCs w:val="18"/>
                <w:shd w:val="clear" w:color="auto" w:fill="FFFFFF" w:themeFill="background1"/>
              </w:rPr>
              <w:t xml:space="preserve">     </w:t>
            </w:r>
          </w:p>
        </w:tc>
        <w:tc>
          <w:tcPr>
            <w:tcW w:w="1362" w:type="pct"/>
            <w:gridSpan w:val="6"/>
          </w:tcPr>
          <w:p w14:paraId="258E73D5" w14:textId="21C079AD" w:rsidR="002E2839" w:rsidRPr="008F64C7" w:rsidRDefault="00E377A7" w:rsidP="002E2839">
            <w:pPr>
              <w:spacing w:after="0" w:line="240" w:lineRule="auto"/>
              <w:rPr>
                <w:rFonts w:ascii="Arial" w:hAnsi="Arial" w:cs="Arial"/>
                <w:sz w:val="18"/>
                <w:szCs w:val="18"/>
                <w:shd w:val="clear" w:color="auto" w:fill="FFFFFF" w:themeFill="background1"/>
              </w:rPr>
            </w:pPr>
            <w:r w:rsidRPr="008F64C7">
              <w:rPr>
                <w:rFonts w:ascii="Arial" w:eastAsia="Times New Roman" w:hAnsi="Arial" w:cs="Arial"/>
                <w:bCs/>
                <w:color w:val="000000"/>
                <w:sz w:val="20"/>
                <w:szCs w:val="20"/>
                <w:lang w:eastAsia="es-MX"/>
              </w:rPr>
              <w:t>(</w:t>
            </w:r>
            <w:r w:rsidR="009948CA" w:rsidRPr="008F64C7">
              <w:rPr>
                <w:rFonts w:ascii="Arial" w:eastAsia="Times New Roman" w:hAnsi="Arial" w:cs="Arial"/>
                <w:bCs/>
                <w:color w:val="000000"/>
                <w:sz w:val="20"/>
                <w:szCs w:val="20"/>
                <w:lang w:eastAsia="es-MX"/>
              </w:rPr>
              <w:t>*</w:t>
            </w:r>
            <w:r w:rsidR="00E87E60" w:rsidRPr="008F64C7">
              <w:rPr>
                <w:rFonts w:ascii="Arial" w:eastAsia="Times New Roman" w:hAnsi="Arial" w:cs="Arial"/>
                <w:bCs/>
                <w:color w:val="000000"/>
                <w:sz w:val="20"/>
                <w:szCs w:val="20"/>
                <w:lang w:eastAsia="es-MX"/>
              </w:rPr>
              <w:t>)</w:t>
            </w:r>
            <w:r w:rsidR="00E87E60" w:rsidRPr="008F64C7">
              <w:rPr>
                <w:rFonts w:ascii="Arial" w:eastAsia="Times New Roman" w:hAnsi="Arial" w:cs="Arial"/>
                <w:color w:val="000000"/>
                <w:sz w:val="18"/>
                <w:szCs w:val="18"/>
                <w:lang w:eastAsia="es-MX"/>
              </w:rPr>
              <w:t xml:space="preserve"> Código</w:t>
            </w:r>
            <w:r w:rsidR="002E2839" w:rsidRPr="008F64C7">
              <w:rPr>
                <w:rFonts w:ascii="Arial" w:eastAsia="Times New Roman" w:hAnsi="Arial" w:cs="Arial"/>
                <w:color w:val="000000"/>
                <w:sz w:val="18"/>
                <w:szCs w:val="18"/>
                <w:lang w:eastAsia="es-MX"/>
              </w:rPr>
              <w:t xml:space="preserve"> del Motivo Económico (ver </w:t>
            </w:r>
            <w:proofErr w:type="gramStart"/>
            <w:r w:rsidR="00E87E60" w:rsidRPr="008F64C7">
              <w:rPr>
                <w:rFonts w:ascii="Arial" w:eastAsia="Times New Roman" w:hAnsi="Arial" w:cs="Arial"/>
                <w:color w:val="000000"/>
                <w:sz w:val="18"/>
                <w:szCs w:val="18"/>
                <w:lang w:eastAsia="es-MX"/>
              </w:rPr>
              <w:t xml:space="preserve">lista)  </w:t>
            </w:r>
            <w:r w:rsidR="002E2839" w:rsidRPr="008F64C7">
              <w:rPr>
                <w:rFonts w:ascii="Arial" w:eastAsia="Times New Roman" w:hAnsi="Arial" w:cs="Arial"/>
                <w:color w:val="000000"/>
                <w:sz w:val="18"/>
                <w:szCs w:val="18"/>
                <w:lang w:eastAsia="es-MX"/>
              </w:rPr>
              <w:t xml:space="preserve"> </w:t>
            </w:r>
            <w:proofErr w:type="gramEnd"/>
            <w:r w:rsidR="002E2839" w:rsidRPr="008F64C7">
              <w:rPr>
                <w:rFonts w:ascii="Arial" w:eastAsia="Times New Roman" w:hAnsi="Arial" w:cs="Arial"/>
                <w:color w:val="000000"/>
                <w:sz w:val="18"/>
                <w:szCs w:val="18"/>
                <w:lang w:eastAsia="es-MX"/>
              </w:rPr>
              <w:t xml:space="preserve">           </w:t>
            </w:r>
          </w:p>
        </w:tc>
        <w:tc>
          <w:tcPr>
            <w:tcW w:w="391" w:type="pct"/>
            <w:shd w:val="clear" w:color="auto" w:fill="auto"/>
            <w:vAlign w:val="center"/>
          </w:tcPr>
          <w:p w14:paraId="64FE7A15" w14:textId="77777777" w:rsidR="002E2839" w:rsidRPr="008F64C7" w:rsidRDefault="002E2839" w:rsidP="002E2839">
            <w:pPr>
              <w:spacing w:after="0" w:line="240" w:lineRule="auto"/>
              <w:rPr>
                <w:rFonts w:ascii="Arial" w:hAnsi="Arial" w:cs="Arial"/>
                <w:sz w:val="18"/>
                <w:szCs w:val="18"/>
                <w:shd w:val="clear" w:color="auto" w:fill="FFFFFF" w:themeFill="background1"/>
              </w:rPr>
            </w:pPr>
          </w:p>
        </w:tc>
        <w:tc>
          <w:tcPr>
            <w:tcW w:w="580" w:type="pct"/>
            <w:gridSpan w:val="3"/>
          </w:tcPr>
          <w:p w14:paraId="119E7151" w14:textId="77777777" w:rsidR="002E2839" w:rsidRPr="008F64C7" w:rsidRDefault="002E2839" w:rsidP="002E2839">
            <w:pPr>
              <w:spacing w:after="0" w:line="240" w:lineRule="auto"/>
              <w:rPr>
                <w:rFonts w:ascii="Arial" w:hAnsi="Arial" w:cs="Arial"/>
                <w:sz w:val="18"/>
                <w:szCs w:val="18"/>
                <w:shd w:val="clear" w:color="auto" w:fill="FFFFFF" w:themeFill="background1"/>
              </w:rPr>
            </w:pPr>
            <w:r w:rsidRPr="008F64C7">
              <w:rPr>
                <w:rFonts w:ascii="Arial" w:hAnsi="Arial" w:cs="Arial"/>
                <w:sz w:val="18"/>
                <w:szCs w:val="18"/>
                <w:shd w:val="clear" w:color="auto" w:fill="FFFFFF" w:themeFill="background1"/>
              </w:rPr>
              <w:t>No. DAU:</w:t>
            </w:r>
          </w:p>
        </w:tc>
        <w:tc>
          <w:tcPr>
            <w:tcW w:w="1296" w:type="pct"/>
            <w:gridSpan w:val="3"/>
          </w:tcPr>
          <w:p w14:paraId="066DE34E" w14:textId="77777777" w:rsidR="002E2839" w:rsidRPr="008F64C7" w:rsidRDefault="002E2839" w:rsidP="002E2839">
            <w:pPr>
              <w:spacing w:after="0" w:line="240" w:lineRule="auto"/>
              <w:rPr>
                <w:rFonts w:ascii="Arial" w:hAnsi="Arial" w:cs="Arial"/>
                <w:sz w:val="18"/>
                <w:szCs w:val="18"/>
                <w:shd w:val="clear" w:color="auto" w:fill="FFFFFF" w:themeFill="background1"/>
              </w:rPr>
            </w:pPr>
          </w:p>
        </w:tc>
      </w:tr>
      <w:tr w:rsidR="00437039" w:rsidRPr="008F64C7" w14:paraId="3816F8B8" w14:textId="77777777" w:rsidTr="008F64C7">
        <w:tblPrEx>
          <w:jc w:val="center"/>
        </w:tblPrEx>
        <w:trPr>
          <w:trHeight w:val="245"/>
          <w:jc w:val="center"/>
        </w:trPr>
        <w:tc>
          <w:tcPr>
            <w:tcW w:w="1560" w:type="pct"/>
            <w:gridSpan w:val="4"/>
            <w:shd w:val="clear" w:color="auto" w:fill="auto"/>
            <w:vAlign w:val="center"/>
          </w:tcPr>
          <w:p w14:paraId="1D83B91F" w14:textId="3D00F104" w:rsidR="00437039" w:rsidRPr="008F64C7" w:rsidRDefault="00437039" w:rsidP="00437039">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Formulario de Exoneración</w:t>
            </w:r>
            <w:r w:rsidR="00AF015B" w:rsidRPr="008F64C7">
              <w:rPr>
                <w:rFonts w:ascii="Arial" w:eastAsia="Times New Roman" w:hAnsi="Arial" w:cs="Arial"/>
                <w:color w:val="000000"/>
                <w:sz w:val="18"/>
                <w:szCs w:val="18"/>
                <w:lang w:eastAsia="es-MX"/>
              </w:rPr>
              <w:t xml:space="preserve"> No.</w:t>
            </w:r>
            <w:r w:rsidRPr="008F64C7">
              <w:rPr>
                <w:rFonts w:ascii="Arial" w:eastAsia="Times New Roman" w:hAnsi="Arial" w:cs="Arial"/>
                <w:color w:val="000000"/>
                <w:sz w:val="18"/>
                <w:szCs w:val="18"/>
                <w:lang w:eastAsia="es-MX"/>
              </w:rPr>
              <w:t>:</w:t>
            </w:r>
          </w:p>
        </w:tc>
        <w:tc>
          <w:tcPr>
            <w:tcW w:w="975" w:type="pct"/>
            <w:gridSpan w:val="3"/>
          </w:tcPr>
          <w:p w14:paraId="6161A57D" w14:textId="77777777" w:rsidR="00437039" w:rsidRPr="008F64C7" w:rsidRDefault="00437039" w:rsidP="00437039">
            <w:pPr>
              <w:spacing w:after="0" w:line="240" w:lineRule="auto"/>
              <w:rPr>
                <w:rFonts w:ascii="Arial" w:hAnsi="Arial" w:cs="Arial"/>
              </w:rPr>
            </w:pPr>
          </w:p>
        </w:tc>
        <w:tc>
          <w:tcPr>
            <w:tcW w:w="1169" w:type="pct"/>
            <w:gridSpan w:val="6"/>
            <w:shd w:val="clear" w:color="auto" w:fill="auto"/>
            <w:vAlign w:val="center"/>
          </w:tcPr>
          <w:p w14:paraId="7A169455" w14:textId="6EAA468A" w:rsidR="00437039" w:rsidRPr="008F64C7" w:rsidRDefault="00437039" w:rsidP="00437039">
            <w:pPr>
              <w:spacing w:after="0" w:line="240" w:lineRule="auto"/>
              <w:rPr>
                <w:rFonts w:ascii="Arial" w:hAnsi="Arial" w:cs="Arial"/>
              </w:rPr>
            </w:pPr>
            <w:r w:rsidRPr="008F64C7">
              <w:rPr>
                <w:rFonts w:ascii="Arial" w:eastAsia="Times New Roman" w:hAnsi="Arial" w:cs="Arial"/>
                <w:sz w:val="18"/>
                <w:szCs w:val="18"/>
                <w:lang w:eastAsia="es-MX"/>
              </w:rPr>
              <w:t>No. Contrato de Reaseguro</w:t>
            </w:r>
            <w:r w:rsidR="00113408" w:rsidRPr="008F64C7">
              <w:rPr>
                <w:rFonts w:ascii="Arial" w:eastAsia="Times New Roman" w:hAnsi="Arial" w:cs="Arial"/>
                <w:sz w:val="18"/>
                <w:szCs w:val="18"/>
                <w:lang w:eastAsia="es-MX"/>
              </w:rPr>
              <w:t>:</w:t>
            </w:r>
          </w:p>
        </w:tc>
        <w:tc>
          <w:tcPr>
            <w:tcW w:w="1296" w:type="pct"/>
            <w:gridSpan w:val="3"/>
          </w:tcPr>
          <w:p w14:paraId="4F457E9C" w14:textId="77777777" w:rsidR="00437039" w:rsidRPr="008F64C7" w:rsidRDefault="00437039" w:rsidP="00437039">
            <w:pPr>
              <w:spacing w:after="0" w:line="240" w:lineRule="auto"/>
              <w:rPr>
                <w:rFonts w:ascii="Arial" w:hAnsi="Arial" w:cs="Arial"/>
              </w:rPr>
            </w:pPr>
          </w:p>
        </w:tc>
      </w:tr>
      <w:tr w:rsidR="00921BB4" w:rsidRPr="008F64C7" w14:paraId="7E1D74F9" w14:textId="77777777" w:rsidTr="008F64C7">
        <w:tblPrEx>
          <w:jc w:val="center"/>
        </w:tblPrEx>
        <w:trPr>
          <w:trHeight w:val="354"/>
          <w:jc w:val="center"/>
        </w:trPr>
        <w:tc>
          <w:tcPr>
            <w:tcW w:w="1560" w:type="pct"/>
            <w:gridSpan w:val="4"/>
            <w:shd w:val="clear" w:color="auto" w:fill="auto"/>
            <w:vAlign w:val="center"/>
          </w:tcPr>
          <w:p w14:paraId="645080B6" w14:textId="3366748D" w:rsidR="00921BB4" w:rsidRPr="008F64C7" w:rsidRDefault="00921BB4" w:rsidP="00437039">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 xml:space="preserve">Número y fecha del Registro de Pago por Crédito Externo en el BCE: </w:t>
            </w:r>
          </w:p>
        </w:tc>
        <w:tc>
          <w:tcPr>
            <w:tcW w:w="390" w:type="pct"/>
            <w:gridSpan w:val="2"/>
          </w:tcPr>
          <w:p w14:paraId="7F66A619" w14:textId="4B41A4C7" w:rsidR="00921BB4" w:rsidRPr="008F64C7" w:rsidRDefault="00921BB4" w:rsidP="00437039">
            <w:pPr>
              <w:spacing w:after="0" w:line="240" w:lineRule="auto"/>
              <w:rPr>
                <w:rFonts w:ascii="Arial" w:hAnsi="Arial" w:cs="Arial"/>
              </w:rPr>
            </w:pPr>
            <w:r w:rsidRPr="008F64C7">
              <w:rPr>
                <w:rFonts w:ascii="Arial" w:eastAsia="Times New Roman" w:hAnsi="Arial" w:cs="Arial"/>
                <w:sz w:val="18"/>
                <w:szCs w:val="18"/>
                <w:lang w:eastAsia="es-MX"/>
              </w:rPr>
              <w:t xml:space="preserve"> No.:</w:t>
            </w:r>
          </w:p>
        </w:tc>
        <w:tc>
          <w:tcPr>
            <w:tcW w:w="585" w:type="pct"/>
          </w:tcPr>
          <w:p w14:paraId="1FFF0113" w14:textId="77777777" w:rsidR="00921BB4" w:rsidRPr="008F64C7" w:rsidRDefault="00921BB4" w:rsidP="00437039">
            <w:pPr>
              <w:spacing w:after="0" w:line="240" w:lineRule="auto"/>
              <w:rPr>
                <w:rFonts w:ascii="Arial" w:hAnsi="Arial" w:cs="Arial"/>
              </w:rPr>
            </w:pPr>
          </w:p>
        </w:tc>
        <w:tc>
          <w:tcPr>
            <w:tcW w:w="1169" w:type="pct"/>
            <w:gridSpan w:val="6"/>
            <w:shd w:val="clear" w:color="auto" w:fill="auto"/>
            <w:vAlign w:val="center"/>
          </w:tcPr>
          <w:p w14:paraId="14D8F046" w14:textId="4F19EFF8" w:rsidR="00921BB4" w:rsidRPr="008F64C7" w:rsidRDefault="00921BB4" w:rsidP="00437039">
            <w:pPr>
              <w:spacing w:after="0" w:line="240" w:lineRule="auto"/>
              <w:rPr>
                <w:rFonts w:ascii="Arial" w:hAnsi="Arial" w:cs="Arial"/>
              </w:rPr>
            </w:pPr>
            <w:r w:rsidRPr="008F64C7">
              <w:rPr>
                <w:rFonts w:ascii="Arial" w:eastAsia="Times New Roman" w:hAnsi="Arial" w:cs="Arial"/>
                <w:sz w:val="18"/>
                <w:szCs w:val="18"/>
                <w:lang w:eastAsia="es-MX"/>
              </w:rPr>
              <w:t>Fecha:</w:t>
            </w:r>
          </w:p>
        </w:tc>
        <w:tc>
          <w:tcPr>
            <w:tcW w:w="1296" w:type="pct"/>
            <w:gridSpan w:val="3"/>
          </w:tcPr>
          <w:p w14:paraId="61867403" w14:textId="77777777" w:rsidR="00921BB4" w:rsidRPr="008F64C7" w:rsidRDefault="00921BB4" w:rsidP="00437039">
            <w:pPr>
              <w:spacing w:after="0" w:line="240" w:lineRule="auto"/>
              <w:rPr>
                <w:rFonts w:ascii="Arial" w:hAnsi="Arial" w:cs="Arial"/>
              </w:rPr>
            </w:pPr>
          </w:p>
        </w:tc>
      </w:tr>
      <w:tr w:rsidR="002E2839" w:rsidRPr="008F64C7" w14:paraId="41BE43D6" w14:textId="77777777" w:rsidTr="00D92DD9">
        <w:trPr>
          <w:trHeight w:val="138"/>
        </w:trPr>
        <w:tc>
          <w:tcPr>
            <w:tcW w:w="5000" w:type="pct"/>
            <w:gridSpan w:val="16"/>
            <w:shd w:val="clear" w:color="auto" w:fill="FF0066"/>
            <w:vAlign w:val="center"/>
          </w:tcPr>
          <w:p w14:paraId="4B1D6526" w14:textId="77777777" w:rsidR="002E2839" w:rsidRPr="008F64C7" w:rsidRDefault="002E2839" w:rsidP="002E2839">
            <w:pPr>
              <w:spacing w:after="0" w:line="240" w:lineRule="auto"/>
              <w:jc w:val="center"/>
              <w:rPr>
                <w:rFonts w:ascii="Arial" w:hAnsi="Arial" w:cs="Arial"/>
                <w:b/>
                <w:color w:val="FFFFFF"/>
                <w:sz w:val="18"/>
                <w:szCs w:val="18"/>
              </w:rPr>
            </w:pPr>
            <w:proofErr w:type="gramStart"/>
            <w:r w:rsidRPr="008F64C7">
              <w:rPr>
                <w:rFonts w:ascii="Arial" w:hAnsi="Arial" w:cs="Arial"/>
                <w:b/>
                <w:color w:val="FFFFFF"/>
                <w:sz w:val="18"/>
                <w:szCs w:val="18"/>
              </w:rPr>
              <w:t>Monto a transferir</w:t>
            </w:r>
            <w:proofErr w:type="gramEnd"/>
          </w:p>
        </w:tc>
      </w:tr>
      <w:tr w:rsidR="002E2839" w:rsidRPr="008F64C7" w14:paraId="32825CC7" w14:textId="77777777" w:rsidTr="008F64C7">
        <w:trPr>
          <w:trHeight w:val="216"/>
        </w:trPr>
        <w:tc>
          <w:tcPr>
            <w:tcW w:w="1089" w:type="pct"/>
            <w:gridSpan w:val="2"/>
            <w:shd w:val="clear" w:color="auto" w:fill="auto"/>
            <w:vAlign w:val="center"/>
          </w:tcPr>
          <w:p w14:paraId="3B3D4B33" w14:textId="45C63D36" w:rsidR="007E246D" w:rsidRPr="008F64C7" w:rsidRDefault="002E2839" w:rsidP="002E2839">
            <w:pPr>
              <w:spacing w:after="0" w:line="240" w:lineRule="auto"/>
              <w:rPr>
                <w:rFonts w:ascii="Arial" w:hAnsi="Arial" w:cs="Arial"/>
                <w:sz w:val="18"/>
                <w:szCs w:val="18"/>
              </w:rPr>
            </w:pPr>
            <w:r w:rsidRPr="008F64C7">
              <w:rPr>
                <w:rFonts w:ascii="Arial" w:hAnsi="Arial" w:cs="Arial"/>
                <w:sz w:val="18"/>
                <w:szCs w:val="18"/>
              </w:rPr>
              <w:t>Monto en números</w:t>
            </w:r>
            <w:r w:rsidR="00F11C1D" w:rsidRPr="008F64C7">
              <w:rPr>
                <w:rFonts w:ascii="Arial" w:hAnsi="Arial" w:cs="Arial"/>
                <w:sz w:val="18"/>
                <w:szCs w:val="18"/>
              </w:rPr>
              <w:t xml:space="preserve"> (*)</w:t>
            </w:r>
            <w:r w:rsidRPr="008F64C7">
              <w:rPr>
                <w:rFonts w:ascii="Arial" w:hAnsi="Arial" w:cs="Arial"/>
                <w:sz w:val="18"/>
                <w:szCs w:val="18"/>
              </w:rPr>
              <w:t>:</w:t>
            </w:r>
          </w:p>
        </w:tc>
        <w:tc>
          <w:tcPr>
            <w:tcW w:w="2611" w:type="pct"/>
            <w:gridSpan w:val="10"/>
            <w:shd w:val="clear" w:color="auto" w:fill="auto"/>
            <w:vAlign w:val="center"/>
          </w:tcPr>
          <w:p w14:paraId="397AB0EE" w14:textId="77777777" w:rsidR="002E2839" w:rsidRPr="008F64C7" w:rsidRDefault="002E2839" w:rsidP="002E2839">
            <w:pPr>
              <w:spacing w:after="0" w:line="240" w:lineRule="auto"/>
              <w:rPr>
                <w:rFonts w:ascii="Arial" w:hAnsi="Arial" w:cs="Arial"/>
              </w:rPr>
            </w:pPr>
          </w:p>
        </w:tc>
        <w:tc>
          <w:tcPr>
            <w:tcW w:w="585" w:type="pct"/>
            <w:gridSpan w:val="3"/>
            <w:shd w:val="clear" w:color="auto" w:fill="auto"/>
            <w:vAlign w:val="center"/>
          </w:tcPr>
          <w:p w14:paraId="32E2664A" w14:textId="44D000BA" w:rsidR="002E2839" w:rsidRPr="008F64C7" w:rsidRDefault="002E2839" w:rsidP="002E2839">
            <w:pPr>
              <w:spacing w:after="0" w:line="240" w:lineRule="auto"/>
              <w:rPr>
                <w:rFonts w:ascii="Arial" w:hAnsi="Arial" w:cs="Arial"/>
              </w:rPr>
            </w:pPr>
            <w:r w:rsidRPr="008F64C7">
              <w:rPr>
                <w:rFonts w:ascii="Arial" w:hAnsi="Arial" w:cs="Arial"/>
                <w:sz w:val="18"/>
                <w:szCs w:val="18"/>
              </w:rPr>
              <w:t>Moneda</w:t>
            </w:r>
            <w:r w:rsidR="005833C2" w:rsidRPr="008F64C7">
              <w:rPr>
                <w:rFonts w:ascii="Arial" w:hAnsi="Arial" w:cs="Arial"/>
                <w:sz w:val="18"/>
                <w:szCs w:val="18"/>
              </w:rPr>
              <w:t xml:space="preserve"> </w:t>
            </w:r>
            <w:r w:rsidR="00F11C1D" w:rsidRPr="008F64C7">
              <w:rPr>
                <w:rFonts w:ascii="Arial" w:hAnsi="Arial" w:cs="Arial"/>
                <w:sz w:val="18"/>
                <w:szCs w:val="18"/>
              </w:rPr>
              <w:t>(*)</w:t>
            </w:r>
            <w:r w:rsidRPr="008F64C7">
              <w:rPr>
                <w:rFonts w:ascii="Arial" w:hAnsi="Arial" w:cs="Arial"/>
                <w:sz w:val="18"/>
                <w:szCs w:val="18"/>
              </w:rPr>
              <w:t>:</w:t>
            </w:r>
          </w:p>
        </w:tc>
        <w:tc>
          <w:tcPr>
            <w:tcW w:w="716" w:type="pct"/>
          </w:tcPr>
          <w:p w14:paraId="327AF7D4" w14:textId="77777777" w:rsidR="002E2839" w:rsidRPr="008F64C7" w:rsidRDefault="002E2839" w:rsidP="002E2839">
            <w:pPr>
              <w:spacing w:after="0" w:line="240" w:lineRule="auto"/>
              <w:rPr>
                <w:rFonts w:ascii="Arial" w:hAnsi="Arial" w:cs="Arial"/>
              </w:rPr>
            </w:pPr>
          </w:p>
        </w:tc>
      </w:tr>
      <w:tr w:rsidR="002E2839" w:rsidRPr="008F64C7" w14:paraId="7D0D4CC8" w14:textId="77777777" w:rsidTr="008F64C7">
        <w:trPr>
          <w:trHeight w:val="348"/>
        </w:trPr>
        <w:tc>
          <w:tcPr>
            <w:tcW w:w="1089" w:type="pct"/>
            <w:gridSpan w:val="2"/>
            <w:shd w:val="clear" w:color="auto" w:fill="auto"/>
            <w:vAlign w:val="center"/>
          </w:tcPr>
          <w:p w14:paraId="4E2E1330" w14:textId="30B9F9B6" w:rsidR="002E2839" w:rsidRPr="008F64C7" w:rsidRDefault="002E2839" w:rsidP="002E2839">
            <w:pPr>
              <w:spacing w:after="0" w:line="240" w:lineRule="auto"/>
              <w:rPr>
                <w:rFonts w:ascii="Arial" w:hAnsi="Arial" w:cs="Arial"/>
                <w:sz w:val="18"/>
                <w:szCs w:val="18"/>
              </w:rPr>
            </w:pPr>
            <w:r w:rsidRPr="008F64C7">
              <w:rPr>
                <w:rFonts w:ascii="Arial" w:hAnsi="Arial" w:cs="Arial"/>
                <w:sz w:val="18"/>
                <w:szCs w:val="18"/>
              </w:rPr>
              <w:t>Monto en letras</w:t>
            </w:r>
            <w:r w:rsidR="00F11C1D" w:rsidRPr="008F64C7">
              <w:rPr>
                <w:rFonts w:ascii="Arial" w:hAnsi="Arial" w:cs="Arial"/>
                <w:sz w:val="18"/>
                <w:szCs w:val="18"/>
              </w:rPr>
              <w:t xml:space="preserve"> (*)</w:t>
            </w:r>
            <w:r w:rsidRPr="008F64C7">
              <w:rPr>
                <w:rFonts w:ascii="Arial" w:hAnsi="Arial" w:cs="Arial"/>
                <w:sz w:val="18"/>
                <w:szCs w:val="18"/>
              </w:rPr>
              <w:t>:</w:t>
            </w:r>
          </w:p>
        </w:tc>
        <w:tc>
          <w:tcPr>
            <w:tcW w:w="3911" w:type="pct"/>
            <w:gridSpan w:val="14"/>
            <w:shd w:val="clear" w:color="auto" w:fill="auto"/>
            <w:vAlign w:val="center"/>
          </w:tcPr>
          <w:p w14:paraId="58A2EA8F" w14:textId="77777777" w:rsidR="002E2839" w:rsidRPr="008F64C7" w:rsidRDefault="002E2839" w:rsidP="002E2839">
            <w:pPr>
              <w:spacing w:after="0" w:line="240" w:lineRule="auto"/>
              <w:rPr>
                <w:rFonts w:ascii="Arial" w:hAnsi="Arial" w:cs="Arial"/>
              </w:rPr>
            </w:pPr>
          </w:p>
        </w:tc>
      </w:tr>
      <w:tr w:rsidR="002E2839" w:rsidRPr="008F64C7" w14:paraId="0F742A41" w14:textId="77777777" w:rsidTr="00D92DD9">
        <w:tblPrEx>
          <w:jc w:val="center"/>
        </w:tblPrEx>
        <w:trPr>
          <w:trHeight w:val="116"/>
          <w:jc w:val="center"/>
        </w:trPr>
        <w:tc>
          <w:tcPr>
            <w:tcW w:w="5000" w:type="pct"/>
            <w:gridSpan w:val="16"/>
            <w:shd w:val="clear" w:color="auto" w:fill="FF0066"/>
            <w:vAlign w:val="center"/>
          </w:tcPr>
          <w:p w14:paraId="024796E3" w14:textId="77777777" w:rsidR="002E2839" w:rsidRPr="008F64C7" w:rsidRDefault="002E2839" w:rsidP="002E2839">
            <w:pPr>
              <w:spacing w:after="0" w:line="240" w:lineRule="auto"/>
              <w:jc w:val="center"/>
              <w:rPr>
                <w:rFonts w:ascii="Arial" w:hAnsi="Arial" w:cs="Arial"/>
                <w:b/>
                <w:color w:val="FFFFFF"/>
                <w:sz w:val="18"/>
                <w:szCs w:val="18"/>
              </w:rPr>
            </w:pPr>
            <w:r w:rsidRPr="008F64C7">
              <w:rPr>
                <w:rFonts w:ascii="Arial" w:hAnsi="Arial" w:cs="Arial"/>
                <w:b/>
                <w:color w:val="FFFFFF"/>
                <w:sz w:val="18"/>
                <w:szCs w:val="18"/>
              </w:rPr>
              <w:t>Datos del</w:t>
            </w:r>
            <w:r w:rsidRPr="008F64C7">
              <w:rPr>
                <w:rFonts w:ascii="Arial" w:hAnsi="Arial" w:cs="Arial"/>
                <w:b/>
                <w:sz w:val="18"/>
                <w:szCs w:val="18"/>
              </w:rPr>
              <w:t xml:space="preserve"> </w:t>
            </w:r>
            <w:r w:rsidRPr="008F64C7">
              <w:rPr>
                <w:rFonts w:ascii="Arial" w:hAnsi="Arial" w:cs="Arial"/>
                <w:b/>
                <w:color w:val="FFFFFF"/>
                <w:sz w:val="18"/>
                <w:szCs w:val="18"/>
              </w:rPr>
              <w:t>ordenante</w:t>
            </w:r>
            <w:r w:rsidRPr="008F64C7">
              <w:rPr>
                <w:rFonts w:ascii="Arial" w:hAnsi="Arial" w:cs="Arial"/>
                <w:b/>
                <w:sz w:val="18"/>
                <w:szCs w:val="18"/>
              </w:rPr>
              <w:t xml:space="preserve"> </w:t>
            </w:r>
            <w:r w:rsidRPr="008F64C7">
              <w:rPr>
                <w:rFonts w:ascii="Arial" w:hAnsi="Arial" w:cs="Arial"/>
                <w:b/>
                <w:color w:val="FFFFFF"/>
                <w:sz w:val="18"/>
                <w:szCs w:val="18"/>
              </w:rPr>
              <w:t>(débito)</w:t>
            </w:r>
          </w:p>
        </w:tc>
      </w:tr>
      <w:tr w:rsidR="002E2839" w:rsidRPr="008F64C7" w14:paraId="02F60E53" w14:textId="77777777" w:rsidTr="008F64C7">
        <w:tblPrEx>
          <w:jc w:val="center"/>
        </w:tblPrEx>
        <w:trPr>
          <w:trHeight w:val="200"/>
          <w:jc w:val="center"/>
        </w:trPr>
        <w:tc>
          <w:tcPr>
            <w:tcW w:w="1089" w:type="pct"/>
            <w:gridSpan w:val="2"/>
            <w:shd w:val="clear" w:color="auto" w:fill="auto"/>
            <w:vAlign w:val="center"/>
          </w:tcPr>
          <w:p w14:paraId="7685C466" w14:textId="397E1EAE" w:rsidR="002E2839" w:rsidRPr="008F64C7" w:rsidRDefault="002E2839" w:rsidP="002E2839">
            <w:pPr>
              <w:spacing w:after="0" w:line="240" w:lineRule="auto"/>
              <w:rPr>
                <w:rFonts w:ascii="Arial" w:hAnsi="Arial" w:cs="Arial"/>
                <w:sz w:val="18"/>
                <w:szCs w:val="18"/>
              </w:rPr>
            </w:pPr>
            <w:r w:rsidRPr="008F64C7">
              <w:rPr>
                <w:rFonts w:ascii="Arial" w:hAnsi="Arial" w:cs="Arial"/>
                <w:sz w:val="18"/>
                <w:szCs w:val="18"/>
              </w:rPr>
              <w:t xml:space="preserve">Nombre del ordenante </w:t>
            </w:r>
            <w:r w:rsidR="00F11C1D" w:rsidRPr="008F64C7">
              <w:rPr>
                <w:rFonts w:ascii="Arial" w:hAnsi="Arial" w:cs="Arial"/>
                <w:sz w:val="18"/>
                <w:szCs w:val="18"/>
              </w:rPr>
              <w:t>(*)</w:t>
            </w:r>
            <w:r w:rsidR="00113408" w:rsidRPr="008F64C7">
              <w:rPr>
                <w:rFonts w:ascii="Arial" w:hAnsi="Arial" w:cs="Arial"/>
                <w:sz w:val="18"/>
                <w:szCs w:val="18"/>
              </w:rPr>
              <w:t>:</w:t>
            </w:r>
          </w:p>
          <w:p w14:paraId="04CC6429" w14:textId="77777777" w:rsidR="007E246D" w:rsidRPr="008F64C7" w:rsidRDefault="007E246D" w:rsidP="002E2839">
            <w:pPr>
              <w:spacing w:after="0" w:line="240" w:lineRule="auto"/>
              <w:rPr>
                <w:rFonts w:ascii="Arial" w:hAnsi="Arial" w:cs="Arial"/>
                <w:sz w:val="18"/>
                <w:szCs w:val="18"/>
              </w:rPr>
            </w:pPr>
          </w:p>
        </w:tc>
        <w:tc>
          <w:tcPr>
            <w:tcW w:w="3911" w:type="pct"/>
            <w:gridSpan w:val="14"/>
            <w:shd w:val="clear" w:color="auto" w:fill="auto"/>
            <w:vAlign w:val="center"/>
          </w:tcPr>
          <w:p w14:paraId="302B29F9" w14:textId="77777777" w:rsidR="002E2839" w:rsidRPr="008F64C7" w:rsidRDefault="002E2839" w:rsidP="002E2839">
            <w:pPr>
              <w:spacing w:after="0" w:line="240" w:lineRule="auto"/>
              <w:rPr>
                <w:rFonts w:ascii="Arial" w:hAnsi="Arial" w:cs="Arial"/>
              </w:rPr>
            </w:pPr>
          </w:p>
        </w:tc>
      </w:tr>
      <w:tr w:rsidR="00FE5C2D" w:rsidRPr="008F64C7" w14:paraId="193AB2E9" w14:textId="77777777" w:rsidTr="008F64C7">
        <w:tblPrEx>
          <w:jc w:val="center"/>
        </w:tblPrEx>
        <w:trPr>
          <w:trHeight w:val="476"/>
          <w:jc w:val="center"/>
        </w:trPr>
        <w:tc>
          <w:tcPr>
            <w:tcW w:w="1089" w:type="pct"/>
            <w:gridSpan w:val="2"/>
            <w:shd w:val="clear" w:color="auto" w:fill="auto"/>
            <w:vAlign w:val="center"/>
          </w:tcPr>
          <w:p w14:paraId="349049F7" w14:textId="77777777" w:rsidR="00113408" w:rsidRPr="008F64C7" w:rsidRDefault="00113408" w:rsidP="002E2839">
            <w:pPr>
              <w:spacing w:after="0" w:line="240" w:lineRule="auto"/>
              <w:rPr>
                <w:rFonts w:ascii="Arial" w:hAnsi="Arial" w:cs="Arial"/>
                <w:sz w:val="18"/>
                <w:szCs w:val="18"/>
              </w:rPr>
            </w:pPr>
            <w:r w:rsidRPr="008F64C7">
              <w:rPr>
                <w:rFonts w:ascii="Arial" w:hAnsi="Arial" w:cs="Arial"/>
                <w:sz w:val="18"/>
                <w:szCs w:val="18"/>
              </w:rPr>
              <w:t>Tipo de identificación:</w:t>
            </w:r>
          </w:p>
        </w:tc>
        <w:tc>
          <w:tcPr>
            <w:tcW w:w="663" w:type="pct"/>
            <w:gridSpan w:val="3"/>
            <w:shd w:val="clear" w:color="auto" w:fill="auto"/>
            <w:vAlign w:val="center"/>
          </w:tcPr>
          <w:p w14:paraId="1E724AF9" w14:textId="3343523F" w:rsidR="00113408" w:rsidRPr="008F64C7" w:rsidRDefault="00113408" w:rsidP="002E2839">
            <w:pPr>
              <w:spacing w:after="0" w:line="240" w:lineRule="auto"/>
              <w:rPr>
                <w:rFonts w:ascii="Arial" w:hAnsi="Arial" w:cs="Arial"/>
                <w:sz w:val="18"/>
                <w:szCs w:val="18"/>
              </w:rPr>
            </w:pPr>
            <w:r w:rsidRPr="008F64C7">
              <w:rPr>
                <w:rFonts w:ascii="Arial" w:hAnsi="Arial" w:cs="Arial"/>
                <w:sz w:val="18"/>
                <w:szCs w:val="18"/>
                <w:shd w:val="clear" w:color="auto" w:fill="FFFFFF" w:themeFill="background1"/>
              </w:rPr>
              <w:object w:dxaOrig="1440" w:dyaOrig="1440" w14:anchorId="43BCA947">
                <v:shape id="_x0000_i1051" type="#_x0000_t75" style="width:52.6pt;height:18.15pt" o:ole="">
                  <v:imagedata r:id="rId15" o:title=""/>
                </v:shape>
                <w:control r:id="rId16" w:name="CheckBox12" w:shapeid="_x0000_i1051"/>
              </w:object>
            </w:r>
          </w:p>
        </w:tc>
        <w:tc>
          <w:tcPr>
            <w:tcW w:w="843" w:type="pct"/>
            <w:gridSpan w:val="3"/>
            <w:shd w:val="clear" w:color="auto" w:fill="auto"/>
            <w:vAlign w:val="center"/>
          </w:tcPr>
          <w:p w14:paraId="21B2EC74" w14:textId="42892414" w:rsidR="00113408" w:rsidRPr="008F64C7" w:rsidRDefault="00113408" w:rsidP="002E2839">
            <w:pPr>
              <w:spacing w:after="0" w:line="240" w:lineRule="auto"/>
              <w:ind w:left="100" w:hanging="10"/>
              <w:rPr>
                <w:rFonts w:ascii="Arial" w:hAnsi="Arial" w:cs="Arial"/>
                <w:sz w:val="18"/>
                <w:szCs w:val="18"/>
              </w:rPr>
            </w:pPr>
            <w:r w:rsidRPr="008F64C7">
              <w:rPr>
                <w:rFonts w:ascii="Arial" w:hAnsi="Arial" w:cs="Arial"/>
                <w:sz w:val="18"/>
                <w:szCs w:val="18"/>
                <w:shd w:val="clear" w:color="auto" w:fill="FFFFFF" w:themeFill="background1"/>
              </w:rPr>
              <w:object w:dxaOrig="1440" w:dyaOrig="1440" w14:anchorId="37B6D8BE">
                <v:shape id="_x0000_i1053" type="#_x0000_t75" style="width:67pt;height:18.15pt" o:ole="">
                  <v:imagedata r:id="rId17" o:title=""/>
                </v:shape>
                <w:control r:id="rId18" w:name="CheckBox121" w:shapeid="_x0000_i1053"/>
              </w:object>
            </w:r>
          </w:p>
        </w:tc>
        <w:tc>
          <w:tcPr>
            <w:tcW w:w="715" w:type="pct"/>
            <w:gridSpan w:val="3"/>
            <w:shd w:val="clear" w:color="auto" w:fill="auto"/>
            <w:vAlign w:val="center"/>
          </w:tcPr>
          <w:p w14:paraId="6825E83E" w14:textId="479778B5" w:rsidR="00113408" w:rsidRPr="008F64C7" w:rsidRDefault="00113408" w:rsidP="00792BEC">
            <w:pPr>
              <w:spacing w:after="0" w:line="240" w:lineRule="auto"/>
              <w:jc w:val="right"/>
              <w:rPr>
                <w:rFonts w:ascii="Arial" w:hAnsi="Arial" w:cs="Arial"/>
                <w:sz w:val="18"/>
                <w:szCs w:val="18"/>
                <w:shd w:val="clear" w:color="auto" w:fill="FFFFFF" w:themeFill="background1"/>
              </w:rPr>
            </w:pPr>
            <w:r w:rsidRPr="008F64C7">
              <w:rPr>
                <w:rFonts w:ascii="Arial" w:hAnsi="Arial" w:cs="Arial"/>
                <w:sz w:val="18"/>
                <w:szCs w:val="18"/>
                <w:shd w:val="clear" w:color="auto" w:fill="FFFFFF" w:themeFill="background1"/>
              </w:rPr>
              <w:object w:dxaOrig="1440" w:dyaOrig="1440" w14:anchorId="7CA5C397">
                <v:shape id="_x0000_i1055" type="#_x0000_t75" style="width:67pt;height:18.15pt" o:ole="">
                  <v:imagedata r:id="rId19" o:title=""/>
                </v:shape>
                <w:control r:id="rId20" w:name="CheckBox1211" w:shapeid="_x0000_i1055"/>
              </w:object>
            </w:r>
          </w:p>
        </w:tc>
        <w:tc>
          <w:tcPr>
            <w:tcW w:w="650" w:type="pct"/>
            <w:gridSpan w:val="3"/>
            <w:shd w:val="clear" w:color="auto" w:fill="auto"/>
            <w:vAlign w:val="center"/>
          </w:tcPr>
          <w:p w14:paraId="4B8BE771" w14:textId="7CE0FF5D" w:rsidR="00113408" w:rsidRPr="008F64C7" w:rsidRDefault="00113408" w:rsidP="002E2839">
            <w:pPr>
              <w:spacing w:after="0" w:line="240" w:lineRule="auto"/>
              <w:rPr>
                <w:rFonts w:ascii="Arial" w:hAnsi="Arial" w:cs="Arial"/>
                <w:sz w:val="18"/>
                <w:szCs w:val="18"/>
                <w:shd w:val="clear" w:color="auto" w:fill="FFFFFF" w:themeFill="background1"/>
              </w:rPr>
            </w:pPr>
            <w:r w:rsidRPr="008F64C7">
              <w:rPr>
                <w:rFonts w:ascii="Arial" w:hAnsi="Arial" w:cs="Arial"/>
                <w:sz w:val="18"/>
                <w:szCs w:val="18"/>
              </w:rPr>
              <w:t>Número de identificación:</w:t>
            </w:r>
          </w:p>
        </w:tc>
        <w:tc>
          <w:tcPr>
            <w:tcW w:w="1040" w:type="pct"/>
            <w:gridSpan w:val="2"/>
            <w:shd w:val="clear" w:color="auto" w:fill="auto"/>
            <w:vAlign w:val="center"/>
          </w:tcPr>
          <w:p w14:paraId="114B8504" w14:textId="43B9D778" w:rsidR="00113408" w:rsidRPr="008F64C7" w:rsidRDefault="00113408" w:rsidP="002E2839">
            <w:pPr>
              <w:spacing w:after="0" w:line="240" w:lineRule="auto"/>
              <w:rPr>
                <w:rFonts w:ascii="Arial" w:hAnsi="Arial" w:cs="Arial"/>
                <w:sz w:val="18"/>
                <w:szCs w:val="18"/>
                <w:shd w:val="clear" w:color="auto" w:fill="FFFFFF" w:themeFill="background1"/>
              </w:rPr>
            </w:pPr>
          </w:p>
        </w:tc>
      </w:tr>
      <w:tr w:rsidR="005833C2" w:rsidRPr="008F64C7" w14:paraId="13686F33" w14:textId="77777777" w:rsidTr="008F64C7">
        <w:tblPrEx>
          <w:jc w:val="center"/>
        </w:tblPrEx>
        <w:trPr>
          <w:trHeight w:val="244"/>
          <w:jc w:val="center"/>
        </w:trPr>
        <w:tc>
          <w:tcPr>
            <w:tcW w:w="1089" w:type="pct"/>
            <w:gridSpan w:val="2"/>
            <w:shd w:val="clear" w:color="auto" w:fill="auto"/>
            <w:vAlign w:val="center"/>
          </w:tcPr>
          <w:p w14:paraId="7BEE60EB" w14:textId="77777777" w:rsidR="00113408" w:rsidRPr="008F64C7" w:rsidRDefault="00113408" w:rsidP="005833C2">
            <w:pPr>
              <w:spacing w:after="0" w:line="240" w:lineRule="auto"/>
              <w:rPr>
                <w:rFonts w:ascii="Arial" w:hAnsi="Arial" w:cs="Arial"/>
                <w:sz w:val="18"/>
                <w:szCs w:val="18"/>
              </w:rPr>
            </w:pPr>
            <w:r w:rsidRPr="008F64C7">
              <w:rPr>
                <w:rFonts w:ascii="Arial" w:hAnsi="Arial" w:cs="Arial"/>
                <w:sz w:val="18"/>
                <w:szCs w:val="18"/>
              </w:rPr>
              <w:t>Tipo de cuenta:</w:t>
            </w:r>
          </w:p>
        </w:tc>
        <w:tc>
          <w:tcPr>
            <w:tcW w:w="663" w:type="pct"/>
            <w:gridSpan w:val="3"/>
            <w:shd w:val="clear" w:color="auto" w:fill="auto"/>
            <w:vAlign w:val="center"/>
          </w:tcPr>
          <w:p w14:paraId="03091421" w14:textId="23193EDD" w:rsidR="00113408" w:rsidRPr="008F64C7" w:rsidRDefault="00113408" w:rsidP="002E2839">
            <w:pPr>
              <w:spacing w:after="0" w:line="240" w:lineRule="auto"/>
              <w:rPr>
                <w:rFonts w:ascii="Arial" w:hAnsi="Arial" w:cs="Arial"/>
                <w:sz w:val="18"/>
                <w:szCs w:val="18"/>
              </w:rPr>
            </w:pPr>
            <w:r w:rsidRPr="008F64C7">
              <w:rPr>
                <w:rFonts w:ascii="Arial" w:hAnsi="Arial" w:cs="Arial"/>
                <w:sz w:val="18"/>
                <w:szCs w:val="18"/>
                <w:shd w:val="clear" w:color="auto" w:fill="FFFFFF" w:themeFill="background1"/>
              </w:rPr>
              <w:object w:dxaOrig="1440" w:dyaOrig="1440" w14:anchorId="7E4D7E80">
                <v:shape id="_x0000_i1057" type="#_x0000_t75" style="width:52.6pt;height:18.15pt" o:ole="">
                  <v:imagedata r:id="rId21" o:title=""/>
                </v:shape>
                <w:control r:id="rId22" w:name="CheckBox122" w:shapeid="_x0000_i1057"/>
              </w:object>
            </w:r>
          </w:p>
        </w:tc>
        <w:tc>
          <w:tcPr>
            <w:tcW w:w="843" w:type="pct"/>
            <w:gridSpan w:val="3"/>
            <w:vAlign w:val="center"/>
          </w:tcPr>
          <w:p w14:paraId="35E8898C" w14:textId="56994541" w:rsidR="00113408" w:rsidRPr="008F64C7" w:rsidRDefault="00B20DA6" w:rsidP="008F64C7">
            <w:pPr>
              <w:spacing w:after="0" w:line="240" w:lineRule="auto"/>
              <w:rPr>
                <w:rFonts w:ascii="Arial" w:hAnsi="Arial" w:cs="Arial"/>
                <w:sz w:val="18"/>
                <w:szCs w:val="18"/>
              </w:rPr>
            </w:pPr>
            <w:r w:rsidRPr="008F64C7">
              <w:rPr>
                <w:rFonts w:ascii="Arial" w:hAnsi="Arial" w:cs="Arial"/>
                <w:sz w:val="18"/>
                <w:szCs w:val="18"/>
                <w:shd w:val="clear" w:color="auto" w:fill="FFFFFF" w:themeFill="background1"/>
              </w:rPr>
              <w:object w:dxaOrig="1440" w:dyaOrig="1440" w14:anchorId="68E1B4DE">
                <v:shape id="_x0000_i1059" type="#_x0000_t75" style="width:63.25pt;height:18.15pt" o:ole="">
                  <v:imagedata r:id="rId23" o:title=""/>
                </v:shape>
                <w:control r:id="rId24" w:name="CheckBox1222" w:shapeid="_x0000_i1059"/>
              </w:object>
            </w:r>
          </w:p>
        </w:tc>
        <w:tc>
          <w:tcPr>
            <w:tcW w:w="1365" w:type="pct"/>
            <w:gridSpan w:val="6"/>
            <w:vAlign w:val="center"/>
          </w:tcPr>
          <w:p w14:paraId="13DD4BBE" w14:textId="5C2006AB" w:rsidR="00113408" w:rsidRPr="008F64C7" w:rsidRDefault="00113408" w:rsidP="002E2839">
            <w:pPr>
              <w:spacing w:after="0" w:line="240" w:lineRule="auto"/>
              <w:rPr>
                <w:rFonts w:ascii="Arial" w:hAnsi="Arial" w:cs="Arial"/>
                <w:sz w:val="18"/>
                <w:szCs w:val="18"/>
              </w:rPr>
            </w:pPr>
            <w:r w:rsidRPr="008F64C7">
              <w:rPr>
                <w:rFonts w:ascii="Arial" w:hAnsi="Arial" w:cs="Arial"/>
                <w:sz w:val="18"/>
                <w:szCs w:val="18"/>
                <w:shd w:val="clear" w:color="auto" w:fill="FFFFFF" w:themeFill="background1"/>
              </w:rPr>
              <w:t>Número de cuenta</w:t>
            </w:r>
            <w:r w:rsidR="005833C2" w:rsidRPr="008F64C7">
              <w:rPr>
                <w:rFonts w:ascii="Arial" w:hAnsi="Arial" w:cs="Arial"/>
                <w:sz w:val="18"/>
                <w:szCs w:val="18"/>
                <w:shd w:val="clear" w:color="auto" w:fill="FFFFFF" w:themeFill="background1"/>
              </w:rPr>
              <w:t>:</w:t>
            </w:r>
          </w:p>
        </w:tc>
        <w:tc>
          <w:tcPr>
            <w:tcW w:w="1040" w:type="pct"/>
            <w:gridSpan w:val="2"/>
            <w:vAlign w:val="center"/>
          </w:tcPr>
          <w:p w14:paraId="0E55FA1A" w14:textId="474742DF" w:rsidR="00113408" w:rsidRPr="008F64C7" w:rsidRDefault="00113408" w:rsidP="002E2839">
            <w:pPr>
              <w:spacing w:after="0" w:line="240" w:lineRule="auto"/>
              <w:rPr>
                <w:rFonts w:ascii="Arial" w:hAnsi="Arial" w:cs="Arial"/>
                <w:sz w:val="18"/>
                <w:szCs w:val="18"/>
              </w:rPr>
            </w:pPr>
          </w:p>
        </w:tc>
      </w:tr>
      <w:tr w:rsidR="002E2839" w:rsidRPr="008F64C7" w14:paraId="1CF4C83D" w14:textId="77777777" w:rsidTr="00D92DD9">
        <w:tblPrEx>
          <w:jc w:val="center"/>
        </w:tblPrEx>
        <w:trPr>
          <w:trHeight w:val="195"/>
          <w:jc w:val="center"/>
        </w:trPr>
        <w:tc>
          <w:tcPr>
            <w:tcW w:w="5000" w:type="pct"/>
            <w:gridSpan w:val="16"/>
            <w:shd w:val="clear" w:color="auto" w:fill="FF0066"/>
          </w:tcPr>
          <w:p w14:paraId="287EA10A" w14:textId="1C7E56B1" w:rsidR="002E2839" w:rsidRPr="008F64C7" w:rsidRDefault="002E2839" w:rsidP="002E2839">
            <w:pPr>
              <w:spacing w:after="0" w:line="240" w:lineRule="auto"/>
              <w:jc w:val="center"/>
              <w:rPr>
                <w:rFonts w:ascii="Arial" w:hAnsi="Arial" w:cs="Arial"/>
                <w:b/>
                <w:color w:val="FFFFFF"/>
                <w:sz w:val="18"/>
                <w:szCs w:val="18"/>
              </w:rPr>
            </w:pPr>
            <w:r w:rsidRPr="008F64C7">
              <w:rPr>
                <w:rFonts w:ascii="Arial" w:hAnsi="Arial" w:cs="Arial"/>
                <w:b/>
                <w:color w:val="FFFFFF"/>
                <w:sz w:val="18"/>
                <w:szCs w:val="18"/>
              </w:rPr>
              <w:t>Datos del</w:t>
            </w:r>
            <w:r w:rsidRPr="008F64C7">
              <w:rPr>
                <w:rFonts w:ascii="Arial" w:hAnsi="Arial" w:cs="Arial"/>
                <w:b/>
                <w:sz w:val="18"/>
                <w:szCs w:val="18"/>
              </w:rPr>
              <w:t xml:space="preserve"> </w:t>
            </w:r>
            <w:r w:rsidRPr="008F64C7">
              <w:rPr>
                <w:rFonts w:ascii="Arial" w:hAnsi="Arial" w:cs="Arial"/>
                <w:b/>
                <w:color w:val="FFFFFF" w:themeColor="background1"/>
                <w:sz w:val="18"/>
                <w:szCs w:val="18"/>
              </w:rPr>
              <w:t>Banco Intermediario</w:t>
            </w:r>
            <w:r w:rsidR="00DE3F60" w:rsidRPr="008F64C7">
              <w:rPr>
                <w:rFonts w:ascii="Arial" w:hAnsi="Arial" w:cs="Arial"/>
                <w:b/>
                <w:color w:val="FFFFFF" w:themeColor="background1"/>
                <w:sz w:val="18"/>
                <w:szCs w:val="18"/>
              </w:rPr>
              <w:t xml:space="preserve"> (</w:t>
            </w:r>
            <w:r w:rsidR="00113408" w:rsidRPr="008F64C7">
              <w:rPr>
                <w:rFonts w:ascii="Arial" w:hAnsi="Arial" w:cs="Arial"/>
                <w:b/>
                <w:color w:val="FFFFFF" w:themeColor="background1"/>
                <w:sz w:val="18"/>
                <w:szCs w:val="18"/>
              </w:rPr>
              <w:t>e</w:t>
            </w:r>
            <w:r w:rsidR="00DE3F60" w:rsidRPr="008F64C7">
              <w:rPr>
                <w:rFonts w:ascii="Arial" w:hAnsi="Arial" w:cs="Arial"/>
                <w:b/>
                <w:color w:val="FFFFFF" w:themeColor="background1"/>
                <w:sz w:val="18"/>
                <w:szCs w:val="18"/>
              </w:rPr>
              <w:t>n caso de ser requerido)</w:t>
            </w:r>
          </w:p>
        </w:tc>
      </w:tr>
      <w:tr w:rsidR="002E2839" w:rsidRPr="008F64C7" w14:paraId="3EC51E3F" w14:textId="77777777" w:rsidTr="008F64C7">
        <w:tblPrEx>
          <w:jc w:val="center"/>
        </w:tblPrEx>
        <w:trPr>
          <w:jc w:val="center"/>
        </w:trPr>
        <w:tc>
          <w:tcPr>
            <w:tcW w:w="1560" w:type="pct"/>
            <w:gridSpan w:val="4"/>
            <w:shd w:val="clear" w:color="auto" w:fill="auto"/>
            <w:vAlign w:val="center"/>
          </w:tcPr>
          <w:p w14:paraId="75B28A33" w14:textId="1140D93F" w:rsidR="00DE3F60" w:rsidRPr="008F64C7" w:rsidRDefault="002E2839" w:rsidP="002E2839">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Nombre del Banco Intermediario</w:t>
            </w:r>
            <w:r w:rsidR="00113408" w:rsidRPr="008F64C7">
              <w:rPr>
                <w:rFonts w:ascii="Arial" w:eastAsia="Times New Roman" w:hAnsi="Arial" w:cs="Arial"/>
                <w:color w:val="000000"/>
                <w:sz w:val="18"/>
                <w:szCs w:val="18"/>
                <w:lang w:eastAsia="es-MX"/>
              </w:rPr>
              <w:t>:</w:t>
            </w:r>
          </w:p>
          <w:p w14:paraId="5D6CAFA6" w14:textId="77777777" w:rsidR="002E2839" w:rsidRPr="008F64C7" w:rsidRDefault="002E2839" w:rsidP="002E2839">
            <w:pPr>
              <w:spacing w:after="0" w:line="240" w:lineRule="auto"/>
              <w:rPr>
                <w:rFonts w:ascii="Arial" w:hAnsi="Arial" w:cs="Arial"/>
                <w:sz w:val="18"/>
                <w:szCs w:val="18"/>
              </w:rPr>
            </w:pPr>
            <w:r w:rsidRPr="008F64C7">
              <w:rPr>
                <w:rFonts w:ascii="Arial" w:eastAsia="Times New Roman" w:hAnsi="Arial" w:cs="Arial"/>
                <w:color w:val="000000"/>
                <w:sz w:val="18"/>
                <w:szCs w:val="18"/>
                <w:lang w:eastAsia="es-MX"/>
              </w:rPr>
              <w:t xml:space="preserve"> </w:t>
            </w:r>
          </w:p>
        </w:tc>
        <w:tc>
          <w:tcPr>
            <w:tcW w:w="3440" w:type="pct"/>
            <w:gridSpan w:val="12"/>
          </w:tcPr>
          <w:p w14:paraId="2D9B6D84" w14:textId="77777777" w:rsidR="002E2839" w:rsidRPr="008F64C7" w:rsidRDefault="002E2839" w:rsidP="002E2839">
            <w:pPr>
              <w:spacing w:after="0" w:line="240" w:lineRule="auto"/>
              <w:rPr>
                <w:rFonts w:ascii="Arial" w:hAnsi="Arial" w:cs="Arial"/>
              </w:rPr>
            </w:pPr>
          </w:p>
        </w:tc>
      </w:tr>
      <w:tr w:rsidR="002E2839" w:rsidRPr="008F64C7" w14:paraId="11EBC375" w14:textId="77777777" w:rsidTr="008F64C7">
        <w:tblPrEx>
          <w:jc w:val="center"/>
        </w:tblPrEx>
        <w:trPr>
          <w:trHeight w:val="354"/>
          <w:jc w:val="center"/>
        </w:trPr>
        <w:tc>
          <w:tcPr>
            <w:tcW w:w="1560" w:type="pct"/>
            <w:gridSpan w:val="4"/>
            <w:shd w:val="clear" w:color="auto" w:fill="auto"/>
            <w:vAlign w:val="center"/>
          </w:tcPr>
          <w:p w14:paraId="2B2620B1" w14:textId="77777777" w:rsidR="00640CB0" w:rsidRPr="00DD7D8A" w:rsidRDefault="0067485E" w:rsidP="002E2839">
            <w:pPr>
              <w:spacing w:after="0" w:line="240" w:lineRule="auto"/>
              <w:rPr>
                <w:rFonts w:ascii="Arial" w:eastAsia="Times New Roman" w:hAnsi="Arial" w:cs="Arial"/>
                <w:color w:val="000000"/>
                <w:sz w:val="18"/>
                <w:szCs w:val="18"/>
                <w:lang w:val="en-US" w:eastAsia="es-MX"/>
              </w:rPr>
            </w:pPr>
            <w:r w:rsidRPr="00DD7D8A">
              <w:rPr>
                <w:rFonts w:ascii="Arial" w:eastAsia="Times New Roman" w:hAnsi="Arial" w:cs="Arial"/>
                <w:color w:val="000000"/>
                <w:sz w:val="18"/>
                <w:szCs w:val="18"/>
                <w:lang w:val="en-US" w:eastAsia="es-MX"/>
              </w:rPr>
              <w:t>Código SWIFT</w:t>
            </w:r>
            <w:r w:rsidR="00640CB0" w:rsidRPr="00DD7D8A">
              <w:rPr>
                <w:rFonts w:ascii="Arial" w:eastAsia="Times New Roman" w:hAnsi="Arial" w:cs="Arial"/>
                <w:color w:val="000000"/>
                <w:sz w:val="18"/>
                <w:szCs w:val="18"/>
                <w:lang w:val="en-US" w:eastAsia="es-MX"/>
              </w:rPr>
              <w:t>-BIC</w:t>
            </w:r>
            <w:r w:rsidR="008A56A9" w:rsidRPr="00DD7D8A">
              <w:rPr>
                <w:rFonts w:ascii="Arial" w:eastAsia="Times New Roman" w:hAnsi="Arial" w:cs="Arial"/>
                <w:color w:val="000000"/>
                <w:sz w:val="18"/>
                <w:szCs w:val="18"/>
                <w:lang w:val="en-US" w:eastAsia="es-MX"/>
              </w:rPr>
              <w:t xml:space="preserve"> o</w:t>
            </w:r>
            <w:r w:rsidRPr="00DD7D8A">
              <w:rPr>
                <w:rFonts w:ascii="Arial" w:eastAsia="Times New Roman" w:hAnsi="Arial" w:cs="Arial"/>
                <w:color w:val="000000"/>
                <w:sz w:val="18"/>
                <w:szCs w:val="18"/>
                <w:lang w:val="en-US" w:eastAsia="es-MX"/>
              </w:rPr>
              <w:t xml:space="preserve"> </w:t>
            </w:r>
            <w:r w:rsidR="00E87E60" w:rsidRPr="00DD7D8A">
              <w:rPr>
                <w:rFonts w:ascii="Arial" w:eastAsia="Times New Roman" w:hAnsi="Arial" w:cs="Arial"/>
                <w:color w:val="000000"/>
                <w:sz w:val="18"/>
                <w:szCs w:val="18"/>
                <w:lang w:val="en-US" w:eastAsia="es-MX"/>
              </w:rPr>
              <w:t>(ABA</w:t>
            </w:r>
            <w:r w:rsidRPr="00DD7D8A">
              <w:rPr>
                <w:rFonts w:ascii="Arial" w:eastAsia="Times New Roman" w:hAnsi="Arial" w:cs="Arial"/>
                <w:color w:val="000000"/>
                <w:sz w:val="18"/>
                <w:szCs w:val="18"/>
                <w:lang w:val="en-US" w:eastAsia="es-MX"/>
              </w:rPr>
              <w:t>, FEDWIRE</w:t>
            </w:r>
            <w:r w:rsidR="008A56A9" w:rsidRPr="00DD7D8A">
              <w:rPr>
                <w:rFonts w:ascii="Arial" w:eastAsia="Times New Roman" w:hAnsi="Arial" w:cs="Arial"/>
                <w:color w:val="000000"/>
                <w:sz w:val="18"/>
                <w:szCs w:val="18"/>
                <w:lang w:val="en-US" w:eastAsia="es-MX"/>
              </w:rPr>
              <w:t>,</w:t>
            </w:r>
            <w:r w:rsidRPr="00DD7D8A">
              <w:rPr>
                <w:rFonts w:ascii="Arial" w:eastAsia="Times New Roman" w:hAnsi="Arial" w:cs="Arial"/>
                <w:color w:val="000000"/>
                <w:sz w:val="18"/>
                <w:szCs w:val="18"/>
                <w:lang w:val="en-US" w:eastAsia="es-MX"/>
              </w:rPr>
              <w:t xml:space="preserve"> ROUTING NUMBER): </w:t>
            </w:r>
          </w:p>
        </w:tc>
        <w:tc>
          <w:tcPr>
            <w:tcW w:w="975" w:type="pct"/>
            <w:gridSpan w:val="3"/>
          </w:tcPr>
          <w:p w14:paraId="70C0FCEA" w14:textId="77777777" w:rsidR="002E2839" w:rsidRPr="008F64C7" w:rsidRDefault="002E2839" w:rsidP="002E2839">
            <w:pPr>
              <w:spacing w:after="0" w:line="240" w:lineRule="auto"/>
              <w:rPr>
                <w:rFonts w:ascii="Arial" w:hAnsi="Arial" w:cs="Arial"/>
                <w:lang w:val="en-US"/>
              </w:rPr>
            </w:pPr>
          </w:p>
        </w:tc>
        <w:tc>
          <w:tcPr>
            <w:tcW w:w="1169" w:type="pct"/>
            <w:gridSpan w:val="6"/>
            <w:shd w:val="clear" w:color="auto" w:fill="auto"/>
            <w:vAlign w:val="center"/>
          </w:tcPr>
          <w:p w14:paraId="36B39C50" w14:textId="23DD13C8" w:rsidR="002E2839" w:rsidRPr="008F64C7" w:rsidRDefault="002E2839" w:rsidP="002E2839">
            <w:pPr>
              <w:spacing w:after="0" w:line="240" w:lineRule="auto"/>
              <w:rPr>
                <w:rFonts w:ascii="Arial" w:hAnsi="Arial" w:cs="Arial"/>
                <w:sz w:val="18"/>
                <w:szCs w:val="18"/>
              </w:rPr>
            </w:pPr>
            <w:r w:rsidRPr="008F64C7">
              <w:rPr>
                <w:rFonts w:ascii="Arial" w:hAnsi="Arial" w:cs="Arial"/>
                <w:sz w:val="18"/>
                <w:szCs w:val="18"/>
              </w:rPr>
              <w:t>Ciudad-País</w:t>
            </w:r>
            <w:r w:rsidR="00113408" w:rsidRPr="008F64C7">
              <w:rPr>
                <w:rFonts w:ascii="Arial" w:hAnsi="Arial" w:cs="Arial"/>
                <w:sz w:val="18"/>
                <w:szCs w:val="18"/>
              </w:rPr>
              <w:t>:</w:t>
            </w:r>
          </w:p>
        </w:tc>
        <w:tc>
          <w:tcPr>
            <w:tcW w:w="1296" w:type="pct"/>
            <w:gridSpan w:val="3"/>
          </w:tcPr>
          <w:p w14:paraId="238073EB" w14:textId="77777777" w:rsidR="002E2839" w:rsidRPr="008F64C7" w:rsidRDefault="002E2839" w:rsidP="002E2839">
            <w:pPr>
              <w:spacing w:after="0" w:line="240" w:lineRule="auto"/>
              <w:rPr>
                <w:rFonts w:ascii="Arial" w:hAnsi="Arial" w:cs="Arial"/>
              </w:rPr>
            </w:pPr>
          </w:p>
        </w:tc>
      </w:tr>
      <w:tr w:rsidR="002E2839" w:rsidRPr="008F64C7" w14:paraId="12BA9990" w14:textId="77777777" w:rsidTr="00D92DD9">
        <w:tblPrEx>
          <w:jc w:val="center"/>
        </w:tblPrEx>
        <w:trPr>
          <w:trHeight w:val="141"/>
          <w:jc w:val="center"/>
        </w:trPr>
        <w:tc>
          <w:tcPr>
            <w:tcW w:w="5000" w:type="pct"/>
            <w:gridSpan w:val="16"/>
            <w:shd w:val="clear" w:color="auto" w:fill="FF0066"/>
          </w:tcPr>
          <w:p w14:paraId="1CB6251D" w14:textId="77777777" w:rsidR="002E2839" w:rsidRPr="008F64C7" w:rsidRDefault="002E2839" w:rsidP="002E2839">
            <w:pPr>
              <w:spacing w:after="0" w:line="240" w:lineRule="auto"/>
              <w:jc w:val="center"/>
              <w:rPr>
                <w:rFonts w:ascii="Arial" w:hAnsi="Arial" w:cs="Arial"/>
                <w:b/>
                <w:color w:val="FFFFFF"/>
                <w:sz w:val="18"/>
                <w:szCs w:val="18"/>
              </w:rPr>
            </w:pPr>
            <w:r w:rsidRPr="008F64C7">
              <w:rPr>
                <w:rFonts w:ascii="Arial" w:hAnsi="Arial" w:cs="Arial"/>
                <w:b/>
                <w:color w:val="FFFFFF"/>
                <w:sz w:val="18"/>
                <w:szCs w:val="18"/>
              </w:rPr>
              <w:t>Datos del</w:t>
            </w:r>
            <w:r w:rsidRPr="008F64C7">
              <w:rPr>
                <w:rFonts w:ascii="Arial" w:hAnsi="Arial" w:cs="Arial"/>
                <w:b/>
                <w:sz w:val="18"/>
                <w:szCs w:val="18"/>
              </w:rPr>
              <w:t xml:space="preserve"> </w:t>
            </w:r>
            <w:r w:rsidRPr="008F64C7">
              <w:rPr>
                <w:rFonts w:ascii="Arial" w:hAnsi="Arial" w:cs="Arial"/>
                <w:b/>
                <w:color w:val="FFFFFF" w:themeColor="background1"/>
                <w:sz w:val="18"/>
                <w:szCs w:val="18"/>
              </w:rPr>
              <w:t>Banco Beneficiario</w:t>
            </w:r>
          </w:p>
        </w:tc>
      </w:tr>
      <w:tr w:rsidR="002E2839" w:rsidRPr="008F64C7" w14:paraId="3A211ABC" w14:textId="77777777" w:rsidTr="008F64C7">
        <w:tblPrEx>
          <w:jc w:val="center"/>
        </w:tblPrEx>
        <w:trPr>
          <w:jc w:val="center"/>
        </w:trPr>
        <w:tc>
          <w:tcPr>
            <w:tcW w:w="1560" w:type="pct"/>
            <w:gridSpan w:val="4"/>
            <w:shd w:val="clear" w:color="auto" w:fill="auto"/>
            <w:vAlign w:val="center"/>
          </w:tcPr>
          <w:p w14:paraId="1BA1DC7E" w14:textId="426CD71E" w:rsidR="002E2839" w:rsidRPr="008F64C7" w:rsidRDefault="002E2839" w:rsidP="002E2839">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Nombre del Banco Beneficiario</w:t>
            </w:r>
            <w:r w:rsidR="00113408" w:rsidRPr="008F64C7">
              <w:rPr>
                <w:rFonts w:ascii="Arial" w:eastAsia="Times New Roman" w:hAnsi="Arial" w:cs="Arial"/>
                <w:color w:val="000000"/>
                <w:sz w:val="18"/>
                <w:szCs w:val="18"/>
                <w:lang w:eastAsia="es-MX"/>
              </w:rPr>
              <w:t>:</w:t>
            </w:r>
            <w:r w:rsidR="00F11C1D" w:rsidRPr="008F64C7">
              <w:rPr>
                <w:rFonts w:ascii="Arial" w:eastAsia="Times New Roman" w:hAnsi="Arial" w:cs="Arial"/>
                <w:color w:val="000000"/>
                <w:sz w:val="18"/>
                <w:szCs w:val="18"/>
                <w:lang w:eastAsia="es-MX"/>
              </w:rPr>
              <w:t xml:space="preserve"> </w:t>
            </w:r>
          </w:p>
          <w:p w14:paraId="2B948393" w14:textId="77777777" w:rsidR="00DE3F60" w:rsidRPr="008F64C7" w:rsidRDefault="00DE3F60" w:rsidP="002E2839">
            <w:pPr>
              <w:spacing w:after="0" w:line="240" w:lineRule="auto"/>
              <w:rPr>
                <w:rFonts w:ascii="Arial" w:hAnsi="Arial" w:cs="Arial"/>
                <w:sz w:val="18"/>
                <w:szCs w:val="18"/>
              </w:rPr>
            </w:pPr>
          </w:p>
        </w:tc>
        <w:tc>
          <w:tcPr>
            <w:tcW w:w="3440" w:type="pct"/>
            <w:gridSpan w:val="12"/>
          </w:tcPr>
          <w:p w14:paraId="7B8861E9" w14:textId="77777777" w:rsidR="002E2839" w:rsidRPr="008F64C7" w:rsidRDefault="002E2839" w:rsidP="002E2839">
            <w:pPr>
              <w:spacing w:after="0" w:line="240" w:lineRule="auto"/>
              <w:rPr>
                <w:rFonts w:ascii="Arial" w:hAnsi="Arial" w:cs="Arial"/>
              </w:rPr>
            </w:pPr>
          </w:p>
        </w:tc>
      </w:tr>
      <w:tr w:rsidR="002E2839" w:rsidRPr="008F64C7" w14:paraId="37E77846" w14:textId="77777777" w:rsidTr="008F64C7">
        <w:tblPrEx>
          <w:jc w:val="center"/>
        </w:tblPrEx>
        <w:trPr>
          <w:trHeight w:val="410"/>
          <w:jc w:val="center"/>
        </w:trPr>
        <w:tc>
          <w:tcPr>
            <w:tcW w:w="1560" w:type="pct"/>
            <w:gridSpan w:val="4"/>
            <w:shd w:val="clear" w:color="auto" w:fill="auto"/>
            <w:vAlign w:val="center"/>
          </w:tcPr>
          <w:p w14:paraId="230B7823" w14:textId="77777777" w:rsidR="002E2839" w:rsidRPr="00DD7D8A" w:rsidRDefault="009948CA" w:rsidP="002E2839">
            <w:pPr>
              <w:spacing w:after="0" w:line="240" w:lineRule="auto"/>
              <w:rPr>
                <w:rFonts w:ascii="Arial" w:eastAsia="Times New Roman" w:hAnsi="Arial" w:cs="Arial"/>
                <w:color w:val="000000"/>
                <w:sz w:val="18"/>
                <w:szCs w:val="18"/>
                <w:lang w:val="en-US" w:eastAsia="es-MX"/>
              </w:rPr>
            </w:pPr>
            <w:r w:rsidRPr="00DD7D8A">
              <w:rPr>
                <w:rFonts w:ascii="Arial" w:eastAsia="Times New Roman" w:hAnsi="Arial" w:cs="Arial"/>
                <w:color w:val="000000"/>
                <w:sz w:val="18"/>
                <w:szCs w:val="18"/>
                <w:lang w:val="en-US" w:eastAsia="es-MX"/>
              </w:rPr>
              <w:t>Código SWIFT-BIC o (ABA, FEDWIRE, ROUTING NUMBER): </w:t>
            </w:r>
          </w:p>
        </w:tc>
        <w:tc>
          <w:tcPr>
            <w:tcW w:w="975" w:type="pct"/>
            <w:gridSpan w:val="3"/>
          </w:tcPr>
          <w:p w14:paraId="0A0CA864" w14:textId="77777777" w:rsidR="002E2839" w:rsidRPr="008F64C7" w:rsidRDefault="002E2839" w:rsidP="002E2839">
            <w:pPr>
              <w:spacing w:after="0" w:line="240" w:lineRule="auto"/>
              <w:rPr>
                <w:rFonts w:ascii="Arial" w:hAnsi="Arial" w:cs="Arial"/>
                <w:lang w:val="en-US"/>
              </w:rPr>
            </w:pPr>
          </w:p>
        </w:tc>
        <w:tc>
          <w:tcPr>
            <w:tcW w:w="1169" w:type="pct"/>
            <w:gridSpan w:val="6"/>
            <w:shd w:val="clear" w:color="auto" w:fill="auto"/>
            <w:vAlign w:val="center"/>
          </w:tcPr>
          <w:p w14:paraId="22A4B75B" w14:textId="20EE91D2" w:rsidR="002E2839" w:rsidRPr="008F64C7" w:rsidRDefault="002E2839" w:rsidP="002E2839">
            <w:pPr>
              <w:spacing w:after="0" w:line="240" w:lineRule="auto"/>
              <w:rPr>
                <w:rFonts w:ascii="Arial" w:hAnsi="Arial" w:cs="Arial"/>
                <w:sz w:val="18"/>
                <w:szCs w:val="18"/>
              </w:rPr>
            </w:pPr>
            <w:r w:rsidRPr="008F64C7">
              <w:rPr>
                <w:rFonts w:ascii="Arial" w:hAnsi="Arial" w:cs="Arial"/>
                <w:sz w:val="18"/>
                <w:szCs w:val="18"/>
              </w:rPr>
              <w:t>Ciudad-País</w:t>
            </w:r>
            <w:r w:rsidR="00113408" w:rsidRPr="008F64C7">
              <w:rPr>
                <w:rFonts w:ascii="Arial" w:hAnsi="Arial" w:cs="Arial"/>
                <w:sz w:val="18"/>
                <w:szCs w:val="18"/>
              </w:rPr>
              <w:t>:</w:t>
            </w:r>
          </w:p>
        </w:tc>
        <w:tc>
          <w:tcPr>
            <w:tcW w:w="1296" w:type="pct"/>
            <w:gridSpan w:val="3"/>
          </w:tcPr>
          <w:p w14:paraId="241AEC49" w14:textId="77777777" w:rsidR="002E2839" w:rsidRPr="008F64C7" w:rsidRDefault="002E2839" w:rsidP="002E2839">
            <w:pPr>
              <w:spacing w:after="0" w:line="240" w:lineRule="auto"/>
              <w:rPr>
                <w:rFonts w:ascii="Arial" w:hAnsi="Arial" w:cs="Arial"/>
              </w:rPr>
            </w:pPr>
          </w:p>
        </w:tc>
      </w:tr>
      <w:tr w:rsidR="00DF59CE" w:rsidRPr="008F64C7" w14:paraId="37BD33AA" w14:textId="77777777" w:rsidTr="00D92D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84"/>
        </w:trPr>
        <w:tc>
          <w:tcPr>
            <w:tcW w:w="5000" w:type="pct"/>
            <w:gridSpan w:val="16"/>
            <w:tcBorders>
              <w:top w:val="single" w:sz="4" w:space="0" w:color="auto"/>
              <w:left w:val="single" w:sz="4" w:space="0" w:color="auto"/>
              <w:bottom w:val="single" w:sz="4" w:space="0" w:color="auto"/>
              <w:right w:val="single" w:sz="4" w:space="0" w:color="auto"/>
            </w:tcBorders>
            <w:shd w:val="clear" w:color="000000" w:fill="FF0066"/>
            <w:hideMark/>
          </w:tcPr>
          <w:p w14:paraId="45FDE168" w14:textId="77777777" w:rsidR="00DF59CE" w:rsidRPr="008F64C7" w:rsidRDefault="00DF59CE" w:rsidP="00DF59CE">
            <w:pPr>
              <w:spacing w:after="0" w:line="240" w:lineRule="auto"/>
              <w:jc w:val="center"/>
              <w:rPr>
                <w:rFonts w:ascii="Arial" w:eastAsia="Times New Roman" w:hAnsi="Arial" w:cs="Arial"/>
                <w:b/>
                <w:color w:val="FFFFFF"/>
                <w:sz w:val="18"/>
                <w:szCs w:val="18"/>
                <w:lang w:eastAsia="es-MX"/>
              </w:rPr>
            </w:pPr>
            <w:r w:rsidRPr="008F64C7">
              <w:rPr>
                <w:rFonts w:ascii="Arial" w:eastAsia="Times New Roman" w:hAnsi="Arial" w:cs="Arial"/>
                <w:b/>
                <w:color w:val="FFFFFF"/>
                <w:sz w:val="18"/>
                <w:szCs w:val="18"/>
                <w:lang w:eastAsia="es-MX"/>
              </w:rPr>
              <w:t>Datos del Beneficiario</w:t>
            </w:r>
          </w:p>
        </w:tc>
      </w:tr>
      <w:tr w:rsidR="00DF59CE" w:rsidRPr="008F64C7" w14:paraId="792BAA0F" w14:textId="77777777" w:rsidTr="008F64C7">
        <w:tblPrEx>
          <w:tblCellMar>
            <w:left w:w="70" w:type="dxa"/>
            <w:right w:w="70" w:type="dxa"/>
          </w:tblCellMar>
        </w:tblPrEx>
        <w:trPr>
          <w:trHeight w:val="272"/>
        </w:trPr>
        <w:tc>
          <w:tcPr>
            <w:tcW w:w="1560" w:type="pct"/>
            <w:gridSpan w:val="4"/>
            <w:tcBorders>
              <w:top w:val="nil"/>
              <w:left w:val="single" w:sz="4" w:space="0" w:color="auto"/>
              <w:bottom w:val="single" w:sz="4" w:space="0" w:color="auto"/>
              <w:right w:val="single" w:sz="4" w:space="0" w:color="auto"/>
            </w:tcBorders>
            <w:shd w:val="clear" w:color="auto" w:fill="auto"/>
          </w:tcPr>
          <w:p w14:paraId="7073D546" w14:textId="10A20A0D" w:rsidR="00DF59CE" w:rsidRPr="008F64C7" w:rsidRDefault="00DF59CE" w:rsidP="00A62346">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Nombre del Beneficiario</w:t>
            </w:r>
            <w:r w:rsidR="00F11C1D" w:rsidRPr="008F64C7">
              <w:rPr>
                <w:rFonts w:ascii="Arial" w:eastAsia="Times New Roman" w:hAnsi="Arial" w:cs="Arial"/>
                <w:color w:val="000000"/>
                <w:sz w:val="18"/>
                <w:szCs w:val="18"/>
                <w:lang w:eastAsia="es-MX"/>
              </w:rPr>
              <w:t xml:space="preserve"> (*)</w:t>
            </w:r>
            <w:r w:rsidRPr="008F64C7">
              <w:rPr>
                <w:rFonts w:ascii="Arial" w:eastAsia="Times New Roman" w:hAnsi="Arial" w:cs="Arial"/>
                <w:color w:val="000000"/>
                <w:sz w:val="18"/>
                <w:szCs w:val="18"/>
                <w:lang w:eastAsia="es-MX"/>
              </w:rPr>
              <w:t>:</w:t>
            </w:r>
          </w:p>
          <w:p w14:paraId="26C9DA70" w14:textId="77777777" w:rsidR="00DE3F60" w:rsidRPr="008F64C7" w:rsidRDefault="00DE3F60" w:rsidP="00A62346">
            <w:pPr>
              <w:spacing w:after="0" w:line="240" w:lineRule="auto"/>
              <w:rPr>
                <w:rFonts w:ascii="Arial" w:eastAsia="Times New Roman" w:hAnsi="Arial" w:cs="Arial"/>
                <w:color w:val="000000"/>
                <w:sz w:val="18"/>
                <w:szCs w:val="18"/>
                <w:lang w:eastAsia="es-MX"/>
              </w:rPr>
            </w:pPr>
          </w:p>
        </w:tc>
        <w:tc>
          <w:tcPr>
            <w:tcW w:w="3440" w:type="pct"/>
            <w:gridSpan w:val="12"/>
            <w:tcBorders>
              <w:top w:val="single" w:sz="4" w:space="0" w:color="auto"/>
              <w:left w:val="nil"/>
              <w:bottom w:val="single" w:sz="4" w:space="0" w:color="auto"/>
              <w:right w:val="single" w:sz="4" w:space="0" w:color="auto"/>
            </w:tcBorders>
            <w:shd w:val="clear" w:color="auto" w:fill="auto"/>
            <w:noWrap/>
            <w:vAlign w:val="bottom"/>
          </w:tcPr>
          <w:p w14:paraId="28CDC5D8" w14:textId="77777777" w:rsidR="00DF59CE" w:rsidRPr="008F64C7" w:rsidRDefault="00DF59CE" w:rsidP="00A62346">
            <w:pPr>
              <w:spacing w:after="0" w:line="240" w:lineRule="auto"/>
              <w:jc w:val="center"/>
              <w:rPr>
                <w:rFonts w:ascii="Arial" w:eastAsia="Times New Roman" w:hAnsi="Arial" w:cs="Arial"/>
                <w:color w:val="000000"/>
                <w:sz w:val="18"/>
                <w:szCs w:val="18"/>
                <w:lang w:eastAsia="es-MX"/>
              </w:rPr>
            </w:pPr>
          </w:p>
        </w:tc>
      </w:tr>
      <w:tr w:rsidR="00DF59CE" w:rsidRPr="008F64C7" w14:paraId="06BA0A38" w14:textId="77777777" w:rsidTr="008F64C7">
        <w:tblPrEx>
          <w:tblCellMar>
            <w:left w:w="70" w:type="dxa"/>
            <w:right w:w="70" w:type="dxa"/>
          </w:tblCellMar>
        </w:tblPrEx>
        <w:trPr>
          <w:trHeight w:val="272"/>
        </w:trPr>
        <w:tc>
          <w:tcPr>
            <w:tcW w:w="1560" w:type="pct"/>
            <w:gridSpan w:val="4"/>
            <w:tcBorders>
              <w:top w:val="nil"/>
              <w:left w:val="single" w:sz="4" w:space="0" w:color="auto"/>
              <w:bottom w:val="single" w:sz="4" w:space="0" w:color="auto"/>
              <w:right w:val="single" w:sz="4" w:space="0" w:color="auto"/>
            </w:tcBorders>
            <w:shd w:val="clear" w:color="auto" w:fill="auto"/>
            <w:hideMark/>
          </w:tcPr>
          <w:p w14:paraId="1B28034D" w14:textId="77777777" w:rsidR="00DF59CE" w:rsidRPr="008F64C7" w:rsidRDefault="00AC18F7" w:rsidP="00A62346">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Número de cuenta/IBAN</w:t>
            </w:r>
            <w:r w:rsidR="00DE3F60" w:rsidRPr="008F64C7">
              <w:rPr>
                <w:rFonts w:ascii="Arial" w:eastAsia="Times New Roman" w:hAnsi="Arial" w:cs="Arial"/>
                <w:color w:val="000000"/>
                <w:sz w:val="18"/>
                <w:szCs w:val="18"/>
                <w:lang w:eastAsia="es-MX"/>
              </w:rPr>
              <w:t xml:space="preserve"> </w:t>
            </w:r>
            <w:r w:rsidR="00E87E60" w:rsidRPr="008F64C7">
              <w:rPr>
                <w:rFonts w:ascii="Arial" w:eastAsia="Times New Roman" w:hAnsi="Arial" w:cs="Arial"/>
                <w:color w:val="000000"/>
                <w:sz w:val="18"/>
                <w:szCs w:val="18"/>
                <w:lang w:eastAsia="es-MX"/>
              </w:rPr>
              <w:t>/</w:t>
            </w:r>
            <w:r w:rsidRPr="008F64C7">
              <w:rPr>
                <w:rFonts w:ascii="Arial" w:eastAsia="Times New Roman" w:hAnsi="Arial" w:cs="Arial"/>
                <w:color w:val="000000"/>
                <w:sz w:val="18"/>
                <w:szCs w:val="18"/>
                <w:lang w:eastAsia="es-MX"/>
              </w:rPr>
              <w:t>CLABE interbancaria del Beneficiario:</w:t>
            </w:r>
          </w:p>
          <w:p w14:paraId="69137291" w14:textId="77777777" w:rsidR="00DE3F60" w:rsidRPr="008F64C7" w:rsidRDefault="00DE3F60" w:rsidP="00A62346">
            <w:pPr>
              <w:spacing w:after="0" w:line="240" w:lineRule="auto"/>
              <w:rPr>
                <w:rFonts w:ascii="Arial" w:eastAsia="Times New Roman" w:hAnsi="Arial" w:cs="Arial"/>
                <w:color w:val="000000"/>
                <w:sz w:val="18"/>
                <w:szCs w:val="18"/>
                <w:lang w:eastAsia="es-MX"/>
              </w:rPr>
            </w:pPr>
          </w:p>
        </w:tc>
        <w:tc>
          <w:tcPr>
            <w:tcW w:w="3440" w:type="pct"/>
            <w:gridSpan w:val="12"/>
            <w:tcBorders>
              <w:top w:val="single" w:sz="4" w:space="0" w:color="auto"/>
              <w:left w:val="nil"/>
              <w:bottom w:val="single" w:sz="4" w:space="0" w:color="auto"/>
              <w:right w:val="single" w:sz="4" w:space="0" w:color="auto"/>
            </w:tcBorders>
            <w:shd w:val="clear" w:color="auto" w:fill="auto"/>
            <w:noWrap/>
            <w:vAlign w:val="bottom"/>
            <w:hideMark/>
          </w:tcPr>
          <w:p w14:paraId="2A1F1D76" w14:textId="77777777" w:rsidR="00DF59CE" w:rsidRPr="008F64C7" w:rsidRDefault="00DF59CE" w:rsidP="00A62346">
            <w:pPr>
              <w:spacing w:after="0" w:line="240" w:lineRule="auto"/>
              <w:jc w:val="center"/>
              <w:rPr>
                <w:rFonts w:ascii="Arial" w:eastAsia="Times New Roman" w:hAnsi="Arial" w:cs="Arial"/>
                <w:color w:val="000000"/>
                <w:sz w:val="18"/>
                <w:szCs w:val="18"/>
                <w:lang w:eastAsia="es-MX"/>
              </w:rPr>
            </w:pPr>
          </w:p>
        </w:tc>
      </w:tr>
      <w:tr w:rsidR="00DF59CE" w:rsidRPr="008F64C7" w14:paraId="2004A7DC" w14:textId="77777777" w:rsidTr="008F64C7">
        <w:tblPrEx>
          <w:tblCellMar>
            <w:left w:w="70" w:type="dxa"/>
            <w:right w:w="70" w:type="dxa"/>
          </w:tblCellMar>
        </w:tblPrEx>
        <w:trPr>
          <w:trHeight w:val="348"/>
        </w:trPr>
        <w:tc>
          <w:tcPr>
            <w:tcW w:w="1560" w:type="pct"/>
            <w:gridSpan w:val="4"/>
            <w:tcBorders>
              <w:top w:val="nil"/>
              <w:left w:val="single" w:sz="4" w:space="0" w:color="auto"/>
              <w:bottom w:val="single" w:sz="4" w:space="0" w:color="auto"/>
              <w:right w:val="single" w:sz="4" w:space="0" w:color="auto"/>
            </w:tcBorders>
            <w:shd w:val="clear" w:color="auto" w:fill="auto"/>
            <w:hideMark/>
          </w:tcPr>
          <w:p w14:paraId="2A26AB5C" w14:textId="77777777" w:rsidR="00DF59CE" w:rsidRPr="008F64C7" w:rsidRDefault="00DF59CE" w:rsidP="00A62346">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Ciudad y país del Beneficiario:</w:t>
            </w:r>
          </w:p>
        </w:tc>
        <w:tc>
          <w:tcPr>
            <w:tcW w:w="3440" w:type="pct"/>
            <w:gridSpan w:val="12"/>
            <w:tcBorders>
              <w:top w:val="single" w:sz="4" w:space="0" w:color="auto"/>
              <w:left w:val="nil"/>
              <w:bottom w:val="single" w:sz="4" w:space="0" w:color="auto"/>
              <w:right w:val="single" w:sz="4" w:space="0" w:color="auto"/>
            </w:tcBorders>
            <w:shd w:val="clear" w:color="auto" w:fill="auto"/>
            <w:noWrap/>
            <w:vAlign w:val="bottom"/>
            <w:hideMark/>
          </w:tcPr>
          <w:p w14:paraId="2888B7EC" w14:textId="77777777" w:rsidR="00DF59CE" w:rsidRPr="008F64C7" w:rsidRDefault="00DF59CE" w:rsidP="00A62346">
            <w:pPr>
              <w:spacing w:after="0" w:line="240" w:lineRule="auto"/>
              <w:jc w:val="center"/>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 </w:t>
            </w:r>
          </w:p>
        </w:tc>
      </w:tr>
      <w:tr w:rsidR="00DF59CE" w:rsidRPr="008F64C7" w14:paraId="5D4FC3A0" w14:textId="77777777" w:rsidTr="008F64C7">
        <w:tblPrEx>
          <w:tblCellMar>
            <w:left w:w="70" w:type="dxa"/>
            <w:right w:w="70" w:type="dxa"/>
          </w:tblCellMar>
        </w:tblPrEx>
        <w:trPr>
          <w:trHeight w:val="284"/>
        </w:trPr>
        <w:tc>
          <w:tcPr>
            <w:tcW w:w="1560" w:type="pct"/>
            <w:gridSpan w:val="4"/>
            <w:tcBorders>
              <w:top w:val="nil"/>
              <w:left w:val="single" w:sz="4" w:space="0" w:color="auto"/>
              <w:bottom w:val="single" w:sz="4" w:space="0" w:color="auto"/>
              <w:right w:val="single" w:sz="4" w:space="0" w:color="auto"/>
            </w:tcBorders>
            <w:shd w:val="clear" w:color="auto" w:fill="auto"/>
          </w:tcPr>
          <w:p w14:paraId="6DA87591" w14:textId="4A1195B8" w:rsidR="00DF59CE" w:rsidRPr="008F64C7" w:rsidRDefault="00DF59CE" w:rsidP="00A62346">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Dirección del beneficiario:</w:t>
            </w:r>
            <w:r w:rsidR="00DE3F60" w:rsidRPr="008F64C7">
              <w:rPr>
                <w:rFonts w:ascii="Arial" w:eastAsia="Times New Roman" w:hAnsi="Arial" w:cs="Arial"/>
                <w:color w:val="000000"/>
                <w:sz w:val="18"/>
                <w:szCs w:val="18"/>
                <w:lang w:eastAsia="es-MX"/>
              </w:rPr>
              <w:t xml:space="preserve"> (opcional)</w:t>
            </w:r>
          </w:p>
        </w:tc>
        <w:tc>
          <w:tcPr>
            <w:tcW w:w="3440" w:type="pct"/>
            <w:gridSpan w:val="12"/>
            <w:tcBorders>
              <w:top w:val="single" w:sz="4" w:space="0" w:color="auto"/>
              <w:left w:val="nil"/>
              <w:bottom w:val="single" w:sz="4" w:space="0" w:color="auto"/>
              <w:right w:val="single" w:sz="4" w:space="0" w:color="auto"/>
            </w:tcBorders>
            <w:shd w:val="clear" w:color="auto" w:fill="auto"/>
            <w:noWrap/>
            <w:vAlign w:val="bottom"/>
          </w:tcPr>
          <w:p w14:paraId="72B322ED" w14:textId="77777777" w:rsidR="00DF59CE" w:rsidRPr="008F64C7" w:rsidRDefault="00DF59CE" w:rsidP="00A62346">
            <w:pPr>
              <w:spacing w:after="0" w:line="240" w:lineRule="auto"/>
              <w:jc w:val="center"/>
              <w:rPr>
                <w:rFonts w:ascii="Arial" w:eastAsia="Times New Roman" w:hAnsi="Arial" w:cs="Arial"/>
                <w:color w:val="000000"/>
                <w:sz w:val="18"/>
                <w:szCs w:val="18"/>
                <w:lang w:eastAsia="es-MX"/>
              </w:rPr>
            </w:pPr>
          </w:p>
        </w:tc>
      </w:tr>
      <w:tr w:rsidR="00DF59CE" w:rsidRPr="008F64C7" w14:paraId="3C069CCF" w14:textId="77777777" w:rsidTr="008F64C7">
        <w:tblPrEx>
          <w:tblCellMar>
            <w:left w:w="70" w:type="dxa"/>
            <w:right w:w="70" w:type="dxa"/>
          </w:tblCellMar>
        </w:tblPrEx>
        <w:trPr>
          <w:trHeight w:val="434"/>
        </w:trPr>
        <w:tc>
          <w:tcPr>
            <w:tcW w:w="156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810AFC2" w14:textId="2D8612F0" w:rsidR="00DF59CE" w:rsidRPr="008F64C7" w:rsidRDefault="00DF59CE" w:rsidP="00A62346">
            <w:pPr>
              <w:spacing w:after="0" w:line="240" w:lineRule="auto"/>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 xml:space="preserve">Referencia adicional </w:t>
            </w:r>
            <w:r w:rsidR="00AC18F7" w:rsidRPr="008F64C7">
              <w:rPr>
                <w:rFonts w:ascii="Arial" w:eastAsia="Times New Roman" w:hAnsi="Arial" w:cs="Arial"/>
                <w:color w:val="000000"/>
                <w:sz w:val="18"/>
                <w:szCs w:val="18"/>
                <w:lang w:eastAsia="es-MX"/>
              </w:rPr>
              <w:t>que deba incluirse en Swift</w:t>
            </w:r>
            <w:r w:rsidR="00113408" w:rsidRPr="008F64C7">
              <w:rPr>
                <w:rFonts w:ascii="Arial" w:eastAsia="Times New Roman" w:hAnsi="Arial" w:cs="Arial"/>
                <w:color w:val="000000"/>
                <w:sz w:val="18"/>
                <w:szCs w:val="18"/>
                <w:lang w:eastAsia="es-MX"/>
              </w:rPr>
              <w:t>:</w:t>
            </w:r>
          </w:p>
        </w:tc>
        <w:tc>
          <w:tcPr>
            <w:tcW w:w="3440" w:type="pct"/>
            <w:gridSpan w:val="12"/>
            <w:tcBorders>
              <w:top w:val="single" w:sz="4" w:space="0" w:color="auto"/>
              <w:left w:val="nil"/>
              <w:bottom w:val="single" w:sz="4" w:space="0" w:color="auto"/>
              <w:right w:val="single" w:sz="4" w:space="0" w:color="auto"/>
            </w:tcBorders>
            <w:shd w:val="clear" w:color="auto" w:fill="auto"/>
            <w:noWrap/>
            <w:vAlign w:val="bottom"/>
            <w:hideMark/>
          </w:tcPr>
          <w:p w14:paraId="13338F21" w14:textId="77777777" w:rsidR="00DF59CE" w:rsidRPr="008F64C7" w:rsidRDefault="00DF59CE" w:rsidP="00A62346">
            <w:pPr>
              <w:spacing w:after="0" w:line="240" w:lineRule="auto"/>
              <w:jc w:val="center"/>
              <w:rPr>
                <w:rFonts w:ascii="Arial" w:eastAsia="Times New Roman" w:hAnsi="Arial" w:cs="Arial"/>
                <w:color w:val="000000"/>
                <w:sz w:val="18"/>
                <w:szCs w:val="18"/>
                <w:lang w:eastAsia="es-MX"/>
              </w:rPr>
            </w:pPr>
            <w:r w:rsidRPr="008F64C7">
              <w:rPr>
                <w:rFonts w:ascii="Arial" w:eastAsia="Times New Roman" w:hAnsi="Arial" w:cs="Arial"/>
                <w:color w:val="000000"/>
                <w:sz w:val="18"/>
                <w:szCs w:val="18"/>
                <w:lang w:eastAsia="es-MX"/>
              </w:rPr>
              <w:t> </w:t>
            </w:r>
          </w:p>
        </w:tc>
      </w:tr>
      <w:tr w:rsidR="0053553A" w:rsidRPr="008F64C7" w14:paraId="110C299B" w14:textId="77777777" w:rsidTr="00464590">
        <w:trPr>
          <w:trHeight w:val="190"/>
        </w:trPr>
        <w:tc>
          <w:tcPr>
            <w:tcW w:w="5000" w:type="pct"/>
            <w:gridSpan w:val="16"/>
            <w:shd w:val="clear" w:color="auto" w:fill="FF0066"/>
          </w:tcPr>
          <w:p w14:paraId="1A357D14" w14:textId="00BF91C9" w:rsidR="0053553A" w:rsidRPr="008F64C7" w:rsidRDefault="0053553A" w:rsidP="0053553A">
            <w:pPr>
              <w:spacing w:after="0" w:line="240" w:lineRule="auto"/>
              <w:jc w:val="center"/>
              <w:rPr>
                <w:rFonts w:ascii="Arial" w:hAnsi="Arial" w:cs="Arial"/>
                <w:b/>
                <w:color w:val="FFFFFF"/>
                <w:sz w:val="18"/>
                <w:szCs w:val="18"/>
              </w:rPr>
            </w:pPr>
            <w:r w:rsidRPr="008F64C7">
              <w:rPr>
                <w:rFonts w:ascii="Arial" w:eastAsia="Times New Roman" w:hAnsi="Arial" w:cs="Arial"/>
                <w:b/>
                <w:color w:val="FFFFFF"/>
                <w:sz w:val="18"/>
                <w:szCs w:val="18"/>
                <w:lang w:eastAsia="es-MX"/>
              </w:rPr>
              <w:t>Aceptación del Ordenante</w:t>
            </w:r>
          </w:p>
        </w:tc>
      </w:tr>
      <w:tr w:rsidR="0053553A" w:rsidRPr="008F64C7" w14:paraId="7A7C7C33" w14:textId="77777777" w:rsidTr="0053553A">
        <w:trPr>
          <w:trHeight w:val="190"/>
        </w:trPr>
        <w:tc>
          <w:tcPr>
            <w:tcW w:w="5000" w:type="pct"/>
            <w:gridSpan w:val="16"/>
            <w:shd w:val="clear" w:color="auto" w:fill="F2F2F2" w:themeFill="background1" w:themeFillShade="F2"/>
            <w:vAlign w:val="center"/>
          </w:tcPr>
          <w:p w14:paraId="4C086E4E" w14:textId="35D09407" w:rsidR="0053553A" w:rsidRPr="008F64C7" w:rsidRDefault="0053553A" w:rsidP="0053553A">
            <w:pPr>
              <w:spacing w:after="0" w:line="240" w:lineRule="auto"/>
              <w:rPr>
                <w:rFonts w:ascii="Arial" w:hAnsi="Arial" w:cs="Arial"/>
                <w:b/>
                <w:color w:val="FFFFFF"/>
                <w:sz w:val="18"/>
                <w:szCs w:val="18"/>
              </w:rPr>
            </w:pPr>
            <w:proofErr w:type="gramStart"/>
            <w:r w:rsidRPr="008F64C7">
              <w:rPr>
                <w:rFonts w:ascii="Arial" w:hAnsi="Arial" w:cs="Arial"/>
                <w:sz w:val="18"/>
                <w:szCs w:val="18"/>
              </w:rPr>
              <w:t>El(</w:t>
            </w:r>
            <w:proofErr w:type="gramEnd"/>
            <w:r w:rsidR="00113408" w:rsidRPr="008F64C7">
              <w:rPr>
                <w:rFonts w:ascii="Arial" w:hAnsi="Arial" w:cs="Arial"/>
                <w:sz w:val="18"/>
                <w:szCs w:val="18"/>
              </w:rPr>
              <w:t>L</w:t>
            </w:r>
            <w:r w:rsidRPr="008F64C7">
              <w:rPr>
                <w:rFonts w:ascii="Arial" w:hAnsi="Arial" w:cs="Arial"/>
                <w:sz w:val="18"/>
                <w:szCs w:val="18"/>
              </w:rPr>
              <w:t>os) ordenante(s) declara(n) de forma libre y voluntaria haber leído y entendido el contenido y alcance de este formulario y sus anexos por lo que, en constancia de su aceptación, lo suscribe(n) a continuación</w:t>
            </w:r>
            <w:r w:rsidR="00113408" w:rsidRPr="008F64C7">
              <w:rPr>
                <w:rFonts w:ascii="Arial" w:hAnsi="Arial" w:cs="Arial"/>
                <w:sz w:val="18"/>
                <w:szCs w:val="18"/>
              </w:rPr>
              <w:t>:</w:t>
            </w:r>
          </w:p>
        </w:tc>
      </w:tr>
      <w:tr w:rsidR="0053553A" w:rsidRPr="008F64C7" w14:paraId="654F1AF7" w14:textId="77777777" w:rsidTr="00D92DD9">
        <w:trPr>
          <w:trHeight w:val="190"/>
        </w:trPr>
        <w:tc>
          <w:tcPr>
            <w:tcW w:w="5000" w:type="pct"/>
            <w:gridSpan w:val="16"/>
            <w:shd w:val="clear" w:color="auto" w:fill="FF0066"/>
            <w:vAlign w:val="center"/>
          </w:tcPr>
          <w:p w14:paraId="64BA9766" w14:textId="77777777" w:rsidR="0053553A" w:rsidRPr="008F64C7" w:rsidRDefault="0053553A" w:rsidP="0053553A">
            <w:pPr>
              <w:spacing w:after="0" w:line="240" w:lineRule="auto"/>
              <w:rPr>
                <w:rFonts w:ascii="Arial" w:hAnsi="Arial" w:cs="Arial"/>
                <w:sz w:val="18"/>
                <w:szCs w:val="18"/>
              </w:rPr>
            </w:pPr>
            <w:r w:rsidRPr="008F64C7">
              <w:rPr>
                <w:rFonts w:ascii="Arial" w:hAnsi="Arial" w:cs="Arial"/>
                <w:b/>
                <w:color w:val="FFFFFF"/>
                <w:sz w:val="18"/>
                <w:szCs w:val="18"/>
              </w:rPr>
              <w:t>Firma del ordenante:</w:t>
            </w:r>
          </w:p>
        </w:tc>
      </w:tr>
      <w:tr w:rsidR="0053553A" w:rsidRPr="008F64C7" w14:paraId="1B9495B6" w14:textId="77777777" w:rsidTr="008F64C7">
        <w:trPr>
          <w:trHeight w:val="381"/>
        </w:trPr>
        <w:tc>
          <w:tcPr>
            <w:tcW w:w="2535" w:type="pct"/>
            <w:gridSpan w:val="7"/>
            <w:shd w:val="clear" w:color="auto" w:fill="auto"/>
          </w:tcPr>
          <w:p w14:paraId="26CA59B0"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Firma:</w:t>
            </w:r>
          </w:p>
          <w:p w14:paraId="3BDF7441" w14:textId="77777777" w:rsidR="0053553A" w:rsidRPr="008F64C7" w:rsidRDefault="0053553A" w:rsidP="0053553A">
            <w:pPr>
              <w:spacing w:after="0" w:line="240" w:lineRule="auto"/>
              <w:jc w:val="both"/>
              <w:rPr>
                <w:rFonts w:ascii="Arial" w:hAnsi="Arial" w:cs="Arial"/>
                <w:b/>
                <w:sz w:val="18"/>
                <w:szCs w:val="18"/>
              </w:rPr>
            </w:pPr>
          </w:p>
          <w:p w14:paraId="067BA7C0" w14:textId="77777777" w:rsidR="0053553A" w:rsidRPr="008F64C7" w:rsidRDefault="0053553A" w:rsidP="0053553A">
            <w:pPr>
              <w:spacing w:after="0" w:line="240" w:lineRule="auto"/>
              <w:jc w:val="both"/>
              <w:rPr>
                <w:rFonts w:ascii="Arial" w:hAnsi="Arial" w:cs="Arial"/>
                <w:b/>
                <w:sz w:val="18"/>
                <w:szCs w:val="18"/>
              </w:rPr>
            </w:pPr>
          </w:p>
        </w:tc>
        <w:tc>
          <w:tcPr>
            <w:tcW w:w="2465" w:type="pct"/>
            <w:gridSpan w:val="9"/>
            <w:shd w:val="clear" w:color="auto" w:fill="auto"/>
          </w:tcPr>
          <w:p w14:paraId="50DF24D3"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Firma:</w:t>
            </w:r>
          </w:p>
        </w:tc>
      </w:tr>
      <w:tr w:rsidR="0053553A" w:rsidRPr="008F64C7" w14:paraId="375AF301" w14:textId="77777777" w:rsidTr="008F64C7">
        <w:trPr>
          <w:trHeight w:val="244"/>
        </w:trPr>
        <w:tc>
          <w:tcPr>
            <w:tcW w:w="2535" w:type="pct"/>
            <w:gridSpan w:val="7"/>
            <w:shd w:val="clear" w:color="auto" w:fill="auto"/>
          </w:tcPr>
          <w:p w14:paraId="2E401F8A"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 xml:space="preserve">Nombre:         </w:t>
            </w:r>
          </w:p>
        </w:tc>
        <w:tc>
          <w:tcPr>
            <w:tcW w:w="2465" w:type="pct"/>
            <w:gridSpan w:val="9"/>
            <w:shd w:val="clear" w:color="auto" w:fill="auto"/>
          </w:tcPr>
          <w:p w14:paraId="6D06C25A"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 xml:space="preserve">Nombre:            </w:t>
            </w:r>
          </w:p>
        </w:tc>
      </w:tr>
      <w:tr w:rsidR="0053553A" w:rsidRPr="008F64C7" w14:paraId="062FDD71" w14:textId="77777777" w:rsidTr="008F64C7">
        <w:trPr>
          <w:trHeight w:val="208"/>
        </w:trPr>
        <w:tc>
          <w:tcPr>
            <w:tcW w:w="2535" w:type="pct"/>
            <w:gridSpan w:val="7"/>
            <w:shd w:val="clear" w:color="auto" w:fill="auto"/>
          </w:tcPr>
          <w:p w14:paraId="37292E07"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 xml:space="preserve">Cargo:           </w:t>
            </w:r>
          </w:p>
        </w:tc>
        <w:tc>
          <w:tcPr>
            <w:tcW w:w="2465" w:type="pct"/>
            <w:gridSpan w:val="9"/>
            <w:shd w:val="clear" w:color="auto" w:fill="auto"/>
          </w:tcPr>
          <w:p w14:paraId="41D79304" w14:textId="77777777" w:rsidR="0053553A" w:rsidRPr="008F64C7" w:rsidRDefault="0053553A" w:rsidP="0053553A">
            <w:pPr>
              <w:spacing w:after="0" w:line="240" w:lineRule="auto"/>
              <w:jc w:val="both"/>
              <w:rPr>
                <w:rFonts w:ascii="Arial" w:hAnsi="Arial" w:cs="Arial"/>
                <w:b/>
                <w:sz w:val="18"/>
                <w:szCs w:val="18"/>
              </w:rPr>
            </w:pPr>
            <w:r w:rsidRPr="008F64C7">
              <w:rPr>
                <w:rFonts w:ascii="Arial" w:hAnsi="Arial" w:cs="Arial"/>
                <w:b/>
                <w:sz w:val="18"/>
                <w:szCs w:val="18"/>
              </w:rPr>
              <w:t xml:space="preserve">Cargo:             </w:t>
            </w:r>
          </w:p>
        </w:tc>
      </w:tr>
      <w:tr w:rsidR="0053553A" w:rsidRPr="008F64C7" w14:paraId="51FD3FA8" w14:textId="77777777" w:rsidTr="008F64C7">
        <w:trPr>
          <w:trHeight w:val="269"/>
        </w:trPr>
        <w:tc>
          <w:tcPr>
            <w:tcW w:w="2535" w:type="pct"/>
            <w:gridSpan w:val="7"/>
            <w:shd w:val="clear" w:color="auto" w:fill="auto"/>
          </w:tcPr>
          <w:p w14:paraId="754EFB7C" w14:textId="77777777" w:rsidR="0053553A" w:rsidRPr="008F64C7" w:rsidRDefault="0053553A" w:rsidP="0053553A">
            <w:pPr>
              <w:spacing w:after="0" w:line="240" w:lineRule="auto"/>
              <w:jc w:val="both"/>
              <w:rPr>
                <w:rFonts w:ascii="Arial" w:hAnsi="Arial" w:cs="Arial"/>
                <w:b/>
                <w:bCs/>
                <w:sz w:val="18"/>
                <w:szCs w:val="18"/>
              </w:rPr>
            </w:pPr>
            <w:r w:rsidRPr="008F64C7">
              <w:rPr>
                <w:rFonts w:ascii="Arial" w:hAnsi="Arial" w:cs="Arial"/>
                <w:b/>
                <w:bCs/>
                <w:sz w:val="18"/>
                <w:szCs w:val="18"/>
              </w:rPr>
              <w:t xml:space="preserve">Número de identificación:      </w:t>
            </w:r>
          </w:p>
        </w:tc>
        <w:tc>
          <w:tcPr>
            <w:tcW w:w="2465" w:type="pct"/>
            <w:gridSpan w:val="9"/>
            <w:shd w:val="clear" w:color="auto" w:fill="auto"/>
          </w:tcPr>
          <w:p w14:paraId="7212B02A" w14:textId="77777777" w:rsidR="0053553A" w:rsidRPr="008F64C7" w:rsidRDefault="0053553A" w:rsidP="0053553A">
            <w:pPr>
              <w:spacing w:after="0" w:line="240" w:lineRule="auto"/>
              <w:jc w:val="both"/>
              <w:rPr>
                <w:rFonts w:ascii="Arial" w:hAnsi="Arial" w:cs="Arial"/>
                <w:b/>
                <w:bCs/>
                <w:sz w:val="18"/>
                <w:szCs w:val="18"/>
              </w:rPr>
            </w:pPr>
            <w:r w:rsidRPr="008F64C7">
              <w:rPr>
                <w:rFonts w:ascii="Arial" w:hAnsi="Arial" w:cs="Arial"/>
                <w:b/>
                <w:bCs/>
                <w:sz w:val="18"/>
                <w:szCs w:val="18"/>
              </w:rPr>
              <w:t xml:space="preserve">Número de identificación:                               </w:t>
            </w:r>
          </w:p>
        </w:tc>
      </w:tr>
      <w:tr w:rsidR="00CF4024" w:rsidRPr="008F64C7" w14:paraId="5639D71A" w14:textId="77777777" w:rsidTr="00CF4024">
        <w:tblPrEx>
          <w:jc w:val="center"/>
        </w:tblPrEx>
        <w:trPr>
          <w:trHeight w:val="354"/>
          <w:jc w:val="center"/>
        </w:trPr>
        <w:tc>
          <w:tcPr>
            <w:tcW w:w="5000" w:type="pct"/>
            <w:gridSpan w:val="16"/>
            <w:shd w:val="clear" w:color="auto" w:fill="auto"/>
            <w:vAlign w:val="center"/>
          </w:tcPr>
          <w:p w14:paraId="233F80B8" w14:textId="36F07FB7" w:rsidR="00CF4024" w:rsidRPr="008F64C7" w:rsidRDefault="00CF4024" w:rsidP="0053553A">
            <w:pPr>
              <w:spacing w:after="0" w:line="240" w:lineRule="auto"/>
              <w:rPr>
                <w:rFonts w:ascii="Arial" w:hAnsi="Arial" w:cs="Arial"/>
                <w:b/>
                <w:bCs/>
              </w:rPr>
            </w:pPr>
            <w:r w:rsidRPr="008F64C7">
              <w:rPr>
                <w:rFonts w:ascii="Arial" w:eastAsia="Times New Roman" w:hAnsi="Arial" w:cs="Arial"/>
                <w:b/>
                <w:bCs/>
                <w:color w:val="000000"/>
                <w:sz w:val="18"/>
                <w:szCs w:val="16"/>
                <w:lang w:eastAsia="es-MX"/>
              </w:rPr>
              <w:t>Lugar y Fecha:</w:t>
            </w:r>
          </w:p>
        </w:tc>
      </w:tr>
    </w:tbl>
    <w:p w14:paraId="03FDEC7F" w14:textId="1DCB8E36" w:rsidR="00A06EC7" w:rsidRPr="008F64C7" w:rsidRDefault="00A06EC7" w:rsidP="00A06EC7">
      <w:pPr>
        <w:pStyle w:val="Piedepgina"/>
        <w:jc w:val="center"/>
        <w:rPr>
          <w:rFonts w:ascii="Arial" w:hAnsi="Arial" w:cs="Arial"/>
          <w:b/>
          <w:color w:val="A6A6A6" w:themeColor="background1" w:themeShade="A6"/>
          <w:sz w:val="18"/>
          <w:szCs w:val="18"/>
        </w:rPr>
      </w:pPr>
      <w:r w:rsidRPr="008F64C7">
        <w:rPr>
          <w:rFonts w:ascii="Arial" w:hAnsi="Arial" w:cs="Arial"/>
          <w:b/>
          <w:color w:val="A6A6A6" w:themeColor="background1" w:themeShade="A6"/>
          <w:sz w:val="18"/>
          <w:szCs w:val="18"/>
        </w:rPr>
        <w:t xml:space="preserve">Espacio </w:t>
      </w:r>
      <w:r w:rsidR="00113408" w:rsidRPr="008F64C7">
        <w:rPr>
          <w:rFonts w:ascii="Arial" w:hAnsi="Arial" w:cs="Arial"/>
          <w:b/>
          <w:color w:val="A6A6A6" w:themeColor="background1" w:themeShade="A6"/>
          <w:sz w:val="18"/>
          <w:szCs w:val="18"/>
        </w:rPr>
        <w:t xml:space="preserve">para </w:t>
      </w:r>
      <w:r w:rsidRPr="008F64C7">
        <w:rPr>
          <w:rFonts w:ascii="Arial" w:hAnsi="Arial" w:cs="Arial"/>
          <w:b/>
          <w:color w:val="A6A6A6" w:themeColor="background1" w:themeShade="A6"/>
          <w:sz w:val="18"/>
          <w:szCs w:val="18"/>
        </w:rPr>
        <w:t>uso exclusivo de Banco Guayaquil</w:t>
      </w:r>
    </w:p>
    <w:p w14:paraId="3F6674C4" w14:textId="77777777" w:rsidR="00A06EC7" w:rsidRPr="008F64C7" w:rsidRDefault="00A06EC7" w:rsidP="00A06EC7">
      <w:pPr>
        <w:pStyle w:val="Piedepgina"/>
        <w:rPr>
          <w:rFonts w:ascii="Arial" w:hAnsi="Arial" w:cs="Arial"/>
          <w:color w:val="A6A6A6" w:themeColor="background1" w:themeShade="A6"/>
          <w:sz w:val="18"/>
          <w:szCs w:val="18"/>
        </w:rPr>
      </w:pPr>
      <w:r w:rsidRPr="008F64C7">
        <w:rPr>
          <w:rFonts w:ascii="Arial" w:hAnsi="Arial" w:cs="Arial"/>
          <w:color w:val="A6A6A6" w:themeColor="background1" w:themeShade="A6"/>
          <w:sz w:val="18"/>
          <w:szCs w:val="18"/>
        </w:rPr>
        <w:t>Firma verificada por:                                                                         Recepción Documento:</w:t>
      </w:r>
    </w:p>
    <w:tbl>
      <w:tblPr>
        <w:tblW w:w="10841" w:type="dxa"/>
        <w:jc w:val="center"/>
        <w:tblCellMar>
          <w:left w:w="0" w:type="dxa"/>
          <w:right w:w="0" w:type="dxa"/>
        </w:tblCellMar>
        <w:tblLook w:val="04A0" w:firstRow="1" w:lastRow="0" w:firstColumn="1" w:lastColumn="0" w:noHBand="0" w:noVBand="1"/>
      </w:tblPr>
      <w:tblGrid>
        <w:gridCol w:w="5576"/>
        <w:gridCol w:w="5265"/>
      </w:tblGrid>
      <w:tr w:rsidR="00A06EC7" w:rsidRPr="008F64C7" w14:paraId="7B6DC534" w14:textId="77777777" w:rsidTr="00FC0C00">
        <w:trPr>
          <w:trHeight w:val="973"/>
          <w:jc w:val="center"/>
        </w:trPr>
        <w:tc>
          <w:tcPr>
            <w:tcW w:w="5576"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vAlign w:val="center"/>
          </w:tcPr>
          <w:p w14:paraId="589A589F" w14:textId="77777777" w:rsidR="00A06EC7" w:rsidRPr="008F64C7" w:rsidRDefault="00A06EC7" w:rsidP="00C10FBB">
            <w:pPr>
              <w:pStyle w:val="Piedepgina"/>
              <w:jc w:val="center"/>
              <w:rPr>
                <w:rFonts w:ascii="Arial" w:hAnsi="Arial" w:cs="Arial"/>
                <w:color w:val="A6A6A6" w:themeColor="background1" w:themeShade="A6"/>
                <w:sz w:val="18"/>
                <w:szCs w:val="18"/>
              </w:rPr>
            </w:pPr>
          </w:p>
          <w:p w14:paraId="3446A84D" w14:textId="77777777" w:rsidR="00A06EC7" w:rsidRPr="008F64C7" w:rsidRDefault="00A06EC7" w:rsidP="00C10FBB">
            <w:pPr>
              <w:pStyle w:val="Piedepgina"/>
              <w:rPr>
                <w:rFonts w:ascii="Arial" w:hAnsi="Arial" w:cs="Arial"/>
                <w:color w:val="A6A6A6" w:themeColor="background1" w:themeShade="A6"/>
                <w:sz w:val="18"/>
                <w:szCs w:val="18"/>
              </w:rPr>
            </w:pPr>
          </w:p>
          <w:p w14:paraId="15B351F7" w14:textId="77777777" w:rsidR="00A06EC7" w:rsidRPr="008F64C7" w:rsidRDefault="00A06EC7" w:rsidP="00C10FBB">
            <w:pPr>
              <w:pStyle w:val="Piedepgina"/>
              <w:jc w:val="center"/>
              <w:rPr>
                <w:rFonts w:ascii="Arial" w:hAnsi="Arial" w:cs="Arial"/>
                <w:color w:val="A6A6A6" w:themeColor="background1" w:themeShade="A6"/>
                <w:sz w:val="18"/>
                <w:szCs w:val="18"/>
              </w:rPr>
            </w:pPr>
            <w:r w:rsidRPr="008F64C7">
              <w:rPr>
                <w:rFonts w:ascii="Arial" w:hAnsi="Arial" w:cs="Arial"/>
                <w:color w:val="A6A6A6" w:themeColor="background1" w:themeShade="A6"/>
                <w:sz w:val="18"/>
                <w:szCs w:val="18"/>
              </w:rPr>
              <w:t>OPID|SELLO</w:t>
            </w:r>
          </w:p>
        </w:tc>
        <w:tc>
          <w:tcPr>
            <w:tcW w:w="5265"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1B5C28DB" w14:textId="77777777" w:rsidR="00A06EC7" w:rsidRPr="008F64C7" w:rsidRDefault="00A06EC7" w:rsidP="00C10FBB">
            <w:pPr>
              <w:pStyle w:val="Piedepgina"/>
              <w:jc w:val="center"/>
              <w:rPr>
                <w:rFonts w:ascii="Arial" w:hAnsi="Arial" w:cs="Arial"/>
                <w:color w:val="A6A6A6" w:themeColor="background1" w:themeShade="A6"/>
                <w:sz w:val="18"/>
                <w:szCs w:val="18"/>
              </w:rPr>
            </w:pPr>
          </w:p>
          <w:p w14:paraId="39980EE9" w14:textId="77777777" w:rsidR="00A06EC7" w:rsidRPr="008F64C7" w:rsidRDefault="00A06EC7" w:rsidP="00C10FBB">
            <w:pPr>
              <w:pStyle w:val="Piedepgina"/>
              <w:jc w:val="center"/>
              <w:rPr>
                <w:rFonts w:ascii="Arial" w:hAnsi="Arial" w:cs="Arial"/>
                <w:color w:val="A6A6A6" w:themeColor="background1" w:themeShade="A6"/>
                <w:sz w:val="18"/>
                <w:szCs w:val="18"/>
              </w:rPr>
            </w:pPr>
          </w:p>
          <w:p w14:paraId="1980C0B6" w14:textId="77777777" w:rsidR="00A06EC7" w:rsidRPr="008F64C7" w:rsidRDefault="00A06EC7" w:rsidP="00C10FBB">
            <w:pPr>
              <w:pStyle w:val="Piedepgina"/>
              <w:jc w:val="center"/>
              <w:rPr>
                <w:rFonts w:ascii="Arial" w:hAnsi="Arial" w:cs="Arial"/>
                <w:color w:val="A6A6A6" w:themeColor="background1" w:themeShade="A6"/>
                <w:sz w:val="18"/>
                <w:szCs w:val="18"/>
              </w:rPr>
            </w:pPr>
            <w:r w:rsidRPr="008F64C7">
              <w:rPr>
                <w:rFonts w:ascii="Arial" w:hAnsi="Arial" w:cs="Arial"/>
                <w:color w:val="A6A6A6" w:themeColor="background1" w:themeShade="A6"/>
                <w:sz w:val="18"/>
                <w:szCs w:val="18"/>
              </w:rPr>
              <w:t>OPID|SELLO</w:t>
            </w:r>
          </w:p>
        </w:tc>
      </w:tr>
    </w:tbl>
    <w:p w14:paraId="4A04132F" w14:textId="77777777" w:rsidR="008F64C7" w:rsidRDefault="008F64C7" w:rsidP="00A06EC7">
      <w:pPr>
        <w:pStyle w:val="Piedepgina"/>
        <w:jc w:val="right"/>
        <w:rPr>
          <w:rFonts w:ascii="Arial" w:hAnsi="Arial" w:cs="Arial"/>
          <w:color w:val="A6A6A6" w:themeColor="background1" w:themeShade="A6"/>
          <w:sz w:val="16"/>
        </w:rPr>
      </w:pPr>
    </w:p>
    <w:p w14:paraId="3105C6FC" w14:textId="77777777" w:rsidR="008F64C7" w:rsidRDefault="008F64C7">
      <w:pPr>
        <w:rPr>
          <w:rFonts w:ascii="Arial" w:hAnsi="Arial" w:cs="Arial"/>
          <w:color w:val="A6A6A6" w:themeColor="background1" w:themeShade="A6"/>
          <w:sz w:val="16"/>
        </w:rPr>
      </w:pPr>
      <w:r>
        <w:rPr>
          <w:rFonts w:ascii="Arial" w:hAnsi="Arial" w:cs="Arial"/>
          <w:color w:val="A6A6A6" w:themeColor="background1" w:themeShade="A6"/>
          <w:sz w:val="16"/>
        </w:rPr>
        <w:br w:type="page"/>
      </w:r>
    </w:p>
    <w:p w14:paraId="3D3359D8" w14:textId="4ED621E2" w:rsidR="00A06EC7" w:rsidRPr="008F64C7" w:rsidRDefault="00A06EC7" w:rsidP="00A06EC7">
      <w:pPr>
        <w:pStyle w:val="Piedepgina"/>
        <w:jc w:val="right"/>
        <w:rPr>
          <w:rFonts w:ascii="Arial" w:hAnsi="Arial" w:cs="Arial"/>
          <w:color w:val="A6A6A6" w:themeColor="background1" w:themeShade="A6"/>
          <w:sz w:val="16"/>
        </w:rPr>
      </w:pPr>
      <w:r w:rsidRPr="008F64C7">
        <w:rPr>
          <w:rFonts w:ascii="Arial" w:hAnsi="Arial" w:cs="Arial"/>
          <w:color w:val="A6A6A6" w:themeColor="background1" w:themeShade="A6"/>
          <w:sz w:val="16"/>
        </w:rPr>
        <w:lastRenderedPageBreak/>
        <w:t xml:space="preserve">Actualizado </w:t>
      </w:r>
      <w:r w:rsidR="00DD7D8A">
        <w:rPr>
          <w:rFonts w:ascii="Arial" w:hAnsi="Arial" w:cs="Arial"/>
          <w:color w:val="A6A6A6" w:themeColor="background1" w:themeShade="A6"/>
          <w:sz w:val="16"/>
        </w:rPr>
        <w:t>16</w:t>
      </w:r>
      <w:r w:rsidRPr="008F64C7">
        <w:rPr>
          <w:rFonts w:ascii="Arial" w:hAnsi="Arial" w:cs="Arial"/>
          <w:color w:val="A6A6A6" w:themeColor="background1" w:themeShade="A6"/>
          <w:sz w:val="16"/>
        </w:rPr>
        <w:t xml:space="preserve"> </w:t>
      </w:r>
      <w:r w:rsidR="003B68B8" w:rsidRPr="008F64C7">
        <w:rPr>
          <w:rFonts w:ascii="Arial" w:hAnsi="Arial" w:cs="Arial"/>
          <w:color w:val="A6A6A6" w:themeColor="background1" w:themeShade="A6"/>
          <w:sz w:val="16"/>
        </w:rPr>
        <w:t>Ju</w:t>
      </w:r>
      <w:r w:rsidR="00DD7D8A">
        <w:rPr>
          <w:rFonts w:ascii="Arial" w:hAnsi="Arial" w:cs="Arial"/>
          <w:color w:val="A6A6A6" w:themeColor="background1" w:themeShade="A6"/>
          <w:sz w:val="16"/>
        </w:rPr>
        <w:t>l</w:t>
      </w:r>
      <w:r w:rsidR="003B68B8" w:rsidRPr="008F64C7">
        <w:rPr>
          <w:rFonts w:ascii="Arial" w:hAnsi="Arial" w:cs="Arial"/>
          <w:color w:val="A6A6A6" w:themeColor="background1" w:themeShade="A6"/>
          <w:sz w:val="16"/>
        </w:rPr>
        <w:t>io 2024</w:t>
      </w:r>
    </w:p>
    <w:tbl>
      <w:tblPr>
        <w:tblStyle w:val="Tablaconcuadrcula"/>
        <w:tblW w:w="0" w:type="auto"/>
        <w:tblLook w:val="04A0" w:firstRow="1" w:lastRow="0" w:firstColumn="1" w:lastColumn="0" w:noHBand="0" w:noVBand="1"/>
      </w:tblPr>
      <w:tblGrid>
        <w:gridCol w:w="10456"/>
      </w:tblGrid>
      <w:tr w:rsidR="003B68B8" w:rsidRPr="008F64C7" w14:paraId="6509F837" w14:textId="77777777" w:rsidTr="000A4EAC">
        <w:tc>
          <w:tcPr>
            <w:tcW w:w="10456" w:type="dxa"/>
            <w:shd w:val="clear" w:color="auto" w:fill="FF0066"/>
            <w:vAlign w:val="center"/>
          </w:tcPr>
          <w:p w14:paraId="2CE1947B" w14:textId="77777777" w:rsidR="003B68B8" w:rsidRPr="008F64C7" w:rsidRDefault="003B68B8" w:rsidP="000A4EAC">
            <w:pPr>
              <w:jc w:val="center"/>
              <w:rPr>
                <w:rFonts w:ascii="Arial" w:hAnsi="Arial" w:cs="Arial"/>
                <w:b/>
                <w:bCs/>
                <w:sz w:val="20"/>
                <w:szCs w:val="20"/>
              </w:rPr>
            </w:pPr>
            <w:r w:rsidRPr="008F64C7">
              <w:rPr>
                <w:rFonts w:ascii="Arial" w:hAnsi="Arial" w:cs="Arial"/>
                <w:b/>
                <w:bCs/>
                <w:sz w:val="20"/>
                <w:szCs w:val="20"/>
              </w:rPr>
              <w:t>ANEXO I</w:t>
            </w:r>
          </w:p>
        </w:tc>
      </w:tr>
      <w:tr w:rsidR="003B68B8" w:rsidRPr="008F64C7" w14:paraId="4F6737B7" w14:textId="77777777" w:rsidTr="000A4EAC">
        <w:tc>
          <w:tcPr>
            <w:tcW w:w="10456" w:type="dxa"/>
          </w:tcPr>
          <w:p w14:paraId="4A844566" w14:textId="77777777" w:rsidR="003B68B8" w:rsidRPr="008F64C7" w:rsidRDefault="003B68B8" w:rsidP="000A4EAC">
            <w:pPr>
              <w:jc w:val="center"/>
              <w:rPr>
                <w:rFonts w:ascii="Arial" w:hAnsi="Arial" w:cs="Arial"/>
                <w:b/>
                <w:bCs/>
                <w:sz w:val="20"/>
                <w:szCs w:val="20"/>
              </w:rPr>
            </w:pPr>
            <w:r w:rsidRPr="008F64C7">
              <w:rPr>
                <w:rFonts w:ascii="Arial" w:hAnsi="Arial" w:cs="Arial"/>
                <w:b/>
                <w:bCs/>
                <w:sz w:val="20"/>
                <w:szCs w:val="20"/>
              </w:rPr>
              <w:t>Declaraciones y autorizaciones del ordenante</w:t>
            </w:r>
          </w:p>
        </w:tc>
      </w:tr>
      <w:tr w:rsidR="003B68B8" w:rsidRPr="008F64C7" w14:paraId="11DA729A" w14:textId="77777777" w:rsidTr="004D6265">
        <w:trPr>
          <w:trHeight w:val="13431"/>
        </w:trPr>
        <w:tc>
          <w:tcPr>
            <w:tcW w:w="10456" w:type="dxa"/>
          </w:tcPr>
          <w:p w14:paraId="45D14345" w14:textId="77777777" w:rsidR="003B68B8" w:rsidRPr="008F64C7" w:rsidRDefault="003B68B8" w:rsidP="000A4EAC">
            <w:pPr>
              <w:jc w:val="both"/>
              <w:rPr>
                <w:rFonts w:ascii="Arial" w:hAnsi="Arial" w:cs="Arial"/>
                <w:sz w:val="19"/>
                <w:szCs w:val="19"/>
              </w:rPr>
            </w:pPr>
            <w:r w:rsidRPr="008F64C7">
              <w:rPr>
                <w:rFonts w:ascii="Arial" w:hAnsi="Arial" w:cs="Arial"/>
                <w:sz w:val="19"/>
                <w:szCs w:val="19"/>
              </w:rPr>
              <w:t>"Acepto(amos) y reconozco(emos) que Banco Guayaquil S.A. (“Banco”) efectuará la transferencia de fondos de acuerdo con la información consignada en el presente Formulario para Transferencias Internacionales o Cheques al Exterior (“Formulario”), para lo cual me/nos comprometo(emos) en los siguientes términos:</w:t>
            </w:r>
          </w:p>
          <w:p w14:paraId="080E751A"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1. Costos y forma de pago:</w:t>
            </w:r>
            <w:r w:rsidRPr="008F64C7">
              <w:rPr>
                <w:rFonts w:ascii="Arial" w:hAnsi="Arial" w:cs="Arial"/>
                <w:sz w:val="19"/>
                <w:szCs w:val="19"/>
              </w:rPr>
              <w:t xml:space="preserve"> conozco(emos) los cargos y demás costos relacionados con la operación solicitada, y para su pago autorizo(amos) de forma expresa e irrevocable al Banco a debitarlos de la cuenta bancaria designada. Si por cualquier razón, estos cargos y costos no pudieran ser debitados de esa cuenta, desde ya reconozco(emos) que el Banco no efectuará la transferencia de fondos o emisión del cheque, sin que por dicha acción haya lugar a reclamos de mi/nuestra parte, ni al pago de indemnizaciones a mi/nuestro favor.  </w:t>
            </w:r>
          </w:p>
          <w:p w14:paraId="2DAF216A"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2. Origen y destino de los fondos:</w:t>
            </w:r>
            <w:r w:rsidRPr="008F64C7">
              <w:rPr>
                <w:rFonts w:ascii="Arial" w:hAnsi="Arial" w:cs="Arial"/>
                <w:sz w:val="19"/>
                <w:szCs w:val="19"/>
              </w:rPr>
              <w:t xml:space="preserve"> declaro(amos) bajo juramento que los fondos utilizados para esta operación tienen orígenes y fines lícitos, por lo que no provienen ni estarán relacionados o dirigidos a actividades ilegales y/o tipificadas como infracción en la ley. Reconozco(emos) que el Banco se reserva la facultad de realizar los análisis y las verificaciones que considere pertinentes; a requerir la información y documentación que estime necesaria; y, a informar a la autoridad competente sobre la información proporcionada o recopilada durante la relación contractual. En este último caso, renuncio(amos) desde ya a entablar cualquier tipo de reclamación contra el Banco por cualquiera de las acciones antes enunciadas. Finalmente, reconozco(emos) haber sido informado(s) sobre la facultad legal que tiene el Banco para verificar la veracidad de la información consignada en el Formulario.</w:t>
            </w:r>
          </w:p>
          <w:p w14:paraId="32A1B77A"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 xml:space="preserve">3. Declaración de transparencia (exclusión de responsabilidad): </w:t>
            </w:r>
            <w:r w:rsidRPr="008F64C7">
              <w:rPr>
                <w:rFonts w:ascii="Arial" w:hAnsi="Arial" w:cs="Arial"/>
                <w:sz w:val="19"/>
                <w:szCs w:val="19"/>
              </w:rPr>
              <w:t>declaro(amos) que los datos consignados en el Formulario son correctos y verídicos; por lo que, asumo(</w:t>
            </w:r>
            <w:proofErr w:type="spellStart"/>
            <w:r w:rsidRPr="008F64C7">
              <w:rPr>
                <w:rFonts w:ascii="Arial" w:hAnsi="Arial" w:cs="Arial"/>
                <w:sz w:val="19"/>
                <w:szCs w:val="19"/>
              </w:rPr>
              <w:t>imos</w:t>
            </w:r>
            <w:proofErr w:type="spellEnd"/>
            <w:r w:rsidRPr="008F64C7">
              <w:rPr>
                <w:rFonts w:ascii="Arial" w:hAnsi="Arial" w:cs="Arial"/>
                <w:sz w:val="19"/>
                <w:szCs w:val="19"/>
              </w:rPr>
              <w:t xml:space="preserve">) cualquier responsabilidad por los eventuales daños y perjuicios que se pudieren generar por proporcionar datos o instrucciones incompletas, confusas, erróneas o inoportunas. Si por razones de caso fortuito y/o de fuerza mayor en los términos previstos en la ley, no se pudiera ejecutar la transferencia de fondos o el giro del cheque, el Banco no será responsable por cualquier daño o perjuicio que pudiera derivarse, ya sea a mi/nosotros, al beneficiario, e inclusive, a terceros. </w:t>
            </w:r>
          </w:p>
          <w:p w14:paraId="0108803E"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 xml:space="preserve">4. Anulación del Formulario: </w:t>
            </w:r>
            <w:r w:rsidRPr="008F64C7">
              <w:rPr>
                <w:rFonts w:ascii="Arial" w:hAnsi="Arial" w:cs="Arial"/>
                <w:sz w:val="19"/>
                <w:szCs w:val="19"/>
              </w:rPr>
              <w:t xml:space="preserve">reconozco(emos) </w:t>
            </w:r>
            <w:proofErr w:type="gramStart"/>
            <w:r w:rsidRPr="008F64C7">
              <w:rPr>
                <w:rFonts w:ascii="Arial" w:hAnsi="Arial" w:cs="Arial"/>
                <w:sz w:val="19"/>
                <w:szCs w:val="19"/>
              </w:rPr>
              <w:t>que</w:t>
            </w:r>
            <w:proofErr w:type="gramEnd"/>
            <w:r w:rsidRPr="008F64C7">
              <w:rPr>
                <w:rFonts w:ascii="Arial" w:hAnsi="Arial" w:cs="Arial"/>
                <w:sz w:val="19"/>
                <w:szCs w:val="19"/>
              </w:rPr>
              <w:t xml:space="preserve"> para anular la operación solicitada a través de este Formulario, deberé(emos) solicitarlo de forma expresa y por escrito al Banco. Una vez que el Banco envíe los fondos o gire el cheque solicitado, no se podrá anular la operación, salvo expresa autorización del beneficiario.  El reembolso de los costos y demás gastos procederá de acuerdo con las políticas del Banco de destino, y si fuere el caso, de las entidades intermediarias que hubieran intervenido en la operación. </w:t>
            </w:r>
          </w:p>
          <w:p w14:paraId="3E2C717D"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5. Tratamiento de datos personales: 5.1.</w:t>
            </w:r>
            <w:r w:rsidRPr="008F64C7">
              <w:rPr>
                <w:rFonts w:ascii="Arial" w:hAnsi="Arial" w:cs="Arial"/>
                <w:sz w:val="19"/>
                <w:szCs w:val="19"/>
              </w:rPr>
              <w:t xml:space="preserve"> Autorización: autorizo(amos) libre y voluntariamente al Banco para que trate mis/nuestros datos personales consignados en este Formulario en el marco de la prestación del servicio solicitado, esto es, para la transferencia de fondos o giro del cheque. Reconozco(emos) haber sido informado(s) previamente de que el tratamiento de los datos personales incluye la transferencia internacional de mis/nuestros nombres, número(s) de identificación, datos de </w:t>
            </w:r>
            <w:proofErr w:type="spellStart"/>
            <w:r w:rsidRPr="008F64C7">
              <w:rPr>
                <w:rFonts w:ascii="Arial" w:hAnsi="Arial" w:cs="Arial"/>
                <w:sz w:val="19"/>
                <w:szCs w:val="19"/>
              </w:rPr>
              <w:t>contactabilidad</w:t>
            </w:r>
            <w:proofErr w:type="spellEnd"/>
            <w:r w:rsidRPr="008F64C7">
              <w:rPr>
                <w:rFonts w:ascii="Arial" w:hAnsi="Arial" w:cs="Arial"/>
                <w:sz w:val="19"/>
                <w:szCs w:val="19"/>
              </w:rPr>
              <w:t>, mi/nuestra cuenta bancaria.  En el caso del beneficiario de la operación, los datos personales que se compartirán serán: sus nombres, el número de su cuenta bancaria, la ciudad, el país y la dirección domiciliaria; así como, los datos del banco intermediario y de destino.  Así también, declaro(amos) y reconozco(emos) que he(</w:t>
            </w:r>
            <w:proofErr w:type="spellStart"/>
            <w:r w:rsidRPr="008F64C7">
              <w:rPr>
                <w:rFonts w:ascii="Arial" w:hAnsi="Arial" w:cs="Arial"/>
                <w:sz w:val="19"/>
                <w:szCs w:val="19"/>
              </w:rPr>
              <w:t>mos</w:t>
            </w:r>
            <w:proofErr w:type="spellEnd"/>
            <w:r w:rsidRPr="008F64C7">
              <w:rPr>
                <w:rFonts w:ascii="Arial" w:hAnsi="Arial" w:cs="Arial"/>
                <w:sz w:val="19"/>
                <w:szCs w:val="19"/>
              </w:rPr>
              <w:t xml:space="preserve">) sido informado(s) sobre los posibles riesgos implícitos en la transferencia internacional de los datos personales a la institución bancaria intermediaria o a la institución bancaria de destino, cuyo país de domicilio no necesariamente cuenta con un nivel adecuado de protección y garantías igual o similar al ecuatoriano. </w:t>
            </w:r>
            <w:r w:rsidRPr="008F64C7">
              <w:rPr>
                <w:rFonts w:ascii="Arial" w:hAnsi="Arial" w:cs="Arial"/>
                <w:b/>
                <w:bCs/>
                <w:sz w:val="19"/>
                <w:szCs w:val="19"/>
              </w:rPr>
              <w:t xml:space="preserve">5.2. </w:t>
            </w:r>
            <w:r w:rsidRPr="008F64C7">
              <w:rPr>
                <w:rFonts w:ascii="Arial" w:hAnsi="Arial" w:cs="Arial"/>
                <w:sz w:val="19"/>
                <w:szCs w:val="19"/>
              </w:rPr>
              <w:t>Calidad de los datos personales: asumo(</w:t>
            </w:r>
            <w:proofErr w:type="spellStart"/>
            <w:r w:rsidRPr="008F64C7">
              <w:rPr>
                <w:rFonts w:ascii="Arial" w:hAnsi="Arial" w:cs="Arial"/>
                <w:sz w:val="19"/>
                <w:szCs w:val="19"/>
              </w:rPr>
              <w:t>imos</w:t>
            </w:r>
            <w:proofErr w:type="spellEnd"/>
            <w:r w:rsidRPr="008F64C7">
              <w:rPr>
                <w:rFonts w:ascii="Arial" w:hAnsi="Arial" w:cs="Arial"/>
                <w:sz w:val="19"/>
                <w:szCs w:val="19"/>
              </w:rPr>
              <w:t xml:space="preserve">) cualquier responsabilidad sobre la calidad y veracidad de los datos personales proporcionados en el Formulario, y la consecuencia de su error o inexactitud.  No obstante, reconozco(emos) que el Banco podrá verificar los datos personales proporcionados y en caso de que alguno esté incorrecto, incompleto o desactualizado, el Banco podrá rechazar la operación, sin lugar a reclamo o indemnización de mi/nuestra parte. </w:t>
            </w:r>
            <w:r w:rsidRPr="008F64C7">
              <w:rPr>
                <w:rFonts w:ascii="Arial" w:hAnsi="Arial" w:cs="Arial"/>
                <w:b/>
                <w:bCs/>
                <w:sz w:val="19"/>
                <w:szCs w:val="19"/>
              </w:rPr>
              <w:t xml:space="preserve"> 5.3. </w:t>
            </w:r>
            <w:r w:rsidRPr="008F64C7">
              <w:rPr>
                <w:rFonts w:ascii="Arial" w:hAnsi="Arial" w:cs="Arial"/>
                <w:sz w:val="19"/>
                <w:szCs w:val="19"/>
              </w:rPr>
              <w:t xml:space="preserve">Legitimación de los datos personales: reconozco(emos) que los datos proporcionados en el Formulario son necesarios para que el Banco pueda procesar la operación requerida; por lo tanto, la legitimación del tratamiento de datos personales es la prestación del servicio bancario solicitado. </w:t>
            </w:r>
            <w:r w:rsidRPr="008F64C7">
              <w:rPr>
                <w:rFonts w:ascii="Arial" w:hAnsi="Arial" w:cs="Arial"/>
                <w:b/>
                <w:bCs/>
                <w:sz w:val="19"/>
                <w:szCs w:val="19"/>
              </w:rPr>
              <w:t>5.4.</w:t>
            </w:r>
            <w:r w:rsidRPr="008F64C7">
              <w:rPr>
                <w:rFonts w:ascii="Arial" w:hAnsi="Arial" w:cs="Arial"/>
                <w:sz w:val="19"/>
                <w:szCs w:val="19"/>
              </w:rPr>
              <w:t xml:space="preserve"> Almacenamiento de los datos personales: acepto(amos) que el Banco almacenará los datos personales proporcionados durante el tiempo máximo previsto en la ley para las instituciones financieras. </w:t>
            </w:r>
            <w:r w:rsidRPr="008F64C7">
              <w:rPr>
                <w:rFonts w:ascii="Arial" w:hAnsi="Arial" w:cs="Arial"/>
                <w:b/>
                <w:bCs/>
                <w:sz w:val="19"/>
                <w:szCs w:val="19"/>
              </w:rPr>
              <w:t>5.5.</w:t>
            </w:r>
            <w:r w:rsidRPr="008F64C7">
              <w:rPr>
                <w:rFonts w:ascii="Arial" w:hAnsi="Arial" w:cs="Arial"/>
                <w:sz w:val="19"/>
                <w:szCs w:val="19"/>
              </w:rPr>
              <w:t xml:space="preserve"> Ejercicio de derechos y reclamos: reconozco(emos) que puedo ejercer los derechos de acceso, eliminación, rectificación y actualización, oposición, limitación del tratamiento y a no ser objeto de una decisión basada únicamente en valoraciones automatizadas y demás derechos consagrados en la ley. Para esto, deberé(emos) enviar una solicitud escrita que puede ser remitida a: </w:t>
            </w:r>
            <w:hyperlink r:id="rId25" w:history="1">
              <w:r w:rsidRPr="008F64C7">
                <w:rPr>
                  <w:rStyle w:val="Hipervnculo"/>
                  <w:rFonts w:ascii="Arial" w:hAnsi="Arial" w:cs="Arial"/>
                  <w:sz w:val="19"/>
                  <w:szCs w:val="19"/>
                </w:rPr>
                <w:t>protecciondatospersonales@bancoguayaquil.com</w:t>
              </w:r>
            </w:hyperlink>
            <w:r w:rsidRPr="008F64C7">
              <w:rPr>
                <w:rFonts w:ascii="Arial" w:hAnsi="Arial" w:cs="Arial"/>
                <w:sz w:val="19"/>
                <w:szCs w:val="19"/>
              </w:rPr>
              <w:t>, y que deberá incluir la información requerida por la normativa vigente en materia de manejo de datos. En general, podré(emos) interponer cualquier reclamo sobre el uso y manejo de los datos personales, mediante comunicación escrita que podré(emos) presentar en cualquier oficina del Banco o comunicarme(nos) al PBX 3730100, opción 9. Sin perjuicio de lo indicado en este numeral, el Banco podrá conservar determinada información sobre la que requiera la baja de los datos personales, a fin de que sirva de prueba ante eventuales reclamaciones contra el Banco. Dicha conservación no podrá extenderse por un plazo superior al de la prescripción de las responsabilidades que establece la legislación sobre protección de datos personales. Así también, en caso de que por limitaciones técnicas no se pueda eliminar la información sobre interacciones lógicas en canales electrónicos del Banco estos datos serán anonimizados de tal forma que no puedan servir para identificar o hacer identificable a su titular.</w:t>
            </w:r>
          </w:p>
          <w:p w14:paraId="4A0A8D45" w14:textId="77777777" w:rsidR="003B68B8" w:rsidRPr="008F64C7" w:rsidRDefault="003B68B8" w:rsidP="000A4EAC">
            <w:pPr>
              <w:jc w:val="both"/>
              <w:rPr>
                <w:rFonts w:ascii="Arial" w:hAnsi="Arial" w:cs="Arial"/>
                <w:sz w:val="19"/>
                <w:szCs w:val="19"/>
              </w:rPr>
            </w:pPr>
            <w:r w:rsidRPr="008F64C7">
              <w:rPr>
                <w:rFonts w:ascii="Arial" w:hAnsi="Arial" w:cs="Arial"/>
                <w:b/>
                <w:bCs/>
                <w:sz w:val="19"/>
                <w:szCs w:val="19"/>
              </w:rPr>
              <w:t>6. Consentimiento:</w:t>
            </w:r>
            <w:r w:rsidRPr="008F64C7">
              <w:rPr>
                <w:rFonts w:ascii="Arial" w:hAnsi="Arial" w:cs="Arial"/>
                <w:sz w:val="19"/>
                <w:szCs w:val="19"/>
              </w:rPr>
              <w:t xml:space="preserve"> dejo(amos) constancia de mi/nuestro consentimiento expreso para aceptar, sin reserva ni condicionamiento alguno, las declaraciones y compromisos contenidos en el Formulario y sus Anexos (I, II, III). En particular, acepto(amos) de forma expresa, libre, específica, inequívoca e informada el manejo de mis/nuestros datos personales por parte del Banco, en la forma y con los alcances que aquí se detallan."</w:t>
            </w:r>
          </w:p>
        </w:tc>
      </w:tr>
    </w:tbl>
    <w:tbl>
      <w:tblPr>
        <w:tblW w:w="10645" w:type="dxa"/>
        <w:tblCellMar>
          <w:left w:w="70" w:type="dxa"/>
          <w:right w:w="70" w:type="dxa"/>
        </w:tblCellMar>
        <w:tblLook w:val="04A0" w:firstRow="1" w:lastRow="0" w:firstColumn="1" w:lastColumn="0" w:noHBand="0" w:noVBand="1"/>
      </w:tblPr>
      <w:tblGrid>
        <w:gridCol w:w="1340"/>
        <w:gridCol w:w="1200"/>
        <w:gridCol w:w="2420"/>
        <w:gridCol w:w="5525"/>
        <w:gridCol w:w="160"/>
      </w:tblGrid>
      <w:tr w:rsidR="003B68B8" w:rsidRPr="008F64C7" w14:paraId="67794F77"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000000" w:fill="FF0066"/>
            <w:noWrap/>
            <w:vAlign w:val="bottom"/>
            <w:hideMark/>
          </w:tcPr>
          <w:p w14:paraId="212D71F4" w14:textId="77777777" w:rsidR="003B68B8" w:rsidRPr="008F64C7" w:rsidRDefault="003B68B8" w:rsidP="000A4EAC">
            <w:pPr>
              <w:spacing w:after="0" w:line="240" w:lineRule="auto"/>
              <w:jc w:val="center"/>
              <w:rPr>
                <w:rFonts w:ascii="Arial" w:hAnsi="Arial" w:cs="Arial"/>
                <w:b/>
                <w:bCs/>
                <w:sz w:val="20"/>
                <w:szCs w:val="20"/>
              </w:rPr>
            </w:pPr>
            <w:r w:rsidRPr="008F64C7">
              <w:rPr>
                <w:rFonts w:ascii="Arial" w:hAnsi="Arial" w:cs="Arial"/>
                <w:b/>
                <w:bCs/>
                <w:sz w:val="20"/>
                <w:szCs w:val="20"/>
              </w:rPr>
              <w:lastRenderedPageBreak/>
              <w:t>ANEXO II</w:t>
            </w:r>
          </w:p>
        </w:tc>
      </w:tr>
      <w:tr w:rsidR="003B68B8" w:rsidRPr="008F64C7" w14:paraId="464D49D5"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806B" w14:textId="77777777" w:rsidR="003B68B8" w:rsidRPr="008F64C7" w:rsidRDefault="003B68B8" w:rsidP="000A4EAC">
            <w:pPr>
              <w:spacing w:after="0" w:line="240" w:lineRule="auto"/>
              <w:jc w:val="center"/>
              <w:rPr>
                <w:rFonts w:ascii="Arial" w:eastAsia="Times New Roman" w:hAnsi="Arial" w:cs="Arial"/>
                <w:b/>
                <w:bCs/>
                <w:color w:val="FFFFFF"/>
                <w:sz w:val="20"/>
                <w:szCs w:val="20"/>
                <w:lang w:eastAsia="es-EC"/>
              </w:rPr>
            </w:pPr>
            <w:r w:rsidRPr="008F64C7">
              <w:rPr>
                <w:rFonts w:ascii="Arial" w:hAnsi="Arial" w:cs="Arial"/>
                <w:b/>
                <w:bCs/>
                <w:sz w:val="20"/>
                <w:szCs w:val="20"/>
              </w:rPr>
              <w:t>Glosario</w:t>
            </w:r>
          </w:p>
        </w:tc>
      </w:tr>
      <w:tr w:rsidR="003B68B8" w:rsidRPr="008F64C7" w14:paraId="47D855D6" w14:textId="77777777" w:rsidTr="003B68B8">
        <w:trPr>
          <w:gridAfter w:val="1"/>
          <w:wAfter w:w="160" w:type="dxa"/>
          <w:trHeight w:val="45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65CBA"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CODIGO SWIFT O BIC</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0181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Principal Código Interbancario utilizado para identificar bancos en el mundo (se recomienda contar con este código, para asegurar el destino del pago).</w:t>
            </w:r>
          </w:p>
        </w:tc>
      </w:tr>
      <w:tr w:rsidR="003B68B8" w:rsidRPr="008F64C7" w14:paraId="286B2DDE" w14:textId="77777777" w:rsidTr="003B68B8">
        <w:trPr>
          <w:trHeight w:val="29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5161D0C7"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30933A8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1B3A58BE"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4805C452"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B6402" w14:textId="77777777" w:rsidR="003B68B8" w:rsidRPr="008F64C7" w:rsidRDefault="003B68B8" w:rsidP="000A4EAC">
            <w:pPr>
              <w:spacing w:after="0" w:line="240" w:lineRule="auto"/>
              <w:rPr>
                <w:rFonts w:ascii="Arial" w:eastAsia="Times New Roman" w:hAnsi="Arial" w:cs="Arial"/>
                <w:b/>
                <w:bCs/>
                <w:color w:val="000000"/>
                <w:sz w:val="20"/>
                <w:szCs w:val="20"/>
                <w:lang w:val="en-US" w:eastAsia="es-EC"/>
              </w:rPr>
            </w:pPr>
            <w:r w:rsidRPr="008F64C7">
              <w:rPr>
                <w:rFonts w:ascii="Arial" w:eastAsia="Times New Roman" w:hAnsi="Arial" w:cs="Arial"/>
                <w:b/>
                <w:bCs/>
                <w:color w:val="000000"/>
                <w:sz w:val="20"/>
                <w:szCs w:val="20"/>
                <w:lang w:val="en-US" w:eastAsia="es-EC"/>
              </w:rPr>
              <w:t>ABA, FED o ROUTING NUMBER</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869B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Código numérico (9 dígitos) para determinar la ubicación de un banco en los Estados Unidos. Se utiliza únicamente cuando no se tiene el código SWIFT.</w:t>
            </w:r>
          </w:p>
        </w:tc>
        <w:tc>
          <w:tcPr>
            <w:tcW w:w="160" w:type="dxa"/>
            <w:vAlign w:val="center"/>
            <w:hideMark/>
          </w:tcPr>
          <w:p w14:paraId="068C1B73"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5614EDA7" w14:textId="77777777" w:rsidTr="003B68B8">
        <w:trPr>
          <w:trHeight w:val="29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20496AD0"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3B936C0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21A51B4C"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4B31B8BE" w14:textId="77777777" w:rsidTr="003B68B8">
        <w:trPr>
          <w:trHeight w:val="510"/>
        </w:trPr>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DFE99"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BLZ</w:t>
            </w:r>
          </w:p>
        </w:tc>
        <w:tc>
          <w:tcPr>
            <w:tcW w:w="7945" w:type="dxa"/>
            <w:gridSpan w:val="2"/>
            <w:tcBorders>
              <w:top w:val="single" w:sz="4" w:space="0" w:color="auto"/>
              <w:left w:val="nil"/>
              <w:bottom w:val="single" w:sz="4" w:space="0" w:color="auto"/>
              <w:right w:val="single" w:sz="4" w:space="0" w:color="auto"/>
            </w:tcBorders>
            <w:shd w:val="clear" w:color="auto" w:fill="auto"/>
            <w:vAlign w:val="center"/>
            <w:hideMark/>
          </w:tcPr>
          <w:p w14:paraId="744D391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Código numérico para determinar la ubicación de un banco en Alemania (8 dígitos) y Austria (5 dígitos).</w:t>
            </w:r>
          </w:p>
        </w:tc>
        <w:tc>
          <w:tcPr>
            <w:tcW w:w="160" w:type="dxa"/>
            <w:vAlign w:val="center"/>
            <w:hideMark/>
          </w:tcPr>
          <w:p w14:paraId="51948EA9"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0F0C0F07"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93893"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IBAN</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C3A4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Código alfanumérico para identificar una determinada cuenta bancaria en una entidad financiera, en cualquier parte del mundo (en tanto el país esté adherido al sistema IBAN). Código de hasta 34 dígitos, los dos primeros son alfabéticos de acuerdo con el país (incluye la cuenta del beneficiario). Si no conoce el número IBAN puede revisarlo en www.ibancalculator.com.</w:t>
            </w:r>
          </w:p>
        </w:tc>
        <w:tc>
          <w:tcPr>
            <w:tcW w:w="160" w:type="dxa"/>
            <w:vAlign w:val="center"/>
            <w:hideMark/>
          </w:tcPr>
          <w:p w14:paraId="1B650F63"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061F8177" w14:textId="77777777" w:rsidTr="003B68B8">
        <w:trPr>
          <w:trHeight w:val="29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5CA92CA6"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6122C37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0DB22419"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0DDB945C" w14:textId="77777777" w:rsidTr="003B68B8">
        <w:trPr>
          <w:trHeight w:val="29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01B6766B"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4FE9A59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5182469B"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74534862"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73E0D"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TRANSIT NUMBER</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44E24"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Código de hasta 11 dígitos (incluida la cuenta del beneficiario), utilizada para transferencias cuyo banco beneficiario está en Canadá.</w:t>
            </w:r>
          </w:p>
        </w:tc>
        <w:tc>
          <w:tcPr>
            <w:tcW w:w="160" w:type="dxa"/>
            <w:vAlign w:val="center"/>
            <w:hideMark/>
          </w:tcPr>
          <w:p w14:paraId="47E6979D"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42923916" w14:textId="77777777" w:rsidTr="003B68B8">
        <w:trPr>
          <w:trHeight w:val="21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3A0CDC73"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1A72039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22FF98B6"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2179F490"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4D8F4"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CBU (Argentina)</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4124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La Clave Bancaria Uniforme (CBU) es una clave que sirve para que el titular de una cuenta bancaria pueda realizar transferencias de dinero entre cuentas y adherirse al pago de impuestos y servicios por débito automático.</w:t>
            </w:r>
          </w:p>
        </w:tc>
        <w:tc>
          <w:tcPr>
            <w:tcW w:w="160" w:type="dxa"/>
            <w:vAlign w:val="center"/>
            <w:hideMark/>
          </w:tcPr>
          <w:p w14:paraId="23DE47EC"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185C3BC9" w14:textId="77777777" w:rsidTr="003B68B8">
        <w:trPr>
          <w:trHeight w:val="29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5EA80B42"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6FC4BFB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69FC8A8D"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5AD2660C"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E4B76"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CLABE (México)</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1C59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La CLABE interbancaria es un código de 18 dígitos para identificar a una cuenta bancaria localizada en el sistema interbancario mexicano. Es importante para la transferencia de fondos entre distintas cuentas bancarias.</w:t>
            </w:r>
          </w:p>
        </w:tc>
        <w:tc>
          <w:tcPr>
            <w:tcW w:w="160" w:type="dxa"/>
            <w:vAlign w:val="center"/>
            <w:hideMark/>
          </w:tcPr>
          <w:p w14:paraId="4316C00C"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07D6949A" w14:textId="77777777" w:rsidTr="003B68B8">
        <w:trPr>
          <w:trHeight w:val="38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54A1C475"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5CFA9E2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15917232"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169946E8" w14:textId="77777777" w:rsidTr="003B68B8">
        <w:trPr>
          <w:trHeight w:val="290"/>
        </w:trPr>
        <w:tc>
          <w:tcPr>
            <w:tcW w:w="2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F8068"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CCI (Perú)</w:t>
            </w:r>
          </w:p>
        </w:tc>
        <w:tc>
          <w:tcPr>
            <w:tcW w:w="79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DF2E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El Código de Cuenta Interbancario es un requisito obligatorio para realizar transferencias entre cuentas bancarias de diferentes entidades financieras. Se trata de un único código de 20 dígitos y sirve para identificar la cuenta a la hora de interactuar en el sistema financiero.</w:t>
            </w:r>
          </w:p>
        </w:tc>
        <w:tc>
          <w:tcPr>
            <w:tcW w:w="160" w:type="dxa"/>
            <w:vAlign w:val="center"/>
            <w:hideMark/>
          </w:tcPr>
          <w:p w14:paraId="691CF2BE" w14:textId="77777777" w:rsidR="003B68B8" w:rsidRPr="008F64C7" w:rsidRDefault="003B68B8" w:rsidP="000A4EAC">
            <w:pPr>
              <w:spacing w:after="0" w:line="240" w:lineRule="auto"/>
              <w:rPr>
                <w:rFonts w:ascii="Arial" w:eastAsia="Times New Roman" w:hAnsi="Arial" w:cs="Arial"/>
                <w:sz w:val="20"/>
                <w:szCs w:val="20"/>
                <w:lang w:eastAsia="es-EC"/>
              </w:rPr>
            </w:pPr>
          </w:p>
        </w:tc>
      </w:tr>
      <w:tr w:rsidR="003B68B8" w:rsidRPr="008F64C7" w14:paraId="753CA591" w14:textId="77777777" w:rsidTr="003B68B8">
        <w:trPr>
          <w:trHeight w:val="410"/>
        </w:trPr>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1141EAA1"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p>
        </w:tc>
        <w:tc>
          <w:tcPr>
            <w:tcW w:w="7945" w:type="dxa"/>
            <w:gridSpan w:val="2"/>
            <w:vMerge/>
            <w:tcBorders>
              <w:top w:val="single" w:sz="4" w:space="0" w:color="auto"/>
              <w:left w:val="single" w:sz="4" w:space="0" w:color="auto"/>
              <w:bottom w:val="single" w:sz="4" w:space="0" w:color="auto"/>
              <w:right w:val="single" w:sz="4" w:space="0" w:color="auto"/>
            </w:tcBorders>
            <w:vAlign w:val="center"/>
            <w:hideMark/>
          </w:tcPr>
          <w:p w14:paraId="28D2ECBE"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c>
          <w:tcPr>
            <w:tcW w:w="160" w:type="dxa"/>
            <w:tcBorders>
              <w:top w:val="nil"/>
              <w:left w:val="nil"/>
              <w:bottom w:val="nil"/>
              <w:right w:val="nil"/>
            </w:tcBorders>
            <w:shd w:val="clear" w:color="auto" w:fill="auto"/>
            <w:noWrap/>
            <w:vAlign w:val="bottom"/>
            <w:hideMark/>
          </w:tcPr>
          <w:p w14:paraId="3ED10F16" w14:textId="77777777" w:rsidR="003B68B8" w:rsidRPr="008F64C7" w:rsidRDefault="003B68B8" w:rsidP="000A4EAC">
            <w:pPr>
              <w:spacing w:after="0" w:line="240" w:lineRule="auto"/>
              <w:rPr>
                <w:rFonts w:ascii="Arial" w:eastAsia="Times New Roman" w:hAnsi="Arial" w:cs="Arial"/>
                <w:color w:val="000000"/>
                <w:sz w:val="20"/>
                <w:szCs w:val="20"/>
                <w:lang w:eastAsia="es-EC"/>
              </w:rPr>
            </w:pPr>
          </w:p>
        </w:tc>
      </w:tr>
      <w:tr w:rsidR="003B68B8" w:rsidRPr="008F64C7" w14:paraId="0AAB3EFD"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000000" w:fill="FF0066"/>
            <w:noWrap/>
            <w:vAlign w:val="bottom"/>
            <w:hideMark/>
          </w:tcPr>
          <w:p w14:paraId="45DEAD4D" w14:textId="77777777" w:rsidR="003B68B8" w:rsidRPr="008F64C7" w:rsidRDefault="003B68B8" w:rsidP="000A4EAC">
            <w:pPr>
              <w:spacing w:after="0" w:line="240" w:lineRule="auto"/>
              <w:jc w:val="center"/>
              <w:rPr>
                <w:rFonts w:ascii="Arial" w:hAnsi="Arial" w:cs="Arial"/>
                <w:b/>
                <w:bCs/>
                <w:sz w:val="20"/>
                <w:szCs w:val="20"/>
              </w:rPr>
            </w:pPr>
            <w:r w:rsidRPr="008F64C7">
              <w:rPr>
                <w:rFonts w:ascii="Arial" w:hAnsi="Arial" w:cs="Arial"/>
                <w:b/>
                <w:bCs/>
                <w:sz w:val="20"/>
                <w:szCs w:val="20"/>
              </w:rPr>
              <w:t>ANEXO III</w:t>
            </w:r>
          </w:p>
        </w:tc>
      </w:tr>
      <w:tr w:rsidR="003B68B8" w:rsidRPr="008F64C7" w14:paraId="0F56DB05"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257B" w14:textId="77777777" w:rsidR="003B68B8" w:rsidRPr="008F64C7" w:rsidRDefault="003B68B8" w:rsidP="000A4EAC">
            <w:pPr>
              <w:spacing w:after="0" w:line="240" w:lineRule="auto"/>
              <w:jc w:val="center"/>
              <w:rPr>
                <w:rFonts w:ascii="Arial" w:eastAsia="Times New Roman" w:hAnsi="Arial" w:cs="Arial"/>
                <w:b/>
                <w:bCs/>
                <w:color w:val="FFFFFF"/>
                <w:sz w:val="20"/>
                <w:szCs w:val="20"/>
                <w:lang w:eastAsia="es-EC"/>
              </w:rPr>
            </w:pPr>
            <w:r w:rsidRPr="008F64C7">
              <w:rPr>
                <w:rFonts w:ascii="Arial" w:eastAsia="Times New Roman" w:hAnsi="Arial" w:cs="Arial"/>
                <w:b/>
                <w:bCs/>
                <w:sz w:val="20"/>
                <w:szCs w:val="20"/>
                <w:lang w:eastAsia="es-EC"/>
              </w:rPr>
              <w:t>Motivos económicos</w:t>
            </w:r>
          </w:p>
        </w:tc>
      </w:tr>
      <w:tr w:rsidR="003B68B8" w:rsidRPr="008F64C7" w14:paraId="215EBD1D"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21D018C"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Código</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7DD10A35"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Descripción</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578195DA" w14:textId="77777777" w:rsidR="003B68B8" w:rsidRPr="008F64C7" w:rsidRDefault="003B68B8" w:rsidP="000A4EAC">
            <w:pPr>
              <w:spacing w:after="0" w:line="240" w:lineRule="auto"/>
              <w:rPr>
                <w:rFonts w:ascii="Arial" w:eastAsia="Times New Roman" w:hAnsi="Arial" w:cs="Arial"/>
                <w:b/>
                <w:bCs/>
                <w:color w:val="000000"/>
                <w:sz w:val="20"/>
                <w:szCs w:val="20"/>
                <w:lang w:eastAsia="es-EC"/>
              </w:rPr>
            </w:pPr>
            <w:r w:rsidRPr="008F64C7">
              <w:rPr>
                <w:rFonts w:ascii="Arial" w:eastAsia="Times New Roman" w:hAnsi="Arial" w:cs="Arial"/>
                <w:b/>
                <w:bCs/>
                <w:color w:val="000000"/>
                <w:sz w:val="20"/>
                <w:szCs w:val="20"/>
                <w:lang w:eastAsia="es-EC"/>
              </w:rPr>
              <w:t>Observaciones</w:t>
            </w:r>
          </w:p>
        </w:tc>
      </w:tr>
      <w:tr w:rsidR="003B68B8" w:rsidRPr="008F64C7" w14:paraId="2427F544"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000000" w:fill="FF69A6"/>
            <w:vAlign w:val="center"/>
            <w:hideMark/>
          </w:tcPr>
          <w:p w14:paraId="4A89D11C"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1. Comercio exterior de bienes</w:t>
            </w:r>
          </w:p>
        </w:tc>
      </w:tr>
      <w:tr w:rsidR="003B68B8" w:rsidRPr="008F64C7" w14:paraId="589CBEB2"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BF9003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105</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A98B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Importaciones</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0210C68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Obligatoriamente se debe incluir el código D.A.U.</w:t>
            </w:r>
          </w:p>
        </w:tc>
      </w:tr>
      <w:tr w:rsidR="003B68B8" w:rsidRPr="008F64C7" w14:paraId="50A001DA"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04C9F77"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106</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8E58D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Exportaciones</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7DF239C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Solo para operaciones de "entrada de divisas"</w:t>
            </w:r>
          </w:p>
        </w:tc>
      </w:tr>
      <w:tr w:rsidR="003B68B8" w:rsidRPr="008F64C7" w14:paraId="0173D808"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573F19F"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110</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092A0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Anticipos por importaciones</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369EB43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29C7A2BC"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43353A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111</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1D99C4"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Anticipos por exportaciones</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1AA0E6E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Solo para operaciones de "entrada de divisas"</w:t>
            </w:r>
          </w:p>
        </w:tc>
      </w:tr>
      <w:tr w:rsidR="003B68B8" w:rsidRPr="008F64C7" w14:paraId="1A52DD23"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6ABAC635"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 Comercio exterior de servicios</w:t>
            </w:r>
          </w:p>
        </w:tc>
      </w:tr>
      <w:tr w:rsidR="003B68B8" w:rsidRPr="008F64C7" w14:paraId="56A38E20"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412F"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transporte</w:t>
            </w:r>
          </w:p>
        </w:tc>
      </w:tr>
      <w:tr w:rsidR="003B68B8" w:rsidRPr="008F64C7" w14:paraId="0658464B" w14:textId="77777777" w:rsidTr="003B68B8">
        <w:trPr>
          <w:gridAfter w:val="1"/>
          <w:wAfter w:w="160" w:type="dxa"/>
          <w:trHeight w:val="46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B904ABF"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201</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49907B8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 de transporte marítimo, aéreo y terrestre de pasajeros (rutas internacionales)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46DF7A0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7A1C937A" w14:textId="77777777" w:rsidTr="003B68B8">
        <w:trPr>
          <w:gridAfter w:val="1"/>
          <w:wAfter w:w="160" w:type="dxa"/>
          <w:trHeight w:val="43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38D5B21"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202</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60EDB71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 de transporte marítimo, aéreo y terrestre de carga (flete)</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1A95A66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1D9A072A" w14:textId="77777777" w:rsidTr="003B68B8">
        <w:trPr>
          <w:gridAfter w:val="1"/>
          <w:wAfter w:w="160" w:type="dxa"/>
          <w:trHeight w:val="42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552B10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203</w:t>
            </w:r>
          </w:p>
        </w:tc>
        <w:tc>
          <w:tcPr>
            <w:tcW w:w="3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5DF6D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portuarios y de aeropuerto</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6FD370C4"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pagos por tasas y servicios en puertos y aeropuertos, excepto fletes.</w:t>
            </w:r>
          </w:p>
        </w:tc>
      </w:tr>
      <w:tr w:rsidR="003B68B8" w:rsidRPr="008F64C7" w14:paraId="7583CD6D"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1A8C1"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Viajes / Turismo</w:t>
            </w:r>
          </w:p>
        </w:tc>
      </w:tr>
      <w:tr w:rsidR="003B68B8" w:rsidRPr="008F64C7" w14:paraId="712D2535"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C6CBC37"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205</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527D804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Viajes de negocio, por salud, estudio o personales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33AF8FD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Solo servicios de transporte de pasajeros</w:t>
            </w:r>
          </w:p>
        </w:tc>
      </w:tr>
      <w:tr w:rsidR="003B68B8" w:rsidRPr="008F64C7" w14:paraId="55DBFB5C"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4BC0"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financieros</w:t>
            </w:r>
          </w:p>
        </w:tc>
      </w:tr>
      <w:tr w:rsidR="003B68B8" w:rsidRPr="008F64C7" w14:paraId="6A58E69D"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346E6F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210</w:t>
            </w:r>
          </w:p>
        </w:tc>
        <w:tc>
          <w:tcPr>
            <w:tcW w:w="3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6825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Primas por reaseguros / retrocesiones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34924474"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contar el número de Contrato de Reaseguro</w:t>
            </w:r>
          </w:p>
        </w:tc>
      </w:tr>
      <w:tr w:rsidR="003B68B8" w:rsidRPr="008F64C7" w14:paraId="785C1C9C"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94090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212</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1D2B0BE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Indemnizaciones de seguros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1774D6A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02D55C36" w14:textId="77777777" w:rsidTr="003B68B8">
        <w:trPr>
          <w:gridAfter w:val="1"/>
          <w:wAfter w:w="160" w:type="dxa"/>
          <w:trHeight w:val="49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C2793F"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214</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3FB22101"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financieros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2FA9094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intereses que no correspondan a créditos, comisiones de cualquier naturaleza y otros gastos correspondientes a la descripción.</w:t>
            </w:r>
          </w:p>
        </w:tc>
      </w:tr>
      <w:tr w:rsidR="003B68B8" w:rsidRPr="008F64C7" w14:paraId="65FBD1D5" w14:textId="77777777" w:rsidTr="003B68B8">
        <w:trPr>
          <w:gridAfter w:val="1"/>
          <w:wAfter w:w="160" w:type="dxa"/>
          <w:trHeight w:val="46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E3F235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216</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673A878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Restitución de avales y garantías en moneda extranjera</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4B6E6A9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159802F5"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ADD45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218</w:t>
            </w:r>
          </w:p>
        </w:tc>
        <w:tc>
          <w:tcPr>
            <w:tcW w:w="3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6C52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Arrendamiento mercantil</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1B7071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7CDEDD25"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1F63"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lastRenderedPageBreak/>
              <w:t>Servicios técnicos</w:t>
            </w:r>
          </w:p>
        </w:tc>
      </w:tr>
      <w:tr w:rsidR="003B68B8" w:rsidRPr="008F64C7" w14:paraId="497CB321"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CD6DFE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220</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57BC4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telecomunicaciones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02DF3EE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276398FF"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FF0CDF5"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222</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A201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informática y de información</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594E2EB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Postales y de mensajería</w:t>
            </w:r>
          </w:p>
        </w:tc>
      </w:tr>
      <w:tr w:rsidR="003B68B8" w:rsidRPr="008F64C7" w14:paraId="22A86C4A"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2F1390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224</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261CA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Marcas y patentes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3025513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641C769F"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24F2228"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225</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DE391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Regalías, derechos de licencia y de autor</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0841EC8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0F19B16D" w14:textId="77777777" w:rsidTr="003B68B8">
        <w:trPr>
          <w:gridAfter w:val="1"/>
          <w:wAfter w:w="160" w:type="dxa"/>
          <w:trHeight w:val="46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2FFA1B5"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226</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13EB5E7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arquitectónicos, de ingeniería y otros servicios técnicos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4793E08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B0B6B5A" w14:textId="77777777" w:rsidTr="003B68B8">
        <w:trPr>
          <w:gridAfter w:val="1"/>
          <w:wAfter w:w="160" w:type="dxa"/>
          <w:trHeight w:val="47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7B86B47"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228</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28F863F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agrícolas, mineros y de transformación en el lugar</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5C2037D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4D734334" w14:textId="77777777" w:rsidTr="003B68B8">
        <w:trPr>
          <w:gridAfter w:val="1"/>
          <w:wAfter w:w="160" w:type="dxa"/>
          <w:trHeight w:val="48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0224EA2"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230</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1F2F8F1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médicos, quirúrgicos y hospitalarios (gastos de salud)</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E924BC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3D937216"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9E5F73C"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232</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A8E5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audiovisuales y afines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5544704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1845A6BE" w14:textId="77777777" w:rsidTr="003B68B8">
        <w:trPr>
          <w:gridAfter w:val="1"/>
          <w:wAfter w:w="160" w:type="dxa"/>
          <w:trHeight w:val="29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953A"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empresariales</w:t>
            </w:r>
          </w:p>
        </w:tc>
      </w:tr>
      <w:tr w:rsidR="003B68B8" w:rsidRPr="008F64C7" w14:paraId="79A65A88"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31A843D"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240</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50015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Arrendamiento</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751012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D15FB3E"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DEC0F1C"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242</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0CA12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Construcción</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53902CD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En el extranjero o en la economía declarante</w:t>
            </w:r>
          </w:p>
        </w:tc>
      </w:tr>
      <w:tr w:rsidR="003B68B8" w:rsidRPr="008F64C7" w14:paraId="7E2968E0"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F54550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244</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4E259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Investigación y desarrollo</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3E05C37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36B3FD3C" w14:textId="77777777" w:rsidTr="003B68B8">
        <w:trPr>
          <w:gridAfter w:val="1"/>
          <w:wAfter w:w="160" w:type="dxa"/>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5A94ABF"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246</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1AA52E1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jurídicos, contables y de asesoramiento de empresas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4DE71F9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Asesoramiento en materia de impuestos</w:t>
            </w:r>
          </w:p>
        </w:tc>
      </w:tr>
      <w:tr w:rsidR="003B68B8" w:rsidRPr="008F64C7" w14:paraId="4E6E33ED"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206B9A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248</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0DAAE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publicidad e investigación de mercado</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262AC0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351085E0" w14:textId="77777777" w:rsidTr="003B68B8">
        <w:trPr>
          <w:gridAfter w:val="1"/>
          <w:wAfter w:w="160" w:type="dxa"/>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CAEB87"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250</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BA917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Reparaciones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3B6BE3D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16AFC37" w14:textId="77777777" w:rsidTr="003B68B8">
        <w:trPr>
          <w:gridAfter w:val="1"/>
          <w:wAfter w:w="160" w:type="dxa"/>
          <w:trHeight w:val="32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5ECA2E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251</w:t>
            </w:r>
          </w:p>
        </w:tc>
        <w:tc>
          <w:tcPr>
            <w:tcW w:w="3620" w:type="dxa"/>
            <w:gridSpan w:val="2"/>
            <w:tcBorders>
              <w:top w:val="single" w:sz="4" w:space="0" w:color="auto"/>
              <w:left w:val="nil"/>
              <w:bottom w:val="single" w:sz="4" w:space="0" w:color="auto"/>
              <w:right w:val="single" w:sz="4" w:space="0" w:color="auto"/>
            </w:tcBorders>
            <w:shd w:val="clear" w:color="auto" w:fill="auto"/>
            <w:vAlign w:val="center"/>
            <w:hideMark/>
          </w:tcPr>
          <w:p w14:paraId="7231C75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procesamiento de basura y contaminantes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ABA200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4E2B6E8E" w14:textId="77777777" w:rsidTr="003B68B8">
        <w:trPr>
          <w:gridAfter w:val="1"/>
          <w:wAfter w:w="160" w:type="dxa"/>
          <w:trHeight w:val="43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05A9DD4"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252</w:t>
            </w:r>
          </w:p>
        </w:tc>
        <w:tc>
          <w:tcPr>
            <w:tcW w:w="3620" w:type="dxa"/>
            <w:gridSpan w:val="2"/>
            <w:tcBorders>
              <w:top w:val="single" w:sz="4" w:space="0" w:color="auto"/>
              <w:left w:val="nil"/>
              <w:bottom w:val="single" w:sz="4" w:space="0" w:color="auto"/>
              <w:right w:val="single" w:sz="4" w:space="0" w:color="auto"/>
            </w:tcBorders>
            <w:shd w:val="clear" w:color="auto" w:fill="auto"/>
            <w:vAlign w:val="bottom"/>
            <w:hideMark/>
          </w:tcPr>
          <w:p w14:paraId="7F658B4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de compraventa y otros servicios relacionados con el comercio</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59E1F8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bl>
    <w:p w14:paraId="60A53869" w14:textId="77777777" w:rsidR="003B68B8" w:rsidRPr="008F64C7" w:rsidRDefault="003B68B8" w:rsidP="00A06EC7">
      <w:pPr>
        <w:pStyle w:val="Piedepgina"/>
        <w:rPr>
          <w:rFonts w:ascii="Arial" w:hAnsi="Arial" w:cs="Arial"/>
          <w:color w:val="A6A6A6" w:themeColor="background1" w:themeShade="A6"/>
        </w:rPr>
      </w:pPr>
    </w:p>
    <w:tbl>
      <w:tblPr>
        <w:tblW w:w="10485" w:type="dxa"/>
        <w:tblCellMar>
          <w:left w:w="70" w:type="dxa"/>
          <w:right w:w="70" w:type="dxa"/>
        </w:tblCellMar>
        <w:tblLook w:val="04A0" w:firstRow="1" w:lastRow="0" w:firstColumn="1" w:lastColumn="0" w:noHBand="0" w:noVBand="1"/>
      </w:tblPr>
      <w:tblGrid>
        <w:gridCol w:w="1340"/>
        <w:gridCol w:w="3620"/>
        <w:gridCol w:w="5525"/>
      </w:tblGrid>
      <w:tr w:rsidR="003B68B8" w:rsidRPr="008F64C7" w14:paraId="35DEBBDB"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AC259"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xml:space="preserve">Otros servicios </w:t>
            </w:r>
          </w:p>
        </w:tc>
      </w:tr>
      <w:tr w:rsidR="003B68B8" w:rsidRPr="008F64C7" w14:paraId="4CA7CBE8"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CD98D3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010B237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culturales, artísticos y deportivos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235D483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E0DBB60"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C466087"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262</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12F20A1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a gobiernos extranjeros</w:t>
            </w:r>
          </w:p>
        </w:tc>
        <w:tc>
          <w:tcPr>
            <w:tcW w:w="5525" w:type="dxa"/>
            <w:tcBorders>
              <w:top w:val="single" w:sz="4" w:space="0" w:color="auto"/>
              <w:left w:val="nil"/>
              <w:bottom w:val="single" w:sz="4" w:space="0" w:color="auto"/>
              <w:right w:val="single" w:sz="4" w:space="0" w:color="auto"/>
            </w:tcBorders>
            <w:shd w:val="clear" w:color="auto" w:fill="auto"/>
            <w:noWrap/>
            <w:vAlign w:val="center"/>
            <w:hideMark/>
          </w:tcPr>
          <w:p w14:paraId="6A79CF2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Embajadas y consulados</w:t>
            </w:r>
          </w:p>
        </w:tc>
      </w:tr>
      <w:tr w:rsidR="003B68B8" w:rsidRPr="008F64C7" w14:paraId="7DC5FE07" w14:textId="77777777" w:rsidTr="000A4EAC">
        <w:trPr>
          <w:trHeight w:val="34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FDA3D65"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264</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02723EA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Suscripciones, cuotas de afiliación y aportes periódicos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73D998C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7D5D8EC2"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FAF424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266</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718DD795"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Gastos educativos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699467C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37C58FAA" w14:textId="77777777" w:rsidTr="000A4EAC">
        <w:trPr>
          <w:trHeight w:val="3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93AB06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268</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2B8DFFB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Anticipos en operaciones de comercio exterior de servicios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0197CDF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7C5B1269"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1254E2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269</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7F348BA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Servicios entre empresas afiliadas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1DDE832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067433B3"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4CDE47C5"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3. Remuneraciones a empleados</w:t>
            </w:r>
          </w:p>
        </w:tc>
      </w:tr>
      <w:tr w:rsidR="003B68B8" w:rsidRPr="008F64C7" w14:paraId="1923175D" w14:textId="77777777" w:rsidTr="000A4EAC">
        <w:trPr>
          <w:trHeight w:val="44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2F0196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300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400BEAF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Pagos laborales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244228C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 sueldos y salarios, beneficios sociales y otros pagos de personal en relación de dependencia</w:t>
            </w:r>
          </w:p>
        </w:tc>
      </w:tr>
      <w:tr w:rsidR="003B68B8" w:rsidRPr="008F64C7" w14:paraId="35B4BF8E"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7243FFAF"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4. Renta de la inversión</w:t>
            </w:r>
          </w:p>
        </w:tc>
      </w:tr>
      <w:tr w:rsidR="003B68B8" w:rsidRPr="008F64C7" w14:paraId="4C74D475"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2258279"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405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240B5EA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Dividendos / distribución de utilidades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633A3E4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6CA1D6C"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9076718"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410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6C0ACE5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Intereses de créditos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759B02D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Intereses de créditos externos (registro BCE)</w:t>
            </w:r>
          </w:p>
        </w:tc>
      </w:tr>
      <w:tr w:rsidR="003B68B8" w:rsidRPr="008F64C7" w14:paraId="0CAAA36E"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2D78E2E"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415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42763B4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Rendimientos de inversiones financieras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4CCDC27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5588D75"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094C7607"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5. Transferencias</w:t>
            </w:r>
          </w:p>
        </w:tc>
      </w:tr>
      <w:tr w:rsidR="003B68B8" w:rsidRPr="008F64C7" w14:paraId="7787673B"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137B412"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505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1103E5F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Remesas de trabajadores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5D99FCE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0EB6623"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090295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510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558DA4A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Donaciones</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35F346A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573B41CB" w14:textId="77777777" w:rsidTr="000A4EAC">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1BA404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515</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113FDAE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En cumplimiento de leyes o disposiciones de organismos de control</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59BD88F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w:t>
            </w:r>
          </w:p>
        </w:tc>
      </w:tr>
      <w:tr w:rsidR="003B68B8" w:rsidRPr="008F64C7" w14:paraId="7F821C95" w14:textId="77777777" w:rsidTr="000A4EAC">
        <w:trPr>
          <w:trHeight w:val="44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757E41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517</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21D5E394"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Recaudaciones consulares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2588787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Créditos a favor de embajadas y consulados del Ecuador. Uso exclusivo del Banco Central del Ecuador</w:t>
            </w:r>
          </w:p>
        </w:tc>
      </w:tr>
      <w:tr w:rsidR="003B68B8" w:rsidRPr="008F64C7" w14:paraId="44101C13"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3D8F788A"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 Transferencia de activos frente a no residentes</w:t>
            </w:r>
          </w:p>
        </w:tc>
      </w:tr>
      <w:tr w:rsidR="003B68B8" w:rsidRPr="008F64C7" w14:paraId="294FD8CC" w14:textId="77777777" w:rsidTr="000A4EAC">
        <w:trPr>
          <w:trHeight w:val="46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911EBDB"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lastRenderedPageBreak/>
              <w:t>610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7F91FA0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Amortización de créditos e intereses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1E3318E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 pagos de capital más intereses por créditos concedidos a no residentes. Solo para operaciones de "entrada de divisas"</w:t>
            </w:r>
          </w:p>
        </w:tc>
      </w:tr>
      <w:tr w:rsidR="003B68B8" w:rsidRPr="008F64C7" w14:paraId="28DE2A7B" w14:textId="77777777" w:rsidTr="000A4EAC">
        <w:trPr>
          <w:trHeight w:val="48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73CD36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615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73866F8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Desembolso de créditos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077183E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al otorgamiento de préstamos a no residentes. Solo para operaciones de "salida de divisas"</w:t>
            </w:r>
          </w:p>
        </w:tc>
      </w:tr>
      <w:tr w:rsidR="003B68B8" w:rsidRPr="008F64C7" w14:paraId="53488F7B" w14:textId="77777777" w:rsidTr="000A4EAC">
        <w:trPr>
          <w:trHeight w:val="48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E108A4C"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620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0B9668B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Prepago de créditos</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243D007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 la liquidación anticipada de préstamos concedidos a no residentes. Solo para operaciones de "entrada de divisas"</w:t>
            </w:r>
          </w:p>
        </w:tc>
      </w:tr>
      <w:tr w:rsidR="003B68B8" w:rsidRPr="008F64C7" w14:paraId="1C42208A" w14:textId="77777777" w:rsidTr="000A4EAC">
        <w:trPr>
          <w:trHeight w:val="46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1B533E2"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625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3F94228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financieras a largo plazo en el exterior</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30FE063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bonos, pagarés y otros derivados financieros emitidos en el exterior. Solo para operaciones de "salida de divisas"</w:t>
            </w:r>
          </w:p>
        </w:tc>
      </w:tr>
      <w:tr w:rsidR="003B68B8" w:rsidRPr="008F64C7" w14:paraId="5BED833D" w14:textId="77777777" w:rsidTr="000A4EAC">
        <w:trPr>
          <w:trHeight w:val="46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FE7017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630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4C2FCF9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financieras a corto plazo en el exterior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613C289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bonos, pagarés y otros derivados financieros emitidos en el exterior. Solo para operaciones de "salida de divisas"</w:t>
            </w:r>
          </w:p>
        </w:tc>
      </w:tr>
      <w:tr w:rsidR="003B68B8" w:rsidRPr="008F64C7" w14:paraId="4543196E" w14:textId="77777777" w:rsidTr="000A4EAC">
        <w:trPr>
          <w:trHeight w:val="63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1D0B452"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635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7EA27C9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de capital a largo plazo en el exterior</w:t>
            </w:r>
          </w:p>
        </w:tc>
        <w:tc>
          <w:tcPr>
            <w:tcW w:w="5525" w:type="dxa"/>
            <w:tcBorders>
              <w:top w:val="single" w:sz="4" w:space="0" w:color="auto"/>
              <w:left w:val="nil"/>
              <w:bottom w:val="single" w:sz="4" w:space="0" w:color="auto"/>
              <w:right w:val="single" w:sz="4" w:space="0" w:color="auto"/>
            </w:tcBorders>
            <w:shd w:val="clear" w:color="auto" w:fill="auto"/>
            <w:vAlign w:val="bottom"/>
            <w:hideMark/>
          </w:tcPr>
          <w:p w14:paraId="3A93702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acciones y participaciones en el exterior (inversión extranjera directa en el exterior). Solo para operaciones de "salida de divisas"</w:t>
            </w:r>
          </w:p>
        </w:tc>
      </w:tr>
      <w:tr w:rsidR="003B68B8" w:rsidRPr="008F64C7" w14:paraId="344097A2" w14:textId="77777777" w:rsidTr="000A4EAC">
        <w:trPr>
          <w:trHeight w:val="42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A337BCF"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640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64218EC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de capital a corto plazo en el exterior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766FA60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acciones y participaciones en el exterior. Solo para operaciones de "salida de divisas"</w:t>
            </w:r>
          </w:p>
        </w:tc>
      </w:tr>
      <w:tr w:rsidR="003B68B8" w:rsidRPr="008F64C7" w14:paraId="4BCFD8F8"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D05F3E6"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645</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586A946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overnight en el exterior</w:t>
            </w:r>
          </w:p>
        </w:tc>
        <w:tc>
          <w:tcPr>
            <w:tcW w:w="5525" w:type="dxa"/>
            <w:tcBorders>
              <w:top w:val="single" w:sz="4" w:space="0" w:color="auto"/>
              <w:left w:val="nil"/>
              <w:bottom w:val="single" w:sz="4" w:space="0" w:color="auto"/>
              <w:right w:val="single" w:sz="4" w:space="0" w:color="auto"/>
            </w:tcBorders>
            <w:shd w:val="clear" w:color="auto" w:fill="auto"/>
            <w:noWrap/>
            <w:vAlign w:val="bottom"/>
            <w:hideMark/>
          </w:tcPr>
          <w:p w14:paraId="0BCCD339"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Solo para operaciones de "salida de divisas"</w:t>
            </w:r>
          </w:p>
        </w:tc>
      </w:tr>
      <w:tr w:rsidR="003B68B8" w:rsidRPr="008F64C7" w14:paraId="1740F1AB" w14:textId="77777777" w:rsidTr="000A4EAC">
        <w:trPr>
          <w:trHeight w:val="64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FC382D3"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650</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0A7EC59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Depósitos en cuenta propia en el exterior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3C6F5C9E"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Para depósitos en la cuenta del exterior, siempre y cuando el ordenante y beneficiario de la transacción, sea la misma persona. Solo para operaciones de "salida de divisas"</w:t>
            </w:r>
          </w:p>
        </w:tc>
      </w:tr>
      <w:tr w:rsidR="003B68B8" w:rsidRPr="008F64C7" w14:paraId="2B23E111"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3183DF8D"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 Transferencia de pasivos frente a no residentes</w:t>
            </w:r>
          </w:p>
        </w:tc>
      </w:tr>
      <w:tr w:rsidR="003B68B8" w:rsidRPr="008F64C7" w14:paraId="18C99609" w14:textId="77777777" w:rsidTr="000A4EAC">
        <w:trPr>
          <w:trHeight w:val="43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A7E0F89"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710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7126C3B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Amortización de créditos concedidos por no residentes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7730737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Crédito externo registrado en el Banco Central del Ecuador. Solo para operaciones de "salida de divisas"</w:t>
            </w:r>
          </w:p>
        </w:tc>
      </w:tr>
      <w:tr w:rsidR="003B68B8" w:rsidRPr="008F64C7" w14:paraId="6718D04C" w14:textId="77777777" w:rsidTr="000A4EAC">
        <w:trPr>
          <w:trHeight w:val="42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88DA4F9"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715</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3CFEA5C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Desembolso de créditos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102B459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Crédito externo registrado en el Banco Central del Ecuador. Solo para operaciones de “entrada de divisas”</w:t>
            </w:r>
          </w:p>
        </w:tc>
      </w:tr>
      <w:tr w:rsidR="003B68B8" w:rsidRPr="008F64C7" w14:paraId="514BEB29" w14:textId="77777777" w:rsidTr="000A4EAC">
        <w:trPr>
          <w:trHeight w:val="44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DFBE0C8"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720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02EB251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Prepago de créditos</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11FA7AF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Crédito externo registrado en el Banco Central del Ecuador. Solo para operaciones de "salida de divisas"</w:t>
            </w:r>
          </w:p>
        </w:tc>
      </w:tr>
      <w:tr w:rsidR="003B68B8" w:rsidRPr="008F64C7" w14:paraId="62CEF966" w14:textId="77777777" w:rsidTr="000A4EAC">
        <w:trPr>
          <w:trHeight w:val="45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88972C9"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725</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7C0582A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financieras a largo plazo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7A712CC2"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bonos, pagarés y otros derivados financieros emitidos en el Ecuador. Solo para operaciones de “entrada de divisas”</w:t>
            </w:r>
          </w:p>
        </w:tc>
      </w:tr>
      <w:tr w:rsidR="003B68B8" w:rsidRPr="008F64C7" w14:paraId="3FE4B029" w14:textId="77777777" w:rsidTr="000A4EAC">
        <w:trPr>
          <w:trHeight w:val="403"/>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9429FB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730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4BF4F06A"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financieras a corto plazo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0EB7E54F"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bonos, pagarés y otros derivados financieros emitidos en el Ecuador. Solo para operaciones de “entrada de divisas”</w:t>
            </w:r>
          </w:p>
        </w:tc>
      </w:tr>
      <w:tr w:rsidR="003B68B8" w:rsidRPr="008F64C7" w14:paraId="37248E32" w14:textId="77777777" w:rsidTr="000A4EAC">
        <w:trPr>
          <w:trHeight w:val="62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346F208"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735</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13BFEE4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de capital a largo plazo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4524FDA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acciones y participaciones en el Ecuador (inversión extranjera directa en el país). Solo para operaciones de “entrada de divisas”</w:t>
            </w:r>
          </w:p>
        </w:tc>
      </w:tr>
      <w:tr w:rsidR="003B68B8" w:rsidRPr="008F64C7" w14:paraId="231F7F72" w14:textId="77777777" w:rsidTr="000A4EAC">
        <w:trPr>
          <w:trHeight w:val="3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06FDE6C"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740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2EB488F0"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Inversiones de capital a corto plazo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5EF61F66"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Se debe incluir acciones y participaciones en el Ecuador. Solo para operaciones de “entrada de divisas”</w:t>
            </w:r>
          </w:p>
        </w:tc>
      </w:tr>
      <w:tr w:rsidR="003B68B8" w:rsidRPr="008F64C7" w14:paraId="6A54828E"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A6907C4"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745</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7A5BAB63"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 xml:space="preserve">Inversiones </w:t>
            </w:r>
            <w:proofErr w:type="spellStart"/>
            <w:r w:rsidRPr="008F64C7">
              <w:rPr>
                <w:rFonts w:ascii="Arial" w:eastAsia="Times New Roman" w:hAnsi="Arial" w:cs="Arial"/>
                <w:color w:val="000000"/>
                <w:sz w:val="20"/>
                <w:szCs w:val="20"/>
                <w:lang w:eastAsia="es-EC"/>
              </w:rPr>
              <w:t>overnigth</w:t>
            </w:r>
            <w:proofErr w:type="spellEnd"/>
            <w:r w:rsidRPr="008F64C7">
              <w:rPr>
                <w:rFonts w:ascii="Arial" w:eastAsia="Times New Roman" w:hAnsi="Arial" w:cs="Arial"/>
                <w:color w:val="000000"/>
                <w:sz w:val="20"/>
                <w:szCs w:val="20"/>
                <w:lang w:eastAsia="es-EC"/>
              </w:rPr>
              <w:t xml:space="preserve">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29CAF638"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Solo para operaciones de “entrada de divisas”</w:t>
            </w:r>
          </w:p>
        </w:tc>
      </w:tr>
      <w:tr w:rsidR="003B68B8" w:rsidRPr="008F64C7" w14:paraId="24BF01E0" w14:textId="77777777" w:rsidTr="000A4EAC">
        <w:trPr>
          <w:trHeight w:val="65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472174FA"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750</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14:paraId="69916A2B"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Depósitos en cuenta propia en el Ecuador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0AA2DB2D"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Para depósitos en la cuenta del exterior, siempre y cuando el ordenante y beneficiario de la transacción, sea la misma persona. Solo para operaciones de “entrada de divisas”</w:t>
            </w:r>
          </w:p>
        </w:tc>
      </w:tr>
      <w:tr w:rsidR="003B68B8" w:rsidRPr="008F64C7" w14:paraId="77AEC402" w14:textId="77777777" w:rsidTr="000A4EAC">
        <w:trPr>
          <w:trHeight w:val="290"/>
        </w:trPr>
        <w:tc>
          <w:tcPr>
            <w:tcW w:w="10485" w:type="dxa"/>
            <w:gridSpan w:val="3"/>
            <w:tcBorders>
              <w:top w:val="single" w:sz="4" w:space="0" w:color="auto"/>
              <w:left w:val="single" w:sz="4" w:space="0" w:color="auto"/>
              <w:bottom w:val="single" w:sz="4" w:space="0" w:color="auto"/>
              <w:right w:val="single" w:sz="4" w:space="0" w:color="auto"/>
            </w:tcBorders>
            <w:shd w:val="clear" w:color="000000" w:fill="FF69A6"/>
            <w:noWrap/>
            <w:vAlign w:val="center"/>
            <w:hideMark/>
          </w:tcPr>
          <w:p w14:paraId="4EB7AE83" w14:textId="77777777" w:rsidR="003B68B8" w:rsidRPr="008F64C7" w:rsidRDefault="003B68B8" w:rsidP="000A4EAC">
            <w:pPr>
              <w:spacing w:after="0" w:line="240" w:lineRule="auto"/>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8. Otros motivos</w:t>
            </w:r>
          </w:p>
        </w:tc>
      </w:tr>
      <w:tr w:rsidR="003B68B8" w:rsidRPr="008F64C7" w14:paraId="1C73E2CC" w14:textId="77777777" w:rsidTr="000A4EAC">
        <w:trPr>
          <w:trHeight w:val="433"/>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6A27A90"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901</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2244A74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Tarjetas de crédito y débito</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3ED214C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 consumo, avances de efectivo realizados con tarjetas de crédito emitidas en el país</w:t>
            </w:r>
          </w:p>
        </w:tc>
      </w:tr>
      <w:tr w:rsidR="003B68B8" w:rsidRPr="008F64C7" w14:paraId="2A0348ED" w14:textId="77777777" w:rsidTr="000A4EAC">
        <w:trPr>
          <w:trHeight w:val="29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4D0710C" w14:textId="77777777" w:rsidR="003B68B8" w:rsidRPr="008F64C7" w:rsidRDefault="003B68B8" w:rsidP="000A4EAC">
            <w:pPr>
              <w:spacing w:after="0" w:line="240" w:lineRule="auto"/>
              <w:jc w:val="right"/>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902</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6B8D9107"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Cobranzas del exterior</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3101B82C" w14:textId="77777777" w:rsidR="003B68B8" w:rsidRPr="008F64C7" w:rsidRDefault="003B68B8" w:rsidP="000A4EAC">
            <w:pPr>
              <w:spacing w:after="0" w:line="240" w:lineRule="auto"/>
              <w:jc w:val="both"/>
              <w:rPr>
                <w:rFonts w:ascii="Arial" w:eastAsia="Times New Roman" w:hAnsi="Arial" w:cs="Arial"/>
                <w:color w:val="000000"/>
                <w:sz w:val="20"/>
                <w:szCs w:val="20"/>
                <w:lang w:eastAsia="es-EC"/>
              </w:rPr>
            </w:pPr>
            <w:r w:rsidRPr="008F64C7">
              <w:rPr>
                <w:rFonts w:ascii="Arial" w:eastAsia="Times New Roman" w:hAnsi="Arial" w:cs="Arial"/>
                <w:color w:val="000000"/>
                <w:sz w:val="20"/>
                <w:szCs w:val="20"/>
                <w:lang w:eastAsia="es-EC"/>
              </w:rPr>
              <w:t>Corresponde al pago de tarjetas de crédito emitidas en el exterior</w:t>
            </w:r>
          </w:p>
        </w:tc>
      </w:tr>
    </w:tbl>
    <w:p w14:paraId="411AE309" w14:textId="77777777" w:rsidR="003B68B8" w:rsidRPr="008F64C7" w:rsidRDefault="003B68B8" w:rsidP="00A06EC7">
      <w:pPr>
        <w:pStyle w:val="Piedepgina"/>
        <w:rPr>
          <w:rFonts w:ascii="Arial" w:hAnsi="Arial" w:cs="Arial"/>
          <w:color w:val="A6A6A6" w:themeColor="background1" w:themeShade="A6"/>
        </w:rPr>
      </w:pPr>
    </w:p>
    <w:bookmarkEnd w:id="0"/>
    <w:bookmarkEnd w:id="1"/>
    <w:sectPr w:rsidR="003B68B8" w:rsidRPr="008F64C7" w:rsidSect="005833C2">
      <w:headerReference w:type="default" r:id="rId26"/>
      <w:headerReference w:type="first" r:id="rId27"/>
      <w:footerReference w:type="first" r:id="rId28"/>
      <w:pgSz w:w="12240" w:h="15840"/>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3DFD6" w14:textId="77777777" w:rsidR="00792BEC" w:rsidRDefault="00792BEC" w:rsidP="002E2839">
      <w:pPr>
        <w:spacing w:after="0" w:line="240" w:lineRule="auto"/>
      </w:pPr>
      <w:r>
        <w:separator/>
      </w:r>
    </w:p>
  </w:endnote>
  <w:endnote w:type="continuationSeparator" w:id="0">
    <w:p w14:paraId="72BD977E" w14:textId="77777777" w:rsidR="00792BEC" w:rsidRDefault="00792BEC" w:rsidP="002E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4E76" w14:textId="77777777" w:rsidR="00792BEC" w:rsidRDefault="00792BEC" w:rsidP="009948CA">
    <w:pPr>
      <w:pStyle w:val="Piedepgina"/>
      <w:jc w:val="center"/>
      <w:rPr>
        <w:b/>
      </w:rPr>
    </w:pPr>
    <w:r>
      <w:rPr>
        <w:b/>
      </w:rPr>
      <w:t>Espacio de uso exclusivo de Banco Guayaquil</w:t>
    </w:r>
  </w:p>
  <w:p w14:paraId="7584EE70" w14:textId="77777777" w:rsidR="00792BEC" w:rsidRDefault="00792BEC" w:rsidP="009948CA">
    <w:pPr>
      <w:pStyle w:val="Piedepgina"/>
    </w:pPr>
    <w:r>
      <w:t>Firma verificada por:                                                                         Recepción Documento:</w:t>
    </w:r>
  </w:p>
  <w:tbl>
    <w:tblPr>
      <w:tblW w:w="0" w:type="auto"/>
      <w:jc w:val="center"/>
      <w:tblCellMar>
        <w:left w:w="0" w:type="dxa"/>
        <w:right w:w="0" w:type="dxa"/>
      </w:tblCellMar>
      <w:tblLook w:val="04A0" w:firstRow="1" w:lastRow="0" w:firstColumn="1" w:lastColumn="0" w:noHBand="0" w:noVBand="1"/>
    </w:tblPr>
    <w:tblGrid>
      <w:gridCol w:w="4865"/>
      <w:gridCol w:w="4592"/>
    </w:tblGrid>
    <w:tr w:rsidR="00792BEC" w14:paraId="120C590E" w14:textId="77777777" w:rsidTr="00D92DD9">
      <w:trPr>
        <w:trHeight w:val="1004"/>
        <w:jc w:val="center"/>
      </w:trPr>
      <w:tc>
        <w:tcPr>
          <w:tcW w:w="4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BC3C59" w14:textId="77777777" w:rsidR="00792BEC" w:rsidRDefault="00792BEC" w:rsidP="009948CA">
          <w:pPr>
            <w:pStyle w:val="Piedepgina"/>
            <w:jc w:val="center"/>
          </w:pPr>
          <w:r>
            <w:t>OPID|SELLO</w:t>
          </w:r>
        </w:p>
      </w:tc>
      <w:tc>
        <w:tcPr>
          <w:tcW w:w="4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63C6F8" w14:textId="77777777" w:rsidR="00792BEC" w:rsidRDefault="00792BEC" w:rsidP="009948CA">
          <w:pPr>
            <w:pStyle w:val="Piedepgina"/>
            <w:jc w:val="center"/>
          </w:pPr>
        </w:p>
        <w:p w14:paraId="1DD5117B" w14:textId="77777777" w:rsidR="00792BEC" w:rsidRDefault="00792BEC" w:rsidP="009948CA">
          <w:pPr>
            <w:pStyle w:val="Piedepgina"/>
            <w:jc w:val="center"/>
          </w:pPr>
          <w:r>
            <w:t>OPID|SELLO</w:t>
          </w:r>
        </w:p>
      </w:tc>
    </w:tr>
  </w:tbl>
  <w:p w14:paraId="7EC1187E" w14:textId="77777777" w:rsidR="00792BEC" w:rsidRPr="003F41B1" w:rsidRDefault="00792BEC" w:rsidP="003F41B1">
    <w:pPr>
      <w:pStyle w:val="Piedepgina"/>
      <w:jc w:val="right"/>
      <w:rPr>
        <w:sz w:val="16"/>
      </w:rPr>
    </w:pPr>
    <w:r>
      <w:rPr>
        <w:sz w:val="16"/>
      </w:rPr>
      <w:t xml:space="preserve">Actualizado </w:t>
    </w:r>
    <w:r w:rsidRPr="003F41B1">
      <w:rPr>
        <w:sz w:val="16"/>
      </w:rPr>
      <w:t>24 Mayo2023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759A" w14:textId="77777777" w:rsidR="00792BEC" w:rsidRDefault="00792BEC" w:rsidP="002E2839">
      <w:pPr>
        <w:spacing w:after="0" w:line="240" w:lineRule="auto"/>
      </w:pPr>
      <w:r>
        <w:separator/>
      </w:r>
    </w:p>
  </w:footnote>
  <w:footnote w:type="continuationSeparator" w:id="0">
    <w:p w14:paraId="4714DC67" w14:textId="77777777" w:rsidR="00792BEC" w:rsidRDefault="00792BEC" w:rsidP="002E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13EB" w14:textId="77777777" w:rsidR="00792BEC" w:rsidRDefault="00792BEC">
    <w:pPr>
      <w:pStyle w:val="Encabezado"/>
    </w:pPr>
    <w:r>
      <w:rPr>
        <w:noProof/>
      </w:rPr>
      <w:drawing>
        <wp:anchor distT="0" distB="0" distL="114300" distR="114300" simplePos="0" relativeHeight="251659264" behindDoc="0" locked="0" layoutInCell="1" allowOverlap="1" wp14:anchorId="0CCC5AC1" wp14:editId="16C24381">
          <wp:simplePos x="0" y="0"/>
          <wp:positionH relativeFrom="margin">
            <wp:posOffset>-19050</wp:posOffset>
          </wp:positionH>
          <wp:positionV relativeFrom="paragraph">
            <wp:posOffset>-353060</wp:posOffset>
          </wp:positionV>
          <wp:extent cx="1086485" cy="438785"/>
          <wp:effectExtent l="0" t="0" r="0" b="0"/>
          <wp:wrapSquare wrapText="bothSides"/>
          <wp:docPr id="1768221924" name="Imagen 176822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26636" t="37924" r="27505" b="43556"/>
                  <a:stretch>
                    <a:fillRect/>
                  </a:stretch>
                </pic:blipFill>
                <pic:spPr bwMode="auto">
                  <a:xfrm>
                    <a:off x="0" y="0"/>
                    <a:ext cx="10864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FB14" w14:textId="77777777" w:rsidR="00792BEC" w:rsidRDefault="00792BEC">
    <w:pPr>
      <w:pStyle w:val="Encabezado"/>
    </w:pPr>
    <w:r>
      <w:rPr>
        <w:noProof/>
      </w:rPr>
      <w:drawing>
        <wp:anchor distT="0" distB="0" distL="114300" distR="114300" simplePos="0" relativeHeight="251661312" behindDoc="0" locked="0" layoutInCell="1" allowOverlap="1" wp14:anchorId="35A477D7" wp14:editId="019653FE">
          <wp:simplePos x="0" y="0"/>
          <wp:positionH relativeFrom="margin">
            <wp:posOffset>-85725</wp:posOffset>
          </wp:positionH>
          <wp:positionV relativeFrom="paragraph">
            <wp:posOffset>-381635</wp:posOffset>
          </wp:positionV>
          <wp:extent cx="1086485" cy="438785"/>
          <wp:effectExtent l="0" t="0" r="0" b="0"/>
          <wp:wrapSquare wrapText="bothSides"/>
          <wp:docPr id="1282245542" name="Imagen 128224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26636" t="37924" r="27505" b="43556"/>
                  <a:stretch>
                    <a:fillRect/>
                  </a:stretch>
                </pic:blipFill>
                <pic:spPr bwMode="auto">
                  <a:xfrm>
                    <a:off x="0" y="0"/>
                    <a:ext cx="1086485"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39"/>
    <w:rsid w:val="000578DB"/>
    <w:rsid w:val="00067683"/>
    <w:rsid w:val="00113408"/>
    <w:rsid w:val="00164D3C"/>
    <w:rsid w:val="001A7B63"/>
    <w:rsid w:val="00234A95"/>
    <w:rsid w:val="0026096F"/>
    <w:rsid w:val="00261C85"/>
    <w:rsid w:val="00264D5D"/>
    <w:rsid w:val="002C6A5A"/>
    <w:rsid w:val="002E2839"/>
    <w:rsid w:val="002F5D71"/>
    <w:rsid w:val="0038221D"/>
    <w:rsid w:val="003B68B8"/>
    <w:rsid w:val="003F41B1"/>
    <w:rsid w:val="0041701B"/>
    <w:rsid w:val="00437039"/>
    <w:rsid w:val="004639B7"/>
    <w:rsid w:val="004D6265"/>
    <w:rsid w:val="00505C86"/>
    <w:rsid w:val="005255FF"/>
    <w:rsid w:val="0053553A"/>
    <w:rsid w:val="00543187"/>
    <w:rsid w:val="005833C2"/>
    <w:rsid w:val="005D2FB8"/>
    <w:rsid w:val="005E3D53"/>
    <w:rsid w:val="005E63AB"/>
    <w:rsid w:val="00640CB0"/>
    <w:rsid w:val="0067485E"/>
    <w:rsid w:val="0068306B"/>
    <w:rsid w:val="006B0B48"/>
    <w:rsid w:val="006D544F"/>
    <w:rsid w:val="00764324"/>
    <w:rsid w:val="00792BEC"/>
    <w:rsid w:val="007B2BD0"/>
    <w:rsid w:val="007E246D"/>
    <w:rsid w:val="007F77D7"/>
    <w:rsid w:val="0083545F"/>
    <w:rsid w:val="00861DEA"/>
    <w:rsid w:val="00861F86"/>
    <w:rsid w:val="0086270D"/>
    <w:rsid w:val="008855A7"/>
    <w:rsid w:val="008A56A9"/>
    <w:rsid w:val="008F64C7"/>
    <w:rsid w:val="00921BB4"/>
    <w:rsid w:val="00944043"/>
    <w:rsid w:val="0095770D"/>
    <w:rsid w:val="00981EE0"/>
    <w:rsid w:val="009948CA"/>
    <w:rsid w:val="00A06EC7"/>
    <w:rsid w:val="00A16AF7"/>
    <w:rsid w:val="00A17AB2"/>
    <w:rsid w:val="00A62346"/>
    <w:rsid w:val="00A662FF"/>
    <w:rsid w:val="00AB4E08"/>
    <w:rsid w:val="00AC18F7"/>
    <w:rsid w:val="00AF015B"/>
    <w:rsid w:val="00AF1768"/>
    <w:rsid w:val="00B20DA6"/>
    <w:rsid w:val="00BC4D14"/>
    <w:rsid w:val="00BD16FF"/>
    <w:rsid w:val="00C67FC0"/>
    <w:rsid w:val="00CF4024"/>
    <w:rsid w:val="00D12FCE"/>
    <w:rsid w:val="00D92DD9"/>
    <w:rsid w:val="00DD7D8A"/>
    <w:rsid w:val="00DE3F60"/>
    <w:rsid w:val="00DF59CE"/>
    <w:rsid w:val="00E04ED3"/>
    <w:rsid w:val="00E377A7"/>
    <w:rsid w:val="00E87E60"/>
    <w:rsid w:val="00EB4D1B"/>
    <w:rsid w:val="00ED40A5"/>
    <w:rsid w:val="00EF713C"/>
    <w:rsid w:val="00F11C1D"/>
    <w:rsid w:val="00F40594"/>
    <w:rsid w:val="00FC0C00"/>
    <w:rsid w:val="00FE5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B54B00"/>
  <w15:chartTrackingRefBased/>
  <w15:docId w15:val="{13EB412C-A4EF-4B29-9D04-8C9724EC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2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839"/>
  </w:style>
  <w:style w:type="paragraph" w:styleId="Piedepgina">
    <w:name w:val="footer"/>
    <w:basedOn w:val="Normal"/>
    <w:link w:val="PiedepginaCar"/>
    <w:uiPriority w:val="99"/>
    <w:unhideWhenUsed/>
    <w:rsid w:val="002E2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839"/>
  </w:style>
  <w:style w:type="character" w:styleId="Hipervnculo">
    <w:name w:val="Hyperlink"/>
    <w:basedOn w:val="Fuentedeprrafopredeter"/>
    <w:uiPriority w:val="99"/>
    <w:unhideWhenUsed/>
    <w:rsid w:val="00E04ED3"/>
    <w:rPr>
      <w:color w:val="0563C1" w:themeColor="hyperlink"/>
      <w:u w:val="single"/>
    </w:rPr>
  </w:style>
  <w:style w:type="character" w:styleId="Mencinsinresolver">
    <w:name w:val="Unresolved Mention"/>
    <w:basedOn w:val="Fuentedeprrafopredeter"/>
    <w:uiPriority w:val="99"/>
    <w:semiHidden/>
    <w:unhideWhenUsed/>
    <w:rsid w:val="00E04ED3"/>
    <w:rPr>
      <w:color w:val="605E5C"/>
      <w:shd w:val="clear" w:color="auto" w:fill="E1DFDD"/>
    </w:rPr>
  </w:style>
  <w:style w:type="table" w:styleId="Tablaconcuadrcula">
    <w:name w:val="Table Grid"/>
    <w:basedOn w:val="Tablanormal"/>
    <w:uiPriority w:val="39"/>
    <w:rsid w:val="003B68B8"/>
    <w:pPr>
      <w:spacing w:after="0" w:line="240" w:lineRule="auto"/>
    </w:pPr>
    <w:rPr>
      <w:kern w:val="2"/>
      <w:lang w:val="es-EC"/>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134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yperlink" Target="mailto:protecciondatospersonales@bancoguayaquil.com" TargetMode="Externa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91F1-4FDD-4EF9-BDDB-6A850559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2729</Words>
  <Characters>15011</Characters>
  <Application>Microsoft Office Word</Application>
  <DocSecurity>4</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Luigia Gabriela Terreros Larrea</dc:creator>
  <cp:keywords/>
  <dc:description/>
  <cp:lastModifiedBy>Luigia Gabriela Terreros Larrea</cp:lastModifiedBy>
  <cp:revision>2</cp:revision>
  <dcterms:created xsi:type="dcterms:W3CDTF">2024-07-29T17:23:00Z</dcterms:created>
  <dcterms:modified xsi:type="dcterms:W3CDTF">2024-07-29T17:23:00Z</dcterms:modified>
</cp:coreProperties>
</file>