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57" w:rsidRDefault="00824D57" w:rsidP="00824D57">
      <w:pPr>
        <w:jc w:val="center"/>
      </w:pPr>
      <w:r>
        <w:t>[</w:t>
      </w:r>
      <w:r w:rsidRPr="00674E96">
        <w:rPr>
          <w:highlight w:val="yellow"/>
        </w:rPr>
        <w:t>NAME OF CORPORATION</w:t>
      </w:r>
      <w:r>
        <w:t xml:space="preserve">] </w:t>
      </w:r>
    </w:p>
    <w:p w:rsidR="00824D57" w:rsidRDefault="00824D57" w:rsidP="00824D57">
      <w:pPr>
        <w:jc w:val="center"/>
      </w:pPr>
    </w:p>
    <w:p w:rsidR="00824D57" w:rsidRDefault="00824D57" w:rsidP="00824D57">
      <w:pPr>
        <w:jc w:val="center"/>
      </w:pPr>
      <w:r>
        <w:t>RESOLUTION OF THE SHAREHOLDERS</w:t>
      </w:r>
    </w:p>
    <w:p w:rsidR="00824D57" w:rsidRDefault="00824D57"/>
    <w:p w:rsidR="00824D57" w:rsidRDefault="00824D57" w:rsidP="00824D57"/>
    <w:p w:rsidR="00824D57" w:rsidRDefault="00824D57" w:rsidP="00824D57">
      <w:pPr>
        <w:jc w:val="both"/>
      </w:pPr>
      <w:r>
        <w:tab/>
        <w:t xml:space="preserve">WHEREAS, the undersigned, representing at least </w:t>
      </w:r>
      <w:r w:rsidRPr="00453FB7">
        <w:rPr>
          <w:highlight w:val="yellow"/>
        </w:rPr>
        <w:t>two thirds</w:t>
      </w:r>
      <w:r>
        <w:t xml:space="preserve"> of the outstanding shares of [</w:t>
      </w:r>
      <w:r w:rsidRPr="00674E96">
        <w:rPr>
          <w:highlight w:val="yellow"/>
        </w:rPr>
        <w:t>NAME OF CORPORATION</w:t>
      </w:r>
      <w:r>
        <w:t xml:space="preserve">] (the “Corporation”) consent to have the Corporation recognized as a benefit corporation pursuant to </w:t>
      </w:r>
      <w:r w:rsidRPr="00453FB7">
        <w:rPr>
          <w:highlight w:val="yellow"/>
        </w:rPr>
        <w:t>Article 17 of the New York Business Corporations Law</w:t>
      </w:r>
      <w:r>
        <w:t xml:space="preserve">; </w:t>
      </w:r>
    </w:p>
    <w:p w:rsidR="00824D57" w:rsidRDefault="00824D57" w:rsidP="00824D57">
      <w:pPr>
        <w:jc w:val="both"/>
      </w:pPr>
    </w:p>
    <w:p w:rsidR="00824D57" w:rsidRDefault="00824D57" w:rsidP="00824D57">
      <w:pPr>
        <w:jc w:val="both"/>
      </w:pPr>
      <w:r>
        <w:tab/>
        <w:t>BE IT NOW RESOLVED that the shareholders of the Company approve the following actions:</w:t>
      </w:r>
    </w:p>
    <w:p w:rsidR="00824D57" w:rsidRDefault="00824D57" w:rsidP="00824D57">
      <w:pPr>
        <w:jc w:val="both"/>
      </w:pPr>
    </w:p>
    <w:p w:rsidR="00824D57" w:rsidRDefault="00824D57" w:rsidP="00824D57">
      <w:pPr>
        <w:numPr>
          <w:ilvl w:val="0"/>
          <w:numId w:val="11"/>
        </w:numPr>
        <w:tabs>
          <w:tab w:val="clear" w:pos="720"/>
          <w:tab w:val="num" w:pos="1080"/>
        </w:tabs>
        <w:ind w:left="1080"/>
        <w:jc w:val="both"/>
      </w:pPr>
      <w:r>
        <w:t>The certificate of incorporation shall be amended to state that,</w:t>
      </w:r>
    </w:p>
    <w:p w:rsidR="00824D57" w:rsidRDefault="00824D57" w:rsidP="00824D57">
      <w:pPr>
        <w:ind w:left="720"/>
        <w:jc w:val="both"/>
      </w:pPr>
    </w:p>
    <w:p w:rsidR="00824D57" w:rsidRDefault="00824D57" w:rsidP="00824D57">
      <w:pPr>
        <w:numPr>
          <w:ilvl w:val="1"/>
          <w:numId w:val="11"/>
        </w:numPr>
        <w:jc w:val="both"/>
      </w:pPr>
      <w:r>
        <w:t xml:space="preserve"> “the C</w:t>
      </w:r>
      <w:r w:rsidRPr="00174301">
        <w:t>orporation is a Benefit Corporation as defined in Article Seventeen of the Business Corporation Law.</w:t>
      </w:r>
      <w:r>
        <w:t xml:space="preserve"> </w:t>
      </w:r>
      <w:r w:rsidRPr="00174301">
        <w:t>The corporation will create a general public benefit by having a material, positive impact on society and the environment, as measured by a third-party standard.</w:t>
      </w:r>
      <w:r>
        <w:t xml:space="preserve"> </w:t>
      </w:r>
      <w:r w:rsidRPr="00174301">
        <w:t>In furtherance of the</w:t>
      </w:r>
      <w:r>
        <w:t xml:space="preserve"> foregoing, the corporation may</w:t>
      </w:r>
      <w:r w:rsidRPr="00174301">
        <w:t xml:space="preserve"> conduct any and all other lawful activities or business permitted under the laws of the State of New York.”</w:t>
      </w:r>
      <w:r>
        <w:t xml:space="preserve"> </w:t>
      </w:r>
    </w:p>
    <w:p w:rsidR="00824D57" w:rsidRDefault="00824D57" w:rsidP="00824D57">
      <w:pPr>
        <w:tabs>
          <w:tab w:val="num" w:pos="1440"/>
        </w:tabs>
        <w:ind w:left="1440"/>
        <w:jc w:val="both"/>
      </w:pPr>
    </w:p>
    <w:p w:rsidR="00824D57" w:rsidRDefault="00824D57" w:rsidP="00824D57">
      <w:pPr>
        <w:numPr>
          <w:ilvl w:val="1"/>
          <w:numId w:val="11"/>
        </w:numPr>
        <w:jc w:val="both"/>
      </w:pPr>
      <w:r>
        <w:t xml:space="preserve"> </w:t>
      </w:r>
      <w:r w:rsidRPr="00674E96">
        <w:rPr>
          <w:highlight w:val="yellow"/>
        </w:rPr>
        <w:t>[If any other provisions are to be added, insert them here.]</w:t>
      </w:r>
    </w:p>
    <w:p w:rsidR="00824D57" w:rsidRDefault="00824D57" w:rsidP="00824D57">
      <w:pPr>
        <w:ind w:left="1440"/>
        <w:jc w:val="both"/>
      </w:pPr>
    </w:p>
    <w:p w:rsidR="00824D57" w:rsidRDefault="00824D57" w:rsidP="00824D57">
      <w:pPr>
        <w:ind w:left="1440"/>
        <w:jc w:val="both"/>
      </w:pPr>
    </w:p>
    <w:p w:rsidR="00824D57" w:rsidRDefault="00824D57" w:rsidP="00824D57">
      <w:pPr>
        <w:jc w:val="both"/>
      </w:pPr>
      <w:r>
        <w:tab/>
        <w:t>BE IT FURTHER RESOLVED that the officers and directors of the corporation are hereby authorized and instructed to do all things necessary to effectuate the foregoing, including the preparation and filing of all documents required by the State of New York or any other state, and the payment of all necessary fees and costs associated with the foregoing.</w:t>
      </w:r>
    </w:p>
    <w:p w:rsidR="00824D57" w:rsidRDefault="00824D57" w:rsidP="00824D57"/>
    <w:p w:rsidR="00824D57" w:rsidRDefault="00824D57" w:rsidP="00824D57">
      <w:r>
        <w:tab/>
        <w:t xml:space="preserve">This resolution adopted  </w:t>
      </w:r>
      <w:r w:rsidRPr="00071E48">
        <w:rPr>
          <w:highlight w:val="yellow"/>
        </w:rPr>
        <w:t>______________.</w:t>
      </w:r>
    </w:p>
    <w:p w:rsidR="00824D57" w:rsidRDefault="00824D57" w:rsidP="00824D57"/>
    <w:p w:rsidR="00824D57" w:rsidRDefault="00824D57" w:rsidP="00824D57">
      <w:pPr>
        <w:tabs>
          <w:tab w:val="left" w:pos="1080"/>
          <w:tab w:val="center" w:pos="2700"/>
          <w:tab w:val="left" w:pos="4320"/>
        </w:tabs>
      </w:pPr>
    </w:p>
    <w:p w:rsidR="00824D57" w:rsidRDefault="00824D57" w:rsidP="00824D57">
      <w:pPr>
        <w:tabs>
          <w:tab w:val="right" w:pos="3960"/>
          <w:tab w:val="left" w:pos="4680"/>
          <w:tab w:val="right" w:pos="7920"/>
        </w:tabs>
      </w:pPr>
      <w:r w:rsidRPr="00735EFE">
        <w:rPr>
          <w:u w:val="single"/>
        </w:rPr>
        <w:tab/>
      </w:r>
      <w:r w:rsidRPr="00674E96">
        <w:tab/>
      </w:r>
      <w:r>
        <w:rPr>
          <w:u w:val="single"/>
        </w:rPr>
        <w:tab/>
      </w:r>
      <w:r>
        <w:rPr>
          <w:u w:val="single"/>
        </w:rPr>
        <w:br/>
      </w:r>
      <w:r>
        <w:t>Shareholder</w:t>
      </w:r>
      <w:r>
        <w:tab/>
      </w:r>
      <w:r>
        <w:tab/>
        <w:t>Shareholder</w:t>
      </w:r>
    </w:p>
    <w:p w:rsidR="00824D57" w:rsidRDefault="00824D57" w:rsidP="00824D57">
      <w:pPr>
        <w:tabs>
          <w:tab w:val="right" w:pos="3960"/>
          <w:tab w:val="left" w:pos="4680"/>
        </w:tabs>
      </w:pPr>
    </w:p>
    <w:p w:rsidR="00824D57" w:rsidRDefault="00824D57" w:rsidP="00824D57">
      <w:pPr>
        <w:tabs>
          <w:tab w:val="right" w:pos="3960"/>
          <w:tab w:val="left" w:pos="4680"/>
        </w:tabs>
      </w:pPr>
    </w:p>
    <w:p w:rsidR="00824D57" w:rsidRDefault="00824D57" w:rsidP="00824D57">
      <w:pPr>
        <w:tabs>
          <w:tab w:val="right" w:pos="3960"/>
          <w:tab w:val="left" w:pos="4680"/>
          <w:tab w:val="right" w:pos="7920"/>
        </w:tabs>
      </w:pPr>
      <w:r w:rsidRPr="00735EFE">
        <w:rPr>
          <w:u w:val="single"/>
        </w:rPr>
        <w:tab/>
      </w:r>
      <w:r w:rsidRPr="00674E96">
        <w:tab/>
      </w:r>
      <w:r>
        <w:rPr>
          <w:u w:val="single"/>
        </w:rPr>
        <w:tab/>
      </w:r>
      <w:r>
        <w:rPr>
          <w:u w:val="single"/>
        </w:rPr>
        <w:br/>
      </w:r>
      <w:r>
        <w:t>Shareholder</w:t>
      </w:r>
      <w:r>
        <w:tab/>
      </w:r>
      <w:r>
        <w:tab/>
        <w:t>Shareholder</w:t>
      </w:r>
    </w:p>
    <w:p w:rsidR="00824D57" w:rsidRDefault="00824D57" w:rsidP="00824D57">
      <w:pPr>
        <w:tabs>
          <w:tab w:val="right" w:pos="3960"/>
          <w:tab w:val="left" w:pos="4680"/>
        </w:tabs>
      </w:pPr>
    </w:p>
    <w:p w:rsidR="00824D57" w:rsidRDefault="00824D57" w:rsidP="00824D57">
      <w:pPr>
        <w:tabs>
          <w:tab w:val="right" w:pos="3960"/>
          <w:tab w:val="left" w:pos="4680"/>
        </w:tabs>
      </w:pPr>
    </w:p>
    <w:p w:rsidR="00824D57" w:rsidRDefault="00824D57" w:rsidP="00824D57">
      <w:pPr>
        <w:tabs>
          <w:tab w:val="right" w:pos="3960"/>
          <w:tab w:val="left" w:pos="4680"/>
          <w:tab w:val="right" w:pos="7920"/>
        </w:tabs>
      </w:pPr>
      <w:r w:rsidRPr="00735EFE">
        <w:rPr>
          <w:u w:val="single"/>
        </w:rPr>
        <w:tab/>
      </w:r>
      <w:r w:rsidRPr="00674E96">
        <w:tab/>
      </w:r>
      <w:r>
        <w:rPr>
          <w:u w:val="single"/>
        </w:rPr>
        <w:tab/>
      </w:r>
      <w:r>
        <w:rPr>
          <w:u w:val="single"/>
        </w:rPr>
        <w:br/>
      </w:r>
      <w:r>
        <w:t>Shareholder</w:t>
      </w:r>
      <w:r>
        <w:tab/>
      </w:r>
      <w:r>
        <w:tab/>
        <w:t>Shareholder</w:t>
      </w:r>
    </w:p>
    <w:p w:rsidR="00824D57" w:rsidRDefault="00824D57" w:rsidP="00824D57">
      <w:pPr>
        <w:tabs>
          <w:tab w:val="right" w:pos="3960"/>
          <w:tab w:val="left" w:pos="4680"/>
        </w:tabs>
      </w:pPr>
    </w:p>
    <w:p w:rsidR="00824D57" w:rsidRDefault="00824D57" w:rsidP="00824D57">
      <w:pPr>
        <w:tabs>
          <w:tab w:val="right" w:pos="3960"/>
          <w:tab w:val="left" w:pos="4680"/>
        </w:tabs>
      </w:pPr>
    </w:p>
    <w:p w:rsidR="00824D57" w:rsidRDefault="00824D57" w:rsidP="00824D57">
      <w:pPr>
        <w:tabs>
          <w:tab w:val="right" w:pos="3960"/>
          <w:tab w:val="left" w:pos="4680"/>
          <w:tab w:val="right" w:pos="7920"/>
        </w:tabs>
      </w:pPr>
      <w:r w:rsidRPr="00735EFE">
        <w:rPr>
          <w:u w:val="single"/>
        </w:rPr>
        <w:tab/>
      </w:r>
      <w:r w:rsidRPr="00674E96">
        <w:tab/>
      </w:r>
      <w:r>
        <w:rPr>
          <w:u w:val="single"/>
        </w:rPr>
        <w:tab/>
      </w:r>
      <w:r>
        <w:rPr>
          <w:u w:val="single"/>
        </w:rPr>
        <w:br/>
      </w:r>
      <w:r>
        <w:t>Shareholder</w:t>
      </w:r>
      <w:r>
        <w:tab/>
      </w:r>
      <w:r>
        <w:tab/>
        <w:t>Shareholder</w:t>
      </w:r>
    </w:p>
    <w:sectPr w:rsidR="00824D57" w:rsidSect="00824D57">
      <w:pgSz w:w="12240" w:h="15840"/>
      <w:pgMar w:top="108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57" w:rsidRDefault="00824D57">
      <w:r>
        <w:separator/>
      </w:r>
    </w:p>
  </w:endnote>
  <w:endnote w:type="continuationSeparator" w:id="0">
    <w:p w:rsidR="00824D57" w:rsidRDefault="00824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57" w:rsidRDefault="00824D57">
      <w:r>
        <w:separator/>
      </w:r>
    </w:p>
  </w:footnote>
  <w:footnote w:type="continuationSeparator" w:id="0">
    <w:p w:rsidR="00824D57" w:rsidRDefault="00824D5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F344DF6"/>
    <w:lvl w:ilvl="0">
      <w:start w:val="1"/>
      <w:numFmt w:val="decimal"/>
      <w:pStyle w:val="ListNumber2"/>
      <w:lvlText w:val="%1."/>
      <w:lvlJc w:val="left"/>
      <w:pPr>
        <w:tabs>
          <w:tab w:val="num" w:pos="720"/>
        </w:tabs>
        <w:ind w:left="720" w:hanging="360"/>
      </w:pPr>
    </w:lvl>
  </w:abstractNum>
  <w:abstractNum w:abstractNumId="1">
    <w:nsid w:val="FFFFFF88"/>
    <w:multiLevelType w:val="singleLevel"/>
    <w:tmpl w:val="B1F80FCC"/>
    <w:lvl w:ilvl="0">
      <w:start w:val="1"/>
      <w:numFmt w:val="decimal"/>
      <w:pStyle w:val="ListNumber"/>
      <w:lvlText w:val="%1."/>
      <w:lvlJc w:val="left"/>
      <w:pPr>
        <w:tabs>
          <w:tab w:val="num" w:pos="360"/>
        </w:tabs>
        <w:ind w:left="360" w:hanging="360"/>
      </w:pPr>
    </w:lvl>
  </w:abstractNum>
  <w:abstractNum w:abstractNumId="2">
    <w:nsid w:val="12F5725E"/>
    <w:multiLevelType w:val="hybridMultilevel"/>
    <w:tmpl w:val="7686811A"/>
    <w:lvl w:ilvl="0" w:tplc="567098B0">
      <w:start w:val="1"/>
      <w:numFmt w:val="lowerLetter"/>
      <w:pStyle w:val="lis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7464A6"/>
    <w:multiLevelType w:val="hybridMultilevel"/>
    <w:tmpl w:val="FAC03B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1232E"/>
    <w:rsid w:val="000C3CFB"/>
    <w:rsid w:val="00824D57"/>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2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mail">
    <w:name w:val="email"/>
    <w:basedOn w:val="Normal"/>
    <w:rsid w:val="002D74FD"/>
  </w:style>
  <w:style w:type="paragraph" w:customStyle="1" w:styleId="Article">
    <w:name w:val="Article"/>
    <w:basedOn w:val="BodyTextIndent"/>
    <w:rsid w:val="00BE78A6"/>
    <w:pPr>
      <w:keepNext/>
      <w:keepLines/>
      <w:spacing w:before="480" w:after="240"/>
      <w:ind w:left="0"/>
      <w:jc w:val="center"/>
    </w:pPr>
    <w:rPr>
      <w:b/>
      <w:szCs w:val="20"/>
    </w:rPr>
  </w:style>
  <w:style w:type="paragraph" w:styleId="BodyText">
    <w:name w:val="Body Text"/>
    <w:basedOn w:val="Normal"/>
    <w:rsid w:val="00BE78A6"/>
  </w:style>
  <w:style w:type="paragraph" w:styleId="ListNumber">
    <w:name w:val="List Number"/>
    <w:basedOn w:val="Normal"/>
    <w:rsid w:val="00A64D0D"/>
    <w:pPr>
      <w:numPr>
        <w:numId w:val="2"/>
      </w:numPr>
    </w:pPr>
  </w:style>
  <w:style w:type="paragraph" w:styleId="ListNumber2">
    <w:name w:val="List Number 2"/>
    <w:basedOn w:val="Normal"/>
    <w:rsid w:val="00A64D0D"/>
    <w:pPr>
      <w:numPr>
        <w:numId w:val="4"/>
      </w:numPr>
    </w:pPr>
  </w:style>
  <w:style w:type="paragraph" w:styleId="BodyTextIndent">
    <w:name w:val="Body Text Indent"/>
    <w:aliases w:val="Body Text Indent2"/>
    <w:basedOn w:val="Normal"/>
    <w:rsid w:val="00A64D0D"/>
    <w:pPr>
      <w:spacing w:after="120"/>
      <w:ind w:left="360"/>
    </w:pPr>
  </w:style>
  <w:style w:type="paragraph" w:styleId="Title">
    <w:name w:val="Title"/>
    <w:basedOn w:val="Normal"/>
    <w:qFormat/>
    <w:rsid w:val="00BE78A6"/>
    <w:pPr>
      <w:spacing w:after="60"/>
      <w:jc w:val="center"/>
      <w:outlineLvl w:val="0"/>
    </w:pPr>
    <w:rPr>
      <w:rFonts w:cs="Arial"/>
      <w:b/>
      <w:bCs/>
      <w:kern w:val="28"/>
    </w:rPr>
  </w:style>
  <w:style w:type="paragraph" w:customStyle="1" w:styleId="list1">
    <w:name w:val="list1"/>
    <w:basedOn w:val="BodyText"/>
    <w:rsid w:val="00BE78A6"/>
    <w:pPr>
      <w:numPr>
        <w:numId w:val="10"/>
      </w:numPr>
    </w:pPr>
  </w:style>
  <w:style w:type="paragraph" w:styleId="EnvelopeAddress">
    <w:name w:val="envelope address"/>
    <w:basedOn w:val="Normal"/>
    <w:rsid w:val="00D645E1"/>
    <w:pPr>
      <w:framePr w:w="7920" w:h="1980" w:hRule="exact" w:hSpace="180" w:wrap="auto" w:hAnchor="page" w:xAlign="center" w:yAlign="bottom"/>
      <w:ind w:left="2880"/>
    </w:pPr>
    <w:rPr>
      <w:rFonts w:cs="Arial"/>
      <w:sz w:val="20"/>
    </w:rPr>
  </w:style>
  <w:style w:type="paragraph" w:styleId="Header">
    <w:name w:val="header"/>
    <w:basedOn w:val="Normal"/>
    <w:rsid w:val="0021232E"/>
    <w:pPr>
      <w:tabs>
        <w:tab w:val="center" w:pos="4320"/>
        <w:tab w:val="right" w:pos="8640"/>
      </w:tabs>
    </w:pPr>
  </w:style>
  <w:style w:type="paragraph" w:styleId="Footer">
    <w:name w:val="footer"/>
    <w:basedOn w:val="Normal"/>
    <w:rsid w:val="0021232E"/>
    <w:pPr>
      <w:tabs>
        <w:tab w:val="center" w:pos="4320"/>
        <w:tab w:val="right" w:pos="8640"/>
      </w:tabs>
    </w:pPr>
  </w:style>
  <w:style w:type="paragraph" w:styleId="BalloonText">
    <w:name w:val="Balloon Text"/>
    <w:basedOn w:val="Normal"/>
    <w:semiHidden/>
    <w:rsid w:val="00E23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AMERICAN ASSOCIATION OF INDEPENDENT MUSIC, INC</vt:lpstr>
    </vt:vector>
  </TitlesOfParts>
  <Company>User</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ASSOCIATION OF INDEPENDENT MUSIC, INC</dc:title>
  <dc:subject/>
  <dc:creator>Allen R. Bromberger</dc:creator>
  <cp:keywords/>
  <cp:lastModifiedBy>Holly Ensign-Barstow</cp:lastModifiedBy>
  <cp:revision>2</cp:revision>
  <cp:lastPrinted>2007-02-27T21:59:00Z</cp:lastPrinted>
  <dcterms:created xsi:type="dcterms:W3CDTF">2013-02-25T18:43:00Z</dcterms:created>
  <dcterms:modified xsi:type="dcterms:W3CDTF">2013-02-25T18:43:00Z</dcterms:modified>
</cp:coreProperties>
</file>