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Позивач: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_______________ _______________ 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Адреса: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Тел.: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_______________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Відповідач: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_______________ _______________ _______________</w:t>
      </w:r>
    </w:p>
    <w:p>
      <w:pPr>
        <w:spacing w:after="1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Адреса: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_______________</w:t>
      </w:r>
    </w:p>
    <w:p>
      <w:pPr>
        <w:spacing w:after="300"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Справа № ______________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ПОЗОВНА ЗАЯВА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про стягнення аліментів на дитину</w:t>
      </w: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Я, _______________ _______________ _______________, перебуваю у зареєстрованому шлюбі з відповідачем _______________ _______________ _______________. Від цього шлюбу ми маємо спільну дитину — _______________, яка народилася _______________.</w:t>
      </w: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Відповідач ухиляється від надання утримання дитині. Від сплати аліментів на добровільній основі відмовляється. Дитина перебуває на моєму утриманні.</w:t>
      </w: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Відповідач _______________ _______________ _______________ працює / має інший джерело доходу (вказати конкретно, якщо відомо): _____________________________________________.</w:t>
      </w:r>
    </w:p>
    <w:p>
      <w:pPr>
        <w:spacing w:after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Відповідно до частини 2 статті 182 Сімейного кодексу України, аліменти на дитину можуть стягуватися у частці від доходу її батька (матері) або у твердій грошовій сумі. З огляду на неможливість або значні труднощі у встановленні реального заробітку (доходу) відповідача, вважаю за необхідне стягувати аліменти у твердій грошовій сумі.</w:t>
      </w: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На підставі викладеного, керуючись: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статтями 60, 63, 180, 181, 182, 183, 184, 185, 187 Сімейного кодексу України;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статтями 3, 12, 19, 20, 87 Цивільного процесуального кодексу України,</w:t>
      </w:r>
    </w:p>
    <w:p>
      <w:pPr>
        <w:spacing w:after="200" w:before="2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ПРОШУ:</w:t>
      </w:r>
    </w:p>
    <w:p>
      <w:pPr>
        <w:spacing w:after="100"/>
        <w:ind w:left="7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стягнути з відповідача _______________ _______________ _______________ на користь позивача аліменти на утримання дитини — _______________ — у розмірі _______ (______________) грн. щомісячно, що становить _______ частини заробітку (доходу) відповідача, починаючи з _______ і до досягнення дитиною повноліття;</w:t>
      </w:r>
    </w:p>
    <w:p>
      <w:pPr>
        <w:spacing w:after="100"/>
        <w:ind w:left="7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стягнути з відповідача суму заборгованості з аліментів за минулий період у розмірі _______ грн.;</w:t>
      </w:r>
    </w:p>
    <w:p>
      <w:pPr>
        <w:spacing w:after="200"/>
        <w:ind w:left="7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стягнути з відповідача _____% річних від суми заборгованості (у разі наявності заборгованості).</w:t>
      </w:r>
    </w:p>
    <w:p>
      <w:pPr>
        <w:spacing w:after="10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Додатки: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Копія свідоцтва про шлюб.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Копія свідоцтва про народження дитини.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Довідка з місця проживання про склад сім'ї.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Довідка про доходи позивача (за наявності).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Інші докази, що підтверджують обставини, викладені у позові.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Квитанція про сплату судового збору.</w:t>
      </w:r>
    </w:p>
    <w:p>
      <w:pPr>
        <w:spacing w:after="60"/>
        <w:ind w:left="7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Копія позовної заяви з додатками для відповідача.</w:t>
      </w:r>
    </w:p>
    <w:p>
      <w:pPr>
        <w:spacing w:after="100" w:before="400"/>
        <w:jc w:val="right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Дата: _______________________________</w:t>
      </w:r>
    </w:p>
    <w:p>
      <w:pPr>
        <w:spacing w:after="100"/>
        <w:jc w:val="right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Підпис: ____________________________</w:t>
      </w:r>
    </w:p>
    <w:sectPr>
      <w:headerReference w:type="default" r:id="rId7"/>
      <w:pgSz w:w="11908" w:h="16833" w:orient="portrait"/>
      <w:pgMar w:top="1440" w:right="144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imes New Roman" w:cs="Times New Roman" w:eastAsia="Times New Roman" w:hAnsi="Times New Roman"/>
        <w:sz w:val="24"/>
        <w:szCs w:val="24"/>
      </w:rPr>
      <w:t xml:space="preserve">До </w:t>
    </w:r>
    <w:r>
      <w:rPr>
        <w:rFonts w:ascii="Times New Roman" w:cs="Times New Roman" w:eastAsia="Times New Roman" w:hAnsi="Times New Roman"/>
        <w:sz w:val="24"/>
        <w:szCs w:val="24"/>
        <w:u w:val="single"/>
      </w:rPr>
      <w:t xml:space="preserve">_______</w:t>
    </w:r>
    <w:r>
      <w:rPr>
        <w:rFonts w:ascii="Times New Roman" w:cs="Times New Roman" w:eastAsia="Times New Roman" w:hAnsi="Times New Roman"/>
        <w:sz w:val="24"/>
        <w:szCs w:val="24"/>
      </w:rPr>
      <w:t xml:space="preserve"> районного (міського) суду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2026-08-09T11:08:55.750Z</dcterms:created>
  <dcterms:modified xsi:type="dcterms:W3CDTF">2026-08-09T11:08:55.751Z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