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A285" w14:textId="77777777" w:rsidR="00682BBD" w:rsidRDefault="00682BBD" w:rsidP="00682BBD">
      <w:pPr>
        <w:pStyle w:val="Heading1"/>
        <w:jc w:val="center"/>
        <w:rPr>
          <w:rFonts w:ascii="Arial" w:eastAsia="Arial" w:hAnsi="Arial" w:cs="Arial"/>
          <w:b/>
          <w:bCs/>
          <w:color w:val="auto"/>
        </w:rPr>
      </w:pPr>
      <w:r w:rsidRPr="29369861">
        <w:rPr>
          <w:rFonts w:ascii="Arial" w:eastAsia="Arial" w:hAnsi="Arial" w:cs="Arial"/>
          <w:b/>
          <w:bCs/>
          <w:color w:val="auto"/>
        </w:rPr>
        <w:t>4 Capabilities (4C) Leadership Capability Framework Action Plan</w:t>
      </w:r>
    </w:p>
    <w:p w14:paraId="672A6659" w14:textId="77777777" w:rsidR="00682BBD" w:rsidRDefault="00682BBD" w:rsidP="00682BBD">
      <w:pPr>
        <w:rPr>
          <w:rFonts w:ascii="Arial" w:eastAsia="Arial" w:hAnsi="Arial" w:cs="Arial"/>
        </w:rPr>
      </w:pPr>
    </w:p>
    <w:p w14:paraId="5E1EA941" w14:textId="77777777" w:rsidR="00682BBD" w:rsidRDefault="00682BBD" w:rsidP="00682BBD">
      <w:pPr>
        <w:rPr>
          <w:rFonts w:ascii="Arial" w:eastAsia="Arial" w:hAnsi="Arial" w:cs="Arial"/>
          <w:b/>
          <w:bCs/>
        </w:rPr>
      </w:pPr>
      <w:r w:rsidRPr="009D6CAF">
        <w:rPr>
          <w:rFonts w:ascii="Arial" w:eastAsia="Arial" w:hAnsi="Arial" w:cs="Arial"/>
        </w:rPr>
        <w:t>Frontline’s 4C leadership capabilities pathways are designed to develop you as a leader in social care by:</w:t>
      </w:r>
    </w:p>
    <w:p w14:paraId="2C89C341" w14:textId="76CDE870" w:rsidR="00B467FB" w:rsidRDefault="005B42E2" w:rsidP="00C4210A">
      <w:pPr>
        <w:spacing w:line="240" w:lineRule="auto"/>
        <w:ind w:left="720"/>
        <w:rPr>
          <w:rFonts w:ascii="Arial" w:eastAsia="Arial" w:hAnsi="Arial" w:cs="Arial"/>
        </w:rPr>
      </w:pPr>
      <w:r w:rsidRPr="005B42E2">
        <w:rPr>
          <w:rFonts w:ascii="Arial" w:eastAsia="Arial" w:hAnsi="Arial" w:cs="Arial"/>
        </w:rPr>
        <w:t>•</w:t>
      </w:r>
      <w:r w:rsidR="007F209A">
        <w:rPr>
          <w:rFonts w:ascii="Arial" w:eastAsia="Arial" w:hAnsi="Arial" w:cs="Arial"/>
        </w:rPr>
        <w:t> </w:t>
      </w:r>
      <w:r w:rsidR="00682BBD" w:rsidRPr="005B42E2">
        <w:rPr>
          <w:rFonts w:ascii="Arial" w:eastAsia="Arial" w:hAnsi="Arial" w:cs="Arial"/>
        </w:rPr>
        <w:t xml:space="preserve">introducing you to the 4C leadership capability framework </w:t>
      </w:r>
    </w:p>
    <w:p w14:paraId="2875E7E7" w14:textId="74F0B870" w:rsidR="00682BBD" w:rsidRPr="00B467FB" w:rsidRDefault="00EF4402" w:rsidP="00C4210A">
      <w:pPr>
        <w:spacing w:line="240" w:lineRule="auto"/>
        <w:ind w:left="720"/>
        <w:rPr>
          <w:rFonts w:ascii="Arial" w:eastAsia="Arial" w:hAnsi="Arial" w:cs="Arial"/>
        </w:rPr>
      </w:pPr>
      <w:r w:rsidRPr="005B42E2">
        <w:rPr>
          <w:rFonts w:ascii="Arial" w:eastAsia="Arial" w:hAnsi="Arial" w:cs="Arial"/>
        </w:rPr>
        <w:t>•</w:t>
      </w:r>
      <w:r>
        <w:rPr>
          <w:rFonts w:ascii="Arial" w:eastAsia="Arial" w:hAnsi="Arial" w:cs="Arial"/>
        </w:rPr>
        <w:t> </w:t>
      </w:r>
      <w:r w:rsidR="00682BBD" w:rsidRPr="00B467FB">
        <w:rPr>
          <w:rFonts w:ascii="Arial" w:eastAsia="Arial" w:hAnsi="Arial" w:cs="Arial"/>
        </w:rPr>
        <w:t xml:space="preserve">demonstrating its value in guiding your professional development </w:t>
      </w:r>
    </w:p>
    <w:p w14:paraId="3CA583C1" w14:textId="77777777" w:rsidR="00682BBD" w:rsidRPr="009D6CAF" w:rsidRDefault="00682BBD" w:rsidP="19F6F616">
      <w:pPr>
        <w:tabs>
          <w:tab w:val="left" w:pos="284"/>
        </w:tabs>
        <w:spacing w:after="240" w:line="288" w:lineRule="auto"/>
        <w:rPr>
          <w:rFonts w:ascii="Arial" w:eastAsia="Arial" w:hAnsi="Arial" w:cs="Arial"/>
        </w:rPr>
      </w:pPr>
      <w:r w:rsidRPr="009D6CAF">
        <w:rPr>
          <w:rFonts w:ascii="Arial" w:eastAsia="Arial" w:hAnsi="Arial" w:cs="Arial"/>
          <w:lang w:val="en-GB"/>
        </w:rPr>
        <w:t>The 4C leadership capability framework covers:</w:t>
      </w:r>
    </w:p>
    <w:p w14:paraId="52ACFD24" w14:textId="2FC5D0F5" w:rsidR="00E1066B" w:rsidRDefault="00EF4402" w:rsidP="00C4210A">
      <w:pPr>
        <w:tabs>
          <w:tab w:val="left" w:pos="284"/>
        </w:tabs>
        <w:spacing w:after="240" w:line="240" w:lineRule="auto"/>
        <w:ind w:left="720"/>
        <w:rPr>
          <w:rFonts w:ascii="Arial" w:eastAsia="Arial" w:hAnsi="Arial" w:cs="Arial"/>
        </w:rPr>
      </w:pPr>
      <w:r w:rsidRPr="005B42E2">
        <w:rPr>
          <w:rFonts w:ascii="Arial" w:eastAsia="Arial" w:hAnsi="Arial" w:cs="Arial"/>
        </w:rPr>
        <w:t>•</w:t>
      </w:r>
      <w:r>
        <w:rPr>
          <w:rFonts w:ascii="Arial" w:eastAsia="Arial" w:hAnsi="Arial" w:cs="Arial"/>
        </w:rPr>
        <w:t> </w:t>
      </w:r>
      <w:r w:rsidR="00682BBD" w:rsidRPr="00E1066B">
        <w:rPr>
          <w:rFonts w:ascii="Arial" w:eastAsia="Arial" w:hAnsi="Arial" w:cs="Arial"/>
          <w:lang w:val="en-GB"/>
        </w:rPr>
        <w:t>maintaining curiosity</w:t>
      </w:r>
    </w:p>
    <w:p w14:paraId="5A3D115F" w14:textId="0FEE2401" w:rsidR="00682BBD" w:rsidRPr="00E1066B" w:rsidRDefault="00EF4402" w:rsidP="00C4210A">
      <w:pPr>
        <w:tabs>
          <w:tab w:val="left" w:pos="284"/>
        </w:tabs>
        <w:spacing w:after="240" w:line="240" w:lineRule="auto"/>
        <w:ind w:left="720"/>
        <w:rPr>
          <w:rFonts w:ascii="Arial" w:eastAsia="Arial" w:hAnsi="Arial" w:cs="Arial"/>
        </w:rPr>
      </w:pPr>
      <w:r w:rsidRPr="005B42E2">
        <w:rPr>
          <w:rFonts w:ascii="Arial" w:eastAsia="Arial" w:hAnsi="Arial" w:cs="Arial"/>
        </w:rPr>
        <w:t>•</w:t>
      </w:r>
      <w:r>
        <w:rPr>
          <w:rFonts w:ascii="Arial" w:eastAsia="Arial" w:hAnsi="Arial" w:cs="Arial"/>
        </w:rPr>
        <w:t> </w:t>
      </w:r>
      <w:r w:rsidR="00682BBD" w:rsidRPr="00E1066B">
        <w:rPr>
          <w:rFonts w:ascii="Arial" w:eastAsia="Arial" w:hAnsi="Arial" w:cs="Arial"/>
          <w:lang w:val="en-GB"/>
        </w:rPr>
        <w:t>providing clarity</w:t>
      </w:r>
    </w:p>
    <w:p w14:paraId="5276D637" w14:textId="05FAFE83" w:rsidR="00682BBD" w:rsidRPr="00E1066B" w:rsidRDefault="00EF4402" w:rsidP="00C4210A">
      <w:pPr>
        <w:tabs>
          <w:tab w:val="left" w:pos="284"/>
        </w:tabs>
        <w:spacing w:after="240" w:line="240" w:lineRule="auto"/>
        <w:ind w:left="720"/>
        <w:rPr>
          <w:rFonts w:ascii="Arial" w:eastAsia="Arial" w:hAnsi="Arial" w:cs="Arial"/>
        </w:rPr>
      </w:pPr>
      <w:r w:rsidRPr="005B42E2">
        <w:rPr>
          <w:rFonts w:ascii="Arial" w:eastAsia="Arial" w:hAnsi="Arial" w:cs="Arial"/>
        </w:rPr>
        <w:t>•</w:t>
      </w:r>
      <w:r>
        <w:rPr>
          <w:rFonts w:ascii="Arial" w:eastAsia="Arial" w:hAnsi="Arial" w:cs="Arial"/>
        </w:rPr>
        <w:t> </w:t>
      </w:r>
      <w:r w:rsidR="00682BBD" w:rsidRPr="00E1066B">
        <w:rPr>
          <w:rFonts w:ascii="Arial" w:eastAsia="Arial" w:hAnsi="Arial" w:cs="Arial"/>
          <w:lang w:val="en-GB"/>
        </w:rPr>
        <w:t>managing complexity</w:t>
      </w:r>
    </w:p>
    <w:p w14:paraId="22B7B17E" w14:textId="46902F7E" w:rsidR="00682BBD" w:rsidRPr="00E1066B" w:rsidRDefault="00EF4402" w:rsidP="00C4210A">
      <w:pPr>
        <w:tabs>
          <w:tab w:val="left" w:pos="284"/>
        </w:tabs>
        <w:spacing w:after="240" w:line="240" w:lineRule="auto"/>
        <w:ind w:left="720"/>
        <w:rPr>
          <w:rFonts w:ascii="Arial" w:eastAsia="Arial" w:hAnsi="Arial" w:cs="Arial"/>
        </w:rPr>
      </w:pPr>
      <w:r w:rsidRPr="005B42E2">
        <w:rPr>
          <w:rFonts w:ascii="Arial" w:eastAsia="Arial" w:hAnsi="Arial" w:cs="Arial"/>
        </w:rPr>
        <w:t>•</w:t>
      </w:r>
      <w:r>
        <w:rPr>
          <w:rFonts w:ascii="Arial" w:eastAsia="Arial" w:hAnsi="Arial" w:cs="Arial"/>
        </w:rPr>
        <w:t> </w:t>
      </w:r>
      <w:r w:rsidR="00682BBD" w:rsidRPr="00E1066B">
        <w:rPr>
          <w:rFonts w:ascii="Arial" w:eastAsia="Arial" w:hAnsi="Arial" w:cs="Arial"/>
          <w:lang w:val="en-GB"/>
        </w:rPr>
        <w:t>expanding capacity</w:t>
      </w:r>
    </w:p>
    <w:p w14:paraId="364565D6" w14:textId="77777777" w:rsidR="00682BBD" w:rsidRPr="009D6CAF" w:rsidRDefault="00682BBD" w:rsidP="19F6F616">
      <w:pPr>
        <w:rPr>
          <w:rFonts w:ascii="Arial" w:eastAsia="Arial" w:hAnsi="Arial" w:cs="Arial"/>
        </w:rPr>
      </w:pPr>
      <w:r w:rsidRPr="009D6CAF">
        <w:rPr>
          <w:rFonts w:ascii="Arial" w:eastAsia="Arial" w:hAnsi="Arial" w:cs="Arial"/>
        </w:rPr>
        <w:t>Use this action plan to:</w:t>
      </w:r>
    </w:p>
    <w:p w14:paraId="76B05C86" w14:textId="388E7581" w:rsidR="00682BBD" w:rsidRPr="002007FF" w:rsidRDefault="002007FF" w:rsidP="00C4210A">
      <w:pPr>
        <w:spacing w:line="240" w:lineRule="auto"/>
        <w:ind w:left="720"/>
        <w:rPr>
          <w:rFonts w:ascii="Arial" w:eastAsia="Arial" w:hAnsi="Arial" w:cs="Arial"/>
        </w:rPr>
      </w:pPr>
      <w:r w:rsidRPr="005B42E2">
        <w:rPr>
          <w:rFonts w:ascii="Arial" w:eastAsia="Arial" w:hAnsi="Arial" w:cs="Arial"/>
        </w:rPr>
        <w:t>•</w:t>
      </w:r>
      <w:r>
        <w:rPr>
          <w:rFonts w:ascii="Arial" w:eastAsia="Arial" w:hAnsi="Arial" w:cs="Arial"/>
        </w:rPr>
        <w:t> </w:t>
      </w:r>
      <w:r w:rsidR="6215BDD4" w:rsidRPr="002007FF">
        <w:rPr>
          <w:rFonts w:ascii="Arial" w:eastAsia="Arial" w:hAnsi="Arial" w:cs="Arial"/>
        </w:rPr>
        <w:t xml:space="preserve">record your answers and reflections </w:t>
      </w:r>
    </w:p>
    <w:p w14:paraId="37CD64A7" w14:textId="2C692991" w:rsidR="00682BBD" w:rsidRDefault="002007FF" w:rsidP="00C4210A">
      <w:pPr>
        <w:spacing w:line="240" w:lineRule="auto"/>
        <w:ind w:left="720"/>
      </w:pPr>
      <w:r w:rsidRPr="005B42E2">
        <w:rPr>
          <w:rFonts w:ascii="Arial" w:eastAsia="Arial" w:hAnsi="Arial" w:cs="Arial"/>
        </w:rPr>
        <w:t>•</w:t>
      </w:r>
      <w:r>
        <w:rPr>
          <w:rFonts w:ascii="Arial" w:eastAsia="Arial" w:hAnsi="Arial" w:cs="Arial"/>
        </w:rPr>
        <w:t> </w:t>
      </w:r>
      <w:r w:rsidR="6215BDD4" w:rsidRPr="002007FF">
        <w:rPr>
          <w:rFonts w:ascii="Arial" w:eastAsia="Arial" w:hAnsi="Arial" w:cs="Arial"/>
        </w:rPr>
        <w:t xml:space="preserve">identify how to translate your answers and reflections into actions and tasks </w:t>
      </w:r>
    </w:p>
    <w:p w14:paraId="082641ED" w14:textId="4AC82CFF" w:rsidR="00682BBD" w:rsidRDefault="002007FF" w:rsidP="00C4210A">
      <w:pPr>
        <w:spacing w:line="240" w:lineRule="auto"/>
        <w:ind w:left="720"/>
      </w:pPr>
      <w:r w:rsidRPr="005B42E2">
        <w:rPr>
          <w:rFonts w:ascii="Arial" w:eastAsia="Arial" w:hAnsi="Arial" w:cs="Arial"/>
        </w:rPr>
        <w:t>•</w:t>
      </w:r>
      <w:r>
        <w:rPr>
          <w:rFonts w:ascii="Arial" w:eastAsia="Arial" w:hAnsi="Arial" w:cs="Arial"/>
        </w:rPr>
        <w:t> </w:t>
      </w:r>
      <w:r w:rsidR="6215BDD4" w:rsidRPr="002007FF">
        <w:rPr>
          <w:rFonts w:ascii="Arial" w:eastAsia="Arial" w:hAnsi="Arial" w:cs="Arial"/>
        </w:rPr>
        <w:t>note your learnings about each of the 4Cs</w:t>
      </w:r>
    </w:p>
    <w:p w14:paraId="5E6112E1" w14:textId="4AC0CA09" w:rsidR="00682BBD" w:rsidRDefault="00682BBD" w:rsidP="19F6F616">
      <w:pPr>
        <w:rPr>
          <w:rFonts w:ascii="Arial" w:eastAsia="Arial" w:hAnsi="Arial" w:cs="Arial"/>
        </w:rPr>
      </w:pPr>
      <w:r w:rsidRPr="19F6F616">
        <w:rPr>
          <w:rFonts w:ascii="Arial" w:eastAsia="Arial" w:hAnsi="Arial" w:cs="Arial"/>
        </w:rPr>
        <w:t xml:space="preserve">Record your progress through the </w:t>
      </w:r>
      <w:r w:rsidR="54289A36" w:rsidRPr="19F6F616">
        <w:rPr>
          <w:rFonts w:ascii="Arial" w:eastAsia="Arial" w:hAnsi="Arial" w:cs="Arial"/>
        </w:rPr>
        <w:t>p</w:t>
      </w:r>
      <w:r w:rsidRPr="19F6F616">
        <w:rPr>
          <w:rFonts w:ascii="Arial" w:eastAsia="Arial" w:hAnsi="Arial" w:cs="Arial"/>
        </w:rPr>
        <w:t xml:space="preserve">athway by marking each </w:t>
      </w:r>
      <w:r w:rsidR="512EF297" w:rsidRPr="19F6F616">
        <w:rPr>
          <w:rFonts w:ascii="Arial" w:eastAsia="Arial" w:hAnsi="Arial" w:cs="Arial"/>
        </w:rPr>
        <w:t xml:space="preserve">of the </w:t>
      </w:r>
      <w:r w:rsidRPr="19F6F616">
        <w:rPr>
          <w:rFonts w:ascii="Arial" w:eastAsia="Arial" w:hAnsi="Arial" w:cs="Arial"/>
        </w:rPr>
        <w:t>4C</w:t>
      </w:r>
      <w:r w:rsidR="385C829A" w:rsidRPr="19F6F616">
        <w:rPr>
          <w:rFonts w:ascii="Arial" w:eastAsia="Arial" w:hAnsi="Arial" w:cs="Arial"/>
        </w:rPr>
        <w:t>s</w:t>
      </w:r>
      <w:r w:rsidRPr="19F6F616">
        <w:rPr>
          <w:rFonts w:ascii="Arial" w:eastAsia="Arial" w:hAnsi="Arial" w:cs="Arial"/>
        </w:rPr>
        <w:t xml:space="preserve"> when you complete </w:t>
      </w:r>
      <w:r w:rsidR="785B3923" w:rsidRPr="19F6F616">
        <w:rPr>
          <w:rFonts w:ascii="Arial" w:eastAsia="Arial" w:hAnsi="Arial" w:cs="Arial"/>
        </w:rPr>
        <w:t>them</w:t>
      </w:r>
      <w:r w:rsidRPr="19F6F616">
        <w:rPr>
          <w:rFonts w:ascii="Arial" w:eastAsia="Arial" w:hAnsi="Arial" w:cs="Arial"/>
        </w:rPr>
        <w:t>:</w:t>
      </w:r>
    </w:p>
    <w:tbl>
      <w:tblPr>
        <w:tblStyle w:val="TableGrid"/>
        <w:tblW w:w="15021" w:type="dxa"/>
        <w:tblLayout w:type="fixed"/>
        <w:tblLook w:val="06A0" w:firstRow="1" w:lastRow="0" w:firstColumn="1" w:lastColumn="0" w:noHBand="1" w:noVBand="1"/>
      </w:tblPr>
      <w:tblGrid>
        <w:gridCol w:w="2880"/>
        <w:gridCol w:w="5762"/>
        <w:gridCol w:w="6379"/>
      </w:tblGrid>
      <w:tr w:rsidR="00682BBD" w14:paraId="138F73C0" w14:textId="77777777" w:rsidTr="19F6F616">
        <w:trPr>
          <w:trHeight w:val="300"/>
        </w:trPr>
        <w:tc>
          <w:tcPr>
            <w:tcW w:w="2880" w:type="dxa"/>
            <w:shd w:val="clear" w:color="auto" w:fill="B4C6E7" w:themeFill="accent1" w:themeFillTint="66"/>
          </w:tcPr>
          <w:p w14:paraId="17327C60" w14:textId="77777777" w:rsidR="00682BBD" w:rsidRDefault="00682BBD" w:rsidP="00A8334D">
            <w:pPr>
              <w:rPr>
                <w:rFonts w:ascii="Arial" w:eastAsia="Arial" w:hAnsi="Arial" w:cs="Arial"/>
                <w:b/>
                <w:bCs/>
              </w:rPr>
            </w:pPr>
            <w:r w:rsidRPr="29369861">
              <w:rPr>
                <w:rFonts w:ascii="Arial" w:eastAsia="Arial" w:hAnsi="Arial" w:cs="Arial"/>
                <w:b/>
                <w:bCs/>
              </w:rPr>
              <w:t>4C</w:t>
            </w:r>
          </w:p>
        </w:tc>
        <w:tc>
          <w:tcPr>
            <w:tcW w:w="5762" w:type="dxa"/>
            <w:shd w:val="clear" w:color="auto" w:fill="B4C6E7" w:themeFill="accent1" w:themeFillTint="66"/>
          </w:tcPr>
          <w:p w14:paraId="3EC20B51" w14:textId="77777777" w:rsidR="00682BBD" w:rsidRDefault="00682BBD" w:rsidP="00A8334D">
            <w:pPr>
              <w:rPr>
                <w:rFonts w:ascii="Arial" w:eastAsia="Arial" w:hAnsi="Arial" w:cs="Arial"/>
                <w:b/>
                <w:bCs/>
              </w:rPr>
            </w:pPr>
            <w:r w:rsidRPr="29369861">
              <w:rPr>
                <w:rFonts w:ascii="Arial" w:eastAsia="Arial" w:hAnsi="Arial" w:cs="Arial"/>
                <w:b/>
                <w:bCs/>
              </w:rPr>
              <w:t>Completed</w:t>
            </w:r>
          </w:p>
        </w:tc>
        <w:tc>
          <w:tcPr>
            <w:tcW w:w="6379" w:type="dxa"/>
            <w:shd w:val="clear" w:color="auto" w:fill="B4C6E7" w:themeFill="accent1" w:themeFillTint="66"/>
          </w:tcPr>
          <w:p w14:paraId="6B03DF56" w14:textId="0E7B980F" w:rsidR="00682BBD" w:rsidRDefault="00682BBD" w:rsidP="00A8334D">
            <w:pPr>
              <w:rPr>
                <w:rFonts w:ascii="Arial" w:eastAsia="Arial" w:hAnsi="Arial" w:cs="Arial"/>
                <w:b/>
                <w:bCs/>
              </w:rPr>
            </w:pPr>
            <w:r w:rsidRPr="19F6F616">
              <w:rPr>
                <w:rFonts w:ascii="Arial" w:eastAsia="Arial" w:hAnsi="Arial" w:cs="Arial"/>
                <w:b/>
                <w:bCs/>
              </w:rPr>
              <w:t xml:space="preserve">Date </w:t>
            </w:r>
            <w:r w:rsidR="5ADB2A38" w:rsidRPr="19F6F616">
              <w:rPr>
                <w:rFonts w:ascii="Arial" w:eastAsia="Arial" w:hAnsi="Arial" w:cs="Arial"/>
                <w:b/>
                <w:bCs/>
              </w:rPr>
              <w:t>c</w:t>
            </w:r>
            <w:r w:rsidRPr="19F6F616">
              <w:rPr>
                <w:rFonts w:ascii="Arial" w:eastAsia="Arial" w:hAnsi="Arial" w:cs="Arial"/>
                <w:b/>
                <w:bCs/>
              </w:rPr>
              <w:t>ompleted</w:t>
            </w:r>
          </w:p>
        </w:tc>
      </w:tr>
      <w:tr w:rsidR="00682BBD" w14:paraId="585B838E" w14:textId="77777777" w:rsidTr="19F6F616">
        <w:trPr>
          <w:trHeight w:val="300"/>
        </w:trPr>
        <w:tc>
          <w:tcPr>
            <w:tcW w:w="2880" w:type="dxa"/>
            <w:shd w:val="clear" w:color="auto" w:fill="D9D9D9" w:themeFill="background1" w:themeFillShade="D9"/>
          </w:tcPr>
          <w:p w14:paraId="4733DB93" w14:textId="77777777" w:rsidR="00682BBD" w:rsidRDefault="00682BBD" w:rsidP="00A8334D">
            <w:pPr>
              <w:rPr>
                <w:rFonts w:ascii="Arial" w:eastAsia="Arial" w:hAnsi="Arial" w:cs="Arial"/>
                <w:b/>
                <w:bCs/>
              </w:rPr>
            </w:pPr>
            <w:r w:rsidRPr="29369861">
              <w:rPr>
                <w:rFonts w:ascii="Arial" w:eastAsia="Arial" w:hAnsi="Arial" w:cs="Arial"/>
                <w:b/>
                <w:bCs/>
              </w:rPr>
              <w:t>Maintaining curiosity</w:t>
            </w:r>
          </w:p>
        </w:tc>
        <w:tc>
          <w:tcPr>
            <w:tcW w:w="5762" w:type="dxa"/>
          </w:tcPr>
          <w:p w14:paraId="0A37501D" w14:textId="77777777" w:rsidR="00682BBD" w:rsidRDefault="00682BBD" w:rsidP="00A8334D">
            <w:pPr>
              <w:rPr>
                <w:rFonts w:ascii="Arial" w:eastAsia="Arial" w:hAnsi="Arial" w:cs="Arial"/>
              </w:rPr>
            </w:pPr>
          </w:p>
        </w:tc>
        <w:tc>
          <w:tcPr>
            <w:tcW w:w="6379" w:type="dxa"/>
          </w:tcPr>
          <w:p w14:paraId="5DAB6C7B" w14:textId="77777777" w:rsidR="00682BBD" w:rsidRDefault="00682BBD" w:rsidP="00A8334D">
            <w:pPr>
              <w:rPr>
                <w:rFonts w:ascii="Arial" w:eastAsia="Arial" w:hAnsi="Arial" w:cs="Arial"/>
              </w:rPr>
            </w:pPr>
          </w:p>
        </w:tc>
      </w:tr>
      <w:tr w:rsidR="00682BBD" w14:paraId="2EDDC914" w14:textId="77777777" w:rsidTr="19F6F616">
        <w:trPr>
          <w:trHeight w:val="300"/>
        </w:trPr>
        <w:tc>
          <w:tcPr>
            <w:tcW w:w="2880" w:type="dxa"/>
            <w:shd w:val="clear" w:color="auto" w:fill="D9D9D9" w:themeFill="background1" w:themeFillShade="D9"/>
          </w:tcPr>
          <w:p w14:paraId="1B4B050E" w14:textId="77777777" w:rsidR="00682BBD" w:rsidRDefault="00682BBD" w:rsidP="00682BBD">
            <w:pPr>
              <w:rPr>
                <w:rFonts w:ascii="Arial" w:eastAsia="Arial" w:hAnsi="Arial" w:cs="Arial"/>
                <w:b/>
                <w:bCs/>
              </w:rPr>
            </w:pPr>
            <w:r w:rsidRPr="29369861">
              <w:rPr>
                <w:rFonts w:ascii="Arial" w:eastAsia="Arial" w:hAnsi="Arial" w:cs="Arial"/>
                <w:b/>
                <w:bCs/>
              </w:rPr>
              <w:t>Providing clarity</w:t>
            </w:r>
          </w:p>
        </w:tc>
        <w:tc>
          <w:tcPr>
            <w:tcW w:w="5762" w:type="dxa"/>
          </w:tcPr>
          <w:p w14:paraId="02EB378F" w14:textId="77777777" w:rsidR="00682BBD" w:rsidRDefault="00682BBD" w:rsidP="00A8334D">
            <w:pPr>
              <w:rPr>
                <w:rFonts w:ascii="Arial" w:eastAsia="Arial" w:hAnsi="Arial" w:cs="Arial"/>
              </w:rPr>
            </w:pPr>
          </w:p>
        </w:tc>
        <w:tc>
          <w:tcPr>
            <w:tcW w:w="6379" w:type="dxa"/>
          </w:tcPr>
          <w:p w14:paraId="6A05A809" w14:textId="77777777" w:rsidR="00682BBD" w:rsidRDefault="00682BBD" w:rsidP="00A8334D">
            <w:pPr>
              <w:rPr>
                <w:rFonts w:ascii="Arial" w:eastAsia="Arial" w:hAnsi="Arial" w:cs="Arial"/>
              </w:rPr>
            </w:pPr>
          </w:p>
        </w:tc>
      </w:tr>
      <w:tr w:rsidR="00682BBD" w14:paraId="15F71A38" w14:textId="77777777" w:rsidTr="19F6F616">
        <w:trPr>
          <w:trHeight w:val="300"/>
        </w:trPr>
        <w:tc>
          <w:tcPr>
            <w:tcW w:w="2880" w:type="dxa"/>
            <w:shd w:val="clear" w:color="auto" w:fill="D9D9D9" w:themeFill="background1" w:themeFillShade="D9"/>
          </w:tcPr>
          <w:p w14:paraId="08D9E687" w14:textId="77777777" w:rsidR="00682BBD" w:rsidRDefault="00682BBD" w:rsidP="00682BBD">
            <w:pPr>
              <w:rPr>
                <w:rFonts w:ascii="Arial" w:eastAsia="Arial" w:hAnsi="Arial" w:cs="Arial"/>
                <w:b/>
                <w:bCs/>
              </w:rPr>
            </w:pPr>
            <w:r w:rsidRPr="29369861">
              <w:rPr>
                <w:rFonts w:ascii="Arial" w:eastAsia="Arial" w:hAnsi="Arial" w:cs="Arial"/>
                <w:b/>
                <w:bCs/>
              </w:rPr>
              <w:t>Managing complexity</w:t>
            </w:r>
          </w:p>
        </w:tc>
        <w:tc>
          <w:tcPr>
            <w:tcW w:w="5762" w:type="dxa"/>
          </w:tcPr>
          <w:p w14:paraId="5A39BBE3" w14:textId="77777777" w:rsidR="00682BBD" w:rsidRDefault="00682BBD" w:rsidP="00A8334D">
            <w:pPr>
              <w:rPr>
                <w:rFonts w:ascii="Arial" w:eastAsia="Arial" w:hAnsi="Arial" w:cs="Arial"/>
              </w:rPr>
            </w:pPr>
          </w:p>
        </w:tc>
        <w:tc>
          <w:tcPr>
            <w:tcW w:w="6379" w:type="dxa"/>
          </w:tcPr>
          <w:p w14:paraId="41C8F396" w14:textId="77777777" w:rsidR="00682BBD" w:rsidRDefault="00682BBD" w:rsidP="00A8334D">
            <w:pPr>
              <w:rPr>
                <w:rFonts w:ascii="Arial" w:eastAsia="Arial" w:hAnsi="Arial" w:cs="Arial"/>
              </w:rPr>
            </w:pPr>
          </w:p>
        </w:tc>
      </w:tr>
      <w:tr w:rsidR="00682BBD" w14:paraId="442FC9AF" w14:textId="77777777" w:rsidTr="19F6F616">
        <w:trPr>
          <w:trHeight w:val="300"/>
        </w:trPr>
        <w:tc>
          <w:tcPr>
            <w:tcW w:w="2880" w:type="dxa"/>
            <w:shd w:val="clear" w:color="auto" w:fill="D9D9D9" w:themeFill="background1" w:themeFillShade="D9"/>
          </w:tcPr>
          <w:p w14:paraId="6CFF4C0E" w14:textId="77777777" w:rsidR="00682BBD" w:rsidRDefault="00682BBD" w:rsidP="00682BBD">
            <w:pPr>
              <w:rPr>
                <w:rFonts w:ascii="Arial" w:eastAsia="Arial" w:hAnsi="Arial" w:cs="Arial"/>
                <w:b/>
                <w:bCs/>
              </w:rPr>
            </w:pPr>
            <w:r w:rsidRPr="29369861">
              <w:rPr>
                <w:rFonts w:ascii="Arial" w:eastAsia="Arial" w:hAnsi="Arial" w:cs="Arial"/>
                <w:b/>
                <w:bCs/>
              </w:rPr>
              <w:t>Expanding capacity</w:t>
            </w:r>
          </w:p>
        </w:tc>
        <w:tc>
          <w:tcPr>
            <w:tcW w:w="5762" w:type="dxa"/>
          </w:tcPr>
          <w:p w14:paraId="72A3D3EC" w14:textId="77777777" w:rsidR="00682BBD" w:rsidRDefault="00682BBD" w:rsidP="00A8334D">
            <w:pPr>
              <w:rPr>
                <w:rFonts w:ascii="Arial" w:eastAsia="Arial" w:hAnsi="Arial" w:cs="Arial"/>
              </w:rPr>
            </w:pPr>
          </w:p>
        </w:tc>
        <w:tc>
          <w:tcPr>
            <w:tcW w:w="6379" w:type="dxa"/>
          </w:tcPr>
          <w:p w14:paraId="0D0B940D" w14:textId="77777777" w:rsidR="00682BBD" w:rsidRDefault="00682BBD" w:rsidP="00A8334D">
            <w:pPr>
              <w:rPr>
                <w:rFonts w:ascii="Arial" w:eastAsia="Arial" w:hAnsi="Arial" w:cs="Arial"/>
              </w:rPr>
            </w:pPr>
          </w:p>
        </w:tc>
      </w:tr>
    </w:tbl>
    <w:p w14:paraId="0E27B00A" w14:textId="77777777" w:rsidR="00D4794E" w:rsidRDefault="00D4794E"/>
    <w:p w14:paraId="28548375" w14:textId="77777777" w:rsidR="00682BBD" w:rsidRDefault="00682BBD" w:rsidP="00682BBD">
      <w:pPr>
        <w:pStyle w:val="Heading2"/>
        <w:jc w:val="center"/>
        <w:rPr>
          <w:rFonts w:ascii="Arial" w:hAnsi="Arial" w:cs="Arial"/>
          <w:b/>
          <w:bCs/>
          <w:color w:val="auto"/>
          <w:sz w:val="32"/>
          <w:szCs w:val="32"/>
        </w:rPr>
      </w:pPr>
      <w:r w:rsidRPr="00682BBD">
        <w:rPr>
          <w:rFonts w:ascii="Arial" w:hAnsi="Arial" w:cs="Arial"/>
          <w:b/>
          <w:bCs/>
          <w:color w:val="auto"/>
          <w:sz w:val="32"/>
          <w:szCs w:val="32"/>
        </w:rPr>
        <w:t>Maintaining curiosity</w:t>
      </w:r>
    </w:p>
    <w:tbl>
      <w:tblPr>
        <w:tblStyle w:val="TableGrid"/>
        <w:tblW w:w="15021" w:type="dxa"/>
        <w:tblLayout w:type="fixed"/>
        <w:tblLook w:val="06A0" w:firstRow="1" w:lastRow="0" w:firstColumn="1" w:lastColumn="0" w:noHBand="1" w:noVBand="1"/>
      </w:tblPr>
      <w:tblGrid>
        <w:gridCol w:w="2880"/>
        <w:gridCol w:w="12141"/>
      </w:tblGrid>
      <w:tr w:rsidR="00682BBD" w14:paraId="47DAECC2" w14:textId="77777777" w:rsidTr="19F6F616">
        <w:trPr>
          <w:trHeight w:val="300"/>
        </w:trPr>
        <w:tc>
          <w:tcPr>
            <w:tcW w:w="2880" w:type="dxa"/>
            <w:shd w:val="clear" w:color="auto" w:fill="B4C6E7" w:themeFill="accent1" w:themeFillTint="66"/>
          </w:tcPr>
          <w:p w14:paraId="63782C29" w14:textId="77777777" w:rsidR="00682BBD" w:rsidRDefault="00682BBD"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2CF96817" w14:textId="77777777" w:rsidR="00682BBD" w:rsidRDefault="00682BBD" w:rsidP="00A8334D">
            <w:pPr>
              <w:rPr>
                <w:rFonts w:ascii="Arial" w:eastAsia="Arial" w:hAnsi="Arial" w:cs="Arial"/>
                <w:b/>
                <w:bCs/>
              </w:rPr>
            </w:pPr>
            <w:r>
              <w:rPr>
                <w:rFonts w:ascii="Arial" w:eastAsia="Arial" w:hAnsi="Arial" w:cs="Arial"/>
                <w:b/>
                <w:bCs/>
              </w:rPr>
              <w:t>Notes and reflections</w:t>
            </w:r>
          </w:p>
        </w:tc>
      </w:tr>
      <w:tr w:rsidR="00682BBD" w14:paraId="24F880C4" w14:textId="77777777" w:rsidTr="19F6F616">
        <w:trPr>
          <w:trHeight w:val="300"/>
        </w:trPr>
        <w:tc>
          <w:tcPr>
            <w:tcW w:w="2880" w:type="dxa"/>
            <w:shd w:val="clear" w:color="auto" w:fill="D9D9D9" w:themeFill="background1" w:themeFillShade="D9"/>
          </w:tcPr>
          <w:p w14:paraId="4D3D70F1" w14:textId="77777777" w:rsidR="00682BBD" w:rsidRDefault="00682BBD" w:rsidP="00A8334D">
            <w:pPr>
              <w:rPr>
                <w:rFonts w:ascii="Arial" w:eastAsia="Arial" w:hAnsi="Arial" w:cs="Arial"/>
                <w:b/>
                <w:bCs/>
              </w:rPr>
            </w:pPr>
            <w:r>
              <w:rPr>
                <w:rFonts w:ascii="Arial" w:eastAsia="Arial" w:hAnsi="Arial" w:cs="Arial"/>
                <w:b/>
                <w:bCs/>
              </w:rPr>
              <w:t>What do we mean by maintaining curiosity?</w:t>
            </w:r>
          </w:p>
        </w:tc>
        <w:tc>
          <w:tcPr>
            <w:tcW w:w="12141" w:type="dxa"/>
          </w:tcPr>
          <w:p w14:paraId="60061E4C" w14:textId="77777777" w:rsidR="00682BBD" w:rsidRDefault="00682BBD" w:rsidP="00A8334D">
            <w:pPr>
              <w:rPr>
                <w:rFonts w:ascii="Arial" w:eastAsia="Arial" w:hAnsi="Arial" w:cs="Arial"/>
              </w:rPr>
            </w:pPr>
          </w:p>
        </w:tc>
      </w:tr>
      <w:tr w:rsidR="00682BBD" w14:paraId="75F03C02" w14:textId="77777777" w:rsidTr="19F6F616">
        <w:trPr>
          <w:trHeight w:val="300"/>
        </w:trPr>
        <w:tc>
          <w:tcPr>
            <w:tcW w:w="2880" w:type="dxa"/>
            <w:shd w:val="clear" w:color="auto" w:fill="D9D9D9" w:themeFill="background1" w:themeFillShade="D9"/>
          </w:tcPr>
          <w:p w14:paraId="3011280B" w14:textId="77777777" w:rsidR="00682BBD" w:rsidRDefault="00682BBD" w:rsidP="00A8334D">
            <w:pPr>
              <w:rPr>
                <w:rFonts w:ascii="Arial" w:eastAsia="Arial" w:hAnsi="Arial" w:cs="Arial"/>
                <w:b/>
                <w:bCs/>
              </w:rPr>
            </w:pPr>
            <w:r>
              <w:rPr>
                <w:rFonts w:ascii="Arial" w:eastAsia="Arial" w:hAnsi="Arial" w:cs="Arial"/>
                <w:b/>
                <w:bCs/>
              </w:rPr>
              <w:t>Maintaining curiosity as a practice supervisor</w:t>
            </w:r>
          </w:p>
        </w:tc>
        <w:tc>
          <w:tcPr>
            <w:tcW w:w="12141" w:type="dxa"/>
            <w:shd w:val="clear" w:color="auto" w:fill="F2F2F2" w:themeFill="background1" w:themeFillShade="F2"/>
          </w:tcPr>
          <w:p w14:paraId="44EAFD9C" w14:textId="75610C75" w:rsidR="00682BBD" w:rsidRPr="00682BBD" w:rsidRDefault="00682BBD" w:rsidP="00682BBD">
            <w:pPr>
              <w:rPr>
                <w:rFonts w:ascii="Arial" w:eastAsia="Arial" w:hAnsi="Arial" w:cs="Arial"/>
              </w:rPr>
            </w:pPr>
            <w:r w:rsidRPr="19F6F616">
              <w:rPr>
                <w:rFonts w:ascii="Arial" w:eastAsia="Arial" w:hAnsi="Arial" w:cs="Arial"/>
              </w:rPr>
              <w:t>Over to you</w:t>
            </w:r>
          </w:p>
          <w:p w14:paraId="72B6E369" w14:textId="77777777" w:rsidR="00682BBD" w:rsidRPr="00682BBD" w:rsidRDefault="00682BBD" w:rsidP="00682BBD">
            <w:pPr>
              <w:rPr>
                <w:rFonts w:ascii="Arial" w:eastAsia="Arial" w:hAnsi="Arial" w:cs="Arial"/>
              </w:rPr>
            </w:pPr>
            <w:r w:rsidRPr="00682BBD">
              <w:rPr>
                <w:rFonts w:ascii="Arial" w:eastAsia="Arial" w:hAnsi="Arial" w:cs="Arial"/>
              </w:rPr>
              <w:t xml:space="preserve">Take 5 minutes to reflect on the behaviours above and respond to the following questions. </w:t>
            </w:r>
          </w:p>
          <w:p w14:paraId="3F34581B" w14:textId="7B6A8DC4" w:rsidR="00682BBD" w:rsidRPr="0097463F" w:rsidRDefault="0097463F" w:rsidP="0097463F">
            <w:pPr>
              <w:rPr>
                <w:rFonts w:ascii="Arial" w:eastAsia="Arial" w:hAnsi="Arial" w:cs="Arial"/>
              </w:rPr>
            </w:pPr>
            <w:r w:rsidRPr="005B42E2">
              <w:rPr>
                <w:rFonts w:ascii="Arial" w:eastAsia="Arial" w:hAnsi="Arial" w:cs="Arial"/>
              </w:rPr>
              <w:t>•</w:t>
            </w:r>
            <w:r>
              <w:rPr>
                <w:rFonts w:ascii="Arial" w:eastAsia="Arial" w:hAnsi="Arial" w:cs="Arial"/>
              </w:rPr>
              <w:t xml:space="preserve"> </w:t>
            </w:r>
            <w:r w:rsidR="00682BBD" w:rsidRPr="0097463F">
              <w:rPr>
                <w:rFonts w:ascii="Arial" w:eastAsia="Arial" w:hAnsi="Arial" w:cs="Arial"/>
              </w:rPr>
              <w:t>In which are you strongest and why?</w:t>
            </w:r>
          </w:p>
          <w:p w14:paraId="55B7077A" w14:textId="794079A5" w:rsidR="00682BBD" w:rsidRPr="0097463F" w:rsidRDefault="0097463F" w:rsidP="0097463F">
            <w:pPr>
              <w:rPr>
                <w:rFonts w:ascii="Arial" w:eastAsia="Arial" w:hAnsi="Arial" w:cs="Arial"/>
              </w:rPr>
            </w:pPr>
            <w:r w:rsidRPr="005B42E2">
              <w:rPr>
                <w:rFonts w:ascii="Arial" w:eastAsia="Arial" w:hAnsi="Arial" w:cs="Arial"/>
              </w:rPr>
              <w:t>•</w:t>
            </w:r>
            <w:r>
              <w:rPr>
                <w:rFonts w:ascii="Arial" w:eastAsia="Arial" w:hAnsi="Arial" w:cs="Arial"/>
              </w:rPr>
              <w:t xml:space="preserve"> </w:t>
            </w:r>
            <w:r w:rsidR="00682BBD" w:rsidRPr="0097463F">
              <w:rPr>
                <w:rFonts w:ascii="Arial" w:eastAsia="Arial" w:hAnsi="Arial" w:cs="Arial"/>
              </w:rPr>
              <w:t>Which do you think you most need to develop?</w:t>
            </w:r>
          </w:p>
          <w:p w14:paraId="03DE54E2" w14:textId="082FEB85" w:rsidR="00682BBD" w:rsidRPr="0097463F" w:rsidRDefault="0097463F" w:rsidP="0097463F">
            <w:pPr>
              <w:rPr>
                <w:rFonts w:ascii="Arial" w:eastAsia="Arial" w:hAnsi="Arial" w:cs="Arial"/>
              </w:rPr>
            </w:pPr>
            <w:r w:rsidRPr="005B42E2">
              <w:rPr>
                <w:rFonts w:ascii="Arial" w:eastAsia="Arial" w:hAnsi="Arial" w:cs="Arial"/>
              </w:rPr>
              <w:t>•</w:t>
            </w:r>
            <w:r>
              <w:rPr>
                <w:rFonts w:ascii="Arial" w:eastAsia="Arial" w:hAnsi="Arial" w:cs="Arial"/>
              </w:rPr>
              <w:t xml:space="preserve"> </w:t>
            </w:r>
            <w:r w:rsidR="00682BBD" w:rsidRPr="0097463F">
              <w:rPr>
                <w:rFonts w:ascii="Arial" w:eastAsia="Arial" w:hAnsi="Arial" w:cs="Arial"/>
              </w:rPr>
              <w:t>What are some actionable steps you could take to do so?</w:t>
            </w:r>
          </w:p>
        </w:tc>
      </w:tr>
      <w:tr w:rsidR="00682BBD" w14:paraId="4EF13AD4" w14:textId="77777777" w:rsidTr="19F6F616">
        <w:trPr>
          <w:trHeight w:val="300"/>
        </w:trPr>
        <w:tc>
          <w:tcPr>
            <w:tcW w:w="2880" w:type="dxa"/>
            <w:shd w:val="clear" w:color="auto" w:fill="D9D9D9" w:themeFill="background1" w:themeFillShade="D9"/>
          </w:tcPr>
          <w:p w14:paraId="541113A7" w14:textId="77777777" w:rsidR="00682BBD" w:rsidRDefault="00682BBD" w:rsidP="00A8334D">
            <w:pPr>
              <w:rPr>
                <w:rFonts w:ascii="Arial" w:eastAsia="Arial" w:hAnsi="Arial" w:cs="Arial"/>
                <w:b/>
                <w:bCs/>
              </w:rPr>
            </w:pPr>
            <w:r w:rsidRPr="00682BBD">
              <w:rPr>
                <w:rFonts w:ascii="Arial" w:eastAsia="Arial" w:hAnsi="Arial" w:cs="Arial"/>
                <w:b/>
                <w:bCs/>
              </w:rPr>
              <w:t xml:space="preserve">Your answers </w:t>
            </w:r>
            <w:r w:rsidR="009B2425">
              <w:rPr>
                <w:rFonts w:ascii="Arial" w:eastAsia="Arial" w:hAnsi="Arial" w:cs="Arial"/>
                <w:b/>
                <w:bCs/>
              </w:rPr>
              <w:br/>
            </w:r>
            <w:r w:rsidRPr="00682BBD">
              <w:rPr>
                <w:rFonts w:ascii="Arial" w:eastAsia="Arial" w:hAnsi="Arial" w:cs="Arial"/>
                <w:b/>
                <w:bCs/>
              </w:rPr>
              <w:t xml:space="preserve">and </w:t>
            </w:r>
            <w:r w:rsidR="009B2425">
              <w:rPr>
                <w:rFonts w:ascii="Arial" w:eastAsia="Arial" w:hAnsi="Arial" w:cs="Arial"/>
                <w:b/>
                <w:bCs/>
              </w:rPr>
              <w:br/>
            </w:r>
            <w:r w:rsidRPr="00682BBD">
              <w:rPr>
                <w:rFonts w:ascii="Arial" w:eastAsia="Arial" w:hAnsi="Arial" w:cs="Arial"/>
                <w:b/>
                <w:bCs/>
              </w:rPr>
              <w:t>reflections</w:t>
            </w:r>
          </w:p>
        </w:tc>
        <w:tc>
          <w:tcPr>
            <w:tcW w:w="12141" w:type="dxa"/>
          </w:tcPr>
          <w:p w14:paraId="33DEFC26" w14:textId="77777777" w:rsidR="00682BBD" w:rsidRDefault="00682BBD" w:rsidP="00A8334D">
            <w:pPr>
              <w:rPr>
                <w:rFonts w:ascii="Arial" w:eastAsia="Arial" w:hAnsi="Arial" w:cs="Arial"/>
              </w:rPr>
            </w:pPr>
          </w:p>
          <w:p w14:paraId="0CCCA756" w14:textId="77777777" w:rsidR="00D77282" w:rsidRDefault="00D77282" w:rsidP="00A8334D">
            <w:pPr>
              <w:rPr>
                <w:rFonts w:ascii="Arial" w:eastAsia="Arial" w:hAnsi="Arial" w:cs="Arial"/>
              </w:rPr>
            </w:pPr>
          </w:p>
          <w:p w14:paraId="4B94D5A5" w14:textId="77777777" w:rsidR="00D77282" w:rsidRDefault="00D77282" w:rsidP="00A8334D">
            <w:pPr>
              <w:rPr>
                <w:rFonts w:ascii="Arial" w:eastAsia="Arial" w:hAnsi="Arial" w:cs="Arial"/>
              </w:rPr>
            </w:pPr>
          </w:p>
        </w:tc>
      </w:tr>
      <w:tr w:rsidR="00682BBD" w14:paraId="32AD822B" w14:textId="77777777" w:rsidTr="19F6F616">
        <w:trPr>
          <w:trHeight w:val="300"/>
        </w:trPr>
        <w:tc>
          <w:tcPr>
            <w:tcW w:w="2880" w:type="dxa"/>
            <w:shd w:val="clear" w:color="auto" w:fill="D9D9D9" w:themeFill="background1" w:themeFillShade="D9"/>
          </w:tcPr>
          <w:p w14:paraId="54739543" w14:textId="77777777" w:rsidR="00682BBD" w:rsidRDefault="00682BBD" w:rsidP="00A8334D">
            <w:pPr>
              <w:rPr>
                <w:rFonts w:ascii="Arial" w:eastAsia="Arial" w:hAnsi="Arial" w:cs="Arial"/>
                <w:b/>
                <w:bCs/>
              </w:rPr>
            </w:pPr>
            <w:r w:rsidRPr="00682BBD">
              <w:rPr>
                <w:rFonts w:ascii="Arial" w:eastAsia="Arial" w:hAnsi="Arial" w:cs="Arial"/>
                <w:b/>
                <w:bCs/>
              </w:rPr>
              <w:t>Why maintaining curiosity is important for practice supervisors</w:t>
            </w:r>
          </w:p>
        </w:tc>
        <w:tc>
          <w:tcPr>
            <w:tcW w:w="12141" w:type="dxa"/>
            <w:shd w:val="clear" w:color="auto" w:fill="F2F2F2" w:themeFill="background1" w:themeFillShade="F2"/>
          </w:tcPr>
          <w:p w14:paraId="2ED41DC9" w14:textId="77777777" w:rsidR="00682BBD" w:rsidRPr="00682BBD" w:rsidRDefault="00682BBD" w:rsidP="00682BBD">
            <w:pPr>
              <w:rPr>
                <w:rFonts w:ascii="Arial" w:eastAsia="Arial" w:hAnsi="Arial" w:cs="Arial"/>
              </w:rPr>
            </w:pPr>
            <w:r w:rsidRPr="00682BBD">
              <w:rPr>
                <w:rFonts w:ascii="Arial" w:eastAsia="Arial" w:hAnsi="Arial" w:cs="Arial"/>
              </w:rPr>
              <w:t>Over to you</w:t>
            </w:r>
          </w:p>
          <w:p w14:paraId="0859B326" w14:textId="77777777" w:rsidR="00682BBD" w:rsidRPr="00682BBD" w:rsidRDefault="00682BBD" w:rsidP="00682BBD">
            <w:pPr>
              <w:rPr>
                <w:rFonts w:ascii="Arial" w:eastAsia="Arial" w:hAnsi="Arial" w:cs="Arial"/>
              </w:rPr>
            </w:pPr>
            <w:r w:rsidRPr="00682BBD">
              <w:rPr>
                <w:rFonts w:ascii="Arial" w:eastAsia="Arial" w:hAnsi="Arial" w:cs="Arial"/>
              </w:rPr>
              <w:t>Reflect on the following questions as part of your practice:</w:t>
            </w:r>
          </w:p>
          <w:p w14:paraId="5768C553" w14:textId="571CF8B0" w:rsidR="00682BBD" w:rsidRPr="0097463F" w:rsidRDefault="0097463F" w:rsidP="0097463F">
            <w:pPr>
              <w:rPr>
                <w:rFonts w:ascii="Arial" w:eastAsia="Arial" w:hAnsi="Arial" w:cs="Arial"/>
              </w:rPr>
            </w:pPr>
            <w:r w:rsidRPr="005B42E2">
              <w:rPr>
                <w:rFonts w:ascii="Arial" w:eastAsia="Arial" w:hAnsi="Arial" w:cs="Arial"/>
              </w:rPr>
              <w:t>•</w:t>
            </w:r>
            <w:r>
              <w:rPr>
                <w:rFonts w:ascii="Arial" w:eastAsia="Arial" w:hAnsi="Arial" w:cs="Arial"/>
              </w:rPr>
              <w:t xml:space="preserve"> </w:t>
            </w:r>
            <w:r w:rsidR="00682BBD" w:rsidRPr="0097463F">
              <w:rPr>
                <w:rFonts w:ascii="Arial" w:eastAsia="Arial" w:hAnsi="Arial" w:cs="Arial"/>
              </w:rPr>
              <w:t>What recent decisions or actions could have benefited from greater curiosity?</w:t>
            </w:r>
          </w:p>
          <w:p w14:paraId="216352D5" w14:textId="2A47DD94" w:rsidR="00090916" w:rsidRPr="0097463F" w:rsidRDefault="0097463F" w:rsidP="0097463F">
            <w:pPr>
              <w:rPr>
                <w:rFonts w:ascii="Arial" w:eastAsia="Arial" w:hAnsi="Arial" w:cs="Arial"/>
              </w:rPr>
            </w:pPr>
            <w:r w:rsidRPr="005B42E2">
              <w:rPr>
                <w:rFonts w:ascii="Arial" w:eastAsia="Arial" w:hAnsi="Arial" w:cs="Arial"/>
              </w:rPr>
              <w:t>•</w:t>
            </w:r>
            <w:r>
              <w:rPr>
                <w:rFonts w:ascii="Arial" w:eastAsia="Arial" w:hAnsi="Arial" w:cs="Arial"/>
              </w:rPr>
              <w:t xml:space="preserve"> </w:t>
            </w:r>
            <w:r w:rsidR="00682BBD" w:rsidRPr="0097463F">
              <w:rPr>
                <w:rFonts w:ascii="Arial" w:eastAsia="Arial" w:hAnsi="Arial" w:cs="Arial"/>
              </w:rPr>
              <w:t>Are there areas of your supervisory practice where assumptions or routines have replaced curiosity and deeper reflection?</w:t>
            </w:r>
          </w:p>
          <w:p w14:paraId="275BF0C3" w14:textId="42CD5EB3" w:rsidR="00682BBD" w:rsidRPr="0097463F" w:rsidRDefault="0097463F" w:rsidP="0097463F">
            <w:pPr>
              <w:rPr>
                <w:rFonts w:ascii="Arial" w:eastAsia="Arial" w:hAnsi="Arial" w:cs="Arial"/>
              </w:rPr>
            </w:pPr>
            <w:r w:rsidRPr="005B42E2">
              <w:rPr>
                <w:rFonts w:ascii="Arial" w:eastAsia="Arial" w:hAnsi="Arial" w:cs="Arial"/>
              </w:rPr>
              <w:t>•</w:t>
            </w:r>
            <w:r>
              <w:rPr>
                <w:rFonts w:ascii="Arial" w:eastAsia="Arial" w:hAnsi="Arial" w:cs="Arial"/>
              </w:rPr>
              <w:t xml:space="preserve"> </w:t>
            </w:r>
            <w:r w:rsidR="00682BBD" w:rsidRPr="0097463F">
              <w:rPr>
                <w:rFonts w:ascii="Arial" w:eastAsia="Arial" w:hAnsi="Arial" w:cs="Arial"/>
              </w:rPr>
              <w:t>How can you use curiosity to better understand your team's needs and the children and families you support?</w:t>
            </w:r>
          </w:p>
        </w:tc>
      </w:tr>
      <w:tr w:rsidR="00682BBD" w14:paraId="124166DE" w14:textId="77777777" w:rsidTr="19F6F616">
        <w:trPr>
          <w:trHeight w:val="300"/>
        </w:trPr>
        <w:tc>
          <w:tcPr>
            <w:tcW w:w="2880" w:type="dxa"/>
            <w:shd w:val="clear" w:color="auto" w:fill="D9D9D9" w:themeFill="background1" w:themeFillShade="D9"/>
          </w:tcPr>
          <w:p w14:paraId="0D9C6826"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7DA65685" w14:textId="77777777" w:rsidR="00682BBD" w:rsidRDefault="00682BBD" w:rsidP="00682BBD">
            <w:pPr>
              <w:rPr>
                <w:rFonts w:ascii="Arial" w:eastAsia="Arial" w:hAnsi="Arial" w:cs="Arial"/>
              </w:rPr>
            </w:pPr>
          </w:p>
          <w:p w14:paraId="77B0E593" w14:textId="77777777" w:rsidR="00D77282" w:rsidRDefault="00D77282" w:rsidP="00682BBD">
            <w:pPr>
              <w:rPr>
                <w:rFonts w:ascii="Arial" w:eastAsia="Arial" w:hAnsi="Arial" w:cs="Arial"/>
              </w:rPr>
            </w:pPr>
          </w:p>
          <w:p w14:paraId="3DEEC669" w14:textId="77777777" w:rsidR="00D77282" w:rsidRPr="00682BBD" w:rsidRDefault="00D77282" w:rsidP="00682BBD">
            <w:pPr>
              <w:rPr>
                <w:rFonts w:ascii="Arial" w:eastAsia="Arial" w:hAnsi="Arial" w:cs="Arial"/>
              </w:rPr>
            </w:pPr>
          </w:p>
        </w:tc>
      </w:tr>
      <w:tr w:rsidR="00682BBD" w14:paraId="70986FEF" w14:textId="77777777" w:rsidTr="19F6F616">
        <w:trPr>
          <w:trHeight w:val="300"/>
        </w:trPr>
        <w:tc>
          <w:tcPr>
            <w:tcW w:w="2880" w:type="dxa"/>
            <w:shd w:val="clear" w:color="auto" w:fill="D9D9D9" w:themeFill="background1" w:themeFillShade="D9"/>
          </w:tcPr>
          <w:p w14:paraId="13C5EA59" w14:textId="77777777" w:rsidR="00682BBD" w:rsidRPr="00682BBD" w:rsidRDefault="00682BBD" w:rsidP="00A8334D">
            <w:pPr>
              <w:rPr>
                <w:rFonts w:ascii="Arial" w:eastAsia="Arial" w:hAnsi="Arial" w:cs="Arial"/>
                <w:b/>
                <w:bCs/>
              </w:rPr>
            </w:pPr>
            <w:r w:rsidRPr="00682BBD">
              <w:rPr>
                <w:rFonts w:ascii="Arial" w:eastAsia="Arial" w:hAnsi="Arial" w:cs="Arial"/>
                <w:b/>
                <w:bCs/>
              </w:rPr>
              <w:lastRenderedPageBreak/>
              <w:t>Why maintaining curiosity is important for practice supervisors</w:t>
            </w:r>
          </w:p>
        </w:tc>
        <w:tc>
          <w:tcPr>
            <w:tcW w:w="12141" w:type="dxa"/>
            <w:shd w:val="clear" w:color="auto" w:fill="F2F2F2" w:themeFill="background1" w:themeFillShade="F2"/>
          </w:tcPr>
          <w:p w14:paraId="114E44EE" w14:textId="77777777" w:rsidR="00682BBD" w:rsidRPr="00682BBD" w:rsidRDefault="00682BBD" w:rsidP="00682BBD">
            <w:pPr>
              <w:rPr>
                <w:rFonts w:ascii="Arial" w:eastAsia="Arial" w:hAnsi="Arial" w:cs="Arial"/>
              </w:rPr>
            </w:pPr>
            <w:r w:rsidRPr="00682BBD">
              <w:rPr>
                <w:rFonts w:ascii="Arial" w:eastAsia="Arial" w:hAnsi="Arial" w:cs="Arial"/>
              </w:rPr>
              <w:t>Over to you</w:t>
            </w:r>
          </w:p>
          <w:p w14:paraId="0FB5F69C" w14:textId="77777777" w:rsidR="00682BBD" w:rsidRPr="00682BBD" w:rsidRDefault="00682BBD" w:rsidP="00682BBD">
            <w:pPr>
              <w:rPr>
                <w:rFonts w:ascii="Arial" w:eastAsia="Arial" w:hAnsi="Arial" w:cs="Arial"/>
              </w:rPr>
            </w:pPr>
            <w:r w:rsidRPr="00682BBD">
              <w:rPr>
                <w:rFonts w:ascii="Arial" w:eastAsia="Arial" w:hAnsi="Arial" w:cs="Arial"/>
              </w:rPr>
              <w:t xml:space="preserve">Now, choose one area of your supervisory practice such as team feedback or decision-making and apply a curiosity-driven approach. </w:t>
            </w:r>
          </w:p>
          <w:p w14:paraId="64843277" w14:textId="77777777" w:rsidR="00682BBD" w:rsidRPr="00682BBD" w:rsidRDefault="00682BBD" w:rsidP="00682BBD">
            <w:pPr>
              <w:rPr>
                <w:rFonts w:ascii="Arial" w:eastAsia="Arial" w:hAnsi="Arial" w:cs="Arial"/>
              </w:rPr>
            </w:pPr>
            <w:r w:rsidRPr="00682BBD">
              <w:rPr>
                <w:rFonts w:ascii="Arial" w:eastAsia="Arial" w:hAnsi="Arial" w:cs="Arial"/>
              </w:rPr>
              <w:t xml:space="preserve">Reflect on how this influences the outcome and document what you learned in your action plan. </w:t>
            </w:r>
          </w:p>
          <w:p w14:paraId="33CE5348" w14:textId="77777777" w:rsidR="00682BBD" w:rsidRPr="00682BBD" w:rsidRDefault="00682BBD" w:rsidP="00682BBD">
            <w:pPr>
              <w:rPr>
                <w:rFonts w:ascii="Arial" w:eastAsia="Arial" w:hAnsi="Arial" w:cs="Arial"/>
              </w:rPr>
            </w:pPr>
            <w:r w:rsidRPr="00682BBD">
              <w:rPr>
                <w:rFonts w:ascii="Arial" w:eastAsia="Arial" w:hAnsi="Arial" w:cs="Arial"/>
              </w:rPr>
              <w:t>Share your insights with a peer or in your next supervision session.</w:t>
            </w:r>
          </w:p>
        </w:tc>
      </w:tr>
      <w:tr w:rsidR="00682BBD" w14:paraId="130F0148" w14:textId="77777777" w:rsidTr="19F6F616">
        <w:trPr>
          <w:trHeight w:val="300"/>
        </w:trPr>
        <w:tc>
          <w:tcPr>
            <w:tcW w:w="2880" w:type="dxa"/>
            <w:shd w:val="clear" w:color="auto" w:fill="D9D9D9" w:themeFill="background1" w:themeFillShade="D9"/>
          </w:tcPr>
          <w:p w14:paraId="5130ED54"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3656B9AB" w14:textId="77777777" w:rsidR="00682BBD" w:rsidRPr="00682BBD" w:rsidRDefault="00682BBD" w:rsidP="00682BBD">
            <w:pPr>
              <w:rPr>
                <w:rFonts w:ascii="Arial" w:eastAsia="Arial" w:hAnsi="Arial" w:cs="Arial"/>
              </w:rPr>
            </w:pPr>
          </w:p>
        </w:tc>
      </w:tr>
      <w:tr w:rsidR="00682BBD" w14:paraId="7711E4E9" w14:textId="77777777" w:rsidTr="19F6F616">
        <w:trPr>
          <w:trHeight w:val="300"/>
        </w:trPr>
        <w:tc>
          <w:tcPr>
            <w:tcW w:w="2880" w:type="dxa"/>
            <w:shd w:val="clear" w:color="auto" w:fill="D9D9D9" w:themeFill="background1" w:themeFillShade="D9"/>
          </w:tcPr>
          <w:p w14:paraId="78DA8E92" w14:textId="77777777" w:rsidR="00682BBD" w:rsidRPr="00682BBD" w:rsidRDefault="00682BBD" w:rsidP="00A8334D">
            <w:pPr>
              <w:rPr>
                <w:rFonts w:ascii="Arial" w:eastAsia="Arial" w:hAnsi="Arial" w:cs="Arial"/>
                <w:b/>
                <w:bCs/>
              </w:rPr>
            </w:pPr>
            <w:r w:rsidRPr="00682BBD">
              <w:rPr>
                <w:rFonts w:ascii="Arial" w:eastAsia="Arial" w:hAnsi="Arial" w:cs="Arial"/>
                <w:b/>
                <w:bCs/>
              </w:rPr>
              <w:t>How practice supervisors can maintain curiosity in practice</w:t>
            </w:r>
          </w:p>
        </w:tc>
        <w:tc>
          <w:tcPr>
            <w:tcW w:w="12141" w:type="dxa"/>
            <w:shd w:val="clear" w:color="auto" w:fill="F2F2F2" w:themeFill="background1" w:themeFillShade="F2"/>
          </w:tcPr>
          <w:p w14:paraId="67057379" w14:textId="77777777" w:rsidR="00682BBD" w:rsidRPr="00682BBD" w:rsidRDefault="00682BBD" w:rsidP="00682BBD">
            <w:pPr>
              <w:rPr>
                <w:rFonts w:ascii="Arial" w:eastAsia="Arial" w:hAnsi="Arial" w:cs="Arial"/>
              </w:rPr>
            </w:pPr>
            <w:r w:rsidRPr="00682BBD">
              <w:rPr>
                <w:rFonts w:ascii="Arial" w:eastAsia="Arial" w:hAnsi="Arial" w:cs="Arial"/>
              </w:rPr>
              <w:t>Over to you</w:t>
            </w:r>
          </w:p>
          <w:p w14:paraId="1C4961D8" w14:textId="77777777" w:rsidR="00682BBD" w:rsidRPr="00682BBD" w:rsidRDefault="00682BBD" w:rsidP="00682BBD">
            <w:pPr>
              <w:rPr>
                <w:rFonts w:ascii="Arial" w:eastAsia="Arial" w:hAnsi="Arial" w:cs="Arial"/>
              </w:rPr>
            </w:pPr>
            <w:r w:rsidRPr="00682BBD">
              <w:rPr>
                <w:rFonts w:ascii="Arial" w:eastAsia="Arial" w:hAnsi="Arial" w:cs="Arial"/>
              </w:rPr>
              <w:t xml:space="preserve">Review the area of your supervisory practice that you’d like to experiment with and define: </w:t>
            </w:r>
          </w:p>
          <w:p w14:paraId="7F0F9695" w14:textId="7C8D504A" w:rsidR="00682BBD" w:rsidRPr="00C36236" w:rsidRDefault="00C36236" w:rsidP="001B6BB7">
            <w:pPr>
              <w:spacing w:line="240" w:lineRule="auto"/>
              <w:rPr>
                <w:rFonts w:ascii="Arial" w:eastAsia="Arial" w:hAnsi="Arial" w:cs="Arial"/>
              </w:rPr>
            </w:pPr>
            <w:r w:rsidRPr="005B42E2">
              <w:rPr>
                <w:rFonts w:ascii="Arial" w:eastAsia="Arial" w:hAnsi="Arial" w:cs="Arial"/>
              </w:rPr>
              <w:t>•</w:t>
            </w:r>
            <w:r>
              <w:rPr>
                <w:rFonts w:ascii="Arial" w:eastAsia="Arial" w:hAnsi="Arial" w:cs="Arial"/>
              </w:rPr>
              <w:t> </w:t>
            </w:r>
            <w:r w:rsidR="00C4461F">
              <w:rPr>
                <w:rFonts w:ascii="Arial" w:eastAsia="Arial" w:hAnsi="Arial" w:cs="Arial"/>
              </w:rPr>
              <w:t>W</w:t>
            </w:r>
            <w:r w:rsidR="00682BBD" w:rsidRPr="00C36236">
              <w:rPr>
                <w:rFonts w:ascii="Arial" w:eastAsia="Arial" w:hAnsi="Arial" w:cs="Arial"/>
              </w:rPr>
              <w:t xml:space="preserve">ho do you need to involve and by when? </w:t>
            </w:r>
          </w:p>
          <w:p w14:paraId="0A463D0D" w14:textId="53EDF7F2" w:rsidR="00682BBD" w:rsidRPr="00C36236" w:rsidRDefault="00C36236" w:rsidP="001B6BB7">
            <w:pPr>
              <w:spacing w:line="240" w:lineRule="auto"/>
              <w:rPr>
                <w:rFonts w:ascii="Arial" w:eastAsia="Arial" w:hAnsi="Arial" w:cs="Arial"/>
              </w:rPr>
            </w:pPr>
            <w:r w:rsidRPr="005B42E2">
              <w:rPr>
                <w:rFonts w:ascii="Arial" w:eastAsia="Arial" w:hAnsi="Arial" w:cs="Arial"/>
              </w:rPr>
              <w:t>•</w:t>
            </w:r>
            <w:r>
              <w:rPr>
                <w:rFonts w:ascii="Arial" w:eastAsia="Arial" w:hAnsi="Arial" w:cs="Arial"/>
              </w:rPr>
              <w:t> </w:t>
            </w:r>
            <w:r w:rsidR="00C4461F">
              <w:rPr>
                <w:rFonts w:ascii="Arial" w:eastAsia="Arial" w:hAnsi="Arial" w:cs="Arial"/>
              </w:rPr>
              <w:t>W</w:t>
            </w:r>
            <w:r w:rsidR="00682BBD" w:rsidRPr="00C36236">
              <w:rPr>
                <w:rFonts w:ascii="Arial" w:eastAsia="Arial" w:hAnsi="Arial" w:cs="Arial"/>
              </w:rPr>
              <w:t xml:space="preserve">hen and where will this happen? </w:t>
            </w:r>
          </w:p>
          <w:p w14:paraId="38B2E9B5" w14:textId="240B5B17" w:rsidR="00682BBD" w:rsidRPr="00C36236" w:rsidRDefault="00C36236" w:rsidP="001B6BB7">
            <w:pPr>
              <w:spacing w:line="240" w:lineRule="auto"/>
              <w:rPr>
                <w:rFonts w:ascii="Arial" w:eastAsia="Arial" w:hAnsi="Arial" w:cs="Arial"/>
              </w:rPr>
            </w:pPr>
            <w:r w:rsidRPr="005B42E2">
              <w:rPr>
                <w:rFonts w:ascii="Arial" w:eastAsia="Arial" w:hAnsi="Arial" w:cs="Arial"/>
              </w:rPr>
              <w:t>•</w:t>
            </w:r>
            <w:r>
              <w:rPr>
                <w:rFonts w:ascii="Arial" w:eastAsia="Arial" w:hAnsi="Arial" w:cs="Arial"/>
              </w:rPr>
              <w:t> </w:t>
            </w:r>
            <w:r w:rsidR="00C4461F">
              <w:rPr>
                <w:rFonts w:ascii="Arial" w:eastAsia="Arial" w:hAnsi="Arial" w:cs="Arial"/>
              </w:rPr>
              <w:t>W</w:t>
            </w:r>
            <w:r w:rsidR="00682BBD" w:rsidRPr="00C36236">
              <w:rPr>
                <w:rFonts w:ascii="Arial" w:eastAsia="Arial" w:hAnsi="Arial" w:cs="Arial"/>
              </w:rPr>
              <w:t xml:space="preserve">hat else might you need? </w:t>
            </w:r>
          </w:p>
          <w:p w14:paraId="1F9A5F57" w14:textId="77777777" w:rsidR="00682BBD" w:rsidRPr="00682BBD" w:rsidRDefault="00682BBD" w:rsidP="00682BBD">
            <w:pPr>
              <w:rPr>
                <w:rFonts w:ascii="Arial" w:eastAsia="Arial" w:hAnsi="Arial" w:cs="Arial"/>
              </w:rPr>
            </w:pPr>
            <w:r w:rsidRPr="00682BBD">
              <w:rPr>
                <w:rFonts w:ascii="Arial" w:eastAsia="Arial" w:hAnsi="Arial" w:cs="Arial"/>
              </w:rPr>
              <w:t xml:space="preserve">Add this activity to your diary so you have something tangible to work towards. </w:t>
            </w:r>
          </w:p>
          <w:p w14:paraId="0FB8EF3A" w14:textId="77777777" w:rsidR="00682BBD" w:rsidRPr="00682BBD" w:rsidRDefault="00682BBD" w:rsidP="00682BBD">
            <w:pPr>
              <w:rPr>
                <w:rFonts w:ascii="Arial" w:eastAsia="Arial" w:hAnsi="Arial" w:cs="Arial"/>
              </w:rPr>
            </w:pPr>
            <w:r w:rsidRPr="00682BBD">
              <w:rPr>
                <w:rFonts w:ascii="Arial" w:eastAsia="Arial" w:hAnsi="Arial" w:cs="Arial"/>
              </w:rPr>
              <w:t>Consider who you can share it with to check that you’ve made it happen. This could be a mentor, colleague, friend. Use the table at the end of this document to help you do this.</w:t>
            </w:r>
          </w:p>
        </w:tc>
      </w:tr>
      <w:tr w:rsidR="00682BBD" w14:paraId="3558B984" w14:textId="77777777" w:rsidTr="19F6F616">
        <w:trPr>
          <w:trHeight w:val="300"/>
        </w:trPr>
        <w:tc>
          <w:tcPr>
            <w:tcW w:w="2880" w:type="dxa"/>
            <w:shd w:val="clear" w:color="auto" w:fill="D9D9D9" w:themeFill="background1" w:themeFillShade="D9"/>
          </w:tcPr>
          <w:p w14:paraId="3FF71549"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45FB0818" w14:textId="77777777" w:rsidR="00682BBD" w:rsidRPr="00682BBD" w:rsidRDefault="00682BBD" w:rsidP="00682BBD">
            <w:pPr>
              <w:rPr>
                <w:rFonts w:ascii="Arial" w:eastAsia="Arial" w:hAnsi="Arial" w:cs="Arial"/>
              </w:rPr>
            </w:pPr>
          </w:p>
        </w:tc>
      </w:tr>
    </w:tbl>
    <w:p w14:paraId="049F31CB" w14:textId="77777777" w:rsidR="00682BBD" w:rsidRDefault="00682BBD" w:rsidP="00682BBD"/>
    <w:p w14:paraId="53128261" w14:textId="77777777" w:rsidR="00682BBD" w:rsidRDefault="00682BBD" w:rsidP="00682BBD">
      <w:r>
        <w:br w:type="page"/>
      </w:r>
    </w:p>
    <w:p w14:paraId="6EB1916D" w14:textId="77777777" w:rsidR="00682BBD" w:rsidRDefault="00F055C1" w:rsidP="00682BBD">
      <w:pPr>
        <w:pStyle w:val="Heading2"/>
        <w:jc w:val="center"/>
        <w:rPr>
          <w:rFonts w:ascii="Arial" w:hAnsi="Arial" w:cs="Arial"/>
          <w:b/>
          <w:bCs/>
          <w:color w:val="auto"/>
          <w:sz w:val="32"/>
          <w:szCs w:val="32"/>
        </w:rPr>
      </w:pPr>
      <w:r>
        <w:rPr>
          <w:rFonts w:ascii="Arial" w:hAnsi="Arial" w:cs="Arial"/>
          <w:b/>
          <w:bCs/>
          <w:color w:val="auto"/>
          <w:sz w:val="32"/>
          <w:szCs w:val="32"/>
        </w:rPr>
        <w:lastRenderedPageBreak/>
        <w:t>Providing clarity</w:t>
      </w:r>
    </w:p>
    <w:tbl>
      <w:tblPr>
        <w:tblStyle w:val="TableGrid"/>
        <w:tblW w:w="15021" w:type="dxa"/>
        <w:tblLayout w:type="fixed"/>
        <w:tblLook w:val="06A0" w:firstRow="1" w:lastRow="0" w:firstColumn="1" w:lastColumn="0" w:noHBand="1" w:noVBand="1"/>
      </w:tblPr>
      <w:tblGrid>
        <w:gridCol w:w="2880"/>
        <w:gridCol w:w="12141"/>
      </w:tblGrid>
      <w:tr w:rsidR="00682BBD" w14:paraId="5A41667E" w14:textId="77777777" w:rsidTr="00A8334D">
        <w:trPr>
          <w:trHeight w:val="300"/>
        </w:trPr>
        <w:tc>
          <w:tcPr>
            <w:tcW w:w="2880" w:type="dxa"/>
            <w:shd w:val="clear" w:color="auto" w:fill="B4C6E7" w:themeFill="accent1" w:themeFillTint="66"/>
          </w:tcPr>
          <w:p w14:paraId="7FB81A80" w14:textId="77777777" w:rsidR="00682BBD" w:rsidRDefault="00682BBD"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72EA87C9" w14:textId="77777777" w:rsidR="00682BBD" w:rsidRDefault="00682BBD" w:rsidP="00A8334D">
            <w:pPr>
              <w:rPr>
                <w:rFonts w:ascii="Arial" w:eastAsia="Arial" w:hAnsi="Arial" w:cs="Arial"/>
                <w:b/>
                <w:bCs/>
              </w:rPr>
            </w:pPr>
            <w:r>
              <w:rPr>
                <w:rFonts w:ascii="Arial" w:eastAsia="Arial" w:hAnsi="Arial" w:cs="Arial"/>
                <w:b/>
                <w:bCs/>
              </w:rPr>
              <w:t>Notes and reflections</w:t>
            </w:r>
          </w:p>
        </w:tc>
      </w:tr>
      <w:tr w:rsidR="00682BBD" w14:paraId="4552DB92" w14:textId="77777777" w:rsidTr="00A8334D">
        <w:trPr>
          <w:trHeight w:val="300"/>
        </w:trPr>
        <w:tc>
          <w:tcPr>
            <w:tcW w:w="2880" w:type="dxa"/>
            <w:shd w:val="clear" w:color="auto" w:fill="D9D9D9" w:themeFill="background1" w:themeFillShade="D9"/>
          </w:tcPr>
          <w:p w14:paraId="0D1E4CBE" w14:textId="77777777" w:rsidR="00682BBD" w:rsidRDefault="00F055C1" w:rsidP="00A8334D">
            <w:pPr>
              <w:rPr>
                <w:rFonts w:ascii="Arial" w:eastAsia="Arial" w:hAnsi="Arial" w:cs="Arial"/>
                <w:b/>
                <w:bCs/>
              </w:rPr>
            </w:pPr>
            <w:r w:rsidRPr="00F055C1">
              <w:rPr>
                <w:rFonts w:ascii="Arial" w:eastAsia="Arial" w:hAnsi="Arial" w:cs="Arial"/>
                <w:b/>
                <w:bCs/>
              </w:rPr>
              <w:t>What do we mean by providing clarity?</w:t>
            </w:r>
          </w:p>
        </w:tc>
        <w:tc>
          <w:tcPr>
            <w:tcW w:w="12141" w:type="dxa"/>
          </w:tcPr>
          <w:p w14:paraId="62486C05" w14:textId="77777777" w:rsidR="00682BBD" w:rsidRDefault="00682BBD" w:rsidP="00A8334D">
            <w:pPr>
              <w:rPr>
                <w:rFonts w:ascii="Arial" w:eastAsia="Arial" w:hAnsi="Arial" w:cs="Arial"/>
              </w:rPr>
            </w:pPr>
          </w:p>
        </w:tc>
      </w:tr>
      <w:tr w:rsidR="00682BBD" w14:paraId="3CBA0186" w14:textId="77777777" w:rsidTr="008337D6">
        <w:trPr>
          <w:trHeight w:val="300"/>
        </w:trPr>
        <w:tc>
          <w:tcPr>
            <w:tcW w:w="2880" w:type="dxa"/>
            <w:shd w:val="clear" w:color="auto" w:fill="D9D9D9" w:themeFill="background1" w:themeFillShade="D9"/>
          </w:tcPr>
          <w:p w14:paraId="7DB23341" w14:textId="77777777" w:rsidR="00682BBD" w:rsidRDefault="00F055C1" w:rsidP="00A8334D">
            <w:pPr>
              <w:rPr>
                <w:rFonts w:ascii="Arial" w:eastAsia="Arial" w:hAnsi="Arial" w:cs="Arial"/>
                <w:b/>
                <w:bCs/>
              </w:rPr>
            </w:pPr>
            <w:r w:rsidRPr="00F055C1">
              <w:rPr>
                <w:rFonts w:ascii="Arial" w:eastAsia="Arial" w:hAnsi="Arial" w:cs="Arial"/>
                <w:b/>
                <w:bCs/>
              </w:rPr>
              <w:t>Providing clarity as a practice supervisor</w:t>
            </w:r>
          </w:p>
        </w:tc>
        <w:tc>
          <w:tcPr>
            <w:tcW w:w="12141" w:type="dxa"/>
            <w:shd w:val="clear" w:color="auto" w:fill="F2F2F2" w:themeFill="background1" w:themeFillShade="F2"/>
          </w:tcPr>
          <w:p w14:paraId="4101652C" w14:textId="03F7C109" w:rsidR="00F055C1" w:rsidRPr="00F055C1" w:rsidRDefault="00F055C1" w:rsidP="00F055C1">
            <w:pPr>
              <w:rPr>
                <w:rFonts w:ascii="Arial" w:eastAsia="Arial" w:hAnsi="Arial" w:cs="Arial"/>
              </w:rPr>
            </w:pPr>
            <w:r w:rsidRPr="00F055C1">
              <w:rPr>
                <w:rFonts w:ascii="Arial" w:eastAsia="Arial" w:hAnsi="Arial" w:cs="Arial"/>
              </w:rPr>
              <w:t>Over to you</w:t>
            </w:r>
          </w:p>
          <w:p w14:paraId="37941FA6" w14:textId="77777777" w:rsidR="00F055C1" w:rsidRPr="00F055C1" w:rsidRDefault="00F055C1" w:rsidP="00F055C1">
            <w:pPr>
              <w:rPr>
                <w:rFonts w:ascii="Arial" w:eastAsia="Arial" w:hAnsi="Arial" w:cs="Arial"/>
              </w:rPr>
            </w:pPr>
            <w:r w:rsidRPr="00F055C1">
              <w:rPr>
                <w:rFonts w:ascii="Arial" w:eastAsia="Arial" w:hAnsi="Arial" w:cs="Arial"/>
              </w:rPr>
              <w:t xml:space="preserve">Take 5 minutes to reflect on the behaviours above and respond to the following questions. </w:t>
            </w:r>
          </w:p>
          <w:p w14:paraId="727B4B68" w14:textId="3CA7D7EB" w:rsidR="00F055C1" w:rsidRPr="00C4461F" w:rsidRDefault="00C4461F" w:rsidP="00C4461F">
            <w:pPr>
              <w:rPr>
                <w:rFonts w:ascii="Arial" w:eastAsia="Arial" w:hAnsi="Arial" w:cs="Arial"/>
              </w:rPr>
            </w:pPr>
            <w:r w:rsidRPr="005B42E2">
              <w:rPr>
                <w:rFonts w:ascii="Arial" w:eastAsia="Arial" w:hAnsi="Arial" w:cs="Arial"/>
              </w:rPr>
              <w:t>•</w:t>
            </w:r>
            <w:r>
              <w:rPr>
                <w:rFonts w:ascii="Arial" w:eastAsia="Arial" w:hAnsi="Arial" w:cs="Arial"/>
              </w:rPr>
              <w:t xml:space="preserve"> </w:t>
            </w:r>
            <w:r w:rsidR="00F055C1" w:rsidRPr="00C4461F">
              <w:rPr>
                <w:rFonts w:ascii="Arial" w:eastAsia="Arial" w:hAnsi="Arial" w:cs="Arial"/>
              </w:rPr>
              <w:t>In which are you strongest and why?</w:t>
            </w:r>
          </w:p>
          <w:p w14:paraId="304AB600" w14:textId="564BD072" w:rsidR="00F055C1" w:rsidRPr="00C4461F" w:rsidRDefault="00C4461F" w:rsidP="00C4461F">
            <w:pPr>
              <w:rPr>
                <w:rFonts w:ascii="Arial" w:eastAsia="Arial" w:hAnsi="Arial" w:cs="Arial"/>
              </w:rPr>
            </w:pPr>
            <w:r w:rsidRPr="005B42E2">
              <w:rPr>
                <w:rFonts w:ascii="Arial" w:eastAsia="Arial" w:hAnsi="Arial" w:cs="Arial"/>
              </w:rPr>
              <w:t>•</w:t>
            </w:r>
            <w:r>
              <w:rPr>
                <w:rFonts w:ascii="Arial" w:eastAsia="Arial" w:hAnsi="Arial" w:cs="Arial"/>
              </w:rPr>
              <w:t xml:space="preserve"> </w:t>
            </w:r>
            <w:r w:rsidR="00F055C1" w:rsidRPr="00C4461F">
              <w:rPr>
                <w:rFonts w:ascii="Arial" w:eastAsia="Arial" w:hAnsi="Arial" w:cs="Arial"/>
              </w:rPr>
              <w:t>Which do you think you most need to develop?</w:t>
            </w:r>
          </w:p>
          <w:p w14:paraId="2E62EBB1" w14:textId="43F80A5C" w:rsidR="00682BBD" w:rsidRPr="00C4461F" w:rsidRDefault="00C4461F" w:rsidP="00C4461F">
            <w:pPr>
              <w:rPr>
                <w:rFonts w:ascii="Arial" w:eastAsia="Arial" w:hAnsi="Arial" w:cs="Arial"/>
              </w:rPr>
            </w:pPr>
            <w:r w:rsidRPr="005B42E2">
              <w:rPr>
                <w:rFonts w:ascii="Arial" w:eastAsia="Arial" w:hAnsi="Arial" w:cs="Arial"/>
              </w:rPr>
              <w:t>•</w:t>
            </w:r>
            <w:r>
              <w:rPr>
                <w:rFonts w:ascii="Arial" w:eastAsia="Arial" w:hAnsi="Arial" w:cs="Arial"/>
              </w:rPr>
              <w:t xml:space="preserve"> </w:t>
            </w:r>
            <w:r w:rsidR="00F055C1" w:rsidRPr="00C4461F">
              <w:rPr>
                <w:rFonts w:ascii="Arial" w:eastAsia="Arial" w:hAnsi="Arial" w:cs="Arial"/>
              </w:rPr>
              <w:t>What are some actionable steps you could take to do so?</w:t>
            </w:r>
          </w:p>
        </w:tc>
      </w:tr>
      <w:tr w:rsidR="00682BBD" w14:paraId="778AE004" w14:textId="77777777" w:rsidTr="00A8334D">
        <w:trPr>
          <w:trHeight w:val="300"/>
        </w:trPr>
        <w:tc>
          <w:tcPr>
            <w:tcW w:w="2880" w:type="dxa"/>
            <w:shd w:val="clear" w:color="auto" w:fill="D9D9D9" w:themeFill="background1" w:themeFillShade="D9"/>
          </w:tcPr>
          <w:p w14:paraId="24F3750F" w14:textId="77777777" w:rsid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30030672" w14:textId="77777777" w:rsidR="00682BBD" w:rsidRDefault="00682BBD" w:rsidP="00A8334D">
            <w:pPr>
              <w:rPr>
                <w:rFonts w:ascii="Arial" w:eastAsia="Arial" w:hAnsi="Arial" w:cs="Arial"/>
              </w:rPr>
            </w:pPr>
          </w:p>
          <w:p w14:paraId="4D91A00B" w14:textId="77777777" w:rsidR="008C2B08" w:rsidRDefault="008C2B08" w:rsidP="00A8334D">
            <w:pPr>
              <w:rPr>
                <w:rFonts w:ascii="Arial" w:eastAsia="Arial" w:hAnsi="Arial" w:cs="Arial"/>
              </w:rPr>
            </w:pPr>
          </w:p>
          <w:p w14:paraId="27D0A12B" w14:textId="77777777" w:rsidR="008C2B08" w:rsidRDefault="008C2B08" w:rsidP="00A8334D">
            <w:pPr>
              <w:rPr>
                <w:rFonts w:ascii="Arial" w:eastAsia="Arial" w:hAnsi="Arial" w:cs="Arial"/>
              </w:rPr>
            </w:pPr>
          </w:p>
          <w:p w14:paraId="4B99056E" w14:textId="77777777" w:rsidR="008C2B08" w:rsidRDefault="008C2B08" w:rsidP="00A8334D">
            <w:pPr>
              <w:rPr>
                <w:rFonts w:ascii="Arial" w:eastAsia="Arial" w:hAnsi="Arial" w:cs="Arial"/>
              </w:rPr>
            </w:pPr>
          </w:p>
        </w:tc>
      </w:tr>
      <w:tr w:rsidR="00682BBD" w14:paraId="3BE36B65" w14:textId="77777777" w:rsidTr="008337D6">
        <w:trPr>
          <w:trHeight w:val="300"/>
        </w:trPr>
        <w:tc>
          <w:tcPr>
            <w:tcW w:w="2880" w:type="dxa"/>
            <w:shd w:val="clear" w:color="auto" w:fill="D9D9D9" w:themeFill="background1" w:themeFillShade="D9"/>
          </w:tcPr>
          <w:p w14:paraId="153BAF8B" w14:textId="77777777" w:rsidR="00682BBD" w:rsidRDefault="00F055C1" w:rsidP="00A8334D">
            <w:pPr>
              <w:rPr>
                <w:rFonts w:ascii="Arial" w:eastAsia="Arial" w:hAnsi="Arial" w:cs="Arial"/>
                <w:b/>
                <w:bCs/>
              </w:rPr>
            </w:pPr>
            <w:r w:rsidRPr="00F055C1">
              <w:rPr>
                <w:rFonts w:ascii="Arial" w:eastAsia="Arial" w:hAnsi="Arial" w:cs="Arial"/>
                <w:b/>
                <w:bCs/>
              </w:rPr>
              <w:t>Why providing clarity is important for practice supervisors</w:t>
            </w:r>
          </w:p>
        </w:tc>
        <w:tc>
          <w:tcPr>
            <w:tcW w:w="12141" w:type="dxa"/>
            <w:shd w:val="clear" w:color="auto" w:fill="F2F2F2" w:themeFill="background1" w:themeFillShade="F2"/>
          </w:tcPr>
          <w:p w14:paraId="4AF72962" w14:textId="77777777" w:rsidR="00F055C1" w:rsidRPr="00F055C1" w:rsidRDefault="00F055C1" w:rsidP="00F055C1">
            <w:pPr>
              <w:rPr>
                <w:rFonts w:ascii="Arial" w:eastAsia="Arial" w:hAnsi="Arial" w:cs="Arial"/>
              </w:rPr>
            </w:pPr>
            <w:r w:rsidRPr="00F055C1">
              <w:rPr>
                <w:rFonts w:ascii="Arial" w:eastAsia="Arial" w:hAnsi="Arial" w:cs="Arial"/>
              </w:rPr>
              <w:t>Over to you</w:t>
            </w:r>
          </w:p>
          <w:p w14:paraId="2A9B8997" w14:textId="77777777" w:rsidR="00F055C1" w:rsidRPr="00F055C1" w:rsidRDefault="00F055C1" w:rsidP="00F055C1">
            <w:pPr>
              <w:rPr>
                <w:rFonts w:ascii="Arial" w:eastAsia="Arial" w:hAnsi="Arial" w:cs="Arial"/>
              </w:rPr>
            </w:pPr>
            <w:r w:rsidRPr="00F055C1">
              <w:rPr>
                <w:rFonts w:ascii="Arial" w:eastAsia="Arial" w:hAnsi="Arial" w:cs="Arial"/>
              </w:rPr>
              <w:t>Reflect on your role as a practice supervisor, considering the level of clarity you provide in your team’s work:</w:t>
            </w:r>
          </w:p>
          <w:p w14:paraId="6CA292F3" w14:textId="71C48D56" w:rsidR="00F055C1" w:rsidRPr="006840ED" w:rsidRDefault="006840ED" w:rsidP="001B6BB7">
            <w:pPr>
              <w:spacing w:line="240" w:lineRule="auto"/>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Are there areas where your team might lack clarity on expectations, timelines, or decision-making processes? How could this be improved?</w:t>
            </w:r>
          </w:p>
          <w:p w14:paraId="1FC0F39F" w14:textId="62A10083" w:rsidR="00682BBD" w:rsidRPr="006840ED" w:rsidRDefault="006840ED" w:rsidP="001B6BB7">
            <w:pPr>
              <w:spacing w:line="240" w:lineRule="auto"/>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How clearly do you communicate the importance of anti-oppressive practice, and what more could you do to ensure this is embedded in your team’s daily work?</w:t>
            </w:r>
          </w:p>
        </w:tc>
      </w:tr>
      <w:tr w:rsidR="00682BBD" w14:paraId="31C3DDA9" w14:textId="77777777" w:rsidTr="00A8334D">
        <w:trPr>
          <w:trHeight w:val="300"/>
        </w:trPr>
        <w:tc>
          <w:tcPr>
            <w:tcW w:w="2880" w:type="dxa"/>
            <w:shd w:val="clear" w:color="auto" w:fill="D9D9D9" w:themeFill="background1" w:themeFillShade="D9"/>
          </w:tcPr>
          <w:p w14:paraId="08411DE6"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63458971" w14:textId="77777777" w:rsidR="00682BBD" w:rsidRDefault="00682BBD" w:rsidP="00A8334D">
            <w:pPr>
              <w:rPr>
                <w:rFonts w:ascii="Arial" w:eastAsia="Arial" w:hAnsi="Arial" w:cs="Arial"/>
              </w:rPr>
            </w:pPr>
          </w:p>
          <w:p w14:paraId="64C0B833" w14:textId="77777777" w:rsidR="008C2B08" w:rsidRDefault="008C2B08" w:rsidP="00A8334D">
            <w:pPr>
              <w:rPr>
                <w:rFonts w:ascii="Arial" w:eastAsia="Arial" w:hAnsi="Arial" w:cs="Arial"/>
              </w:rPr>
            </w:pPr>
          </w:p>
          <w:p w14:paraId="1299C43A" w14:textId="77777777" w:rsidR="008C2B08" w:rsidRPr="00682BBD" w:rsidRDefault="008C2B08" w:rsidP="00A8334D">
            <w:pPr>
              <w:rPr>
                <w:rFonts w:ascii="Arial" w:eastAsia="Arial" w:hAnsi="Arial" w:cs="Arial"/>
              </w:rPr>
            </w:pPr>
          </w:p>
        </w:tc>
      </w:tr>
      <w:tr w:rsidR="00682BBD" w14:paraId="4C525DE7" w14:textId="77777777" w:rsidTr="008337D6">
        <w:trPr>
          <w:trHeight w:val="300"/>
        </w:trPr>
        <w:tc>
          <w:tcPr>
            <w:tcW w:w="2880" w:type="dxa"/>
            <w:shd w:val="clear" w:color="auto" w:fill="D9D9D9" w:themeFill="background1" w:themeFillShade="D9"/>
          </w:tcPr>
          <w:p w14:paraId="487748F1" w14:textId="77777777" w:rsidR="00682BBD" w:rsidRPr="00682BBD" w:rsidRDefault="00F055C1" w:rsidP="00A8334D">
            <w:pPr>
              <w:rPr>
                <w:rFonts w:ascii="Arial" w:eastAsia="Arial" w:hAnsi="Arial" w:cs="Arial"/>
                <w:b/>
                <w:bCs/>
              </w:rPr>
            </w:pPr>
            <w:r w:rsidRPr="00F055C1">
              <w:rPr>
                <w:rFonts w:ascii="Arial" w:eastAsia="Arial" w:hAnsi="Arial" w:cs="Arial"/>
                <w:b/>
                <w:bCs/>
              </w:rPr>
              <w:lastRenderedPageBreak/>
              <w:t>How practice supervisors can provide clarity in practice</w:t>
            </w:r>
          </w:p>
        </w:tc>
        <w:tc>
          <w:tcPr>
            <w:tcW w:w="12141" w:type="dxa"/>
            <w:shd w:val="clear" w:color="auto" w:fill="F2F2F2" w:themeFill="background1" w:themeFillShade="F2"/>
          </w:tcPr>
          <w:p w14:paraId="7A530F33" w14:textId="77777777" w:rsidR="00F055C1" w:rsidRPr="00F055C1" w:rsidRDefault="00F055C1" w:rsidP="00F055C1">
            <w:pPr>
              <w:rPr>
                <w:rFonts w:ascii="Arial" w:eastAsia="Arial" w:hAnsi="Arial" w:cs="Arial"/>
              </w:rPr>
            </w:pPr>
            <w:r w:rsidRPr="00F055C1">
              <w:rPr>
                <w:rFonts w:ascii="Arial" w:eastAsia="Arial" w:hAnsi="Arial" w:cs="Arial"/>
              </w:rPr>
              <w:t>Over to you</w:t>
            </w:r>
          </w:p>
          <w:p w14:paraId="2F0E9E7A" w14:textId="77777777" w:rsidR="00F055C1" w:rsidRPr="00F055C1" w:rsidRDefault="00F055C1" w:rsidP="00F055C1">
            <w:pPr>
              <w:rPr>
                <w:rFonts w:ascii="Arial" w:eastAsia="Arial" w:hAnsi="Arial" w:cs="Arial"/>
              </w:rPr>
            </w:pPr>
            <w:r w:rsidRPr="00F055C1">
              <w:rPr>
                <w:rFonts w:ascii="Arial" w:eastAsia="Arial" w:hAnsi="Arial" w:cs="Arial"/>
              </w:rPr>
              <w:t xml:space="preserve">Review these areas where your team might lack clarity and choose one that you’d like to experiment with, defining: </w:t>
            </w:r>
          </w:p>
          <w:p w14:paraId="208E280A" w14:textId="18D9037B" w:rsidR="00F055C1" w:rsidRPr="006840ED" w:rsidRDefault="006840ED" w:rsidP="001B6BB7">
            <w:pPr>
              <w:spacing w:line="240" w:lineRule="auto"/>
              <w:rPr>
                <w:rFonts w:ascii="Arial" w:eastAsia="Arial" w:hAnsi="Arial" w:cs="Arial"/>
              </w:rPr>
            </w:pPr>
            <w:r w:rsidRPr="005B42E2">
              <w:rPr>
                <w:rFonts w:ascii="Arial" w:eastAsia="Arial" w:hAnsi="Arial" w:cs="Arial"/>
              </w:rPr>
              <w:t>•</w:t>
            </w:r>
            <w:r>
              <w:rPr>
                <w:rFonts w:ascii="Arial" w:eastAsia="Arial" w:hAnsi="Arial" w:cs="Arial"/>
              </w:rPr>
              <w:t> </w:t>
            </w:r>
            <w:r w:rsidR="007E57E9">
              <w:rPr>
                <w:rFonts w:ascii="Arial" w:eastAsia="Arial" w:hAnsi="Arial" w:cs="Arial"/>
              </w:rPr>
              <w:t>W</w:t>
            </w:r>
            <w:r w:rsidR="00F055C1" w:rsidRPr="006840ED">
              <w:rPr>
                <w:rFonts w:ascii="Arial" w:eastAsia="Arial" w:hAnsi="Arial" w:cs="Arial"/>
              </w:rPr>
              <w:t xml:space="preserve">ho do you need to involve and by when? </w:t>
            </w:r>
          </w:p>
          <w:p w14:paraId="7BD0747E" w14:textId="0D1993C6" w:rsidR="00F055C1" w:rsidRPr="006840ED" w:rsidRDefault="006840ED" w:rsidP="001B6BB7">
            <w:pPr>
              <w:spacing w:line="240" w:lineRule="auto"/>
              <w:rPr>
                <w:rFonts w:ascii="Arial" w:eastAsia="Arial" w:hAnsi="Arial" w:cs="Arial"/>
              </w:rPr>
            </w:pPr>
            <w:r w:rsidRPr="005B42E2">
              <w:rPr>
                <w:rFonts w:ascii="Arial" w:eastAsia="Arial" w:hAnsi="Arial" w:cs="Arial"/>
              </w:rPr>
              <w:t>•</w:t>
            </w:r>
            <w:r>
              <w:rPr>
                <w:rFonts w:ascii="Arial" w:eastAsia="Arial" w:hAnsi="Arial" w:cs="Arial"/>
              </w:rPr>
              <w:t> </w:t>
            </w:r>
            <w:r w:rsidR="007E57E9">
              <w:rPr>
                <w:rFonts w:ascii="Arial" w:eastAsia="Arial" w:hAnsi="Arial" w:cs="Arial"/>
              </w:rPr>
              <w:t>W</w:t>
            </w:r>
            <w:r w:rsidR="00F055C1" w:rsidRPr="006840ED">
              <w:rPr>
                <w:rFonts w:ascii="Arial" w:eastAsia="Arial" w:hAnsi="Arial" w:cs="Arial"/>
              </w:rPr>
              <w:t xml:space="preserve">hen and where will this happen? </w:t>
            </w:r>
          </w:p>
          <w:p w14:paraId="00C590FD" w14:textId="1C7E06B6" w:rsidR="00F055C1" w:rsidRPr="006840ED" w:rsidRDefault="006840ED" w:rsidP="001B6BB7">
            <w:pPr>
              <w:spacing w:line="240" w:lineRule="auto"/>
              <w:rPr>
                <w:rFonts w:ascii="Arial" w:eastAsia="Arial" w:hAnsi="Arial" w:cs="Arial"/>
              </w:rPr>
            </w:pPr>
            <w:r w:rsidRPr="005B42E2">
              <w:rPr>
                <w:rFonts w:ascii="Arial" w:eastAsia="Arial" w:hAnsi="Arial" w:cs="Arial"/>
              </w:rPr>
              <w:t>•</w:t>
            </w:r>
            <w:r>
              <w:rPr>
                <w:rFonts w:ascii="Arial" w:eastAsia="Arial" w:hAnsi="Arial" w:cs="Arial"/>
              </w:rPr>
              <w:t> </w:t>
            </w:r>
            <w:r w:rsidR="007E57E9">
              <w:rPr>
                <w:rFonts w:ascii="Arial" w:eastAsia="Arial" w:hAnsi="Arial" w:cs="Arial"/>
              </w:rPr>
              <w:t>W</w:t>
            </w:r>
            <w:r w:rsidR="00F055C1" w:rsidRPr="006840ED">
              <w:rPr>
                <w:rFonts w:ascii="Arial" w:eastAsia="Arial" w:hAnsi="Arial" w:cs="Arial"/>
              </w:rPr>
              <w:t xml:space="preserve">hat else might you need? </w:t>
            </w:r>
          </w:p>
          <w:p w14:paraId="69C21968" w14:textId="77777777" w:rsidR="00682BBD" w:rsidRPr="00682BBD" w:rsidRDefault="00F055C1" w:rsidP="00F055C1">
            <w:pPr>
              <w:rPr>
                <w:rFonts w:ascii="Arial" w:eastAsia="Arial" w:hAnsi="Arial" w:cs="Arial"/>
              </w:rPr>
            </w:pPr>
            <w:r w:rsidRPr="00F055C1">
              <w:rPr>
                <w:rFonts w:ascii="Arial" w:eastAsia="Arial" w:hAnsi="Arial" w:cs="Arial"/>
              </w:rPr>
              <w:t>Consider who you can share it with to check that you’ve made it happen. This could be a mentor, colleague, friend. Use the table at the end of this document to help you do this.</w:t>
            </w:r>
          </w:p>
        </w:tc>
      </w:tr>
      <w:tr w:rsidR="00682BBD" w14:paraId="2BFC0445" w14:textId="77777777" w:rsidTr="00A8334D">
        <w:trPr>
          <w:trHeight w:val="300"/>
        </w:trPr>
        <w:tc>
          <w:tcPr>
            <w:tcW w:w="2880" w:type="dxa"/>
            <w:shd w:val="clear" w:color="auto" w:fill="D9D9D9" w:themeFill="background1" w:themeFillShade="D9"/>
          </w:tcPr>
          <w:p w14:paraId="5C068118"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4DDBEF00" w14:textId="77777777" w:rsidR="00682BBD" w:rsidRPr="00682BBD" w:rsidRDefault="00682BBD" w:rsidP="00A8334D">
            <w:pPr>
              <w:rPr>
                <w:rFonts w:ascii="Arial" w:eastAsia="Arial" w:hAnsi="Arial" w:cs="Arial"/>
              </w:rPr>
            </w:pPr>
          </w:p>
        </w:tc>
      </w:tr>
    </w:tbl>
    <w:p w14:paraId="3461D779" w14:textId="77777777" w:rsidR="00F055C1" w:rsidRDefault="00F055C1" w:rsidP="00682BBD"/>
    <w:p w14:paraId="3CF2D8B6" w14:textId="77777777" w:rsidR="00F055C1" w:rsidRDefault="00F055C1" w:rsidP="00F055C1">
      <w:r>
        <w:br w:type="page"/>
      </w:r>
    </w:p>
    <w:p w14:paraId="1EB02AAE" w14:textId="77777777" w:rsidR="00F055C1" w:rsidRDefault="00F055C1" w:rsidP="00F055C1">
      <w:pPr>
        <w:pStyle w:val="Heading2"/>
        <w:jc w:val="center"/>
        <w:rPr>
          <w:rFonts w:ascii="Arial" w:hAnsi="Arial" w:cs="Arial"/>
          <w:b/>
          <w:bCs/>
          <w:color w:val="auto"/>
          <w:sz w:val="32"/>
          <w:szCs w:val="32"/>
        </w:rPr>
      </w:pPr>
      <w:r>
        <w:rPr>
          <w:rFonts w:ascii="Arial" w:hAnsi="Arial" w:cs="Arial"/>
          <w:b/>
          <w:bCs/>
          <w:color w:val="auto"/>
          <w:sz w:val="32"/>
          <w:szCs w:val="32"/>
        </w:rPr>
        <w:lastRenderedPageBreak/>
        <w:t>Managing complexity</w:t>
      </w:r>
    </w:p>
    <w:tbl>
      <w:tblPr>
        <w:tblStyle w:val="TableGrid"/>
        <w:tblW w:w="15021" w:type="dxa"/>
        <w:tblLayout w:type="fixed"/>
        <w:tblLook w:val="06A0" w:firstRow="1" w:lastRow="0" w:firstColumn="1" w:lastColumn="0" w:noHBand="1" w:noVBand="1"/>
      </w:tblPr>
      <w:tblGrid>
        <w:gridCol w:w="2880"/>
        <w:gridCol w:w="12141"/>
      </w:tblGrid>
      <w:tr w:rsidR="00F055C1" w14:paraId="62714D4E" w14:textId="77777777" w:rsidTr="00A8334D">
        <w:trPr>
          <w:trHeight w:val="300"/>
        </w:trPr>
        <w:tc>
          <w:tcPr>
            <w:tcW w:w="2880" w:type="dxa"/>
            <w:shd w:val="clear" w:color="auto" w:fill="B4C6E7" w:themeFill="accent1" w:themeFillTint="66"/>
          </w:tcPr>
          <w:p w14:paraId="6C8B39A5" w14:textId="77777777" w:rsidR="00F055C1" w:rsidRDefault="00F055C1"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430B8C93" w14:textId="77777777" w:rsidR="00F055C1" w:rsidRDefault="00F055C1" w:rsidP="00A8334D">
            <w:pPr>
              <w:rPr>
                <w:rFonts w:ascii="Arial" w:eastAsia="Arial" w:hAnsi="Arial" w:cs="Arial"/>
                <w:b/>
                <w:bCs/>
              </w:rPr>
            </w:pPr>
            <w:r>
              <w:rPr>
                <w:rFonts w:ascii="Arial" w:eastAsia="Arial" w:hAnsi="Arial" w:cs="Arial"/>
                <w:b/>
                <w:bCs/>
              </w:rPr>
              <w:t>Notes and reflections</w:t>
            </w:r>
          </w:p>
        </w:tc>
      </w:tr>
      <w:tr w:rsidR="00F055C1" w14:paraId="15CF87EB" w14:textId="77777777" w:rsidTr="00A8334D">
        <w:trPr>
          <w:trHeight w:val="300"/>
        </w:trPr>
        <w:tc>
          <w:tcPr>
            <w:tcW w:w="2880" w:type="dxa"/>
            <w:shd w:val="clear" w:color="auto" w:fill="D9D9D9" w:themeFill="background1" w:themeFillShade="D9"/>
          </w:tcPr>
          <w:p w14:paraId="2718314B" w14:textId="77777777" w:rsidR="00F055C1" w:rsidRDefault="00F055C1" w:rsidP="00A8334D">
            <w:pPr>
              <w:rPr>
                <w:rFonts w:ascii="Arial" w:eastAsia="Arial" w:hAnsi="Arial" w:cs="Arial"/>
                <w:b/>
                <w:bCs/>
              </w:rPr>
            </w:pPr>
            <w:r w:rsidRPr="00F055C1">
              <w:rPr>
                <w:rFonts w:ascii="Arial" w:eastAsia="Arial" w:hAnsi="Arial" w:cs="Arial"/>
                <w:b/>
                <w:bCs/>
              </w:rPr>
              <w:t>What do we mean by managing complexity?</w:t>
            </w:r>
          </w:p>
        </w:tc>
        <w:tc>
          <w:tcPr>
            <w:tcW w:w="12141" w:type="dxa"/>
          </w:tcPr>
          <w:p w14:paraId="0FB78278" w14:textId="77777777" w:rsidR="00F055C1" w:rsidRDefault="00F055C1" w:rsidP="00A8334D">
            <w:pPr>
              <w:rPr>
                <w:rFonts w:ascii="Arial" w:eastAsia="Arial" w:hAnsi="Arial" w:cs="Arial"/>
              </w:rPr>
            </w:pPr>
          </w:p>
        </w:tc>
      </w:tr>
      <w:tr w:rsidR="00F055C1" w14:paraId="48514BF6" w14:textId="77777777" w:rsidTr="008337D6">
        <w:trPr>
          <w:trHeight w:val="300"/>
        </w:trPr>
        <w:tc>
          <w:tcPr>
            <w:tcW w:w="2880" w:type="dxa"/>
            <w:shd w:val="clear" w:color="auto" w:fill="D9D9D9" w:themeFill="background1" w:themeFillShade="D9"/>
          </w:tcPr>
          <w:p w14:paraId="2BC1B622" w14:textId="77777777" w:rsidR="00F055C1" w:rsidRDefault="00F055C1" w:rsidP="00A8334D">
            <w:pPr>
              <w:rPr>
                <w:rFonts w:ascii="Arial" w:eastAsia="Arial" w:hAnsi="Arial" w:cs="Arial"/>
                <w:b/>
                <w:bCs/>
              </w:rPr>
            </w:pPr>
            <w:r w:rsidRPr="00F055C1">
              <w:rPr>
                <w:rFonts w:ascii="Arial" w:eastAsia="Arial" w:hAnsi="Arial" w:cs="Arial"/>
                <w:b/>
                <w:bCs/>
              </w:rPr>
              <w:t>Managing complexity as a practice supervisor</w:t>
            </w:r>
          </w:p>
        </w:tc>
        <w:tc>
          <w:tcPr>
            <w:tcW w:w="12141" w:type="dxa"/>
            <w:shd w:val="clear" w:color="auto" w:fill="F2F2F2" w:themeFill="background1" w:themeFillShade="F2"/>
          </w:tcPr>
          <w:p w14:paraId="1FC39945" w14:textId="019009AC" w:rsidR="00F055C1" w:rsidRPr="00F055C1" w:rsidRDefault="00F055C1" w:rsidP="00F055C1">
            <w:pPr>
              <w:rPr>
                <w:rFonts w:ascii="Arial" w:eastAsia="Arial" w:hAnsi="Arial" w:cs="Arial"/>
              </w:rPr>
            </w:pPr>
            <w:r w:rsidRPr="00F055C1">
              <w:rPr>
                <w:rFonts w:ascii="Arial" w:eastAsia="Arial" w:hAnsi="Arial" w:cs="Arial"/>
              </w:rPr>
              <w:t>Over to you</w:t>
            </w:r>
          </w:p>
          <w:p w14:paraId="3649621E" w14:textId="77777777" w:rsidR="00F055C1" w:rsidRPr="00F055C1" w:rsidRDefault="00F055C1" w:rsidP="00F055C1">
            <w:pPr>
              <w:rPr>
                <w:rFonts w:ascii="Arial" w:eastAsia="Arial" w:hAnsi="Arial" w:cs="Arial"/>
              </w:rPr>
            </w:pPr>
            <w:r w:rsidRPr="00F055C1">
              <w:rPr>
                <w:rFonts w:ascii="Arial" w:eastAsia="Arial" w:hAnsi="Arial" w:cs="Arial"/>
              </w:rPr>
              <w:t xml:space="preserve">Take 5 minutes to reflect on the behaviours above and respond to the following questions. </w:t>
            </w:r>
          </w:p>
          <w:p w14:paraId="60E2ED62" w14:textId="611EBFE0" w:rsidR="00F055C1" w:rsidRPr="001A3DE3" w:rsidRDefault="001A3DE3" w:rsidP="001A3DE3">
            <w:pPr>
              <w:rPr>
                <w:rFonts w:ascii="Arial" w:eastAsia="Arial" w:hAnsi="Arial" w:cs="Arial"/>
              </w:rPr>
            </w:pPr>
            <w:r w:rsidRPr="005B42E2">
              <w:rPr>
                <w:rFonts w:ascii="Arial" w:eastAsia="Arial" w:hAnsi="Arial" w:cs="Arial"/>
              </w:rPr>
              <w:t>•</w:t>
            </w:r>
            <w:r>
              <w:rPr>
                <w:rFonts w:ascii="Arial" w:eastAsia="Arial" w:hAnsi="Arial" w:cs="Arial"/>
              </w:rPr>
              <w:t xml:space="preserve"> </w:t>
            </w:r>
            <w:r w:rsidR="00F055C1" w:rsidRPr="001A3DE3">
              <w:rPr>
                <w:rFonts w:ascii="Arial" w:eastAsia="Arial" w:hAnsi="Arial" w:cs="Arial"/>
              </w:rPr>
              <w:t>In which are you strongest and why?</w:t>
            </w:r>
          </w:p>
          <w:p w14:paraId="70F860CC" w14:textId="1A99FF91" w:rsidR="00F055C1" w:rsidRPr="001A3DE3" w:rsidRDefault="001A3DE3" w:rsidP="001A3DE3">
            <w:pPr>
              <w:rPr>
                <w:rFonts w:ascii="Arial" w:eastAsia="Arial" w:hAnsi="Arial" w:cs="Arial"/>
              </w:rPr>
            </w:pPr>
            <w:r w:rsidRPr="005B42E2">
              <w:rPr>
                <w:rFonts w:ascii="Arial" w:eastAsia="Arial" w:hAnsi="Arial" w:cs="Arial"/>
              </w:rPr>
              <w:t>•</w:t>
            </w:r>
            <w:r>
              <w:rPr>
                <w:rFonts w:ascii="Arial" w:eastAsia="Arial" w:hAnsi="Arial" w:cs="Arial"/>
              </w:rPr>
              <w:t xml:space="preserve"> </w:t>
            </w:r>
            <w:r w:rsidR="00F055C1" w:rsidRPr="001A3DE3">
              <w:rPr>
                <w:rFonts w:ascii="Arial" w:eastAsia="Arial" w:hAnsi="Arial" w:cs="Arial"/>
              </w:rPr>
              <w:t>Which do you think you most need to develop?</w:t>
            </w:r>
          </w:p>
          <w:p w14:paraId="1076DE8C" w14:textId="7ACFB2E9" w:rsidR="00F055C1" w:rsidRPr="001A3DE3" w:rsidRDefault="001A3DE3" w:rsidP="001A3DE3">
            <w:pPr>
              <w:rPr>
                <w:rFonts w:ascii="Arial" w:eastAsia="Arial" w:hAnsi="Arial" w:cs="Arial"/>
              </w:rPr>
            </w:pPr>
            <w:r w:rsidRPr="005B42E2">
              <w:rPr>
                <w:rFonts w:ascii="Arial" w:eastAsia="Arial" w:hAnsi="Arial" w:cs="Arial"/>
              </w:rPr>
              <w:t>•</w:t>
            </w:r>
            <w:r>
              <w:rPr>
                <w:rFonts w:ascii="Arial" w:eastAsia="Arial" w:hAnsi="Arial" w:cs="Arial"/>
              </w:rPr>
              <w:t xml:space="preserve"> </w:t>
            </w:r>
            <w:r w:rsidR="00F055C1" w:rsidRPr="001A3DE3">
              <w:rPr>
                <w:rFonts w:ascii="Arial" w:eastAsia="Arial" w:hAnsi="Arial" w:cs="Arial"/>
              </w:rPr>
              <w:t>What are some actionable steps you could take to do so?</w:t>
            </w:r>
          </w:p>
        </w:tc>
      </w:tr>
      <w:tr w:rsidR="00F055C1" w14:paraId="19B608F1" w14:textId="77777777" w:rsidTr="00A8334D">
        <w:trPr>
          <w:trHeight w:val="300"/>
        </w:trPr>
        <w:tc>
          <w:tcPr>
            <w:tcW w:w="2880" w:type="dxa"/>
            <w:shd w:val="clear" w:color="auto" w:fill="D9D9D9" w:themeFill="background1" w:themeFillShade="D9"/>
          </w:tcPr>
          <w:p w14:paraId="14BA80FF" w14:textId="77777777" w:rsidR="00F055C1"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0562CB0E" w14:textId="77777777" w:rsidR="00F055C1" w:rsidRDefault="00F055C1" w:rsidP="00A8334D">
            <w:pPr>
              <w:rPr>
                <w:rFonts w:ascii="Arial" w:eastAsia="Arial" w:hAnsi="Arial" w:cs="Arial"/>
              </w:rPr>
            </w:pPr>
          </w:p>
        </w:tc>
      </w:tr>
      <w:tr w:rsidR="00F055C1" w14:paraId="45B931BE" w14:textId="77777777" w:rsidTr="008337D6">
        <w:trPr>
          <w:trHeight w:val="300"/>
        </w:trPr>
        <w:tc>
          <w:tcPr>
            <w:tcW w:w="2880" w:type="dxa"/>
            <w:shd w:val="clear" w:color="auto" w:fill="D9D9D9" w:themeFill="background1" w:themeFillShade="D9"/>
          </w:tcPr>
          <w:p w14:paraId="583F00ED" w14:textId="77777777" w:rsidR="00F055C1" w:rsidRDefault="00F055C1" w:rsidP="00A8334D">
            <w:pPr>
              <w:rPr>
                <w:rFonts w:ascii="Arial" w:eastAsia="Arial" w:hAnsi="Arial" w:cs="Arial"/>
                <w:b/>
                <w:bCs/>
              </w:rPr>
            </w:pPr>
            <w:r w:rsidRPr="00F055C1">
              <w:rPr>
                <w:rFonts w:ascii="Arial" w:eastAsia="Arial" w:hAnsi="Arial" w:cs="Arial"/>
                <w:b/>
                <w:bCs/>
              </w:rPr>
              <w:t>Why managing complexity is important for practice supervisors</w:t>
            </w:r>
          </w:p>
        </w:tc>
        <w:tc>
          <w:tcPr>
            <w:tcW w:w="12141" w:type="dxa"/>
            <w:shd w:val="clear" w:color="auto" w:fill="F2F2F2" w:themeFill="background1" w:themeFillShade="F2"/>
          </w:tcPr>
          <w:p w14:paraId="5AA7AC64" w14:textId="77777777" w:rsidR="00F055C1" w:rsidRPr="00F055C1" w:rsidRDefault="00F055C1" w:rsidP="00F055C1">
            <w:pPr>
              <w:rPr>
                <w:rFonts w:ascii="Arial" w:eastAsia="Arial" w:hAnsi="Arial" w:cs="Arial"/>
              </w:rPr>
            </w:pPr>
            <w:r w:rsidRPr="00F055C1">
              <w:rPr>
                <w:rFonts w:ascii="Arial" w:eastAsia="Arial" w:hAnsi="Arial" w:cs="Arial"/>
              </w:rPr>
              <w:t>Over to you</w:t>
            </w:r>
          </w:p>
          <w:p w14:paraId="3FC5C4AC" w14:textId="77777777" w:rsidR="00F055C1" w:rsidRPr="00F055C1" w:rsidRDefault="00F055C1" w:rsidP="00F055C1">
            <w:pPr>
              <w:rPr>
                <w:rFonts w:ascii="Arial" w:eastAsia="Arial" w:hAnsi="Arial" w:cs="Arial"/>
              </w:rPr>
            </w:pPr>
            <w:r w:rsidRPr="00F055C1">
              <w:rPr>
                <w:rFonts w:ascii="Arial" w:eastAsia="Arial" w:hAnsi="Arial" w:cs="Arial"/>
              </w:rPr>
              <w:t>Reflecting on how you manage complexity is essential for improving both your leadership and the outcomes for children and families. Consider the following questions to deepen your understanding and enhance your practice:</w:t>
            </w:r>
          </w:p>
          <w:p w14:paraId="415A3610" w14:textId="658BBC67"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How do I ensure that my decisions are informed by evidence, data, and reflective practice, especially when managing complex situations involving children and families?</w:t>
            </w:r>
          </w:p>
          <w:p w14:paraId="559CDDCD" w14:textId="287791C8"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Are there any operational processes in my team that can be streamlined to reduce administrative burden and allow for more direct work with families?</w:t>
            </w:r>
          </w:p>
          <w:p w14:paraId="125D9087" w14:textId="017B4E5C"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How do I support my team to engage in reflective practice during supervision, ensuring we critically reflect on complex cases to promote continuous learning and improvement?</w:t>
            </w:r>
          </w:p>
        </w:tc>
      </w:tr>
      <w:tr w:rsidR="00F055C1" w14:paraId="67F0B042" w14:textId="77777777" w:rsidTr="00A8334D">
        <w:trPr>
          <w:trHeight w:val="300"/>
        </w:trPr>
        <w:tc>
          <w:tcPr>
            <w:tcW w:w="2880" w:type="dxa"/>
            <w:shd w:val="clear" w:color="auto" w:fill="D9D9D9" w:themeFill="background1" w:themeFillShade="D9"/>
          </w:tcPr>
          <w:p w14:paraId="1B3D2A41" w14:textId="77777777" w:rsidR="00F055C1"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34CE0A41" w14:textId="77777777" w:rsidR="00F055C1" w:rsidRPr="00682BBD" w:rsidRDefault="00F055C1" w:rsidP="00A8334D">
            <w:pPr>
              <w:rPr>
                <w:rFonts w:ascii="Arial" w:eastAsia="Arial" w:hAnsi="Arial" w:cs="Arial"/>
              </w:rPr>
            </w:pPr>
          </w:p>
        </w:tc>
      </w:tr>
      <w:tr w:rsidR="00F055C1" w14:paraId="15793F9A" w14:textId="77777777" w:rsidTr="008337D6">
        <w:trPr>
          <w:trHeight w:val="300"/>
        </w:trPr>
        <w:tc>
          <w:tcPr>
            <w:tcW w:w="2880" w:type="dxa"/>
            <w:shd w:val="clear" w:color="auto" w:fill="D9D9D9" w:themeFill="background1" w:themeFillShade="D9"/>
          </w:tcPr>
          <w:p w14:paraId="019502EA" w14:textId="77777777" w:rsidR="00F055C1" w:rsidRPr="00682BBD" w:rsidRDefault="00F055C1" w:rsidP="00A8334D">
            <w:pPr>
              <w:rPr>
                <w:rFonts w:ascii="Arial" w:eastAsia="Arial" w:hAnsi="Arial" w:cs="Arial"/>
                <w:b/>
                <w:bCs/>
              </w:rPr>
            </w:pPr>
            <w:r w:rsidRPr="00F055C1">
              <w:rPr>
                <w:rFonts w:ascii="Arial" w:eastAsia="Arial" w:hAnsi="Arial" w:cs="Arial"/>
                <w:b/>
                <w:bCs/>
              </w:rPr>
              <w:lastRenderedPageBreak/>
              <w:t>How practice supervisors can manage complexity in practice</w:t>
            </w:r>
          </w:p>
        </w:tc>
        <w:tc>
          <w:tcPr>
            <w:tcW w:w="12141" w:type="dxa"/>
            <w:shd w:val="clear" w:color="auto" w:fill="F2F2F2" w:themeFill="background1" w:themeFillShade="F2"/>
          </w:tcPr>
          <w:p w14:paraId="3C42C8E3" w14:textId="77777777" w:rsidR="00F055C1" w:rsidRPr="00F055C1" w:rsidRDefault="00F055C1" w:rsidP="00F055C1">
            <w:pPr>
              <w:rPr>
                <w:rFonts w:ascii="Arial" w:eastAsia="Arial" w:hAnsi="Arial" w:cs="Arial"/>
              </w:rPr>
            </w:pPr>
            <w:r w:rsidRPr="00F055C1">
              <w:rPr>
                <w:rFonts w:ascii="Arial" w:eastAsia="Arial" w:hAnsi="Arial" w:cs="Arial"/>
              </w:rPr>
              <w:t>Over to you</w:t>
            </w:r>
          </w:p>
          <w:p w14:paraId="13AEDD85" w14:textId="77777777" w:rsidR="00F055C1" w:rsidRPr="00F055C1" w:rsidRDefault="00F055C1" w:rsidP="00F055C1">
            <w:pPr>
              <w:rPr>
                <w:rFonts w:ascii="Arial" w:eastAsia="Arial" w:hAnsi="Arial" w:cs="Arial"/>
              </w:rPr>
            </w:pPr>
            <w:r w:rsidRPr="00F055C1">
              <w:rPr>
                <w:rFonts w:ascii="Arial" w:eastAsia="Arial" w:hAnsi="Arial" w:cs="Arial"/>
              </w:rPr>
              <w:t xml:space="preserve">Review these areas where need to manage complexity and choose one that you’d like to experiment with, defining: </w:t>
            </w:r>
          </w:p>
          <w:p w14:paraId="7C7D231D" w14:textId="46FEDED8"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1A3DE3">
              <w:rPr>
                <w:rFonts w:ascii="Arial" w:eastAsia="Arial" w:hAnsi="Arial" w:cs="Arial"/>
              </w:rPr>
              <w:t>W</w:t>
            </w:r>
            <w:r w:rsidR="00F055C1" w:rsidRPr="006840ED">
              <w:rPr>
                <w:rFonts w:ascii="Arial" w:eastAsia="Arial" w:hAnsi="Arial" w:cs="Arial"/>
              </w:rPr>
              <w:t xml:space="preserve">ho do you need to involve and by when? </w:t>
            </w:r>
          </w:p>
          <w:p w14:paraId="398D2BB6" w14:textId="3976BE47"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1A3DE3">
              <w:rPr>
                <w:rFonts w:ascii="Arial" w:eastAsia="Arial" w:hAnsi="Arial" w:cs="Arial"/>
              </w:rPr>
              <w:t>W</w:t>
            </w:r>
            <w:r w:rsidR="00F055C1" w:rsidRPr="006840ED">
              <w:rPr>
                <w:rFonts w:ascii="Arial" w:eastAsia="Arial" w:hAnsi="Arial" w:cs="Arial"/>
              </w:rPr>
              <w:t xml:space="preserve">hen and where will this happen? </w:t>
            </w:r>
          </w:p>
          <w:p w14:paraId="4282AE2D" w14:textId="7AE4C233"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1A3DE3">
              <w:rPr>
                <w:rFonts w:ascii="Arial" w:eastAsia="Arial" w:hAnsi="Arial" w:cs="Arial"/>
              </w:rPr>
              <w:t>W</w:t>
            </w:r>
            <w:r w:rsidR="00F055C1" w:rsidRPr="006840ED">
              <w:rPr>
                <w:rFonts w:ascii="Arial" w:eastAsia="Arial" w:hAnsi="Arial" w:cs="Arial"/>
              </w:rPr>
              <w:t xml:space="preserve">hat else might you need? </w:t>
            </w:r>
          </w:p>
          <w:p w14:paraId="3007A628" w14:textId="77777777" w:rsidR="00F055C1" w:rsidRPr="00682BBD" w:rsidRDefault="00F055C1" w:rsidP="00F055C1">
            <w:pPr>
              <w:rPr>
                <w:rFonts w:ascii="Arial" w:eastAsia="Arial" w:hAnsi="Arial" w:cs="Arial"/>
              </w:rPr>
            </w:pPr>
            <w:r w:rsidRPr="00F055C1">
              <w:rPr>
                <w:rFonts w:ascii="Arial" w:eastAsia="Arial" w:hAnsi="Arial" w:cs="Arial"/>
              </w:rPr>
              <w:t>Consider who you can share it with to check that you’ve made it happen. This could be a mentor, colleague, friend. Use the table at the end of this document to help you do this.</w:t>
            </w:r>
          </w:p>
        </w:tc>
      </w:tr>
      <w:tr w:rsidR="00F055C1" w14:paraId="01A8DCF6" w14:textId="77777777" w:rsidTr="00A8334D">
        <w:trPr>
          <w:trHeight w:val="300"/>
        </w:trPr>
        <w:tc>
          <w:tcPr>
            <w:tcW w:w="2880" w:type="dxa"/>
            <w:shd w:val="clear" w:color="auto" w:fill="D9D9D9" w:themeFill="background1" w:themeFillShade="D9"/>
          </w:tcPr>
          <w:p w14:paraId="4D7976EF" w14:textId="77777777" w:rsidR="00F055C1"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62EBF3C5" w14:textId="77777777" w:rsidR="00F055C1" w:rsidRPr="00682BBD" w:rsidRDefault="00F055C1" w:rsidP="00A8334D">
            <w:pPr>
              <w:rPr>
                <w:rFonts w:ascii="Arial" w:eastAsia="Arial" w:hAnsi="Arial" w:cs="Arial"/>
              </w:rPr>
            </w:pPr>
          </w:p>
        </w:tc>
      </w:tr>
    </w:tbl>
    <w:p w14:paraId="6D98A12B" w14:textId="77777777" w:rsidR="00F055C1" w:rsidRDefault="00F055C1" w:rsidP="00682BBD"/>
    <w:p w14:paraId="2946DB82" w14:textId="77777777" w:rsidR="00F055C1" w:rsidRDefault="00F055C1" w:rsidP="00F055C1">
      <w:r>
        <w:br w:type="page"/>
      </w:r>
    </w:p>
    <w:p w14:paraId="2EFEA340" w14:textId="77777777" w:rsidR="00F055C1" w:rsidRDefault="00F055C1" w:rsidP="00F055C1">
      <w:pPr>
        <w:pStyle w:val="Heading2"/>
        <w:jc w:val="center"/>
        <w:rPr>
          <w:rFonts w:ascii="Arial" w:hAnsi="Arial" w:cs="Arial"/>
          <w:b/>
          <w:bCs/>
          <w:color w:val="auto"/>
          <w:sz w:val="32"/>
          <w:szCs w:val="32"/>
        </w:rPr>
      </w:pPr>
      <w:r>
        <w:rPr>
          <w:rFonts w:ascii="Arial" w:hAnsi="Arial" w:cs="Arial"/>
          <w:b/>
          <w:bCs/>
          <w:color w:val="auto"/>
          <w:sz w:val="32"/>
          <w:szCs w:val="32"/>
        </w:rPr>
        <w:lastRenderedPageBreak/>
        <w:t>Expanding capacity</w:t>
      </w:r>
    </w:p>
    <w:tbl>
      <w:tblPr>
        <w:tblStyle w:val="TableGrid"/>
        <w:tblW w:w="15021" w:type="dxa"/>
        <w:tblLayout w:type="fixed"/>
        <w:tblLook w:val="06A0" w:firstRow="1" w:lastRow="0" w:firstColumn="1" w:lastColumn="0" w:noHBand="1" w:noVBand="1"/>
      </w:tblPr>
      <w:tblGrid>
        <w:gridCol w:w="2880"/>
        <w:gridCol w:w="12141"/>
      </w:tblGrid>
      <w:tr w:rsidR="00F055C1" w14:paraId="1C2F1FA8" w14:textId="77777777" w:rsidTr="00A8334D">
        <w:trPr>
          <w:trHeight w:val="300"/>
        </w:trPr>
        <w:tc>
          <w:tcPr>
            <w:tcW w:w="2880" w:type="dxa"/>
            <w:shd w:val="clear" w:color="auto" w:fill="B4C6E7" w:themeFill="accent1" w:themeFillTint="66"/>
          </w:tcPr>
          <w:p w14:paraId="5AD226CD" w14:textId="77777777" w:rsidR="00F055C1" w:rsidRDefault="00F055C1"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7288C5CF" w14:textId="77777777" w:rsidR="00F055C1" w:rsidRDefault="00F055C1" w:rsidP="00A8334D">
            <w:pPr>
              <w:rPr>
                <w:rFonts w:ascii="Arial" w:eastAsia="Arial" w:hAnsi="Arial" w:cs="Arial"/>
                <w:b/>
                <w:bCs/>
              </w:rPr>
            </w:pPr>
            <w:r>
              <w:rPr>
                <w:rFonts w:ascii="Arial" w:eastAsia="Arial" w:hAnsi="Arial" w:cs="Arial"/>
                <w:b/>
                <w:bCs/>
              </w:rPr>
              <w:t>Notes and reflections</w:t>
            </w:r>
          </w:p>
        </w:tc>
      </w:tr>
      <w:tr w:rsidR="00F055C1" w14:paraId="42A3986F" w14:textId="77777777" w:rsidTr="00A8334D">
        <w:trPr>
          <w:trHeight w:val="300"/>
        </w:trPr>
        <w:tc>
          <w:tcPr>
            <w:tcW w:w="2880" w:type="dxa"/>
            <w:shd w:val="clear" w:color="auto" w:fill="D9D9D9" w:themeFill="background1" w:themeFillShade="D9"/>
          </w:tcPr>
          <w:p w14:paraId="715D95D5" w14:textId="77777777" w:rsidR="00F055C1" w:rsidRDefault="00F055C1" w:rsidP="00A8334D">
            <w:pPr>
              <w:rPr>
                <w:rFonts w:ascii="Arial" w:eastAsia="Arial" w:hAnsi="Arial" w:cs="Arial"/>
                <w:b/>
                <w:bCs/>
              </w:rPr>
            </w:pPr>
            <w:r w:rsidRPr="00F055C1">
              <w:rPr>
                <w:rFonts w:ascii="Arial" w:eastAsia="Arial" w:hAnsi="Arial" w:cs="Arial"/>
                <w:b/>
                <w:bCs/>
              </w:rPr>
              <w:t>What do we mean by expanding capacity?</w:t>
            </w:r>
          </w:p>
        </w:tc>
        <w:tc>
          <w:tcPr>
            <w:tcW w:w="12141" w:type="dxa"/>
          </w:tcPr>
          <w:p w14:paraId="5997CC1D" w14:textId="77777777" w:rsidR="00F055C1" w:rsidRDefault="00F055C1" w:rsidP="00A8334D">
            <w:pPr>
              <w:rPr>
                <w:rFonts w:ascii="Arial" w:eastAsia="Arial" w:hAnsi="Arial" w:cs="Arial"/>
              </w:rPr>
            </w:pPr>
          </w:p>
        </w:tc>
      </w:tr>
      <w:tr w:rsidR="00F055C1" w14:paraId="358A03A0" w14:textId="77777777" w:rsidTr="008337D6">
        <w:trPr>
          <w:trHeight w:val="300"/>
        </w:trPr>
        <w:tc>
          <w:tcPr>
            <w:tcW w:w="2880" w:type="dxa"/>
            <w:shd w:val="clear" w:color="auto" w:fill="D9D9D9" w:themeFill="background1" w:themeFillShade="D9"/>
          </w:tcPr>
          <w:p w14:paraId="7B6522F7" w14:textId="77777777" w:rsidR="00F055C1" w:rsidRDefault="00F055C1" w:rsidP="00A8334D">
            <w:pPr>
              <w:rPr>
                <w:rFonts w:ascii="Arial" w:eastAsia="Arial" w:hAnsi="Arial" w:cs="Arial"/>
                <w:b/>
                <w:bCs/>
              </w:rPr>
            </w:pPr>
            <w:r w:rsidRPr="00F055C1">
              <w:rPr>
                <w:rFonts w:ascii="Arial" w:eastAsia="Arial" w:hAnsi="Arial" w:cs="Arial"/>
                <w:b/>
                <w:bCs/>
              </w:rPr>
              <w:t>Expanding capacity as a practice supervisor</w:t>
            </w:r>
          </w:p>
        </w:tc>
        <w:tc>
          <w:tcPr>
            <w:tcW w:w="12141" w:type="dxa"/>
            <w:shd w:val="clear" w:color="auto" w:fill="F2F2F2" w:themeFill="background1" w:themeFillShade="F2"/>
          </w:tcPr>
          <w:p w14:paraId="110FFD37" w14:textId="1EC500B4" w:rsidR="00F055C1" w:rsidRPr="00F055C1" w:rsidRDefault="00F055C1" w:rsidP="00F055C1">
            <w:pPr>
              <w:rPr>
                <w:rFonts w:ascii="Arial" w:eastAsia="Arial" w:hAnsi="Arial" w:cs="Arial"/>
              </w:rPr>
            </w:pPr>
            <w:r w:rsidRPr="00F055C1">
              <w:rPr>
                <w:rFonts w:ascii="Arial" w:eastAsia="Arial" w:hAnsi="Arial" w:cs="Arial"/>
              </w:rPr>
              <w:t>Over to you</w:t>
            </w:r>
          </w:p>
          <w:p w14:paraId="03A4C3BE" w14:textId="77777777" w:rsidR="00F055C1" w:rsidRPr="00F055C1" w:rsidRDefault="00F055C1" w:rsidP="00F055C1">
            <w:pPr>
              <w:rPr>
                <w:rFonts w:ascii="Arial" w:eastAsia="Arial" w:hAnsi="Arial" w:cs="Arial"/>
              </w:rPr>
            </w:pPr>
            <w:r w:rsidRPr="00F055C1">
              <w:rPr>
                <w:rFonts w:ascii="Arial" w:eastAsia="Arial" w:hAnsi="Arial" w:cs="Arial"/>
              </w:rPr>
              <w:t xml:space="preserve">Take 5 minutes to reflect on the behaviours above and respond to the following questions. </w:t>
            </w:r>
          </w:p>
          <w:p w14:paraId="1C0F61BE" w14:textId="12220FBF" w:rsidR="00F055C1" w:rsidRPr="001A3DE3" w:rsidRDefault="001A3DE3" w:rsidP="001A3DE3">
            <w:pPr>
              <w:rPr>
                <w:rFonts w:ascii="Arial" w:eastAsia="Arial" w:hAnsi="Arial" w:cs="Arial"/>
              </w:rPr>
            </w:pPr>
            <w:r w:rsidRPr="005B42E2">
              <w:rPr>
                <w:rFonts w:ascii="Arial" w:eastAsia="Arial" w:hAnsi="Arial" w:cs="Arial"/>
              </w:rPr>
              <w:t>•</w:t>
            </w:r>
            <w:r>
              <w:rPr>
                <w:rFonts w:ascii="Arial" w:eastAsia="Arial" w:hAnsi="Arial" w:cs="Arial"/>
              </w:rPr>
              <w:t xml:space="preserve"> </w:t>
            </w:r>
            <w:r w:rsidR="00F055C1" w:rsidRPr="001A3DE3">
              <w:rPr>
                <w:rFonts w:ascii="Arial" w:eastAsia="Arial" w:hAnsi="Arial" w:cs="Arial"/>
              </w:rPr>
              <w:t>In which are you strongest and why?</w:t>
            </w:r>
          </w:p>
          <w:p w14:paraId="40C88258" w14:textId="22216FDA" w:rsidR="00F055C1" w:rsidRPr="001A3DE3" w:rsidRDefault="001A3DE3" w:rsidP="001A3DE3">
            <w:pPr>
              <w:rPr>
                <w:rFonts w:ascii="Arial" w:eastAsia="Arial" w:hAnsi="Arial" w:cs="Arial"/>
              </w:rPr>
            </w:pPr>
            <w:r w:rsidRPr="005B42E2">
              <w:rPr>
                <w:rFonts w:ascii="Arial" w:eastAsia="Arial" w:hAnsi="Arial" w:cs="Arial"/>
              </w:rPr>
              <w:t>•</w:t>
            </w:r>
            <w:r>
              <w:rPr>
                <w:rFonts w:ascii="Arial" w:eastAsia="Arial" w:hAnsi="Arial" w:cs="Arial"/>
              </w:rPr>
              <w:t xml:space="preserve"> </w:t>
            </w:r>
            <w:r w:rsidR="00F055C1" w:rsidRPr="001A3DE3">
              <w:rPr>
                <w:rFonts w:ascii="Arial" w:eastAsia="Arial" w:hAnsi="Arial" w:cs="Arial"/>
              </w:rPr>
              <w:t>Which do you think you most need to develop?</w:t>
            </w:r>
          </w:p>
          <w:p w14:paraId="002E935C" w14:textId="5E6C282C" w:rsidR="00F055C1" w:rsidRPr="001A3DE3" w:rsidRDefault="001A3DE3" w:rsidP="001A3DE3">
            <w:pPr>
              <w:rPr>
                <w:rFonts w:ascii="Arial" w:eastAsia="Arial" w:hAnsi="Arial" w:cs="Arial"/>
              </w:rPr>
            </w:pPr>
            <w:r w:rsidRPr="005B42E2">
              <w:rPr>
                <w:rFonts w:ascii="Arial" w:eastAsia="Arial" w:hAnsi="Arial" w:cs="Arial"/>
              </w:rPr>
              <w:t>•</w:t>
            </w:r>
            <w:r>
              <w:rPr>
                <w:rFonts w:ascii="Arial" w:eastAsia="Arial" w:hAnsi="Arial" w:cs="Arial"/>
              </w:rPr>
              <w:t xml:space="preserve"> </w:t>
            </w:r>
            <w:r w:rsidR="00F055C1" w:rsidRPr="001A3DE3">
              <w:rPr>
                <w:rFonts w:ascii="Arial" w:eastAsia="Arial" w:hAnsi="Arial" w:cs="Arial"/>
              </w:rPr>
              <w:t>What are some actionable steps you could take to do so?</w:t>
            </w:r>
          </w:p>
        </w:tc>
      </w:tr>
      <w:tr w:rsidR="00F055C1" w14:paraId="115D540D" w14:textId="77777777" w:rsidTr="00A8334D">
        <w:trPr>
          <w:trHeight w:val="300"/>
        </w:trPr>
        <w:tc>
          <w:tcPr>
            <w:tcW w:w="2880" w:type="dxa"/>
            <w:shd w:val="clear" w:color="auto" w:fill="D9D9D9" w:themeFill="background1" w:themeFillShade="D9"/>
          </w:tcPr>
          <w:p w14:paraId="799D3E2B" w14:textId="77777777" w:rsidR="00F055C1"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6B699379" w14:textId="77777777" w:rsidR="00F055C1" w:rsidRDefault="00F055C1" w:rsidP="00A8334D">
            <w:pPr>
              <w:rPr>
                <w:rFonts w:ascii="Arial" w:eastAsia="Arial" w:hAnsi="Arial" w:cs="Arial"/>
              </w:rPr>
            </w:pPr>
          </w:p>
        </w:tc>
      </w:tr>
      <w:tr w:rsidR="00F055C1" w14:paraId="36458969" w14:textId="77777777" w:rsidTr="008337D6">
        <w:trPr>
          <w:trHeight w:val="300"/>
        </w:trPr>
        <w:tc>
          <w:tcPr>
            <w:tcW w:w="2880" w:type="dxa"/>
            <w:shd w:val="clear" w:color="auto" w:fill="D9D9D9" w:themeFill="background1" w:themeFillShade="D9"/>
          </w:tcPr>
          <w:p w14:paraId="6CB827E3" w14:textId="77777777" w:rsidR="00F055C1" w:rsidRDefault="00F055C1" w:rsidP="00A8334D">
            <w:pPr>
              <w:rPr>
                <w:rFonts w:ascii="Arial" w:eastAsia="Arial" w:hAnsi="Arial" w:cs="Arial"/>
                <w:b/>
                <w:bCs/>
              </w:rPr>
            </w:pPr>
            <w:r w:rsidRPr="00F055C1">
              <w:rPr>
                <w:rFonts w:ascii="Arial" w:eastAsia="Arial" w:hAnsi="Arial" w:cs="Arial"/>
                <w:b/>
                <w:bCs/>
              </w:rPr>
              <w:t>Why expanding capacity is important for practice supervisors</w:t>
            </w:r>
          </w:p>
        </w:tc>
        <w:tc>
          <w:tcPr>
            <w:tcW w:w="12141" w:type="dxa"/>
            <w:shd w:val="clear" w:color="auto" w:fill="F2F2F2" w:themeFill="background1" w:themeFillShade="F2"/>
          </w:tcPr>
          <w:p w14:paraId="3165B9FE" w14:textId="77777777" w:rsidR="00F055C1" w:rsidRPr="00F055C1" w:rsidRDefault="00F055C1" w:rsidP="00F055C1">
            <w:pPr>
              <w:rPr>
                <w:rFonts w:ascii="Arial" w:eastAsia="Arial" w:hAnsi="Arial" w:cs="Arial"/>
              </w:rPr>
            </w:pPr>
            <w:r w:rsidRPr="00F055C1">
              <w:rPr>
                <w:rFonts w:ascii="Arial" w:eastAsia="Arial" w:hAnsi="Arial" w:cs="Arial"/>
              </w:rPr>
              <w:t>Over to you</w:t>
            </w:r>
          </w:p>
          <w:p w14:paraId="0EB35382" w14:textId="77777777" w:rsidR="00F055C1" w:rsidRDefault="00F055C1" w:rsidP="00F055C1">
            <w:pPr>
              <w:rPr>
                <w:rFonts w:ascii="Arial" w:eastAsia="Arial" w:hAnsi="Arial" w:cs="Arial"/>
              </w:rPr>
            </w:pPr>
            <w:r w:rsidRPr="00F055C1">
              <w:rPr>
                <w:rFonts w:ascii="Arial" w:eastAsia="Arial" w:hAnsi="Arial" w:cs="Arial"/>
              </w:rPr>
              <w:t>Reflecting on how you can expand your capacity as a practice supervisor is critical for improving your leadership and the outcomes for children and families. Consider the following questions:</w:t>
            </w:r>
          </w:p>
          <w:p w14:paraId="3FE9F23F" w14:textId="77777777" w:rsidR="00090916" w:rsidRPr="00F055C1" w:rsidRDefault="00090916" w:rsidP="00F055C1">
            <w:pPr>
              <w:rPr>
                <w:rFonts w:ascii="Arial" w:eastAsia="Arial" w:hAnsi="Arial" w:cs="Arial"/>
              </w:rPr>
            </w:pPr>
          </w:p>
          <w:p w14:paraId="2C23556A" w14:textId="25A6769D"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 xml:space="preserve">How do I currently support my team in managing their resilience and wellbeing? </w:t>
            </w:r>
          </w:p>
          <w:p w14:paraId="5A9B0613" w14:textId="26F085DD"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Are there additional strategies I could apply to encourage a stronger culture of support?</w:t>
            </w:r>
          </w:p>
          <w:p w14:paraId="1E965B41" w14:textId="3D0CC20B"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 xml:space="preserve">How effectively do I priorities tasks and allocate resources based on the highest benefit for children and families? </w:t>
            </w:r>
          </w:p>
          <w:p w14:paraId="6031CFB9" w14:textId="272E5CA4"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Are there areas where I could improve my resource management?</w:t>
            </w:r>
          </w:p>
          <w:p w14:paraId="2234805A" w14:textId="7E4EC26B"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 xml:space="preserve">In what ways do I promote a learning culture within my team? </w:t>
            </w:r>
          </w:p>
          <w:p w14:paraId="0CFA4E50" w14:textId="7C241DF0"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F055C1" w:rsidRPr="006840ED">
              <w:rPr>
                <w:rFonts w:ascii="Arial" w:eastAsia="Arial" w:hAnsi="Arial" w:cs="Arial"/>
              </w:rPr>
              <w:t>How can I further encourage innovation and continuous improvement in our practice?</w:t>
            </w:r>
          </w:p>
        </w:tc>
      </w:tr>
      <w:tr w:rsidR="00F055C1" w14:paraId="13E2B853" w14:textId="77777777" w:rsidTr="00A8334D">
        <w:trPr>
          <w:trHeight w:val="300"/>
        </w:trPr>
        <w:tc>
          <w:tcPr>
            <w:tcW w:w="2880" w:type="dxa"/>
            <w:shd w:val="clear" w:color="auto" w:fill="D9D9D9" w:themeFill="background1" w:themeFillShade="D9"/>
          </w:tcPr>
          <w:p w14:paraId="7E0D5B70" w14:textId="77777777" w:rsidR="00F055C1" w:rsidRPr="00682BBD" w:rsidRDefault="009B2425" w:rsidP="00A8334D">
            <w:pPr>
              <w:rPr>
                <w:rFonts w:ascii="Arial" w:eastAsia="Arial" w:hAnsi="Arial" w:cs="Arial"/>
                <w:b/>
                <w:bCs/>
              </w:rPr>
            </w:pPr>
            <w:r w:rsidRPr="00682BBD">
              <w:rPr>
                <w:rFonts w:ascii="Arial" w:eastAsia="Arial" w:hAnsi="Arial" w:cs="Arial"/>
                <w:b/>
                <w:bCs/>
              </w:rPr>
              <w:lastRenderedPageBreak/>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1F72F646" w14:textId="77777777" w:rsidR="00F055C1" w:rsidRPr="00682BBD" w:rsidRDefault="00F055C1" w:rsidP="00A8334D">
            <w:pPr>
              <w:rPr>
                <w:rFonts w:ascii="Arial" w:eastAsia="Arial" w:hAnsi="Arial" w:cs="Arial"/>
              </w:rPr>
            </w:pPr>
          </w:p>
        </w:tc>
      </w:tr>
      <w:tr w:rsidR="00F055C1" w14:paraId="329A669B" w14:textId="77777777" w:rsidTr="008337D6">
        <w:trPr>
          <w:trHeight w:val="300"/>
        </w:trPr>
        <w:tc>
          <w:tcPr>
            <w:tcW w:w="2880" w:type="dxa"/>
            <w:shd w:val="clear" w:color="auto" w:fill="D9D9D9" w:themeFill="background1" w:themeFillShade="D9"/>
          </w:tcPr>
          <w:p w14:paraId="68CE92CE" w14:textId="77777777" w:rsidR="00F055C1" w:rsidRPr="00682BBD" w:rsidRDefault="00F055C1" w:rsidP="00A8334D">
            <w:pPr>
              <w:rPr>
                <w:rFonts w:ascii="Arial" w:eastAsia="Arial" w:hAnsi="Arial" w:cs="Arial"/>
                <w:b/>
                <w:bCs/>
              </w:rPr>
            </w:pPr>
            <w:r w:rsidRPr="00F055C1">
              <w:rPr>
                <w:rFonts w:ascii="Arial" w:eastAsia="Arial" w:hAnsi="Arial" w:cs="Arial"/>
                <w:b/>
                <w:bCs/>
              </w:rPr>
              <w:t>How practice supervisors can expand capacity in practice</w:t>
            </w:r>
          </w:p>
        </w:tc>
        <w:tc>
          <w:tcPr>
            <w:tcW w:w="12141" w:type="dxa"/>
            <w:shd w:val="clear" w:color="auto" w:fill="F2F2F2" w:themeFill="background1" w:themeFillShade="F2"/>
          </w:tcPr>
          <w:p w14:paraId="6F41FE99" w14:textId="77777777" w:rsidR="00F055C1" w:rsidRPr="00F055C1" w:rsidRDefault="00F055C1" w:rsidP="00F055C1">
            <w:pPr>
              <w:rPr>
                <w:rFonts w:ascii="Arial" w:eastAsia="Arial" w:hAnsi="Arial" w:cs="Arial"/>
              </w:rPr>
            </w:pPr>
            <w:r w:rsidRPr="00F055C1">
              <w:rPr>
                <w:rFonts w:ascii="Arial" w:eastAsia="Arial" w:hAnsi="Arial" w:cs="Arial"/>
              </w:rPr>
              <w:t>Over to you</w:t>
            </w:r>
          </w:p>
          <w:p w14:paraId="076891E3" w14:textId="77777777" w:rsidR="00F055C1" w:rsidRPr="00F055C1" w:rsidRDefault="00F055C1" w:rsidP="00F055C1">
            <w:pPr>
              <w:rPr>
                <w:rFonts w:ascii="Arial" w:eastAsia="Arial" w:hAnsi="Arial" w:cs="Arial"/>
              </w:rPr>
            </w:pPr>
            <w:r w:rsidRPr="00F055C1">
              <w:rPr>
                <w:rFonts w:ascii="Arial" w:eastAsia="Arial" w:hAnsi="Arial" w:cs="Arial"/>
              </w:rPr>
              <w:t xml:space="preserve">Review these areas where you could expand capacity and choose one that you’d like to experiment with, defining: </w:t>
            </w:r>
          </w:p>
          <w:p w14:paraId="2DC79087" w14:textId="7D028013"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244BB2">
              <w:rPr>
                <w:rFonts w:ascii="Arial" w:eastAsia="Arial" w:hAnsi="Arial" w:cs="Arial"/>
              </w:rPr>
              <w:t>W</w:t>
            </w:r>
            <w:r w:rsidR="00F055C1" w:rsidRPr="006840ED">
              <w:rPr>
                <w:rFonts w:ascii="Arial" w:eastAsia="Arial" w:hAnsi="Arial" w:cs="Arial"/>
              </w:rPr>
              <w:t xml:space="preserve">ho do you need to involve and by when? </w:t>
            </w:r>
          </w:p>
          <w:p w14:paraId="1DFE3196" w14:textId="4B176031"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244BB2">
              <w:rPr>
                <w:rFonts w:ascii="Arial" w:eastAsia="Arial" w:hAnsi="Arial" w:cs="Arial"/>
              </w:rPr>
              <w:t>W</w:t>
            </w:r>
            <w:r w:rsidR="00F055C1" w:rsidRPr="006840ED">
              <w:rPr>
                <w:rFonts w:ascii="Arial" w:eastAsia="Arial" w:hAnsi="Arial" w:cs="Arial"/>
              </w:rPr>
              <w:t xml:space="preserve">hen and where will this happen? </w:t>
            </w:r>
          </w:p>
          <w:p w14:paraId="71A4F545" w14:textId="477FF7D0" w:rsidR="00F055C1" w:rsidRPr="006840ED" w:rsidRDefault="006840ED" w:rsidP="006840ED">
            <w:pPr>
              <w:rPr>
                <w:rFonts w:ascii="Arial" w:eastAsia="Arial" w:hAnsi="Arial" w:cs="Arial"/>
              </w:rPr>
            </w:pPr>
            <w:r w:rsidRPr="005B42E2">
              <w:rPr>
                <w:rFonts w:ascii="Arial" w:eastAsia="Arial" w:hAnsi="Arial" w:cs="Arial"/>
              </w:rPr>
              <w:t>•</w:t>
            </w:r>
            <w:r>
              <w:rPr>
                <w:rFonts w:ascii="Arial" w:eastAsia="Arial" w:hAnsi="Arial" w:cs="Arial"/>
              </w:rPr>
              <w:t> </w:t>
            </w:r>
            <w:r w:rsidR="00244BB2">
              <w:rPr>
                <w:rFonts w:ascii="Arial" w:eastAsia="Arial" w:hAnsi="Arial" w:cs="Arial"/>
              </w:rPr>
              <w:t>W</w:t>
            </w:r>
            <w:r w:rsidR="00F055C1" w:rsidRPr="006840ED">
              <w:rPr>
                <w:rFonts w:ascii="Arial" w:eastAsia="Arial" w:hAnsi="Arial" w:cs="Arial"/>
              </w:rPr>
              <w:t xml:space="preserve">hat else might you need? </w:t>
            </w:r>
          </w:p>
          <w:p w14:paraId="257EEDAC" w14:textId="77777777" w:rsidR="00F055C1" w:rsidRPr="00682BBD" w:rsidRDefault="00F055C1" w:rsidP="00F055C1">
            <w:pPr>
              <w:rPr>
                <w:rFonts w:ascii="Arial" w:eastAsia="Arial" w:hAnsi="Arial" w:cs="Arial"/>
              </w:rPr>
            </w:pPr>
            <w:r w:rsidRPr="00F055C1">
              <w:rPr>
                <w:rFonts w:ascii="Arial" w:eastAsia="Arial" w:hAnsi="Arial" w:cs="Arial"/>
              </w:rPr>
              <w:t>Consider who you can share it with to check that you’ve made it happen. This could be a mentor, colleague, friend. Use the table at the end of this document to help you do this.</w:t>
            </w:r>
          </w:p>
        </w:tc>
      </w:tr>
      <w:tr w:rsidR="00F055C1" w14:paraId="58EF69FC" w14:textId="77777777" w:rsidTr="00A8334D">
        <w:trPr>
          <w:trHeight w:val="300"/>
        </w:trPr>
        <w:tc>
          <w:tcPr>
            <w:tcW w:w="2880" w:type="dxa"/>
            <w:shd w:val="clear" w:color="auto" w:fill="D9D9D9" w:themeFill="background1" w:themeFillShade="D9"/>
          </w:tcPr>
          <w:p w14:paraId="77CDDE8D" w14:textId="77777777" w:rsidR="00F055C1"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08CE6F91" w14:textId="77777777" w:rsidR="00F055C1" w:rsidRPr="00682BBD" w:rsidRDefault="00F055C1" w:rsidP="00A8334D">
            <w:pPr>
              <w:rPr>
                <w:rFonts w:ascii="Arial" w:eastAsia="Arial" w:hAnsi="Arial" w:cs="Arial"/>
              </w:rPr>
            </w:pPr>
          </w:p>
        </w:tc>
      </w:tr>
    </w:tbl>
    <w:p w14:paraId="61CDCEAD" w14:textId="77777777" w:rsidR="00F055C1" w:rsidRDefault="00F055C1" w:rsidP="00682BBD"/>
    <w:p w14:paraId="6BB9E253" w14:textId="77777777" w:rsidR="00F055C1" w:rsidRDefault="00F055C1" w:rsidP="00F055C1">
      <w:r>
        <w:br w:type="page"/>
      </w:r>
    </w:p>
    <w:p w14:paraId="0A65AA54" w14:textId="751B82CD" w:rsidR="5BDDEEF3" w:rsidRDefault="5BDDEEF3" w:rsidP="19F6F616">
      <w:pPr>
        <w:pStyle w:val="Heading2"/>
        <w:jc w:val="center"/>
      </w:pPr>
      <w:r w:rsidRPr="19F6F616">
        <w:rPr>
          <w:rFonts w:ascii="Arial" w:hAnsi="Arial" w:cs="Arial"/>
          <w:b/>
          <w:bCs/>
          <w:color w:val="auto"/>
          <w:sz w:val="32"/>
          <w:szCs w:val="32"/>
        </w:rPr>
        <w:lastRenderedPageBreak/>
        <w:t>Actions</w:t>
      </w:r>
    </w:p>
    <w:p w14:paraId="178D0D9C" w14:textId="77777777" w:rsidR="00F055C1" w:rsidRDefault="00F055C1" w:rsidP="00F055C1">
      <w:pPr>
        <w:rPr>
          <w:rFonts w:ascii="Arial" w:eastAsia="Arial" w:hAnsi="Arial" w:cs="Arial"/>
        </w:rPr>
      </w:pPr>
      <w:r w:rsidRPr="1387B3E7">
        <w:rPr>
          <w:rFonts w:ascii="Arial" w:eastAsia="Arial" w:hAnsi="Arial" w:cs="Arial"/>
        </w:rPr>
        <w:t>The following table can support you in establishing the who, what, when and where of the actions you want to take forward from this learning experience. We encourage you to tailor it to what works for you and keep it somewhere easily accessible to refer back to regularly.</w:t>
      </w:r>
    </w:p>
    <w:p w14:paraId="4412BE45" w14:textId="2FBB511B" w:rsidR="00F055C1" w:rsidRDefault="00F055C1" w:rsidP="00F055C1">
      <w:pPr>
        <w:pStyle w:val="Heading2"/>
        <w:rPr>
          <w:rFonts w:ascii="Arial" w:eastAsia="Arial" w:hAnsi="Arial" w:cs="Arial"/>
          <w:b/>
          <w:bCs/>
          <w:color w:val="auto"/>
        </w:rPr>
      </w:pPr>
      <w:r w:rsidRPr="19F6F616">
        <w:rPr>
          <w:rFonts w:ascii="Arial" w:eastAsia="Arial" w:hAnsi="Arial" w:cs="Arial"/>
          <w:b/>
          <w:bCs/>
          <w:color w:val="auto"/>
        </w:rPr>
        <w:t>Example</w:t>
      </w:r>
      <w:r w:rsidR="6D9156F0" w:rsidRPr="19F6F616">
        <w:rPr>
          <w:rFonts w:ascii="Arial" w:eastAsia="Arial" w:hAnsi="Arial" w:cs="Arial"/>
          <w:b/>
          <w:bCs/>
          <w:color w:val="auto"/>
        </w:rPr>
        <w:t>: Maintaining curiosity</w:t>
      </w:r>
      <w:r w:rsidR="6901F3B2" w:rsidRPr="19F6F616">
        <w:rPr>
          <w:rFonts w:ascii="Arial" w:eastAsia="Arial" w:hAnsi="Arial" w:cs="Arial"/>
          <w:b/>
          <w:bCs/>
          <w:color w:val="auto"/>
        </w:rPr>
        <w:t xml:space="preserve">  </w:t>
      </w:r>
    </w:p>
    <w:tbl>
      <w:tblPr>
        <w:tblStyle w:val="TableGrid"/>
        <w:tblW w:w="14790" w:type="dxa"/>
        <w:tblLook w:val="06A0" w:firstRow="1" w:lastRow="0" w:firstColumn="1" w:lastColumn="0" w:noHBand="1" w:noVBand="1"/>
      </w:tblPr>
      <w:tblGrid>
        <w:gridCol w:w="1875"/>
        <w:gridCol w:w="855"/>
        <w:gridCol w:w="1485"/>
        <w:gridCol w:w="2160"/>
        <w:gridCol w:w="2685"/>
        <w:gridCol w:w="5730"/>
      </w:tblGrid>
      <w:tr w:rsidR="00F055C1" w14:paraId="4DFECADE" w14:textId="77777777" w:rsidTr="1387B3E7">
        <w:trPr>
          <w:trHeight w:val="300"/>
        </w:trPr>
        <w:tc>
          <w:tcPr>
            <w:tcW w:w="1875" w:type="dxa"/>
            <w:shd w:val="clear" w:color="auto" w:fill="EAEDF1"/>
          </w:tcPr>
          <w:p w14:paraId="18283460" w14:textId="70991347" w:rsidR="00F055C1" w:rsidRDefault="00F055C1" w:rsidP="00A8334D">
            <w:pPr>
              <w:rPr>
                <w:rFonts w:ascii="Arial" w:eastAsia="Arial" w:hAnsi="Arial" w:cs="Arial"/>
                <w:b/>
                <w:bCs/>
              </w:rPr>
            </w:pPr>
            <w:r w:rsidRPr="1387B3E7">
              <w:rPr>
                <w:rFonts w:ascii="Arial" w:eastAsia="Arial" w:hAnsi="Arial" w:cs="Arial"/>
                <w:b/>
                <w:bCs/>
              </w:rPr>
              <w:t>Activity</w:t>
            </w:r>
            <w:r w:rsidR="0361D0D3" w:rsidRPr="1387B3E7">
              <w:rPr>
                <w:rFonts w:ascii="Arial" w:eastAsia="Arial" w:hAnsi="Arial" w:cs="Arial"/>
                <w:b/>
                <w:bCs/>
              </w:rPr>
              <w:t xml:space="preserve"> – maintaining curiosity</w:t>
            </w:r>
          </w:p>
        </w:tc>
        <w:tc>
          <w:tcPr>
            <w:tcW w:w="855" w:type="dxa"/>
            <w:shd w:val="clear" w:color="auto" w:fill="EAEDF1"/>
          </w:tcPr>
          <w:p w14:paraId="3A19083A" w14:textId="77777777" w:rsidR="00F055C1" w:rsidRDefault="00F055C1" w:rsidP="00A8334D">
            <w:pPr>
              <w:rPr>
                <w:rFonts w:ascii="Arial" w:eastAsia="Arial" w:hAnsi="Arial" w:cs="Arial"/>
                <w:b/>
                <w:bCs/>
              </w:rPr>
            </w:pPr>
            <w:r w:rsidRPr="29369861">
              <w:rPr>
                <w:rFonts w:ascii="Arial" w:eastAsia="Arial" w:hAnsi="Arial" w:cs="Arial"/>
                <w:b/>
                <w:bCs/>
              </w:rPr>
              <w:t>Who</w:t>
            </w:r>
          </w:p>
        </w:tc>
        <w:tc>
          <w:tcPr>
            <w:tcW w:w="1485" w:type="dxa"/>
            <w:shd w:val="clear" w:color="auto" w:fill="EAEDF1"/>
          </w:tcPr>
          <w:p w14:paraId="7BEB7365" w14:textId="77777777" w:rsidR="00F055C1" w:rsidRDefault="00F055C1" w:rsidP="00A8334D">
            <w:pPr>
              <w:rPr>
                <w:rFonts w:ascii="Arial" w:eastAsia="Arial" w:hAnsi="Arial" w:cs="Arial"/>
                <w:b/>
                <w:bCs/>
              </w:rPr>
            </w:pPr>
            <w:r w:rsidRPr="29369861">
              <w:rPr>
                <w:rFonts w:ascii="Arial" w:eastAsia="Arial" w:hAnsi="Arial" w:cs="Arial"/>
                <w:b/>
                <w:bCs/>
              </w:rPr>
              <w:t>What</w:t>
            </w:r>
          </w:p>
        </w:tc>
        <w:tc>
          <w:tcPr>
            <w:tcW w:w="2160" w:type="dxa"/>
            <w:shd w:val="clear" w:color="auto" w:fill="EAEDF1"/>
          </w:tcPr>
          <w:p w14:paraId="46E7AF07" w14:textId="77777777" w:rsidR="00F055C1" w:rsidRDefault="00F055C1" w:rsidP="00A8334D">
            <w:pPr>
              <w:rPr>
                <w:rFonts w:ascii="Arial" w:eastAsia="Arial" w:hAnsi="Arial" w:cs="Arial"/>
                <w:b/>
                <w:bCs/>
              </w:rPr>
            </w:pPr>
            <w:r w:rsidRPr="29369861">
              <w:rPr>
                <w:rFonts w:ascii="Arial" w:eastAsia="Arial" w:hAnsi="Arial" w:cs="Arial"/>
                <w:b/>
                <w:bCs/>
              </w:rPr>
              <w:t>When</w:t>
            </w:r>
          </w:p>
        </w:tc>
        <w:tc>
          <w:tcPr>
            <w:tcW w:w="2685" w:type="dxa"/>
            <w:shd w:val="clear" w:color="auto" w:fill="EAEDF1"/>
          </w:tcPr>
          <w:p w14:paraId="1DBC1180" w14:textId="77777777" w:rsidR="00F055C1" w:rsidRDefault="00F055C1" w:rsidP="00A8334D">
            <w:pPr>
              <w:rPr>
                <w:rFonts w:ascii="Arial" w:eastAsia="Arial" w:hAnsi="Arial" w:cs="Arial"/>
                <w:b/>
                <w:bCs/>
              </w:rPr>
            </w:pPr>
            <w:r w:rsidRPr="29369861">
              <w:rPr>
                <w:rFonts w:ascii="Arial" w:eastAsia="Arial" w:hAnsi="Arial" w:cs="Arial"/>
                <w:b/>
                <w:bCs/>
              </w:rPr>
              <w:t>Where</w:t>
            </w:r>
          </w:p>
        </w:tc>
        <w:tc>
          <w:tcPr>
            <w:tcW w:w="5730" w:type="dxa"/>
            <w:shd w:val="clear" w:color="auto" w:fill="EAEDF1"/>
          </w:tcPr>
          <w:p w14:paraId="5E35444A" w14:textId="1BBB538F" w:rsidR="00F055C1" w:rsidRDefault="00F055C1" w:rsidP="00A8334D">
            <w:pPr>
              <w:rPr>
                <w:rFonts w:ascii="Arial" w:eastAsia="Arial" w:hAnsi="Arial" w:cs="Arial"/>
                <w:b/>
                <w:bCs/>
              </w:rPr>
            </w:pPr>
            <w:r w:rsidRPr="1387B3E7">
              <w:rPr>
                <w:rFonts w:ascii="Arial" w:eastAsia="Arial" w:hAnsi="Arial" w:cs="Arial"/>
                <w:b/>
                <w:bCs/>
              </w:rPr>
              <w:t>Progress</w:t>
            </w:r>
            <w:r w:rsidR="003A6129">
              <w:rPr>
                <w:rFonts w:ascii="Arial" w:eastAsia="Arial" w:hAnsi="Arial" w:cs="Arial"/>
                <w:b/>
                <w:bCs/>
              </w:rPr>
              <w:t xml:space="preserve"> and n</w:t>
            </w:r>
            <w:r w:rsidRPr="1387B3E7">
              <w:rPr>
                <w:rFonts w:ascii="Arial" w:eastAsia="Arial" w:hAnsi="Arial" w:cs="Arial"/>
                <w:b/>
                <w:bCs/>
              </w:rPr>
              <w:t>otes</w:t>
            </w:r>
          </w:p>
        </w:tc>
      </w:tr>
      <w:tr w:rsidR="00F055C1" w14:paraId="13FE1F4D" w14:textId="77777777" w:rsidTr="1387B3E7">
        <w:trPr>
          <w:trHeight w:val="300"/>
        </w:trPr>
        <w:tc>
          <w:tcPr>
            <w:tcW w:w="1875" w:type="dxa"/>
            <w:shd w:val="clear" w:color="auto" w:fill="F9FAF4"/>
          </w:tcPr>
          <w:p w14:paraId="33EE6AE6" w14:textId="77777777" w:rsidR="00F055C1" w:rsidRDefault="00F055C1" w:rsidP="00A8334D">
            <w:pPr>
              <w:rPr>
                <w:rFonts w:ascii="Arial" w:eastAsia="Arial" w:hAnsi="Arial" w:cs="Arial"/>
              </w:rPr>
            </w:pPr>
            <w:r w:rsidRPr="29369861">
              <w:rPr>
                <w:rFonts w:ascii="Arial" w:eastAsia="Arial" w:hAnsi="Arial" w:cs="Arial"/>
              </w:rPr>
              <w:t>Thinking about yourself</w:t>
            </w:r>
          </w:p>
        </w:tc>
        <w:tc>
          <w:tcPr>
            <w:tcW w:w="855" w:type="dxa"/>
            <w:shd w:val="clear" w:color="auto" w:fill="F9FAF4"/>
          </w:tcPr>
          <w:p w14:paraId="2DACF597" w14:textId="77777777" w:rsidR="00F055C1" w:rsidRDefault="00F055C1" w:rsidP="00A8334D">
            <w:pPr>
              <w:rPr>
                <w:rFonts w:ascii="Arial" w:eastAsia="Arial" w:hAnsi="Arial" w:cs="Arial"/>
              </w:rPr>
            </w:pPr>
            <w:r w:rsidRPr="29369861">
              <w:rPr>
                <w:rFonts w:ascii="Arial" w:eastAsia="Arial" w:hAnsi="Arial" w:cs="Arial"/>
              </w:rPr>
              <w:t xml:space="preserve">Me </w:t>
            </w:r>
          </w:p>
        </w:tc>
        <w:tc>
          <w:tcPr>
            <w:tcW w:w="1485" w:type="dxa"/>
            <w:shd w:val="clear" w:color="auto" w:fill="F9FAF4"/>
          </w:tcPr>
          <w:p w14:paraId="22DE52AA" w14:textId="77777777" w:rsidR="00F055C1" w:rsidRDefault="00F055C1" w:rsidP="00A8334D">
            <w:pPr>
              <w:rPr>
                <w:rFonts w:ascii="Arial" w:eastAsia="Arial" w:hAnsi="Arial" w:cs="Arial"/>
              </w:rPr>
            </w:pPr>
            <w:r w:rsidRPr="29369861">
              <w:rPr>
                <w:rFonts w:ascii="Arial" w:eastAsia="Arial" w:hAnsi="Arial" w:cs="Arial"/>
              </w:rPr>
              <w:t>Leadership journalling</w:t>
            </w:r>
          </w:p>
        </w:tc>
        <w:tc>
          <w:tcPr>
            <w:tcW w:w="2160" w:type="dxa"/>
            <w:shd w:val="clear" w:color="auto" w:fill="F9FAF4"/>
          </w:tcPr>
          <w:p w14:paraId="324E1C34" w14:textId="77777777" w:rsidR="00F055C1" w:rsidRDefault="00F055C1" w:rsidP="00A8334D">
            <w:pPr>
              <w:rPr>
                <w:rFonts w:ascii="Arial" w:eastAsia="Arial" w:hAnsi="Arial" w:cs="Arial"/>
              </w:rPr>
            </w:pPr>
            <w:r w:rsidRPr="29369861">
              <w:rPr>
                <w:rFonts w:ascii="Arial" w:eastAsia="Arial" w:hAnsi="Arial" w:cs="Arial"/>
              </w:rPr>
              <w:t>Friday afternoons 2-3pm</w:t>
            </w:r>
          </w:p>
        </w:tc>
        <w:tc>
          <w:tcPr>
            <w:tcW w:w="2685" w:type="dxa"/>
            <w:shd w:val="clear" w:color="auto" w:fill="F9FAF4"/>
          </w:tcPr>
          <w:p w14:paraId="70348D79" w14:textId="77777777" w:rsidR="00F055C1" w:rsidRDefault="00F055C1" w:rsidP="00A8334D">
            <w:pPr>
              <w:rPr>
                <w:rFonts w:ascii="Arial" w:eastAsia="Arial" w:hAnsi="Arial" w:cs="Arial"/>
              </w:rPr>
            </w:pPr>
            <w:r w:rsidRPr="29369861">
              <w:rPr>
                <w:rFonts w:ascii="Arial" w:eastAsia="Arial" w:hAnsi="Arial" w:cs="Arial"/>
              </w:rPr>
              <w:t>Away from my desk</w:t>
            </w:r>
          </w:p>
        </w:tc>
        <w:tc>
          <w:tcPr>
            <w:tcW w:w="5730" w:type="dxa"/>
            <w:shd w:val="clear" w:color="auto" w:fill="F9FAF4"/>
          </w:tcPr>
          <w:p w14:paraId="23DE523C" w14:textId="77777777" w:rsidR="00F055C1" w:rsidRDefault="00F055C1" w:rsidP="00A8334D">
            <w:pPr>
              <w:rPr>
                <w:rFonts w:ascii="Arial" w:eastAsia="Arial" w:hAnsi="Arial" w:cs="Arial"/>
              </w:rPr>
            </w:pPr>
          </w:p>
          <w:p w14:paraId="52E56223" w14:textId="77777777" w:rsidR="00F055C1" w:rsidRDefault="00F055C1" w:rsidP="00A8334D">
            <w:pPr>
              <w:rPr>
                <w:rFonts w:ascii="Arial" w:eastAsia="Arial" w:hAnsi="Arial" w:cs="Arial"/>
              </w:rPr>
            </w:pPr>
          </w:p>
          <w:p w14:paraId="07547A01" w14:textId="77777777" w:rsidR="00F055C1" w:rsidRDefault="00F055C1" w:rsidP="00A8334D">
            <w:pPr>
              <w:rPr>
                <w:rFonts w:ascii="Arial" w:eastAsia="Arial" w:hAnsi="Arial" w:cs="Arial"/>
              </w:rPr>
            </w:pPr>
          </w:p>
        </w:tc>
      </w:tr>
      <w:tr w:rsidR="00F055C1" w14:paraId="2EA83989" w14:textId="77777777" w:rsidTr="1387B3E7">
        <w:trPr>
          <w:trHeight w:val="300"/>
        </w:trPr>
        <w:tc>
          <w:tcPr>
            <w:tcW w:w="1875" w:type="dxa"/>
            <w:shd w:val="clear" w:color="auto" w:fill="F9FAF4"/>
          </w:tcPr>
          <w:p w14:paraId="4DC5DA43" w14:textId="77777777" w:rsidR="00F055C1" w:rsidRDefault="00F055C1" w:rsidP="00A8334D">
            <w:pPr>
              <w:rPr>
                <w:rFonts w:ascii="Arial" w:eastAsia="Arial" w:hAnsi="Arial" w:cs="Arial"/>
              </w:rPr>
            </w:pPr>
            <w:r w:rsidRPr="29369861">
              <w:rPr>
                <w:rFonts w:ascii="Arial" w:eastAsia="Arial" w:hAnsi="Arial" w:cs="Arial"/>
              </w:rPr>
              <w:t>Thinking about your team</w:t>
            </w:r>
          </w:p>
        </w:tc>
        <w:tc>
          <w:tcPr>
            <w:tcW w:w="855" w:type="dxa"/>
            <w:shd w:val="clear" w:color="auto" w:fill="F9FAF4"/>
          </w:tcPr>
          <w:p w14:paraId="07459315" w14:textId="77777777" w:rsidR="00F055C1" w:rsidRDefault="00F055C1" w:rsidP="00A8334D">
            <w:pPr>
              <w:rPr>
                <w:rFonts w:ascii="Arial" w:eastAsia="Arial" w:hAnsi="Arial" w:cs="Arial"/>
              </w:rPr>
            </w:pPr>
          </w:p>
        </w:tc>
        <w:tc>
          <w:tcPr>
            <w:tcW w:w="1485" w:type="dxa"/>
            <w:shd w:val="clear" w:color="auto" w:fill="F9FAF4"/>
          </w:tcPr>
          <w:p w14:paraId="6537F28F" w14:textId="77777777" w:rsidR="00F055C1" w:rsidRDefault="00F055C1" w:rsidP="00A8334D">
            <w:pPr>
              <w:rPr>
                <w:rFonts w:ascii="Arial" w:eastAsia="Arial" w:hAnsi="Arial" w:cs="Arial"/>
              </w:rPr>
            </w:pPr>
          </w:p>
        </w:tc>
        <w:tc>
          <w:tcPr>
            <w:tcW w:w="2160" w:type="dxa"/>
            <w:shd w:val="clear" w:color="auto" w:fill="F9FAF4"/>
          </w:tcPr>
          <w:p w14:paraId="6DFB9E20" w14:textId="77777777" w:rsidR="00F055C1" w:rsidRDefault="00F055C1" w:rsidP="00A8334D">
            <w:pPr>
              <w:rPr>
                <w:rFonts w:ascii="Arial" w:eastAsia="Arial" w:hAnsi="Arial" w:cs="Arial"/>
              </w:rPr>
            </w:pPr>
          </w:p>
        </w:tc>
        <w:tc>
          <w:tcPr>
            <w:tcW w:w="2685" w:type="dxa"/>
            <w:shd w:val="clear" w:color="auto" w:fill="F9FAF4"/>
          </w:tcPr>
          <w:p w14:paraId="70DF9E56" w14:textId="77777777" w:rsidR="00F055C1" w:rsidRDefault="00F055C1" w:rsidP="00A8334D">
            <w:pPr>
              <w:rPr>
                <w:rFonts w:ascii="Arial" w:eastAsia="Arial" w:hAnsi="Arial" w:cs="Arial"/>
              </w:rPr>
            </w:pPr>
          </w:p>
        </w:tc>
        <w:tc>
          <w:tcPr>
            <w:tcW w:w="5730" w:type="dxa"/>
            <w:shd w:val="clear" w:color="auto" w:fill="F9FAF4"/>
          </w:tcPr>
          <w:p w14:paraId="44E871BC" w14:textId="77777777" w:rsidR="00F055C1" w:rsidRDefault="00F055C1" w:rsidP="00A8334D">
            <w:pPr>
              <w:rPr>
                <w:rFonts w:ascii="Arial" w:eastAsia="Arial" w:hAnsi="Arial" w:cs="Arial"/>
              </w:rPr>
            </w:pPr>
          </w:p>
          <w:p w14:paraId="144A5D23" w14:textId="77777777" w:rsidR="00F055C1" w:rsidRDefault="00F055C1" w:rsidP="00A8334D">
            <w:pPr>
              <w:rPr>
                <w:rFonts w:ascii="Arial" w:eastAsia="Arial" w:hAnsi="Arial" w:cs="Arial"/>
              </w:rPr>
            </w:pPr>
          </w:p>
          <w:p w14:paraId="738610EB" w14:textId="77777777" w:rsidR="00F055C1" w:rsidRDefault="00F055C1" w:rsidP="00A8334D">
            <w:pPr>
              <w:rPr>
                <w:rFonts w:ascii="Arial" w:eastAsia="Arial" w:hAnsi="Arial" w:cs="Arial"/>
              </w:rPr>
            </w:pPr>
          </w:p>
        </w:tc>
      </w:tr>
      <w:tr w:rsidR="00F055C1" w14:paraId="4498E522" w14:textId="77777777" w:rsidTr="1387B3E7">
        <w:trPr>
          <w:trHeight w:val="300"/>
        </w:trPr>
        <w:tc>
          <w:tcPr>
            <w:tcW w:w="1875" w:type="dxa"/>
            <w:shd w:val="clear" w:color="auto" w:fill="F9FAF4"/>
          </w:tcPr>
          <w:p w14:paraId="3C13E097" w14:textId="77777777" w:rsidR="00F055C1" w:rsidRDefault="00F055C1" w:rsidP="00A8334D">
            <w:pPr>
              <w:rPr>
                <w:rFonts w:ascii="Arial" w:eastAsia="Arial" w:hAnsi="Arial" w:cs="Arial"/>
              </w:rPr>
            </w:pPr>
            <w:r w:rsidRPr="29369861">
              <w:rPr>
                <w:rFonts w:ascii="Arial" w:eastAsia="Arial" w:hAnsi="Arial" w:cs="Arial"/>
              </w:rPr>
              <w:t xml:space="preserve">Thinking about the wider system  </w:t>
            </w:r>
          </w:p>
        </w:tc>
        <w:tc>
          <w:tcPr>
            <w:tcW w:w="855" w:type="dxa"/>
            <w:shd w:val="clear" w:color="auto" w:fill="F9FAF4"/>
          </w:tcPr>
          <w:p w14:paraId="463F29E8" w14:textId="77777777" w:rsidR="00F055C1" w:rsidRDefault="00F055C1" w:rsidP="00A8334D">
            <w:pPr>
              <w:rPr>
                <w:rFonts w:ascii="Arial" w:eastAsia="Arial" w:hAnsi="Arial" w:cs="Arial"/>
              </w:rPr>
            </w:pPr>
          </w:p>
        </w:tc>
        <w:tc>
          <w:tcPr>
            <w:tcW w:w="1485" w:type="dxa"/>
            <w:shd w:val="clear" w:color="auto" w:fill="F9FAF4"/>
          </w:tcPr>
          <w:p w14:paraId="3B7B4B86" w14:textId="77777777" w:rsidR="00F055C1" w:rsidRDefault="00F055C1" w:rsidP="00A8334D">
            <w:pPr>
              <w:rPr>
                <w:rFonts w:ascii="Arial" w:eastAsia="Arial" w:hAnsi="Arial" w:cs="Arial"/>
              </w:rPr>
            </w:pPr>
          </w:p>
        </w:tc>
        <w:tc>
          <w:tcPr>
            <w:tcW w:w="2160" w:type="dxa"/>
            <w:shd w:val="clear" w:color="auto" w:fill="F9FAF4"/>
          </w:tcPr>
          <w:p w14:paraId="3A0FF5F2" w14:textId="77777777" w:rsidR="00F055C1" w:rsidRDefault="00F055C1" w:rsidP="00A8334D">
            <w:pPr>
              <w:rPr>
                <w:rFonts w:ascii="Arial" w:eastAsia="Arial" w:hAnsi="Arial" w:cs="Arial"/>
              </w:rPr>
            </w:pPr>
          </w:p>
        </w:tc>
        <w:tc>
          <w:tcPr>
            <w:tcW w:w="2685" w:type="dxa"/>
            <w:shd w:val="clear" w:color="auto" w:fill="F9FAF4"/>
          </w:tcPr>
          <w:p w14:paraId="5630AD66" w14:textId="77777777" w:rsidR="00F055C1" w:rsidRDefault="00F055C1" w:rsidP="00A8334D">
            <w:pPr>
              <w:rPr>
                <w:rFonts w:ascii="Arial" w:eastAsia="Arial" w:hAnsi="Arial" w:cs="Arial"/>
              </w:rPr>
            </w:pPr>
          </w:p>
        </w:tc>
        <w:tc>
          <w:tcPr>
            <w:tcW w:w="5730" w:type="dxa"/>
            <w:shd w:val="clear" w:color="auto" w:fill="F9FAF4"/>
          </w:tcPr>
          <w:p w14:paraId="61829076" w14:textId="77777777" w:rsidR="00F055C1" w:rsidRDefault="00F055C1" w:rsidP="00A8334D">
            <w:pPr>
              <w:rPr>
                <w:rFonts w:ascii="Arial" w:eastAsia="Arial" w:hAnsi="Arial" w:cs="Arial"/>
              </w:rPr>
            </w:pPr>
          </w:p>
        </w:tc>
      </w:tr>
    </w:tbl>
    <w:p w14:paraId="2BA226A1" w14:textId="77777777" w:rsidR="00F055C1" w:rsidRDefault="00F055C1" w:rsidP="00F055C1">
      <w:pPr>
        <w:rPr>
          <w:rFonts w:ascii="Arial" w:eastAsia="Arial" w:hAnsi="Arial" w:cs="Arial"/>
        </w:rPr>
      </w:pPr>
    </w:p>
    <w:p w14:paraId="7F2F5CAB" w14:textId="77777777" w:rsidR="00F055C1" w:rsidRDefault="00F055C1" w:rsidP="00F055C1">
      <w:pPr>
        <w:pStyle w:val="Heading2"/>
        <w:rPr>
          <w:rFonts w:ascii="Arial" w:eastAsia="Arial" w:hAnsi="Arial" w:cs="Arial"/>
          <w:b/>
          <w:bCs/>
          <w:color w:val="auto"/>
        </w:rPr>
      </w:pPr>
      <w:r w:rsidRPr="29369861">
        <w:rPr>
          <w:rFonts w:ascii="Arial" w:eastAsia="Arial" w:hAnsi="Arial" w:cs="Arial"/>
          <w:b/>
          <w:bCs/>
          <w:color w:val="auto"/>
        </w:rPr>
        <w:t>Over to you</w:t>
      </w:r>
    </w:p>
    <w:tbl>
      <w:tblPr>
        <w:tblStyle w:val="TableGrid"/>
        <w:tblW w:w="1489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19"/>
        <w:gridCol w:w="789"/>
        <w:gridCol w:w="1414"/>
        <w:gridCol w:w="2083"/>
        <w:gridCol w:w="1339"/>
        <w:gridCol w:w="7350"/>
      </w:tblGrid>
      <w:tr w:rsidR="00F055C1" w14:paraId="6499B2CA" w14:textId="77777777" w:rsidTr="19F6F616">
        <w:trPr>
          <w:trHeight w:val="300"/>
        </w:trPr>
        <w:tc>
          <w:tcPr>
            <w:tcW w:w="1919" w:type="dxa"/>
            <w:tcBorders>
              <w:top w:val="single" w:sz="6" w:space="0" w:color="auto"/>
            </w:tcBorders>
            <w:shd w:val="clear" w:color="auto" w:fill="D9D9D9" w:themeFill="background1" w:themeFillShade="D9"/>
            <w:tcMar>
              <w:left w:w="105" w:type="dxa"/>
              <w:right w:w="105" w:type="dxa"/>
            </w:tcMar>
          </w:tcPr>
          <w:p w14:paraId="529AEE40" w14:textId="467422D5" w:rsidR="00F055C1" w:rsidRDefault="00F055C1" w:rsidP="00A8334D">
            <w:pPr>
              <w:rPr>
                <w:rFonts w:ascii="Arial" w:eastAsia="Arial" w:hAnsi="Arial" w:cs="Arial"/>
                <w:color w:val="000000" w:themeColor="text1"/>
              </w:rPr>
            </w:pPr>
            <w:r w:rsidRPr="19F6F616">
              <w:rPr>
                <w:rFonts w:ascii="Arial" w:eastAsia="Arial" w:hAnsi="Arial" w:cs="Arial"/>
                <w:b/>
                <w:bCs/>
                <w:color w:val="000000" w:themeColor="text1"/>
              </w:rPr>
              <w:t>Activity</w:t>
            </w:r>
            <w:r w:rsidR="2341CEE5" w:rsidRPr="19F6F616">
              <w:rPr>
                <w:rFonts w:ascii="Arial" w:eastAsia="Arial" w:hAnsi="Arial" w:cs="Arial"/>
                <w:b/>
                <w:bCs/>
                <w:color w:val="000000" w:themeColor="text1"/>
              </w:rPr>
              <w:t xml:space="preserve"> – maintaining curiosity</w:t>
            </w:r>
          </w:p>
        </w:tc>
        <w:tc>
          <w:tcPr>
            <w:tcW w:w="789" w:type="dxa"/>
            <w:tcBorders>
              <w:top w:val="single" w:sz="6" w:space="0" w:color="auto"/>
            </w:tcBorders>
            <w:shd w:val="clear" w:color="auto" w:fill="D9D9D9" w:themeFill="background1" w:themeFillShade="D9"/>
            <w:tcMar>
              <w:left w:w="105" w:type="dxa"/>
              <w:right w:w="105" w:type="dxa"/>
            </w:tcMar>
          </w:tcPr>
          <w:p w14:paraId="57B2C42E"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Who</w:t>
            </w:r>
          </w:p>
        </w:tc>
        <w:tc>
          <w:tcPr>
            <w:tcW w:w="1414" w:type="dxa"/>
            <w:tcBorders>
              <w:top w:val="single" w:sz="6" w:space="0" w:color="auto"/>
            </w:tcBorders>
            <w:shd w:val="clear" w:color="auto" w:fill="D9D9D9" w:themeFill="background1" w:themeFillShade="D9"/>
            <w:tcMar>
              <w:left w:w="105" w:type="dxa"/>
              <w:right w:w="105" w:type="dxa"/>
            </w:tcMar>
          </w:tcPr>
          <w:p w14:paraId="476538F6"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What</w:t>
            </w:r>
          </w:p>
        </w:tc>
        <w:tc>
          <w:tcPr>
            <w:tcW w:w="2083" w:type="dxa"/>
            <w:tcBorders>
              <w:top w:val="single" w:sz="6" w:space="0" w:color="auto"/>
            </w:tcBorders>
            <w:shd w:val="clear" w:color="auto" w:fill="D9D9D9" w:themeFill="background1" w:themeFillShade="D9"/>
            <w:tcMar>
              <w:left w:w="105" w:type="dxa"/>
              <w:right w:w="105" w:type="dxa"/>
            </w:tcMar>
          </w:tcPr>
          <w:p w14:paraId="636533A6"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When</w:t>
            </w:r>
          </w:p>
        </w:tc>
        <w:tc>
          <w:tcPr>
            <w:tcW w:w="1339" w:type="dxa"/>
            <w:tcBorders>
              <w:top w:val="single" w:sz="6" w:space="0" w:color="auto"/>
            </w:tcBorders>
            <w:shd w:val="clear" w:color="auto" w:fill="D9D9D9" w:themeFill="background1" w:themeFillShade="D9"/>
            <w:tcMar>
              <w:left w:w="105" w:type="dxa"/>
              <w:right w:w="105" w:type="dxa"/>
            </w:tcMar>
          </w:tcPr>
          <w:p w14:paraId="417BECFF"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Where</w:t>
            </w:r>
          </w:p>
        </w:tc>
        <w:tc>
          <w:tcPr>
            <w:tcW w:w="7350" w:type="dxa"/>
            <w:tcBorders>
              <w:top w:val="single" w:sz="6" w:space="0" w:color="auto"/>
              <w:right w:val="single" w:sz="6" w:space="0" w:color="auto"/>
            </w:tcBorders>
            <w:shd w:val="clear" w:color="auto" w:fill="D9D9D9" w:themeFill="background1" w:themeFillShade="D9"/>
            <w:tcMar>
              <w:left w:w="105" w:type="dxa"/>
              <w:right w:w="105" w:type="dxa"/>
            </w:tcMar>
          </w:tcPr>
          <w:p w14:paraId="635C8989" w14:textId="75BD319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Progress</w:t>
            </w:r>
            <w:r w:rsidR="003A6129">
              <w:rPr>
                <w:rFonts w:ascii="Arial" w:eastAsia="Arial" w:hAnsi="Arial" w:cs="Arial"/>
                <w:b/>
                <w:bCs/>
                <w:color w:val="000000" w:themeColor="text1"/>
              </w:rPr>
              <w:t xml:space="preserve"> and n</w:t>
            </w:r>
            <w:r w:rsidRPr="29369861">
              <w:rPr>
                <w:rFonts w:ascii="Arial" w:eastAsia="Arial" w:hAnsi="Arial" w:cs="Arial"/>
                <w:b/>
                <w:bCs/>
                <w:color w:val="000000" w:themeColor="text1"/>
              </w:rPr>
              <w:t>otes</w:t>
            </w:r>
          </w:p>
        </w:tc>
      </w:tr>
      <w:tr w:rsidR="00F055C1" w14:paraId="716573E2" w14:textId="77777777" w:rsidTr="19F6F616">
        <w:trPr>
          <w:trHeight w:val="300"/>
        </w:trPr>
        <w:tc>
          <w:tcPr>
            <w:tcW w:w="1919" w:type="dxa"/>
            <w:tcMar>
              <w:left w:w="105" w:type="dxa"/>
              <w:right w:w="105" w:type="dxa"/>
            </w:tcMar>
          </w:tcPr>
          <w:p w14:paraId="3AB42CC9"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17AD93B2"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0DE4B5B7"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66204FF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2DBF0D7D"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6B62F1B3"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02F2C34E" w14:textId="77777777" w:rsidR="00F055C1" w:rsidRDefault="00F055C1" w:rsidP="00A8334D">
            <w:pPr>
              <w:rPr>
                <w:rFonts w:ascii="Arial" w:eastAsia="Arial" w:hAnsi="Arial" w:cs="Arial"/>
                <w:color w:val="000000" w:themeColor="text1"/>
              </w:rPr>
            </w:pPr>
          </w:p>
        </w:tc>
      </w:tr>
      <w:tr w:rsidR="00F055C1" w14:paraId="7664C412" w14:textId="77777777" w:rsidTr="19F6F616">
        <w:trPr>
          <w:trHeight w:val="300"/>
        </w:trPr>
        <w:tc>
          <w:tcPr>
            <w:tcW w:w="1919" w:type="dxa"/>
            <w:tcMar>
              <w:left w:w="105" w:type="dxa"/>
              <w:right w:w="105" w:type="dxa"/>
            </w:tcMar>
          </w:tcPr>
          <w:p w14:paraId="253C2BE4"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lastRenderedPageBreak/>
              <w:t xml:space="preserve">Thinking about your team  </w:t>
            </w:r>
          </w:p>
        </w:tc>
        <w:tc>
          <w:tcPr>
            <w:tcW w:w="789" w:type="dxa"/>
            <w:tcMar>
              <w:left w:w="105" w:type="dxa"/>
              <w:right w:w="105" w:type="dxa"/>
            </w:tcMar>
          </w:tcPr>
          <w:p w14:paraId="19219836" w14:textId="77777777" w:rsidR="00F055C1" w:rsidRDefault="00F055C1" w:rsidP="00A8334D">
            <w:pPr>
              <w:rPr>
                <w:rFonts w:ascii="Arial" w:eastAsia="Arial" w:hAnsi="Arial" w:cs="Arial"/>
                <w:color w:val="000000" w:themeColor="text1"/>
              </w:rPr>
            </w:pPr>
          </w:p>
          <w:p w14:paraId="296FEF7D" w14:textId="77777777" w:rsidR="00F055C1" w:rsidRDefault="00F055C1" w:rsidP="00A8334D">
            <w:pPr>
              <w:rPr>
                <w:rFonts w:ascii="Arial" w:eastAsia="Arial" w:hAnsi="Arial" w:cs="Arial"/>
                <w:color w:val="000000" w:themeColor="text1"/>
              </w:rPr>
            </w:pPr>
          </w:p>
          <w:p w14:paraId="7194DBDC"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769D0D3C"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54CD245A"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231BE67"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36FEB5B0" w14:textId="77777777" w:rsidR="00F055C1" w:rsidRDefault="00F055C1" w:rsidP="00A8334D">
            <w:pPr>
              <w:rPr>
                <w:rFonts w:ascii="Arial" w:eastAsia="Arial" w:hAnsi="Arial" w:cs="Arial"/>
                <w:color w:val="000000" w:themeColor="text1"/>
              </w:rPr>
            </w:pPr>
          </w:p>
        </w:tc>
      </w:tr>
      <w:tr w:rsidR="00F055C1" w14:paraId="1DB09C4B" w14:textId="77777777" w:rsidTr="19F6F616">
        <w:trPr>
          <w:trHeight w:val="300"/>
        </w:trPr>
        <w:tc>
          <w:tcPr>
            <w:tcW w:w="1919" w:type="dxa"/>
            <w:tcMar>
              <w:left w:w="105" w:type="dxa"/>
              <w:right w:w="105" w:type="dxa"/>
            </w:tcMar>
          </w:tcPr>
          <w:p w14:paraId="635BECF5"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 xml:space="preserve">Thinking about the wider system  </w:t>
            </w:r>
          </w:p>
        </w:tc>
        <w:tc>
          <w:tcPr>
            <w:tcW w:w="789" w:type="dxa"/>
            <w:tcMar>
              <w:left w:w="105" w:type="dxa"/>
              <w:right w:w="105" w:type="dxa"/>
            </w:tcMar>
          </w:tcPr>
          <w:p w14:paraId="7196D064" w14:textId="5EFFDF99" w:rsidR="00F055C1" w:rsidRDefault="00F055C1" w:rsidP="19F6F616">
            <w:pPr>
              <w:rPr>
                <w:rFonts w:ascii="Arial" w:eastAsia="Arial" w:hAnsi="Arial" w:cs="Arial"/>
                <w:color w:val="000000" w:themeColor="text1"/>
              </w:rPr>
            </w:pPr>
          </w:p>
        </w:tc>
        <w:tc>
          <w:tcPr>
            <w:tcW w:w="1414" w:type="dxa"/>
            <w:tcMar>
              <w:left w:w="105" w:type="dxa"/>
              <w:right w:w="105" w:type="dxa"/>
            </w:tcMar>
          </w:tcPr>
          <w:p w14:paraId="34FF1C98"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6D072C0D"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48A21919"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6BD18F9B" w14:textId="77777777" w:rsidR="00F055C1" w:rsidRDefault="00F055C1" w:rsidP="00A8334D">
            <w:pPr>
              <w:rPr>
                <w:rFonts w:ascii="Arial" w:eastAsia="Arial" w:hAnsi="Arial" w:cs="Arial"/>
                <w:color w:val="000000" w:themeColor="text1"/>
              </w:rPr>
            </w:pPr>
          </w:p>
        </w:tc>
      </w:tr>
      <w:tr w:rsidR="19F6F616" w14:paraId="7617C33E" w14:textId="77777777" w:rsidTr="19F6F616">
        <w:trPr>
          <w:trHeight w:val="300"/>
        </w:trPr>
        <w:tc>
          <w:tcPr>
            <w:tcW w:w="1919" w:type="dxa"/>
            <w:shd w:val="clear" w:color="auto" w:fill="D0CECE" w:themeFill="background2" w:themeFillShade="E6"/>
            <w:tcMar>
              <w:left w:w="105" w:type="dxa"/>
              <w:right w:w="105" w:type="dxa"/>
            </w:tcMar>
          </w:tcPr>
          <w:p w14:paraId="4585EB28" w14:textId="72D6FB3B" w:rsidR="19F6F616" w:rsidRDefault="19F6F616" w:rsidP="19F6F616">
            <w:pPr>
              <w:rPr>
                <w:rFonts w:ascii="Arial" w:eastAsia="Arial" w:hAnsi="Arial" w:cs="Arial"/>
                <w:b/>
                <w:bCs/>
                <w:color w:val="000000" w:themeColor="text1"/>
              </w:rPr>
            </w:pPr>
            <w:r w:rsidRPr="19F6F616">
              <w:rPr>
                <w:rFonts w:ascii="Arial" w:eastAsia="Arial" w:hAnsi="Arial" w:cs="Arial"/>
                <w:b/>
                <w:bCs/>
                <w:color w:val="000000" w:themeColor="text1"/>
              </w:rPr>
              <w:t>Activity</w:t>
            </w:r>
            <w:r w:rsidR="42A67F5A" w:rsidRPr="19F6F616">
              <w:rPr>
                <w:rFonts w:ascii="Arial" w:eastAsia="Arial" w:hAnsi="Arial" w:cs="Arial"/>
                <w:b/>
                <w:bCs/>
                <w:color w:val="000000" w:themeColor="text1"/>
              </w:rPr>
              <w:t xml:space="preserve"> – providing clarity</w:t>
            </w:r>
          </w:p>
        </w:tc>
        <w:tc>
          <w:tcPr>
            <w:tcW w:w="789" w:type="dxa"/>
            <w:shd w:val="clear" w:color="auto" w:fill="D0CECE" w:themeFill="background2" w:themeFillShade="E6"/>
            <w:tcMar>
              <w:left w:w="105" w:type="dxa"/>
              <w:right w:w="105" w:type="dxa"/>
            </w:tcMar>
          </w:tcPr>
          <w:p w14:paraId="29C49ACE"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Who</w:t>
            </w:r>
          </w:p>
        </w:tc>
        <w:tc>
          <w:tcPr>
            <w:tcW w:w="1414" w:type="dxa"/>
            <w:shd w:val="clear" w:color="auto" w:fill="D0CECE" w:themeFill="background2" w:themeFillShade="E6"/>
            <w:tcMar>
              <w:left w:w="105" w:type="dxa"/>
              <w:right w:w="105" w:type="dxa"/>
            </w:tcMar>
          </w:tcPr>
          <w:p w14:paraId="6466C4FC"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What</w:t>
            </w:r>
          </w:p>
        </w:tc>
        <w:tc>
          <w:tcPr>
            <w:tcW w:w="2083" w:type="dxa"/>
            <w:shd w:val="clear" w:color="auto" w:fill="D0CECE" w:themeFill="background2" w:themeFillShade="E6"/>
            <w:tcMar>
              <w:left w:w="105" w:type="dxa"/>
              <w:right w:w="105" w:type="dxa"/>
            </w:tcMar>
          </w:tcPr>
          <w:p w14:paraId="098779B1"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When</w:t>
            </w:r>
          </w:p>
        </w:tc>
        <w:tc>
          <w:tcPr>
            <w:tcW w:w="1339" w:type="dxa"/>
            <w:shd w:val="clear" w:color="auto" w:fill="D0CECE" w:themeFill="background2" w:themeFillShade="E6"/>
            <w:tcMar>
              <w:left w:w="105" w:type="dxa"/>
              <w:right w:w="105" w:type="dxa"/>
            </w:tcMar>
          </w:tcPr>
          <w:p w14:paraId="4B66082A"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Where</w:t>
            </w:r>
          </w:p>
        </w:tc>
        <w:tc>
          <w:tcPr>
            <w:tcW w:w="7350" w:type="dxa"/>
            <w:tcBorders>
              <w:right w:val="single" w:sz="6" w:space="0" w:color="auto"/>
            </w:tcBorders>
            <w:shd w:val="clear" w:color="auto" w:fill="D0CECE" w:themeFill="background2" w:themeFillShade="E6"/>
            <w:tcMar>
              <w:left w:w="105" w:type="dxa"/>
              <w:right w:w="105" w:type="dxa"/>
            </w:tcMar>
          </w:tcPr>
          <w:p w14:paraId="463D071C" w14:textId="628C8354" w:rsidR="19F6F616" w:rsidRDefault="00555D02" w:rsidP="19F6F616">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w:t>
            </w:r>
            <w:r w:rsidRPr="1387B3E7">
              <w:rPr>
                <w:rFonts w:ascii="Arial" w:eastAsia="Arial" w:hAnsi="Arial" w:cs="Arial"/>
                <w:b/>
                <w:bCs/>
              </w:rPr>
              <w:t>otes</w:t>
            </w:r>
          </w:p>
        </w:tc>
      </w:tr>
      <w:tr w:rsidR="00F055C1" w14:paraId="4FBFF143" w14:textId="77777777" w:rsidTr="19F6F616">
        <w:trPr>
          <w:trHeight w:val="300"/>
        </w:trPr>
        <w:tc>
          <w:tcPr>
            <w:tcW w:w="1919" w:type="dxa"/>
            <w:tcMar>
              <w:left w:w="105" w:type="dxa"/>
              <w:right w:w="105" w:type="dxa"/>
            </w:tcMar>
          </w:tcPr>
          <w:p w14:paraId="79007B46"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238601FE"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0F3CABC7"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5B08B5D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16DEB4AB"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0AD9C6F4"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4B1F511A" w14:textId="77777777" w:rsidR="00F055C1" w:rsidRDefault="00F055C1" w:rsidP="00A8334D">
            <w:pPr>
              <w:rPr>
                <w:rFonts w:ascii="Arial" w:eastAsia="Arial" w:hAnsi="Arial" w:cs="Arial"/>
                <w:color w:val="000000" w:themeColor="text1"/>
              </w:rPr>
            </w:pPr>
          </w:p>
        </w:tc>
      </w:tr>
      <w:tr w:rsidR="00F055C1" w14:paraId="3DFA55CE" w14:textId="77777777" w:rsidTr="19F6F616">
        <w:trPr>
          <w:trHeight w:val="300"/>
        </w:trPr>
        <w:tc>
          <w:tcPr>
            <w:tcW w:w="1919" w:type="dxa"/>
            <w:tcMar>
              <w:left w:w="105" w:type="dxa"/>
              <w:right w:w="105" w:type="dxa"/>
            </w:tcMar>
          </w:tcPr>
          <w:p w14:paraId="7F479C3A"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 team</w:t>
            </w:r>
          </w:p>
          <w:p w14:paraId="5023141B"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1F3B1409"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562C75D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664355AD"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A965116"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7DF4E37C" w14:textId="77777777" w:rsidR="00F055C1" w:rsidRDefault="00F055C1" w:rsidP="00A8334D">
            <w:pPr>
              <w:rPr>
                <w:rFonts w:ascii="Arial" w:eastAsia="Arial" w:hAnsi="Arial" w:cs="Arial"/>
                <w:color w:val="000000" w:themeColor="text1"/>
              </w:rPr>
            </w:pPr>
          </w:p>
        </w:tc>
      </w:tr>
      <w:tr w:rsidR="00F055C1" w14:paraId="76C0AD5B" w14:textId="77777777" w:rsidTr="19F6F616">
        <w:trPr>
          <w:trHeight w:val="300"/>
        </w:trPr>
        <w:tc>
          <w:tcPr>
            <w:tcW w:w="1919" w:type="dxa"/>
            <w:tcMar>
              <w:left w:w="105" w:type="dxa"/>
              <w:right w:w="105" w:type="dxa"/>
            </w:tcMar>
          </w:tcPr>
          <w:p w14:paraId="00E51C1B"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the wider system</w:t>
            </w:r>
          </w:p>
        </w:tc>
        <w:tc>
          <w:tcPr>
            <w:tcW w:w="789" w:type="dxa"/>
            <w:tcMar>
              <w:left w:w="105" w:type="dxa"/>
              <w:right w:w="105" w:type="dxa"/>
            </w:tcMar>
          </w:tcPr>
          <w:p w14:paraId="1DA6542E"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3041E394"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722B00AE"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42C6D796"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6E1831B3" w14:textId="77777777" w:rsidR="00F055C1" w:rsidRDefault="00F055C1" w:rsidP="00A8334D">
            <w:pPr>
              <w:rPr>
                <w:rFonts w:ascii="Arial" w:eastAsia="Arial" w:hAnsi="Arial" w:cs="Arial"/>
                <w:color w:val="000000" w:themeColor="text1"/>
              </w:rPr>
            </w:pPr>
          </w:p>
        </w:tc>
      </w:tr>
      <w:tr w:rsidR="19F6F616" w14:paraId="2FA50303" w14:textId="77777777" w:rsidTr="19F6F616">
        <w:trPr>
          <w:trHeight w:val="300"/>
        </w:trPr>
        <w:tc>
          <w:tcPr>
            <w:tcW w:w="1919" w:type="dxa"/>
            <w:shd w:val="clear" w:color="auto" w:fill="D0CECE" w:themeFill="background2" w:themeFillShade="E6"/>
            <w:tcMar>
              <w:left w:w="105" w:type="dxa"/>
              <w:right w:w="105" w:type="dxa"/>
            </w:tcMar>
          </w:tcPr>
          <w:p w14:paraId="16588494" w14:textId="4C86B08C" w:rsidR="19F6F616" w:rsidRDefault="19F6F616" w:rsidP="19F6F616">
            <w:pPr>
              <w:rPr>
                <w:rFonts w:ascii="Arial" w:eastAsia="Arial" w:hAnsi="Arial" w:cs="Arial"/>
                <w:b/>
                <w:bCs/>
                <w:color w:val="000000" w:themeColor="text1"/>
              </w:rPr>
            </w:pPr>
            <w:r w:rsidRPr="19F6F616">
              <w:rPr>
                <w:rFonts w:ascii="Arial" w:eastAsia="Arial" w:hAnsi="Arial" w:cs="Arial"/>
                <w:b/>
                <w:bCs/>
                <w:color w:val="000000" w:themeColor="text1"/>
              </w:rPr>
              <w:t xml:space="preserve">Activity – </w:t>
            </w:r>
            <w:r w:rsidR="0EC19AFD" w:rsidRPr="19F6F616">
              <w:rPr>
                <w:rFonts w:ascii="Arial" w:eastAsia="Arial" w:hAnsi="Arial" w:cs="Arial"/>
                <w:b/>
                <w:bCs/>
                <w:color w:val="000000" w:themeColor="text1"/>
              </w:rPr>
              <w:t>managing complexity</w:t>
            </w:r>
          </w:p>
        </w:tc>
        <w:tc>
          <w:tcPr>
            <w:tcW w:w="789" w:type="dxa"/>
            <w:shd w:val="clear" w:color="auto" w:fill="D0CECE" w:themeFill="background2" w:themeFillShade="E6"/>
            <w:tcMar>
              <w:left w:w="105" w:type="dxa"/>
              <w:right w:w="105" w:type="dxa"/>
            </w:tcMar>
          </w:tcPr>
          <w:p w14:paraId="14CCEED7"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Who</w:t>
            </w:r>
          </w:p>
        </w:tc>
        <w:tc>
          <w:tcPr>
            <w:tcW w:w="1414" w:type="dxa"/>
            <w:shd w:val="clear" w:color="auto" w:fill="D0CECE" w:themeFill="background2" w:themeFillShade="E6"/>
            <w:tcMar>
              <w:left w:w="105" w:type="dxa"/>
              <w:right w:w="105" w:type="dxa"/>
            </w:tcMar>
          </w:tcPr>
          <w:p w14:paraId="5B520F2D"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What</w:t>
            </w:r>
          </w:p>
        </w:tc>
        <w:tc>
          <w:tcPr>
            <w:tcW w:w="2083" w:type="dxa"/>
            <w:shd w:val="clear" w:color="auto" w:fill="D0CECE" w:themeFill="background2" w:themeFillShade="E6"/>
            <w:tcMar>
              <w:left w:w="105" w:type="dxa"/>
              <w:right w:w="105" w:type="dxa"/>
            </w:tcMar>
          </w:tcPr>
          <w:p w14:paraId="586815D0"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When</w:t>
            </w:r>
          </w:p>
        </w:tc>
        <w:tc>
          <w:tcPr>
            <w:tcW w:w="1339" w:type="dxa"/>
            <w:shd w:val="clear" w:color="auto" w:fill="D0CECE" w:themeFill="background2" w:themeFillShade="E6"/>
            <w:tcMar>
              <w:left w:w="105" w:type="dxa"/>
              <w:right w:w="105" w:type="dxa"/>
            </w:tcMar>
          </w:tcPr>
          <w:p w14:paraId="6ECEC524"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Where</w:t>
            </w:r>
          </w:p>
        </w:tc>
        <w:tc>
          <w:tcPr>
            <w:tcW w:w="7350" w:type="dxa"/>
            <w:tcBorders>
              <w:right w:val="single" w:sz="6" w:space="0" w:color="auto"/>
            </w:tcBorders>
            <w:shd w:val="clear" w:color="auto" w:fill="D0CECE" w:themeFill="background2" w:themeFillShade="E6"/>
            <w:tcMar>
              <w:left w:w="105" w:type="dxa"/>
              <w:right w:w="105" w:type="dxa"/>
            </w:tcMar>
          </w:tcPr>
          <w:p w14:paraId="49E40B95" w14:textId="18D6081F" w:rsidR="19F6F616" w:rsidRDefault="00555D02" w:rsidP="19F6F616">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w:t>
            </w:r>
            <w:r w:rsidRPr="1387B3E7">
              <w:rPr>
                <w:rFonts w:ascii="Arial" w:eastAsia="Arial" w:hAnsi="Arial" w:cs="Arial"/>
                <w:b/>
                <w:bCs/>
              </w:rPr>
              <w:t>otes</w:t>
            </w:r>
          </w:p>
        </w:tc>
      </w:tr>
      <w:tr w:rsidR="00F055C1" w14:paraId="20C1FCBB" w14:textId="77777777" w:rsidTr="19F6F616">
        <w:trPr>
          <w:trHeight w:val="300"/>
        </w:trPr>
        <w:tc>
          <w:tcPr>
            <w:tcW w:w="1919" w:type="dxa"/>
            <w:tcMar>
              <w:left w:w="105" w:type="dxa"/>
              <w:right w:w="105" w:type="dxa"/>
            </w:tcMar>
          </w:tcPr>
          <w:p w14:paraId="03F2DA75"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54E11D2A"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31126E5D"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2DE403A5"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62431CDC"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49E398E2"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16287F21" w14:textId="77777777" w:rsidR="00F055C1" w:rsidRDefault="00F055C1" w:rsidP="00A8334D">
            <w:pPr>
              <w:rPr>
                <w:rFonts w:ascii="Arial" w:eastAsia="Arial" w:hAnsi="Arial" w:cs="Arial"/>
                <w:color w:val="000000" w:themeColor="text1"/>
              </w:rPr>
            </w:pPr>
          </w:p>
        </w:tc>
      </w:tr>
      <w:tr w:rsidR="00F055C1" w14:paraId="05E5A4C8" w14:textId="77777777" w:rsidTr="19F6F616">
        <w:trPr>
          <w:trHeight w:val="300"/>
        </w:trPr>
        <w:tc>
          <w:tcPr>
            <w:tcW w:w="1919" w:type="dxa"/>
            <w:tcMar>
              <w:left w:w="105" w:type="dxa"/>
              <w:right w:w="105" w:type="dxa"/>
            </w:tcMar>
          </w:tcPr>
          <w:p w14:paraId="6881043C"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lastRenderedPageBreak/>
              <w:t>Thinking about your team</w:t>
            </w:r>
          </w:p>
          <w:p w14:paraId="384BA73E"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34B3F2EB"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7D34F5C7"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0B4020A7"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D7B270A"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4F904CB7" w14:textId="77777777" w:rsidR="00F055C1" w:rsidRDefault="00F055C1" w:rsidP="00A8334D">
            <w:pPr>
              <w:rPr>
                <w:rFonts w:ascii="Arial" w:eastAsia="Arial" w:hAnsi="Arial" w:cs="Arial"/>
                <w:color w:val="000000" w:themeColor="text1"/>
              </w:rPr>
            </w:pPr>
          </w:p>
        </w:tc>
      </w:tr>
      <w:tr w:rsidR="00F055C1" w14:paraId="68B845D4" w14:textId="77777777" w:rsidTr="19F6F616">
        <w:trPr>
          <w:trHeight w:val="300"/>
        </w:trPr>
        <w:tc>
          <w:tcPr>
            <w:tcW w:w="1919" w:type="dxa"/>
            <w:tcMar>
              <w:left w:w="105" w:type="dxa"/>
              <w:right w:w="105" w:type="dxa"/>
            </w:tcMar>
          </w:tcPr>
          <w:p w14:paraId="1A5FBD03"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the wider system</w:t>
            </w:r>
          </w:p>
        </w:tc>
        <w:tc>
          <w:tcPr>
            <w:tcW w:w="789" w:type="dxa"/>
            <w:tcMar>
              <w:left w:w="105" w:type="dxa"/>
              <w:right w:w="105" w:type="dxa"/>
            </w:tcMar>
          </w:tcPr>
          <w:p w14:paraId="2A1F701D"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03EFCA4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5F96A722"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5B95CD12"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5220BBB2" w14:textId="77777777" w:rsidR="00F055C1" w:rsidRDefault="00F055C1" w:rsidP="00A8334D">
            <w:pPr>
              <w:rPr>
                <w:rFonts w:ascii="Arial" w:eastAsia="Arial" w:hAnsi="Arial" w:cs="Arial"/>
                <w:color w:val="000000" w:themeColor="text1"/>
              </w:rPr>
            </w:pPr>
          </w:p>
        </w:tc>
      </w:tr>
      <w:tr w:rsidR="19F6F616" w14:paraId="703CC06E" w14:textId="77777777" w:rsidTr="19F6F616">
        <w:trPr>
          <w:trHeight w:val="300"/>
        </w:trPr>
        <w:tc>
          <w:tcPr>
            <w:tcW w:w="1919" w:type="dxa"/>
            <w:shd w:val="clear" w:color="auto" w:fill="D0CECE" w:themeFill="background2" w:themeFillShade="E6"/>
            <w:tcMar>
              <w:left w:w="105" w:type="dxa"/>
              <w:right w:w="105" w:type="dxa"/>
            </w:tcMar>
          </w:tcPr>
          <w:p w14:paraId="152FE76A" w14:textId="25565AA2" w:rsidR="19F6F616" w:rsidRDefault="19F6F616" w:rsidP="19F6F616">
            <w:pPr>
              <w:rPr>
                <w:rFonts w:ascii="Arial" w:eastAsia="Arial" w:hAnsi="Arial" w:cs="Arial"/>
                <w:b/>
                <w:bCs/>
                <w:color w:val="000000" w:themeColor="text1"/>
              </w:rPr>
            </w:pPr>
            <w:r w:rsidRPr="19F6F616">
              <w:rPr>
                <w:rFonts w:ascii="Arial" w:eastAsia="Arial" w:hAnsi="Arial" w:cs="Arial"/>
                <w:b/>
                <w:bCs/>
                <w:color w:val="000000" w:themeColor="text1"/>
              </w:rPr>
              <w:t xml:space="preserve">Activity – </w:t>
            </w:r>
            <w:r w:rsidR="06E4F7D9" w:rsidRPr="19F6F616">
              <w:rPr>
                <w:rFonts w:ascii="Arial" w:eastAsia="Arial" w:hAnsi="Arial" w:cs="Arial"/>
                <w:b/>
                <w:bCs/>
                <w:color w:val="000000" w:themeColor="text1"/>
              </w:rPr>
              <w:t>expanding capacity</w:t>
            </w:r>
            <w:r w:rsidRPr="19F6F616">
              <w:rPr>
                <w:rFonts w:ascii="Arial" w:eastAsia="Arial" w:hAnsi="Arial" w:cs="Arial"/>
                <w:b/>
                <w:bCs/>
                <w:color w:val="000000" w:themeColor="text1"/>
              </w:rPr>
              <w:t xml:space="preserve"> </w:t>
            </w:r>
          </w:p>
        </w:tc>
        <w:tc>
          <w:tcPr>
            <w:tcW w:w="789" w:type="dxa"/>
            <w:shd w:val="clear" w:color="auto" w:fill="D0CECE" w:themeFill="background2" w:themeFillShade="E6"/>
            <w:tcMar>
              <w:left w:w="105" w:type="dxa"/>
              <w:right w:w="105" w:type="dxa"/>
            </w:tcMar>
          </w:tcPr>
          <w:p w14:paraId="731B0B12"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Who</w:t>
            </w:r>
          </w:p>
        </w:tc>
        <w:tc>
          <w:tcPr>
            <w:tcW w:w="1414" w:type="dxa"/>
            <w:shd w:val="clear" w:color="auto" w:fill="D0CECE" w:themeFill="background2" w:themeFillShade="E6"/>
            <w:tcMar>
              <w:left w:w="105" w:type="dxa"/>
              <w:right w:w="105" w:type="dxa"/>
            </w:tcMar>
          </w:tcPr>
          <w:p w14:paraId="6C88683E"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What</w:t>
            </w:r>
          </w:p>
        </w:tc>
        <w:tc>
          <w:tcPr>
            <w:tcW w:w="2083" w:type="dxa"/>
            <w:shd w:val="clear" w:color="auto" w:fill="D0CECE" w:themeFill="background2" w:themeFillShade="E6"/>
            <w:tcMar>
              <w:left w:w="105" w:type="dxa"/>
              <w:right w:w="105" w:type="dxa"/>
            </w:tcMar>
          </w:tcPr>
          <w:p w14:paraId="21434F4F"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When</w:t>
            </w:r>
          </w:p>
        </w:tc>
        <w:tc>
          <w:tcPr>
            <w:tcW w:w="1339" w:type="dxa"/>
            <w:shd w:val="clear" w:color="auto" w:fill="D0CECE" w:themeFill="background2" w:themeFillShade="E6"/>
            <w:tcMar>
              <w:left w:w="105" w:type="dxa"/>
              <w:right w:w="105" w:type="dxa"/>
            </w:tcMar>
          </w:tcPr>
          <w:p w14:paraId="5BF5197A"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Where</w:t>
            </w:r>
          </w:p>
        </w:tc>
        <w:tc>
          <w:tcPr>
            <w:tcW w:w="7350" w:type="dxa"/>
            <w:tcBorders>
              <w:right w:val="single" w:sz="6" w:space="0" w:color="auto"/>
            </w:tcBorders>
            <w:shd w:val="clear" w:color="auto" w:fill="D0CECE" w:themeFill="background2" w:themeFillShade="E6"/>
            <w:tcMar>
              <w:left w:w="105" w:type="dxa"/>
              <w:right w:w="105" w:type="dxa"/>
            </w:tcMar>
          </w:tcPr>
          <w:p w14:paraId="36EB6DA0" w14:textId="040F2F92" w:rsidR="19F6F616" w:rsidRDefault="00555D02" w:rsidP="19F6F616">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w:t>
            </w:r>
            <w:r w:rsidRPr="1387B3E7">
              <w:rPr>
                <w:rFonts w:ascii="Arial" w:eastAsia="Arial" w:hAnsi="Arial" w:cs="Arial"/>
                <w:b/>
                <w:bCs/>
              </w:rPr>
              <w:t>otes</w:t>
            </w:r>
          </w:p>
        </w:tc>
      </w:tr>
      <w:tr w:rsidR="00F055C1" w14:paraId="70CB326C" w14:textId="77777777" w:rsidTr="19F6F616">
        <w:trPr>
          <w:trHeight w:val="300"/>
        </w:trPr>
        <w:tc>
          <w:tcPr>
            <w:tcW w:w="1919" w:type="dxa"/>
            <w:tcMar>
              <w:left w:w="105" w:type="dxa"/>
              <w:right w:w="105" w:type="dxa"/>
            </w:tcMar>
          </w:tcPr>
          <w:p w14:paraId="1781D476"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13CB595B"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6D9C8D39"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675E05EE"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2FC17F8B"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0A4F7224"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5AE48A43" w14:textId="77777777" w:rsidR="00F055C1" w:rsidRDefault="00F055C1" w:rsidP="00A8334D">
            <w:pPr>
              <w:rPr>
                <w:rFonts w:ascii="Arial" w:eastAsia="Arial" w:hAnsi="Arial" w:cs="Arial"/>
                <w:color w:val="000000" w:themeColor="text1"/>
              </w:rPr>
            </w:pPr>
          </w:p>
        </w:tc>
      </w:tr>
      <w:tr w:rsidR="00F055C1" w14:paraId="7E7124E9" w14:textId="77777777" w:rsidTr="19F6F616">
        <w:trPr>
          <w:trHeight w:val="300"/>
        </w:trPr>
        <w:tc>
          <w:tcPr>
            <w:tcW w:w="1919" w:type="dxa"/>
            <w:tcMar>
              <w:left w:w="105" w:type="dxa"/>
              <w:right w:w="105" w:type="dxa"/>
            </w:tcMar>
          </w:tcPr>
          <w:p w14:paraId="3C034A56"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 team</w:t>
            </w:r>
          </w:p>
          <w:p w14:paraId="77A52294"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007DCDA8"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450EA2D7"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3DD355C9"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A81F0B1"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717AAFBA" w14:textId="77777777" w:rsidR="00F055C1" w:rsidRDefault="00F055C1" w:rsidP="00A8334D">
            <w:pPr>
              <w:rPr>
                <w:rFonts w:ascii="Arial" w:eastAsia="Arial" w:hAnsi="Arial" w:cs="Arial"/>
                <w:color w:val="000000" w:themeColor="text1"/>
              </w:rPr>
            </w:pPr>
          </w:p>
        </w:tc>
      </w:tr>
      <w:tr w:rsidR="00F055C1" w14:paraId="153E26EC" w14:textId="77777777" w:rsidTr="19F6F616">
        <w:trPr>
          <w:trHeight w:val="300"/>
        </w:trPr>
        <w:tc>
          <w:tcPr>
            <w:tcW w:w="1919" w:type="dxa"/>
            <w:tcBorders>
              <w:bottom w:val="single" w:sz="6" w:space="0" w:color="auto"/>
            </w:tcBorders>
            <w:tcMar>
              <w:left w:w="105" w:type="dxa"/>
              <w:right w:w="105" w:type="dxa"/>
            </w:tcMar>
          </w:tcPr>
          <w:p w14:paraId="6D9318FB"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the wider system</w:t>
            </w:r>
          </w:p>
        </w:tc>
        <w:tc>
          <w:tcPr>
            <w:tcW w:w="789" w:type="dxa"/>
            <w:tcBorders>
              <w:bottom w:val="single" w:sz="6" w:space="0" w:color="auto"/>
            </w:tcBorders>
            <w:tcMar>
              <w:left w:w="105" w:type="dxa"/>
              <w:right w:w="105" w:type="dxa"/>
            </w:tcMar>
          </w:tcPr>
          <w:p w14:paraId="2908EB2C" w14:textId="77777777" w:rsidR="00F055C1" w:rsidRDefault="00F055C1" w:rsidP="00A8334D">
            <w:pPr>
              <w:rPr>
                <w:rFonts w:ascii="Arial" w:eastAsia="Arial" w:hAnsi="Arial" w:cs="Arial"/>
                <w:color w:val="000000" w:themeColor="text1"/>
              </w:rPr>
            </w:pPr>
          </w:p>
        </w:tc>
        <w:tc>
          <w:tcPr>
            <w:tcW w:w="1414" w:type="dxa"/>
            <w:tcBorders>
              <w:bottom w:val="single" w:sz="6" w:space="0" w:color="auto"/>
            </w:tcBorders>
            <w:tcMar>
              <w:left w:w="105" w:type="dxa"/>
              <w:right w:w="105" w:type="dxa"/>
            </w:tcMar>
          </w:tcPr>
          <w:p w14:paraId="121FD38A" w14:textId="77777777" w:rsidR="00F055C1" w:rsidRDefault="00F055C1" w:rsidP="00A8334D">
            <w:pPr>
              <w:rPr>
                <w:rFonts w:ascii="Arial" w:eastAsia="Arial" w:hAnsi="Arial" w:cs="Arial"/>
                <w:color w:val="000000" w:themeColor="text1"/>
              </w:rPr>
            </w:pPr>
          </w:p>
        </w:tc>
        <w:tc>
          <w:tcPr>
            <w:tcW w:w="2083" w:type="dxa"/>
            <w:tcBorders>
              <w:bottom w:val="single" w:sz="6" w:space="0" w:color="auto"/>
            </w:tcBorders>
            <w:tcMar>
              <w:left w:w="105" w:type="dxa"/>
              <w:right w:w="105" w:type="dxa"/>
            </w:tcMar>
          </w:tcPr>
          <w:p w14:paraId="1FE2DD96" w14:textId="77777777" w:rsidR="00F055C1" w:rsidRDefault="00F055C1" w:rsidP="00A8334D">
            <w:pPr>
              <w:rPr>
                <w:rFonts w:ascii="Arial" w:eastAsia="Arial" w:hAnsi="Arial" w:cs="Arial"/>
                <w:color w:val="000000" w:themeColor="text1"/>
              </w:rPr>
            </w:pPr>
          </w:p>
        </w:tc>
        <w:tc>
          <w:tcPr>
            <w:tcW w:w="1339" w:type="dxa"/>
            <w:tcBorders>
              <w:bottom w:val="single" w:sz="6" w:space="0" w:color="auto"/>
            </w:tcBorders>
            <w:tcMar>
              <w:left w:w="105" w:type="dxa"/>
              <w:right w:w="105" w:type="dxa"/>
            </w:tcMar>
          </w:tcPr>
          <w:p w14:paraId="27357532" w14:textId="77777777" w:rsidR="00F055C1" w:rsidRDefault="00F055C1" w:rsidP="00A8334D">
            <w:pPr>
              <w:rPr>
                <w:rFonts w:ascii="Arial" w:eastAsia="Arial" w:hAnsi="Arial" w:cs="Arial"/>
                <w:color w:val="000000" w:themeColor="text1"/>
              </w:rPr>
            </w:pPr>
          </w:p>
        </w:tc>
        <w:tc>
          <w:tcPr>
            <w:tcW w:w="7350" w:type="dxa"/>
            <w:tcBorders>
              <w:bottom w:val="single" w:sz="6" w:space="0" w:color="auto"/>
              <w:right w:val="single" w:sz="6" w:space="0" w:color="auto"/>
            </w:tcBorders>
            <w:tcMar>
              <w:left w:w="105" w:type="dxa"/>
              <w:right w:w="105" w:type="dxa"/>
            </w:tcMar>
          </w:tcPr>
          <w:p w14:paraId="07F023C8" w14:textId="77777777" w:rsidR="00F055C1" w:rsidRDefault="00F055C1" w:rsidP="00A8334D">
            <w:pPr>
              <w:rPr>
                <w:rFonts w:ascii="Arial" w:eastAsia="Arial" w:hAnsi="Arial" w:cs="Arial"/>
                <w:color w:val="000000" w:themeColor="text1"/>
              </w:rPr>
            </w:pPr>
          </w:p>
        </w:tc>
      </w:tr>
    </w:tbl>
    <w:p w14:paraId="4BDB5498" w14:textId="77777777" w:rsidR="00F055C1" w:rsidRDefault="00F055C1" w:rsidP="00F055C1">
      <w:pPr>
        <w:rPr>
          <w:rFonts w:ascii="Arial" w:eastAsia="Arial" w:hAnsi="Arial" w:cs="Arial"/>
        </w:rPr>
      </w:pPr>
    </w:p>
    <w:p w14:paraId="2916C19D" w14:textId="77777777" w:rsidR="00682BBD" w:rsidRPr="00682BBD" w:rsidRDefault="00682BBD" w:rsidP="00682BBD"/>
    <w:sectPr w:rsidR="00682BBD" w:rsidRPr="00682BBD" w:rsidSect="002074C0">
      <w:pgSz w:w="16838" w:h="11906" w:orient="landscape"/>
      <w:pgMar w:top="61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DFE"/>
    <w:multiLevelType w:val="hybridMultilevel"/>
    <w:tmpl w:val="F3BE5516"/>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4FB0"/>
    <w:multiLevelType w:val="hybridMultilevel"/>
    <w:tmpl w:val="AEE64AE0"/>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45155"/>
    <w:multiLevelType w:val="hybridMultilevel"/>
    <w:tmpl w:val="874A9D6A"/>
    <w:lvl w:ilvl="0" w:tplc="976C7384">
      <w:start w:val="1"/>
      <w:numFmt w:val="bullet"/>
      <w:lvlText w:val=""/>
      <w:lvlJc w:val="left"/>
      <w:pPr>
        <w:ind w:left="720" w:hanging="360"/>
      </w:pPr>
      <w:rPr>
        <w:rFonts w:ascii="Symbol" w:hAnsi="Symbol" w:hint="default"/>
      </w:rPr>
    </w:lvl>
    <w:lvl w:ilvl="1" w:tplc="2146F6F2">
      <w:start w:val="1"/>
      <w:numFmt w:val="bullet"/>
      <w:lvlText w:val="o"/>
      <w:lvlJc w:val="left"/>
      <w:pPr>
        <w:ind w:left="1440" w:hanging="360"/>
      </w:pPr>
      <w:rPr>
        <w:rFonts w:ascii="Courier New" w:hAnsi="Courier New" w:hint="default"/>
      </w:rPr>
    </w:lvl>
    <w:lvl w:ilvl="2" w:tplc="683E9CD2">
      <w:start w:val="1"/>
      <w:numFmt w:val="bullet"/>
      <w:lvlText w:val=""/>
      <w:lvlJc w:val="left"/>
      <w:pPr>
        <w:ind w:left="2160" w:hanging="360"/>
      </w:pPr>
      <w:rPr>
        <w:rFonts w:ascii="Wingdings" w:hAnsi="Wingdings" w:hint="default"/>
      </w:rPr>
    </w:lvl>
    <w:lvl w:ilvl="3" w:tplc="C374B7F4">
      <w:start w:val="1"/>
      <w:numFmt w:val="bullet"/>
      <w:lvlText w:val=""/>
      <w:lvlJc w:val="left"/>
      <w:pPr>
        <w:ind w:left="2880" w:hanging="360"/>
      </w:pPr>
      <w:rPr>
        <w:rFonts w:ascii="Symbol" w:hAnsi="Symbol" w:hint="default"/>
      </w:rPr>
    </w:lvl>
    <w:lvl w:ilvl="4" w:tplc="9B466338">
      <w:start w:val="1"/>
      <w:numFmt w:val="bullet"/>
      <w:lvlText w:val="o"/>
      <w:lvlJc w:val="left"/>
      <w:pPr>
        <w:ind w:left="3600" w:hanging="360"/>
      </w:pPr>
      <w:rPr>
        <w:rFonts w:ascii="Courier New" w:hAnsi="Courier New" w:hint="default"/>
      </w:rPr>
    </w:lvl>
    <w:lvl w:ilvl="5" w:tplc="C3CE2A3A">
      <w:start w:val="1"/>
      <w:numFmt w:val="bullet"/>
      <w:lvlText w:val=""/>
      <w:lvlJc w:val="left"/>
      <w:pPr>
        <w:ind w:left="4320" w:hanging="360"/>
      </w:pPr>
      <w:rPr>
        <w:rFonts w:ascii="Wingdings" w:hAnsi="Wingdings" w:hint="default"/>
      </w:rPr>
    </w:lvl>
    <w:lvl w:ilvl="6" w:tplc="41C8015A">
      <w:start w:val="1"/>
      <w:numFmt w:val="bullet"/>
      <w:lvlText w:val=""/>
      <w:lvlJc w:val="left"/>
      <w:pPr>
        <w:ind w:left="5040" w:hanging="360"/>
      </w:pPr>
      <w:rPr>
        <w:rFonts w:ascii="Symbol" w:hAnsi="Symbol" w:hint="default"/>
      </w:rPr>
    </w:lvl>
    <w:lvl w:ilvl="7" w:tplc="1B12F394">
      <w:start w:val="1"/>
      <w:numFmt w:val="bullet"/>
      <w:lvlText w:val="o"/>
      <w:lvlJc w:val="left"/>
      <w:pPr>
        <w:ind w:left="5760" w:hanging="360"/>
      </w:pPr>
      <w:rPr>
        <w:rFonts w:ascii="Courier New" w:hAnsi="Courier New" w:hint="default"/>
      </w:rPr>
    </w:lvl>
    <w:lvl w:ilvl="8" w:tplc="F9BE9AD4">
      <w:start w:val="1"/>
      <w:numFmt w:val="bullet"/>
      <w:lvlText w:val=""/>
      <w:lvlJc w:val="left"/>
      <w:pPr>
        <w:ind w:left="6480" w:hanging="360"/>
      </w:pPr>
      <w:rPr>
        <w:rFonts w:ascii="Wingdings" w:hAnsi="Wingdings" w:hint="default"/>
      </w:rPr>
    </w:lvl>
  </w:abstractNum>
  <w:abstractNum w:abstractNumId="3" w15:restartNumberingAfterBreak="0">
    <w:nsid w:val="07F563A6"/>
    <w:multiLevelType w:val="hybridMultilevel"/>
    <w:tmpl w:val="443899F2"/>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262E0"/>
    <w:multiLevelType w:val="hybridMultilevel"/>
    <w:tmpl w:val="EF7CED4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A3ECA"/>
    <w:multiLevelType w:val="hybridMultilevel"/>
    <w:tmpl w:val="093C7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65477B"/>
    <w:multiLevelType w:val="hybridMultilevel"/>
    <w:tmpl w:val="FE7C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30B3B"/>
    <w:multiLevelType w:val="hybridMultilevel"/>
    <w:tmpl w:val="292A8C46"/>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0E070E"/>
    <w:multiLevelType w:val="hybridMultilevel"/>
    <w:tmpl w:val="242E5A6C"/>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E2AAD"/>
    <w:multiLevelType w:val="hybridMultilevel"/>
    <w:tmpl w:val="D05875F4"/>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55754"/>
    <w:multiLevelType w:val="hybridMultilevel"/>
    <w:tmpl w:val="7D7C803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44B47"/>
    <w:multiLevelType w:val="hybridMultilevel"/>
    <w:tmpl w:val="3FD8A560"/>
    <w:lvl w:ilvl="0" w:tplc="41EE92B4">
      <w:start w:val="3"/>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6560AF"/>
    <w:multiLevelType w:val="hybridMultilevel"/>
    <w:tmpl w:val="BB3210B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31622"/>
    <w:multiLevelType w:val="hybridMultilevel"/>
    <w:tmpl w:val="1F86DC08"/>
    <w:lvl w:ilvl="0" w:tplc="B4580F0C">
      <w:start w:val="1"/>
      <w:numFmt w:val="bullet"/>
      <w:lvlText w:val=""/>
      <w:lvlJc w:val="left"/>
      <w:pPr>
        <w:ind w:left="720" w:hanging="360"/>
      </w:pPr>
      <w:rPr>
        <w:rFonts w:ascii="Symbol" w:hAnsi="Symbol" w:hint="default"/>
      </w:rPr>
    </w:lvl>
    <w:lvl w:ilvl="1" w:tplc="918877CE">
      <w:start w:val="1"/>
      <w:numFmt w:val="bullet"/>
      <w:lvlText w:val="o"/>
      <w:lvlJc w:val="left"/>
      <w:pPr>
        <w:ind w:left="1440" w:hanging="360"/>
      </w:pPr>
      <w:rPr>
        <w:rFonts w:ascii="Courier New" w:hAnsi="Courier New" w:hint="default"/>
      </w:rPr>
    </w:lvl>
    <w:lvl w:ilvl="2" w:tplc="A2FE7578">
      <w:start w:val="1"/>
      <w:numFmt w:val="bullet"/>
      <w:lvlText w:val=""/>
      <w:lvlJc w:val="left"/>
      <w:pPr>
        <w:ind w:left="2160" w:hanging="360"/>
      </w:pPr>
      <w:rPr>
        <w:rFonts w:ascii="Wingdings" w:hAnsi="Wingdings" w:hint="default"/>
      </w:rPr>
    </w:lvl>
    <w:lvl w:ilvl="3" w:tplc="DA627226">
      <w:start w:val="1"/>
      <w:numFmt w:val="bullet"/>
      <w:lvlText w:val=""/>
      <w:lvlJc w:val="left"/>
      <w:pPr>
        <w:ind w:left="2880" w:hanging="360"/>
      </w:pPr>
      <w:rPr>
        <w:rFonts w:ascii="Symbol" w:hAnsi="Symbol" w:hint="default"/>
      </w:rPr>
    </w:lvl>
    <w:lvl w:ilvl="4" w:tplc="A9E43BC4">
      <w:start w:val="1"/>
      <w:numFmt w:val="bullet"/>
      <w:lvlText w:val="o"/>
      <w:lvlJc w:val="left"/>
      <w:pPr>
        <w:ind w:left="3600" w:hanging="360"/>
      </w:pPr>
      <w:rPr>
        <w:rFonts w:ascii="Courier New" w:hAnsi="Courier New" w:hint="default"/>
      </w:rPr>
    </w:lvl>
    <w:lvl w:ilvl="5" w:tplc="5512EEBC">
      <w:start w:val="1"/>
      <w:numFmt w:val="bullet"/>
      <w:lvlText w:val=""/>
      <w:lvlJc w:val="left"/>
      <w:pPr>
        <w:ind w:left="4320" w:hanging="360"/>
      </w:pPr>
      <w:rPr>
        <w:rFonts w:ascii="Wingdings" w:hAnsi="Wingdings" w:hint="default"/>
      </w:rPr>
    </w:lvl>
    <w:lvl w:ilvl="6" w:tplc="46C687F6">
      <w:start w:val="1"/>
      <w:numFmt w:val="bullet"/>
      <w:lvlText w:val=""/>
      <w:lvlJc w:val="left"/>
      <w:pPr>
        <w:ind w:left="5040" w:hanging="360"/>
      </w:pPr>
      <w:rPr>
        <w:rFonts w:ascii="Symbol" w:hAnsi="Symbol" w:hint="default"/>
      </w:rPr>
    </w:lvl>
    <w:lvl w:ilvl="7" w:tplc="7DD4C928">
      <w:start w:val="1"/>
      <w:numFmt w:val="bullet"/>
      <w:lvlText w:val="o"/>
      <w:lvlJc w:val="left"/>
      <w:pPr>
        <w:ind w:left="5760" w:hanging="360"/>
      </w:pPr>
      <w:rPr>
        <w:rFonts w:ascii="Courier New" w:hAnsi="Courier New" w:hint="default"/>
      </w:rPr>
    </w:lvl>
    <w:lvl w:ilvl="8" w:tplc="BD46C468">
      <w:start w:val="1"/>
      <w:numFmt w:val="bullet"/>
      <w:lvlText w:val=""/>
      <w:lvlJc w:val="left"/>
      <w:pPr>
        <w:ind w:left="6480" w:hanging="360"/>
      </w:pPr>
      <w:rPr>
        <w:rFonts w:ascii="Wingdings" w:hAnsi="Wingdings" w:hint="default"/>
      </w:rPr>
    </w:lvl>
  </w:abstractNum>
  <w:abstractNum w:abstractNumId="14" w15:restartNumberingAfterBreak="0">
    <w:nsid w:val="258F11CC"/>
    <w:multiLevelType w:val="hybridMultilevel"/>
    <w:tmpl w:val="A9D61992"/>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30330"/>
    <w:multiLevelType w:val="hybridMultilevel"/>
    <w:tmpl w:val="DC7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77687"/>
    <w:multiLevelType w:val="hybridMultilevel"/>
    <w:tmpl w:val="B55AE4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D70174"/>
    <w:multiLevelType w:val="hybridMultilevel"/>
    <w:tmpl w:val="D904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5E5B26"/>
    <w:multiLevelType w:val="hybridMultilevel"/>
    <w:tmpl w:val="00AADD06"/>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55D43"/>
    <w:multiLevelType w:val="hybridMultilevel"/>
    <w:tmpl w:val="311420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D95942"/>
    <w:multiLevelType w:val="hybridMultilevel"/>
    <w:tmpl w:val="EE54C740"/>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137316"/>
    <w:multiLevelType w:val="hybridMultilevel"/>
    <w:tmpl w:val="695C8E5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2517F6"/>
    <w:multiLevelType w:val="hybridMultilevel"/>
    <w:tmpl w:val="DEDC326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953953"/>
    <w:multiLevelType w:val="hybridMultilevel"/>
    <w:tmpl w:val="A49EAF5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5F1BB"/>
    <w:multiLevelType w:val="hybridMultilevel"/>
    <w:tmpl w:val="08FAB564"/>
    <w:lvl w:ilvl="0" w:tplc="71765E9C">
      <w:start w:val="1"/>
      <w:numFmt w:val="bullet"/>
      <w:lvlText w:val=""/>
      <w:lvlJc w:val="left"/>
      <w:pPr>
        <w:ind w:left="720" w:hanging="360"/>
      </w:pPr>
      <w:rPr>
        <w:rFonts w:ascii="Symbol" w:hAnsi="Symbol" w:hint="default"/>
      </w:rPr>
    </w:lvl>
    <w:lvl w:ilvl="1" w:tplc="DC6844AE">
      <w:start w:val="1"/>
      <w:numFmt w:val="bullet"/>
      <w:lvlText w:val="o"/>
      <w:lvlJc w:val="left"/>
      <w:pPr>
        <w:ind w:left="1440" w:hanging="360"/>
      </w:pPr>
      <w:rPr>
        <w:rFonts w:ascii="Courier New" w:hAnsi="Courier New" w:hint="default"/>
      </w:rPr>
    </w:lvl>
    <w:lvl w:ilvl="2" w:tplc="2E724DD8">
      <w:start w:val="1"/>
      <w:numFmt w:val="bullet"/>
      <w:lvlText w:val=""/>
      <w:lvlJc w:val="left"/>
      <w:pPr>
        <w:ind w:left="2160" w:hanging="360"/>
      </w:pPr>
      <w:rPr>
        <w:rFonts w:ascii="Wingdings" w:hAnsi="Wingdings" w:hint="default"/>
      </w:rPr>
    </w:lvl>
    <w:lvl w:ilvl="3" w:tplc="BC746756">
      <w:start w:val="1"/>
      <w:numFmt w:val="bullet"/>
      <w:lvlText w:val=""/>
      <w:lvlJc w:val="left"/>
      <w:pPr>
        <w:ind w:left="2880" w:hanging="360"/>
      </w:pPr>
      <w:rPr>
        <w:rFonts w:ascii="Symbol" w:hAnsi="Symbol" w:hint="default"/>
      </w:rPr>
    </w:lvl>
    <w:lvl w:ilvl="4" w:tplc="E19EFBA4">
      <w:start w:val="1"/>
      <w:numFmt w:val="bullet"/>
      <w:lvlText w:val="o"/>
      <w:lvlJc w:val="left"/>
      <w:pPr>
        <w:ind w:left="3600" w:hanging="360"/>
      </w:pPr>
      <w:rPr>
        <w:rFonts w:ascii="Courier New" w:hAnsi="Courier New" w:hint="default"/>
      </w:rPr>
    </w:lvl>
    <w:lvl w:ilvl="5" w:tplc="8AC67656">
      <w:start w:val="1"/>
      <w:numFmt w:val="bullet"/>
      <w:lvlText w:val=""/>
      <w:lvlJc w:val="left"/>
      <w:pPr>
        <w:ind w:left="4320" w:hanging="360"/>
      </w:pPr>
      <w:rPr>
        <w:rFonts w:ascii="Wingdings" w:hAnsi="Wingdings" w:hint="default"/>
      </w:rPr>
    </w:lvl>
    <w:lvl w:ilvl="6" w:tplc="2B76B60E">
      <w:start w:val="1"/>
      <w:numFmt w:val="bullet"/>
      <w:lvlText w:val=""/>
      <w:lvlJc w:val="left"/>
      <w:pPr>
        <w:ind w:left="5040" w:hanging="360"/>
      </w:pPr>
      <w:rPr>
        <w:rFonts w:ascii="Symbol" w:hAnsi="Symbol" w:hint="default"/>
      </w:rPr>
    </w:lvl>
    <w:lvl w:ilvl="7" w:tplc="CCCC3910">
      <w:start w:val="1"/>
      <w:numFmt w:val="bullet"/>
      <w:lvlText w:val="o"/>
      <w:lvlJc w:val="left"/>
      <w:pPr>
        <w:ind w:left="5760" w:hanging="360"/>
      </w:pPr>
      <w:rPr>
        <w:rFonts w:ascii="Courier New" w:hAnsi="Courier New" w:hint="default"/>
      </w:rPr>
    </w:lvl>
    <w:lvl w:ilvl="8" w:tplc="7ED08B04">
      <w:start w:val="1"/>
      <w:numFmt w:val="bullet"/>
      <w:lvlText w:val=""/>
      <w:lvlJc w:val="left"/>
      <w:pPr>
        <w:ind w:left="6480" w:hanging="360"/>
      </w:pPr>
      <w:rPr>
        <w:rFonts w:ascii="Wingdings" w:hAnsi="Wingdings" w:hint="default"/>
      </w:rPr>
    </w:lvl>
  </w:abstractNum>
  <w:abstractNum w:abstractNumId="25" w15:restartNumberingAfterBreak="0">
    <w:nsid w:val="42B7320C"/>
    <w:multiLevelType w:val="hybridMultilevel"/>
    <w:tmpl w:val="7F4639F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30185"/>
    <w:multiLevelType w:val="hybridMultilevel"/>
    <w:tmpl w:val="8F72B408"/>
    <w:lvl w:ilvl="0" w:tplc="381ACC50">
      <w:start w:val="1"/>
      <w:numFmt w:val="bullet"/>
      <w:lvlText w:val=""/>
      <w:lvlJc w:val="left"/>
      <w:pPr>
        <w:ind w:left="720" w:hanging="360"/>
      </w:pPr>
      <w:rPr>
        <w:rFonts w:ascii="Symbol" w:hAnsi="Symbol" w:hint="default"/>
      </w:rPr>
    </w:lvl>
    <w:lvl w:ilvl="1" w:tplc="A9163072">
      <w:start w:val="1"/>
      <w:numFmt w:val="bullet"/>
      <w:lvlText w:val="o"/>
      <w:lvlJc w:val="left"/>
      <w:pPr>
        <w:ind w:left="1440" w:hanging="360"/>
      </w:pPr>
      <w:rPr>
        <w:rFonts w:ascii="Courier New" w:hAnsi="Courier New" w:hint="default"/>
      </w:rPr>
    </w:lvl>
    <w:lvl w:ilvl="2" w:tplc="08BEB450">
      <w:start w:val="1"/>
      <w:numFmt w:val="bullet"/>
      <w:lvlText w:val=""/>
      <w:lvlJc w:val="left"/>
      <w:pPr>
        <w:ind w:left="2160" w:hanging="360"/>
      </w:pPr>
      <w:rPr>
        <w:rFonts w:ascii="Wingdings" w:hAnsi="Wingdings" w:hint="default"/>
      </w:rPr>
    </w:lvl>
    <w:lvl w:ilvl="3" w:tplc="09AA0F38">
      <w:start w:val="1"/>
      <w:numFmt w:val="bullet"/>
      <w:lvlText w:val=""/>
      <w:lvlJc w:val="left"/>
      <w:pPr>
        <w:ind w:left="2880" w:hanging="360"/>
      </w:pPr>
      <w:rPr>
        <w:rFonts w:ascii="Symbol" w:hAnsi="Symbol" w:hint="default"/>
      </w:rPr>
    </w:lvl>
    <w:lvl w:ilvl="4" w:tplc="3A2284D8">
      <w:start w:val="1"/>
      <w:numFmt w:val="bullet"/>
      <w:lvlText w:val="o"/>
      <w:lvlJc w:val="left"/>
      <w:pPr>
        <w:ind w:left="3600" w:hanging="360"/>
      </w:pPr>
      <w:rPr>
        <w:rFonts w:ascii="Courier New" w:hAnsi="Courier New" w:hint="default"/>
      </w:rPr>
    </w:lvl>
    <w:lvl w:ilvl="5" w:tplc="B6AC686A">
      <w:start w:val="1"/>
      <w:numFmt w:val="bullet"/>
      <w:lvlText w:val=""/>
      <w:lvlJc w:val="left"/>
      <w:pPr>
        <w:ind w:left="4320" w:hanging="360"/>
      </w:pPr>
      <w:rPr>
        <w:rFonts w:ascii="Wingdings" w:hAnsi="Wingdings" w:hint="default"/>
      </w:rPr>
    </w:lvl>
    <w:lvl w:ilvl="6" w:tplc="2E606B98">
      <w:start w:val="1"/>
      <w:numFmt w:val="bullet"/>
      <w:lvlText w:val=""/>
      <w:lvlJc w:val="left"/>
      <w:pPr>
        <w:ind w:left="5040" w:hanging="360"/>
      </w:pPr>
      <w:rPr>
        <w:rFonts w:ascii="Symbol" w:hAnsi="Symbol" w:hint="default"/>
      </w:rPr>
    </w:lvl>
    <w:lvl w:ilvl="7" w:tplc="489E3062">
      <w:start w:val="1"/>
      <w:numFmt w:val="bullet"/>
      <w:lvlText w:val="o"/>
      <w:lvlJc w:val="left"/>
      <w:pPr>
        <w:ind w:left="5760" w:hanging="360"/>
      </w:pPr>
      <w:rPr>
        <w:rFonts w:ascii="Courier New" w:hAnsi="Courier New" w:hint="default"/>
      </w:rPr>
    </w:lvl>
    <w:lvl w:ilvl="8" w:tplc="92009CBC">
      <w:start w:val="1"/>
      <w:numFmt w:val="bullet"/>
      <w:lvlText w:val=""/>
      <w:lvlJc w:val="left"/>
      <w:pPr>
        <w:ind w:left="6480" w:hanging="360"/>
      </w:pPr>
      <w:rPr>
        <w:rFonts w:ascii="Wingdings" w:hAnsi="Wingdings" w:hint="default"/>
      </w:rPr>
    </w:lvl>
  </w:abstractNum>
  <w:abstractNum w:abstractNumId="27" w15:restartNumberingAfterBreak="0">
    <w:nsid w:val="4B2D53C4"/>
    <w:multiLevelType w:val="hybridMultilevel"/>
    <w:tmpl w:val="8228BBAA"/>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D0CF4"/>
    <w:multiLevelType w:val="hybridMultilevel"/>
    <w:tmpl w:val="18E0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03C2"/>
    <w:multiLevelType w:val="hybridMultilevel"/>
    <w:tmpl w:val="CDD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1002E8"/>
    <w:multiLevelType w:val="hybridMultilevel"/>
    <w:tmpl w:val="6E72A456"/>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EA326B"/>
    <w:multiLevelType w:val="hybridMultilevel"/>
    <w:tmpl w:val="C9C2CA42"/>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33EDF"/>
    <w:multiLevelType w:val="hybridMultilevel"/>
    <w:tmpl w:val="A6464E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8D7738"/>
    <w:multiLevelType w:val="hybridMultilevel"/>
    <w:tmpl w:val="C186BB90"/>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62A76"/>
    <w:multiLevelType w:val="hybridMultilevel"/>
    <w:tmpl w:val="584A6D94"/>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1003C7"/>
    <w:multiLevelType w:val="hybridMultilevel"/>
    <w:tmpl w:val="4CEAFF3C"/>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31584"/>
    <w:multiLevelType w:val="hybridMultilevel"/>
    <w:tmpl w:val="F2289826"/>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A0283"/>
    <w:multiLevelType w:val="hybridMultilevel"/>
    <w:tmpl w:val="3AB6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58A47"/>
    <w:multiLevelType w:val="hybridMultilevel"/>
    <w:tmpl w:val="8146E08E"/>
    <w:lvl w:ilvl="0" w:tplc="5F3866A0">
      <w:start w:val="1"/>
      <w:numFmt w:val="decimal"/>
      <w:lvlText w:val="%1."/>
      <w:lvlJc w:val="left"/>
      <w:pPr>
        <w:ind w:left="720" w:hanging="360"/>
      </w:pPr>
    </w:lvl>
    <w:lvl w:ilvl="1" w:tplc="750A9538">
      <w:start w:val="1"/>
      <w:numFmt w:val="lowerLetter"/>
      <w:lvlText w:val="%2."/>
      <w:lvlJc w:val="left"/>
      <w:pPr>
        <w:ind w:left="1440" w:hanging="360"/>
      </w:pPr>
    </w:lvl>
    <w:lvl w:ilvl="2" w:tplc="F738A85C">
      <w:start w:val="1"/>
      <w:numFmt w:val="lowerRoman"/>
      <w:lvlText w:val="%3."/>
      <w:lvlJc w:val="right"/>
      <w:pPr>
        <w:ind w:left="2160" w:hanging="180"/>
      </w:pPr>
    </w:lvl>
    <w:lvl w:ilvl="3" w:tplc="438CD68E">
      <w:start w:val="1"/>
      <w:numFmt w:val="decimal"/>
      <w:lvlText w:val="%4."/>
      <w:lvlJc w:val="left"/>
      <w:pPr>
        <w:ind w:left="2880" w:hanging="360"/>
      </w:pPr>
    </w:lvl>
    <w:lvl w:ilvl="4" w:tplc="9D541156">
      <w:start w:val="1"/>
      <w:numFmt w:val="lowerLetter"/>
      <w:lvlText w:val="%5."/>
      <w:lvlJc w:val="left"/>
      <w:pPr>
        <w:ind w:left="3600" w:hanging="360"/>
      </w:pPr>
    </w:lvl>
    <w:lvl w:ilvl="5" w:tplc="82324ECA">
      <w:start w:val="1"/>
      <w:numFmt w:val="lowerRoman"/>
      <w:lvlText w:val="%6."/>
      <w:lvlJc w:val="right"/>
      <w:pPr>
        <w:ind w:left="4320" w:hanging="180"/>
      </w:pPr>
    </w:lvl>
    <w:lvl w:ilvl="6" w:tplc="08703004">
      <w:start w:val="1"/>
      <w:numFmt w:val="decimal"/>
      <w:lvlText w:val="%7."/>
      <w:lvlJc w:val="left"/>
      <w:pPr>
        <w:ind w:left="5040" w:hanging="360"/>
      </w:pPr>
    </w:lvl>
    <w:lvl w:ilvl="7" w:tplc="4E184D9A">
      <w:start w:val="1"/>
      <w:numFmt w:val="lowerLetter"/>
      <w:lvlText w:val="%8."/>
      <w:lvlJc w:val="left"/>
      <w:pPr>
        <w:ind w:left="5760" w:hanging="360"/>
      </w:pPr>
    </w:lvl>
    <w:lvl w:ilvl="8" w:tplc="A2681AA6">
      <w:start w:val="1"/>
      <w:numFmt w:val="lowerRoman"/>
      <w:lvlText w:val="%9."/>
      <w:lvlJc w:val="right"/>
      <w:pPr>
        <w:ind w:left="6480" w:hanging="180"/>
      </w:pPr>
    </w:lvl>
  </w:abstractNum>
  <w:abstractNum w:abstractNumId="39" w15:restartNumberingAfterBreak="0">
    <w:nsid w:val="7338778D"/>
    <w:multiLevelType w:val="hybridMultilevel"/>
    <w:tmpl w:val="6A2457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AF55C9"/>
    <w:multiLevelType w:val="hybridMultilevel"/>
    <w:tmpl w:val="2B4E98D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FB4A1C"/>
    <w:multiLevelType w:val="hybridMultilevel"/>
    <w:tmpl w:val="A33C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631465">
    <w:abstractNumId w:val="13"/>
  </w:num>
  <w:num w:numId="2" w16cid:durableId="172034589">
    <w:abstractNumId w:val="26"/>
  </w:num>
  <w:num w:numId="3" w16cid:durableId="1465854970">
    <w:abstractNumId w:val="2"/>
  </w:num>
  <w:num w:numId="4" w16cid:durableId="611480385">
    <w:abstractNumId w:val="24"/>
  </w:num>
  <w:num w:numId="5" w16cid:durableId="478499878">
    <w:abstractNumId w:val="38"/>
  </w:num>
  <w:num w:numId="6" w16cid:durableId="402069355">
    <w:abstractNumId w:val="5"/>
  </w:num>
  <w:num w:numId="7" w16cid:durableId="207844790">
    <w:abstractNumId w:val="7"/>
  </w:num>
  <w:num w:numId="8" w16cid:durableId="744960330">
    <w:abstractNumId w:val="9"/>
  </w:num>
  <w:num w:numId="9" w16cid:durableId="739333039">
    <w:abstractNumId w:val="18"/>
  </w:num>
  <w:num w:numId="10" w16cid:durableId="1286500686">
    <w:abstractNumId w:val="8"/>
  </w:num>
  <w:num w:numId="11" w16cid:durableId="1069495666">
    <w:abstractNumId w:val="12"/>
  </w:num>
  <w:num w:numId="12" w16cid:durableId="2054692377">
    <w:abstractNumId w:val="37"/>
  </w:num>
  <w:num w:numId="13" w16cid:durableId="1611543244">
    <w:abstractNumId w:val="34"/>
  </w:num>
  <w:num w:numId="14" w16cid:durableId="1619411650">
    <w:abstractNumId w:val="28"/>
  </w:num>
  <w:num w:numId="15" w16cid:durableId="835072250">
    <w:abstractNumId w:val="14"/>
  </w:num>
  <w:num w:numId="16" w16cid:durableId="1914002242">
    <w:abstractNumId w:val="25"/>
  </w:num>
  <w:num w:numId="17" w16cid:durableId="207225632">
    <w:abstractNumId w:val="11"/>
  </w:num>
  <w:num w:numId="18" w16cid:durableId="285553092">
    <w:abstractNumId w:val="33"/>
  </w:num>
  <w:num w:numId="19" w16cid:durableId="180315948">
    <w:abstractNumId w:val="31"/>
  </w:num>
  <w:num w:numId="20" w16cid:durableId="825122340">
    <w:abstractNumId w:val="32"/>
  </w:num>
  <w:num w:numId="21" w16cid:durableId="585380901">
    <w:abstractNumId w:val="17"/>
  </w:num>
  <w:num w:numId="22" w16cid:durableId="713696404">
    <w:abstractNumId w:val="1"/>
  </w:num>
  <w:num w:numId="23" w16cid:durableId="1939672031">
    <w:abstractNumId w:val="40"/>
  </w:num>
  <w:num w:numId="24" w16cid:durableId="1583101763">
    <w:abstractNumId w:val="22"/>
  </w:num>
  <w:num w:numId="25" w16cid:durableId="611548679">
    <w:abstractNumId w:val="15"/>
  </w:num>
  <w:num w:numId="26" w16cid:durableId="1383019137">
    <w:abstractNumId w:val="10"/>
  </w:num>
  <w:num w:numId="27" w16cid:durableId="264268429">
    <w:abstractNumId w:val="35"/>
  </w:num>
  <w:num w:numId="28" w16cid:durableId="1330519553">
    <w:abstractNumId w:val="27"/>
  </w:num>
  <w:num w:numId="29" w16cid:durableId="705174743">
    <w:abstractNumId w:val="19"/>
  </w:num>
  <w:num w:numId="30" w16cid:durableId="1081099051">
    <w:abstractNumId w:val="6"/>
  </w:num>
  <w:num w:numId="31" w16cid:durableId="444619610">
    <w:abstractNumId w:val="30"/>
  </w:num>
  <w:num w:numId="32" w16cid:durableId="1414159684">
    <w:abstractNumId w:val="21"/>
  </w:num>
  <w:num w:numId="33" w16cid:durableId="971249315">
    <w:abstractNumId w:val="20"/>
  </w:num>
  <w:num w:numId="34" w16cid:durableId="1175071079">
    <w:abstractNumId w:val="41"/>
  </w:num>
  <w:num w:numId="35" w16cid:durableId="434247287">
    <w:abstractNumId w:val="36"/>
  </w:num>
  <w:num w:numId="36" w16cid:durableId="1316573399">
    <w:abstractNumId w:val="4"/>
  </w:num>
  <w:num w:numId="37" w16cid:durableId="1651984428">
    <w:abstractNumId w:val="3"/>
  </w:num>
  <w:num w:numId="38" w16cid:durableId="2078746862">
    <w:abstractNumId w:val="16"/>
  </w:num>
  <w:num w:numId="39" w16cid:durableId="16855982">
    <w:abstractNumId w:val="29"/>
  </w:num>
  <w:num w:numId="40" w16cid:durableId="1877546261">
    <w:abstractNumId w:val="0"/>
  </w:num>
  <w:num w:numId="41" w16cid:durableId="1110474464">
    <w:abstractNumId w:val="23"/>
  </w:num>
  <w:num w:numId="42" w16cid:durableId="8761150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BD"/>
    <w:rsid w:val="00090916"/>
    <w:rsid w:val="00165DC4"/>
    <w:rsid w:val="001A3DE3"/>
    <w:rsid w:val="001B6BB7"/>
    <w:rsid w:val="002007FF"/>
    <w:rsid w:val="002074C0"/>
    <w:rsid w:val="00244BB2"/>
    <w:rsid w:val="002B11DE"/>
    <w:rsid w:val="002D64DF"/>
    <w:rsid w:val="003A6129"/>
    <w:rsid w:val="00440939"/>
    <w:rsid w:val="00555D02"/>
    <w:rsid w:val="00587E8C"/>
    <w:rsid w:val="00596985"/>
    <w:rsid w:val="005B42E2"/>
    <w:rsid w:val="00682BBD"/>
    <w:rsid w:val="006840ED"/>
    <w:rsid w:val="007E57E9"/>
    <w:rsid w:val="007F209A"/>
    <w:rsid w:val="008337D6"/>
    <w:rsid w:val="00882727"/>
    <w:rsid w:val="008C2B08"/>
    <w:rsid w:val="0097463F"/>
    <w:rsid w:val="009B2425"/>
    <w:rsid w:val="009D6CAF"/>
    <w:rsid w:val="00B467FB"/>
    <w:rsid w:val="00BA488C"/>
    <w:rsid w:val="00BF19C3"/>
    <w:rsid w:val="00C36236"/>
    <w:rsid w:val="00C4210A"/>
    <w:rsid w:val="00C4461F"/>
    <w:rsid w:val="00C80B61"/>
    <w:rsid w:val="00D4794E"/>
    <w:rsid w:val="00D77282"/>
    <w:rsid w:val="00DF7EC9"/>
    <w:rsid w:val="00E1066B"/>
    <w:rsid w:val="00EA3C07"/>
    <w:rsid w:val="00EF4402"/>
    <w:rsid w:val="00F055C1"/>
    <w:rsid w:val="00FD4952"/>
    <w:rsid w:val="011D1A44"/>
    <w:rsid w:val="034D3D67"/>
    <w:rsid w:val="0361D0D3"/>
    <w:rsid w:val="0654EFCB"/>
    <w:rsid w:val="06E4F7D9"/>
    <w:rsid w:val="0E8F9460"/>
    <w:rsid w:val="0EC19AFD"/>
    <w:rsid w:val="11543B1E"/>
    <w:rsid w:val="1387B3E7"/>
    <w:rsid w:val="14F1BAC4"/>
    <w:rsid w:val="188B1297"/>
    <w:rsid w:val="19F6F616"/>
    <w:rsid w:val="1A802623"/>
    <w:rsid w:val="1BBE81CA"/>
    <w:rsid w:val="1D9D5670"/>
    <w:rsid w:val="21C592E6"/>
    <w:rsid w:val="2319B936"/>
    <w:rsid w:val="2341CEE5"/>
    <w:rsid w:val="23A10801"/>
    <w:rsid w:val="260E96F3"/>
    <w:rsid w:val="276F7F68"/>
    <w:rsid w:val="28431806"/>
    <w:rsid w:val="295972E7"/>
    <w:rsid w:val="362F0541"/>
    <w:rsid w:val="374377BE"/>
    <w:rsid w:val="385C829A"/>
    <w:rsid w:val="3ED78CF3"/>
    <w:rsid w:val="3F34F2BB"/>
    <w:rsid w:val="4022EFD4"/>
    <w:rsid w:val="411710A9"/>
    <w:rsid w:val="42A67F5A"/>
    <w:rsid w:val="47605C60"/>
    <w:rsid w:val="512EF297"/>
    <w:rsid w:val="51EA8396"/>
    <w:rsid w:val="54289A36"/>
    <w:rsid w:val="5604315B"/>
    <w:rsid w:val="59FAB329"/>
    <w:rsid w:val="5ADB2A38"/>
    <w:rsid w:val="5BDDEEF3"/>
    <w:rsid w:val="5E4384BC"/>
    <w:rsid w:val="6215BDD4"/>
    <w:rsid w:val="66EB8B4A"/>
    <w:rsid w:val="6901F3B2"/>
    <w:rsid w:val="6A92747E"/>
    <w:rsid w:val="6C6A7B4F"/>
    <w:rsid w:val="6CD293B6"/>
    <w:rsid w:val="6D9156F0"/>
    <w:rsid w:val="75177354"/>
    <w:rsid w:val="7826B4E9"/>
    <w:rsid w:val="785B3923"/>
    <w:rsid w:val="7AE58244"/>
    <w:rsid w:val="7C5B6401"/>
    <w:rsid w:val="7D8B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B902"/>
  <w15:chartTrackingRefBased/>
  <w15:docId w15:val="{7F851164-0D0E-8B4A-B3C7-712361D9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BD"/>
    <w:pPr>
      <w:spacing w:after="160"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682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82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2BB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BD"/>
    <w:rPr>
      <w:rFonts w:asciiTheme="majorHAnsi" w:eastAsiaTheme="majorEastAsia" w:hAnsiTheme="majorHAnsi" w:cstheme="majorBidi"/>
      <w:color w:val="2F5496" w:themeColor="accent1" w:themeShade="BF"/>
      <w:kern w:val="0"/>
      <w:sz w:val="40"/>
      <w:szCs w:val="40"/>
      <w:lang w:val="en-US" w:eastAsia="ja-JP"/>
      <w14:ligatures w14:val="none"/>
    </w:rPr>
  </w:style>
  <w:style w:type="table" w:styleId="TableGrid">
    <w:name w:val="Table Grid"/>
    <w:basedOn w:val="TableNormal"/>
    <w:uiPriority w:val="59"/>
    <w:rsid w:val="00682BBD"/>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2BBD"/>
    <w:pPr>
      <w:ind w:left="720"/>
      <w:contextualSpacing/>
    </w:pPr>
  </w:style>
  <w:style w:type="character" w:customStyle="1" w:styleId="Heading2Char">
    <w:name w:val="Heading 2 Char"/>
    <w:basedOn w:val="DefaultParagraphFont"/>
    <w:link w:val="Heading2"/>
    <w:uiPriority w:val="9"/>
    <w:rsid w:val="00682BBD"/>
    <w:rPr>
      <w:rFonts w:asciiTheme="majorHAnsi" w:eastAsiaTheme="majorEastAsia" w:hAnsiTheme="majorHAnsi" w:cstheme="majorBidi"/>
      <w:color w:val="2F5496" w:themeColor="accent1" w:themeShade="BF"/>
      <w:kern w:val="0"/>
      <w:sz w:val="26"/>
      <w:szCs w:val="26"/>
      <w:lang w:val="en-US" w:eastAsia="ja-JP"/>
      <w14:ligatures w14:val="none"/>
    </w:rPr>
  </w:style>
  <w:style w:type="paragraph" w:customStyle="1" w:styleId="BodyText1">
    <w:name w:val="Body Text1"/>
    <w:basedOn w:val="Normal"/>
    <w:uiPriority w:val="1"/>
    <w:qFormat/>
    <w:rsid w:val="00682BBD"/>
    <w:pPr>
      <w:tabs>
        <w:tab w:val="left" w:pos="284"/>
      </w:tabs>
      <w:spacing w:after="280" w:line="259" w:lineRule="auto"/>
    </w:pPr>
    <w:rPr>
      <w:color w:val="000000" w:themeColor="text1"/>
      <w:sz w:val="22"/>
      <w:szCs w:val="22"/>
      <w:lang w:eastAsia="en-US"/>
    </w:rPr>
  </w:style>
  <w:style w:type="character" w:customStyle="1" w:styleId="Heading3Char">
    <w:name w:val="Heading 3 Char"/>
    <w:basedOn w:val="DefaultParagraphFont"/>
    <w:link w:val="Heading3"/>
    <w:uiPriority w:val="9"/>
    <w:semiHidden/>
    <w:rsid w:val="00682BBD"/>
    <w:rPr>
      <w:rFonts w:asciiTheme="majorHAnsi" w:eastAsiaTheme="majorEastAsia" w:hAnsiTheme="majorHAnsi" w:cstheme="majorBidi"/>
      <w:color w:val="1F3763" w:themeColor="accent1" w:themeShade="7F"/>
      <w:kern w:val="0"/>
      <w:lang w:val="en-US" w:eastAsia="ja-JP"/>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7463F"/>
    <w:rPr>
      <w:rFonts w:eastAsiaTheme="minorEastAsia"/>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3bcbe2-d577-4e87-9f25-93c573a82c8b">
      <Terms xmlns="http://schemas.microsoft.com/office/infopath/2007/PartnerControls"/>
    </lcf76f155ced4ddcb4097134ff3c332f>
    <TaxCatchAll xmlns="961b8c16-7a4f-41a9-9b25-06c0a6cdf490" xsi:nil="true"/>
    <File_x0020_Type_x003a__x0020_Image xmlns="503bcbe2-d577-4e87-9f25-93c573a82c8b" xsi:nil="true"/>
    <Thumbnail xmlns="503bcbe2-d577-4e87-9f25-93c573a82c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B99C10A4D205448C1902EFF3D7AB54" ma:contentTypeVersion="17" ma:contentTypeDescription="Create a new document." ma:contentTypeScope="" ma:versionID="e162eb27f8ed52f7475d742caa6ff233">
  <xsd:schema xmlns:xsd="http://www.w3.org/2001/XMLSchema" xmlns:xs="http://www.w3.org/2001/XMLSchema" xmlns:p="http://schemas.microsoft.com/office/2006/metadata/properties" xmlns:ns2="503bcbe2-d577-4e87-9f25-93c573a82c8b" xmlns:ns3="961b8c16-7a4f-41a9-9b25-06c0a6cdf490" targetNamespace="http://schemas.microsoft.com/office/2006/metadata/properties" ma:root="true" ma:fieldsID="a064f8a9305a5b991783492e7875ded1" ns2:_="" ns3:_="">
    <xsd:import namespace="503bcbe2-d577-4e87-9f25-93c573a82c8b"/>
    <xsd:import namespace="961b8c16-7a4f-41a9-9b25-06c0a6cdf4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Thumbnail" minOccurs="0"/>
                <xsd:element ref="ns2:File_x0020_Type_x003a__x0020_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bcbe2-d577-4e87-9f25-93c573a82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humbnail" ma:index="23" nillable="true" ma:displayName="Thumbnail" ma:format="Thumbnail" ma:internalName="Thumbnail">
      <xsd:simpleType>
        <xsd:restriction base="dms:Unknown"/>
      </xsd:simpleType>
    </xsd:element>
    <xsd:element name="File_x0020_Type_x003a__x0020_Image" ma:index="24" nillable="true" ma:displayName="File Type: Image" ma:internalName="File_x0020_Type_x003a_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b8c16-7a4f-41a9-9b25-06c0a6cdf4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6c79f1-a930-4275-b9a2-eb97b9341fa0}" ma:internalName="TaxCatchAll" ma:showField="CatchAllData" ma:web="961b8c16-7a4f-41a9-9b25-06c0a6cdf4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B82D3-E53C-4163-815F-105014F4B710}">
  <ds:schemaRefs>
    <ds:schemaRef ds:uri="http://schemas.microsoft.com/office/2006/metadata/properties"/>
    <ds:schemaRef ds:uri="http://schemas.microsoft.com/office/infopath/2007/PartnerControls"/>
    <ds:schemaRef ds:uri="503bcbe2-d577-4e87-9f25-93c573a82c8b"/>
    <ds:schemaRef ds:uri="961b8c16-7a4f-41a9-9b25-06c0a6cdf490"/>
  </ds:schemaRefs>
</ds:datastoreItem>
</file>

<file path=customXml/itemProps2.xml><?xml version="1.0" encoding="utf-8"?>
<ds:datastoreItem xmlns:ds="http://schemas.openxmlformats.org/officeDocument/2006/customXml" ds:itemID="{B89E2D47-5FA1-44BD-98B3-46C55F587C57}">
  <ds:schemaRefs>
    <ds:schemaRef ds:uri="http://schemas.microsoft.com/sharepoint/v3/contenttype/forms"/>
  </ds:schemaRefs>
</ds:datastoreItem>
</file>

<file path=customXml/itemProps3.xml><?xml version="1.0" encoding="utf-8"?>
<ds:datastoreItem xmlns:ds="http://schemas.openxmlformats.org/officeDocument/2006/customXml" ds:itemID="{56E15214-14D1-4C9D-ABDE-5AE463C3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bcbe2-d577-4e87-9f25-93c573a82c8b"/>
    <ds:schemaRef ds:uri="961b8c16-7a4f-41a9-9b25-06c0a6cdf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1328</Words>
  <Characters>7572</Characters>
  <DocSecurity>0</DocSecurity>
  <Lines>63</Lines>
  <Paragraphs>17</Paragraphs>
  <ScaleCrop>false</ScaleCrop>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2024-11-01T13:42:00Z</cp:lastPrinted>
  <dcterms:created xsi:type="dcterms:W3CDTF">2024-11-01T12:14:00Z</dcterms:created>
  <dcterms:modified xsi:type="dcterms:W3CDTF">2025-01-29T15:16:00Z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0x010100CCB99C10A4D205448C1902EFF3D7AB54</vt:lpwstr>
  </property>
  <property fmtid="{D5CDD505-2E9C-101B-9397-08002B2CF9AE}" pid="3" name="MediaServiceImageTags">
    <vt:lpwstr/>
  </property>
</Properties>
</file>