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3EE7D" w14:textId="77777777" w:rsidR="00391799" w:rsidRDefault="00391799" w:rsidP="00810587">
      <w:pPr>
        <w:pStyle w:val="Heading1"/>
      </w:pPr>
    </w:p>
    <w:p w14:paraId="716656AB" w14:textId="3C65330B" w:rsidR="00810587" w:rsidRDefault="2C3D0BF0" w:rsidP="00810587">
      <w:pPr>
        <w:pStyle w:val="Heading1"/>
      </w:pPr>
      <w:r>
        <w:t>Advisory board strategic plan</w:t>
      </w:r>
    </w:p>
    <w:p w14:paraId="0B087D0C" w14:textId="5FB1EA55" w:rsidR="00810587" w:rsidRDefault="00810587" w:rsidP="00810587"/>
    <w:p w14:paraId="10268BE2" w14:textId="798E7BE3" w:rsidR="00790B13" w:rsidRPr="00790B13" w:rsidRDefault="0024758B" w:rsidP="00387A36">
      <w:pPr>
        <w:rPr>
          <w:rFonts w:ascii="Tahoma" w:eastAsia="Times New Roman" w:hAnsi="Tahoma" w:cs="Tahoma"/>
          <w:b/>
        </w:rPr>
      </w:pPr>
      <w:r>
        <w:rPr>
          <w:rFonts w:ascii="Tahoma" w:eastAsia="Times New Roman" w:hAnsi="Tahoma" w:cs="Tahoma"/>
          <w:b/>
        </w:rPr>
        <w:t>[A</w:t>
      </w:r>
      <w:r w:rsidR="0084535B">
        <w:rPr>
          <w:rFonts w:ascii="Tahoma" w:eastAsia="Times New Roman" w:hAnsi="Tahoma" w:cs="Tahoma"/>
          <w:b/>
        </w:rPr>
        <w:t xml:space="preserve">cademy </w:t>
      </w:r>
      <w:r>
        <w:rPr>
          <w:rFonts w:ascii="Tahoma" w:eastAsia="Times New Roman" w:hAnsi="Tahoma" w:cs="Tahoma"/>
          <w:b/>
        </w:rPr>
        <w:t xml:space="preserve">Name] </w:t>
      </w:r>
      <w:r w:rsidR="00790B13" w:rsidRPr="00790B13">
        <w:rPr>
          <w:rFonts w:ascii="Tahoma" w:eastAsia="Times New Roman" w:hAnsi="Tahoma" w:cs="Tahoma"/>
          <w:b/>
        </w:rPr>
        <w:t>Advisory Board Strategic Plan</w:t>
      </w:r>
      <w:r w:rsidR="00387A36">
        <w:rPr>
          <w:rFonts w:ascii="Tahoma" w:eastAsia="Times New Roman" w:hAnsi="Tahoma" w:cs="Tahoma"/>
          <w:b/>
        </w:rPr>
        <w:t xml:space="preserve">/ </w:t>
      </w:r>
      <w:r w:rsidR="00790B13" w:rsidRPr="00790B13">
        <w:rPr>
          <w:rFonts w:ascii="Tahoma" w:eastAsia="Times New Roman" w:hAnsi="Tahoma" w:cs="Tahoma"/>
          <w:b/>
        </w:rPr>
        <w:t>[Year(s)]</w:t>
      </w:r>
    </w:p>
    <w:p w14:paraId="4AEEDC17" w14:textId="77777777" w:rsidR="00387A36" w:rsidRPr="00387A36" w:rsidRDefault="00387A36" w:rsidP="00387A36">
      <w:pPr>
        <w:spacing w:before="240" w:after="240"/>
        <w:rPr>
          <w:rFonts w:ascii="Times New Roman" w:eastAsia="Times New Roman" w:hAnsi="Times New Roman" w:cs="Times New Roman"/>
          <w:sz w:val="24"/>
          <w:szCs w:val="24"/>
        </w:rPr>
      </w:pPr>
      <w:bookmarkStart w:id="0" w:name="_Hlk51164336"/>
      <w:r w:rsidRPr="00387A36">
        <w:rPr>
          <w:rFonts w:ascii="Tahoma" w:eastAsia="Times New Roman" w:hAnsi="Tahoma" w:cs="Tahoma"/>
          <w:b/>
          <w:bCs/>
          <w:color w:val="000000"/>
          <w:szCs w:val="22"/>
        </w:rPr>
        <w:t>Strategic Plan Purpose:</w:t>
      </w:r>
    </w:p>
    <w:p w14:paraId="487E33A0" w14:textId="77777777" w:rsidR="00387A36" w:rsidRPr="00387A36" w:rsidRDefault="00387A36" w:rsidP="00387A36">
      <w:pPr>
        <w:spacing w:before="240" w:after="240"/>
        <w:rPr>
          <w:rFonts w:ascii="Times New Roman" w:eastAsia="Times New Roman" w:hAnsi="Times New Roman" w:cs="Times New Roman"/>
          <w:sz w:val="24"/>
          <w:szCs w:val="24"/>
        </w:rPr>
      </w:pPr>
      <w:r w:rsidRPr="00387A36">
        <w:rPr>
          <w:rFonts w:ascii="Tahoma" w:eastAsia="Times New Roman" w:hAnsi="Tahoma" w:cs="Tahoma"/>
          <w:color w:val="000000"/>
          <w:szCs w:val="22"/>
        </w:rPr>
        <w:t>Advisory Boards are an integral part of transforming the high school learning experience and providing pathways from high school to college and careers. Each board crafts an annual strategic plan that could include:</w:t>
      </w:r>
    </w:p>
    <w:p w14:paraId="2C8F4FBA" w14:textId="77777777" w:rsidR="00387A36" w:rsidRPr="00387A36" w:rsidRDefault="00387A36" w:rsidP="00387A36">
      <w:pPr>
        <w:numPr>
          <w:ilvl w:val="0"/>
          <w:numId w:val="7"/>
        </w:numPr>
        <w:spacing w:after="0"/>
        <w:textAlignment w:val="baseline"/>
        <w:rPr>
          <w:rFonts w:ascii="Tahoma" w:eastAsia="Times New Roman" w:hAnsi="Tahoma" w:cs="Tahoma"/>
          <w:color w:val="000000"/>
          <w:szCs w:val="22"/>
        </w:rPr>
      </w:pPr>
      <w:r w:rsidRPr="00387A36">
        <w:rPr>
          <w:rFonts w:ascii="Tahoma" w:eastAsia="Times New Roman" w:hAnsi="Tahoma" w:cs="Tahoma"/>
          <w:color w:val="000000"/>
          <w:szCs w:val="22"/>
        </w:rPr>
        <w:t>Leveraging connections to raise awareness of the academy and build community support.</w:t>
      </w:r>
    </w:p>
    <w:p w14:paraId="10F25ACE" w14:textId="77777777" w:rsidR="00387A36" w:rsidRPr="00387A36" w:rsidRDefault="00387A36" w:rsidP="00387A36">
      <w:pPr>
        <w:numPr>
          <w:ilvl w:val="0"/>
          <w:numId w:val="7"/>
        </w:numPr>
        <w:spacing w:after="0"/>
        <w:textAlignment w:val="baseline"/>
        <w:rPr>
          <w:rFonts w:ascii="Tahoma" w:eastAsia="Times New Roman" w:hAnsi="Tahoma" w:cs="Tahoma"/>
          <w:color w:val="000000"/>
          <w:szCs w:val="22"/>
        </w:rPr>
      </w:pPr>
      <w:r w:rsidRPr="00387A36">
        <w:rPr>
          <w:rFonts w:ascii="Tahoma" w:eastAsia="Times New Roman" w:hAnsi="Tahoma" w:cs="Tahoma"/>
          <w:color w:val="000000"/>
          <w:szCs w:val="22"/>
        </w:rPr>
        <w:t>Collaborating with academy leaders to enhance curriculum or providing educator professional development.</w:t>
      </w:r>
    </w:p>
    <w:p w14:paraId="3C924835" w14:textId="77777777" w:rsidR="00387A36" w:rsidRPr="00387A36" w:rsidRDefault="00387A36" w:rsidP="00387A36">
      <w:pPr>
        <w:numPr>
          <w:ilvl w:val="0"/>
          <w:numId w:val="7"/>
        </w:numPr>
        <w:spacing w:after="0"/>
        <w:textAlignment w:val="baseline"/>
        <w:rPr>
          <w:rFonts w:ascii="Tahoma" w:eastAsia="Times New Roman" w:hAnsi="Tahoma" w:cs="Tahoma"/>
          <w:color w:val="000000"/>
          <w:szCs w:val="22"/>
        </w:rPr>
      </w:pPr>
      <w:r w:rsidRPr="00387A36">
        <w:rPr>
          <w:rFonts w:ascii="Tahoma" w:eastAsia="Times New Roman" w:hAnsi="Tahoma" w:cs="Tahoma"/>
          <w:color w:val="000000"/>
          <w:szCs w:val="22"/>
        </w:rPr>
        <w:t>Providing students with a sequence of work-based learning experiences, including paid internships.</w:t>
      </w:r>
    </w:p>
    <w:p w14:paraId="52E8FC02" w14:textId="77777777" w:rsidR="00387A36" w:rsidRPr="00387A36" w:rsidRDefault="00387A36" w:rsidP="00387A36">
      <w:pPr>
        <w:numPr>
          <w:ilvl w:val="0"/>
          <w:numId w:val="7"/>
        </w:numPr>
        <w:spacing w:after="0"/>
        <w:textAlignment w:val="baseline"/>
        <w:rPr>
          <w:rFonts w:ascii="Tahoma" w:eastAsia="Times New Roman" w:hAnsi="Tahoma" w:cs="Tahoma"/>
          <w:color w:val="000000"/>
          <w:szCs w:val="22"/>
        </w:rPr>
      </w:pPr>
      <w:r w:rsidRPr="00387A36">
        <w:rPr>
          <w:rFonts w:ascii="Tahoma" w:eastAsia="Times New Roman" w:hAnsi="Tahoma" w:cs="Tahoma"/>
          <w:color w:val="000000"/>
          <w:szCs w:val="22"/>
        </w:rPr>
        <w:t>Soliciting financial support from the community to ensure academy sustainability.</w:t>
      </w:r>
    </w:p>
    <w:p w14:paraId="4F18C200" w14:textId="77777777" w:rsidR="00387A36" w:rsidRPr="00387A36" w:rsidRDefault="00387A36" w:rsidP="00387A36">
      <w:pPr>
        <w:numPr>
          <w:ilvl w:val="0"/>
          <w:numId w:val="7"/>
        </w:numPr>
        <w:spacing w:after="240"/>
        <w:textAlignment w:val="baseline"/>
        <w:rPr>
          <w:rFonts w:ascii="Tahoma" w:eastAsia="Times New Roman" w:hAnsi="Tahoma" w:cs="Tahoma"/>
          <w:color w:val="000000"/>
          <w:szCs w:val="22"/>
        </w:rPr>
      </w:pPr>
      <w:r w:rsidRPr="00387A36">
        <w:rPr>
          <w:rFonts w:ascii="Tahoma" w:eastAsia="Times New Roman" w:hAnsi="Tahoma" w:cs="Tahoma"/>
          <w:color w:val="000000"/>
          <w:szCs w:val="22"/>
        </w:rPr>
        <w:t>Recruiting additional leaders to be board members or partners who are in industry or post-secondary education.</w:t>
      </w:r>
    </w:p>
    <w:p w14:paraId="03D75BB6" w14:textId="77777777" w:rsidR="00387A36" w:rsidRPr="00387A36" w:rsidRDefault="00387A36" w:rsidP="00387A36">
      <w:pPr>
        <w:spacing w:before="240" w:after="240"/>
        <w:rPr>
          <w:rFonts w:ascii="Times New Roman" w:eastAsia="Times New Roman" w:hAnsi="Times New Roman" w:cs="Times New Roman"/>
          <w:sz w:val="24"/>
          <w:szCs w:val="24"/>
        </w:rPr>
      </w:pPr>
      <w:r w:rsidRPr="00387A36">
        <w:rPr>
          <w:rFonts w:ascii="Tahoma" w:eastAsia="Times New Roman" w:hAnsi="Tahoma" w:cs="Tahoma"/>
          <w:b/>
          <w:bCs/>
          <w:color w:val="000000"/>
          <w:szCs w:val="22"/>
        </w:rPr>
        <w:t>Instructions:</w:t>
      </w:r>
    </w:p>
    <w:p w14:paraId="77E60332" w14:textId="77777777" w:rsidR="00387A36" w:rsidRPr="00387A36" w:rsidRDefault="00387A36" w:rsidP="00387A36">
      <w:pPr>
        <w:spacing w:before="240" w:after="240"/>
        <w:rPr>
          <w:rFonts w:ascii="Times New Roman" w:eastAsia="Times New Roman" w:hAnsi="Times New Roman" w:cs="Times New Roman"/>
          <w:sz w:val="24"/>
          <w:szCs w:val="24"/>
        </w:rPr>
      </w:pPr>
      <w:r w:rsidRPr="00387A36">
        <w:rPr>
          <w:rFonts w:ascii="Tahoma" w:eastAsia="Times New Roman" w:hAnsi="Tahoma" w:cs="Tahoma"/>
          <w:b/>
          <w:bCs/>
          <w:color w:val="000000"/>
          <w:szCs w:val="22"/>
        </w:rPr>
        <w:t>Before the Meeting</w:t>
      </w:r>
    </w:p>
    <w:p w14:paraId="4E158A34" w14:textId="77777777" w:rsidR="00387A36" w:rsidRPr="00387A36" w:rsidRDefault="00387A36" w:rsidP="00387A36">
      <w:pPr>
        <w:numPr>
          <w:ilvl w:val="0"/>
          <w:numId w:val="8"/>
        </w:numPr>
        <w:spacing w:before="240" w:after="0"/>
        <w:textAlignment w:val="baseline"/>
        <w:rPr>
          <w:rFonts w:ascii="Tahoma" w:eastAsia="Times New Roman" w:hAnsi="Tahoma" w:cs="Tahoma"/>
          <w:color w:val="000000"/>
          <w:szCs w:val="22"/>
        </w:rPr>
      </w:pPr>
      <w:r w:rsidRPr="00387A36">
        <w:rPr>
          <w:rFonts w:ascii="Tahoma" w:eastAsia="Times New Roman" w:hAnsi="Tahoma" w:cs="Tahoma"/>
          <w:b/>
          <w:bCs/>
          <w:color w:val="000000"/>
          <w:szCs w:val="22"/>
        </w:rPr>
        <w:t xml:space="preserve">Analyze </w:t>
      </w:r>
      <w:r w:rsidRPr="00387A36">
        <w:rPr>
          <w:rFonts w:ascii="Tahoma" w:eastAsia="Times New Roman" w:hAnsi="Tahoma" w:cs="Tahoma"/>
          <w:color w:val="000000"/>
          <w:szCs w:val="22"/>
        </w:rPr>
        <w:t>information from the academy quality assessment and information relating to work-based learning participation. Academy directors have access to the NAF Work Based Learning Tracker or may use a district-sponsored tracking system.</w:t>
      </w:r>
    </w:p>
    <w:p w14:paraId="2B63BC3E" w14:textId="4FFFA7B2" w:rsidR="00387A36" w:rsidRPr="00387A36" w:rsidRDefault="2C3D0BF0" w:rsidP="028FD312">
      <w:pPr>
        <w:numPr>
          <w:ilvl w:val="0"/>
          <w:numId w:val="8"/>
        </w:numPr>
        <w:spacing w:after="0"/>
        <w:textAlignment w:val="baseline"/>
        <w:rPr>
          <w:rFonts w:ascii="Tahoma" w:eastAsia="Times New Roman" w:hAnsi="Tahoma" w:cs="Tahoma"/>
          <w:color w:val="000000"/>
        </w:rPr>
      </w:pPr>
      <w:r w:rsidRPr="2C3D0BF0">
        <w:rPr>
          <w:rFonts w:ascii="Tahoma" w:eastAsia="Times New Roman" w:hAnsi="Tahoma" w:cs="Tahoma"/>
          <w:b/>
          <w:bCs/>
          <w:color w:val="000000" w:themeColor="text1"/>
        </w:rPr>
        <w:t>Identify board priorities</w:t>
      </w:r>
      <w:r w:rsidRPr="2C3D0BF0">
        <w:rPr>
          <w:rFonts w:ascii="Tahoma" w:eastAsia="Times New Roman" w:hAnsi="Tahoma" w:cs="Tahoma"/>
          <w:color w:val="000000" w:themeColor="text1"/>
        </w:rPr>
        <w:t xml:space="preserve">. Distribute a </w:t>
      </w:r>
      <w:hyperlink r:id="rId11">
        <w:r w:rsidRPr="2C3D0BF0">
          <w:rPr>
            <w:rStyle w:val="Hyperlink"/>
            <w:rFonts w:ascii="Arial" w:eastAsia="Times New Roman" w:hAnsi="Arial" w:cs="Arial"/>
          </w:rPr>
          <w:t>SWOT analysis</w:t>
        </w:r>
      </w:hyperlink>
      <w:r w:rsidRPr="2C3D0BF0">
        <w:rPr>
          <w:rFonts w:ascii="Arial" w:eastAsia="Times New Roman" w:hAnsi="Arial" w:cs="Arial"/>
          <w:color w:val="1155CC"/>
          <w:u w:val="single"/>
        </w:rPr>
        <w:t xml:space="preserve"> </w:t>
      </w:r>
      <w:r w:rsidRPr="2C3D0BF0">
        <w:rPr>
          <w:rFonts w:ascii="Tahoma" w:eastAsia="Times New Roman" w:hAnsi="Tahoma" w:cs="Tahoma"/>
          <w:color w:val="000000" w:themeColor="text1"/>
        </w:rPr>
        <w:t> for members to complete before the strategic planning meeting. Compile member feedback on board strengths, weaknesses, opportunities, and threats.</w:t>
      </w:r>
    </w:p>
    <w:p w14:paraId="2C3957B6" w14:textId="77777777" w:rsidR="00387A36" w:rsidRPr="00387A36" w:rsidRDefault="00387A36" w:rsidP="00387A36">
      <w:pPr>
        <w:numPr>
          <w:ilvl w:val="0"/>
          <w:numId w:val="8"/>
        </w:numPr>
        <w:spacing w:after="240"/>
        <w:textAlignment w:val="baseline"/>
        <w:rPr>
          <w:rFonts w:ascii="Tahoma" w:eastAsia="Times New Roman" w:hAnsi="Tahoma" w:cs="Tahoma"/>
          <w:color w:val="000000"/>
          <w:szCs w:val="22"/>
        </w:rPr>
      </w:pPr>
      <w:r w:rsidRPr="00387A36">
        <w:rPr>
          <w:rFonts w:ascii="Tahoma" w:eastAsia="Times New Roman" w:hAnsi="Tahoma" w:cs="Tahoma"/>
          <w:b/>
          <w:bCs/>
          <w:color w:val="000000"/>
          <w:szCs w:val="22"/>
        </w:rPr>
        <w:t>Craft an agenda</w:t>
      </w:r>
      <w:r w:rsidRPr="00387A36">
        <w:rPr>
          <w:rFonts w:ascii="Tahoma" w:eastAsia="Times New Roman" w:hAnsi="Tahoma" w:cs="Tahoma"/>
          <w:color w:val="000000"/>
          <w:szCs w:val="22"/>
        </w:rPr>
        <w:t>. Ensure there is adequate time for discussion, reflection, and action planning.</w:t>
      </w:r>
    </w:p>
    <w:p w14:paraId="2EE6BC02" w14:textId="77777777" w:rsidR="00387A36" w:rsidRPr="00387A36" w:rsidRDefault="00387A36" w:rsidP="00387A36">
      <w:pPr>
        <w:spacing w:before="240" w:after="240"/>
        <w:rPr>
          <w:rFonts w:ascii="Times New Roman" w:eastAsia="Times New Roman" w:hAnsi="Times New Roman" w:cs="Times New Roman"/>
          <w:sz w:val="24"/>
          <w:szCs w:val="24"/>
        </w:rPr>
      </w:pPr>
      <w:r w:rsidRPr="00387A36">
        <w:rPr>
          <w:rFonts w:ascii="Tahoma" w:eastAsia="Times New Roman" w:hAnsi="Tahoma" w:cs="Tahoma"/>
          <w:color w:val="000000"/>
          <w:szCs w:val="22"/>
        </w:rPr>
        <w:t> </w:t>
      </w:r>
      <w:r w:rsidRPr="00387A36">
        <w:rPr>
          <w:rFonts w:ascii="Tahoma" w:eastAsia="Times New Roman" w:hAnsi="Tahoma" w:cs="Tahoma"/>
          <w:b/>
          <w:bCs/>
          <w:color w:val="000000"/>
          <w:szCs w:val="22"/>
        </w:rPr>
        <w:t>During the Meeting</w:t>
      </w:r>
    </w:p>
    <w:p w14:paraId="64C758DD" w14:textId="77777777" w:rsidR="00387A36" w:rsidRPr="00387A36" w:rsidRDefault="00387A36" w:rsidP="00387A36">
      <w:pPr>
        <w:numPr>
          <w:ilvl w:val="0"/>
          <w:numId w:val="9"/>
        </w:numPr>
        <w:spacing w:before="240" w:after="0"/>
        <w:textAlignment w:val="baseline"/>
        <w:rPr>
          <w:rFonts w:ascii="Tahoma" w:eastAsia="Times New Roman" w:hAnsi="Tahoma" w:cs="Tahoma"/>
          <w:color w:val="000000"/>
          <w:szCs w:val="22"/>
        </w:rPr>
      </w:pPr>
      <w:r w:rsidRPr="00387A36">
        <w:rPr>
          <w:rFonts w:ascii="Tahoma" w:eastAsia="Times New Roman" w:hAnsi="Tahoma" w:cs="Tahoma"/>
          <w:b/>
          <w:bCs/>
          <w:color w:val="000000"/>
          <w:szCs w:val="22"/>
        </w:rPr>
        <w:t xml:space="preserve">Discuss 3-4 focus areas </w:t>
      </w:r>
      <w:r w:rsidRPr="00387A36">
        <w:rPr>
          <w:rFonts w:ascii="Tahoma" w:eastAsia="Times New Roman" w:hAnsi="Tahoma" w:cs="Tahoma"/>
          <w:color w:val="000000"/>
          <w:szCs w:val="22"/>
        </w:rPr>
        <w:t>for the next year and develop several (SMART)</w:t>
      </w:r>
      <w:r w:rsidRPr="00387A36">
        <w:rPr>
          <w:rFonts w:ascii="Tahoma" w:eastAsia="Times New Roman" w:hAnsi="Tahoma" w:cs="Tahoma"/>
          <w:b/>
          <w:bCs/>
          <w:color w:val="000000"/>
          <w:szCs w:val="22"/>
        </w:rPr>
        <w:t xml:space="preserve"> </w:t>
      </w:r>
      <w:r w:rsidRPr="00387A36">
        <w:rPr>
          <w:rFonts w:ascii="Tahoma" w:eastAsia="Times New Roman" w:hAnsi="Tahoma" w:cs="Tahoma"/>
          <w:color w:val="000000"/>
          <w:szCs w:val="22"/>
        </w:rPr>
        <w:t>Specific, Measurable, Achievable, Results-Oriented, and Time-Bound goals.</w:t>
      </w:r>
    </w:p>
    <w:p w14:paraId="0E39F222" w14:textId="77777777" w:rsidR="00387A36" w:rsidRDefault="00387A36" w:rsidP="00387A36">
      <w:pPr>
        <w:numPr>
          <w:ilvl w:val="0"/>
          <w:numId w:val="9"/>
        </w:numPr>
        <w:spacing w:after="0"/>
        <w:textAlignment w:val="baseline"/>
        <w:rPr>
          <w:rFonts w:ascii="Tahoma" w:eastAsia="Times New Roman" w:hAnsi="Tahoma" w:cs="Tahoma"/>
          <w:color w:val="000000"/>
          <w:szCs w:val="22"/>
        </w:rPr>
      </w:pPr>
      <w:r w:rsidRPr="00387A36">
        <w:rPr>
          <w:rFonts w:ascii="Tahoma" w:eastAsia="Times New Roman" w:hAnsi="Tahoma" w:cs="Tahoma"/>
          <w:b/>
          <w:bCs/>
          <w:color w:val="000000"/>
          <w:szCs w:val="22"/>
        </w:rPr>
        <w:t>Develop Action steps</w:t>
      </w:r>
      <w:r w:rsidRPr="00387A36">
        <w:rPr>
          <w:rFonts w:ascii="Tahoma" w:eastAsia="Times New Roman" w:hAnsi="Tahoma" w:cs="Tahoma"/>
          <w:color w:val="000000"/>
          <w:szCs w:val="22"/>
        </w:rPr>
        <w:t>. Break into committees or small groups to develop action steps which clearly identify an action, the member responsible, and date for completion.</w:t>
      </w:r>
    </w:p>
    <w:p w14:paraId="67021640" w14:textId="77777777" w:rsidR="00387A36" w:rsidRPr="00387A36" w:rsidRDefault="00387A36" w:rsidP="00387A36">
      <w:pPr>
        <w:numPr>
          <w:ilvl w:val="0"/>
          <w:numId w:val="9"/>
        </w:numPr>
        <w:spacing w:after="0"/>
        <w:textAlignment w:val="baseline"/>
        <w:rPr>
          <w:rFonts w:ascii="Tahoma" w:eastAsia="Times New Roman" w:hAnsi="Tahoma" w:cs="Tahoma"/>
          <w:color w:val="000000"/>
          <w:szCs w:val="22"/>
        </w:rPr>
      </w:pPr>
      <w:r w:rsidRPr="00387A36">
        <w:rPr>
          <w:rFonts w:eastAsia="Times New Roman"/>
          <w:b/>
          <w:bCs/>
        </w:rPr>
        <w:t>Develop Results information</w:t>
      </w:r>
      <w:r w:rsidRPr="00387A36">
        <w:rPr>
          <w:rFonts w:eastAsia="Times New Roman"/>
        </w:rPr>
        <w:t>. Identify evidence of success and metrics, and how to communicate results.</w:t>
      </w:r>
    </w:p>
    <w:p w14:paraId="6ACFABEB" w14:textId="77777777" w:rsidR="00387A36" w:rsidRDefault="00387A36" w:rsidP="00387A36">
      <w:pPr>
        <w:numPr>
          <w:ilvl w:val="0"/>
          <w:numId w:val="9"/>
        </w:numPr>
        <w:spacing w:after="0"/>
        <w:textAlignment w:val="baseline"/>
        <w:rPr>
          <w:rFonts w:ascii="Tahoma" w:eastAsia="Times New Roman" w:hAnsi="Tahoma" w:cs="Tahoma"/>
          <w:color w:val="000000"/>
          <w:szCs w:val="22"/>
        </w:rPr>
      </w:pPr>
      <w:r w:rsidRPr="00387A36">
        <w:rPr>
          <w:rFonts w:eastAsia="Times New Roman"/>
          <w:b/>
          <w:bCs/>
        </w:rPr>
        <w:t xml:space="preserve">Committee leaders </w:t>
      </w:r>
      <w:r w:rsidRPr="00387A36">
        <w:rPr>
          <w:rFonts w:eastAsia="Times New Roman"/>
        </w:rPr>
        <w:t>should share their plans with the larger group.</w:t>
      </w:r>
    </w:p>
    <w:p w14:paraId="1AA44D38" w14:textId="63345C8E" w:rsidR="00790B13" w:rsidRPr="00387A36" w:rsidRDefault="00387A36" w:rsidP="00387A36">
      <w:pPr>
        <w:numPr>
          <w:ilvl w:val="0"/>
          <w:numId w:val="9"/>
        </w:numPr>
        <w:spacing w:after="0"/>
        <w:textAlignment w:val="baseline"/>
        <w:rPr>
          <w:rFonts w:ascii="Tahoma" w:eastAsia="Times New Roman" w:hAnsi="Tahoma" w:cs="Tahoma"/>
          <w:color w:val="000000"/>
          <w:szCs w:val="22"/>
        </w:rPr>
      </w:pPr>
      <w:r w:rsidRPr="00387A36">
        <w:rPr>
          <w:rFonts w:ascii="Tahoma" w:eastAsia="Times New Roman" w:hAnsi="Tahoma" w:cs="Tahoma"/>
          <w:b/>
          <w:bCs/>
          <w:color w:val="000000"/>
          <w:szCs w:val="22"/>
        </w:rPr>
        <w:t>Record the finalized SMART</w:t>
      </w:r>
      <w:r w:rsidRPr="00387A36">
        <w:rPr>
          <w:rFonts w:ascii="Tahoma" w:eastAsia="Times New Roman" w:hAnsi="Tahoma" w:cs="Tahoma"/>
          <w:color w:val="000000"/>
          <w:szCs w:val="22"/>
        </w:rPr>
        <w:t xml:space="preserve"> goals in a paper or online template.</w:t>
      </w:r>
    </w:p>
    <w:p w14:paraId="4E7BD6DB" w14:textId="55A076EA" w:rsidR="00790B13" w:rsidRDefault="00790B13" w:rsidP="00790B13">
      <w:pPr>
        <w:spacing w:after="0"/>
        <w:ind w:left="720"/>
        <w:rPr>
          <w:rFonts w:ascii="Tahoma" w:eastAsia="Times New Roman" w:hAnsi="Tahoma" w:cs="Tahoma"/>
          <w:szCs w:val="22"/>
        </w:rPr>
      </w:pPr>
    </w:p>
    <w:p w14:paraId="07FED789" w14:textId="48591795" w:rsidR="00790B13" w:rsidRDefault="00790B13" w:rsidP="2C3D0BF0">
      <w:pPr>
        <w:spacing w:after="0"/>
        <w:ind w:left="720"/>
        <w:rPr>
          <w:rFonts w:ascii="Tahoma" w:eastAsia="Times New Roman" w:hAnsi="Tahoma" w:cs="Tahoma"/>
        </w:rPr>
      </w:pPr>
    </w:p>
    <w:p w14:paraId="10DAF495" w14:textId="05CE6966" w:rsidR="00790B13" w:rsidRDefault="00790B13" w:rsidP="004D4F75">
      <w:pPr>
        <w:spacing w:after="0"/>
        <w:rPr>
          <w:rFonts w:ascii="Tahoma" w:eastAsia="Times New Roman" w:hAnsi="Tahoma" w:cs="Tahoma"/>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7"/>
        <w:gridCol w:w="3488"/>
        <w:gridCol w:w="4015"/>
      </w:tblGrid>
      <w:tr w:rsidR="00790B13" w:rsidRPr="002205D0" w14:paraId="6D685861" w14:textId="77777777" w:rsidTr="2C3D0BF0">
        <w:trPr>
          <w:trHeight w:val="593"/>
        </w:trPr>
        <w:tc>
          <w:tcPr>
            <w:tcW w:w="5000" w:type="pct"/>
            <w:gridSpan w:val="3"/>
          </w:tcPr>
          <w:p w14:paraId="2AC72206"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rPr>
              <w:t>Academy of [Theme]</w:t>
            </w:r>
          </w:p>
          <w:p w14:paraId="3470FB60" w14:textId="77777777" w:rsidR="00790B13" w:rsidRPr="002205D0" w:rsidRDefault="00790B13" w:rsidP="00377973">
            <w:pPr>
              <w:contextualSpacing/>
              <w:rPr>
                <w:rFonts w:ascii="Tahoma" w:hAnsi="Tahoma" w:cs="Tahoma"/>
                <w:i/>
              </w:rPr>
            </w:pPr>
            <w:r w:rsidRPr="002205D0">
              <w:rPr>
                <w:rFonts w:ascii="Tahoma" w:hAnsi="Tahoma" w:cs="Tahoma"/>
              </w:rPr>
              <w:t>Advisory Board Strategic Plan</w:t>
            </w:r>
          </w:p>
        </w:tc>
      </w:tr>
      <w:tr w:rsidR="00790B13" w:rsidRPr="002205D0" w14:paraId="4231D2E6" w14:textId="77777777" w:rsidTr="2C3D0BF0">
        <w:tblPrEx>
          <w:shd w:val="clear" w:color="auto" w:fill="A6E6B2" w:themeFill="accent2" w:themeFillTint="66"/>
        </w:tblPrEx>
        <w:trPr>
          <w:trHeight w:val="899"/>
        </w:trPr>
        <w:tc>
          <w:tcPr>
            <w:tcW w:w="5000" w:type="pct"/>
            <w:gridSpan w:val="3"/>
            <w:shd w:val="clear" w:color="auto" w:fill="006A4F" w:themeFill="accent1"/>
          </w:tcPr>
          <w:p w14:paraId="57137E84" w14:textId="77777777" w:rsidR="00790B13" w:rsidRPr="002205D0" w:rsidRDefault="00790B13" w:rsidP="00377973">
            <w:pPr>
              <w:tabs>
                <w:tab w:val="left" w:pos="720"/>
                <w:tab w:val="left" w:pos="1440"/>
                <w:tab w:val="left" w:pos="2160"/>
                <w:tab w:val="left" w:pos="2880"/>
                <w:tab w:val="left" w:pos="3382"/>
              </w:tabs>
              <w:ind w:left="1620" w:hanging="1620"/>
              <w:contextualSpacing/>
              <w:rPr>
                <w:rFonts w:ascii="Tahoma" w:hAnsi="Tahoma" w:cs="Tahoma"/>
                <w:bCs/>
                <w:i/>
                <w:iCs/>
                <w:color w:val="FFFFFF" w:themeColor="background1"/>
              </w:rPr>
            </w:pPr>
            <w:r w:rsidRPr="002205D0">
              <w:rPr>
                <w:rFonts w:ascii="Tahoma" w:hAnsi="Tahoma" w:cs="Tahoma"/>
                <w:bCs/>
                <w:iCs/>
                <w:color w:val="FFFFFF" w:themeColor="background1"/>
              </w:rPr>
              <w:t>Goal 1: [Description of goal]</w:t>
            </w:r>
            <w:r w:rsidRPr="002205D0">
              <w:rPr>
                <w:rFonts w:ascii="Tahoma" w:hAnsi="Tahoma" w:cs="Tahoma"/>
                <w:bCs/>
                <w:iCs/>
                <w:color w:val="FFFFFF" w:themeColor="background1"/>
              </w:rPr>
              <w:tab/>
            </w:r>
          </w:p>
          <w:p w14:paraId="21E982C5" w14:textId="77777777" w:rsidR="00790B13" w:rsidRPr="002205D0" w:rsidRDefault="00790B13" w:rsidP="00377973">
            <w:pPr>
              <w:tabs>
                <w:tab w:val="left" w:pos="7434"/>
              </w:tabs>
              <w:ind w:left="1620" w:hanging="1620"/>
              <w:contextualSpacing/>
              <w:rPr>
                <w:rFonts w:ascii="Tahoma" w:hAnsi="Tahoma" w:cs="Tahoma"/>
                <w:bCs/>
                <w:i/>
                <w:iCs/>
                <w:color w:val="FFFFFF" w:themeColor="background1"/>
              </w:rPr>
            </w:pPr>
            <w:r w:rsidRPr="002205D0">
              <w:rPr>
                <w:rFonts w:ascii="Tahoma" w:hAnsi="Tahoma" w:cs="Tahoma"/>
                <w:bCs/>
                <w:iCs/>
                <w:color w:val="FFFFFF" w:themeColor="background1"/>
              </w:rPr>
              <w:t xml:space="preserve"> </w:t>
            </w:r>
            <w:r w:rsidRPr="002205D0">
              <w:rPr>
                <w:rFonts w:ascii="Tahoma" w:hAnsi="Tahoma" w:cs="Tahoma"/>
                <w:bCs/>
                <w:iCs/>
                <w:color w:val="FFFFFF" w:themeColor="background1"/>
              </w:rPr>
              <w:tab/>
            </w:r>
            <w:r w:rsidRPr="002205D0">
              <w:rPr>
                <w:rFonts w:ascii="Tahoma" w:hAnsi="Tahoma" w:cs="Tahoma"/>
                <w:bCs/>
                <w:iCs/>
                <w:color w:val="FFFFFF" w:themeColor="background1"/>
              </w:rPr>
              <w:tab/>
            </w:r>
          </w:p>
          <w:p w14:paraId="164A79DD" w14:textId="77777777" w:rsidR="00790B13" w:rsidRPr="002205D0" w:rsidRDefault="00790B13" w:rsidP="00377973">
            <w:pPr>
              <w:ind w:left="1620" w:hanging="1620"/>
              <w:contextualSpacing/>
              <w:rPr>
                <w:rFonts w:ascii="Tahoma" w:hAnsi="Tahoma" w:cs="Tahoma"/>
                <w:bCs/>
                <w:i/>
                <w:iCs/>
              </w:rPr>
            </w:pPr>
            <w:r w:rsidRPr="002205D0">
              <w:rPr>
                <w:rFonts w:ascii="Tahoma" w:hAnsi="Tahoma" w:cs="Tahoma"/>
                <w:bCs/>
                <w:iCs/>
                <w:color w:val="FFFFFF" w:themeColor="background1"/>
              </w:rPr>
              <w:t>Committee: [Committee name]</w:t>
            </w:r>
          </w:p>
        </w:tc>
      </w:tr>
      <w:tr w:rsidR="00790B13" w:rsidRPr="002205D0" w14:paraId="659852D2" w14:textId="77777777" w:rsidTr="2C3D0BF0">
        <w:trPr>
          <w:trHeight w:val="757"/>
        </w:trPr>
        <w:tc>
          <w:tcPr>
            <w:tcW w:w="2393" w:type="pct"/>
            <w:tcBorders>
              <w:bottom w:val="single" w:sz="4" w:space="0" w:color="auto"/>
            </w:tcBorders>
            <w:shd w:val="clear" w:color="auto" w:fill="32B04A" w:themeFill="accent2"/>
            <w:vAlign w:val="center"/>
          </w:tcPr>
          <w:p w14:paraId="0C74A390"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ACTION STEPS</w:t>
            </w:r>
          </w:p>
        </w:tc>
        <w:tc>
          <w:tcPr>
            <w:tcW w:w="1212" w:type="pct"/>
            <w:tcBorders>
              <w:bottom w:val="single" w:sz="4" w:space="0" w:color="auto"/>
            </w:tcBorders>
            <w:shd w:val="clear" w:color="auto" w:fill="32B04A" w:themeFill="accent2"/>
            <w:vAlign w:val="center"/>
          </w:tcPr>
          <w:p w14:paraId="71B39544"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ROLES &amp; RESPONSIBILITIES</w:t>
            </w:r>
          </w:p>
        </w:tc>
        <w:tc>
          <w:tcPr>
            <w:tcW w:w="1396" w:type="pct"/>
            <w:tcBorders>
              <w:bottom w:val="single" w:sz="4" w:space="0" w:color="auto"/>
            </w:tcBorders>
            <w:shd w:val="clear" w:color="auto" w:fill="32B04A" w:themeFill="accent2"/>
            <w:vAlign w:val="center"/>
          </w:tcPr>
          <w:p w14:paraId="11723643"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TIMELINE</w:t>
            </w:r>
          </w:p>
        </w:tc>
      </w:tr>
      <w:tr w:rsidR="00790B13" w:rsidRPr="002205D0" w14:paraId="727842AF" w14:textId="77777777" w:rsidTr="2C3D0BF0">
        <w:trPr>
          <w:trHeight w:val="2115"/>
        </w:trPr>
        <w:tc>
          <w:tcPr>
            <w:tcW w:w="2393" w:type="pct"/>
            <w:tcBorders>
              <w:bottom w:val="single" w:sz="4" w:space="0" w:color="auto"/>
            </w:tcBorders>
          </w:tcPr>
          <w:p w14:paraId="1FAE421E"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7B2B4E17"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3DBA12FA" w14:textId="5C85E5E2" w:rsidR="00790B13" w:rsidRPr="002205D0" w:rsidRDefault="00790B13" w:rsidP="2C3D0BF0">
            <w:pPr>
              <w:pStyle w:val="ListParagraph"/>
              <w:numPr>
                <w:ilvl w:val="0"/>
                <w:numId w:val="2"/>
              </w:numPr>
              <w:tabs>
                <w:tab w:val="left" w:pos="180"/>
              </w:tabs>
              <w:autoSpaceDE w:val="0"/>
              <w:autoSpaceDN w:val="0"/>
              <w:adjustRightInd w:val="0"/>
              <w:spacing w:after="120"/>
              <w:jc w:val="both"/>
              <w:rPr>
                <w:rFonts w:ascii="Tahoma" w:hAnsi="Tahoma" w:cs="Tahoma"/>
              </w:rPr>
            </w:pPr>
          </w:p>
        </w:tc>
        <w:tc>
          <w:tcPr>
            <w:tcW w:w="1212" w:type="pct"/>
            <w:tcBorders>
              <w:bottom w:val="single" w:sz="4" w:space="0" w:color="auto"/>
            </w:tcBorders>
          </w:tcPr>
          <w:p w14:paraId="2676CE00" w14:textId="77777777" w:rsidR="00790B13" w:rsidRPr="002205D0" w:rsidRDefault="00790B13" w:rsidP="00377973">
            <w:pPr>
              <w:contextualSpacing/>
              <w:rPr>
                <w:rFonts w:ascii="Tahoma" w:hAnsi="Tahoma" w:cs="Tahoma"/>
                <w:b/>
                <w:i/>
              </w:rPr>
            </w:pPr>
            <w:r w:rsidRPr="002205D0">
              <w:rPr>
                <w:rFonts w:ascii="Tahoma" w:hAnsi="Tahoma" w:cs="Tahoma"/>
              </w:rPr>
              <w:t xml:space="preserve">[Define roles and responsibilities related to action steps for everyone involved, </w:t>
            </w:r>
            <w:proofErr w:type="gramStart"/>
            <w:r w:rsidRPr="002205D0">
              <w:rPr>
                <w:rFonts w:ascii="Tahoma" w:hAnsi="Tahoma" w:cs="Tahoma"/>
              </w:rPr>
              <w:t>including:</w:t>
            </w:r>
            <w:proofErr w:type="gramEnd"/>
            <w:r w:rsidRPr="002205D0">
              <w:rPr>
                <w:rFonts w:ascii="Tahoma" w:hAnsi="Tahoma" w:cs="Tahoma"/>
              </w:rPr>
              <w:t xml:space="preserve"> Committee members</w:t>
            </w:r>
          </w:p>
          <w:p w14:paraId="36C98CEC" w14:textId="77777777" w:rsidR="00790B13" w:rsidRPr="002205D0" w:rsidRDefault="00790B13" w:rsidP="00377973">
            <w:pPr>
              <w:contextualSpacing/>
              <w:rPr>
                <w:rFonts w:ascii="Tahoma" w:hAnsi="Tahoma" w:cs="Tahoma"/>
                <w:b/>
                <w:i/>
              </w:rPr>
            </w:pPr>
            <w:r w:rsidRPr="002205D0">
              <w:rPr>
                <w:rFonts w:ascii="Tahoma" w:hAnsi="Tahoma" w:cs="Tahoma"/>
              </w:rPr>
              <w:t>Academy team members</w:t>
            </w:r>
          </w:p>
          <w:p w14:paraId="6D30190A" w14:textId="77777777" w:rsidR="00790B13" w:rsidRPr="002205D0" w:rsidRDefault="00790B13" w:rsidP="00377973">
            <w:pPr>
              <w:contextualSpacing/>
              <w:rPr>
                <w:rFonts w:ascii="Tahoma" w:hAnsi="Tahoma" w:cs="Tahoma"/>
                <w:b/>
                <w:i/>
              </w:rPr>
            </w:pPr>
            <w:r w:rsidRPr="002205D0">
              <w:rPr>
                <w:rFonts w:ascii="Tahoma" w:hAnsi="Tahoma" w:cs="Tahoma"/>
              </w:rPr>
              <w:t>School administration</w:t>
            </w:r>
          </w:p>
          <w:p w14:paraId="7AC8A462" w14:textId="2A83AC54" w:rsidR="00790B13" w:rsidRPr="002205D0" w:rsidRDefault="2C3D0BF0" w:rsidP="2C3D0BF0">
            <w:pPr>
              <w:contextualSpacing/>
              <w:rPr>
                <w:rFonts w:ascii="Tahoma" w:hAnsi="Tahoma" w:cs="Tahoma"/>
                <w:b/>
                <w:bCs/>
                <w:i/>
                <w:iCs/>
              </w:rPr>
            </w:pPr>
            <w:r w:rsidRPr="2C3D0BF0">
              <w:rPr>
                <w:rFonts w:ascii="Tahoma" w:hAnsi="Tahoma" w:cs="Tahoma"/>
              </w:rPr>
              <w:t>External support]</w:t>
            </w:r>
          </w:p>
        </w:tc>
        <w:tc>
          <w:tcPr>
            <w:tcW w:w="1396" w:type="pct"/>
            <w:tcBorders>
              <w:bottom w:val="single" w:sz="4" w:space="0" w:color="auto"/>
            </w:tcBorders>
          </w:tcPr>
          <w:p w14:paraId="7E573424" w14:textId="77777777" w:rsidR="00790B13" w:rsidRPr="002205D0" w:rsidRDefault="00790B13" w:rsidP="00377973">
            <w:pPr>
              <w:contextualSpacing/>
              <w:rPr>
                <w:rFonts w:ascii="Tahoma" w:hAnsi="Tahoma" w:cs="Tahoma"/>
                <w:b/>
                <w:i/>
              </w:rPr>
            </w:pPr>
          </w:p>
        </w:tc>
      </w:tr>
      <w:tr w:rsidR="00790B13" w:rsidRPr="002205D0" w14:paraId="30E6B7F9" w14:textId="77777777" w:rsidTr="2C3D0BF0">
        <w:trPr>
          <w:trHeight w:val="548"/>
        </w:trPr>
        <w:tc>
          <w:tcPr>
            <w:tcW w:w="5000" w:type="pct"/>
            <w:gridSpan w:val="3"/>
            <w:tcBorders>
              <w:bottom w:val="single" w:sz="4" w:space="0" w:color="auto"/>
            </w:tcBorders>
            <w:shd w:val="clear" w:color="auto" w:fill="32B04A" w:themeFill="accent2"/>
          </w:tcPr>
          <w:p w14:paraId="0AA32C4A" w14:textId="77777777" w:rsidR="00790B13" w:rsidRPr="0024758B" w:rsidRDefault="00790B13" w:rsidP="00377973">
            <w:pPr>
              <w:tabs>
                <w:tab w:val="left" w:pos="3014"/>
              </w:tabs>
              <w:contextualSpacing/>
              <w:rPr>
                <w:rFonts w:ascii="Tahoma" w:hAnsi="Tahoma" w:cs="Tahoma"/>
                <w:b/>
                <w:bCs/>
                <w:i/>
              </w:rPr>
            </w:pPr>
            <w:r w:rsidRPr="0024758B">
              <w:rPr>
                <w:rFonts w:ascii="Tahoma" w:hAnsi="Tahoma" w:cs="Tahoma"/>
                <w:b/>
                <w:bCs/>
                <w:color w:val="FFFFFF" w:themeColor="background1"/>
              </w:rPr>
              <w:t>Results:</w:t>
            </w:r>
            <w:r w:rsidRPr="0024758B">
              <w:rPr>
                <w:rFonts w:ascii="Tahoma" w:hAnsi="Tahoma" w:cs="Tahoma"/>
                <w:b/>
                <w:bCs/>
                <w:color w:val="FFFFFF" w:themeColor="background1"/>
              </w:rPr>
              <w:tab/>
            </w:r>
          </w:p>
        </w:tc>
      </w:tr>
      <w:tr w:rsidR="00790B13" w:rsidRPr="002205D0" w14:paraId="325325CB" w14:textId="77777777" w:rsidTr="2C3D0BF0">
        <w:trPr>
          <w:trHeight w:val="1073"/>
        </w:trPr>
        <w:tc>
          <w:tcPr>
            <w:tcW w:w="5000" w:type="pct"/>
            <w:gridSpan w:val="3"/>
            <w:tcBorders>
              <w:bottom w:val="single" w:sz="4" w:space="0" w:color="auto"/>
            </w:tcBorders>
          </w:tcPr>
          <w:p w14:paraId="1E2CA1ED"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success]</w:t>
            </w:r>
          </w:p>
          <w:p w14:paraId="314CCC1A"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[Communication efforts and results]</w:t>
            </w:r>
          </w:p>
          <w:p w14:paraId="6A3ED477"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evaluation results]</w:t>
            </w:r>
          </w:p>
          <w:p w14:paraId="0769BCF7" w14:textId="7DC2A626" w:rsidR="00790B13" w:rsidRDefault="00790B13" w:rsidP="00387A36">
            <w:pPr>
              <w:pStyle w:val="ListParagraph"/>
              <w:spacing w:after="120"/>
              <w:ind w:left="360"/>
              <w:rPr>
                <w:rFonts w:ascii="Tahoma" w:hAnsi="Tahoma" w:cs="Tahoma"/>
              </w:rPr>
            </w:pPr>
          </w:p>
          <w:p w14:paraId="7E82FA23" w14:textId="77777777" w:rsidR="00790B13" w:rsidRDefault="00790B13" w:rsidP="00377973">
            <w:pPr>
              <w:rPr>
                <w:rFonts w:ascii="Tahoma" w:hAnsi="Tahoma" w:cs="Tahoma"/>
              </w:rPr>
            </w:pPr>
          </w:p>
          <w:p w14:paraId="254A7D41" w14:textId="77777777" w:rsidR="00790B13" w:rsidRDefault="00790B13" w:rsidP="00377973">
            <w:pPr>
              <w:rPr>
                <w:rFonts w:ascii="Tahoma" w:hAnsi="Tahoma" w:cs="Tahoma"/>
              </w:rPr>
            </w:pPr>
          </w:p>
          <w:p w14:paraId="511B6682" w14:textId="77777777" w:rsidR="00E42C33" w:rsidRDefault="00E42C33" w:rsidP="00377973">
            <w:pPr>
              <w:rPr>
                <w:rFonts w:ascii="Tahoma" w:hAnsi="Tahoma" w:cs="Tahoma"/>
              </w:rPr>
            </w:pPr>
          </w:p>
          <w:p w14:paraId="01C30994" w14:textId="35B3E315" w:rsidR="00E42C33" w:rsidRPr="002205D0" w:rsidRDefault="00E42C33" w:rsidP="00377973">
            <w:pPr>
              <w:rPr>
                <w:rFonts w:ascii="Tahoma" w:hAnsi="Tahoma" w:cs="Tahoma"/>
              </w:rPr>
            </w:pPr>
          </w:p>
        </w:tc>
      </w:tr>
    </w:tbl>
    <w:p w14:paraId="1442ACCB" w14:textId="4CF0E074" w:rsidR="00391799" w:rsidRDefault="00391799"/>
    <w:p w14:paraId="4FDF922A" w14:textId="77777777" w:rsidR="00391799" w:rsidRDefault="00391799">
      <w:pPr>
        <w:spacing w:line="264" w:lineRule="auto"/>
      </w:pPr>
      <w:r>
        <w:br w:type="page"/>
      </w:r>
    </w:p>
    <w:p w14:paraId="4A5228B7" w14:textId="77777777" w:rsidR="004D4F75" w:rsidRDefault="004D4F7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7"/>
        <w:gridCol w:w="3488"/>
        <w:gridCol w:w="4015"/>
      </w:tblGrid>
      <w:tr w:rsidR="00790B13" w:rsidRPr="002205D0" w14:paraId="247001E5" w14:textId="77777777" w:rsidTr="2C3D0BF0">
        <w:trPr>
          <w:trHeight w:val="503"/>
        </w:trPr>
        <w:tc>
          <w:tcPr>
            <w:tcW w:w="5000" w:type="pct"/>
            <w:gridSpan w:val="3"/>
            <w:tcBorders>
              <w:top w:val="single" w:sz="4" w:space="0" w:color="auto"/>
              <w:left w:val="single" w:sz="4" w:space="0" w:color="auto"/>
              <w:bottom w:val="single" w:sz="4" w:space="0" w:color="auto"/>
              <w:right w:val="single" w:sz="4" w:space="0" w:color="auto"/>
            </w:tcBorders>
          </w:tcPr>
          <w:p w14:paraId="3ADDAAF9" w14:textId="4AF3E8D4" w:rsidR="00790B13" w:rsidRPr="00E42C33" w:rsidRDefault="00790B13" w:rsidP="00E42C33">
            <w:pPr>
              <w:rPr>
                <w:rFonts w:ascii="Tahoma" w:hAnsi="Tahoma" w:cs="Tahoma"/>
                <w:b/>
              </w:rPr>
            </w:pPr>
            <w:r w:rsidRPr="00E42C33">
              <w:rPr>
                <w:rFonts w:ascii="Tahoma" w:hAnsi="Tahoma" w:cs="Tahoma"/>
                <w:b/>
              </w:rPr>
              <w:t>Academy of [Theme]</w:t>
            </w:r>
          </w:p>
          <w:p w14:paraId="64F4F536"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rPr>
              <w:t>Advisory Board Strategic Plan</w:t>
            </w:r>
          </w:p>
        </w:tc>
      </w:tr>
      <w:tr w:rsidR="00790B13" w:rsidRPr="002205D0" w14:paraId="40D6811B" w14:textId="77777777" w:rsidTr="2C3D0BF0">
        <w:trPr>
          <w:trHeight w:val="1073"/>
        </w:trPr>
        <w:tc>
          <w:tcPr>
            <w:tcW w:w="5000" w:type="pct"/>
            <w:gridSpan w:val="3"/>
            <w:tcBorders>
              <w:top w:val="single" w:sz="4" w:space="0" w:color="auto"/>
              <w:left w:val="single" w:sz="4" w:space="0" w:color="auto"/>
              <w:bottom w:val="single" w:sz="4" w:space="0" w:color="auto"/>
              <w:right w:val="single" w:sz="4" w:space="0" w:color="auto"/>
            </w:tcBorders>
            <w:shd w:val="clear" w:color="auto" w:fill="006A4F" w:themeFill="accent1"/>
          </w:tcPr>
          <w:p w14:paraId="78056988" w14:textId="77777777" w:rsidR="00790B13" w:rsidRPr="002205D0" w:rsidRDefault="00790B13" w:rsidP="00377973">
            <w:pPr>
              <w:pStyle w:val="ListParagraph"/>
              <w:spacing w:after="120"/>
              <w:ind w:left="360" w:hanging="360"/>
              <w:rPr>
                <w:rFonts w:ascii="Tahoma" w:hAnsi="Tahoma" w:cs="Tahoma"/>
                <w:b/>
                <w:color w:val="FFFFFF" w:themeColor="background1"/>
              </w:rPr>
            </w:pPr>
            <w:r w:rsidRPr="002205D0">
              <w:rPr>
                <w:rFonts w:ascii="Tahoma" w:hAnsi="Tahoma" w:cs="Tahoma"/>
                <w:b/>
                <w:color w:val="FFFFFF" w:themeColor="background1"/>
              </w:rPr>
              <w:t>Goal 2: [Description of goal]</w:t>
            </w:r>
            <w:r w:rsidRPr="002205D0">
              <w:rPr>
                <w:rFonts w:ascii="Tahoma" w:hAnsi="Tahoma" w:cs="Tahoma"/>
                <w:b/>
                <w:color w:val="FFFFFF" w:themeColor="background1"/>
              </w:rPr>
              <w:tab/>
            </w:r>
          </w:p>
          <w:p w14:paraId="02AE8138" w14:textId="77777777" w:rsidR="00790B13" w:rsidRPr="002205D0" w:rsidRDefault="00790B13" w:rsidP="00377973">
            <w:pPr>
              <w:pStyle w:val="ListParagraph"/>
              <w:spacing w:after="120"/>
              <w:ind w:left="360" w:hanging="360"/>
              <w:rPr>
                <w:rFonts w:ascii="Tahoma" w:hAnsi="Tahoma" w:cs="Tahoma"/>
                <w:b/>
                <w:color w:val="FFFFFF" w:themeColor="background1"/>
              </w:rPr>
            </w:pPr>
            <w:r w:rsidRPr="002205D0">
              <w:rPr>
                <w:rFonts w:ascii="Tahoma" w:hAnsi="Tahoma" w:cs="Tahoma"/>
                <w:b/>
                <w:color w:val="FFFFFF" w:themeColor="background1"/>
              </w:rPr>
              <w:t xml:space="preserve"> </w:t>
            </w:r>
            <w:r w:rsidRPr="002205D0">
              <w:rPr>
                <w:rFonts w:ascii="Tahoma" w:hAnsi="Tahoma" w:cs="Tahoma"/>
                <w:b/>
                <w:color w:val="FFFFFF" w:themeColor="background1"/>
              </w:rPr>
              <w:tab/>
            </w:r>
            <w:r w:rsidRPr="002205D0">
              <w:rPr>
                <w:rFonts w:ascii="Tahoma" w:hAnsi="Tahoma" w:cs="Tahoma"/>
                <w:b/>
                <w:color w:val="FFFFFF" w:themeColor="background1"/>
              </w:rPr>
              <w:tab/>
            </w:r>
          </w:p>
          <w:p w14:paraId="7B9FE9BA"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color w:val="FFFFFF" w:themeColor="background1"/>
              </w:rPr>
              <w:t>Committee: [Committee name]</w:t>
            </w:r>
          </w:p>
        </w:tc>
      </w:tr>
      <w:tr w:rsidR="00790B13" w:rsidRPr="002205D0" w14:paraId="1DA9B22E" w14:textId="77777777" w:rsidTr="00391799">
        <w:trPr>
          <w:trHeight w:val="757"/>
        </w:trPr>
        <w:tc>
          <w:tcPr>
            <w:tcW w:w="2393" w:type="pct"/>
            <w:tcBorders>
              <w:bottom w:val="single" w:sz="4" w:space="0" w:color="auto"/>
            </w:tcBorders>
            <w:shd w:val="clear" w:color="auto" w:fill="32B04A" w:themeFill="accent2"/>
            <w:vAlign w:val="center"/>
          </w:tcPr>
          <w:p w14:paraId="0023AF05"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ACTION STEPS</w:t>
            </w:r>
          </w:p>
        </w:tc>
        <w:tc>
          <w:tcPr>
            <w:tcW w:w="1212" w:type="pct"/>
            <w:tcBorders>
              <w:bottom w:val="single" w:sz="4" w:space="0" w:color="auto"/>
            </w:tcBorders>
            <w:shd w:val="clear" w:color="auto" w:fill="32B04A" w:themeFill="accent2"/>
            <w:vAlign w:val="center"/>
          </w:tcPr>
          <w:p w14:paraId="73FE0DDB"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ROLES &amp; RESPONSIBILITIES</w:t>
            </w:r>
          </w:p>
        </w:tc>
        <w:tc>
          <w:tcPr>
            <w:tcW w:w="1395" w:type="pct"/>
            <w:tcBorders>
              <w:bottom w:val="single" w:sz="4" w:space="0" w:color="auto"/>
            </w:tcBorders>
            <w:shd w:val="clear" w:color="auto" w:fill="32B04A" w:themeFill="accent2"/>
            <w:vAlign w:val="center"/>
          </w:tcPr>
          <w:p w14:paraId="74668FDB"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TIMELINE</w:t>
            </w:r>
          </w:p>
        </w:tc>
      </w:tr>
      <w:tr w:rsidR="00790B13" w:rsidRPr="002205D0" w14:paraId="538C6189" w14:textId="77777777" w:rsidTr="00391799">
        <w:trPr>
          <w:trHeight w:val="1995"/>
        </w:trPr>
        <w:tc>
          <w:tcPr>
            <w:tcW w:w="2393" w:type="pct"/>
            <w:tcBorders>
              <w:bottom w:val="single" w:sz="4" w:space="0" w:color="auto"/>
            </w:tcBorders>
          </w:tcPr>
          <w:p w14:paraId="12255EAA"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3EAD4BF7"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19482304"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0CFD9980" w14:textId="684A17BA" w:rsidR="00790B13" w:rsidRPr="002205D0" w:rsidRDefault="00790B13" w:rsidP="2C3D0BF0">
            <w:pPr>
              <w:pStyle w:val="ListParagraph"/>
              <w:tabs>
                <w:tab w:val="left" w:pos="180"/>
              </w:tabs>
              <w:autoSpaceDE w:val="0"/>
              <w:autoSpaceDN w:val="0"/>
              <w:adjustRightInd w:val="0"/>
              <w:spacing w:after="120"/>
              <w:ind w:left="540"/>
              <w:jc w:val="both"/>
              <w:rPr>
                <w:rFonts w:ascii="Tahoma" w:hAnsi="Tahoma" w:cs="Tahoma"/>
              </w:rPr>
            </w:pPr>
          </w:p>
        </w:tc>
        <w:tc>
          <w:tcPr>
            <w:tcW w:w="1212" w:type="pct"/>
            <w:tcBorders>
              <w:bottom w:val="single" w:sz="4" w:space="0" w:color="auto"/>
            </w:tcBorders>
          </w:tcPr>
          <w:p w14:paraId="77F68403" w14:textId="77777777" w:rsidR="00790B13" w:rsidRPr="002205D0" w:rsidRDefault="00790B13" w:rsidP="00377973">
            <w:pPr>
              <w:contextualSpacing/>
              <w:rPr>
                <w:rFonts w:ascii="Tahoma" w:hAnsi="Tahoma" w:cs="Tahoma"/>
                <w:b/>
                <w:i/>
              </w:rPr>
            </w:pPr>
            <w:r w:rsidRPr="002205D0">
              <w:rPr>
                <w:rFonts w:ascii="Tahoma" w:hAnsi="Tahoma" w:cs="Tahoma"/>
              </w:rPr>
              <w:t xml:space="preserve">[Define roles and responsibilities related to action steps for everyone involved, </w:t>
            </w:r>
            <w:proofErr w:type="gramStart"/>
            <w:r w:rsidRPr="002205D0">
              <w:rPr>
                <w:rFonts w:ascii="Tahoma" w:hAnsi="Tahoma" w:cs="Tahoma"/>
              </w:rPr>
              <w:t>including:</w:t>
            </w:r>
            <w:proofErr w:type="gramEnd"/>
            <w:r w:rsidRPr="002205D0">
              <w:rPr>
                <w:rFonts w:ascii="Tahoma" w:hAnsi="Tahoma" w:cs="Tahoma"/>
              </w:rPr>
              <w:t xml:space="preserve"> Committee members</w:t>
            </w:r>
          </w:p>
          <w:p w14:paraId="47334FFD" w14:textId="77777777" w:rsidR="00790B13" w:rsidRPr="002205D0" w:rsidRDefault="00790B13" w:rsidP="00377973">
            <w:pPr>
              <w:contextualSpacing/>
              <w:rPr>
                <w:rFonts w:ascii="Tahoma" w:hAnsi="Tahoma" w:cs="Tahoma"/>
                <w:b/>
                <w:i/>
              </w:rPr>
            </w:pPr>
            <w:r w:rsidRPr="002205D0">
              <w:rPr>
                <w:rFonts w:ascii="Tahoma" w:hAnsi="Tahoma" w:cs="Tahoma"/>
              </w:rPr>
              <w:t>Academy team members</w:t>
            </w:r>
          </w:p>
          <w:p w14:paraId="16908224" w14:textId="77777777" w:rsidR="00790B13" w:rsidRPr="002205D0" w:rsidRDefault="00790B13" w:rsidP="00377973">
            <w:pPr>
              <w:contextualSpacing/>
              <w:rPr>
                <w:rFonts w:ascii="Tahoma" w:hAnsi="Tahoma" w:cs="Tahoma"/>
                <w:b/>
                <w:i/>
              </w:rPr>
            </w:pPr>
            <w:r w:rsidRPr="002205D0">
              <w:rPr>
                <w:rFonts w:ascii="Tahoma" w:hAnsi="Tahoma" w:cs="Tahoma"/>
              </w:rPr>
              <w:t>School administration</w:t>
            </w:r>
          </w:p>
          <w:p w14:paraId="40DD61C4" w14:textId="77777777" w:rsidR="00790B13" w:rsidRPr="002205D0" w:rsidRDefault="00790B13" w:rsidP="00377973">
            <w:pPr>
              <w:contextualSpacing/>
              <w:rPr>
                <w:rFonts w:ascii="Tahoma" w:hAnsi="Tahoma" w:cs="Tahoma"/>
                <w:b/>
                <w:i/>
              </w:rPr>
            </w:pPr>
            <w:r w:rsidRPr="002205D0">
              <w:rPr>
                <w:rFonts w:ascii="Tahoma" w:hAnsi="Tahoma" w:cs="Tahoma"/>
              </w:rPr>
              <w:t>External support]</w:t>
            </w:r>
          </w:p>
          <w:p w14:paraId="07FC6902" w14:textId="77777777" w:rsidR="00790B13" w:rsidRPr="002205D0" w:rsidRDefault="00790B13" w:rsidP="00377973">
            <w:pPr>
              <w:contextualSpacing/>
              <w:rPr>
                <w:rFonts w:ascii="Tahoma" w:hAnsi="Tahoma" w:cs="Tahoma"/>
                <w:b/>
                <w:i/>
              </w:rPr>
            </w:pPr>
          </w:p>
        </w:tc>
        <w:tc>
          <w:tcPr>
            <w:tcW w:w="1395" w:type="pct"/>
            <w:tcBorders>
              <w:bottom w:val="single" w:sz="4" w:space="0" w:color="auto"/>
            </w:tcBorders>
          </w:tcPr>
          <w:p w14:paraId="79552C2B" w14:textId="77777777" w:rsidR="00790B13" w:rsidRPr="002205D0" w:rsidRDefault="00790B13" w:rsidP="00377973">
            <w:pPr>
              <w:contextualSpacing/>
              <w:rPr>
                <w:rFonts w:ascii="Tahoma" w:hAnsi="Tahoma" w:cs="Tahoma"/>
                <w:b/>
                <w:i/>
              </w:rPr>
            </w:pPr>
          </w:p>
        </w:tc>
      </w:tr>
      <w:tr w:rsidR="00790B13" w:rsidRPr="002205D0" w14:paraId="067F9859" w14:textId="77777777" w:rsidTr="2C3D0BF0">
        <w:trPr>
          <w:trHeight w:val="548"/>
        </w:trPr>
        <w:tc>
          <w:tcPr>
            <w:tcW w:w="5000" w:type="pct"/>
            <w:gridSpan w:val="3"/>
            <w:tcBorders>
              <w:bottom w:val="single" w:sz="4" w:space="0" w:color="auto"/>
            </w:tcBorders>
            <w:shd w:val="clear" w:color="auto" w:fill="32B04A" w:themeFill="accent2"/>
          </w:tcPr>
          <w:p w14:paraId="4B869E9C" w14:textId="77777777" w:rsidR="00790B13" w:rsidRPr="00E42C33" w:rsidRDefault="00790B13" w:rsidP="00377973">
            <w:pPr>
              <w:tabs>
                <w:tab w:val="left" w:pos="3014"/>
              </w:tabs>
              <w:contextualSpacing/>
              <w:rPr>
                <w:rFonts w:ascii="Tahoma" w:hAnsi="Tahoma" w:cs="Tahoma"/>
                <w:b/>
                <w:bCs/>
                <w:i/>
              </w:rPr>
            </w:pPr>
            <w:r w:rsidRPr="00E42C33">
              <w:rPr>
                <w:rFonts w:ascii="Tahoma" w:hAnsi="Tahoma" w:cs="Tahoma"/>
                <w:b/>
                <w:bCs/>
                <w:color w:val="FFFFFF" w:themeColor="background1"/>
                <w:shd w:val="clear" w:color="auto" w:fill="32B04A"/>
              </w:rPr>
              <w:t>Results</w:t>
            </w:r>
            <w:r w:rsidRPr="00E42C33">
              <w:rPr>
                <w:rFonts w:ascii="Tahoma" w:hAnsi="Tahoma" w:cs="Tahoma"/>
                <w:b/>
                <w:bCs/>
                <w:color w:val="FFFFFF" w:themeColor="background1"/>
              </w:rPr>
              <w:t>:</w:t>
            </w:r>
            <w:r w:rsidRPr="00E42C33">
              <w:rPr>
                <w:rFonts w:ascii="Tahoma" w:hAnsi="Tahoma" w:cs="Tahoma"/>
                <w:b/>
                <w:bCs/>
              </w:rPr>
              <w:tab/>
            </w:r>
          </w:p>
        </w:tc>
      </w:tr>
      <w:tr w:rsidR="00790B13" w:rsidRPr="002205D0" w14:paraId="50086CD2" w14:textId="77777777" w:rsidTr="2C3D0BF0">
        <w:trPr>
          <w:trHeight w:val="1073"/>
        </w:trPr>
        <w:tc>
          <w:tcPr>
            <w:tcW w:w="5000" w:type="pct"/>
            <w:gridSpan w:val="3"/>
            <w:tcBorders>
              <w:bottom w:val="single" w:sz="4" w:space="0" w:color="auto"/>
            </w:tcBorders>
          </w:tcPr>
          <w:p w14:paraId="6804415B"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success]</w:t>
            </w:r>
          </w:p>
          <w:p w14:paraId="064C34A7"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[Communication efforts and results]</w:t>
            </w:r>
          </w:p>
          <w:p w14:paraId="348C900F"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evaluation results]</w:t>
            </w:r>
          </w:p>
          <w:p w14:paraId="0F7F5B6E" w14:textId="500BEB47" w:rsidR="00790B13" w:rsidRDefault="00790B13" w:rsidP="00387A36">
            <w:pPr>
              <w:pStyle w:val="ListParagraph"/>
              <w:spacing w:after="120"/>
              <w:ind w:left="360"/>
              <w:rPr>
                <w:rFonts w:ascii="Tahoma" w:hAnsi="Tahoma" w:cs="Tahoma"/>
              </w:rPr>
            </w:pPr>
          </w:p>
          <w:p w14:paraId="23E3457B" w14:textId="77777777" w:rsidR="00790B13" w:rsidRDefault="00790B13" w:rsidP="00377973">
            <w:pPr>
              <w:pStyle w:val="ListParagraph"/>
              <w:spacing w:after="120"/>
              <w:ind w:left="360"/>
              <w:rPr>
                <w:rFonts w:ascii="Tahoma" w:hAnsi="Tahoma" w:cs="Tahoma"/>
              </w:rPr>
            </w:pPr>
          </w:p>
          <w:p w14:paraId="60ED5433" w14:textId="77777777" w:rsidR="00790B13" w:rsidRDefault="00790B13" w:rsidP="00377973">
            <w:pPr>
              <w:pStyle w:val="ListParagraph"/>
              <w:spacing w:after="120"/>
              <w:ind w:left="360"/>
              <w:rPr>
                <w:rFonts w:ascii="Tahoma" w:hAnsi="Tahoma" w:cs="Tahoma"/>
              </w:rPr>
            </w:pPr>
          </w:p>
          <w:p w14:paraId="0BC4248A" w14:textId="233866D0" w:rsidR="00790B13" w:rsidRDefault="00790B13" w:rsidP="00377973">
            <w:pPr>
              <w:pStyle w:val="ListParagraph"/>
              <w:spacing w:after="120"/>
              <w:ind w:left="360"/>
              <w:rPr>
                <w:rFonts w:ascii="Tahoma" w:hAnsi="Tahoma" w:cs="Tahoma"/>
              </w:rPr>
            </w:pPr>
          </w:p>
          <w:p w14:paraId="45CD0E62" w14:textId="66AD90C1" w:rsidR="00E42C33" w:rsidRDefault="00E42C33" w:rsidP="00377973">
            <w:pPr>
              <w:pStyle w:val="ListParagraph"/>
              <w:spacing w:after="120"/>
              <w:ind w:left="360"/>
              <w:rPr>
                <w:rFonts w:ascii="Tahoma" w:hAnsi="Tahoma" w:cs="Tahoma"/>
              </w:rPr>
            </w:pPr>
          </w:p>
          <w:p w14:paraId="678C1CCE" w14:textId="77777777" w:rsidR="004D4F75" w:rsidRDefault="004D4F75" w:rsidP="00377973">
            <w:pPr>
              <w:rPr>
                <w:rFonts w:ascii="Tahoma" w:hAnsi="Tahoma" w:cs="Tahoma"/>
              </w:rPr>
            </w:pPr>
          </w:p>
          <w:p w14:paraId="7EBA66D8" w14:textId="7C731F7E" w:rsidR="004D4F75" w:rsidRPr="002205D0" w:rsidRDefault="004D4F75" w:rsidP="00377973">
            <w:pPr>
              <w:rPr>
                <w:rFonts w:ascii="Tahoma" w:hAnsi="Tahoma" w:cs="Tahoma"/>
              </w:rPr>
            </w:pPr>
          </w:p>
        </w:tc>
      </w:tr>
    </w:tbl>
    <w:p w14:paraId="22413CFB" w14:textId="3B3B54F1" w:rsidR="00391799" w:rsidRDefault="00391799"/>
    <w:p w14:paraId="6E366E5A" w14:textId="77777777" w:rsidR="00391799" w:rsidRDefault="00391799">
      <w:pPr>
        <w:spacing w:line="264" w:lineRule="auto"/>
      </w:pPr>
      <w:r>
        <w:br w:type="page"/>
      </w:r>
    </w:p>
    <w:p w14:paraId="7BCB2445" w14:textId="77777777" w:rsidR="00391799" w:rsidRDefault="003917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7"/>
        <w:gridCol w:w="3488"/>
        <w:gridCol w:w="4015"/>
      </w:tblGrid>
      <w:tr w:rsidR="00790B13" w:rsidRPr="002205D0" w14:paraId="11E0C542" w14:textId="77777777" w:rsidTr="2C3D0BF0">
        <w:trPr>
          <w:trHeight w:val="773"/>
        </w:trPr>
        <w:tc>
          <w:tcPr>
            <w:tcW w:w="5000" w:type="pct"/>
            <w:gridSpan w:val="3"/>
            <w:tcBorders>
              <w:top w:val="single" w:sz="4" w:space="0" w:color="auto"/>
              <w:left w:val="single" w:sz="4" w:space="0" w:color="auto"/>
              <w:bottom w:val="single" w:sz="4" w:space="0" w:color="auto"/>
              <w:right w:val="single" w:sz="4" w:space="0" w:color="auto"/>
            </w:tcBorders>
          </w:tcPr>
          <w:p w14:paraId="6E4393F8"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rPr>
              <w:t>Academy of [Theme]</w:t>
            </w:r>
          </w:p>
          <w:p w14:paraId="31908F93"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rPr>
              <w:t>Advisory Board Strategic Plan</w:t>
            </w:r>
          </w:p>
        </w:tc>
      </w:tr>
      <w:tr w:rsidR="00790B13" w:rsidRPr="002205D0" w14:paraId="77612562" w14:textId="77777777" w:rsidTr="2C3D0BF0">
        <w:trPr>
          <w:trHeight w:val="1073"/>
        </w:trPr>
        <w:tc>
          <w:tcPr>
            <w:tcW w:w="5000" w:type="pct"/>
            <w:gridSpan w:val="3"/>
            <w:tcBorders>
              <w:top w:val="single" w:sz="4" w:space="0" w:color="auto"/>
              <w:left w:val="single" w:sz="4" w:space="0" w:color="auto"/>
              <w:bottom w:val="single" w:sz="4" w:space="0" w:color="auto"/>
              <w:right w:val="single" w:sz="4" w:space="0" w:color="auto"/>
            </w:tcBorders>
            <w:shd w:val="clear" w:color="auto" w:fill="006A4F" w:themeFill="accent1"/>
          </w:tcPr>
          <w:p w14:paraId="76FC3A0F" w14:textId="77777777" w:rsidR="00790B13" w:rsidRPr="002205D0" w:rsidRDefault="00790B13" w:rsidP="00377973">
            <w:pPr>
              <w:pStyle w:val="ListParagraph"/>
              <w:spacing w:after="120"/>
              <w:ind w:left="360" w:hanging="360"/>
              <w:rPr>
                <w:rFonts w:ascii="Tahoma" w:hAnsi="Tahoma" w:cs="Tahoma"/>
                <w:b/>
                <w:color w:val="FFFFFF" w:themeColor="background1"/>
              </w:rPr>
            </w:pPr>
            <w:r w:rsidRPr="002205D0">
              <w:rPr>
                <w:rFonts w:ascii="Tahoma" w:hAnsi="Tahoma" w:cs="Tahoma"/>
                <w:b/>
                <w:color w:val="FFFFFF" w:themeColor="background1"/>
              </w:rPr>
              <w:t>Goal 3: [Description of goal]</w:t>
            </w:r>
            <w:r w:rsidRPr="002205D0">
              <w:rPr>
                <w:rFonts w:ascii="Tahoma" w:hAnsi="Tahoma" w:cs="Tahoma"/>
                <w:b/>
                <w:color w:val="FFFFFF" w:themeColor="background1"/>
              </w:rPr>
              <w:tab/>
            </w:r>
            <w:r w:rsidRPr="002205D0">
              <w:rPr>
                <w:rFonts w:ascii="Tahoma" w:hAnsi="Tahoma" w:cs="Tahoma"/>
                <w:b/>
                <w:color w:val="FFFFFF" w:themeColor="background1"/>
              </w:rPr>
              <w:tab/>
            </w:r>
          </w:p>
          <w:p w14:paraId="454C3D6C" w14:textId="77777777" w:rsidR="00790B13" w:rsidRPr="002205D0" w:rsidRDefault="00790B13" w:rsidP="00377973">
            <w:pPr>
              <w:pStyle w:val="ListParagraph"/>
              <w:spacing w:after="120"/>
              <w:ind w:left="360" w:hanging="360"/>
              <w:rPr>
                <w:rFonts w:ascii="Tahoma" w:hAnsi="Tahoma" w:cs="Tahoma"/>
                <w:b/>
                <w:color w:val="FFFFFF" w:themeColor="background1"/>
              </w:rPr>
            </w:pPr>
            <w:r w:rsidRPr="002205D0">
              <w:rPr>
                <w:rFonts w:ascii="Tahoma" w:hAnsi="Tahoma" w:cs="Tahoma"/>
                <w:b/>
                <w:color w:val="FFFFFF" w:themeColor="background1"/>
              </w:rPr>
              <w:t xml:space="preserve"> </w:t>
            </w:r>
            <w:r w:rsidRPr="002205D0">
              <w:rPr>
                <w:rFonts w:ascii="Tahoma" w:hAnsi="Tahoma" w:cs="Tahoma"/>
                <w:b/>
                <w:color w:val="FFFFFF" w:themeColor="background1"/>
              </w:rPr>
              <w:tab/>
            </w:r>
            <w:r w:rsidRPr="002205D0">
              <w:rPr>
                <w:rFonts w:ascii="Tahoma" w:hAnsi="Tahoma" w:cs="Tahoma"/>
                <w:b/>
                <w:color w:val="FFFFFF" w:themeColor="background1"/>
              </w:rPr>
              <w:tab/>
            </w:r>
          </w:p>
          <w:p w14:paraId="18DD2856" w14:textId="77777777" w:rsidR="00790B13" w:rsidRPr="002205D0" w:rsidRDefault="00790B13" w:rsidP="00377973">
            <w:pPr>
              <w:pStyle w:val="ListParagraph"/>
              <w:spacing w:after="120"/>
              <w:ind w:left="360" w:hanging="360"/>
              <w:rPr>
                <w:rFonts w:ascii="Tahoma" w:hAnsi="Tahoma" w:cs="Tahoma"/>
                <w:b/>
              </w:rPr>
            </w:pPr>
            <w:r w:rsidRPr="002205D0">
              <w:rPr>
                <w:rFonts w:ascii="Tahoma" w:hAnsi="Tahoma" w:cs="Tahoma"/>
                <w:b/>
                <w:color w:val="FFFFFF" w:themeColor="background1"/>
              </w:rPr>
              <w:t>Committee: [Committee name]</w:t>
            </w:r>
          </w:p>
        </w:tc>
      </w:tr>
      <w:tr w:rsidR="00790B13" w:rsidRPr="002205D0" w14:paraId="592BB4A6" w14:textId="77777777" w:rsidTr="00391799">
        <w:trPr>
          <w:trHeight w:val="757"/>
        </w:trPr>
        <w:tc>
          <w:tcPr>
            <w:tcW w:w="2393" w:type="pct"/>
            <w:tcBorders>
              <w:bottom w:val="single" w:sz="4" w:space="0" w:color="auto"/>
            </w:tcBorders>
            <w:shd w:val="clear" w:color="auto" w:fill="32B04A" w:themeFill="accent2"/>
            <w:vAlign w:val="center"/>
          </w:tcPr>
          <w:p w14:paraId="64E41F01"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ACTION STEPS</w:t>
            </w:r>
          </w:p>
        </w:tc>
        <w:tc>
          <w:tcPr>
            <w:tcW w:w="1212" w:type="pct"/>
            <w:tcBorders>
              <w:bottom w:val="single" w:sz="4" w:space="0" w:color="auto"/>
            </w:tcBorders>
            <w:shd w:val="clear" w:color="auto" w:fill="32B04A" w:themeFill="accent2"/>
            <w:vAlign w:val="center"/>
          </w:tcPr>
          <w:p w14:paraId="1E8653B0"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COMMITTEE ROLES &amp; RESPONSIBILITIES</w:t>
            </w:r>
          </w:p>
        </w:tc>
        <w:tc>
          <w:tcPr>
            <w:tcW w:w="1395" w:type="pct"/>
            <w:tcBorders>
              <w:bottom w:val="single" w:sz="4" w:space="0" w:color="auto"/>
            </w:tcBorders>
            <w:shd w:val="clear" w:color="auto" w:fill="32B04A" w:themeFill="accent2"/>
            <w:vAlign w:val="center"/>
          </w:tcPr>
          <w:p w14:paraId="2245571D" w14:textId="77777777" w:rsidR="00790B13" w:rsidRPr="00790B13" w:rsidRDefault="00790B13" w:rsidP="00377973">
            <w:pPr>
              <w:contextualSpacing/>
              <w:rPr>
                <w:rFonts w:ascii="Tahoma" w:hAnsi="Tahoma" w:cs="Tahoma"/>
                <w:b/>
                <w:i/>
                <w:iCs/>
                <w:color w:val="FFFFFF" w:themeColor="background1"/>
              </w:rPr>
            </w:pPr>
            <w:r w:rsidRPr="00790B13">
              <w:rPr>
                <w:rFonts w:ascii="Tahoma" w:hAnsi="Tahoma" w:cs="Tahoma"/>
                <w:b/>
                <w:iCs/>
                <w:color w:val="FFFFFF" w:themeColor="background1"/>
              </w:rPr>
              <w:t>TIMELINE</w:t>
            </w:r>
          </w:p>
        </w:tc>
      </w:tr>
      <w:tr w:rsidR="00790B13" w:rsidRPr="002205D0" w14:paraId="5929AD9F" w14:textId="77777777" w:rsidTr="00391799">
        <w:trPr>
          <w:trHeight w:val="2085"/>
        </w:trPr>
        <w:tc>
          <w:tcPr>
            <w:tcW w:w="2393" w:type="pct"/>
            <w:tcBorders>
              <w:bottom w:val="single" w:sz="4" w:space="0" w:color="auto"/>
            </w:tcBorders>
          </w:tcPr>
          <w:p w14:paraId="7CBE1839"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23B42D55"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523BDBA3"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5D65DA2C"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p w14:paraId="276FC1A6" w14:textId="77777777" w:rsidR="00790B13" w:rsidRPr="002205D0" w:rsidRDefault="00790B13" w:rsidP="00790B13">
            <w:pPr>
              <w:pStyle w:val="ListParagraph"/>
              <w:numPr>
                <w:ilvl w:val="0"/>
                <w:numId w:val="2"/>
              </w:numPr>
              <w:tabs>
                <w:tab w:val="left" w:pos="180"/>
              </w:tabs>
              <w:autoSpaceDE w:val="0"/>
              <w:autoSpaceDN w:val="0"/>
              <w:adjustRightInd w:val="0"/>
              <w:spacing w:after="120"/>
              <w:jc w:val="both"/>
              <w:rPr>
                <w:rFonts w:ascii="Tahoma" w:hAnsi="Tahoma" w:cs="Tahoma"/>
              </w:rPr>
            </w:pPr>
            <w:r w:rsidRPr="002205D0">
              <w:rPr>
                <w:rFonts w:ascii="Tahoma" w:hAnsi="Tahoma" w:cs="Tahoma"/>
              </w:rPr>
              <w:t xml:space="preserve"> </w:t>
            </w:r>
          </w:p>
        </w:tc>
        <w:tc>
          <w:tcPr>
            <w:tcW w:w="1212" w:type="pct"/>
            <w:tcBorders>
              <w:bottom w:val="single" w:sz="4" w:space="0" w:color="auto"/>
            </w:tcBorders>
          </w:tcPr>
          <w:p w14:paraId="0564B3DB" w14:textId="77777777" w:rsidR="00790B13" w:rsidRPr="002205D0" w:rsidRDefault="00790B13" w:rsidP="00377973">
            <w:pPr>
              <w:contextualSpacing/>
              <w:rPr>
                <w:rFonts w:ascii="Tahoma" w:hAnsi="Tahoma" w:cs="Tahoma"/>
                <w:b/>
                <w:i/>
              </w:rPr>
            </w:pPr>
            <w:r w:rsidRPr="002205D0">
              <w:rPr>
                <w:rFonts w:ascii="Tahoma" w:hAnsi="Tahoma" w:cs="Tahoma"/>
              </w:rPr>
              <w:t xml:space="preserve">[Define roles and responsibilities related to action steps for everyone involved, </w:t>
            </w:r>
            <w:proofErr w:type="gramStart"/>
            <w:r w:rsidRPr="002205D0">
              <w:rPr>
                <w:rFonts w:ascii="Tahoma" w:hAnsi="Tahoma" w:cs="Tahoma"/>
              </w:rPr>
              <w:t>including:</w:t>
            </w:r>
            <w:proofErr w:type="gramEnd"/>
            <w:r w:rsidRPr="002205D0">
              <w:rPr>
                <w:rFonts w:ascii="Tahoma" w:hAnsi="Tahoma" w:cs="Tahoma"/>
              </w:rPr>
              <w:t xml:space="preserve"> Committee members</w:t>
            </w:r>
          </w:p>
          <w:p w14:paraId="03549508" w14:textId="77777777" w:rsidR="00790B13" w:rsidRPr="002205D0" w:rsidRDefault="00790B13" w:rsidP="00377973">
            <w:pPr>
              <w:contextualSpacing/>
              <w:rPr>
                <w:rFonts w:ascii="Tahoma" w:hAnsi="Tahoma" w:cs="Tahoma"/>
                <w:b/>
                <w:i/>
              </w:rPr>
            </w:pPr>
            <w:r w:rsidRPr="002205D0">
              <w:rPr>
                <w:rFonts w:ascii="Tahoma" w:hAnsi="Tahoma" w:cs="Tahoma"/>
              </w:rPr>
              <w:t>Academy team members</w:t>
            </w:r>
          </w:p>
          <w:p w14:paraId="5EE5F76C" w14:textId="77777777" w:rsidR="00790B13" w:rsidRPr="002205D0" w:rsidRDefault="00790B13" w:rsidP="00377973">
            <w:pPr>
              <w:contextualSpacing/>
              <w:rPr>
                <w:rFonts w:ascii="Tahoma" w:hAnsi="Tahoma" w:cs="Tahoma"/>
                <w:b/>
                <w:i/>
              </w:rPr>
            </w:pPr>
            <w:r w:rsidRPr="002205D0">
              <w:rPr>
                <w:rFonts w:ascii="Tahoma" w:hAnsi="Tahoma" w:cs="Tahoma"/>
              </w:rPr>
              <w:t>School administration</w:t>
            </w:r>
          </w:p>
          <w:p w14:paraId="3751C7D3" w14:textId="77777777" w:rsidR="00790B13" w:rsidRPr="002205D0" w:rsidRDefault="00790B13" w:rsidP="00377973">
            <w:pPr>
              <w:contextualSpacing/>
              <w:rPr>
                <w:rFonts w:ascii="Tahoma" w:hAnsi="Tahoma" w:cs="Tahoma"/>
                <w:b/>
                <w:i/>
              </w:rPr>
            </w:pPr>
            <w:r w:rsidRPr="002205D0">
              <w:rPr>
                <w:rFonts w:ascii="Tahoma" w:hAnsi="Tahoma" w:cs="Tahoma"/>
              </w:rPr>
              <w:t>External support]</w:t>
            </w:r>
          </w:p>
        </w:tc>
        <w:tc>
          <w:tcPr>
            <w:tcW w:w="1395" w:type="pct"/>
            <w:tcBorders>
              <w:bottom w:val="single" w:sz="4" w:space="0" w:color="auto"/>
            </w:tcBorders>
          </w:tcPr>
          <w:p w14:paraId="576BAF1C" w14:textId="77777777" w:rsidR="00790B13" w:rsidRPr="002205D0" w:rsidRDefault="00790B13" w:rsidP="00377973">
            <w:pPr>
              <w:contextualSpacing/>
              <w:rPr>
                <w:rFonts w:ascii="Tahoma" w:hAnsi="Tahoma" w:cs="Tahoma"/>
                <w:b/>
                <w:i/>
              </w:rPr>
            </w:pPr>
          </w:p>
        </w:tc>
      </w:tr>
      <w:tr w:rsidR="00790B13" w:rsidRPr="002205D0" w14:paraId="43C745E9" w14:textId="77777777" w:rsidTr="2C3D0BF0">
        <w:trPr>
          <w:trHeight w:val="548"/>
        </w:trPr>
        <w:tc>
          <w:tcPr>
            <w:tcW w:w="5000" w:type="pct"/>
            <w:gridSpan w:val="3"/>
            <w:tcBorders>
              <w:bottom w:val="single" w:sz="4" w:space="0" w:color="auto"/>
            </w:tcBorders>
            <w:shd w:val="clear" w:color="auto" w:fill="32B04A" w:themeFill="accent2"/>
          </w:tcPr>
          <w:p w14:paraId="2EF68E8B" w14:textId="77777777" w:rsidR="00790B13" w:rsidRPr="00E42C33" w:rsidRDefault="00790B13" w:rsidP="00377973">
            <w:pPr>
              <w:tabs>
                <w:tab w:val="left" w:pos="3014"/>
              </w:tabs>
              <w:contextualSpacing/>
              <w:rPr>
                <w:rFonts w:ascii="Tahoma" w:hAnsi="Tahoma" w:cs="Tahoma"/>
                <w:b/>
                <w:bCs/>
                <w:i/>
              </w:rPr>
            </w:pPr>
            <w:r w:rsidRPr="00E42C33">
              <w:rPr>
                <w:rFonts w:ascii="Tahoma" w:hAnsi="Tahoma" w:cs="Tahoma"/>
                <w:b/>
                <w:bCs/>
                <w:color w:val="FFFFFF" w:themeColor="background1"/>
              </w:rPr>
              <w:t>Results:</w:t>
            </w:r>
            <w:r w:rsidRPr="00E42C33">
              <w:rPr>
                <w:rFonts w:ascii="Tahoma" w:hAnsi="Tahoma" w:cs="Tahoma"/>
                <w:b/>
                <w:bCs/>
                <w:color w:val="FFFFFF" w:themeColor="background1"/>
              </w:rPr>
              <w:tab/>
            </w:r>
          </w:p>
        </w:tc>
      </w:tr>
      <w:tr w:rsidR="00790B13" w:rsidRPr="002205D0" w14:paraId="49D09228" w14:textId="77777777" w:rsidTr="2C3D0BF0">
        <w:trPr>
          <w:trHeight w:val="3095"/>
        </w:trPr>
        <w:tc>
          <w:tcPr>
            <w:tcW w:w="5000" w:type="pct"/>
            <w:gridSpan w:val="3"/>
            <w:tcBorders>
              <w:bottom w:val="single" w:sz="4" w:space="0" w:color="auto"/>
            </w:tcBorders>
          </w:tcPr>
          <w:p w14:paraId="4ED1C633"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success]</w:t>
            </w:r>
          </w:p>
          <w:p w14:paraId="60AD6219"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[Communication efforts and results]</w:t>
            </w:r>
          </w:p>
          <w:p w14:paraId="76995589" w14:textId="77777777" w:rsidR="00790B13" w:rsidRPr="002205D0" w:rsidRDefault="00790B13" w:rsidP="00790B13">
            <w:pPr>
              <w:pStyle w:val="ListParagraph"/>
              <w:numPr>
                <w:ilvl w:val="0"/>
                <w:numId w:val="3"/>
              </w:numPr>
              <w:spacing w:after="120"/>
              <w:rPr>
                <w:rFonts w:ascii="Tahoma" w:hAnsi="Tahoma" w:cs="Tahoma"/>
              </w:rPr>
            </w:pPr>
            <w:r w:rsidRPr="002205D0">
              <w:rPr>
                <w:rFonts w:ascii="Tahoma" w:hAnsi="Tahoma" w:cs="Tahoma"/>
              </w:rPr>
              <w:t>[Evidence of evaluation results]</w:t>
            </w:r>
          </w:p>
          <w:p w14:paraId="73735DA8" w14:textId="39E01ECD" w:rsidR="00790B13" w:rsidRDefault="00790B13" w:rsidP="00387A36">
            <w:pPr>
              <w:pStyle w:val="ListParagraph"/>
              <w:spacing w:after="120"/>
              <w:ind w:left="360"/>
              <w:rPr>
                <w:rFonts w:ascii="Tahoma" w:hAnsi="Tahoma" w:cs="Tahoma"/>
              </w:rPr>
            </w:pPr>
          </w:p>
          <w:p w14:paraId="2BDCDDA9" w14:textId="77777777" w:rsidR="00790B13" w:rsidRDefault="00790B13" w:rsidP="00377973">
            <w:pPr>
              <w:pStyle w:val="ListParagraph"/>
              <w:spacing w:after="120"/>
              <w:ind w:left="360"/>
              <w:rPr>
                <w:rFonts w:ascii="Tahoma" w:hAnsi="Tahoma" w:cs="Tahoma"/>
              </w:rPr>
            </w:pPr>
          </w:p>
          <w:p w14:paraId="533057F6" w14:textId="77777777" w:rsidR="00790B13" w:rsidRDefault="00790B13" w:rsidP="00377973">
            <w:pPr>
              <w:pStyle w:val="ListParagraph"/>
              <w:spacing w:after="120"/>
              <w:ind w:left="360"/>
              <w:rPr>
                <w:rFonts w:ascii="Tahoma" w:hAnsi="Tahoma" w:cs="Tahoma"/>
              </w:rPr>
            </w:pPr>
          </w:p>
          <w:p w14:paraId="00AB61B8" w14:textId="77777777" w:rsidR="00790B13" w:rsidRPr="002205D0" w:rsidRDefault="00790B13" w:rsidP="00377973">
            <w:pPr>
              <w:rPr>
                <w:rFonts w:ascii="Tahoma" w:hAnsi="Tahoma" w:cs="Tahoma"/>
              </w:rPr>
            </w:pPr>
          </w:p>
        </w:tc>
      </w:tr>
      <w:bookmarkEnd w:id="0"/>
    </w:tbl>
    <w:p w14:paraId="296EED7D" w14:textId="442BA64D" w:rsidR="004D339B" w:rsidRPr="004D339B" w:rsidRDefault="004D339B" w:rsidP="004D339B">
      <w:pPr>
        <w:tabs>
          <w:tab w:val="left" w:pos="4086"/>
        </w:tabs>
      </w:pPr>
    </w:p>
    <w:sectPr w:rsidR="004D339B" w:rsidRPr="004D339B" w:rsidSect="003346B3">
      <w:headerReference w:type="default" r:id="rId12"/>
      <w:footerReference w:type="default" r:id="rId13"/>
      <w:pgSz w:w="15840" w:h="12240" w:orient="landscape"/>
      <w:pgMar w:top="720" w:right="720" w:bottom="720" w:left="720" w:header="72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D6E05" w14:textId="77777777" w:rsidR="00EA0481" w:rsidRDefault="00EA0481" w:rsidP="00087BDA">
      <w:pPr>
        <w:spacing w:after="0"/>
      </w:pPr>
      <w:r>
        <w:separator/>
      </w:r>
    </w:p>
  </w:endnote>
  <w:endnote w:type="continuationSeparator" w:id="0">
    <w:p w14:paraId="7B98FAF4" w14:textId="77777777" w:rsidR="00EA0481" w:rsidRDefault="00EA0481" w:rsidP="00087BDA">
      <w:pPr>
        <w:spacing w:after="0"/>
      </w:pPr>
      <w:r>
        <w:continuationSeparator/>
      </w:r>
    </w:p>
  </w:endnote>
  <w:endnote w:type="continuationNotice" w:id="1">
    <w:p w14:paraId="5AB55959" w14:textId="77777777" w:rsidR="00EA0481" w:rsidRDefault="00EA048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INOT-Light">
    <w:panose1 w:val="020B0504020101010102"/>
    <w:charset w:val="00"/>
    <w:family w:val="swiss"/>
    <w:notTrueType/>
    <w:pitch w:val="variable"/>
    <w:sig w:usb0="800002AF" w:usb1="400020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96"/>
      <w:gridCol w:w="6124"/>
      <w:gridCol w:w="4320"/>
    </w:tblGrid>
    <w:tr w:rsidR="008F29AE" w:rsidRPr="00217FC7" w14:paraId="3C4B8B60" w14:textId="77777777" w:rsidTr="028FD312">
      <w:trPr>
        <w:trHeight w:val="288"/>
      </w:trPr>
      <w:tc>
        <w:tcPr>
          <w:tcW w:w="3596" w:type="dxa"/>
          <w:tcBorders>
            <w:top w:val="single" w:sz="4" w:space="0" w:color="C7C8CA" w:themeColor="accent3"/>
          </w:tcBorders>
          <w:vAlign w:val="bottom"/>
        </w:tcPr>
        <w:p w14:paraId="670561D6" w14:textId="4D0FFDC9" w:rsidR="008F29AE" w:rsidRDefault="008F29AE" w:rsidP="008F29AE">
          <w:pPr>
            <w:pStyle w:val="Footer"/>
            <w:tabs>
              <w:tab w:val="left" w:pos="180"/>
              <w:tab w:val="left" w:pos="1365"/>
              <w:tab w:val="center" w:pos="5400"/>
              <w:tab w:val="center" w:pos="7200"/>
            </w:tabs>
          </w:pPr>
          <w:bookmarkStart w:id="1" w:name="_Hlk11323009"/>
        </w:p>
      </w:tc>
      <w:tc>
        <w:tcPr>
          <w:tcW w:w="6124" w:type="dxa"/>
          <w:tcBorders>
            <w:top w:val="single" w:sz="4" w:space="0" w:color="C7C8CA" w:themeColor="accent3"/>
          </w:tcBorders>
          <w:vAlign w:val="bottom"/>
        </w:tcPr>
        <w:p w14:paraId="54873E29" w14:textId="1D67609B" w:rsidR="008F29AE" w:rsidRPr="00217FC7" w:rsidRDefault="008F29AE" w:rsidP="028FD312">
          <w:pPr>
            <w:pStyle w:val="Footer"/>
            <w:tabs>
              <w:tab w:val="left" w:pos="180"/>
              <w:tab w:val="left" w:pos="1365"/>
              <w:tab w:val="center" w:pos="5400"/>
              <w:tab w:val="center" w:pos="7200"/>
            </w:tabs>
            <w:jc w:val="center"/>
            <w:rPr>
              <w:rFonts w:ascii="DINOT-Light" w:hAnsi="DINOT-Light" w:cs="DINOT-Light"/>
              <w:b/>
              <w:bCs/>
              <w:i/>
              <w:iCs/>
              <w:color w:val="808080" w:themeColor="background1" w:themeShade="80"/>
              <w:sz w:val="18"/>
              <w:szCs w:val="18"/>
            </w:rPr>
          </w:pPr>
          <w:r w:rsidRPr="028FD312">
            <w:rPr>
              <w:rFonts w:ascii="DINOT-Light" w:hAnsi="DINOT-Light" w:cs="DINOT-Light"/>
              <w:caps/>
              <w:color w:val="808080" w:themeColor="background1" w:themeShade="80"/>
              <w:spacing w:val="-3"/>
              <w:sz w:val="18"/>
              <w:szCs w:val="18"/>
              <w:shd w:val="clear" w:color="auto" w:fill="FFFFFF"/>
            </w:rPr>
            <w:t>ALL RIGHTS RESERVED © 2024 NAF</w:t>
          </w:r>
        </w:p>
      </w:tc>
      <w:tc>
        <w:tcPr>
          <w:tcW w:w="4320" w:type="dxa"/>
          <w:tcBorders>
            <w:top w:val="single" w:sz="4" w:space="0" w:color="C7C8CA" w:themeColor="accent3"/>
          </w:tcBorders>
          <w:vAlign w:val="bottom"/>
        </w:tcPr>
        <w:p w14:paraId="6368888E" w14:textId="4C1BBBCC" w:rsidR="008F29AE" w:rsidRPr="00217FC7" w:rsidRDefault="0024758B" w:rsidP="008F29AE">
          <w:pPr>
            <w:pStyle w:val="Footer"/>
            <w:tabs>
              <w:tab w:val="left" w:pos="180"/>
              <w:tab w:val="left" w:pos="1365"/>
              <w:tab w:val="center" w:pos="5400"/>
              <w:tab w:val="center" w:pos="7200"/>
            </w:tabs>
            <w:jc w:val="right"/>
            <w:rPr>
              <w:rFonts w:ascii="DINOT-Light" w:hAnsi="DINOT-Light" w:cs="DINOT-Light"/>
              <w:caps/>
              <w:color w:val="808080" w:themeColor="background1" w:themeShade="80"/>
              <w:spacing w:val="-3"/>
              <w:sz w:val="18"/>
              <w:shd w:val="clear" w:color="auto" w:fill="FFFFFF"/>
            </w:rPr>
          </w:pPr>
          <w:r>
            <w:rPr>
              <w:rFonts w:ascii="DINOT-Light" w:hAnsi="DINOT-Light" w:cs="DINOT-Light"/>
              <w:caps/>
              <w:color w:val="808080" w:themeColor="background1" w:themeShade="80"/>
              <w:spacing w:val="-3"/>
              <w:sz w:val="18"/>
              <w:shd w:val="clear" w:color="auto" w:fill="FFFFFF"/>
            </w:rPr>
            <w:t xml:space="preserve">       </w:t>
          </w:r>
          <w:r w:rsidR="008F29AE">
            <w:rPr>
              <w:rFonts w:ascii="DINOT-Light" w:hAnsi="DINOT-Light" w:cs="DINOT-Light"/>
              <w:caps/>
              <w:color w:val="808080" w:themeColor="background1" w:themeShade="80"/>
              <w:spacing w:val="-3"/>
              <w:sz w:val="18"/>
              <w:shd w:val="clear" w:color="auto" w:fill="FFFFFF"/>
            </w:rPr>
            <w:t>naf.org</w:t>
          </w:r>
        </w:p>
      </w:tc>
    </w:tr>
    <w:bookmarkEnd w:id="1"/>
  </w:tbl>
  <w:p w14:paraId="72DB7594" w14:textId="17BA7ADD" w:rsidR="004D339B" w:rsidRPr="008F29AE" w:rsidRDefault="004D339B" w:rsidP="008F2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5E0D1" w14:textId="77777777" w:rsidR="00EA0481" w:rsidRDefault="00EA0481" w:rsidP="00087BDA">
      <w:pPr>
        <w:spacing w:after="0"/>
      </w:pPr>
      <w:r>
        <w:separator/>
      </w:r>
    </w:p>
  </w:footnote>
  <w:footnote w:type="continuationSeparator" w:id="0">
    <w:p w14:paraId="07AA1273" w14:textId="77777777" w:rsidR="00EA0481" w:rsidRDefault="00EA0481" w:rsidP="00087BDA">
      <w:pPr>
        <w:spacing w:after="0"/>
      </w:pPr>
      <w:r>
        <w:continuationSeparator/>
      </w:r>
    </w:p>
  </w:footnote>
  <w:footnote w:type="continuationNotice" w:id="1">
    <w:p w14:paraId="680BE6BD" w14:textId="77777777" w:rsidR="00EA0481" w:rsidRDefault="00EA048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018B" w14:textId="1488E39B" w:rsidR="00087BDA" w:rsidRDefault="00790B13">
    <w:pPr>
      <w:pStyle w:val="Header"/>
    </w:pPr>
    <w:r>
      <w:rPr>
        <w:noProof/>
      </w:rPr>
      <w:drawing>
        <wp:anchor distT="0" distB="0" distL="114300" distR="114300" simplePos="0" relativeHeight="251658241" behindDoc="1" locked="0" layoutInCell="1" allowOverlap="1" wp14:anchorId="472A6FEC" wp14:editId="032D4A54">
          <wp:simplePos x="0" y="0"/>
          <wp:positionH relativeFrom="margin">
            <wp:posOffset>8068310</wp:posOffset>
          </wp:positionH>
          <wp:positionV relativeFrom="margin">
            <wp:posOffset>-340360</wp:posOffset>
          </wp:positionV>
          <wp:extent cx="1197610" cy="548640"/>
          <wp:effectExtent l="0" t="0" r="2540" b="3810"/>
          <wp:wrapTight wrapText="bothSides">
            <wp:wrapPolygon edited="0">
              <wp:start x="2405" y="0"/>
              <wp:lineTo x="0" y="3750"/>
              <wp:lineTo x="0" y="17250"/>
              <wp:lineTo x="2405" y="21000"/>
              <wp:lineTo x="7215" y="21000"/>
              <wp:lineTo x="20959" y="17250"/>
              <wp:lineTo x="21302" y="15000"/>
              <wp:lineTo x="17179" y="12000"/>
              <wp:lineTo x="21302" y="11250"/>
              <wp:lineTo x="21302" y="4500"/>
              <wp:lineTo x="7215" y="0"/>
              <wp:lineTo x="2405"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197610" cy="548640"/>
                  </a:xfrm>
                  <a:prstGeom prst="rect">
                    <a:avLst/>
                  </a:prstGeom>
                </pic:spPr>
              </pic:pic>
            </a:graphicData>
          </a:graphic>
          <wp14:sizeRelH relativeFrom="page">
            <wp14:pctWidth>0</wp14:pctWidth>
          </wp14:sizeRelH>
          <wp14:sizeRelV relativeFrom="page">
            <wp14:pctHeight>0</wp14:pctHeight>
          </wp14:sizeRelV>
        </wp:anchor>
      </w:drawing>
    </w:r>
    <w:r w:rsidR="004D339B">
      <w:rPr>
        <w:noProof/>
      </w:rPr>
      <mc:AlternateContent>
        <mc:Choice Requires="wps">
          <w:drawing>
            <wp:anchor distT="45720" distB="45720" distL="114300" distR="114300" simplePos="0" relativeHeight="251658242" behindDoc="1" locked="0" layoutInCell="1" allowOverlap="1" wp14:anchorId="26ECDBDF" wp14:editId="767D76CB">
              <wp:simplePos x="0" y="0"/>
              <wp:positionH relativeFrom="margin">
                <wp:posOffset>0</wp:posOffset>
              </wp:positionH>
              <wp:positionV relativeFrom="margin">
                <wp:posOffset>-339090</wp:posOffset>
              </wp:positionV>
              <wp:extent cx="4695825" cy="731520"/>
              <wp:effectExtent l="0" t="0" r="0" b="0"/>
              <wp:wrapTight wrapText="bothSides">
                <wp:wrapPolygon edited="0">
                  <wp:start x="0" y="0"/>
                  <wp:lineTo x="0" y="20813"/>
                  <wp:lineTo x="21293" y="20813"/>
                  <wp:lineTo x="21293"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31520"/>
                      </a:xfrm>
                      <a:prstGeom prst="rect">
                        <a:avLst/>
                      </a:prstGeom>
                      <a:noFill/>
                      <a:ln w="9525">
                        <a:noFill/>
                        <a:miter lim="800000"/>
                        <a:headEnd/>
                        <a:tailEnd/>
                      </a:ln>
                    </wps:spPr>
                    <wps:txbx>
                      <w:txbxContent>
                        <w:p w14:paraId="21B61191" w14:textId="07A5396A" w:rsidR="004D339B" w:rsidRPr="006C2E1F" w:rsidRDefault="00790B13" w:rsidP="004D339B">
                          <w:pPr>
                            <w:rPr>
                              <w:rFonts w:ascii="Tahoma" w:hAnsi="Tahoma" w:cs="Tahoma"/>
                              <w:b/>
                              <w:sz w:val="44"/>
                              <w:szCs w:val="52"/>
                            </w:rPr>
                          </w:pPr>
                          <w:r>
                            <w:rPr>
                              <w:rFonts w:ascii="Tahoma" w:hAnsi="Tahoma" w:cs="Tahoma"/>
                              <w:b/>
                              <w:sz w:val="44"/>
                              <w:szCs w:val="52"/>
                            </w:rPr>
                            <w:t>ADVISORY BOARD</w:t>
                          </w:r>
                          <w:r w:rsidR="004D339B">
                            <w:rPr>
                              <w:rFonts w:ascii="Tahoma" w:hAnsi="Tahoma" w:cs="Tahoma"/>
                              <w:b/>
                              <w:sz w:val="44"/>
                              <w:szCs w:val="52"/>
                            </w:rPr>
                            <w:br/>
                          </w:r>
                          <w:r>
                            <w:rPr>
                              <w:rFonts w:ascii="Tahoma" w:hAnsi="Tahoma" w:cs="Tahoma"/>
                              <w:color w:val="006A4F" w:themeColor="accent1"/>
                              <w:sz w:val="28"/>
                              <w:szCs w:val="28"/>
                            </w:rPr>
                            <w:t>Strategic Leadership, Planning, &amp; Self-Assessment</w:t>
                          </w:r>
                        </w:p>
                      </w:txbxContent>
                    </wps:txbx>
                    <wps:bodyPr rot="0" vert="horz" wrap="square" lIns="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ECDBDF" id="_x0000_t202" coordsize="21600,21600" o:spt="202" path="m,l,21600r21600,l21600,xe">
              <v:stroke joinstyle="miter"/>
              <v:path gradientshapeok="t" o:connecttype="rect"/>
            </v:shapetype>
            <v:shape id="Text Box 2" o:spid="_x0000_s1026" type="#_x0000_t202" style="position:absolute;margin-left:0;margin-top:-26.7pt;width:369.75pt;height:57.6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" filled="f" stroked="f">
              <v:textbox inset="0">
                <w:txbxContent>
                  <w:p w14:paraId="21B61191" w14:textId="07A5396A" w:rsidR="004D339B" w:rsidRPr="006C2E1F" w:rsidRDefault="00790B13" w:rsidP="004D339B">
                    <w:pPr>
                      <w:rPr>
                        <w:rFonts w:ascii="Tahoma" w:hAnsi="Tahoma" w:cs="Tahoma"/>
                        <w:b/>
                        <w:sz w:val="44"/>
                        <w:szCs w:val="52"/>
                      </w:rPr>
                    </w:pPr>
                    <w:r>
                      <w:rPr>
                        <w:rFonts w:ascii="Tahoma" w:hAnsi="Tahoma" w:cs="Tahoma"/>
                        <w:b/>
                        <w:sz w:val="44"/>
                        <w:szCs w:val="52"/>
                      </w:rPr>
                      <w:t>ADVISORY BOARD</w:t>
                    </w:r>
                    <w:r w:rsidR="004D339B">
                      <w:rPr>
                        <w:rFonts w:ascii="Tahoma" w:hAnsi="Tahoma" w:cs="Tahoma"/>
                        <w:b/>
                        <w:sz w:val="44"/>
                        <w:szCs w:val="52"/>
                      </w:rPr>
                      <w:br/>
                    </w:r>
                    <w:r>
                      <w:rPr>
                        <w:rFonts w:ascii="Tahoma" w:hAnsi="Tahoma" w:cs="Tahoma"/>
                        <w:color w:val="006A4F" w:themeColor="accent1"/>
                        <w:sz w:val="28"/>
                        <w:szCs w:val="28"/>
                      </w:rPr>
                      <w:t>Strategic Leadership, Planning, &amp; Self-Assessment</w:t>
                    </w:r>
                  </w:p>
                </w:txbxContent>
              </v:textbox>
              <w10:wrap type="tight" anchorx="margin" anchory="margin"/>
            </v:shape>
          </w:pict>
        </mc:Fallback>
      </mc:AlternateContent>
    </w:r>
    <w:r w:rsidR="004D339B">
      <w:rPr>
        <w:noProof/>
      </w:rPr>
      <mc:AlternateContent>
        <mc:Choice Requires="wps">
          <w:drawing>
            <wp:anchor distT="0" distB="0" distL="114300" distR="114300" simplePos="0" relativeHeight="251658240" behindDoc="0" locked="0" layoutInCell="1" allowOverlap="1" wp14:anchorId="260018E6" wp14:editId="2755FCD4">
              <wp:simplePos x="0" y="0"/>
              <wp:positionH relativeFrom="margin">
                <wp:posOffset>-914400</wp:posOffset>
              </wp:positionH>
              <wp:positionV relativeFrom="paragraph">
                <wp:posOffset>-457200</wp:posOffset>
              </wp:positionV>
              <wp:extent cx="10515600" cy="96694"/>
              <wp:effectExtent l="0" t="0" r="0" b="0"/>
              <wp:wrapNone/>
              <wp:docPr id="2" name="Rectangle 2"/>
              <wp:cNvGraphicFramePr/>
              <a:graphic xmlns:a="http://schemas.openxmlformats.org/drawingml/2006/main">
                <a:graphicData uri="http://schemas.microsoft.com/office/word/2010/wordprocessingShape">
                  <wps:wsp>
                    <wps:cNvSpPr/>
                    <wps:spPr>
                      <a:xfrm>
                        <a:off x="0" y="0"/>
                        <a:ext cx="10515600" cy="96694"/>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1in;margin-top:-36pt;width:828pt;height:7.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32b04a [3205]" stroked="f" strokeweight="1pt" w14:anchorId="5A4D1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">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53BBD"/>
    <w:multiLevelType w:val="hybridMultilevel"/>
    <w:tmpl w:val="246206F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57744A1"/>
    <w:multiLevelType w:val="hybridMultilevel"/>
    <w:tmpl w:val="3BEE76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D52B92"/>
    <w:multiLevelType w:val="hybridMultilevel"/>
    <w:tmpl w:val="682A9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4B21E8"/>
    <w:multiLevelType w:val="multilevel"/>
    <w:tmpl w:val="0FCC731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E54F4F"/>
    <w:multiLevelType w:val="multilevel"/>
    <w:tmpl w:val="865E2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9F262C"/>
    <w:multiLevelType w:val="multilevel"/>
    <w:tmpl w:val="1F56A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E7F6C"/>
    <w:multiLevelType w:val="multilevel"/>
    <w:tmpl w:val="39FE1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3E7A85"/>
    <w:multiLevelType w:val="hybridMultilevel"/>
    <w:tmpl w:val="36E43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507E4A"/>
    <w:multiLevelType w:val="hybridMultilevel"/>
    <w:tmpl w:val="619646F8"/>
    <w:lvl w:ilvl="0" w:tplc="FC46D110">
      <w:start w:val="1"/>
      <w:numFmt w:val="decimal"/>
      <w:lvlText w:val="%1."/>
      <w:lvlJc w:val="left"/>
      <w:pPr>
        <w:ind w:left="720" w:hanging="360"/>
      </w:pPr>
      <w:rPr>
        <w:rFonts w:ascii="Tahoma" w:hAnsi="Tahoma"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956BE1"/>
    <w:multiLevelType w:val="hybridMultilevel"/>
    <w:tmpl w:val="CFF22A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7410852">
    <w:abstractNumId w:val="8"/>
  </w:num>
  <w:num w:numId="2" w16cid:durableId="931010437">
    <w:abstractNumId w:val="0"/>
  </w:num>
  <w:num w:numId="3" w16cid:durableId="1806925301">
    <w:abstractNumId w:val="1"/>
  </w:num>
  <w:num w:numId="4" w16cid:durableId="1640457936">
    <w:abstractNumId w:val="7"/>
  </w:num>
  <w:num w:numId="5" w16cid:durableId="2080323913">
    <w:abstractNumId w:val="9"/>
  </w:num>
  <w:num w:numId="6" w16cid:durableId="284430359">
    <w:abstractNumId w:val="2"/>
  </w:num>
  <w:num w:numId="7" w16cid:durableId="637076255">
    <w:abstractNumId w:val="4"/>
  </w:num>
  <w:num w:numId="8" w16cid:durableId="1798178744">
    <w:abstractNumId w:val="5"/>
  </w:num>
  <w:num w:numId="9" w16cid:durableId="1305543488">
    <w:abstractNumId w:val="6"/>
  </w:num>
  <w:num w:numId="10" w16cid:durableId="423452630">
    <w:abstractNumId w:val="3"/>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9B"/>
    <w:rsid w:val="00024968"/>
    <w:rsid w:val="00087BDA"/>
    <w:rsid w:val="0011512F"/>
    <w:rsid w:val="001D1DB8"/>
    <w:rsid w:val="0024758B"/>
    <w:rsid w:val="002C6F9B"/>
    <w:rsid w:val="003346B3"/>
    <w:rsid w:val="00387A36"/>
    <w:rsid w:val="00391799"/>
    <w:rsid w:val="003B26B5"/>
    <w:rsid w:val="003D0820"/>
    <w:rsid w:val="004748B9"/>
    <w:rsid w:val="004D339B"/>
    <w:rsid w:val="004D4F75"/>
    <w:rsid w:val="00572026"/>
    <w:rsid w:val="005729F9"/>
    <w:rsid w:val="00580B65"/>
    <w:rsid w:val="006C3FD0"/>
    <w:rsid w:val="00790B13"/>
    <w:rsid w:val="007A6194"/>
    <w:rsid w:val="00810587"/>
    <w:rsid w:val="00836957"/>
    <w:rsid w:val="00842720"/>
    <w:rsid w:val="0084535B"/>
    <w:rsid w:val="00852749"/>
    <w:rsid w:val="008F29AE"/>
    <w:rsid w:val="00915986"/>
    <w:rsid w:val="00943602"/>
    <w:rsid w:val="00994E47"/>
    <w:rsid w:val="009C500A"/>
    <w:rsid w:val="009D7F7B"/>
    <w:rsid w:val="00A30AFD"/>
    <w:rsid w:val="00A36579"/>
    <w:rsid w:val="00B97E8C"/>
    <w:rsid w:val="00BB424D"/>
    <w:rsid w:val="00BB7AAD"/>
    <w:rsid w:val="00CD4287"/>
    <w:rsid w:val="00D0723A"/>
    <w:rsid w:val="00D43F9B"/>
    <w:rsid w:val="00D51BA4"/>
    <w:rsid w:val="00D5565F"/>
    <w:rsid w:val="00E42C33"/>
    <w:rsid w:val="00EA0481"/>
    <w:rsid w:val="00EE2568"/>
    <w:rsid w:val="00F44D6D"/>
    <w:rsid w:val="00F773E3"/>
    <w:rsid w:val="00F82E0B"/>
    <w:rsid w:val="028FD312"/>
    <w:rsid w:val="2C3D0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9685A"/>
  <w15:chartTrackingRefBased/>
  <w15:docId w15:val="{C1FB33E7-FFF2-45A0-A778-EC38A54A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587"/>
    <w:pPr>
      <w:spacing w:line="240" w:lineRule="auto"/>
    </w:pPr>
    <w:rPr>
      <w:sz w:val="22"/>
    </w:rPr>
  </w:style>
  <w:style w:type="paragraph" w:styleId="Heading1">
    <w:name w:val="heading 1"/>
    <w:basedOn w:val="Normal"/>
    <w:next w:val="Normal"/>
    <w:link w:val="Heading1Char"/>
    <w:uiPriority w:val="9"/>
    <w:qFormat/>
    <w:rsid w:val="00810587"/>
    <w:pPr>
      <w:keepNext/>
      <w:keepLines/>
      <w:spacing w:before="320" w:after="0"/>
      <w:outlineLvl w:val="0"/>
    </w:pPr>
    <w:rPr>
      <w:rFonts w:asciiTheme="majorHAnsi" w:eastAsiaTheme="majorEastAsia" w:hAnsiTheme="majorHAnsi" w:cstheme="majorBidi"/>
      <w:b/>
      <w:caps/>
      <w:color w:val="32B04A" w:themeColor="accent2"/>
      <w:sz w:val="32"/>
      <w:szCs w:val="32"/>
    </w:rPr>
  </w:style>
  <w:style w:type="paragraph" w:styleId="Heading2">
    <w:name w:val="heading 2"/>
    <w:basedOn w:val="Normal"/>
    <w:next w:val="Normal"/>
    <w:link w:val="Heading2Char"/>
    <w:uiPriority w:val="9"/>
    <w:unhideWhenUsed/>
    <w:qFormat/>
    <w:rsid w:val="005729F9"/>
    <w:pPr>
      <w:keepNext/>
      <w:keepLines/>
      <w:spacing w:before="80" w:after="0"/>
      <w:outlineLvl w:val="1"/>
    </w:pPr>
    <w:rPr>
      <w:rFonts w:asciiTheme="majorHAnsi" w:eastAsiaTheme="majorEastAsia" w:hAnsiTheme="majorHAnsi" w:cstheme="majorBidi"/>
      <w:color w:val="939598" w:themeColor="accent5"/>
      <w:sz w:val="28"/>
      <w:szCs w:val="28"/>
    </w:rPr>
  </w:style>
  <w:style w:type="paragraph" w:styleId="Heading3">
    <w:name w:val="heading 3"/>
    <w:basedOn w:val="Normal"/>
    <w:next w:val="Normal"/>
    <w:link w:val="Heading3Char"/>
    <w:uiPriority w:val="9"/>
    <w:semiHidden/>
    <w:unhideWhenUsed/>
    <w:qFormat/>
    <w:rsid w:val="00810587"/>
    <w:pPr>
      <w:keepNext/>
      <w:keepLines/>
      <w:spacing w:before="40" w:after="0"/>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10587"/>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810587"/>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81058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10587"/>
    <w:pPr>
      <w:keepNext/>
      <w:keepLines/>
      <w:spacing w:before="40" w:after="0"/>
      <w:outlineLvl w:val="6"/>
    </w:pPr>
    <w:rPr>
      <w:rFonts w:asciiTheme="majorHAnsi" w:eastAsiaTheme="majorEastAsia" w:hAnsiTheme="majorHAnsi" w:cstheme="majorBidi"/>
      <w:i/>
      <w:iCs/>
      <w:color w:val="003527" w:themeColor="accent1" w:themeShade="80"/>
      <w:sz w:val="21"/>
      <w:szCs w:val="21"/>
    </w:rPr>
  </w:style>
  <w:style w:type="paragraph" w:styleId="Heading8">
    <w:name w:val="heading 8"/>
    <w:basedOn w:val="Normal"/>
    <w:next w:val="Normal"/>
    <w:link w:val="Heading8Char"/>
    <w:uiPriority w:val="9"/>
    <w:semiHidden/>
    <w:unhideWhenUsed/>
    <w:qFormat/>
    <w:rsid w:val="0081058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1058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7BDA"/>
    <w:pPr>
      <w:tabs>
        <w:tab w:val="center" w:pos="4680"/>
        <w:tab w:val="right" w:pos="9360"/>
      </w:tabs>
      <w:spacing w:after="0"/>
    </w:pPr>
  </w:style>
  <w:style w:type="character" w:customStyle="1" w:styleId="HeaderChar">
    <w:name w:val="Header Char"/>
    <w:basedOn w:val="DefaultParagraphFont"/>
    <w:link w:val="Header"/>
    <w:uiPriority w:val="99"/>
    <w:rsid w:val="00087BDA"/>
  </w:style>
  <w:style w:type="paragraph" w:styleId="Footer">
    <w:name w:val="footer"/>
    <w:basedOn w:val="Normal"/>
    <w:link w:val="FooterChar"/>
    <w:uiPriority w:val="99"/>
    <w:unhideWhenUsed/>
    <w:qFormat/>
    <w:rsid w:val="00087BDA"/>
    <w:pPr>
      <w:tabs>
        <w:tab w:val="center" w:pos="4680"/>
        <w:tab w:val="right" w:pos="9360"/>
      </w:tabs>
      <w:spacing w:after="0"/>
    </w:pPr>
  </w:style>
  <w:style w:type="character" w:customStyle="1" w:styleId="FooterChar">
    <w:name w:val="Footer Char"/>
    <w:basedOn w:val="DefaultParagraphFont"/>
    <w:link w:val="Footer"/>
    <w:uiPriority w:val="99"/>
    <w:rsid w:val="00087BDA"/>
  </w:style>
  <w:style w:type="paragraph" w:styleId="Title">
    <w:name w:val="Title"/>
    <w:basedOn w:val="Normal"/>
    <w:next w:val="Normal"/>
    <w:link w:val="TitleChar"/>
    <w:uiPriority w:val="10"/>
    <w:qFormat/>
    <w:rsid w:val="00810587"/>
    <w:pPr>
      <w:spacing w:after="0"/>
      <w:contextualSpacing/>
    </w:pPr>
    <w:rPr>
      <w:rFonts w:asciiTheme="majorHAnsi" w:eastAsiaTheme="majorEastAsia" w:hAnsiTheme="majorHAnsi" w:cstheme="majorBidi"/>
      <w:color w:val="006A4F" w:themeColor="accent1"/>
      <w:spacing w:val="-10"/>
      <w:sz w:val="56"/>
      <w:szCs w:val="56"/>
    </w:rPr>
  </w:style>
  <w:style w:type="character" w:customStyle="1" w:styleId="TitleChar">
    <w:name w:val="Title Char"/>
    <w:basedOn w:val="DefaultParagraphFont"/>
    <w:link w:val="Title"/>
    <w:uiPriority w:val="10"/>
    <w:rsid w:val="00810587"/>
    <w:rPr>
      <w:rFonts w:asciiTheme="majorHAnsi" w:eastAsiaTheme="majorEastAsia" w:hAnsiTheme="majorHAnsi" w:cstheme="majorBidi"/>
      <w:color w:val="006A4F" w:themeColor="accent1"/>
      <w:spacing w:val="-10"/>
      <w:sz w:val="56"/>
      <w:szCs w:val="56"/>
    </w:rPr>
  </w:style>
  <w:style w:type="table" w:styleId="TableGrid">
    <w:name w:val="Table Grid"/>
    <w:basedOn w:val="TableNormal"/>
    <w:uiPriority w:val="39"/>
    <w:rsid w:val="004D3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10587"/>
    <w:rPr>
      <w:rFonts w:asciiTheme="majorHAnsi" w:eastAsiaTheme="majorEastAsia" w:hAnsiTheme="majorHAnsi" w:cstheme="majorBidi"/>
      <w:b/>
      <w:caps/>
      <w:color w:val="32B04A" w:themeColor="accent2"/>
      <w:sz w:val="32"/>
      <w:szCs w:val="32"/>
    </w:rPr>
  </w:style>
  <w:style w:type="character" w:customStyle="1" w:styleId="Heading2Char">
    <w:name w:val="Heading 2 Char"/>
    <w:basedOn w:val="DefaultParagraphFont"/>
    <w:link w:val="Heading2"/>
    <w:uiPriority w:val="9"/>
    <w:rsid w:val="005729F9"/>
    <w:rPr>
      <w:rFonts w:asciiTheme="majorHAnsi" w:eastAsiaTheme="majorEastAsia" w:hAnsiTheme="majorHAnsi" w:cstheme="majorBidi"/>
      <w:color w:val="939598" w:themeColor="accent5"/>
      <w:sz w:val="28"/>
      <w:szCs w:val="28"/>
    </w:rPr>
  </w:style>
  <w:style w:type="character" w:customStyle="1" w:styleId="Heading3Char">
    <w:name w:val="Heading 3 Char"/>
    <w:basedOn w:val="DefaultParagraphFont"/>
    <w:link w:val="Heading3"/>
    <w:uiPriority w:val="9"/>
    <w:semiHidden/>
    <w:rsid w:val="0081058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1058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1058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1058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10587"/>
    <w:rPr>
      <w:rFonts w:asciiTheme="majorHAnsi" w:eastAsiaTheme="majorEastAsia" w:hAnsiTheme="majorHAnsi" w:cstheme="majorBidi"/>
      <w:i/>
      <w:iCs/>
      <w:color w:val="003527" w:themeColor="accent1" w:themeShade="80"/>
      <w:sz w:val="21"/>
      <w:szCs w:val="21"/>
    </w:rPr>
  </w:style>
  <w:style w:type="character" w:customStyle="1" w:styleId="Heading8Char">
    <w:name w:val="Heading 8 Char"/>
    <w:basedOn w:val="DefaultParagraphFont"/>
    <w:link w:val="Heading8"/>
    <w:uiPriority w:val="9"/>
    <w:semiHidden/>
    <w:rsid w:val="0081058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1058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10587"/>
    <w:rPr>
      <w:b/>
      <w:bCs/>
      <w:smallCaps/>
      <w:color w:val="595959" w:themeColor="text1" w:themeTint="A6"/>
      <w:spacing w:val="6"/>
    </w:rPr>
  </w:style>
  <w:style w:type="paragraph" w:styleId="Subtitle">
    <w:name w:val="Subtitle"/>
    <w:basedOn w:val="Normal"/>
    <w:next w:val="Normal"/>
    <w:link w:val="SubtitleChar"/>
    <w:uiPriority w:val="11"/>
    <w:qFormat/>
    <w:rsid w:val="00810587"/>
    <w:pPr>
      <w:numPr>
        <w:ilvl w:val="1"/>
      </w:numP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10587"/>
    <w:rPr>
      <w:rFonts w:asciiTheme="majorHAnsi" w:eastAsiaTheme="majorEastAsia" w:hAnsiTheme="majorHAnsi" w:cstheme="majorBidi"/>
      <w:sz w:val="24"/>
      <w:szCs w:val="24"/>
    </w:rPr>
  </w:style>
  <w:style w:type="character" w:styleId="Strong">
    <w:name w:val="Strong"/>
    <w:basedOn w:val="DefaultParagraphFont"/>
    <w:uiPriority w:val="22"/>
    <w:qFormat/>
    <w:rsid w:val="00810587"/>
    <w:rPr>
      <w:b/>
      <w:bCs/>
    </w:rPr>
  </w:style>
  <w:style w:type="character" w:styleId="Emphasis">
    <w:name w:val="Emphasis"/>
    <w:basedOn w:val="DefaultParagraphFont"/>
    <w:uiPriority w:val="20"/>
    <w:qFormat/>
    <w:rsid w:val="00810587"/>
    <w:rPr>
      <w:i/>
      <w:iCs/>
    </w:rPr>
  </w:style>
  <w:style w:type="paragraph" w:styleId="NoSpacing">
    <w:name w:val="No Spacing"/>
    <w:uiPriority w:val="1"/>
    <w:qFormat/>
    <w:rsid w:val="00810587"/>
    <w:pPr>
      <w:spacing w:after="0" w:line="240" w:lineRule="auto"/>
    </w:pPr>
  </w:style>
  <w:style w:type="paragraph" w:styleId="Quote">
    <w:name w:val="Quote"/>
    <w:basedOn w:val="Normal"/>
    <w:next w:val="Normal"/>
    <w:link w:val="QuoteChar"/>
    <w:uiPriority w:val="29"/>
    <w:qFormat/>
    <w:rsid w:val="0081058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10587"/>
    <w:rPr>
      <w:i/>
      <w:iCs/>
      <w:color w:val="404040" w:themeColor="text1" w:themeTint="BF"/>
    </w:rPr>
  </w:style>
  <w:style w:type="paragraph" w:styleId="IntenseQuote">
    <w:name w:val="Intense Quote"/>
    <w:basedOn w:val="Normal"/>
    <w:next w:val="Normal"/>
    <w:link w:val="IntenseQuoteChar"/>
    <w:uiPriority w:val="30"/>
    <w:qFormat/>
    <w:rsid w:val="00810587"/>
    <w:pPr>
      <w:pBdr>
        <w:left w:val="single" w:sz="18" w:space="12" w:color="006A4F" w:themeColor="accent1"/>
      </w:pBdr>
      <w:spacing w:before="100" w:beforeAutospacing="1" w:line="300" w:lineRule="auto"/>
      <w:ind w:left="1224" w:right="1224"/>
    </w:pPr>
    <w:rPr>
      <w:rFonts w:asciiTheme="majorHAnsi" w:eastAsiaTheme="majorEastAsia" w:hAnsiTheme="majorHAnsi" w:cstheme="majorBidi"/>
      <w:color w:val="006A4F" w:themeColor="accent1"/>
      <w:sz w:val="28"/>
      <w:szCs w:val="28"/>
    </w:rPr>
  </w:style>
  <w:style w:type="character" w:customStyle="1" w:styleId="IntenseQuoteChar">
    <w:name w:val="Intense Quote Char"/>
    <w:basedOn w:val="DefaultParagraphFont"/>
    <w:link w:val="IntenseQuote"/>
    <w:uiPriority w:val="30"/>
    <w:rsid w:val="00810587"/>
    <w:rPr>
      <w:rFonts w:asciiTheme="majorHAnsi" w:eastAsiaTheme="majorEastAsia" w:hAnsiTheme="majorHAnsi" w:cstheme="majorBidi"/>
      <w:color w:val="006A4F" w:themeColor="accent1"/>
      <w:sz w:val="28"/>
      <w:szCs w:val="28"/>
    </w:rPr>
  </w:style>
  <w:style w:type="character" w:styleId="SubtleEmphasis">
    <w:name w:val="Subtle Emphasis"/>
    <w:basedOn w:val="DefaultParagraphFont"/>
    <w:uiPriority w:val="19"/>
    <w:qFormat/>
    <w:rsid w:val="00810587"/>
    <w:rPr>
      <w:i/>
      <w:iCs/>
      <w:color w:val="404040" w:themeColor="text1" w:themeTint="BF"/>
    </w:rPr>
  </w:style>
  <w:style w:type="character" w:styleId="IntenseEmphasis">
    <w:name w:val="Intense Emphasis"/>
    <w:basedOn w:val="DefaultParagraphFont"/>
    <w:uiPriority w:val="21"/>
    <w:qFormat/>
    <w:rsid w:val="00810587"/>
    <w:rPr>
      <w:b/>
      <w:bCs/>
      <w:i/>
      <w:iCs/>
    </w:rPr>
  </w:style>
  <w:style w:type="character" w:styleId="SubtleReference">
    <w:name w:val="Subtle Reference"/>
    <w:basedOn w:val="DefaultParagraphFont"/>
    <w:uiPriority w:val="31"/>
    <w:qFormat/>
    <w:rsid w:val="0081058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10587"/>
    <w:rPr>
      <w:b/>
      <w:bCs/>
      <w:smallCaps/>
      <w:spacing w:val="5"/>
      <w:u w:val="single"/>
    </w:rPr>
  </w:style>
  <w:style w:type="character" w:styleId="BookTitle">
    <w:name w:val="Book Title"/>
    <w:basedOn w:val="DefaultParagraphFont"/>
    <w:uiPriority w:val="33"/>
    <w:qFormat/>
    <w:rsid w:val="00810587"/>
    <w:rPr>
      <w:b/>
      <w:bCs/>
      <w:smallCaps/>
    </w:rPr>
  </w:style>
  <w:style w:type="paragraph" w:styleId="TOCHeading">
    <w:name w:val="TOC Heading"/>
    <w:basedOn w:val="Heading1"/>
    <w:next w:val="Normal"/>
    <w:uiPriority w:val="39"/>
    <w:semiHidden/>
    <w:unhideWhenUsed/>
    <w:qFormat/>
    <w:rsid w:val="00810587"/>
    <w:pPr>
      <w:outlineLvl w:val="9"/>
    </w:pPr>
  </w:style>
  <w:style w:type="paragraph" w:styleId="BalloonText">
    <w:name w:val="Balloon Text"/>
    <w:basedOn w:val="Normal"/>
    <w:link w:val="BalloonTextChar"/>
    <w:uiPriority w:val="99"/>
    <w:semiHidden/>
    <w:unhideWhenUsed/>
    <w:rsid w:val="00790B1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B13"/>
    <w:rPr>
      <w:rFonts w:ascii="Segoe UI" w:hAnsi="Segoe UI" w:cs="Segoe UI"/>
      <w:sz w:val="18"/>
      <w:szCs w:val="18"/>
    </w:rPr>
  </w:style>
  <w:style w:type="paragraph" w:styleId="BodyText">
    <w:name w:val="Body Text"/>
    <w:basedOn w:val="Normal"/>
    <w:link w:val="BodyTextChar"/>
    <w:rsid w:val="00790B13"/>
    <w:pPr>
      <w:spacing w:after="0"/>
    </w:pPr>
    <w:rPr>
      <w:rFonts w:ascii="Arial" w:eastAsia="Times New Roman" w:hAnsi="Arial" w:cs="Arial"/>
      <w:sz w:val="20"/>
      <w:szCs w:val="24"/>
    </w:rPr>
  </w:style>
  <w:style w:type="character" w:customStyle="1" w:styleId="BodyTextChar">
    <w:name w:val="Body Text Char"/>
    <w:basedOn w:val="DefaultParagraphFont"/>
    <w:link w:val="BodyText"/>
    <w:rsid w:val="00790B13"/>
    <w:rPr>
      <w:rFonts w:ascii="Arial" w:eastAsia="Times New Roman" w:hAnsi="Arial" w:cs="Arial"/>
      <w:szCs w:val="24"/>
    </w:rPr>
  </w:style>
  <w:style w:type="paragraph" w:styleId="ListParagraph">
    <w:name w:val="List Paragraph"/>
    <w:basedOn w:val="Normal"/>
    <w:uiPriority w:val="34"/>
    <w:qFormat/>
    <w:rsid w:val="00790B13"/>
    <w:pPr>
      <w:spacing w:after="0"/>
      <w:ind w:left="720"/>
      <w:contextualSpacing/>
    </w:pPr>
    <w:rPr>
      <w:rFonts w:ascii="Gill Sans MT" w:eastAsiaTheme="minorHAnsi" w:hAnsi="Gill Sans MT" w:cs="Times New Roman"/>
      <w:szCs w:val="22"/>
    </w:rPr>
  </w:style>
  <w:style w:type="paragraph" w:styleId="NormalWeb">
    <w:name w:val="Normal (Web)"/>
    <w:basedOn w:val="Normal"/>
    <w:uiPriority w:val="99"/>
    <w:semiHidden/>
    <w:unhideWhenUsed/>
    <w:rsid w:val="00387A36"/>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87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60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h.naf.org/public/downloadable-resource/index/preparing-a-swot-analysis-for-your-advisory-board"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6A4F"/>
      </a:accent1>
      <a:accent2>
        <a:srgbClr val="32B04A"/>
      </a:accent2>
      <a:accent3>
        <a:srgbClr val="C7C8CA"/>
      </a:accent3>
      <a:accent4>
        <a:srgbClr val="FCAF17"/>
      </a:accent4>
      <a:accent5>
        <a:srgbClr val="939598"/>
      </a:accent5>
      <a:accent6>
        <a:srgbClr val="009EC9"/>
      </a:accent6>
      <a:hlink>
        <a:srgbClr val="005581"/>
      </a:hlink>
      <a:folHlink>
        <a:srgbClr val="92268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7D5071901B4640B5C4BE9966A1207B" ma:contentTypeVersion="6" ma:contentTypeDescription="Create a new document." ma:contentTypeScope="" ma:versionID="326e6902816ad5e3f7c83dc281749692">
  <xsd:schema xmlns:xsd="http://www.w3.org/2001/XMLSchema" xmlns:xs="http://www.w3.org/2001/XMLSchema" xmlns:p="http://schemas.microsoft.com/office/2006/metadata/properties" xmlns:ns2="a9b752af-9d03-4812-952e-c92440c77105" xmlns:ns3="104e10f1-800b-46ad-aecf-50ae4ebd8023" targetNamespace="http://schemas.microsoft.com/office/2006/metadata/properties" ma:root="true" ma:fieldsID="63210004f5e1a8c5b0b5d729b3d89099" ns2:_="" ns3:_="">
    <xsd:import namespace="a9b752af-9d03-4812-952e-c92440c77105"/>
    <xsd:import namespace="104e10f1-800b-46ad-aecf-50ae4ebd80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752af-9d03-4812-952e-c92440c771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e10f1-800b-46ad-aecf-50ae4ebd8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8DF969-7F9D-47F1-B4B4-DB66B19009CB}">
  <ds:schemaRefs>
    <ds:schemaRef ds:uri="http://schemas.openxmlformats.org/officeDocument/2006/bibliography"/>
  </ds:schemaRefs>
</ds:datastoreItem>
</file>

<file path=customXml/itemProps2.xml><?xml version="1.0" encoding="utf-8"?>
<ds:datastoreItem xmlns:ds="http://schemas.openxmlformats.org/officeDocument/2006/customXml" ds:itemID="{9852DA7D-F209-499E-BF2B-85A4E5FA4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752af-9d03-4812-952e-c92440c77105"/>
    <ds:schemaRef ds:uri="104e10f1-800b-46ad-aecf-50ae4ebd8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5EEA9A-497A-4E4A-B2D0-BF2A26795F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165655D-D54B-43C4-B311-F4D1CD5FBB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521</Words>
  <Characters>2974</Characters>
  <Application>Microsoft Office Word</Application>
  <DocSecurity>0</DocSecurity>
  <Lines>24</Lines>
  <Paragraphs>6</Paragraphs>
  <ScaleCrop>false</ScaleCrop>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Filepath]</dc:subject>
  <dc:creator>Sarina Mathai</dc:creator>
  <cp:keywords/>
  <dc:description/>
  <cp:lastModifiedBy>Stephanie Lapera</cp:lastModifiedBy>
  <cp:revision>9</cp:revision>
  <dcterms:created xsi:type="dcterms:W3CDTF">2023-01-12T22:11:00Z</dcterms:created>
  <dcterms:modified xsi:type="dcterms:W3CDTF">2024-07-19T18:25:00Z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0x0101002A7D5071901B4640B5C4BE9966A1207B</vt:lpwstr>
  </property>
</Properties>
</file>