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E29D" w14:textId="77777777" w:rsidR="00D27DC6" w:rsidRPr="00E67D61" w:rsidRDefault="00D27DC6" w:rsidP="00D27DC6">
      <w:pPr>
        <w:pStyle w:val="BodyText"/>
        <w:spacing w:line="276" w:lineRule="auto"/>
        <w:ind w:right="461"/>
        <w:rPr>
          <w:rFonts w:ascii="DINOT" w:hAnsi="DINOT" w:cs="DINOT"/>
        </w:rPr>
      </w:pPr>
    </w:p>
    <w:p w14:paraId="6C120ADD" w14:textId="44E12BBA" w:rsidR="00A80891" w:rsidRPr="004B24A3" w:rsidRDefault="00A80891" w:rsidP="004B24A3">
      <w:pPr>
        <w:pStyle w:val="BodyText"/>
        <w:spacing w:line="276" w:lineRule="auto"/>
        <w:ind w:right="180"/>
        <w:rPr>
          <w:rFonts w:ascii="DINOT" w:hAnsi="DINOT" w:cs="DINOT"/>
        </w:rPr>
      </w:pPr>
      <w:r w:rsidRPr="004B24A3">
        <w:rPr>
          <w:rFonts w:ascii="DINOT" w:hAnsi="DINOT" w:cs="DINOT"/>
        </w:rPr>
        <w:t>The</w:t>
      </w:r>
      <w:r w:rsidRPr="004B24A3">
        <w:rPr>
          <w:rFonts w:ascii="DINOT" w:hAnsi="DINOT" w:cs="DINOT"/>
          <w:spacing w:val="-9"/>
        </w:rPr>
        <w:t xml:space="preserve"> </w:t>
      </w:r>
      <w:r w:rsidRPr="004B24A3">
        <w:rPr>
          <w:rFonts w:ascii="DINOT" w:hAnsi="DINOT" w:cs="DINOT"/>
        </w:rPr>
        <w:t>first</w:t>
      </w:r>
      <w:r w:rsidRPr="004B24A3">
        <w:rPr>
          <w:rFonts w:ascii="DINOT" w:hAnsi="DINOT" w:cs="DINOT"/>
          <w:spacing w:val="-7"/>
        </w:rPr>
        <w:t xml:space="preserve"> </w:t>
      </w:r>
      <w:r w:rsidRPr="004B24A3">
        <w:rPr>
          <w:rFonts w:ascii="DINOT" w:hAnsi="DINOT" w:cs="DINOT"/>
        </w:rPr>
        <w:t>step</w:t>
      </w:r>
      <w:r w:rsidRPr="004B24A3">
        <w:rPr>
          <w:rFonts w:ascii="DINOT" w:hAnsi="DINOT" w:cs="DINOT"/>
          <w:spacing w:val="-6"/>
        </w:rPr>
        <w:t xml:space="preserve"> </w:t>
      </w:r>
      <w:r w:rsidRPr="004B24A3">
        <w:rPr>
          <w:rFonts w:ascii="DINOT" w:hAnsi="DINOT" w:cs="DINOT"/>
        </w:rPr>
        <w:t>in</w:t>
      </w:r>
      <w:r w:rsidRPr="004B24A3">
        <w:rPr>
          <w:rFonts w:ascii="DINOT" w:hAnsi="DINOT" w:cs="DINOT"/>
          <w:spacing w:val="-10"/>
        </w:rPr>
        <w:t xml:space="preserve"> </w:t>
      </w:r>
      <w:r w:rsidRPr="004B24A3">
        <w:rPr>
          <w:rFonts w:ascii="DINOT" w:hAnsi="DINOT" w:cs="DINOT"/>
        </w:rPr>
        <w:t>building</w:t>
      </w:r>
      <w:r w:rsidRPr="004B24A3">
        <w:rPr>
          <w:rFonts w:ascii="DINOT" w:hAnsi="DINOT" w:cs="DINOT"/>
          <w:spacing w:val="-9"/>
        </w:rPr>
        <w:t xml:space="preserve"> </w:t>
      </w:r>
      <w:r w:rsidRPr="004B24A3">
        <w:rPr>
          <w:rFonts w:ascii="DINOT" w:hAnsi="DINOT" w:cs="DINOT"/>
        </w:rPr>
        <w:t>an</w:t>
      </w:r>
      <w:r w:rsidRPr="004B24A3">
        <w:rPr>
          <w:rFonts w:ascii="DINOT" w:hAnsi="DINOT" w:cs="DINOT"/>
          <w:spacing w:val="-8"/>
        </w:rPr>
        <w:t xml:space="preserve"> </w:t>
      </w:r>
      <w:r w:rsidRPr="004B24A3">
        <w:rPr>
          <w:rFonts w:ascii="DINOT" w:hAnsi="DINOT" w:cs="DINOT"/>
        </w:rPr>
        <w:t>academy</w:t>
      </w:r>
      <w:r w:rsidRPr="004B24A3">
        <w:rPr>
          <w:rFonts w:ascii="DINOT" w:hAnsi="DINOT" w:cs="DINOT"/>
          <w:spacing w:val="-6"/>
        </w:rPr>
        <w:t xml:space="preserve"> </w:t>
      </w:r>
      <w:r w:rsidRPr="004B24A3">
        <w:rPr>
          <w:rFonts w:ascii="DINOT" w:hAnsi="DINOT" w:cs="DINOT"/>
        </w:rPr>
        <w:t>is</w:t>
      </w:r>
      <w:r w:rsidRPr="004B24A3">
        <w:rPr>
          <w:rFonts w:ascii="DINOT" w:hAnsi="DINOT" w:cs="DINOT"/>
          <w:spacing w:val="-5"/>
        </w:rPr>
        <w:t xml:space="preserve"> </w:t>
      </w:r>
      <w:r w:rsidRPr="004B24A3">
        <w:rPr>
          <w:rFonts w:ascii="DINOT" w:hAnsi="DINOT" w:cs="DINOT"/>
        </w:rPr>
        <w:t>recruiting</w:t>
      </w:r>
      <w:r w:rsidRPr="004B24A3">
        <w:rPr>
          <w:rFonts w:ascii="DINOT" w:hAnsi="DINOT" w:cs="DINOT"/>
          <w:spacing w:val="-9"/>
        </w:rPr>
        <w:t xml:space="preserve"> </w:t>
      </w:r>
      <w:r w:rsidR="008170C0" w:rsidRPr="004B24A3">
        <w:rPr>
          <w:rFonts w:ascii="DINOT" w:hAnsi="DINOT" w:cs="DINOT"/>
          <w:spacing w:val="-9"/>
        </w:rPr>
        <w:t>individuals with a shared vision</w:t>
      </w:r>
      <w:r w:rsidR="004B24A3">
        <w:rPr>
          <w:rFonts w:ascii="DINOT" w:hAnsi="DINOT" w:cs="DINOT"/>
          <w:spacing w:val="-9"/>
        </w:rPr>
        <w:t xml:space="preserve"> </w:t>
      </w:r>
      <w:r w:rsidR="008170C0" w:rsidRPr="004B24A3">
        <w:rPr>
          <w:rFonts w:ascii="DINOT" w:hAnsi="DINOT" w:cs="DINOT"/>
          <w:spacing w:val="-9"/>
        </w:rPr>
        <w:t xml:space="preserve">to </w:t>
      </w:r>
      <w:r w:rsidR="001345EF" w:rsidRPr="004B24A3">
        <w:rPr>
          <w:rFonts w:ascii="DINOT" w:hAnsi="DINOT" w:cs="DINOT"/>
          <w:spacing w:val="-9"/>
        </w:rPr>
        <w:t>form the A</w:t>
      </w:r>
      <w:r w:rsidRPr="004B24A3">
        <w:rPr>
          <w:rFonts w:ascii="DINOT" w:hAnsi="DINOT" w:cs="DINOT"/>
          <w:b/>
          <w:bCs/>
          <w:iCs/>
        </w:rPr>
        <w:t>cademy</w:t>
      </w:r>
      <w:r w:rsidRPr="004B24A3">
        <w:rPr>
          <w:rFonts w:ascii="DINOT" w:hAnsi="DINOT" w:cs="DINOT"/>
          <w:b/>
          <w:bCs/>
          <w:iCs/>
          <w:spacing w:val="-11"/>
        </w:rPr>
        <w:t xml:space="preserve"> </w:t>
      </w:r>
      <w:r w:rsidRPr="004B24A3">
        <w:rPr>
          <w:rFonts w:ascii="DINOT" w:hAnsi="DINOT" w:cs="DINOT"/>
          <w:b/>
          <w:bCs/>
          <w:iCs/>
        </w:rPr>
        <w:t>Design</w:t>
      </w:r>
      <w:r w:rsidRPr="004B24A3">
        <w:rPr>
          <w:rFonts w:ascii="DINOT" w:hAnsi="DINOT" w:cs="DINOT"/>
          <w:b/>
          <w:bCs/>
          <w:iCs/>
          <w:spacing w:val="-11"/>
        </w:rPr>
        <w:t xml:space="preserve"> </w:t>
      </w:r>
      <w:r w:rsidR="004B24A3">
        <w:rPr>
          <w:rFonts w:ascii="DINOT" w:hAnsi="DINOT" w:cs="DINOT"/>
          <w:b/>
          <w:bCs/>
          <w:iCs/>
          <w:spacing w:val="-11"/>
        </w:rPr>
        <w:br/>
      </w:r>
      <w:r w:rsidRPr="004B24A3">
        <w:rPr>
          <w:rFonts w:ascii="DINOT" w:hAnsi="DINOT" w:cs="DINOT"/>
          <w:b/>
          <w:bCs/>
          <w:iCs/>
        </w:rPr>
        <w:t>Team</w:t>
      </w:r>
      <w:r w:rsidRPr="004B24A3">
        <w:rPr>
          <w:rFonts w:ascii="DINOT" w:hAnsi="DINOT" w:cs="DINOT"/>
          <w:b/>
          <w:bCs/>
          <w:iCs/>
          <w:spacing w:val="-10"/>
        </w:rPr>
        <w:t xml:space="preserve"> </w:t>
      </w:r>
      <w:r w:rsidRPr="004B24A3">
        <w:rPr>
          <w:rFonts w:ascii="DINOT" w:hAnsi="DINOT" w:cs="DINOT"/>
          <w:b/>
          <w:bCs/>
          <w:iCs/>
        </w:rPr>
        <w:t>(ADT)</w:t>
      </w:r>
      <w:r w:rsidR="004F4755" w:rsidRPr="004B24A3">
        <w:rPr>
          <w:rFonts w:ascii="DINOT" w:hAnsi="DINOT" w:cs="DINOT"/>
          <w:b/>
          <w:bCs/>
          <w:iCs/>
        </w:rPr>
        <w:t>.</w:t>
      </w:r>
      <w:r w:rsidRPr="004B24A3">
        <w:rPr>
          <w:rFonts w:ascii="DINOT" w:hAnsi="DINOT" w:cs="DINOT"/>
        </w:rPr>
        <w:t xml:space="preserve"> The ADT </w:t>
      </w:r>
      <w:r w:rsidR="00C818F8" w:rsidRPr="004B24A3">
        <w:rPr>
          <w:rFonts w:ascii="DINOT" w:hAnsi="DINOT" w:cs="DINOT"/>
        </w:rPr>
        <w:t xml:space="preserve">is a </w:t>
      </w:r>
      <w:r w:rsidR="000A777C" w:rsidRPr="004B24A3">
        <w:rPr>
          <w:rFonts w:ascii="DINOT" w:hAnsi="DINOT" w:cs="DINOT"/>
        </w:rPr>
        <w:t>multi</w:t>
      </w:r>
      <w:r w:rsidR="009C26E5" w:rsidRPr="004B24A3">
        <w:rPr>
          <w:rFonts w:ascii="DINOT" w:hAnsi="DINOT" w:cs="DINOT"/>
        </w:rPr>
        <w:t>-</w:t>
      </w:r>
      <w:r w:rsidR="000A777C" w:rsidRPr="004B24A3">
        <w:rPr>
          <w:rFonts w:ascii="DINOT" w:hAnsi="DINOT" w:cs="DINOT"/>
        </w:rPr>
        <w:t xml:space="preserve">disciplinary </w:t>
      </w:r>
      <w:r w:rsidR="00C818F8" w:rsidRPr="004B24A3">
        <w:rPr>
          <w:rFonts w:ascii="DINOT" w:hAnsi="DINOT" w:cs="DINOT"/>
        </w:rPr>
        <w:t xml:space="preserve">team representing the </w:t>
      </w:r>
      <w:r w:rsidR="00C8480D" w:rsidRPr="004B24A3">
        <w:rPr>
          <w:rFonts w:ascii="DINOT" w:hAnsi="DINOT" w:cs="DINOT"/>
        </w:rPr>
        <w:t xml:space="preserve">school </w:t>
      </w:r>
      <w:r w:rsidR="00C818F8" w:rsidRPr="004B24A3">
        <w:rPr>
          <w:rFonts w:ascii="DINOT" w:hAnsi="DINOT" w:cs="DINOT"/>
        </w:rPr>
        <w:t>community</w:t>
      </w:r>
      <w:r w:rsidR="009C26E5" w:rsidRPr="004B24A3">
        <w:rPr>
          <w:rFonts w:ascii="DINOT" w:hAnsi="DINOT" w:cs="DINOT"/>
        </w:rPr>
        <w:t>,</w:t>
      </w:r>
      <w:r w:rsidR="000A777C" w:rsidRPr="004B24A3">
        <w:rPr>
          <w:rFonts w:ascii="DINOT" w:hAnsi="DINOT" w:cs="DINOT"/>
        </w:rPr>
        <w:t xml:space="preserve"> </w:t>
      </w:r>
      <w:r w:rsidR="008170C0" w:rsidRPr="004B24A3">
        <w:rPr>
          <w:rFonts w:ascii="DINOT" w:hAnsi="DINOT" w:cs="DINOT"/>
        </w:rPr>
        <w:t xml:space="preserve">combining </w:t>
      </w:r>
      <w:r w:rsidR="000A777C" w:rsidRPr="004B24A3">
        <w:rPr>
          <w:rFonts w:ascii="DINOT" w:hAnsi="DINOT" w:cs="DINOT"/>
        </w:rPr>
        <w:t>their expertise and perspective to collaboratively develop an academy design plan</w:t>
      </w:r>
      <w:r w:rsidR="008170C0" w:rsidRPr="004B24A3">
        <w:rPr>
          <w:rFonts w:ascii="DINOT" w:hAnsi="DINOT" w:cs="DINOT"/>
        </w:rPr>
        <w:t xml:space="preserve">. The primary objective is to </w:t>
      </w:r>
      <w:r w:rsidR="004B24A3">
        <w:rPr>
          <w:rFonts w:ascii="DINOT" w:hAnsi="DINOT" w:cs="DINOT"/>
        </w:rPr>
        <w:t xml:space="preserve">establish a career academy that aligns </w:t>
      </w:r>
      <w:r w:rsidR="000A777C" w:rsidRPr="004B24A3">
        <w:rPr>
          <w:rFonts w:ascii="DINOT" w:hAnsi="DINOT" w:cs="DINOT"/>
        </w:rPr>
        <w:t xml:space="preserve">local programming goals </w:t>
      </w:r>
      <w:r w:rsidR="008170C0" w:rsidRPr="004B24A3">
        <w:rPr>
          <w:rFonts w:ascii="DINOT" w:hAnsi="DINOT" w:cs="DINOT"/>
        </w:rPr>
        <w:t xml:space="preserve">with </w:t>
      </w:r>
      <w:r w:rsidR="000A777C" w:rsidRPr="004B24A3">
        <w:rPr>
          <w:rFonts w:ascii="DINOT" w:hAnsi="DINOT" w:cs="DINOT"/>
        </w:rPr>
        <w:t xml:space="preserve">NAF's design </w:t>
      </w:r>
      <w:r w:rsidR="009C26E5" w:rsidRPr="004B24A3">
        <w:rPr>
          <w:rFonts w:ascii="DINOT" w:hAnsi="DINOT" w:cs="DINOT"/>
        </w:rPr>
        <w:t>before</w:t>
      </w:r>
      <w:r w:rsidR="000A777C" w:rsidRPr="004B24A3">
        <w:rPr>
          <w:rFonts w:ascii="DINOT" w:hAnsi="DINOT" w:cs="DINOT"/>
        </w:rPr>
        <w:t xml:space="preserve"> the academy </w:t>
      </w:r>
      <w:proofErr w:type="gramStart"/>
      <w:r w:rsidR="004B24A3">
        <w:rPr>
          <w:rFonts w:ascii="DINOT" w:hAnsi="DINOT" w:cs="DINOT"/>
        </w:rPr>
        <w:t>l</w:t>
      </w:r>
      <w:r w:rsidR="000A777C" w:rsidRPr="004B24A3">
        <w:rPr>
          <w:rFonts w:ascii="DINOT" w:hAnsi="DINOT" w:cs="DINOT"/>
        </w:rPr>
        <w:t>aunch</w:t>
      </w:r>
      <w:proofErr w:type="gramEnd"/>
      <w:r w:rsidRPr="004B24A3">
        <w:rPr>
          <w:rFonts w:ascii="DINOT" w:hAnsi="DINOT" w:cs="DINOT"/>
        </w:rPr>
        <w:t>.</w:t>
      </w:r>
    </w:p>
    <w:p w14:paraId="0B37A3DE" w14:textId="77777777" w:rsidR="00A80891" w:rsidRPr="00E67D61" w:rsidRDefault="00A80891" w:rsidP="00A80891">
      <w:pPr>
        <w:pStyle w:val="BodyText"/>
        <w:spacing w:before="9"/>
        <w:rPr>
          <w:rFonts w:ascii="DINOT" w:hAnsi="DINOT" w:cs="DINOT"/>
          <w:sz w:val="19"/>
        </w:rPr>
      </w:pPr>
    </w:p>
    <w:p w14:paraId="70963E8F" w14:textId="69450782" w:rsidR="00A80891" w:rsidRPr="00E67D61" w:rsidRDefault="00A80891" w:rsidP="00D20B67">
      <w:pPr>
        <w:pStyle w:val="Heading2"/>
        <w:rPr>
          <w:rFonts w:ascii="DINOT" w:hAnsi="DINOT" w:cs="DINOT"/>
        </w:rPr>
      </w:pPr>
      <w:bookmarkStart w:id="0" w:name="_Toc51582358"/>
      <w:r w:rsidRPr="00E67D61">
        <w:rPr>
          <w:rFonts w:ascii="DINOT" w:hAnsi="DINOT" w:cs="DINOT"/>
        </w:rPr>
        <w:t>Recommended Members</w:t>
      </w:r>
      <w:bookmarkEnd w:id="0"/>
      <w:r w:rsidR="00C818F8" w:rsidRPr="00E67D61">
        <w:rPr>
          <w:rFonts w:ascii="DINOT" w:hAnsi="DINOT" w:cs="DINOT"/>
        </w:rPr>
        <w:t xml:space="preserve"> and Functions:</w:t>
      </w:r>
    </w:p>
    <w:p w14:paraId="7937F6E8" w14:textId="6B8B884C" w:rsidR="00D20B67" w:rsidRPr="00E67D61" w:rsidRDefault="00D20B67" w:rsidP="0088511E">
      <w:pPr>
        <w:pStyle w:val="BodyText"/>
        <w:numPr>
          <w:ilvl w:val="0"/>
          <w:numId w:val="24"/>
        </w:numPr>
        <w:spacing w:before="133" w:line="276" w:lineRule="auto"/>
        <w:ind w:right="475"/>
        <w:contextualSpacing/>
        <w:rPr>
          <w:rFonts w:ascii="DINOT" w:hAnsi="DINOT" w:cs="DINOT"/>
        </w:rPr>
      </w:pPr>
      <w:r w:rsidRPr="00E67D61">
        <w:rPr>
          <w:rFonts w:ascii="DINOT" w:hAnsi="DINOT" w:cs="DINOT"/>
        </w:rPr>
        <w:t xml:space="preserve">Recruit ADT members to design and build the academy </w:t>
      </w:r>
      <w:r w:rsidR="009C26E5">
        <w:rPr>
          <w:rFonts w:ascii="DINOT" w:hAnsi="DINOT" w:cs="DINOT"/>
        </w:rPr>
        <w:t xml:space="preserve">using </w:t>
      </w:r>
      <w:r w:rsidRPr="00E67D61">
        <w:rPr>
          <w:rFonts w:ascii="DINOT" w:hAnsi="DINOT" w:cs="DINOT"/>
        </w:rPr>
        <w:t xml:space="preserve">NAF’s </w:t>
      </w:r>
      <w:r w:rsidR="009C26E5">
        <w:rPr>
          <w:rFonts w:ascii="DINOT" w:hAnsi="DINOT" w:cs="DINOT"/>
        </w:rPr>
        <w:t>approach</w:t>
      </w:r>
      <w:r w:rsidRPr="00E67D61">
        <w:rPr>
          <w:rFonts w:ascii="DINOT" w:hAnsi="DINOT" w:cs="DINOT"/>
        </w:rPr>
        <w:t>.</w:t>
      </w:r>
    </w:p>
    <w:p w14:paraId="73080FD3" w14:textId="3C7F278E" w:rsidR="00D20B67" w:rsidRPr="00E67D61" w:rsidRDefault="000A45A8" w:rsidP="0088511E">
      <w:pPr>
        <w:pStyle w:val="BodyText"/>
        <w:numPr>
          <w:ilvl w:val="0"/>
          <w:numId w:val="24"/>
        </w:numPr>
        <w:spacing w:before="133" w:line="276" w:lineRule="auto"/>
        <w:ind w:right="475"/>
        <w:contextualSpacing/>
        <w:rPr>
          <w:rFonts w:ascii="DINOT" w:hAnsi="DINOT" w:cs="DINOT"/>
        </w:rPr>
      </w:pPr>
      <w:r>
        <w:rPr>
          <w:rFonts w:ascii="DINOT" w:hAnsi="DINOT" w:cs="DINOT"/>
        </w:rPr>
        <w:t xml:space="preserve">Define essential </w:t>
      </w:r>
      <w:r w:rsidR="00D20B67" w:rsidRPr="00E67D61">
        <w:rPr>
          <w:rFonts w:ascii="DINOT" w:hAnsi="DINOT" w:cs="DINOT"/>
        </w:rPr>
        <w:t xml:space="preserve">strategic actions required to complete the </w:t>
      </w:r>
      <w:r w:rsidR="00C818F8" w:rsidRPr="00E67D61">
        <w:rPr>
          <w:rFonts w:ascii="DINOT" w:hAnsi="DINOT" w:cs="DINOT"/>
        </w:rPr>
        <w:t>a</w:t>
      </w:r>
      <w:r w:rsidR="00D27DC6" w:rsidRPr="00E67D61">
        <w:rPr>
          <w:rFonts w:ascii="DINOT" w:hAnsi="DINOT" w:cs="DINOT"/>
        </w:rPr>
        <w:t xml:space="preserve">dmissions </w:t>
      </w:r>
      <w:r w:rsidR="00C818F8" w:rsidRPr="00E67D61">
        <w:rPr>
          <w:rFonts w:ascii="DINOT" w:hAnsi="DINOT" w:cs="DINOT"/>
        </w:rPr>
        <w:t>program</w:t>
      </w:r>
      <w:r w:rsidR="00D20B67" w:rsidRPr="00E67D61">
        <w:rPr>
          <w:rFonts w:ascii="DINOT" w:hAnsi="DINOT" w:cs="DINOT"/>
        </w:rPr>
        <w:t>.</w:t>
      </w:r>
    </w:p>
    <w:p w14:paraId="17540113" w14:textId="15849F4B" w:rsidR="00D20B67" w:rsidRPr="00E67D61" w:rsidRDefault="00D20B67" w:rsidP="0088511E">
      <w:pPr>
        <w:pStyle w:val="BodyText"/>
        <w:numPr>
          <w:ilvl w:val="0"/>
          <w:numId w:val="24"/>
        </w:numPr>
        <w:spacing w:before="133" w:line="276" w:lineRule="auto"/>
        <w:ind w:right="475"/>
        <w:contextualSpacing/>
        <w:rPr>
          <w:rFonts w:ascii="DINOT" w:hAnsi="DINOT" w:cs="DINOT"/>
        </w:rPr>
      </w:pPr>
      <w:r w:rsidRPr="00E67D61">
        <w:rPr>
          <w:rFonts w:ascii="DINOT" w:hAnsi="DINOT" w:cs="DINOT"/>
        </w:rPr>
        <w:t xml:space="preserve">Create </w:t>
      </w:r>
      <w:proofErr w:type="gramStart"/>
      <w:r w:rsidRPr="00E67D61">
        <w:rPr>
          <w:rFonts w:ascii="DINOT" w:hAnsi="DINOT" w:cs="DINOT"/>
        </w:rPr>
        <w:t>the</w:t>
      </w:r>
      <w:proofErr w:type="gramEnd"/>
      <w:r w:rsidRPr="00E67D61">
        <w:rPr>
          <w:rFonts w:ascii="DINOT" w:hAnsi="DINOT" w:cs="DINOT"/>
        </w:rPr>
        <w:t xml:space="preserve"> vision and mission </w:t>
      </w:r>
      <w:r w:rsidR="000A45A8">
        <w:rPr>
          <w:rFonts w:ascii="DINOT" w:hAnsi="DINOT" w:cs="DINOT"/>
        </w:rPr>
        <w:t>for</w:t>
      </w:r>
      <w:r w:rsidRPr="00E67D61">
        <w:rPr>
          <w:rFonts w:ascii="DINOT" w:hAnsi="DINOT" w:cs="DINOT"/>
        </w:rPr>
        <w:t xml:space="preserve"> the academy.</w:t>
      </w:r>
    </w:p>
    <w:p w14:paraId="4EEAD5A8" w14:textId="45F1CC42" w:rsidR="00A80891" w:rsidRDefault="00D20B67" w:rsidP="0088511E">
      <w:pPr>
        <w:pStyle w:val="BodyText"/>
        <w:numPr>
          <w:ilvl w:val="0"/>
          <w:numId w:val="24"/>
        </w:numPr>
        <w:spacing w:before="133" w:line="276" w:lineRule="auto"/>
        <w:ind w:right="475"/>
        <w:contextualSpacing/>
        <w:rPr>
          <w:rFonts w:ascii="DINOT" w:hAnsi="DINOT" w:cs="DINOT"/>
        </w:rPr>
      </w:pPr>
      <w:r w:rsidRPr="00E67D61">
        <w:rPr>
          <w:rFonts w:ascii="DINOT" w:hAnsi="DINOT" w:cs="DINOT"/>
        </w:rPr>
        <w:t>Lead academy development for launch year.</w:t>
      </w:r>
    </w:p>
    <w:p w14:paraId="5F6775ED" w14:textId="77777777" w:rsidR="003F776D" w:rsidRPr="00E67D61" w:rsidRDefault="003F776D" w:rsidP="003F776D">
      <w:pPr>
        <w:pStyle w:val="BodyText"/>
        <w:spacing w:before="133" w:line="276" w:lineRule="auto"/>
        <w:ind w:right="475"/>
        <w:contextualSpacing/>
        <w:rPr>
          <w:rFonts w:ascii="DINOT" w:hAnsi="DINOT" w:cs="DINOT"/>
        </w:rPr>
      </w:pPr>
    </w:p>
    <w:p w14:paraId="2213627A" w14:textId="77777777" w:rsidR="00A80891" w:rsidRPr="00E67D61" w:rsidRDefault="00A80891" w:rsidP="00A80891">
      <w:pPr>
        <w:pStyle w:val="BodyText"/>
        <w:spacing w:before="10" w:after="1"/>
        <w:rPr>
          <w:rFonts w:ascii="DINOT" w:hAnsi="DINOT" w:cs="DINOT"/>
          <w:sz w:val="9"/>
        </w:rPr>
      </w:pPr>
    </w:p>
    <w:tbl>
      <w:tblPr>
        <w:tblpPr w:leftFromText="180" w:rightFromText="180" w:vertAnchor="text" w:tblpY="1"/>
        <w:tblOverlap w:val="never"/>
        <w:tblW w:w="0" w:type="auto"/>
        <w:tblBorders>
          <w:top w:val="single" w:sz="18" w:space="0" w:color="006A4F"/>
          <w:left w:val="single" w:sz="18" w:space="0" w:color="006A4F"/>
          <w:bottom w:val="single" w:sz="18" w:space="0" w:color="006A4F"/>
          <w:right w:val="single" w:sz="18" w:space="0" w:color="006A4F"/>
          <w:insideH w:val="single" w:sz="18" w:space="0" w:color="006A4F"/>
          <w:insideV w:val="single" w:sz="18" w:space="0" w:color="006A4F"/>
        </w:tblBorders>
        <w:tblLayout w:type="fixed"/>
        <w:tblCellMar>
          <w:left w:w="0" w:type="dxa"/>
          <w:right w:w="0" w:type="dxa"/>
        </w:tblCellMar>
        <w:tblLook w:val="01E0" w:firstRow="1" w:lastRow="1" w:firstColumn="1" w:lastColumn="1" w:noHBand="0" w:noVBand="0"/>
      </w:tblPr>
      <w:tblGrid>
        <w:gridCol w:w="3488"/>
        <w:gridCol w:w="7290"/>
      </w:tblGrid>
      <w:tr w:rsidR="00A80891" w:rsidRPr="00E67D61" w14:paraId="4153F5D6" w14:textId="77777777" w:rsidTr="00C8480D">
        <w:trPr>
          <w:trHeight w:val="396"/>
        </w:trPr>
        <w:tc>
          <w:tcPr>
            <w:tcW w:w="10778" w:type="dxa"/>
            <w:gridSpan w:val="2"/>
            <w:tcBorders>
              <w:bottom w:val="single" w:sz="24" w:space="0" w:color="006A4F"/>
            </w:tcBorders>
            <w:shd w:val="clear" w:color="auto" w:fill="00AF50"/>
            <w:vAlign w:val="center"/>
          </w:tcPr>
          <w:p w14:paraId="5CB5B0FE" w14:textId="3484AE00" w:rsidR="00A80891" w:rsidRPr="00E67D61" w:rsidRDefault="00A80891" w:rsidP="00C818F8">
            <w:pPr>
              <w:pStyle w:val="TableParagraph"/>
              <w:spacing w:before="80" w:after="80"/>
              <w:ind w:left="0" w:right="-49"/>
              <w:jc w:val="center"/>
              <w:rPr>
                <w:rFonts w:ascii="DINOT" w:hAnsi="DINOT" w:cs="DINOT"/>
                <w:b/>
              </w:rPr>
            </w:pPr>
            <w:r w:rsidRPr="00E67D61">
              <w:rPr>
                <w:rFonts w:ascii="DINOT" w:hAnsi="DINOT" w:cs="DINOT"/>
                <w:b/>
                <w:color w:val="FFFFFF"/>
              </w:rPr>
              <w:t xml:space="preserve">Core </w:t>
            </w:r>
            <w:r w:rsidR="000E708A" w:rsidRPr="00E67D61">
              <w:rPr>
                <w:rFonts w:ascii="DINOT" w:hAnsi="DINOT" w:cs="DINOT"/>
                <w:b/>
                <w:color w:val="FFFFFF"/>
              </w:rPr>
              <w:t>ADT</w:t>
            </w:r>
            <w:r w:rsidRPr="00E67D61">
              <w:rPr>
                <w:rFonts w:ascii="DINOT" w:hAnsi="DINOT" w:cs="DINOT"/>
                <w:b/>
                <w:color w:val="FFFFFF"/>
              </w:rPr>
              <w:t xml:space="preserve"> Members</w:t>
            </w:r>
          </w:p>
        </w:tc>
      </w:tr>
      <w:tr w:rsidR="00A80891" w:rsidRPr="00E67D61" w14:paraId="056A1132" w14:textId="77777777" w:rsidTr="00C8480D">
        <w:trPr>
          <w:trHeight w:val="356"/>
        </w:trPr>
        <w:tc>
          <w:tcPr>
            <w:tcW w:w="3488" w:type="dxa"/>
            <w:tcBorders>
              <w:top w:val="nil"/>
              <w:left w:val="single" w:sz="18" w:space="0" w:color="006A4F"/>
              <w:bottom w:val="nil"/>
              <w:right w:val="nil"/>
            </w:tcBorders>
            <w:shd w:val="clear" w:color="auto" w:fill="006A4F"/>
            <w:vAlign w:val="center"/>
          </w:tcPr>
          <w:p w14:paraId="4D0AEC5B" w14:textId="77777777" w:rsidR="00A80891" w:rsidRPr="00E67D61" w:rsidRDefault="00A80891" w:rsidP="00C818F8">
            <w:pPr>
              <w:pStyle w:val="TableParagraph"/>
              <w:spacing w:before="60" w:after="60"/>
              <w:ind w:left="998"/>
              <w:rPr>
                <w:rFonts w:ascii="DINOT" w:hAnsi="DINOT" w:cs="DINOT"/>
                <w:b/>
                <w:sz w:val="20"/>
              </w:rPr>
            </w:pPr>
            <w:r w:rsidRPr="00E67D61">
              <w:rPr>
                <w:rFonts w:ascii="DINOT" w:hAnsi="DINOT" w:cs="DINOT"/>
                <w:b/>
                <w:color w:val="FFFFFF"/>
                <w:sz w:val="20"/>
              </w:rPr>
              <w:t>Team Members</w:t>
            </w:r>
          </w:p>
        </w:tc>
        <w:tc>
          <w:tcPr>
            <w:tcW w:w="7290" w:type="dxa"/>
            <w:tcBorders>
              <w:top w:val="nil"/>
              <w:left w:val="nil"/>
              <w:bottom w:val="nil"/>
              <w:right w:val="single" w:sz="18" w:space="0" w:color="006A4F"/>
            </w:tcBorders>
            <w:shd w:val="clear" w:color="auto" w:fill="006A4F"/>
            <w:vAlign w:val="center"/>
          </w:tcPr>
          <w:p w14:paraId="371A4231" w14:textId="77777777" w:rsidR="00A80891" w:rsidRPr="00E67D61" w:rsidRDefault="00A80891" w:rsidP="00C818F8">
            <w:pPr>
              <w:pStyle w:val="TableParagraph"/>
              <w:spacing w:before="80" w:after="80"/>
              <w:ind w:left="2354" w:right="2314"/>
              <w:jc w:val="center"/>
              <w:rPr>
                <w:rFonts w:ascii="DINOT" w:hAnsi="DINOT" w:cs="DINOT"/>
                <w:b/>
                <w:sz w:val="20"/>
              </w:rPr>
            </w:pPr>
            <w:r w:rsidRPr="00E67D61">
              <w:rPr>
                <w:rFonts w:ascii="DINOT" w:hAnsi="DINOT" w:cs="DINOT"/>
                <w:b/>
                <w:color w:val="FFFFFF"/>
                <w:sz w:val="20"/>
              </w:rPr>
              <w:t>Expertise &amp; Contributions</w:t>
            </w:r>
          </w:p>
        </w:tc>
      </w:tr>
      <w:tr w:rsidR="00A80891" w:rsidRPr="00E67D61" w14:paraId="7F499E39" w14:textId="77777777" w:rsidTr="00C8480D">
        <w:trPr>
          <w:trHeight w:val="645"/>
        </w:trPr>
        <w:tc>
          <w:tcPr>
            <w:tcW w:w="3488" w:type="dxa"/>
            <w:tcBorders>
              <w:top w:val="nil"/>
            </w:tcBorders>
            <w:vAlign w:val="center"/>
          </w:tcPr>
          <w:p w14:paraId="512251E7" w14:textId="5F5D1B85" w:rsidR="00A80891" w:rsidRPr="00E67D61" w:rsidRDefault="00A80891" w:rsidP="00C818F8">
            <w:pPr>
              <w:pStyle w:val="TableParagraph"/>
              <w:spacing w:before="20" w:after="20"/>
              <w:ind w:left="107" w:right="276"/>
              <w:rPr>
                <w:rFonts w:ascii="DINOT" w:hAnsi="DINOT" w:cs="DINOT"/>
                <w:sz w:val="20"/>
              </w:rPr>
            </w:pPr>
            <w:r w:rsidRPr="00E67D61">
              <w:rPr>
                <w:rFonts w:ascii="DINOT" w:hAnsi="DINOT" w:cs="DINOT"/>
                <w:sz w:val="20"/>
              </w:rPr>
              <w:t xml:space="preserve">Academy </w:t>
            </w:r>
            <w:r w:rsidR="00556DC1" w:rsidRPr="00E67D61">
              <w:rPr>
                <w:rFonts w:ascii="DINOT" w:hAnsi="DINOT" w:cs="DINOT"/>
                <w:sz w:val="20"/>
              </w:rPr>
              <w:t>Lead</w:t>
            </w:r>
            <w:r w:rsidR="00556DC1" w:rsidRPr="00E67D61">
              <w:rPr>
                <w:rFonts w:ascii="DINOT" w:hAnsi="DINOT" w:cs="DINOT"/>
                <w:sz w:val="20"/>
              </w:rPr>
              <w:br/>
            </w:r>
            <w:r w:rsidRPr="00E67D61">
              <w:rPr>
                <w:rFonts w:ascii="DINOT" w:hAnsi="DINOT" w:cs="DINOT"/>
                <w:sz w:val="20"/>
              </w:rPr>
              <w:t>(non-administration)</w:t>
            </w:r>
          </w:p>
        </w:tc>
        <w:tc>
          <w:tcPr>
            <w:tcW w:w="7290" w:type="dxa"/>
            <w:tcBorders>
              <w:top w:val="nil"/>
            </w:tcBorders>
            <w:vAlign w:val="center"/>
          </w:tcPr>
          <w:p w14:paraId="2CACE13D" w14:textId="098BAFEA" w:rsidR="00A80891" w:rsidRPr="00E67D61" w:rsidRDefault="00A80891" w:rsidP="00C818F8">
            <w:pPr>
              <w:pStyle w:val="TableParagraph"/>
              <w:spacing w:before="20" w:after="20"/>
              <w:ind w:left="107" w:right="461"/>
              <w:rPr>
                <w:rFonts w:ascii="DINOT" w:hAnsi="DINOT" w:cs="DINOT"/>
                <w:sz w:val="20"/>
              </w:rPr>
            </w:pPr>
            <w:r w:rsidRPr="00E67D61">
              <w:rPr>
                <w:rFonts w:ascii="DINOT" w:hAnsi="DINOT" w:cs="DINOT"/>
                <w:sz w:val="20"/>
              </w:rPr>
              <w:t>Academy program coordination and leadership, advocacy, and overall management of implementing NAF’s design</w:t>
            </w:r>
          </w:p>
        </w:tc>
      </w:tr>
      <w:tr w:rsidR="00A80891" w:rsidRPr="00E67D61" w14:paraId="1B43547B" w14:textId="77777777" w:rsidTr="00C8480D">
        <w:trPr>
          <w:trHeight w:val="643"/>
        </w:trPr>
        <w:tc>
          <w:tcPr>
            <w:tcW w:w="3488" w:type="dxa"/>
            <w:vAlign w:val="center"/>
          </w:tcPr>
          <w:p w14:paraId="4647F255"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School Administrator</w:t>
            </w:r>
          </w:p>
        </w:tc>
        <w:tc>
          <w:tcPr>
            <w:tcW w:w="7290" w:type="dxa"/>
            <w:vAlign w:val="center"/>
          </w:tcPr>
          <w:p w14:paraId="51288A02" w14:textId="77777777" w:rsidR="00A80891" w:rsidRPr="00E67D61" w:rsidRDefault="00A80891" w:rsidP="00C818F8">
            <w:pPr>
              <w:pStyle w:val="TableParagraph"/>
              <w:spacing w:before="20" w:after="20"/>
              <w:ind w:left="107" w:right="461"/>
              <w:rPr>
                <w:rFonts w:ascii="DINOT" w:hAnsi="DINOT" w:cs="DINOT"/>
                <w:sz w:val="20"/>
              </w:rPr>
            </w:pPr>
            <w:r w:rsidRPr="00E67D61">
              <w:rPr>
                <w:rFonts w:ascii="DINOT" w:hAnsi="DINOT" w:cs="DINOT"/>
                <w:sz w:val="20"/>
              </w:rPr>
              <w:t>School leadership, advocacy, resources, master scheduling, and community support</w:t>
            </w:r>
          </w:p>
        </w:tc>
      </w:tr>
      <w:tr w:rsidR="00A80891" w:rsidRPr="00E67D61" w14:paraId="1717BEAD" w14:textId="77777777" w:rsidTr="00C8480D">
        <w:trPr>
          <w:trHeight w:val="641"/>
        </w:trPr>
        <w:tc>
          <w:tcPr>
            <w:tcW w:w="3488" w:type="dxa"/>
            <w:vAlign w:val="center"/>
          </w:tcPr>
          <w:p w14:paraId="010CBFCA"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Counselor</w:t>
            </w:r>
          </w:p>
        </w:tc>
        <w:tc>
          <w:tcPr>
            <w:tcW w:w="7290" w:type="dxa"/>
            <w:vAlign w:val="center"/>
          </w:tcPr>
          <w:p w14:paraId="61265856" w14:textId="26EB8055" w:rsidR="00A80891" w:rsidRPr="00E67D61" w:rsidRDefault="003932F4" w:rsidP="00C818F8">
            <w:pPr>
              <w:pStyle w:val="TableParagraph"/>
              <w:spacing w:before="20" w:after="20"/>
              <w:ind w:left="107" w:right="751"/>
              <w:rPr>
                <w:rFonts w:ascii="DINOT" w:hAnsi="DINOT" w:cs="DINOT"/>
                <w:sz w:val="20"/>
              </w:rPr>
            </w:pPr>
            <w:r w:rsidRPr="00E67D61">
              <w:rPr>
                <w:rFonts w:ascii="DINOT" w:hAnsi="DINOT" w:cs="DINOT"/>
                <w:sz w:val="20"/>
              </w:rPr>
              <w:t>Student</w:t>
            </w:r>
            <w:r w:rsidR="00A80891" w:rsidRPr="00E67D61">
              <w:rPr>
                <w:rFonts w:ascii="DINOT" w:hAnsi="DINOT" w:cs="DINOT"/>
                <w:sz w:val="20"/>
              </w:rPr>
              <w:t xml:space="preserve"> recruitment, supports and interventions, scheduling, and social-emotional and academic advisement</w:t>
            </w:r>
          </w:p>
        </w:tc>
      </w:tr>
      <w:tr w:rsidR="00A80891" w:rsidRPr="00E67D61" w14:paraId="19A8903D" w14:textId="77777777" w:rsidTr="00C8480D">
        <w:trPr>
          <w:trHeight w:val="401"/>
        </w:trPr>
        <w:tc>
          <w:tcPr>
            <w:tcW w:w="3488" w:type="dxa"/>
            <w:vAlign w:val="center"/>
          </w:tcPr>
          <w:p w14:paraId="04FAB337" w14:textId="59AC23B9"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Career-</w:t>
            </w:r>
            <w:r w:rsidR="00603B4C" w:rsidRPr="00E67D61">
              <w:rPr>
                <w:rFonts w:ascii="DINOT" w:hAnsi="DINOT" w:cs="DINOT"/>
                <w:sz w:val="20"/>
              </w:rPr>
              <w:t>Pathway Educators</w:t>
            </w:r>
          </w:p>
        </w:tc>
        <w:tc>
          <w:tcPr>
            <w:tcW w:w="7290" w:type="dxa"/>
            <w:vAlign w:val="center"/>
          </w:tcPr>
          <w:p w14:paraId="20B9F995" w14:textId="5B6ADAE4" w:rsidR="00A80891" w:rsidRPr="00E67D61" w:rsidRDefault="00603B4C" w:rsidP="00C818F8">
            <w:pPr>
              <w:pStyle w:val="TableParagraph"/>
              <w:spacing w:before="20" w:after="20"/>
              <w:ind w:left="107"/>
              <w:rPr>
                <w:rFonts w:ascii="DINOT" w:hAnsi="DINOT" w:cs="DINOT"/>
                <w:sz w:val="20"/>
              </w:rPr>
            </w:pPr>
            <w:r w:rsidRPr="00E67D61">
              <w:rPr>
                <w:rFonts w:ascii="DINOT" w:hAnsi="DINOT" w:cs="DINOT"/>
                <w:sz w:val="20"/>
              </w:rPr>
              <w:t xml:space="preserve">Career-pathway expertise and integration </w:t>
            </w:r>
            <w:r w:rsidR="00C818F8" w:rsidRPr="00E67D61">
              <w:rPr>
                <w:rFonts w:ascii="DINOT" w:hAnsi="DINOT" w:cs="DINOT"/>
                <w:sz w:val="20"/>
              </w:rPr>
              <w:t xml:space="preserve">through authentic </w:t>
            </w:r>
            <w:r w:rsidRPr="00E67D61">
              <w:rPr>
                <w:rFonts w:ascii="DINOT" w:hAnsi="DINOT" w:cs="DINOT"/>
                <w:sz w:val="20"/>
              </w:rPr>
              <w:t>project</w:t>
            </w:r>
            <w:r w:rsidR="00C818F8" w:rsidRPr="00E67D61">
              <w:rPr>
                <w:rFonts w:ascii="DINOT" w:hAnsi="DINOT" w:cs="DINOT"/>
                <w:sz w:val="20"/>
              </w:rPr>
              <w:t xml:space="preserve"> experiences</w:t>
            </w:r>
            <w:r w:rsidRPr="00E67D61">
              <w:rPr>
                <w:rFonts w:ascii="DINOT" w:hAnsi="DINOT" w:cs="DINOT"/>
                <w:sz w:val="20"/>
              </w:rPr>
              <w:t xml:space="preserve"> and work-based learning strategies</w:t>
            </w:r>
          </w:p>
        </w:tc>
      </w:tr>
      <w:tr w:rsidR="00A80891" w:rsidRPr="00E67D61" w14:paraId="4FABD7D4" w14:textId="77777777" w:rsidTr="00C8480D">
        <w:trPr>
          <w:trHeight w:val="644"/>
        </w:trPr>
        <w:tc>
          <w:tcPr>
            <w:tcW w:w="3488" w:type="dxa"/>
            <w:vAlign w:val="center"/>
          </w:tcPr>
          <w:p w14:paraId="72B23618" w14:textId="14911C23" w:rsidR="00A80891" w:rsidRPr="00E67D61" w:rsidRDefault="00A80891" w:rsidP="00C818F8">
            <w:pPr>
              <w:pStyle w:val="TableParagraph"/>
              <w:spacing w:before="20" w:after="20"/>
              <w:ind w:left="107" w:right="940"/>
              <w:rPr>
                <w:rFonts w:ascii="DINOT" w:hAnsi="DINOT" w:cs="DINOT"/>
                <w:sz w:val="20"/>
              </w:rPr>
            </w:pPr>
            <w:r w:rsidRPr="00E67D61">
              <w:rPr>
                <w:rFonts w:ascii="DINOT" w:hAnsi="DINOT" w:cs="DINOT"/>
                <w:sz w:val="20"/>
              </w:rPr>
              <w:t xml:space="preserve">Core-Content </w:t>
            </w:r>
            <w:r w:rsidR="00C56437" w:rsidRPr="00E67D61">
              <w:rPr>
                <w:rFonts w:ascii="DINOT" w:hAnsi="DINOT" w:cs="DINOT"/>
                <w:sz w:val="20"/>
              </w:rPr>
              <w:t>Educators</w:t>
            </w:r>
            <w:r w:rsidRPr="00E67D61">
              <w:rPr>
                <w:rFonts w:ascii="DINOT" w:hAnsi="DINOT" w:cs="DINOT"/>
                <w:sz w:val="20"/>
              </w:rPr>
              <w:t xml:space="preserve"> (one per core subject)</w:t>
            </w:r>
          </w:p>
        </w:tc>
        <w:tc>
          <w:tcPr>
            <w:tcW w:w="7290" w:type="dxa"/>
            <w:vAlign w:val="center"/>
          </w:tcPr>
          <w:p w14:paraId="39D230ED" w14:textId="5F853F66" w:rsidR="00A80891" w:rsidRPr="00E67D61" w:rsidRDefault="00603B4C" w:rsidP="00C818F8">
            <w:pPr>
              <w:pStyle w:val="TableParagraph"/>
              <w:spacing w:before="20" w:after="20"/>
              <w:ind w:left="107" w:right="559"/>
              <w:rPr>
                <w:rFonts w:ascii="DINOT" w:hAnsi="DINOT" w:cs="DINOT"/>
                <w:sz w:val="20"/>
              </w:rPr>
            </w:pPr>
            <w:r w:rsidRPr="00E67D61">
              <w:rPr>
                <w:rFonts w:ascii="DINOT" w:hAnsi="DINOT" w:cs="DINOT"/>
                <w:sz w:val="20"/>
              </w:rPr>
              <w:t xml:space="preserve">Core-content expertise and integration </w:t>
            </w:r>
            <w:r w:rsidR="00C818F8" w:rsidRPr="00E67D61">
              <w:rPr>
                <w:rFonts w:ascii="DINOT" w:hAnsi="DINOT" w:cs="DINOT"/>
                <w:sz w:val="20"/>
              </w:rPr>
              <w:t xml:space="preserve">through authentic </w:t>
            </w:r>
            <w:r w:rsidRPr="00E67D61">
              <w:rPr>
                <w:rFonts w:ascii="DINOT" w:hAnsi="DINOT" w:cs="DINOT"/>
                <w:sz w:val="20"/>
              </w:rPr>
              <w:t>project</w:t>
            </w:r>
            <w:r w:rsidR="00C818F8" w:rsidRPr="00E67D61">
              <w:rPr>
                <w:rFonts w:ascii="DINOT" w:hAnsi="DINOT" w:cs="DINOT"/>
                <w:sz w:val="20"/>
              </w:rPr>
              <w:t xml:space="preserve"> experiences </w:t>
            </w:r>
            <w:r w:rsidRPr="00E67D61">
              <w:rPr>
                <w:rFonts w:ascii="DINOT" w:hAnsi="DINOT" w:cs="DINOT"/>
                <w:sz w:val="20"/>
              </w:rPr>
              <w:t>and work-based learning strategies</w:t>
            </w:r>
          </w:p>
        </w:tc>
      </w:tr>
      <w:tr w:rsidR="00A80891" w:rsidRPr="00E67D61" w14:paraId="4D951C0D" w14:textId="77777777" w:rsidTr="00C8480D">
        <w:trPr>
          <w:trHeight w:val="641"/>
        </w:trPr>
        <w:tc>
          <w:tcPr>
            <w:tcW w:w="3488" w:type="dxa"/>
            <w:vAlign w:val="center"/>
          </w:tcPr>
          <w:p w14:paraId="0E83B0CB" w14:textId="72344234"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 xml:space="preserve">Academy </w:t>
            </w:r>
            <w:r w:rsidR="003932F4" w:rsidRPr="00E67D61">
              <w:rPr>
                <w:rFonts w:ascii="DINOT" w:hAnsi="DINOT" w:cs="DINOT"/>
                <w:sz w:val="20"/>
              </w:rPr>
              <w:t>Students</w:t>
            </w:r>
          </w:p>
        </w:tc>
        <w:tc>
          <w:tcPr>
            <w:tcW w:w="7290" w:type="dxa"/>
            <w:vAlign w:val="center"/>
          </w:tcPr>
          <w:p w14:paraId="6D2207E0" w14:textId="502F6721" w:rsidR="00A80891" w:rsidRPr="00E67D61" w:rsidRDefault="003932F4" w:rsidP="00C818F8">
            <w:pPr>
              <w:pStyle w:val="TableParagraph"/>
              <w:spacing w:before="20" w:after="20"/>
              <w:ind w:left="107" w:right="851"/>
              <w:rPr>
                <w:rFonts w:ascii="DINOT" w:hAnsi="DINOT" w:cs="DINOT"/>
                <w:sz w:val="20"/>
              </w:rPr>
            </w:pPr>
            <w:r w:rsidRPr="00E67D61">
              <w:rPr>
                <w:rFonts w:ascii="DINOT" w:hAnsi="DINOT" w:cs="DINOT"/>
                <w:sz w:val="20"/>
              </w:rPr>
              <w:t>Student</w:t>
            </w:r>
            <w:r w:rsidR="00C56437" w:rsidRPr="00E67D61">
              <w:rPr>
                <w:rFonts w:ascii="DINOT" w:hAnsi="DINOT" w:cs="DINOT"/>
                <w:sz w:val="20"/>
              </w:rPr>
              <w:t>s’</w:t>
            </w:r>
            <w:r w:rsidR="00A80891" w:rsidRPr="00E67D61">
              <w:rPr>
                <w:rFonts w:ascii="DINOT" w:hAnsi="DINOT" w:cs="DINOT"/>
                <w:sz w:val="20"/>
              </w:rPr>
              <w:t xml:space="preserve"> interests/needs, academy program impact/effectiveness, and recruitment</w:t>
            </w:r>
          </w:p>
        </w:tc>
      </w:tr>
      <w:tr w:rsidR="00A80891" w:rsidRPr="00E67D61" w14:paraId="3F503939" w14:textId="77777777" w:rsidTr="00C8480D">
        <w:trPr>
          <w:trHeight w:val="401"/>
        </w:trPr>
        <w:tc>
          <w:tcPr>
            <w:tcW w:w="3488" w:type="dxa"/>
            <w:vAlign w:val="center"/>
          </w:tcPr>
          <w:p w14:paraId="6C620C57"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Work-Based Learning Coordinator</w:t>
            </w:r>
          </w:p>
        </w:tc>
        <w:tc>
          <w:tcPr>
            <w:tcW w:w="7290" w:type="dxa"/>
            <w:vAlign w:val="center"/>
          </w:tcPr>
          <w:p w14:paraId="08805BD9"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Business/community liaison, work-based learning program, and internships</w:t>
            </w:r>
          </w:p>
        </w:tc>
      </w:tr>
      <w:tr w:rsidR="00A80891" w:rsidRPr="00E67D61" w14:paraId="58867206" w14:textId="77777777" w:rsidTr="00C8480D">
        <w:trPr>
          <w:trHeight w:val="401"/>
        </w:trPr>
        <w:tc>
          <w:tcPr>
            <w:tcW w:w="3488" w:type="dxa"/>
            <w:vAlign w:val="center"/>
          </w:tcPr>
          <w:p w14:paraId="03B00BB0"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College/Career Coordinator</w:t>
            </w:r>
          </w:p>
        </w:tc>
        <w:tc>
          <w:tcPr>
            <w:tcW w:w="7290" w:type="dxa"/>
            <w:vAlign w:val="center"/>
          </w:tcPr>
          <w:p w14:paraId="13BD1976"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Postsecondary education liaison and coordinating college/career activities</w:t>
            </w:r>
          </w:p>
        </w:tc>
      </w:tr>
      <w:tr w:rsidR="00A80891" w:rsidRPr="00E67D61" w14:paraId="4AA4DABB" w14:textId="77777777" w:rsidTr="00C8480D">
        <w:trPr>
          <w:trHeight w:val="281"/>
        </w:trPr>
        <w:tc>
          <w:tcPr>
            <w:tcW w:w="10778" w:type="dxa"/>
            <w:gridSpan w:val="2"/>
            <w:tcBorders>
              <w:bottom w:val="single" w:sz="24" w:space="0" w:color="006A4F"/>
            </w:tcBorders>
            <w:shd w:val="clear" w:color="auto" w:fill="00AF50"/>
            <w:vAlign w:val="center"/>
          </w:tcPr>
          <w:p w14:paraId="38D125D3" w14:textId="2489046C" w:rsidR="00A80891" w:rsidRPr="00E67D61" w:rsidRDefault="00A80891" w:rsidP="00C818F8">
            <w:pPr>
              <w:pStyle w:val="TableParagraph"/>
              <w:spacing w:before="80" w:after="80"/>
              <w:ind w:left="-8" w:right="-49"/>
              <w:jc w:val="center"/>
              <w:rPr>
                <w:rFonts w:ascii="DINOT" w:hAnsi="DINOT" w:cs="DINOT"/>
                <w:b/>
              </w:rPr>
            </w:pPr>
            <w:r w:rsidRPr="00E67D61">
              <w:rPr>
                <w:rFonts w:ascii="DINOT" w:hAnsi="DINOT" w:cs="DINOT"/>
                <w:b/>
                <w:color w:val="FFFFFF"/>
              </w:rPr>
              <w:t xml:space="preserve">Support </w:t>
            </w:r>
            <w:r w:rsidR="000E708A" w:rsidRPr="00E67D61">
              <w:rPr>
                <w:rFonts w:ascii="DINOT" w:hAnsi="DINOT" w:cs="DINOT"/>
                <w:b/>
                <w:color w:val="FFFFFF"/>
              </w:rPr>
              <w:t>ADT</w:t>
            </w:r>
            <w:r w:rsidRPr="00E67D61">
              <w:rPr>
                <w:rFonts w:ascii="DINOT" w:hAnsi="DINOT" w:cs="DINOT"/>
                <w:b/>
                <w:color w:val="FFFFFF"/>
              </w:rPr>
              <w:t xml:space="preserve"> Members</w:t>
            </w:r>
          </w:p>
        </w:tc>
      </w:tr>
      <w:tr w:rsidR="00A80891" w:rsidRPr="00E67D61" w14:paraId="72F0831D" w14:textId="77777777" w:rsidTr="00C8480D">
        <w:trPr>
          <w:trHeight w:val="374"/>
        </w:trPr>
        <w:tc>
          <w:tcPr>
            <w:tcW w:w="3488" w:type="dxa"/>
            <w:tcBorders>
              <w:top w:val="nil"/>
              <w:left w:val="single" w:sz="18" w:space="0" w:color="006A4F"/>
              <w:bottom w:val="nil"/>
              <w:right w:val="nil"/>
            </w:tcBorders>
            <w:shd w:val="clear" w:color="auto" w:fill="006A4F"/>
            <w:vAlign w:val="center"/>
          </w:tcPr>
          <w:p w14:paraId="316811EC" w14:textId="2D7B0A13" w:rsidR="00A80891" w:rsidRPr="00E67D61" w:rsidRDefault="00A80891" w:rsidP="00C818F8">
            <w:pPr>
              <w:pStyle w:val="TableParagraph"/>
              <w:spacing w:before="20" w:after="20"/>
              <w:ind w:left="1049"/>
              <w:rPr>
                <w:rFonts w:ascii="DINOT" w:hAnsi="DINOT" w:cs="DINOT"/>
                <w:b/>
                <w:sz w:val="20"/>
              </w:rPr>
            </w:pPr>
            <w:r w:rsidRPr="00E67D61">
              <w:rPr>
                <w:rFonts w:ascii="DINOT" w:hAnsi="DINOT" w:cs="DINOT"/>
                <w:b/>
                <w:color w:val="FFFFFF"/>
                <w:sz w:val="20"/>
              </w:rPr>
              <w:t>Team Member</w:t>
            </w:r>
            <w:r w:rsidR="00493523" w:rsidRPr="00E67D61">
              <w:rPr>
                <w:rFonts w:ascii="DINOT" w:hAnsi="DINOT" w:cs="DINOT"/>
                <w:b/>
                <w:color w:val="FFFFFF"/>
                <w:sz w:val="20"/>
              </w:rPr>
              <w:t>s</w:t>
            </w:r>
          </w:p>
        </w:tc>
        <w:tc>
          <w:tcPr>
            <w:tcW w:w="7290" w:type="dxa"/>
            <w:tcBorders>
              <w:top w:val="nil"/>
              <w:left w:val="nil"/>
              <w:bottom w:val="nil"/>
              <w:right w:val="single" w:sz="18" w:space="0" w:color="006A4F"/>
            </w:tcBorders>
            <w:shd w:val="clear" w:color="auto" w:fill="006A4F"/>
            <w:vAlign w:val="center"/>
          </w:tcPr>
          <w:p w14:paraId="00846A59" w14:textId="77777777" w:rsidR="00A80891" w:rsidRPr="00E67D61" w:rsidRDefault="00A80891" w:rsidP="00C818F8">
            <w:pPr>
              <w:pStyle w:val="TableParagraph"/>
              <w:spacing w:before="80" w:after="80"/>
              <w:ind w:left="2354" w:right="2314"/>
              <w:jc w:val="center"/>
              <w:rPr>
                <w:rFonts w:ascii="DINOT" w:hAnsi="DINOT" w:cs="DINOT"/>
                <w:b/>
                <w:sz w:val="20"/>
              </w:rPr>
            </w:pPr>
            <w:r w:rsidRPr="00E67D61">
              <w:rPr>
                <w:rFonts w:ascii="DINOT" w:hAnsi="DINOT" w:cs="DINOT"/>
                <w:b/>
                <w:color w:val="FFFFFF"/>
                <w:sz w:val="20"/>
              </w:rPr>
              <w:t>Expertise &amp; Contributions</w:t>
            </w:r>
          </w:p>
        </w:tc>
      </w:tr>
      <w:tr w:rsidR="00A80891" w:rsidRPr="00E67D61" w14:paraId="74DD0334" w14:textId="77777777" w:rsidTr="00C8480D">
        <w:trPr>
          <w:trHeight w:val="402"/>
        </w:trPr>
        <w:tc>
          <w:tcPr>
            <w:tcW w:w="3488" w:type="dxa"/>
            <w:tcBorders>
              <w:top w:val="nil"/>
            </w:tcBorders>
            <w:vAlign w:val="center"/>
          </w:tcPr>
          <w:p w14:paraId="0FE2E4E1" w14:textId="566206BB"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Business Partner</w:t>
            </w:r>
            <w:r w:rsidR="002156A4" w:rsidRPr="00E67D61">
              <w:rPr>
                <w:rFonts w:ascii="DINOT" w:hAnsi="DINOT" w:cs="DINOT"/>
                <w:sz w:val="20"/>
              </w:rPr>
              <w:t>s</w:t>
            </w:r>
          </w:p>
        </w:tc>
        <w:tc>
          <w:tcPr>
            <w:tcW w:w="7290" w:type="dxa"/>
            <w:tcBorders>
              <w:top w:val="nil"/>
            </w:tcBorders>
            <w:vAlign w:val="center"/>
          </w:tcPr>
          <w:p w14:paraId="0E7335A0" w14:textId="12BBC171" w:rsidR="00A80891" w:rsidRPr="00E67D61" w:rsidRDefault="00C56437" w:rsidP="00C818F8">
            <w:pPr>
              <w:pStyle w:val="TableParagraph"/>
              <w:spacing w:before="20" w:after="20"/>
              <w:ind w:left="107"/>
              <w:rPr>
                <w:rFonts w:ascii="DINOT" w:hAnsi="DINOT" w:cs="DINOT"/>
                <w:sz w:val="20"/>
              </w:rPr>
            </w:pPr>
            <w:r w:rsidRPr="00E67D61">
              <w:rPr>
                <w:rFonts w:ascii="DINOT" w:hAnsi="DINOT" w:cs="DINOT"/>
                <w:sz w:val="20"/>
              </w:rPr>
              <w:t>Career</w:t>
            </w:r>
            <w:r w:rsidR="00603B4C" w:rsidRPr="00E67D61">
              <w:rPr>
                <w:rFonts w:ascii="DINOT" w:hAnsi="DINOT" w:cs="DINOT"/>
                <w:sz w:val="20"/>
              </w:rPr>
              <w:t>-pathway</w:t>
            </w:r>
            <w:r w:rsidR="00A80891" w:rsidRPr="00E67D61">
              <w:rPr>
                <w:rFonts w:ascii="DINOT" w:hAnsi="DINOT" w:cs="DINOT"/>
                <w:sz w:val="20"/>
              </w:rPr>
              <w:t xml:space="preserve"> expertise, advisory board member, and resources</w:t>
            </w:r>
          </w:p>
        </w:tc>
      </w:tr>
      <w:tr w:rsidR="00A80891" w:rsidRPr="00E67D61" w14:paraId="24D13C3E" w14:textId="77777777" w:rsidTr="00C8480D">
        <w:trPr>
          <w:trHeight w:val="401"/>
        </w:trPr>
        <w:tc>
          <w:tcPr>
            <w:tcW w:w="3488" w:type="dxa"/>
            <w:vAlign w:val="center"/>
          </w:tcPr>
          <w:p w14:paraId="5DD0D80D" w14:textId="26162CD4"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Community</w:t>
            </w:r>
            <w:r w:rsidR="00CE0EC9" w:rsidRPr="00E67D61">
              <w:rPr>
                <w:rFonts w:ascii="DINOT" w:hAnsi="DINOT" w:cs="DINOT"/>
                <w:sz w:val="20"/>
              </w:rPr>
              <w:t xml:space="preserve"> </w:t>
            </w:r>
            <w:r w:rsidRPr="00E67D61">
              <w:rPr>
                <w:rFonts w:ascii="DINOT" w:hAnsi="DINOT" w:cs="DINOT"/>
                <w:sz w:val="20"/>
              </w:rPr>
              <w:t>Partner</w:t>
            </w:r>
          </w:p>
        </w:tc>
        <w:tc>
          <w:tcPr>
            <w:tcW w:w="7290" w:type="dxa"/>
            <w:vAlign w:val="center"/>
          </w:tcPr>
          <w:p w14:paraId="2FFD55CC"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Awareness of workforce needs and local community resources</w:t>
            </w:r>
          </w:p>
        </w:tc>
      </w:tr>
      <w:tr w:rsidR="00A80891" w:rsidRPr="00E67D61" w14:paraId="0330B722" w14:textId="77777777" w:rsidTr="00C8480D">
        <w:trPr>
          <w:trHeight w:val="641"/>
        </w:trPr>
        <w:tc>
          <w:tcPr>
            <w:tcW w:w="3488" w:type="dxa"/>
            <w:vAlign w:val="center"/>
          </w:tcPr>
          <w:p w14:paraId="0A00D4CB"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Postsecondary Education Partner</w:t>
            </w:r>
          </w:p>
        </w:tc>
        <w:tc>
          <w:tcPr>
            <w:tcW w:w="7290" w:type="dxa"/>
            <w:vAlign w:val="center"/>
          </w:tcPr>
          <w:p w14:paraId="5CF0210C" w14:textId="2F2A9A8D" w:rsidR="00A80891" w:rsidRPr="00E67D61" w:rsidRDefault="00A80891" w:rsidP="00C818F8">
            <w:pPr>
              <w:pStyle w:val="TableParagraph"/>
              <w:spacing w:before="20" w:after="20"/>
              <w:ind w:left="107" w:right="384"/>
              <w:rPr>
                <w:rFonts w:ascii="DINOT" w:hAnsi="DINOT" w:cs="DINOT"/>
                <w:sz w:val="20"/>
              </w:rPr>
            </w:pPr>
            <w:r w:rsidRPr="00E67D61">
              <w:rPr>
                <w:rFonts w:ascii="DINOT" w:hAnsi="DINOT" w:cs="DINOT"/>
                <w:sz w:val="20"/>
              </w:rPr>
              <w:t>Postsecondary academic expectations, career</w:t>
            </w:r>
            <w:r w:rsidR="00603B4C" w:rsidRPr="00E67D61">
              <w:rPr>
                <w:rFonts w:ascii="DINOT" w:hAnsi="DINOT" w:cs="DINOT"/>
                <w:sz w:val="20"/>
              </w:rPr>
              <w:t>-pathway</w:t>
            </w:r>
            <w:r w:rsidRPr="00E67D61">
              <w:rPr>
                <w:rFonts w:ascii="DINOT" w:hAnsi="DINOT" w:cs="DINOT"/>
                <w:sz w:val="20"/>
              </w:rPr>
              <w:t xml:space="preserve"> expertise, an advisory board member, and curricula resources</w:t>
            </w:r>
          </w:p>
        </w:tc>
      </w:tr>
      <w:tr w:rsidR="00A80891" w:rsidRPr="00E67D61" w14:paraId="39F4B089" w14:textId="77777777" w:rsidTr="00C8480D">
        <w:trPr>
          <w:trHeight w:val="401"/>
        </w:trPr>
        <w:tc>
          <w:tcPr>
            <w:tcW w:w="3488" w:type="dxa"/>
            <w:vAlign w:val="center"/>
          </w:tcPr>
          <w:p w14:paraId="7EEE4ACC" w14:textId="48FE9BD9"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Academy Parent</w:t>
            </w:r>
            <w:r w:rsidR="00CE0EC9" w:rsidRPr="00E67D61">
              <w:rPr>
                <w:rFonts w:ascii="DINOT" w:hAnsi="DINOT" w:cs="DINOT"/>
                <w:sz w:val="20"/>
              </w:rPr>
              <w:t>/Guardian</w:t>
            </w:r>
          </w:p>
        </w:tc>
        <w:tc>
          <w:tcPr>
            <w:tcW w:w="7290" w:type="dxa"/>
            <w:vAlign w:val="center"/>
          </w:tcPr>
          <w:p w14:paraId="16B85DD7" w14:textId="37BFBA87" w:rsidR="00A80891" w:rsidRPr="00E67D61" w:rsidRDefault="003932F4" w:rsidP="00C818F8">
            <w:pPr>
              <w:pStyle w:val="TableParagraph"/>
              <w:tabs>
                <w:tab w:val="right" w:pos="7245"/>
              </w:tabs>
              <w:spacing w:before="20" w:after="20"/>
              <w:ind w:left="107"/>
              <w:rPr>
                <w:rFonts w:ascii="DINOT" w:hAnsi="DINOT" w:cs="DINOT"/>
                <w:sz w:val="20"/>
              </w:rPr>
            </w:pPr>
            <w:r w:rsidRPr="00E67D61">
              <w:rPr>
                <w:rFonts w:ascii="DINOT" w:hAnsi="DINOT" w:cs="DINOT"/>
                <w:sz w:val="20"/>
              </w:rPr>
              <w:t>Student</w:t>
            </w:r>
            <w:r w:rsidR="00E67D61" w:rsidRPr="00E67D61">
              <w:rPr>
                <w:rFonts w:ascii="DINOT" w:hAnsi="DINOT" w:cs="DINOT"/>
                <w:sz w:val="20"/>
              </w:rPr>
              <w:t>s’</w:t>
            </w:r>
            <w:r w:rsidR="00A80891" w:rsidRPr="00E67D61">
              <w:rPr>
                <w:rFonts w:ascii="DINOT" w:hAnsi="DINOT" w:cs="DINOT"/>
                <w:sz w:val="20"/>
              </w:rPr>
              <w:t xml:space="preserve"> interests/needs, parental support, and community contacts</w:t>
            </w:r>
            <w:r w:rsidR="00D20B67" w:rsidRPr="00E67D61">
              <w:rPr>
                <w:rFonts w:ascii="DINOT" w:hAnsi="DINOT" w:cs="DINOT"/>
                <w:sz w:val="20"/>
              </w:rPr>
              <w:tab/>
            </w:r>
          </w:p>
        </w:tc>
      </w:tr>
      <w:tr w:rsidR="00A80891" w:rsidRPr="00E67D61" w14:paraId="45BF3FA3" w14:textId="77777777" w:rsidTr="00C8480D">
        <w:trPr>
          <w:trHeight w:val="403"/>
        </w:trPr>
        <w:tc>
          <w:tcPr>
            <w:tcW w:w="3488" w:type="dxa"/>
            <w:vAlign w:val="center"/>
          </w:tcPr>
          <w:p w14:paraId="7B2550C8"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School District Leader</w:t>
            </w:r>
          </w:p>
        </w:tc>
        <w:tc>
          <w:tcPr>
            <w:tcW w:w="7290" w:type="dxa"/>
            <w:vAlign w:val="center"/>
          </w:tcPr>
          <w:p w14:paraId="619900C4" w14:textId="77777777" w:rsidR="00A80891" w:rsidRPr="00E67D61" w:rsidRDefault="00A80891" w:rsidP="00C818F8">
            <w:pPr>
              <w:pStyle w:val="TableParagraph"/>
              <w:spacing w:before="20" w:after="20"/>
              <w:ind w:left="107"/>
              <w:rPr>
                <w:rFonts w:ascii="DINOT" w:hAnsi="DINOT" w:cs="DINOT"/>
                <w:sz w:val="20"/>
              </w:rPr>
            </w:pPr>
            <w:r w:rsidRPr="00E67D61">
              <w:rPr>
                <w:rFonts w:ascii="DINOT" w:hAnsi="DINOT" w:cs="DINOT"/>
                <w:sz w:val="20"/>
              </w:rPr>
              <w:t>District-level resources, leadership, and support</w:t>
            </w:r>
          </w:p>
        </w:tc>
      </w:tr>
    </w:tbl>
    <w:p w14:paraId="54F92149" w14:textId="2D5C4548" w:rsidR="00A80891" w:rsidRPr="00E67D61" w:rsidRDefault="00C818F8" w:rsidP="00A80891">
      <w:pPr>
        <w:rPr>
          <w:rFonts w:ascii="DINOT" w:hAnsi="DINOT" w:cs="DINOT"/>
          <w:sz w:val="20"/>
        </w:rPr>
        <w:sectPr w:rsidR="00A80891" w:rsidRPr="00E67D61">
          <w:headerReference w:type="even" r:id="rId11"/>
          <w:headerReference w:type="default" r:id="rId12"/>
          <w:footerReference w:type="even" r:id="rId13"/>
          <w:footerReference w:type="default" r:id="rId14"/>
          <w:headerReference w:type="first" r:id="rId15"/>
          <w:footerReference w:type="first" r:id="rId16"/>
          <w:pgSz w:w="12240" w:h="15840"/>
          <w:pgMar w:top="1240" w:right="460" w:bottom="680" w:left="620" w:header="558" w:footer="487" w:gutter="0"/>
          <w:cols w:space="720"/>
        </w:sectPr>
      </w:pPr>
      <w:r w:rsidRPr="00E67D61">
        <w:rPr>
          <w:rFonts w:ascii="DINOT" w:hAnsi="DINOT" w:cs="DINOT"/>
          <w:sz w:val="20"/>
        </w:rPr>
        <w:br w:type="textWrapping" w:clear="all"/>
      </w:r>
    </w:p>
    <w:p w14:paraId="61E9C97F" w14:textId="77777777" w:rsidR="001C616C" w:rsidRPr="00E67D61" w:rsidRDefault="001C616C" w:rsidP="006A06A9">
      <w:pPr>
        <w:pStyle w:val="Heading1"/>
        <w:spacing w:before="0"/>
        <w:rPr>
          <w:rFonts w:ascii="DINOT" w:hAnsi="DINOT" w:cs="DINOT"/>
          <w:sz w:val="24"/>
          <w:szCs w:val="24"/>
        </w:rPr>
      </w:pPr>
      <w:bookmarkStart w:id="1" w:name="_Toc51582359"/>
    </w:p>
    <w:tbl>
      <w:tblPr>
        <w:tblW w:w="10778" w:type="dxa"/>
        <w:tblInd w:w="90" w:type="dxa"/>
        <w:tblLayout w:type="fixed"/>
        <w:tblCellMar>
          <w:left w:w="0" w:type="dxa"/>
          <w:right w:w="0" w:type="dxa"/>
        </w:tblCellMar>
        <w:tblLook w:val="01E0" w:firstRow="1" w:lastRow="1" w:firstColumn="1" w:lastColumn="1" w:noHBand="0" w:noVBand="0"/>
      </w:tblPr>
      <w:tblGrid>
        <w:gridCol w:w="10778"/>
      </w:tblGrid>
      <w:tr w:rsidR="00633071" w:rsidRPr="00E67D61" w14:paraId="5B94AB90" w14:textId="77777777" w:rsidTr="00C818F8">
        <w:trPr>
          <w:trHeight w:val="281"/>
        </w:trPr>
        <w:tc>
          <w:tcPr>
            <w:tcW w:w="10778" w:type="dxa"/>
            <w:shd w:val="clear" w:color="auto" w:fill="00AF50"/>
            <w:vAlign w:val="center"/>
          </w:tcPr>
          <w:p w14:paraId="35821CB9" w14:textId="3AFB96C6" w:rsidR="00633071" w:rsidRPr="00E67D61" w:rsidRDefault="00C818F8" w:rsidP="00C818F8">
            <w:pPr>
              <w:pStyle w:val="TableParagraph"/>
              <w:spacing w:before="80" w:after="80"/>
              <w:ind w:left="-14" w:right="-43"/>
              <w:jc w:val="center"/>
              <w:rPr>
                <w:rFonts w:ascii="DINOT" w:hAnsi="DINOT" w:cs="DINOT"/>
                <w:b/>
              </w:rPr>
            </w:pPr>
            <w:bookmarkStart w:id="2" w:name="_Hlk107214756"/>
            <w:r w:rsidRPr="00E67D61">
              <w:rPr>
                <w:rFonts w:ascii="DINOT" w:hAnsi="DINOT" w:cs="DINOT"/>
                <w:b/>
                <w:color w:val="FFFFFF"/>
              </w:rPr>
              <w:t>Orientation &amp; Team Building</w:t>
            </w:r>
          </w:p>
        </w:tc>
      </w:tr>
    </w:tbl>
    <w:bookmarkEnd w:id="1"/>
    <w:bookmarkEnd w:id="2"/>
    <w:p w14:paraId="50E8D7F4" w14:textId="20E49A3C" w:rsidR="00A80891" w:rsidRPr="00E67D61" w:rsidRDefault="0088511E" w:rsidP="006019E7">
      <w:pPr>
        <w:pStyle w:val="BodyText"/>
        <w:spacing w:before="100" w:beforeAutospacing="1" w:after="100" w:afterAutospacing="1" w:line="259" w:lineRule="auto"/>
        <w:ind w:left="100" w:right="-90"/>
        <w:rPr>
          <w:rFonts w:ascii="DINOT" w:hAnsi="DINOT" w:cs="DINOT"/>
        </w:rPr>
      </w:pPr>
      <w:r w:rsidRPr="00E67D61">
        <w:rPr>
          <w:rFonts w:ascii="DINOT" w:hAnsi="DINOT" w:cs="DINOT"/>
        </w:rPr>
        <w:t>The ADT ensures the school supports the academy's vision and mission to launch a NAF academy. Use guiding questions as prompts to lead discussions during each phase of the ADT preparation.</w:t>
      </w:r>
    </w:p>
    <w:p w14:paraId="2B237149" w14:textId="77777777" w:rsidR="00A80891" w:rsidRPr="00E67D61" w:rsidRDefault="00A80891" w:rsidP="000E708A">
      <w:pPr>
        <w:spacing w:before="100" w:beforeAutospacing="1" w:after="100" w:afterAutospacing="1" w:line="259" w:lineRule="auto"/>
        <w:rPr>
          <w:rFonts w:ascii="DINOT" w:hAnsi="DINOT" w:cs="DINOT"/>
          <w:b/>
          <w:bCs/>
        </w:rPr>
      </w:pPr>
      <w:r w:rsidRPr="00E67D61">
        <w:rPr>
          <w:rFonts w:ascii="DINOT" w:hAnsi="DINOT" w:cs="DINOT"/>
          <w:b/>
          <w:bCs/>
        </w:rPr>
        <w:t>Guiding Questions:</w:t>
      </w:r>
    </w:p>
    <w:p w14:paraId="567BD56C" w14:textId="5BEF8495" w:rsidR="0088511E" w:rsidRPr="00E67D61" w:rsidRDefault="0088511E" w:rsidP="000E708A">
      <w:pPr>
        <w:pStyle w:val="ListParagraph"/>
        <w:numPr>
          <w:ilvl w:val="0"/>
          <w:numId w:val="3"/>
        </w:numPr>
        <w:tabs>
          <w:tab w:val="left" w:pos="460"/>
        </w:tabs>
        <w:spacing w:before="100" w:beforeAutospacing="1" w:after="100" w:afterAutospacing="1" w:line="259" w:lineRule="auto"/>
        <w:ind w:right="1538"/>
        <w:rPr>
          <w:rFonts w:ascii="DINOT" w:hAnsi="DINOT" w:cs="DINOT"/>
        </w:rPr>
      </w:pPr>
      <w:r w:rsidRPr="00E67D61">
        <w:rPr>
          <w:rFonts w:ascii="DINOT" w:hAnsi="DINOT" w:cs="DINOT"/>
        </w:rPr>
        <w:t>How does a career-</w:t>
      </w:r>
      <w:r w:rsidR="00582FAF" w:rsidRPr="00E67D61">
        <w:rPr>
          <w:rFonts w:ascii="DINOT" w:hAnsi="DINOT" w:cs="DINOT"/>
        </w:rPr>
        <w:t>pathway</w:t>
      </w:r>
      <w:r w:rsidRPr="00E67D61">
        <w:rPr>
          <w:rFonts w:ascii="DINOT" w:hAnsi="DINOT" w:cs="DINOT"/>
        </w:rPr>
        <w:t xml:space="preserve"> academy transform the high school experience?</w:t>
      </w:r>
    </w:p>
    <w:p w14:paraId="67B77C5B" w14:textId="77777777" w:rsidR="0088511E" w:rsidRPr="00E67D61" w:rsidRDefault="0088511E" w:rsidP="000E708A">
      <w:pPr>
        <w:pStyle w:val="ListParagraph"/>
        <w:numPr>
          <w:ilvl w:val="0"/>
          <w:numId w:val="3"/>
        </w:numPr>
        <w:tabs>
          <w:tab w:val="left" w:pos="460"/>
        </w:tabs>
        <w:spacing w:before="100" w:beforeAutospacing="1" w:after="100" w:afterAutospacing="1" w:line="259" w:lineRule="auto"/>
        <w:ind w:right="1538"/>
        <w:rPr>
          <w:rFonts w:ascii="DINOT" w:hAnsi="DINOT" w:cs="DINOT"/>
        </w:rPr>
      </w:pPr>
      <w:r w:rsidRPr="00E67D61">
        <w:rPr>
          <w:rFonts w:ascii="DINOT" w:hAnsi="DINOT" w:cs="DINOT"/>
        </w:rPr>
        <w:t>Which community partners show interest in supporting a career academy?</w:t>
      </w:r>
    </w:p>
    <w:p w14:paraId="052A8D06" w14:textId="77777777" w:rsidR="0088511E" w:rsidRPr="00E67D61" w:rsidRDefault="0088511E" w:rsidP="000E708A">
      <w:pPr>
        <w:pStyle w:val="ListParagraph"/>
        <w:numPr>
          <w:ilvl w:val="0"/>
          <w:numId w:val="3"/>
        </w:numPr>
        <w:tabs>
          <w:tab w:val="left" w:pos="460"/>
        </w:tabs>
        <w:spacing w:before="100" w:beforeAutospacing="1" w:after="100" w:afterAutospacing="1" w:line="259" w:lineRule="auto"/>
        <w:ind w:right="1538"/>
        <w:rPr>
          <w:rFonts w:ascii="DINOT" w:hAnsi="DINOT" w:cs="DINOT"/>
        </w:rPr>
      </w:pPr>
      <w:r w:rsidRPr="00E67D61">
        <w:rPr>
          <w:rFonts w:ascii="DINOT" w:hAnsi="DINOT" w:cs="DINOT"/>
        </w:rPr>
        <w:t>What are the local industries/businesses and workforce needs?</w:t>
      </w:r>
    </w:p>
    <w:p w14:paraId="4C70CA1D" w14:textId="77777777" w:rsidR="0088511E" w:rsidRPr="00E67D61" w:rsidRDefault="0088511E" w:rsidP="000E708A">
      <w:pPr>
        <w:pStyle w:val="ListParagraph"/>
        <w:numPr>
          <w:ilvl w:val="0"/>
          <w:numId w:val="3"/>
        </w:numPr>
        <w:tabs>
          <w:tab w:val="left" w:pos="460"/>
        </w:tabs>
        <w:spacing w:before="100" w:beforeAutospacing="1" w:after="100" w:afterAutospacing="1" w:line="259" w:lineRule="auto"/>
        <w:ind w:right="1538"/>
        <w:rPr>
          <w:rFonts w:ascii="DINOT" w:hAnsi="DINOT" w:cs="DINOT"/>
        </w:rPr>
      </w:pPr>
      <w:r w:rsidRPr="00E67D61">
        <w:rPr>
          <w:rFonts w:ascii="DINOT" w:hAnsi="DINOT" w:cs="DINOT"/>
        </w:rPr>
        <w:t>What are the roles, responsibilities, and time commitments of the ADT members?</w:t>
      </w:r>
    </w:p>
    <w:p w14:paraId="1E069773" w14:textId="77777777" w:rsidR="0088511E" w:rsidRPr="00E67D61" w:rsidRDefault="0088511E" w:rsidP="000E708A">
      <w:pPr>
        <w:pStyle w:val="ListParagraph"/>
        <w:numPr>
          <w:ilvl w:val="0"/>
          <w:numId w:val="3"/>
        </w:numPr>
        <w:tabs>
          <w:tab w:val="left" w:pos="460"/>
        </w:tabs>
        <w:spacing w:before="100" w:beforeAutospacing="1" w:after="100" w:afterAutospacing="1" w:line="259" w:lineRule="auto"/>
        <w:ind w:left="461" w:right="1541"/>
        <w:rPr>
          <w:rFonts w:ascii="DINOT" w:hAnsi="DINOT" w:cs="DINOT"/>
        </w:rPr>
      </w:pPr>
      <w:r w:rsidRPr="00E67D61">
        <w:rPr>
          <w:rFonts w:ascii="DINOT" w:hAnsi="DINOT" w:cs="DINOT"/>
        </w:rPr>
        <w:t>What are the expectations for ongoing school/district leadership support?</w:t>
      </w:r>
    </w:p>
    <w:tbl>
      <w:tblPr>
        <w:tblW w:w="10778" w:type="dxa"/>
        <w:tblInd w:w="90" w:type="dxa"/>
        <w:tblLayout w:type="fixed"/>
        <w:tblCellMar>
          <w:left w:w="0" w:type="dxa"/>
          <w:right w:w="0" w:type="dxa"/>
        </w:tblCellMar>
        <w:tblLook w:val="01E0" w:firstRow="1" w:lastRow="1" w:firstColumn="1" w:lastColumn="1" w:noHBand="0" w:noVBand="0"/>
      </w:tblPr>
      <w:tblGrid>
        <w:gridCol w:w="10778"/>
      </w:tblGrid>
      <w:tr w:rsidR="00C818F8" w:rsidRPr="00E67D61" w14:paraId="121E4867" w14:textId="77777777" w:rsidTr="00C818F8">
        <w:trPr>
          <w:trHeight w:val="281"/>
        </w:trPr>
        <w:tc>
          <w:tcPr>
            <w:tcW w:w="10778" w:type="dxa"/>
            <w:shd w:val="clear" w:color="auto" w:fill="00AF50"/>
            <w:vAlign w:val="center"/>
          </w:tcPr>
          <w:p w14:paraId="7BCA11EA" w14:textId="58ECBA3B" w:rsidR="00C818F8" w:rsidRPr="00E67D61" w:rsidRDefault="00C818F8" w:rsidP="00C818F8">
            <w:pPr>
              <w:pStyle w:val="TableParagraph"/>
              <w:spacing w:before="80" w:after="80"/>
              <w:ind w:left="-14" w:right="-43"/>
              <w:jc w:val="center"/>
              <w:rPr>
                <w:rFonts w:ascii="DINOT" w:hAnsi="DINOT" w:cs="DINOT"/>
                <w:b/>
              </w:rPr>
            </w:pPr>
            <w:bookmarkStart w:id="3" w:name="_Toc51582361"/>
            <w:r w:rsidRPr="00E67D61">
              <w:rPr>
                <w:rFonts w:ascii="DINOT" w:hAnsi="DINOT" w:cs="DINOT"/>
                <w:b/>
                <w:color w:val="FFFFFF"/>
              </w:rPr>
              <w:t>Relationship &amp; Trust Building</w:t>
            </w:r>
          </w:p>
        </w:tc>
      </w:tr>
    </w:tbl>
    <w:bookmarkEnd w:id="3"/>
    <w:p w14:paraId="37849FA3" w14:textId="77777777" w:rsidR="00A80891" w:rsidRPr="00E67D61" w:rsidRDefault="00A80891" w:rsidP="006019E7">
      <w:pPr>
        <w:pStyle w:val="BodyText"/>
        <w:spacing w:before="100" w:beforeAutospacing="1" w:line="259" w:lineRule="auto"/>
        <w:rPr>
          <w:rFonts w:ascii="DINOT" w:hAnsi="DINOT" w:cs="DINOT"/>
        </w:rPr>
      </w:pPr>
      <w:r w:rsidRPr="00E67D61">
        <w:rPr>
          <w:rFonts w:ascii="DINOT" w:hAnsi="DINOT" w:cs="DINOT"/>
        </w:rPr>
        <w:t>Building relationships and trust help ADT members garner support from stakeholders and promote the formation of a sustainable academy team and advisory board. The ADT recruitment involves sharing the academy vision and mission with the district, school, and the local community. As the ADT bonds together, members rely on each other and develop open lines of communication. The team values member contributions of creative ideas and are there to support one another.</w:t>
      </w:r>
    </w:p>
    <w:p w14:paraId="20E4158E" w14:textId="77777777" w:rsidR="00A80891" w:rsidRPr="00E67D61" w:rsidRDefault="00A80891" w:rsidP="000E708A">
      <w:pPr>
        <w:spacing w:before="100" w:beforeAutospacing="1" w:after="100" w:afterAutospacing="1" w:line="259" w:lineRule="auto"/>
        <w:rPr>
          <w:rFonts w:ascii="DINOT" w:hAnsi="DINOT" w:cs="DINOT"/>
          <w:b/>
          <w:bCs/>
        </w:rPr>
      </w:pPr>
      <w:r w:rsidRPr="00E67D61">
        <w:rPr>
          <w:rFonts w:ascii="DINOT" w:hAnsi="DINOT" w:cs="DINOT"/>
          <w:b/>
          <w:bCs/>
        </w:rPr>
        <w:t>Guiding Questions:</w:t>
      </w:r>
    </w:p>
    <w:p w14:paraId="52D22A36" w14:textId="77777777" w:rsidR="0088511E" w:rsidRPr="00E67D61" w:rsidRDefault="0088511E" w:rsidP="000E708A">
      <w:pPr>
        <w:pStyle w:val="ListParagraph"/>
        <w:numPr>
          <w:ilvl w:val="0"/>
          <w:numId w:val="2"/>
        </w:numPr>
        <w:tabs>
          <w:tab w:val="left" w:pos="460"/>
        </w:tabs>
        <w:spacing w:before="100" w:beforeAutospacing="1" w:after="100" w:afterAutospacing="1" w:line="259" w:lineRule="auto"/>
        <w:ind w:right="640"/>
        <w:rPr>
          <w:rFonts w:ascii="DINOT" w:hAnsi="DINOT" w:cs="DINOT"/>
        </w:rPr>
      </w:pPr>
      <w:r w:rsidRPr="00E67D61">
        <w:rPr>
          <w:rFonts w:ascii="DINOT" w:hAnsi="DINOT" w:cs="DINOT"/>
        </w:rPr>
        <w:t>Who leads and coordinates ADT meetings, schedules, and agendas?</w:t>
      </w:r>
    </w:p>
    <w:p w14:paraId="63AA2BD0" w14:textId="77777777" w:rsidR="0088511E" w:rsidRPr="00E67D61" w:rsidRDefault="0088511E" w:rsidP="000E708A">
      <w:pPr>
        <w:pStyle w:val="ListParagraph"/>
        <w:numPr>
          <w:ilvl w:val="0"/>
          <w:numId w:val="2"/>
        </w:numPr>
        <w:tabs>
          <w:tab w:val="left" w:pos="460"/>
        </w:tabs>
        <w:spacing w:before="100" w:beforeAutospacing="1" w:after="100" w:afterAutospacing="1" w:line="259" w:lineRule="auto"/>
        <w:ind w:right="640"/>
        <w:rPr>
          <w:rFonts w:ascii="DINOT" w:hAnsi="DINOT" w:cs="DINOT"/>
        </w:rPr>
      </w:pPr>
      <w:r w:rsidRPr="00E67D61">
        <w:rPr>
          <w:rFonts w:ascii="DINOT" w:hAnsi="DINOT" w:cs="DINOT"/>
        </w:rPr>
        <w:t>What are the ADT members’ roles?</w:t>
      </w:r>
    </w:p>
    <w:p w14:paraId="125FAE5F" w14:textId="77777777" w:rsidR="0088511E" w:rsidRPr="00E67D61" w:rsidRDefault="0088511E" w:rsidP="000E708A">
      <w:pPr>
        <w:pStyle w:val="ListParagraph"/>
        <w:numPr>
          <w:ilvl w:val="0"/>
          <w:numId w:val="2"/>
        </w:numPr>
        <w:tabs>
          <w:tab w:val="left" w:pos="460"/>
        </w:tabs>
        <w:spacing w:before="100" w:beforeAutospacing="1" w:after="100" w:afterAutospacing="1" w:line="259" w:lineRule="auto"/>
        <w:ind w:right="640"/>
        <w:rPr>
          <w:rFonts w:ascii="DINOT" w:hAnsi="DINOT" w:cs="DINOT"/>
        </w:rPr>
      </w:pPr>
      <w:r w:rsidRPr="00E67D61">
        <w:rPr>
          <w:rFonts w:ascii="DINOT" w:hAnsi="DINOT" w:cs="DINOT"/>
        </w:rPr>
        <w:t>Does the ADT have representation from all stakeholders?</w:t>
      </w:r>
    </w:p>
    <w:p w14:paraId="7BB123E3" w14:textId="77777777" w:rsidR="0088511E" w:rsidRPr="00E67D61" w:rsidRDefault="0088511E" w:rsidP="000E708A">
      <w:pPr>
        <w:pStyle w:val="ListParagraph"/>
        <w:numPr>
          <w:ilvl w:val="0"/>
          <w:numId w:val="2"/>
        </w:numPr>
        <w:tabs>
          <w:tab w:val="left" w:pos="460"/>
        </w:tabs>
        <w:spacing w:before="100" w:beforeAutospacing="1" w:after="100" w:afterAutospacing="1" w:line="259" w:lineRule="auto"/>
        <w:ind w:right="640"/>
        <w:rPr>
          <w:rFonts w:ascii="DINOT" w:hAnsi="DINOT" w:cs="DINOT"/>
        </w:rPr>
      </w:pPr>
      <w:r w:rsidRPr="00E67D61">
        <w:rPr>
          <w:rFonts w:ascii="DINOT" w:hAnsi="DINOT" w:cs="DINOT"/>
        </w:rPr>
        <w:t>Which school/community groups support college and career readiness?</w:t>
      </w:r>
    </w:p>
    <w:p w14:paraId="55BAB034" w14:textId="77777777" w:rsidR="0088511E" w:rsidRPr="00E67D61" w:rsidRDefault="0088511E" w:rsidP="000E708A">
      <w:pPr>
        <w:pStyle w:val="ListParagraph"/>
        <w:numPr>
          <w:ilvl w:val="0"/>
          <w:numId w:val="2"/>
        </w:numPr>
        <w:tabs>
          <w:tab w:val="left" w:pos="460"/>
        </w:tabs>
        <w:spacing w:before="100" w:beforeAutospacing="1" w:after="100" w:afterAutospacing="1" w:line="259" w:lineRule="auto"/>
        <w:ind w:right="640"/>
        <w:rPr>
          <w:rFonts w:ascii="DINOT" w:hAnsi="DINOT" w:cs="DINOT"/>
        </w:rPr>
      </w:pPr>
      <w:r w:rsidRPr="00E67D61">
        <w:rPr>
          <w:rFonts w:ascii="DINOT" w:hAnsi="DINOT" w:cs="DINOT"/>
        </w:rPr>
        <w:t>Will the ADT recognize and discuss issues, challenges, and successes in open forums?</w:t>
      </w:r>
    </w:p>
    <w:tbl>
      <w:tblPr>
        <w:tblW w:w="10778" w:type="dxa"/>
        <w:tblInd w:w="90" w:type="dxa"/>
        <w:tblLayout w:type="fixed"/>
        <w:tblCellMar>
          <w:left w:w="0" w:type="dxa"/>
          <w:right w:w="0" w:type="dxa"/>
        </w:tblCellMar>
        <w:tblLook w:val="01E0" w:firstRow="1" w:lastRow="1" w:firstColumn="1" w:lastColumn="1" w:noHBand="0" w:noVBand="0"/>
      </w:tblPr>
      <w:tblGrid>
        <w:gridCol w:w="10778"/>
      </w:tblGrid>
      <w:tr w:rsidR="00C818F8" w:rsidRPr="00E67D61" w14:paraId="45250E35" w14:textId="77777777" w:rsidTr="005F3539">
        <w:trPr>
          <w:trHeight w:val="281"/>
        </w:trPr>
        <w:tc>
          <w:tcPr>
            <w:tcW w:w="10778" w:type="dxa"/>
            <w:shd w:val="clear" w:color="auto" w:fill="00AF50"/>
            <w:vAlign w:val="center"/>
          </w:tcPr>
          <w:p w14:paraId="371F419E" w14:textId="1484D70E" w:rsidR="00C818F8" w:rsidRPr="00E67D61" w:rsidRDefault="00C818F8" w:rsidP="00C818F8">
            <w:pPr>
              <w:pStyle w:val="TableParagraph"/>
              <w:spacing w:before="80" w:after="80"/>
              <w:ind w:left="-14" w:right="-43"/>
              <w:jc w:val="center"/>
              <w:rPr>
                <w:rFonts w:ascii="DINOT" w:hAnsi="DINOT" w:cs="DINOT"/>
                <w:b/>
              </w:rPr>
            </w:pPr>
            <w:bookmarkStart w:id="4" w:name="_Toc51582362"/>
            <w:r w:rsidRPr="00E67D61">
              <w:rPr>
                <w:rFonts w:ascii="DINOT" w:hAnsi="DINOT" w:cs="DINOT"/>
                <w:b/>
                <w:color w:val="FFFFFF"/>
              </w:rPr>
              <w:t>Staging &amp; Goal Clarification</w:t>
            </w:r>
          </w:p>
        </w:tc>
      </w:tr>
    </w:tbl>
    <w:bookmarkEnd w:id="4"/>
    <w:p w14:paraId="7CCDDBC1" w14:textId="49E2A89E" w:rsidR="00A80891" w:rsidRPr="00E67D61" w:rsidRDefault="00A80891" w:rsidP="006019E7">
      <w:pPr>
        <w:pStyle w:val="BodyText"/>
        <w:spacing w:before="100" w:beforeAutospacing="1" w:after="100" w:afterAutospacing="1" w:line="259" w:lineRule="auto"/>
        <w:ind w:left="100" w:right="-90"/>
        <w:rPr>
          <w:rFonts w:ascii="DINOT" w:hAnsi="DINOT" w:cs="DINOT"/>
        </w:rPr>
      </w:pPr>
      <w:r w:rsidRPr="00E67D61">
        <w:rPr>
          <w:rFonts w:ascii="DINOT" w:hAnsi="DINOT" w:cs="DINOT"/>
        </w:rPr>
        <w:t>The ADT is responsible for building the foundation for a high-quality academy, developing a shared vision and mission, and ultimately launching the NAF academy.</w:t>
      </w:r>
    </w:p>
    <w:p w14:paraId="0E16567C" w14:textId="77777777" w:rsidR="00A80891" w:rsidRPr="00E67D61" w:rsidRDefault="00A80891" w:rsidP="000E708A">
      <w:pPr>
        <w:spacing w:before="100" w:beforeAutospacing="1" w:after="100" w:afterAutospacing="1" w:line="259" w:lineRule="auto"/>
        <w:rPr>
          <w:rFonts w:ascii="DINOT" w:hAnsi="DINOT" w:cs="DINOT"/>
          <w:b/>
          <w:bCs/>
        </w:rPr>
      </w:pPr>
      <w:r w:rsidRPr="00E67D61">
        <w:rPr>
          <w:rFonts w:ascii="DINOT" w:hAnsi="DINOT" w:cs="DINOT"/>
          <w:b/>
          <w:bCs/>
        </w:rPr>
        <w:t>Guiding Questions:</w:t>
      </w:r>
    </w:p>
    <w:p w14:paraId="0B6C9BC5" w14:textId="77777777" w:rsidR="0088511E" w:rsidRPr="00E67D61" w:rsidRDefault="0088511E" w:rsidP="000E708A">
      <w:pPr>
        <w:pStyle w:val="ListParagraph"/>
        <w:numPr>
          <w:ilvl w:val="0"/>
          <w:numId w:val="1"/>
        </w:numPr>
        <w:tabs>
          <w:tab w:val="left" w:pos="460"/>
        </w:tabs>
        <w:spacing w:before="100" w:beforeAutospacing="1" w:after="100" w:afterAutospacing="1" w:line="259" w:lineRule="auto"/>
        <w:rPr>
          <w:rFonts w:ascii="DINOT" w:hAnsi="DINOT" w:cs="DINOT"/>
        </w:rPr>
      </w:pPr>
      <w:r w:rsidRPr="00E67D61">
        <w:rPr>
          <w:rFonts w:ascii="DINOT" w:hAnsi="DINOT" w:cs="DINOT"/>
        </w:rPr>
        <w:t>What are the vision and mission statements for the academy?</w:t>
      </w:r>
    </w:p>
    <w:p w14:paraId="60A07A2E" w14:textId="76ADA807" w:rsidR="0088511E" w:rsidRPr="00E67D61" w:rsidRDefault="0088511E" w:rsidP="000E708A">
      <w:pPr>
        <w:pStyle w:val="ListParagraph"/>
        <w:numPr>
          <w:ilvl w:val="0"/>
          <w:numId w:val="1"/>
        </w:numPr>
        <w:tabs>
          <w:tab w:val="left" w:pos="460"/>
        </w:tabs>
        <w:spacing w:before="100" w:beforeAutospacing="1" w:after="100" w:afterAutospacing="1" w:line="259" w:lineRule="auto"/>
        <w:rPr>
          <w:rFonts w:ascii="DINOT" w:hAnsi="DINOT" w:cs="DINOT"/>
        </w:rPr>
      </w:pPr>
      <w:r w:rsidRPr="00E67D61">
        <w:rPr>
          <w:rFonts w:ascii="DINOT" w:hAnsi="DINOT" w:cs="DINOT"/>
        </w:rPr>
        <w:t xml:space="preserve">What is the graduation profile of an academy </w:t>
      </w:r>
      <w:r w:rsidR="003932F4" w:rsidRPr="00E67D61">
        <w:rPr>
          <w:rFonts w:ascii="DINOT" w:hAnsi="DINOT" w:cs="DINOT"/>
        </w:rPr>
        <w:t>student</w:t>
      </w:r>
      <w:r w:rsidRPr="00E67D61">
        <w:rPr>
          <w:rFonts w:ascii="DINOT" w:hAnsi="DINOT" w:cs="DINOT"/>
        </w:rPr>
        <w:t>?</w:t>
      </w:r>
    </w:p>
    <w:p w14:paraId="077C1799" w14:textId="6B1F3ED5" w:rsidR="0088511E" w:rsidRPr="00E67D61" w:rsidRDefault="0088511E" w:rsidP="000E708A">
      <w:pPr>
        <w:pStyle w:val="ListParagraph"/>
        <w:numPr>
          <w:ilvl w:val="0"/>
          <w:numId w:val="1"/>
        </w:numPr>
        <w:tabs>
          <w:tab w:val="left" w:pos="460"/>
        </w:tabs>
        <w:spacing w:before="100" w:beforeAutospacing="1" w:after="100" w:afterAutospacing="1" w:line="259" w:lineRule="auto"/>
        <w:rPr>
          <w:rFonts w:ascii="DINOT" w:hAnsi="DINOT" w:cs="DINOT"/>
        </w:rPr>
      </w:pPr>
      <w:r w:rsidRPr="00E67D61">
        <w:rPr>
          <w:rFonts w:ascii="DINOT" w:hAnsi="DINOT" w:cs="DINOT"/>
        </w:rPr>
        <w:t xml:space="preserve">What is the career </w:t>
      </w:r>
      <w:r w:rsidR="00582FAF" w:rsidRPr="00E67D61">
        <w:rPr>
          <w:rFonts w:ascii="DINOT" w:hAnsi="DINOT" w:cs="DINOT"/>
        </w:rPr>
        <w:t>pathway</w:t>
      </w:r>
      <w:r w:rsidRPr="00E67D61">
        <w:rPr>
          <w:rFonts w:ascii="DINOT" w:hAnsi="DINOT" w:cs="DINOT"/>
        </w:rPr>
        <w:t xml:space="preserve"> for the academy?</w:t>
      </w:r>
    </w:p>
    <w:p w14:paraId="3EA1F6BD" w14:textId="07208139" w:rsidR="0088511E" w:rsidRPr="00E67D61" w:rsidRDefault="0088511E" w:rsidP="000E708A">
      <w:pPr>
        <w:pStyle w:val="ListParagraph"/>
        <w:numPr>
          <w:ilvl w:val="0"/>
          <w:numId w:val="1"/>
        </w:numPr>
        <w:tabs>
          <w:tab w:val="left" w:pos="460"/>
        </w:tabs>
        <w:spacing w:before="100" w:beforeAutospacing="1" w:after="100" w:afterAutospacing="1" w:line="259" w:lineRule="auto"/>
        <w:rPr>
          <w:rFonts w:ascii="DINOT" w:hAnsi="DINOT" w:cs="DINOT"/>
        </w:rPr>
      </w:pPr>
      <w:r w:rsidRPr="00E67D61">
        <w:rPr>
          <w:rFonts w:ascii="DINOT" w:hAnsi="DINOT" w:cs="DINOT"/>
        </w:rPr>
        <w:t>What is the program of study and the career-</w:t>
      </w:r>
      <w:r w:rsidR="00582FAF" w:rsidRPr="00E67D61">
        <w:rPr>
          <w:rFonts w:ascii="DINOT" w:hAnsi="DINOT" w:cs="DINOT"/>
        </w:rPr>
        <w:t>pathway</w:t>
      </w:r>
      <w:r w:rsidRPr="00E67D61">
        <w:rPr>
          <w:rFonts w:ascii="DINOT" w:hAnsi="DINOT" w:cs="DINOT"/>
        </w:rPr>
        <w:t xml:space="preserve"> curriculum?</w:t>
      </w:r>
    </w:p>
    <w:p w14:paraId="150D6592" w14:textId="08C25506" w:rsidR="00C818F8" w:rsidRPr="00E67D61" w:rsidRDefault="0088511E" w:rsidP="00C818F8">
      <w:pPr>
        <w:pStyle w:val="ListParagraph"/>
        <w:numPr>
          <w:ilvl w:val="0"/>
          <w:numId w:val="1"/>
        </w:numPr>
        <w:tabs>
          <w:tab w:val="left" w:pos="460"/>
        </w:tabs>
        <w:spacing w:before="100" w:beforeAutospacing="1" w:after="100" w:afterAutospacing="1" w:line="259" w:lineRule="auto"/>
        <w:rPr>
          <w:rFonts w:ascii="DINOT" w:hAnsi="DINOT" w:cs="DINOT"/>
        </w:rPr>
      </w:pPr>
      <w:r w:rsidRPr="00E67D61">
        <w:rPr>
          <w:rFonts w:ascii="DINOT" w:hAnsi="DINOT" w:cs="DINOT"/>
        </w:rPr>
        <w:t xml:space="preserve">Do the workforce-needs survey results support the viability of the career </w:t>
      </w:r>
      <w:r w:rsidR="00582FAF" w:rsidRPr="00E67D61">
        <w:rPr>
          <w:rFonts w:ascii="DINOT" w:hAnsi="DINOT" w:cs="DINOT"/>
        </w:rPr>
        <w:t>pathw</w:t>
      </w:r>
      <w:r w:rsidR="00C818F8" w:rsidRPr="00E67D61">
        <w:rPr>
          <w:rFonts w:ascii="DINOT" w:hAnsi="DINOT" w:cs="DINOT"/>
        </w:rPr>
        <w:t>ay?</w:t>
      </w:r>
    </w:p>
    <w:p w14:paraId="4EDD3897" w14:textId="7D67E01B" w:rsidR="00C818F8" w:rsidRPr="00E67D61" w:rsidRDefault="00C818F8" w:rsidP="00C818F8">
      <w:pPr>
        <w:tabs>
          <w:tab w:val="left" w:pos="460"/>
        </w:tabs>
        <w:spacing w:before="100" w:beforeAutospacing="1" w:after="100" w:afterAutospacing="1" w:line="259" w:lineRule="auto"/>
        <w:rPr>
          <w:rFonts w:ascii="DINOT" w:hAnsi="DINOT" w:cs="DINOT"/>
        </w:rPr>
        <w:sectPr w:rsidR="00C818F8" w:rsidRPr="00E67D61" w:rsidSect="00C56253">
          <w:headerReference w:type="default" r:id="rId17"/>
          <w:pgSz w:w="12240" w:h="15840"/>
          <w:pgMar w:top="720" w:right="720" w:bottom="720" w:left="720" w:header="720" w:footer="300" w:gutter="0"/>
          <w:cols w:space="720"/>
          <w:docGrid w:linePitch="360"/>
        </w:sectPr>
      </w:pPr>
    </w:p>
    <w:tbl>
      <w:tblPr>
        <w:tblStyle w:val="TableGrid"/>
        <w:tblW w:w="111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0"/>
        <w:gridCol w:w="4410"/>
        <w:gridCol w:w="1800"/>
        <w:gridCol w:w="3330"/>
      </w:tblGrid>
      <w:tr w:rsidR="00484CF3" w:rsidRPr="00E67D61" w14:paraId="1900B91D" w14:textId="77777777" w:rsidTr="007417FB">
        <w:tc>
          <w:tcPr>
            <w:tcW w:w="1620" w:type="dxa"/>
            <w:tcBorders>
              <w:top w:val="nil"/>
              <w:bottom w:val="nil"/>
            </w:tcBorders>
          </w:tcPr>
          <w:p w14:paraId="055B3832" w14:textId="65A2D78F" w:rsidR="00484CF3" w:rsidRPr="00E67D61" w:rsidRDefault="00484CF3" w:rsidP="00F574A6">
            <w:pPr>
              <w:ind w:left="-105"/>
              <w:rPr>
                <w:rFonts w:ascii="DINOT" w:hAnsi="DINOT" w:cs="DINOT"/>
                <w:b/>
                <w:sz w:val="20"/>
                <w:szCs w:val="20"/>
              </w:rPr>
            </w:pPr>
            <w:r w:rsidRPr="00E67D61">
              <w:rPr>
                <w:rFonts w:ascii="DINOT" w:hAnsi="DINOT" w:cs="DINOT"/>
                <w:b/>
                <w:sz w:val="20"/>
                <w:szCs w:val="20"/>
              </w:rPr>
              <w:lastRenderedPageBreak/>
              <w:t>Academy Name</w:t>
            </w:r>
            <w:r w:rsidR="00F574A6" w:rsidRPr="00E67D61">
              <w:rPr>
                <w:rFonts w:ascii="DINOT" w:hAnsi="DINOT" w:cs="DINOT"/>
                <w:b/>
                <w:sz w:val="20"/>
                <w:szCs w:val="20"/>
              </w:rPr>
              <w:t>:</w:t>
            </w:r>
          </w:p>
        </w:tc>
        <w:tc>
          <w:tcPr>
            <w:tcW w:w="4410" w:type="dxa"/>
          </w:tcPr>
          <w:p w14:paraId="178776E9" w14:textId="77777777" w:rsidR="00484CF3" w:rsidRPr="00E67D61" w:rsidRDefault="00484CF3" w:rsidP="00A80891">
            <w:pPr>
              <w:ind w:left="0"/>
              <w:rPr>
                <w:rFonts w:ascii="DINOT" w:hAnsi="DINOT" w:cs="DINOT"/>
                <w:b/>
                <w:sz w:val="20"/>
                <w:szCs w:val="20"/>
              </w:rPr>
            </w:pPr>
          </w:p>
        </w:tc>
        <w:tc>
          <w:tcPr>
            <w:tcW w:w="1800" w:type="dxa"/>
            <w:tcBorders>
              <w:top w:val="nil"/>
              <w:bottom w:val="nil"/>
            </w:tcBorders>
          </w:tcPr>
          <w:p w14:paraId="42E98A95" w14:textId="33346749" w:rsidR="00484CF3" w:rsidRPr="00E67D61" w:rsidRDefault="00484CF3" w:rsidP="00A80891">
            <w:pPr>
              <w:ind w:left="0"/>
              <w:rPr>
                <w:rFonts w:ascii="DINOT" w:hAnsi="DINOT" w:cs="DINOT"/>
                <w:b/>
                <w:sz w:val="20"/>
                <w:szCs w:val="20"/>
              </w:rPr>
            </w:pPr>
            <w:r w:rsidRPr="00E67D61">
              <w:rPr>
                <w:rFonts w:ascii="DINOT" w:hAnsi="DINOT" w:cs="DINOT"/>
                <w:b/>
                <w:sz w:val="20"/>
                <w:szCs w:val="20"/>
              </w:rPr>
              <w:t>Career Pathway</w:t>
            </w:r>
            <w:r w:rsidR="00F574A6" w:rsidRPr="00E67D61">
              <w:rPr>
                <w:rFonts w:ascii="DINOT" w:hAnsi="DINOT" w:cs="DINOT"/>
                <w:b/>
                <w:sz w:val="20"/>
                <w:szCs w:val="20"/>
              </w:rPr>
              <w:t>:</w:t>
            </w:r>
          </w:p>
        </w:tc>
        <w:tc>
          <w:tcPr>
            <w:tcW w:w="3330" w:type="dxa"/>
          </w:tcPr>
          <w:p w14:paraId="147649FA" w14:textId="77777777" w:rsidR="00484CF3" w:rsidRPr="00E67D61" w:rsidRDefault="00484CF3" w:rsidP="00A80891">
            <w:pPr>
              <w:ind w:left="0"/>
              <w:rPr>
                <w:rFonts w:ascii="DINOT" w:hAnsi="DINOT" w:cs="DINOT"/>
                <w:b/>
                <w:sz w:val="20"/>
                <w:szCs w:val="20"/>
              </w:rPr>
            </w:pPr>
          </w:p>
        </w:tc>
      </w:tr>
    </w:tbl>
    <w:p w14:paraId="352B72D6" w14:textId="77777777" w:rsidR="00A80891" w:rsidRPr="00E67D61" w:rsidRDefault="00A80891" w:rsidP="00A80891">
      <w:pPr>
        <w:ind w:left="0"/>
        <w:rPr>
          <w:rFonts w:ascii="DINOT" w:hAnsi="DINOT" w:cs="DINOT"/>
          <w:b/>
          <w:sz w:val="12"/>
          <w:szCs w:val="12"/>
        </w:rPr>
      </w:pPr>
    </w:p>
    <w:p w14:paraId="6A66888B" w14:textId="30D216DD" w:rsidR="00CE0917" w:rsidRPr="00E67D61" w:rsidRDefault="00CE0917" w:rsidP="007417FB">
      <w:pPr>
        <w:pStyle w:val="BodyText"/>
        <w:spacing w:line="276" w:lineRule="auto"/>
        <w:ind w:left="0" w:right="-72"/>
        <w:rPr>
          <w:rFonts w:ascii="DINOT" w:hAnsi="DINOT" w:cs="DINOT"/>
          <w:i/>
          <w:iCs/>
        </w:rPr>
      </w:pPr>
      <w:r w:rsidRPr="00E67D61">
        <w:rPr>
          <w:rFonts w:ascii="DINOT" w:hAnsi="DINOT" w:cs="DINOT"/>
        </w:rPr>
        <w:t xml:space="preserve">The </w:t>
      </w:r>
      <w:r w:rsidRPr="00E67D61">
        <w:rPr>
          <w:rFonts w:ascii="DINOT" w:hAnsi="DINOT" w:cs="DINOT"/>
          <w:b/>
          <w:bCs/>
          <w:iCs/>
          <w:sz w:val="23"/>
        </w:rPr>
        <w:t>Academy Team</w:t>
      </w:r>
      <w:r w:rsidRPr="00E67D61">
        <w:rPr>
          <w:rFonts w:ascii="DINOT" w:hAnsi="DINOT" w:cs="DINOT"/>
          <w:iCs/>
          <w:sz w:val="23"/>
        </w:rPr>
        <w:t xml:space="preserve"> </w:t>
      </w:r>
      <w:r w:rsidRPr="00E67D61">
        <w:rPr>
          <w:rFonts w:ascii="DINOT" w:hAnsi="DINOT" w:cs="DINOT"/>
        </w:rPr>
        <w:t xml:space="preserve">is a </w:t>
      </w:r>
      <w:r w:rsidR="004E4F6F" w:rsidRPr="00E67D61">
        <w:rPr>
          <w:rFonts w:ascii="DINOT" w:hAnsi="DINOT" w:cs="DINOT"/>
        </w:rPr>
        <w:t>multi</w:t>
      </w:r>
      <w:r w:rsidR="0059134A" w:rsidRPr="00E67D61">
        <w:rPr>
          <w:rFonts w:ascii="DINOT" w:hAnsi="DINOT" w:cs="DINOT"/>
        </w:rPr>
        <w:t>-</w:t>
      </w:r>
      <w:r w:rsidR="004E4F6F" w:rsidRPr="00E67D61">
        <w:rPr>
          <w:rFonts w:ascii="DINOT" w:hAnsi="DINOT" w:cs="DINOT"/>
        </w:rPr>
        <w:t xml:space="preserve">disciplinary </w:t>
      </w:r>
      <w:r w:rsidRPr="00E67D61">
        <w:rPr>
          <w:rFonts w:ascii="DINOT" w:hAnsi="DINOT" w:cs="DINOT"/>
        </w:rPr>
        <w:t xml:space="preserve">group that </w:t>
      </w:r>
      <w:r w:rsidR="003F776D">
        <w:rPr>
          <w:rFonts w:ascii="DINOT" w:hAnsi="DINOT" w:cs="DINOT"/>
        </w:rPr>
        <w:t xml:space="preserve">regularly meets </w:t>
      </w:r>
      <w:r w:rsidRPr="00E67D61">
        <w:rPr>
          <w:rFonts w:ascii="DINOT" w:hAnsi="DINOT" w:cs="DINOT"/>
        </w:rPr>
        <w:t xml:space="preserve">to plan and </w:t>
      </w:r>
      <w:r w:rsidR="003F776D">
        <w:rPr>
          <w:rFonts w:ascii="DINOT" w:hAnsi="DINOT" w:cs="DINOT"/>
        </w:rPr>
        <w:t>manage</w:t>
      </w:r>
      <w:r w:rsidRPr="00E67D61">
        <w:rPr>
          <w:rFonts w:ascii="DINOT" w:hAnsi="DINOT" w:cs="DINOT"/>
        </w:rPr>
        <w:t xml:space="preserve"> academy development. The team </w:t>
      </w:r>
      <w:r w:rsidR="003F776D">
        <w:rPr>
          <w:rFonts w:ascii="DINOT" w:hAnsi="DINOT" w:cs="DINOT"/>
        </w:rPr>
        <w:t xml:space="preserve">prioritizes </w:t>
      </w:r>
      <w:r w:rsidRPr="00E67D61">
        <w:rPr>
          <w:rFonts w:ascii="DINOT" w:hAnsi="DINOT" w:cs="DINOT"/>
        </w:rPr>
        <w:t>continuous improvement</w:t>
      </w:r>
      <w:r w:rsidR="003F776D">
        <w:rPr>
          <w:rFonts w:ascii="DINOT" w:hAnsi="DINOT" w:cs="DINOT"/>
        </w:rPr>
        <w:t xml:space="preserve"> through data analysis and targeted </w:t>
      </w:r>
      <w:r w:rsidR="003F776D" w:rsidRPr="003F776D">
        <w:rPr>
          <w:rFonts w:ascii="DINOT" w:hAnsi="DINOT" w:cs="DINOT"/>
        </w:rPr>
        <w:t xml:space="preserve">professional learning </w:t>
      </w:r>
      <w:r w:rsidR="003F776D">
        <w:rPr>
          <w:rFonts w:ascii="DINOT" w:hAnsi="DINOT" w:cs="DINOT"/>
        </w:rPr>
        <w:t xml:space="preserve">related </w:t>
      </w:r>
      <w:r w:rsidR="003F776D" w:rsidRPr="003F776D">
        <w:rPr>
          <w:rFonts w:ascii="DINOT" w:hAnsi="DINOT" w:cs="DINOT"/>
        </w:rPr>
        <w:t>career-pathway curriculum and college and career readiness</w:t>
      </w:r>
      <w:r w:rsidRPr="00E67D61">
        <w:rPr>
          <w:rFonts w:ascii="DINOT" w:hAnsi="DINOT" w:cs="DINOT"/>
        </w:rPr>
        <w:t xml:space="preserve">. </w:t>
      </w:r>
      <w:r w:rsidR="00C818F8" w:rsidRPr="00E67D61">
        <w:rPr>
          <w:rFonts w:ascii="DINOT" w:hAnsi="DINOT" w:cs="DINOT"/>
        </w:rPr>
        <w:br/>
      </w:r>
      <w:r w:rsidRPr="00E67D61">
        <w:rPr>
          <w:rFonts w:ascii="DINOT" w:hAnsi="DINOT" w:cs="DINOT"/>
          <w:i/>
          <w:iCs/>
        </w:rPr>
        <w:t xml:space="preserve">The table below is a sample academy team roster identifying roles and </w:t>
      </w:r>
      <w:r w:rsidR="003F776D">
        <w:rPr>
          <w:rFonts w:ascii="DINOT" w:hAnsi="DINOT" w:cs="DINOT"/>
          <w:i/>
          <w:iCs/>
        </w:rPr>
        <w:t>member expectations</w:t>
      </w:r>
      <w:r w:rsidRPr="00E67D61">
        <w:rPr>
          <w:rFonts w:ascii="DINOT" w:hAnsi="DINOT" w:cs="DINOT"/>
          <w:i/>
          <w:iCs/>
        </w:rPr>
        <w:t>.</w:t>
      </w:r>
    </w:p>
    <w:p w14:paraId="7A911F9F" w14:textId="77777777" w:rsidR="00CE0917" w:rsidRPr="00E67D61" w:rsidRDefault="00CE0917" w:rsidP="00CE0917">
      <w:pPr>
        <w:pStyle w:val="BodyText"/>
        <w:spacing w:before="6"/>
        <w:rPr>
          <w:rFonts w:ascii="DINOT" w:hAnsi="DINOT" w:cs="DINOT"/>
          <w:sz w:val="9"/>
        </w:rPr>
      </w:pPr>
    </w:p>
    <w:tbl>
      <w:tblPr>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697"/>
        <w:gridCol w:w="6483"/>
      </w:tblGrid>
      <w:tr w:rsidR="00CE0917" w:rsidRPr="00E67D61" w14:paraId="7181DEFD" w14:textId="77777777" w:rsidTr="003F776D">
        <w:trPr>
          <w:trHeight w:val="188"/>
        </w:trPr>
        <w:tc>
          <w:tcPr>
            <w:tcW w:w="11160" w:type="dxa"/>
            <w:gridSpan w:val="3"/>
            <w:shd w:val="clear" w:color="auto" w:fill="00AF50"/>
            <w:vAlign w:val="center"/>
          </w:tcPr>
          <w:p w14:paraId="2C7722E1" w14:textId="77777777" w:rsidR="00CE0917" w:rsidRPr="00E67D61" w:rsidRDefault="00CE0917" w:rsidP="007417FB">
            <w:pPr>
              <w:pStyle w:val="Heading2"/>
              <w:jc w:val="center"/>
              <w:rPr>
                <w:rFonts w:ascii="DINOT" w:hAnsi="DINOT" w:cs="DINOT"/>
                <w:color w:val="FFFFFF" w:themeColor="background1"/>
                <w:sz w:val="24"/>
                <w:szCs w:val="24"/>
              </w:rPr>
            </w:pPr>
            <w:bookmarkStart w:id="5" w:name="_Toc51582388"/>
            <w:r w:rsidRPr="00E67D61">
              <w:rPr>
                <w:rFonts w:ascii="DINOT" w:hAnsi="DINOT" w:cs="DINOT"/>
                <w:color w:val="FFFFFF" w:themeColor="background1"/>
                <w:sz w:val="24"/>
                <w:szCs w:val="24"/>
              </w:rPr>
              <w:t>Academy Team Roster</w:t>
            </w:r>
            <w:bookmarkEnd w:id="5"/>
          </w:p>
        </w:tc>
      </w:tr>
      <w:tr w:rsidR="00CE0917" w:rsidRPr="00E67D61" w14:paraId="30ADAC51" w14:textId="77777777" w:rsidTr="003F776D">
        <w:trPr>
          <w:trHeight w:val="143"/>
        </w:trPr>
        <w:tc>
          <w:tcPr>
            <w:tcW w:w="1980" w:type="dxa"/>
            <w:tcBorders>
              <w:right w:val="nil"/>
            </w:tcBorders>
            <w:shd w:val="clear" w:color="auto" w:fill="006A4F"/>
            <w:vAlign w:val="center"/>
          </w:tcPr>
          <w:p w14:paraId="1E54742B" w14:textId="77777777" w:rsidR="00CE0917" w:rsidRPr="00E67D61" w:rsidRDefault="00CE0917" w:rsidP="003F776D">
            <w:pPr>
              <w:pStyle w:val="TableParagraph"/>
              <w:ind w:left="0"/>
              <w:jc w:val="center"/>
              <w:rPr>
                <w:rFonts w:ascii="DINOT" w:hAnsi="DINOT" w:cs="DINOT"/>
                <w:b/>
                <w:sz w:val="20"/>
              </w:rPr>
            </w:pPr>
            <w:r w:rsidRPr="00E67D61">
              <w:rPr>
                <w:rFonts w:ascii="DINOT" w:hAnsi="DINOT" w:cs="DINOT"/>
                <w:b/>
                <w:color w:val="FFFFFF"/>
                <w:sz w:val="20"/>
              </w:rPr>
              <w:t>Name</w:t>
            </w:r>
          </w:p>
        </w:tc>
        <w:tc>
          <w:tcPr>
            <w:tcW w:w="2697" w:type="dxa"/>
            <w:tcBorders>
              <w:left w:val="nil"/>
              <w:right w:val="nil"/>
            </w:tcBorders>
            <w:shd w:val="clear" w:color="auto" w:fill="006A4F"/>
            <w:vAlign w:val="center"/>
          </w:tcPr>
          <w:p w14:paraId="28F94A99" w14:textId="77777777" w:rsidR="00CE0917" w:rsidRPr="00E67D61" w:rsidRDefault="00CE0917" w:rsidP="003F776D">
            <w:pPr>
              <w:pStyle w:val="TableParagraph"/>
              <w:ind w:left="820"/>
              <w:rPr>
                <w:rFonts w:ascii="DINOT" w:hAnsi="DINOT" w:cs="DINOT"/>
                <w:b/>
                <w:sz w:val="20"/>
              </w:rPr>
            </w:pPr>
            <w:r w:rsidRPr="00E67D61">
              <w:rPr>
                <w:rFonts w:ascii="DINOT" w:hAnsi="DINOT" w:cs="DINOT"/>
                <w:b/>
                <w:color w:val="FFFFFF"/>
                <w:sz w:val="20"/>
              </w:rPr>
              <w:t>Role</w:t>
            </w:r>
          </w:p>
        </w:tc>
        <w:tc>
          <w:tcPr>
            <w:tcW w:w="6483" w:type="dxa"/>
            <w:tcBorders>
              <w:left w:val="nil"/>
            </w:tcBorders>
            <w:shd w:val="clear" w:color="auto" w:fill="006A4F"/>
            <w:vAlign w:val="center"/>
          </w:tcPr>
          <w:p w14:paraId="7EAF932A" w14:textId="3E407C3D" w:rsidR="00CE0917" w:rsidRPr="00E67D61" w:rsidRDefault="004E3B0E" w:rsidP="003F776D">
            <w:pPr>
              <w:pStyle w:val="TableParagraph"/>
              <w:ind w:left="1847"/>
              <w:rPr>
                <w:rFonts w:ascii="DINOT" w:hAnsi="DINOT" w:cs="DINOT"/>
                <w:b/>
                <w:sz w:val="20"/>
              </w:rPr>
            </w:pPr>
            <w:r w:rsidRPr="00E67D61">
              <w:rPr>
                <w:rFonts w:ascii="DINOT" w:hAnsi="DINOT" w:cs="DINOT"/>
                <w:b/>
                <w:color w:val="FFFFFF"/>
                <w:sz w:val="20"/>
              </w:rPr>
              <w:t xml:space="preserve">Member </w:t>
            </w:r>
            <w:r w:rsidR="00CE0917" w:rsidRPr="00E67D61">
              <w:rPr>
                <w:rFonts w:ascii="DINOT" w:hAnsi="DINOT" w:cs="DINOT"/>
                <w:b/>
                <w:color w:val="FFFFFF"/>
                <w:sz w:val="20"/>
              </w:rPr>
              <w:t>Expectation</w:t>
            </w:r>
            <w:r w:rsidRPr="00E67D61">
              <w:rPr>
                <w:rFonts w:ascii="DINOT" w:hAnsi="DINOT" w:cs="DINOT"/>
                <w:b/>
                <w:color w:val="FFFFFF"/>
                <w:sz w:val="20"/>
              </w:rPr>
              <w:t>s</w:t>
            </w:r>
          </w:p>
        </w:tc>
      </w:tr>
      <w:tr w:rsidR="00CE0917" w:rsidRPr="00E67D61" w14:paraId="172155C6" w14:textId="77777777" w:rsidTr="00E67D61">
        <w:trPr>
          <w:trHeight w:val="683"/>
        </w:trPr>
        <w:tc>
          <w:tcPr>
            <w:tcW w:w="1980" w:type="dxa"/>
          </w:tcPr>
          <w:p w14:paraId="11B87539"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6C75BE5B" w14:textId="77777777" w:rsidR="00CE0917" w:rsidRPr="00E67D61" w:rsidRDefault="00CE0917" w:rsidP="007417FB">
            <w:pPr>
              <w:pStyle w:val="TableParagraph"/>
              <w:spacing w:before="36" w:after="36"/>
              <w:ind w:left="93"/>
              <w:rPr>
                <w:rFonts w:ascii="DINOT" w:hAnsi="DINOT" w:cs="DINOT"/>
                <w:sz w:val="20"/>
              </w:rPr>
            </w:pPr>
            <w:r w:rsidRPr="00E67D61">
              <w:rPr>
                <w:rFonts w:ascii="DINOT" w:hAnsi="DINOT" w:cs="DINOT"/>
                <w:sz w:val="20"/>
              </w:rPr>
              <w:t>School District Leader</w:t>
            </w:r>
          </w:p>
        </w:tc>
        <w:tc>
          <w:tcPr>
            <w:tcW w:w="6483" w:type="dxa"/>
            <w:vAlign w:val="center"/>
          </w:tcPr>
          <w:p w14:paraId="7C14A12A" w14:textId="77777777" w:rsidR="00CE0917" w:rsidRPr="00E67D61" w:rsidRDefault="00CE0917" w:rsidP="007417FB">
            <w:pPr>
              <w:pStyle w:val="TableParagraph"/>
              <w:numPr>
                <w:ilvl w:val="0"/>
                <w:numId w:val="38"/>
              </w:numPr>
              <w:tabs>
                <w:tab w:val="left" w:pos="466"/>
              </w:tabs>
              <w:spacing w:before="36" w:after="36"/>
              <w:rPr>
                <w:rFonts w:ascii="DINOT" w:hAnsi="DINOT" w:cs="DINOT"/>
                <w:sz w:val="20"/>
              </w:rPr>
            </w:pPr>
            <w:r w:rsidRPr="00E67D61">
              <w:rPr>
                <w:rFonts w:ascii="DINOT" w:hAnsi="DINOT" w:cs="DINOT"/>
                <w:sz w:val="20"/>
              </w:rPr>
              <w:t>District-level resources and</w:t>
            </w:r>
            <w:r w:rsidRPr="00E67D61">
              <w:rPr>
                <w:rFonts w:ascii="DINOT" w:hAnsi="DINOT" w:cs="DINOT"/>
                <w:spacing w:val="-1"/>
                <w:sz w:val="20"/>
              </w:rPr>
              <w:t xml:space="preserve"> </w:t>
            </w:r>
            <w:r w:rsidRPr="00E67D61">
              <w:rPr>
                <w:rFonts w:ascii="DINOT" w:hAnsi="DINOT" w:cs="DINOT"/>
                <w:sz w:val="20"/>
              </w:rPr>
              <w:t>funding</w:t>
            </w:r>
          </w:p>
          <w:p w14:paraId="154F1D3C" w14:textId="6833BE09" w:rsidR="00CE0917" w:rsidRPr="00E67D61" w:rsidRDefault="003F776D" w:rsidP="007417FB">
            <w:pPr>
              <w:pStyle w:val="TableParagraph"/>
              <w:numPr>
                <w:ilvl w:val="0"/>
                <w:numId w:val="38"/>
              </w:numPr>
              <w:tabs>
                <w:tab w:val="left" w:pos="466"/>
                <w:tab w:val="left" w:pos="467"/>
              </w:tabs>
              <w:spacing w:before="36" w:after="36"/>
              <w:rPr>
                <w:rFonts w:ascii="DINOT" w:hAnsi="DINOT" w:cs="DINOT"/>
                <w:sz w:val="20"/>
              </w:rPr>
            </w:pPr>
            <w:r>
              <w:rPr>
                <w:rFonts w:ascii="DINOT" w:hAnsi="DINOT" w:cs="DINOT"/>
                <w:sz w:val="20"/>
              </w:rPr>
              <w:t>L</w:t>
            </w:r>
            <w:r w:rsidRPr="003F776D">
              <w:rPr>
                <w:rFonts w:ascii="DINOT" w:hAnsi="DINOT" w:cs="DINOT"/>
                <w:sz w:val="20"/>
              </w:rPr>
              <w:t>iaison for academy collaboration, offering leadership and support</w:t>
            </w:r>
          </w:p>
        </w:tc>
      </w:tr>
      <w:tr w:rsidR="00CE0917" w:rsidRPr="00E67D61" w14:paraId="5CCE7BA8" w14:textId="77777777" w:rsidTr="00E67D61">
        <w:trPr>
          <w:trHeight w:val="1025"/>
        </w:trPr>
        <w:tc>
          <w:tcPr>
            <w:tcW w:w="1980" w:type="dxa"/>
          </w:tcPr>
          <w:p w14:paraId="74E451A3"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761CC9B5" w14:textId="77777777"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School Administrator</w:t>
            </w:r>
          </w:p>
        </w:tc>
        <w:tc>
          <w:tcPr>
            <w:tcW w:w="6483" w:type="dxa"/>
            <w:vAlign w:val="center"/>
          </w:tcPr>
          <w:p w14:paraId="49730962" w14:textId="77777777" w:rsidR="00CE0917" w:rsidRPr="00E67D61" w:rsidRDefault="00CE0917" w:rsidP="007417FB">
            <w:pPr>
              <w:pStyle w:val="TableParagraph"/>
              <w:numPr>
                <w:ilvl w:val="0"/>
                <w:numId w:val="37"/>
              </w:numPr>
              <w:tabs>
                <w:tab w:val="left" w:pos="466"/>
                <w:tab w:val="left" w:pos="467"/>
              </w:tabs>
              <w:spacing w:before="36" w:after="36"/>
              <w:rPr>
                <w:rFonts w:ascii="DINOT" w:hAnsi="DINOT" w:cs="DINOT"/>
                <w:sz w:val="20"/>
              </w:rPr>
            </w:pPr>
            <w:r w:rsidRPr="00E67D61">
              <w:rPr>
                <w:rFonts w:ascii="DINOT" w:hAnsi="DINOT" w:cs="DINOT"/>
                <w:sz w:val="20"/>
              </w:rPr>
              <w:t>School leadership and community</w:t>
            </w:r>
            <w:r w:rsidRPr="00E67D61">
              <w:rPr>
                <w:rFonts w:ascii="DINOT" w:hAnsi="DINOT" w:cs="DINOT"/>
                <w:spacing w:val="-4"/>
                <w:sz w:val="20"/>
              </w:rPr>
              <w:t xml:space="preserve"> </w:t>
            </w:r>
            <w:r w:rsidRPr="00E67D61">
              <w:rPr>
                <w:rFonts w:ascii="DINOT" w:hAnsi="DINOT" w:cs="DINOT"/>
                <w:sz w:val="20"/>
              </w:rPr>
              <w:t>liaison</w:t>
            </w:r>
          </w:p>
          <w:p w14:paraId="0817BABA" w14:textId="77777777" w:rsidR="003F776D" w:rsidRDefault="003F776D" w:rsidP="007417FB">
            <w:pPr>
              <w:pStyle w:val="TableParagraph"/>
              <w:numPr>
                <w:ilvl w:val="0"/>
                <w:numId w:val="37"/>
              </w:numPr>
              <w:tabs>
                <w:tab w:val="left" w:pos="466"/>
                <w:tab w:val="left" w:pos="467"/>
              </w:tabs>
              <w:spacing w:before="36" w:after="36"/>
              <w:ind w:right="177"/>
              <w:rPr>
                <w:rFonts w:ascii="DINOT" w:hAnsi="DINOT" w:cs="DINOT"/>
                <w:sz w:val="20"/>
              </w:rPr>
            </w:pPr>
            <w:r>
              <w:rPr>
                <w:rFonts w:ascii="DINOT" w:hAnsi="DINOT" w:cs="DINOT"/>
                <w:sz w:val="20"/>
              </w:rPr>
              <w:t>S</w:t>
            </w:r>
            <w:r w:rsidRPr="003F776D">
              <w:rPr>
                <w:rFonts w:ascii="DINOT" w:hAnsi="DINOT" w:cs="DINOT"/>
                <w:sz w:val="20"/>
              </w:rPr>
              <w:t>upporting academy operations, resource allocation, and community engagement</w:t>
            </w:r>
          </w:p>
          <w:p w14:paraId="5A1B1A58" w14:textId="081FD4E9" w:rsidR="00CE0917" w:rsidRPr="003F776D" w:rsidRDefault="003F776D" w:rsidP="007417FB">
            <w:pPr>
              <w:pStyle w:val="TableParagraph"/>
              <w:numPr>
                <w:ilvl w:val="0"/>
                <w:numId w:val="37"/>
              </w:numPr>
              <w:tabs>
                <w:tab w:val="left" w:pos="466"/>
                <w:tab w:val="left" w:pos="467"/>
              </w:tabs>
              <w:spacing w:before="36" w:after="36"/>
              <w:rPr>
                <w:rFonts w:ascii="DINOT" w:hAnsi="DINOT" w:cs="DINOT"/>
                <w:sz w:val="20"/>
              </w:rPr>
            </w:pPr>
            <w:r w:rsidRPr="003F776D">
              <w:rPr>
                <w:rFonts w:ascii="DINOT" w:hAnsi="DINOT" w:cs="DINOT"/>
                <w:sz w:val="20"/>
              </w:rPr>
              <w:t>Assist with action planning, progress monitoring, and career-pathway integration</w:t>
            </w:r>
          </w:p>
        </w:tc>
      </w:tr>
      <w:tr w:rsidR="00CE0917" w:rsidRPr="00E67D61" w14:paraId="0FF5D7F5" w14:textId="77777777" w:rsidTr="00E67D61">
        <w:trPr>
          <w:trHeight w:val="1493"/>
        </w:trPr>
        <w:tc>
          <w:tcPr>
            <w:tcW w:w="1980" w:type="dxa"/>
          </w:tcPr>
          <w:p w14:paraId="786AC620"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333FC19F" w14:textId="61B6BEA7"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 xml:space="preserve">Academy </w:t>
            </w:r>
            <w:r w:rsidR="00C818F8" w:rsidRPr="00E67D61">
              <w:rPr>
                <w:rFonts w:ascii="DINOT" w:hAnsi="DINOT" w:cs="DINOT"/>
                <w:sz w:val="20"/>
              </w:rPr>
              <w:t>Lead</w:t>
            </w:r>
          </w:p>
          <w:p w14:paraId="2FF3BE50" w14:textId="77777777"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(non-administration)</w:t>
            </w:r>
          </w:p>
        </w:tc>
        <w:tc>
          <w:tcPr>
            <w:tcW w:w="6483" w:type="dxa"/>
            <w:vAlign w:val="center"/>
          </w:tcPr>
          <w:p w14:paraId="7E9C7BB7" w14:textId="2185B0C4" w:rsidR="00CE0917" w:rsidRPr="003F776D" w:rsidRDefault="00CE0917" w:rsidP="007417FB">
            <w:pPr>
              <w:pStyle w:val="TableParagraph"/>
              <w:numPr>
                <w:ilvl w:val="0"/>
                <w:numId w:val="36"/>
              </w:numPr>
              <w:tabs>
                <w:tab w:val="left" w:pos="466"/>
                <w:tab w:val="left" w:pos="467"/>
              </w:tabs>
              <w:spacing w:before="36" w:after="36"/>
              <w:ind w:right="369"/>
              <w:rPr>
                <w:rFonts w:ascii="DINOT" w:hAnsi="DINOT" w:cs="DINOT"/>
                <w:sz w:val="20"/>
              </w:rPr>
            </w:pPr>
            <w:r w:rsidRPr="003F776D">
              <w:rPr>
                <w:rFonts w:ascii="DINOT" w:hAnsi="DINOT" w:cs="DINOT"/>
                <w:sz w:val="20"/>
              </w:rPr>
              <w:t>Academy role</w:t>
            </w:r>
            <w:r w:rsidRPr="003F776D">
              <w:rPr>
                <w:rFonts w:ascii="DINOT" w:hAnsi="DINOT" w:cs="DINOT"/>
                <w:spacing w:val="-2"/>
                <w:sz w:val="20"/>
              </w:rPr>
              <w:t xml:space="preserve"> </w:t>
            </w:r>
            <w:r w:rsidRPr="003F776D">
              <w:rPr>
                <w:rFonts w:ascii="DINOT" w:hAnsi="DINOT" w:cs="DINOT"/>
                <w:sz w:val="20"/>
              </w:rPr>
              <w:t>model</w:t>
            </w:r>
            <w:r w:rsidR="003F776D" w:rsidRPr="003F776D">
              <w:rPr>
                <w:rFonts w:ascii="DINOT" w:hAnsi="DINOT" w:cs="DINOT"/>
                <w:sz w:val="20"/>
              </w:rPr>
              <w:t xml:space="preserve"> </w:t>
            </w:r>
            <w:r w:rsidR="003F776D">
              <w:rPr>
                <w:rFonts w:ascii="DINOT" w:hAnsi="DINOT" w:cs="DINOT"/>
                <w:sz w:val="20"/>
              </w:rPr>
              <w:t>for p</w:t>
            </w:r>
            <w:r w:rsidRPr="003F776D">
              <w:rPr>
                <w:rFonts w:ascii="DINOT" w:hAnsi="DINOT" w:cs="DINOT"/>
                <w:sz w:val="20"/>
              </w:rPr>
              <w:t xml:space="preserve">rogram </w:t>
            </w:r>
            <w:r w:rsidR="003F776D">
              <w:rPr>
                <w:rFonts w:ascii="DINOT" w:hAnsi="DINOT" w:cs="DINOT"/>
                <w:sz w:val="20"/>
              </w:rPr>
              <w:t xml:space="preserve">leadership, </w:t>
            </w:r>
            <w:r w:rsidRPr="003F776D">
              <w:rPr>
                <w:rFonts w:ascii="DINOT" w:hAnsi="DINOT" w:cs="DINOT"/>
                <w:sz w:val="20"/>
              </w:rPr>
              <w:t>coordination</w:t>
            </w:r>
            <w:r w:rsidR="003F776D">
              <w:rPr>
                <w:rFonts w:ascii="DINOT" w:hAnsi="DINOT" w:cs="DINOT"/>
                <w:sz w:val="20"/>
              </w:rPr>
              <w:t>,</w:t>
            </w:r>
            <w:r w:rsidRPr="003F776D">
              <w:rPr>
                <w:rFonts w:ascii="DINOT" w:hAnsi="DINOT" w:cs="DINOT"/>
                <w:sz w:val="20"/>
              </w:rPr>
              <w:t xml:space="preserve"> advocacy, and</w:t>
            </w:r>
            <w:r w:rsidR="003F776D">
              <w:rPr>
                <w:rFonts w:ascii="DINOT" w:hAnsi="DINOT" w:cs="DINOT"/>
                <w:spacing w:val="-32"/>
                <w:sz w:val="20"/>
              </w:rPr>
              <w:t xml:space="preserve"> </w:t>
            </w:r>
            <w:r w:rsidRPr="003F776D">
              <w:rPr>
                <w:rFonts w:ascii="DINOT" w:hAnsi="DINOT" w:cs="DINOT"/>
                <w:sz w:val="20"/>
              </w:rPr>
              <w:t>management of the academy</w:t>
            </w:r>
            <w:r w:rsidRPr="003F776D">
              <w:rPr>
                <w:rFonts w:ascii="DINOT" w:hAnsi="DINOT" w:cs="DINOT"/>
                <w:spacing w:val="-3"/>
                <w:sz w:val="20"/>
              </w:rPr>
              <w:t xml:space="preserve"> </w:t>
            </w:r>
            <w:r w:rsidRPr="003F776D">
              <w:rPr>
                <w:rFonts w:ascii="DINOT" w:hAnsi="DINOT" w:cs="DINOT"/>
                <w:sz w:val="20"/>
              </w:rPr>
              <w:t>program</w:t>
            </w:r>
          </w:p>
          <w:p w14:paraId="54431F5A" w14:textId="77777777" w:rsidR="00CE0917" w:rsidRPr="00E67D61" w:rsidRDefault="00CE0917" w:rsidP="007417FB">
            <w:pPr>
              <w:pStyle w:val="TableParagraph"/>
              <w:numPr>
                <w:ilvl w:val="0"/>
                <w:numId w:val="36"/>
              </w:numPr>
              <w:tabs>
                <w:tab w:val="left" w:pos="466"/>
                <w:tab w:val="left" w:pos="467"/>
              </w:tabs>
              <w:spacing w:before="36" w:after="36"/>
              <w:rPr>
                <w:rFonts w:ascii="DINOT" w:hAnsi="DINOT" w:cs="DINOT"/>
                <w:sz w:val="20"/>
              </w:rPr>
            </w:pPr>
            <w:r w:rsidRPr="00E67D61">
              <w:rPr>
                <w:rFonts w:ascii="DINOT" w:hAnsi="DINOT" w:cs="DINOT"/>
                <w:sz w:val="20"/>
              </w:rPr>
              <w:t>Coordination/collaboration with</w:t>
            </w:r>
            <w:r w:rsidRPr="00E67D61">
              <w:rPr>
                <w:rFonts w:ascii="DINOT" w:hAnsi="DINOT" w:cs="DINOT"/>
                <w:spacing w:val="-1"/>
                <w:sz w:val="20"/>
              </w:rPr>
              <w:t xml:space="preserve"> </w:t>
            </w:r>
            <w:r w:rsidRPr="00E67D61">
              <w:rPr>
                <w:rFonts w:ascii="DINOT" w:hAnsi="DINOT" w:cs="DINOT"/>
                <w:sz w:val="20"/>
              </w:rPr>
              <w:t>counselors</w:t>
            </w:r>
          </w:p>
          <w:p w14:paraId="2E16B3E9" w14:textId="77777777" w:rsidR="00CE0917" w:rsidRPr="00E67D61" w:rsidRDefault="00CE0917" w:rsidP="007417FB">
            <w:pPr>
              <w:pStyle w:val="TableParagraph"/>
              <w:numPr>
                <w:ilvl w:val="0"/>
                <w:numId w:val="36"/>
              </w:numPr>
              <w:tabs>
                <w:tab w:val="left" w:pos="466"/>
                <w:tab w:val="left" w:pos="467"/>
              </w:tabs>
              <w:spacing w:before="36" w:after="36"/>
              <w:rPr>
                <w:rFonts w:ascii="DINOT" w:hAnsi="DINOT" w:cs="DINOT"/>
                <w:sz w:val="20"/>
              </w:rPr>
            </w:pPr>
            <w:r w:rsidRPr="00E67D61">
              <w:rPr>
                <w:rFonts w:ascii="DINOT" w:hAnsi="DINOT" w:cs="DINOT"/>
                <w:sz w:val="20"/>
              </w:rPr>
              <w:t>Liaison with NAF, district, and school</w:t>
            </w:r>
            <w:r w:rsidRPr="00E67D61">
              <w:rPr>
                <w:rFonts w:ascii="DINOT" w:hAnsi="DINOT" w:cs="DINOT"/>
                <w:spacing w:val="-13"/>
                <w:sz w:val="20"/>
              </w:rPr>
              <w:t xml:space="preserve"> </w:t>
            </w:r>
            <w:r w:rsidRPr="00E67D61">
              <w:rPr>
                <w:rFonts w:ascii="DINOT" w:hAnsi="DINOT" w:cs="DINOT"/>
                <w:sz w:val="20"/>
              </w:rPr>
              <w:t>administration</w:t>
            </w:r>
          </w:p>
          <w:p w14:paraId="3800C0EB" w14:textId="77777777" w:rsidR="00CE0917" w:rsidRPr="00E67D61" w:rsidRDefault="00CE0917" w:rsidP="007417FB">
            <w:pPr>
              <w:pStyle w:val="TableParagraph"/>
              <w:numPr>
                <w:ilvl w:val="0"/>
                <w:numId w:val="36"/>
              </w:numPr>
              <w:tabs>
                <w:tab w:val="left" w:pos="466"/>
                <w:tab w:val="left" w:pos="467"/>
              </w:tabs>
              <w:spacing w:before="36" w:after="36"/>
              <w:rPr>
                <w:rFonts w:ascii="DINOT" w:hAnsi="DINOT" w:cs="DINOT"/>
                <w:sz w:val="20"/>
              </w:rPr>
            </w:pPr>
            <w:r w:rsidRPr="00E67D61">
              <w:rPr>
                <w:rFonts w:ascii="DINOT" w:hAnsi="DINOT" w:cs="DINOT"/>
                <w:sz w:val="20"/>
              </w:rPr>
              <w:t>Responsible for NAF deadlines and</w:t>
            </w:r>
            <w:r w:rsidRPr="00E67D61">
              <w:rPr>
                <w:rFonts w:ascii="DINOT" w:hAnsi="DINOT" w:cs="DINOT"/>
                <w:spacing w:val="-7"/>
                <w:sz w:val="20"/>
              </w:rPr>
              <w:t xml:space="preserve"> </w:t>
            </w:r>
            <w:r w:rsidRPr="00E67D61">
              <w:rPr>
                <w:rFonts w:ascii="DINOT" w:hAnsi="DINOT" w:cs="DINOT"/>
                <w:sz w:val="20"/>
              </w:rPr>
              <w:t>deliverables</w:t>
            </w:r>
          </w:p>
        </w:tc>
      </w:tr>
      <w:tr w:rsidR="00CE0917" w:rsidRPr="00E67D61" w14:paraId="0639D195" w14:textId="77777777" w:rsidTr="00E67D61">
        <w:trPr>
          <w:trHeight w:val="530"/>
        </w:trPr>
        <w:tc>
          <w:tcPr>
            <w:tcW w:w="1980" w:type="dxa"/>
          </w:tcPr>
          <w:p w14:paraId="656A8AA6"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4355E86F" w14:textId="77777777"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Work-Based Learning (WBL) Coordinator</w:t>
            </w:r>
          </w:p>
        </w:tc>
        <w:tc>
          <w:tcPr>
            <w:tcW w:w="6483" w:type="dxa"/>
            <w:vAlign w:val="center"/>
          </w:tcPr>
          <w:p w14:paraId="51C2B3E7" w14:textId="77777777" w:rsidR="00CE0917" w:rsidRPr="00E67D61" w:rsidRDefault="00CE0917" w:rsidP="007417FB">
            <w:pPr>
              <w:pStyle w:val="TableParagraph"/>
              <w:numPr>
                <w:ilvl w:val="0"/>
                <w:numId w:val="35"/>
              </w:numPr>
              <w:tabs>
                <w:tab w:val="left" w:pos="466"/>
                <w:tab w:val="left" w:pos="467"/>
              </w:tabs>
              <w:spacing w:before="36" w:after="36"/>
              <w:rPr>
                <w:rFonts w:ascii="DINOT" w:hAnsi="DINOT" w:cs="DINOT"/>
                <w:sz w:val="20"/>
              </w:rPr>
            </w:pPr>
            <w:r w:rsidRPr="00E67D61">
              <w:rPr>
                <w:rFonts w:ascii="DINOT" w:hAnsi="DINOT" w:cs="DINOT"/>
                <w:sz w:val="20"/>
              </w:rPr>
              <w:t>Liaison with civic, business, and school</w:t>
            </w:r>
            <w:r w:rsidRPr="00E67D61">
              <w:rPr>
                <w:rFonts w:ascii="DINOT" w:hAnsi="DINOT" w:cs="DINOT"/>
                <w:spacing w:val="-9"/>
                <w:sz w:val="20"/>
              </w:rPr>
              <w:t xml:space="preserve"> </w:t>
            </w:r>
            <w:r w:rsidRPr="00E67D61">
              <w:rPr>
                <w:rFonts w:ascii="DINOT" w:hAnsi="DINOT" w:cs="DINOT"/>
                <w:sz w:val="20"/>
              </w:rPr>
              <w:t>communities</w:t>
            </w:r>
          </w:p>
          <w:p w14:paraId="357C8CFF" w14:textId="77777777" w:rsidR="00CE0917" w:rsidRPr="00E67D61" w:rsidRDefault="00CE0917" w:rsidP="007417FB">
            <w:pPr>
              <w:pStyle w:val="TableParagraph"/>
              <w:numPr>
                <w:ilvl w:val="0"/>
                <w:numId w:val="35"/>
              </w:numPr>
              <w:tabs>
                <w:tab w:val="left" w:pos="466"/>
                <w:tab w:val="left" w:pos="467"/>
              </w:tabs>
              <w:spacing w:before="36" w:after="36"/>
              <w:rPr>
                <w:rFonts w:ascii="DINOT" w:hAnsi="DINOT" w:cs="DINOT"/>
                <w:sz w:val="20"/>
              </w:rPr>
            </w:pPr>
            <w:r w:rsidRPr="00E67D61">
              <w:rPr>
                <w:rFonts w:ascii="DINOT" w:hAnsi="DINOT" w:cs="DINOT"/>
                <w:sz w:val="20"/>
              </w:rPr>
              <w:t>Oversees WBL program and</w:t>
            </w:r>
            <w:r w:rsidRPr="00E67D61">
              <w:rPr>
                <w:rFonts w:ascii="DINOT" w:hAnsi="DINOT" w:cs="DINOT"/>
                <w:spacing w:val="-5"/>
                <w:sz w:val="20"/>
              </w:rPr>
              <w:t xml:space="preserve"> </w:t>
            </w:r>
            <w:r w:rsidRPr="00E67D61">
              <w:rPr>
                <w:rFonts w:ascii="DINOT" w:hAnsi="DINOT" w:cs="DINOT"/>
                <w:sz w:val="20"/>
              </w:rPr>
              <w:t>internships</w:t>
            </w:r>
          </w:p>
        </w:tc>
      </w:tr>
      <w:tr w:rsidR="00CE0917" w:rsidRPr="00E67D61" w14:paraId="577F6930" w14:textId="77777777" w:rsidTr="00E67D61">
        <w:trPr>
          <w:trHeight w:val="822"/>
        </w:trPr>
        <w:tc>
          <w:tcPr>
            <w:tcW w:w="1980" w:type="dxa"/>
          </w:tcPr>
          <w:p w14:paraId="7329E46B"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292CCBEB" w14:textId="77777777" w:rsidR="00CE0917" w:rsidRPr="00E67D61" w:rsidRDefault="00CE0917" w:rsidP="007417FB">
            <w:pPr>
              <w:pStyle w:val="TableParagraph"/>
              <w:spacing w:before="36" w:after="36"/>
              <w:ind w:left="112"/>
              <w:rPr>
                <w:rFonts w:ascii="DINOT" w:hAnsi="DINOT" w:cs="DINOT"/>
                <w:sz w:val="20"/>
              </w:rPr>
            </w:pPr>
            <w:r w:rsidRPr="00E67D61">
              <w:rPr>
                <w:rFonts w:ascii="DINOT" w:hAnsi="DINOT" w:cs="DINOT"/>
                <w:sz w:val="20"/>
              </w:rPr>
              <w:t>College and Career Coordinator</w:t>
            </w:r>
          </w:p>
        </w:tc>
        <w:tc>
          <w:tcPr>
            <w:tcW w:w="6483" w:type="dxa"/>
            <w:vAlign w:val="center"/>
          </w:tcPr>
          <w:p w14:paraId="3697B157" w14:textId="77777777" w:rsidR="00CE0917" w:rsidRPr="00E67D61" w:rsidRDefault="00CE0917" w:rsidP="007417FB">
            <w:pPr>
              <w:pStyle w:val="TableParagraph"/>
              <w:numPr>
                <w:ilvl w:val="0"/>
                <w:numId w:val="34"/>
              </w:numPr>
              <w:tabs>
                <w:tab w:val="left" w:pos="466"/>
                <w:tab w:val="left" w:pos="467"/>
              </w:tabs>
              <w:spacing w:before="36" w:after="36"/>
              <w:rPr>
                <w:rFonts w:ascii="DINOT" w:hAnsi="DINOT" w:cs="DINOT"/>
                <w:sz w:val="20"/>
              </w:rPr>
            </w:pPr>
            <w:r w:rsidRPr="00E67D61">
              <w:rPr>
                <w:rFonts w:ascii="DINOT" w:hAnsi="DINOT" w:cs="DINOT"/>
                <w:sz w:val="20"/>
              </w:rPr>
              <w:t>Liaison with postsecondary</w:t>
            </w:r>
            <w:r w:rsidRPr="00E67D61">
              <w:rPr>
                <w:rFonts w:ascii="DINOT" w:hAnsi="DINOT" w:cs="DINOT"/>
                <w:spacing w:val="-14"/>
                <w:sz w:val="20"/>
              </w:rPr>
              <w:t xml:space="preserve"> </w:t>
            </w:r>
            <w:r w:rsidRPr="00E67D61">
              <w:rPr>
                <w:rFonts w:ascii="DINOT" w:hAnsi="DINOT" w:cs="DINOT"/>
                <w:sz w:val="20"/>
              </w:rPr>
              <w:t>institutions</w:t>
            </w:r>
          </w:p>
          <w:p w14:paraId="747B2E92" w14:textId="77777777" w:rsidR="00CE0917" w:rsidRPr="00E67D61" w:rsidRDefault="00CE0917" w:rsidP="007417FB">
            <w:pPr>
              <w:pStyle w:val="TableParagraph"/>
              <w:numPr>
                <w:ilvl w:val="0"/>
                <w:numId w:val="34"/>
              </w:numPr>
              <w:tabs>
                <w:tab w:val="left" w:pos="466"/>
                <w:tab w:val="left" w:pos="467"/>
              </w:tabs>
              <w:spacing w:before="36" w:after="36"/>
              <w:rPr>
                <w:rFonts w:ascii="DINOT" w:hAnsi="DINOT" w:cs="DINOT"/>
                <w:sz w:val="20"/>
              </w:rPr>
            </w:pPr>
            <w:r w:rsidRPr="00E67D61">
              <w:rPr>
                <w:rFonts w:ascii="DINOT" w:hAnsi="DINOT" w:cs="DINOT"/>
                <w:sz w:val="20"/>
              </w:rPr>
              <w:t>Oversees college and career</w:t>
            </w:r>
            <w:r w:rsidRPr="00E67D61">
              <w:rPr>
                <w:rFonts w:ascii="DINOT" w:hAnsi="DINOT" w:cs="DINOT"/>
                <w:spacing w:val="-14"/>
                <w:sz w:val="20"/>
              </w:rPr>
              <w:t xml:space="preserve"> </w:t>
            </w:r>
            <w:proofErr w:type="gramStart"/>
            <w:r w:rsidRPr="00E67D61">
              <w:rPr>
                <w:rFonts w:ascii="DINOT" w:hAnsi="DINOT" w:cs="DINOT"/>
                <w:sz w:val="20"/>
              </w:rPr>
              <w:t>programs</w:t>
            </w:r>
            <w:proofErr w:type="gramEnd"/>
          </w:p>
          <w:p w14:paraId="34B67A52" w14:textId="672D1BE9" w:rsidR="00CE0917" w:rsidRPr="00E67D61" w:rsidRDefault="00CE0917" w:rsidP="007417FB">
            <w:pPr>
              <w:pStyle w:val="TableParagraph"/>
              <w:numPr>
                <w:ilvl w:val="0"/>
                <w:numId w:val="34"/>
              </w:numPr>
              <w:tabs>
                <w:tab w:val="left" w:pos="466"/>
                <w:tab w:val="left" w:pos="467"/>
              </w:tabs>
              <w:spacing w:before="36" w:after="36"/>
              <w:rPr>
                <w:rFonts w:ascii="DINOT" w:hAnsi="DINOT" w:cs="DINOT"/>
                <w:sz w:val="20"/>
              </w:rPr>
            </w:pPr>
            <w:r w:rsidRPr="00E67D61">
              <w:rPr>
                <w:rFonts w:ascii="DINOT" w:hAnsi="DINOT" w:cs="DINOT"/>
                <w:sz w:val="20"/>
              </w:rPr>
              <w:t xml:space="preserve">Monitor </w:t>
            </w:r>
            <w:r w:rsidR="003932F4" w:rsidRPr="00E67D61">
              <w:rPr>
                <w:rFonts w:ascii="DINOT" w:hAnsi="DINOT" w:cs="DINOT"/>
                <w:sz w:val="20"/>
              </w:rPr>
              <w:t>student</w:t>
            </w:r>
            <w:r w:rsidR="00582FAF" w:rsidRPr="00E67D61">
              <w:rPr>
                <w:rFonts w:ascii="DINOT" w:hAnsi="DINOT" w:cs="DINOT"/>
                <w:sz w:val="20"/>
              </w:rPr>
              <w:t>s</w:t>
            </w:r>
            <w:r w:rsidRPr="00E67D61">
              <w:rPr>
                <w:rFonts w:ascii="DINOT" w:hAnsi="DINOT" w:cs="DINOT"/>
                <w:sz w:val="20"/>
              </w:rPr>
              <w:t>’ individualized college and career</w:t>
            </w:r>
            <w:r w:rsidRPr="00E67D61">
              <w:rPr>
                <w:rFonts w:ascii="DINOT" w:hAnsi="DINOT" w:cs="DINOT"/>
                <w:spacing w:val="-14"/>
                <w:sz w:val="20"/>
              </w:rPr>
              <w:t xml:space="preserve"> </w:t>
            </w:r>
            <w:r w:rsidRPr="00E67D61">
              <w:rPr>
                <w:rFonts w:ascii="DINOT" w:hAnsi="DINOT" w:cs="DINOT"/>
                <w:sz w:val="20"/>
              </w:rPr>
              <w:t>plans</w:t>
            </w:r>
          </w:p>
        </w:tc>
      </w:tr>
      <w:tr w:rsidR="00CE0917" w:rsidRPr="00E67D61" w14:paraId="5ADCB4A9" w14:textId="77777777" w:rsidTr="00E67D61">
        <w:trPr>
          <w:trHeight w:val="737"/>
        </w:trPr>
        <w:tc>
          <w:tcPr>
            <w:tcW w:w="1980" w:type="dxa"/>
          </w:tcPr>
          <w:p w14:paraId="4DF348A1"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09361B70" w14:textId="271BBD5E"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Career-</w:t>
            </w:r>
            <w:r w:rsidR="00582FAF" w:rsidRPr="00E67D61">
              <w:rPr>
                <w:rFonts w:ascii="DINOT" w:hAnsi="DINOT" w:cs="DINOT"/>
                <w:sz w:val="20"/>
              </w:rPr>
              <w:t>Pathway Educator</w:t>
            </w:r>
          </w:p>
        </w:tc>
        <w:tc>
          <w:tcPr>
            <w:tcW w:w="6483" w:type="dxa"/>
            <w:vAlign w:val="center"/>
          </w:tcPr>
          <w:p w14:paraId="7BC74E15" w14:textId="1B5E4B7D" w:rsidR="00CE0917" w:rsidRPr="00E67D61" w:rsidRDefault="00CE0917" w:rsidP="007417FB">
            <w:pPr>
              <w:pStyle w:val="TableParagraph"/>
              <w:numPr>
                <w:ilvl w:val="0"/>
                <w:numId w:val="33"/>
              </w:numPr>
              <w:tabs>
                <w:tab w:val="left" w:pos="466"/>
                <w:tab w:val="left" w:pos="467"/>
              </w:tabs>
              <w:spacing w:before="36" w:after="36"/>
              <w:rPr>
                <w:rFonts w:ascii="DINOT" w:hAnsi="DINOT" w:cs="DINOT"/>
                <w:sz w:val="20"/>
              </w:rPr>
            </w:pPr>
            <w:r w:rsidRPr="00E67D61">
              <w:rPr>
                <w:rFonts w:ascii="DINOT" w:hAnsi="DINOT" w:cs="DINOT"/>
                <w:sz w:val="20"/>
              </w:rPr>
              <w:t>Career-</w:t>
            </w:r>
            <w:r w:rsidR="00582FAF" w:rsidRPr="00E67D61">
              <w:rPr>
                <w:rFonts w:ascii="DINOT" w:hAnsi="DINOT" w:cs="DINOT"/>
                <w:sz w:val="20"/>
              </w:rPr>
              <w:t>pathway</w:t>
            </w:r>
            <w:r w:rsidRPr="00E67D61">
              <w:rPr>
                <w:rFonts w:ascii="DINOT" w:hAnsi="DINOT" w:cs="DINOT"/>
                <w:sz w:val="20"/>
              </w:rPr>
              <w:t xml:space="preserve"> expertise with field</w:t>
            </w:r>
            <w:r w:rsidRPr="00E67D61">
              <w:rPr>
                <w:rFonts w:ascii="DINOT" w:hAnsi="DINOT" w:cs="DINOT"/>
                <w:spacing w:val="-5"/>
                <w:sz w:val="20"/>
              </w:rPr>
              <w:t xml:space="preserve"> </w:t>
            </w:r>
            <w:r w:rsidRPr="00E67D61">
              <w:rPr>
                <w:rFonts w:ascii="DINOT" w:hAnsi="DINOT" w:cs="DINOT"/>
                <w:sz w:val="20"/>
              </w:rPr>
              <w:t>experience</w:t>
            </w:r>
          </w:p>
          <w:p w14:paraId="280B76E3" w14:textId="5E80F517" w:rsidR="00CE0917" w:rsidRPr="00E67D61" w:rsidRDefault="00CE0917" w:rsidP="007417FB">
            <w:pPr>
              <w:pStyle w:val="TableParagraph"/>
              <w:numPr>
                <w:ilvl w:val="0"/>
                <w:numId w:val="33"/>
              </w:numPr>
              <w:tabs>
                <w:tab w:val="left" w:pos="466"/>
                <w:tab w:val="left" w:pos="467"/>
              </w:tabs>
              <w:spacing w:before="36" w:after="36"/>
              <w:rPr>
                <w:rFonts w:ascii="DINOT" w:hAnsi="DINOT" w:cs="DINOT"/>
                <w:sz w:val="20"/>
              </w:rPr>
            </w:pPr>
            <w:r w:rsidRPr="00E67D61">
              <w:rPr>
                <w:rFonts w:ascii="DINOT" w:hAnsi="DINOT" w:cs="DINOT"/>
                <w:sz w:val="20"/>
              </w:rPr>
              <w:t xml:space="preserve">Integration </w:t>
            </w:r>
            <w:r w:rsidR="00C818F8" w:rsidRPr="00E67D61">
              <w:rPr>
                <w:rFonts w:ascii="DINOT" w:hAnsi="DINOT" w:cs="DINOT"/>
                <w:sz w:val="20"/>
              </w:rPr>
              <w:t>through</w:t>
            </w:r>
            <w:r w:rsidRPr="00E67D61">
              <w:rPr>
                <w:rFonts w:ascii="DINOT" w:hAnsi="DINOT" w:cs="DINOT"/>
                <w:sz w:val="20"/>
              </w:rPr>
              <w:t xml:space="preserve"> </w:t>
            </w:r>
            <w:r w:rsidR="00C818F8" w:rsidRPr="00E67D61">
              <w:rPr>
                <w:rFonts w:ascii="DINOT" w:hAnsi="DINOT" w:cs="DINOT"/>
                <w:sz w:val="20"/>
              </w:rPr>
              <w:t xml:space="preserve">authentic </w:t>
            </w:r>
            <w:r w:rsidRPr="00E67D61">
              <w:rPr>
                <w:rFonts w:ascii="DINOT" w:hAnsi="DINOT" w:cs="DINOT"/>
                <w:sz w:val="20"/>
              </w:rPr>
              <w:t xml:space="preserve">project </w:t>
            </w:r>
            <w:r w:rsidR="00C818F8" w:rsidRPr="00E67D61">
              <w:rPr>
                <w:rFonts w:ascii="DINOT" w:hAnsi="DINOT" w:cs="DINOT"/>
                <w:sz w:val="20"/>
              </w:rPr>
              <w:t xml:space="preserve">learning experiences </w:t>
            </w:r>
            <w:r w:rsidRPr="00E67D61">
              <w:rPr>
                <w:rFonts w:ascii="DINOT" w:hAnsi="DINOT" w:cs="DINOT"/>
                <w:sz w:val="20"/>
              </w:rPr>
              <w:t>and work-based learning</w:t>
            </w:r>
            <w:r w:rsidRPr="00E67D61">
              <w:rPr>
                <w:rFonts w:ascii="DINOT" w:hAnsi="DINOT" w:cs="DINOT"/>
                <w:spacing w:val="-12"/>
                <w:sz w:val="20"/>
              </w:rPr>
              <w:t xml:space="preserve"> </w:t>
            </w:r>
            <w:r w:rsidRPr="00E67D61">
              <w:rPr>
                <w:rFonts w:ascii="DINOT" w:hAnsi="DINOT" w:cs="DINOT"/>
                <w:sz w:val="20"/>
              </w:rPr>
              <w:t>strategies</w:t>
            </w:r>
          </w:p>
        </w:tc>
      </w:tr>
      <w:tr w:rsidR="00CE0917" w:rsidRPr="00E67D61" w14:paraId="0844E8C3" w14:textId="77777777" w:rsidTr="00E67D61">
        <w:trPr>
          <w:trHeight w:val="476"/>
        </w:trPr>
        <w:tc>
          <w:tcPr>
            <w:tcW w:w="1980" w:type="dxa"/>
          </w:tcPr>
          <w:p w14:paraId="600B9B33"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384DCB45" w14:textId="2B582872"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 xml:space="preserve">Core-Content </w:t>
            </w:r>
            <w:r w:rsidR="00582FAF" w:rsidRPr="00E67D61">
              <w:rPr>
                <w:rFonts w:ascii="DINOT" w:hAnsi="DINOT" w:cs="DINOT"/>
                <w:sz w:val="20"/>
              </w:rPr>
              <w:t>Educator</w:t>
            </w:r>
          </w:p>
        </w:tc>
        <w:tc>
          <w:tcPr>
            <w:tcW w:w="6483" w:type="dxa"/>
            <w:vAlign w:val="center"/>
          </w:tcPr>
          <w:p w14:paraId="1B7BE472" w14:textId="77777777" w:rsidR="00CE0917" w:rsidRPr="00E67D61" w:rsidRDefault="00CE0917" w:rsidP="007417FB">
            <w:pPr>
              <w:pStyle w:val="TableParagraph"/>
              <w:numPr>
                <w:ilvl w:val="0"/>
                <w:numId w:val="32"/>
              </w:numPr>
              <w:tabs>
                <w:tab w:val="left" w:pos="466"/>
                <w:tab w:val="left" w:pos="467"/>
              </w:tabs>
              <w:spacing w:before="36" w:after="36"/>
              <w:rPr>
                <w:rFonts w:ascii="DINOT" w:hAnsi="DINOT" w:cs="DINOT"/>
                <w:sz w:val="20"/>
              </w:rPr>
            </w:pPr>
            <w:r w:rsidRPr="00E67D61">
              <w:rPr>
                <w:rFonts w:ascii="DINOT" w:hAnsi="DINOT" w:cs="DINOT"/>
                <w:sz w:val="20"/>
              </w:rPr>
              <w:t>Teaching and core-content</w:t>
            </w:r>
            <w:r w:rsidRPr="00E67D61">
              <w:rPr>
                <w:rFonts w:ascii="DINOT" w:hAnsi="DINOT" w:cs="DINOT"/>
                <w:spacing w:val="1"/>
                <w:sz w:val="20"/>
              </w:rPr>
              <w:t xml:space="preserve"> </w:t>
            </w:r>
            <w:r w:rsidRPr="00E67D61">
              <w:rPr>
                <w:rFonts w:ascii="DINOT" w:hAnsi="DINOT" w:cs="DINOT"/>
                <w:sz w:val="20"/>
              </w:rPr>
              <w:t>expertise</w:t>
            </w:r>
          </w:p>
          <w:p w14:paraId="7AF79CBD" w14:textId="5B29C186" w:rsidR="00CE0917" w:rsidRPr="00E67D61" w:rsidRDefault="00C818F8" w:rsidP="007417FB">
            <w:pPr>
              <w:pStyle w:val="TableParagraph"/>
              <w:numPr>
                <w:ilvl w:val="0"/>
                <w:numId w:val="32"/>
              </w:numPr>
              <w:tabs>
                <w:tab w:val="left" w:pos="466"/>
                <w:tab w:val="left" w:pos="467"/>
              </w:tabs>
              <w:spacing w:before="36" w:after="36"/>
              <w:rPr>
                <w:rFonts w:ascii="DINOT" w:hAnsi="DINOT" w:cs="DINOT"/>
                <w:sz w:val="20"/>
              </w:rPr>
            </w:pPr>
            <w:r w:rsidRPr="00E67D61">
              <w:rPr>
                <w:rFonts w:ascii="DINOT" w:hAnsi="DINOT" w:cs="DINOT"/>
                <w:sz w:val="20"/>
              </w:rPr>
              <w:t>I</w:t>
            </w:r>
            <w:r w:rsidR="00CE0917" w:rsidRPr="00E67D61">
              <w:rPr>
                <w:rFonts w:ascii="DINOT" w:hAnsi="DINOT" w:cs="DINOT"/>
                <w:sz w:val="20"/>
              </w:rPr>
              <w:t xml:space="preserve">ntegration </w:t>
            </w:r>
            <w:r w:rsidRPr="00E67D61">
              <w:rPr>
                <w:rFonts w:ascii="DINOT" w:hAnsi="DINOT" w:cs="DINOT"/>
                <w:sz w:val="20"/>
              </w:rPr>
              <w:t>through</w:t>
            </w:r>
            <w:r w:rsidR="00CE0917" w:rsidRPr="00E67D61">
              <w:rPr>
                <w:rFonts w:ascii="DINOT" w:hAnsi="DINOT" w:cs="DINOT"/>
                <w:sz w:val="20"/>
              </w:rPr>
              <w:t xml:space="preserve"> </w:t>
            </w:r>
            <w:r w:rsidRPr="00E67D61">
              <w:rPr>
                <w:rFonts w:ascii="DINOT" w:hAnsi="DINOT" w:cs="DINOT"/>
                <w:sz w:val="20"/>
              </w:rPr>
              <w:t xml:space="preserve">authentic </w:t>
            </w:r>
            <w:r w:rsidR="00CE0917" w:rsidRPr="00E67D61">
              <w:rPr>
                <w:rFonts w:ascii="DINOT" w:hAnsi="DINOT" w:cs="DINOT"/>
                <w:sz w:val="20"/>
              </w:rPr>
              <w:t>project</w:t>
            </w:r>
            <w:r w:rsidRPr="00E67D61">
              <w:rPr>
                <w:rFonts w:ascii="DINOT" w:hAnsi="DINOT" w:cs="DINOT"/>
                <w:sz w:val="20"/>
              </w:rPr>
              <w:t xml:space="preserve"> learning experiences</w:t>
            </w:r>
          </w:p>
        </w:tc>
      </w:tr>
      <w:tr w:rsidR="00E67D61" w:rsidRPr="00E67D61" w14:paraId="4A408595" w14:textId="77777777" w:rsidTr="00E67D61">
        <w:trPr>
          <w:trHeight w:val="242"/>
        </w:trPr>
        <w:tc>
          <w:tcPr>
            <w:tcW w:w="1980" w:type="dxa"/>
          </w:tcPr>
          <w:p w14:paraId="38F5283A" w14:textId="77777777" w:rsidR="00E67D61" w:rsidRPr="00E67D61" w:rsidRDefault="00E67D61" w:rsidP="007417FB">
            <w:pPr>
              <w:pStyle w:val="TableParagraph"/>
              <w:spacing w:before="36" w:after="36"/>
              <w:rPr>
                <w:rFonts w:ascii="DINOT" w:hAnsi="DINOT" w:cs="DINOT"/>
                <w:sz w:val="16"/>
                <w:szCs w:val="16"/>
              </w:rPr>
            </w:pPr>
          </w:p>
        </w:tc>
        <w:tc>
          <w:tcPr>
            <w:tcW w:w="2697" w:type="dxa"/>
            <w:vAlign w:val="center"/>
          </w:tcPr>
          <w:p w14:paraId="30151263" w14:textId="703ABFAD" w:rsidR="00E67D61" w:rsidRPr="00E67D61" w:rsidRDefault="00E67D61" w:rsidP="007417FB">
            <w:pPr>
              <w:pStyle w:val="TableParagraph"/>
              <w:spacing w:before="36" w:after="36"/>
              <w:ind w:left="107"/>
              <w:rPr>
                <w:rFonts w:ascii="DINOT" w:hAnsi="DINOT" w:cs="DINOT"/>
                <w:sz w:val="20"/>
              </w:rPr>
            </w:pPr>
            <w:r w:rsidRPr="00E67D61">
              <w:rPr>
                <w:rFonts w:ascii="DINOT" w:hAnsi="DINOT" w:cs="DINOT"/>
                <w:sz w:val="20"/>
              </w:rPr>
              <w:t>Academy Student</w:t>
            </w:r>
          </w:p>
        </w:tc>
        <w:tc>
          <w:tcPr>
            <w:tcW w:w="6483" w:type="dxa"/>
            <w:vAlign w:val="center"/>
          </w:tcPr>
          <w:p w14:paraId="336F2739" w14:textId="33B037B6" w:rsidR="00E67D61" w:rsidRPr="00E67D61" w:rsidRDefault="00FF75D1" w:rsidP="007417FB">
            <w:pPr>
              <w:pStyle w:val="TableParagraph"/>
              <w:numPr>
                <w:ilvl w:val="0"/>
                <w:numId w:val="31"/>
              </w:numPr>
              <w:tabs>
                <w:tab w:val="left" w:pos="466"/>
                <w:tab w:val="left" w:pos="467"/>
              </w:tabs>
              <w:spacing w:before="36" w:after="36"/>
              <w:rPr>
                <w:rFonts w:ascii="DINOT" w:hAnsi="DINOT" w:cs="DINOT"/>
                <w:sz w:val="20"/>
              </w:rPr>
            </w:pPr>
            <w:r>
              <w:rPr>
                <w:rFonts w:ascii="DINOT" w:hAnsi="DINOT" w:cs="DINOT"/>
                <w:sz w:val="20"/>
              </w:rPr>
              <w:t>A</w:t>
            </w:r>
            <w:r w:rsidR="003F776D">
              <w:rPr>
                <w:rFonts w:ascii="DINOT" w:hAnsi="DINOT" w:cs="DINOT"/>
                <w:sz w:val="20"/>
              </w:rPr>
              <w:t>dvocates for</w:t>
            </w:r>
            <w:r w:rsidR="00E67D61">
              <w:rPr>
                <w:rFonts w:ascii="DINOT" w:hAnsi="DINOT" w:cs="DINOT"/>
                <w:sz w:val="20"/>
              </w:rPr>
              <w:t xml:space="preserve"> student’s interests</w:t>
            </w:r>
            <w:r w:rsidR="003F776D">
              <w:rPr>
                <w:rFonts w:ascii="DINOT" w:hAnsi="DINOT" w:cs="DINOT"/>
                <w:sz w:val="20"/>
              </w:rPr>
              <w:t xml:space="preserve"> and </w:t>
            </w:r>
            <w:r w:rsidR="00E67D61">
              <w:rPr>
                <w:rFonts w:ascii="DINOT" w:hAnsi="DINOT" w:cs="DINOT"/>
                <w:sz w:val="20"/>
              </w:rPr>
              <w:t xml:space="preserve">needs </w:t>
            </w:r>
            <w:r>
              <w:rPr>
                <w:rFonts w:ascii="DINOT" w:hAnsi="DINOT" w:cs="DINOT"/>
                <w:sz w:val="20"/>
              </w:rPr>
              <w:t>(s</w:t>
            </w:r>
            <w:r w:rsidRPr="00E67D61">
              <w:rPr>
                <w:rFonts w:ascii="DINOT" w:hAnsi="DINOT" w:cs="DINOT"/>
                <w:sz w:val="20"/>
              </w:rPr>
              <w:t xml:space="preserve">tudent </w:t>
            </w:r>
            <w:r>
              <w:rPr>
                <w:rFonts w:ascii="DINOT" w:hAnsi="DINOT" w:cs="DINOT"/>
                <w:sz w:val="20"/>
              </w:rPr>
              <w:t>ambassador)</w:t>
            </w:r>
          </w:p>
        </w:tc>
      </w:tr>
      <w:tr w:rsidR="00CE0917" w:rsidRPr="00E67D61" w14:paraId="398B0E44" w14:textId="77777777" w:rsidTr="00E67D61">
        <w:trPr>
          <w:trHeight w:val="773"/>
        </w:trPr>
        <w:tc>
          <w:tcPr>
            <w:tcW w:w="1980" w:type="dxa"/>
          </w:tcPr>
          <w:p w14:paraId="56A23C1B"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28E8CBA6" w14:textId="77777777"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Counselor</w:t>
            </w:r>
          </w:p>
        </w:tc>
        <w:tc>
          <w:tcPr>
            <w:tcW w:w="6483" w:type="dxa"/>
            <w:vAlign w:val="center"/>
          </w:tcPr>
          <w:p w14:paraId="05D9721B" w14:textId="41D369D0" w:rsidR="00CE0917" w:rsidRPr="00E67D61" w:rsidRDefault="003932F4" w:rsidP="007417FB">
            <w:pPr>
              <w:pStyle w:val="TableParagraph"/>
              <w:numPr>
                <w:ilvl w:val="0"/>
                <w:numId w:val="30"/>
              </w:numPr>
              <w:tabs>
                <w:tab w:val="left" w:pos="466"/>
                <w:tab w:val="left" w:pos="467"/>
              </w:tabs>
              <w:spacing w:before="36" w:after="36"/>
              <w:rPr>
                <w:rFonts w:ascii="DINOT" w:hAnsi="DINOT" w:cs="DINOT"/>
                <w:sz w:val="20"/>
              </w:rPr>
            </w:pPr>
            <w:r w:rsidRPr="00E67D61">
              <w:rPr>
                <w:rFonts w:ascii="DINOT" w:hAnsi="DINOT" w:cs="DINOT"/>
                <w:sz w:val="20"/>
              </w:rPr>
              <w:t>Student</w:t>
            </w:r>
            <w:r w:rsidR="00CE0917" w:rsidRPr="00E67D61">
              <w:rPr>
                <w:rFonts w:ascii="DINOT" w:hAnsi="DINOT" w:cs="DINOT"/>
                <w:sz w:val="20"/>
              </w:rPr>
              <w:t xml:space="preserve"> supports and</w:t>
            </w:r>
            <w:r w:rsidR="00CE0917" w:rsidRPr="00E67D61">
              <w:rPr>
                <w:rFonts w:ascii="DINOT" w:hAnsi="DINOT" w:cs="DINOT"/>
                <w:spacing w:val="-3"/>
                <w:sz w:val="20"/>
              </w:rPr>
              <w:t xml:space="preserve"> </w:t>
            </w:r>
            <w:proofErr w:type="gramStart"/>
            <w:r w:rsidR="00CE0917" w:rsidRPr="00E67D61">
              <w:rPr>
                <w:rFonts w:ascii="DINOT" w:hAnsi="DINOT" w:cs="DINOT"/>
                <w:sz w:val="20"/>
              </w:rPr>
              <w:t>interventions</w:t>
            </w:r>
            <w:proofErr w:type="gramEnd"/>
          </w:p>
          <w:p w14:paraId="01FB1E46" w14:textId="71E37292" w:rsidR="00CE0917" w:rsidRPr="00E67D61" w:rsidRDefault="00CE0917" w:rsidP="007417FB">
            <w:pPr>
              <w:pStyle w:val="TableParagraph"/>
              <w:numPr>
                <w:ilvl w:val="0"/>
                <w:numId w:val="30"/>
              </w:numPr>
              <w:tabs>
                <w:tab w:val="left" w:pos="466"/>
                <w:tab w:val="left" w:pos="467"/>
              </w:tabs>
              <w:spacing w:before="36" w:after="36"/>
              <w:rPr>
                <w:rFonts w:ascii="DINOT" w:hAnsi="DINOT" w:cs="DINOT"/>
                <w:sz w:val="20"/>
              </w:rPr>
            </w:pPr>
            <w:r w:rsidRPr="00E67D61">
              <w:rPr>
                <w:rFonts w:ascii="DINOT" w:hAnsi="DINOT" w:cs="DINOT"/>
                <w:sz w:val="20"/>
              </w:rPr>
              <w:t xml:space="preserve">Analyze school, academy, and </w:t>
            </w:r>
            <w:r w:rsidR="003932F4" w:rsidRPr="00E67D61">
              <w:rPr>
                <w:rFonts w:ascii="DINOT" w:hAnsi="DINOT" w:cs="DINOT"/>
                <w:sz w:val="20"/>
              </w:rPr>
              <w:t>student</w:t>
            </w:r>
            <w:r w:rsidRPr="00E67D61">
              <w:rPr>
                <w:rFonts w:ascii="DINOT" w:hAnsi="DINOT" w:cs="DINOT"/>
                <w:spacing w:val="-6"/>
                <w:sz w:val="20"/>
              </w:rPr>
              <w:t xml:space="preserve"> </w:t>
            </w:r>
            <w:proofErr w:type="gramStart"/>
            <w:r w:rsidRPr="00E67D61">
              <w:rPr>
                <w:rFonts w:ascii="DINOT" w:hAnsi="DINOT" w:cs="DINOT"/>
                <w:sz w:val="20"/>
              </w:rPr>
              <w:t>data</w:t>
            </w:r>
            <w:proofErr w:type="gramEnd"/>
          </w:p>
          <w:p w14:paraId="19C51A34" w14:textId="77777777" w:rsidR="00CE0917" w:rsidRPr="00E67D61" w:rsidRDefault="00CE0917" w:rsidP="007417FB">
            <w:pPr>
              <w:pStyle w:val="TableParagraph"/>
              <w:numPr>
                <w:ilvl w:val="0"/>
                <w:numId w:val="30"/>
              </w:numPr>
              <w:tabs>
                <w:tab w:val="left" w:pos="466"/>
                <w:tab w:val="left" w:pos="467"/>
              </w:tabs>
              <w:spacing w:before="36" w:after="36"/>
              <w:rPr>
                <w:rFonts w:ascii="DINOT" w:hAnsi="DINOT" w:cs="DINOT"/>
                <w:sz w:val="20"/>
              </w:rPr>
            </w:pPr>
            <w:r w:rsidRPr="00E67D61">
              <w:rPr>
                <w:rFonts w:ascii="DINOT" w:hAnsi="DINOT" w:cs="DINOT"/>
                <w:sz w:val="20"/>
              </w:rPr>
              <w:t>Academic scheduling, advising, and</w:t>
            </w:r>
            <w:r w:rsidRPr="00E67D61">
              <w:rPr>
                <w:rFonts w:ascii="DINOT" w:hAnsi="DINOT" w:cs="DINOT"/>
                <w:spacing w:val="-6"/>
                <w:sz w:val="20"/>
              </w:rPr>
              <w:t xml:space="preserve"> </w:t>
            </w:r>
            <w:r w:rsidRPr="00E67D61">
              <w:rPr>
                <w:rFonts w:ascii="DINOT" w:hAnsi="DINOT" w:cs="DINOT"/>
                <w:sz w:val="20"/>
              </w:rPr>
              <w:t>recruiting</w:t>
            </w:r>
          </w:p>
        </w:tc>
      </w:tr>
      <w:tr w:rsidR="00CE0917" w:rsidRPr="00E67D61" w14:paraId="556C37EB" w14:textId="77777777" w:rsidTr="00E67D61">
        <w:trPr>
          <w:trHeight w:val="215"/>
        </w:trPr>
        <w:tc>
          <w:tcPr>
            <w:tcW w:w="1980" w:type="dxa"/>
          </w:tcPr>
          <w:p w14:paraId="26AF1B39"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26B42F5A" w14:textId="34D79764"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Academy Parent/</w:t>
            </w:r>
            <w:r w:rsidR="002156A4" w:rsidRPr="00E67D61">
              <w:rPr>
                <w:rFonts w:ascii="DINOT" w:hAnsi="DINOT" w:cs="DINOT"/>
                <w:sz w:val="20"/>
              </w:rPr>
              <w:t>Guardian</w:t>
            </w:r>
          </w:p>
        </w:tc>
        <w:tc>
          <w:tcPr>
            <w:tcW w:w="6483" w:type="dxa"/>
            <w:vAlign w:val="center"/>
          </w:tcPr>
          <w:p w14:paraId="69895AC5" w14:textId="45426DBF" w:rsidR="00CE0917" w:rsidRPr="00E67D61" w:rsidRDefault="00E67D61" w:rsidP="007417FB">
            <w:pPr>
              <w:pStyle w:val="TableParagraph"/>
              <w:numPr>
                <w:ilvl w:val="0"/>
                <w:numId w:val="29"/>
              </w:numPr>
              <w:tabs>
                <w:tab w:val="left" w:pos="466"/>
                <w:tab w:val="left" w:pos="467"/>
              </w:tabs>
              <w:spacing w:before="36" w:after="36"/>
              <w:rPr>
                <w:rFonts w:ascii="DINOT" w:hAnsi="DINOT" w:cs="DINOT"/>
                <w:sz w:val="20"/>
              </w:rPr>
            </w:pPr>
            <w:r w:rsidRPr="00E67D61">
              <w:rPr>
                <w:rFonts w:ascii="DINOT" w:hAnsi="DINOT" w:cs="DINOT"/>
                <w:sz w:val="20"/>
              </w:rPr>
              <w:t>Students’ interests, academy impact, and recruitment</w:t>
            </w:r>
          </w:p>
        </w:tc>
      </w:tr>
      <w:tr w:rsidR="00CE0917" w:rsidRPr="00E67D61" w14:paraId="5C370ACB" w14:textId="77777777" w:rsidTr="00E67D61">
        <w:trPr>
          <w:trHeight w:val="845"/>
        </w:trPr>
        <w:tc>
          <w:tcPr>
            <w:tcW w:w="1980" w:type="dxa"/>
          </w:tcPr>
          <w:p w14:paraId="33AA11FB"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1E809B55" w14:textId="39A12724" w:rsidR="00CE0917" w:rsidRPr="00E67D61" w:rsidRDefault="00CE0917" w:rsidP="007417FB">
            <w:pPr>
              <w:pStyle w:val="TableParagraph"/>
              <w:spacing w:before="36" w:after="36"/>
              <w:ind w:left="107"/>
              <w:rPr>
                <w:rFonts w:ascii="DINOT" w:hAnsi="DINOT" w:cs="DINOT"/>
                <w:sz w:val="20"/>
              </w:rPr>
            </w:pPr>
            <w:r w:rsidRPr="00E67D61">
              <w:rPr>
                <w:rFonts w:ascii="DINOT" w:hAnsi="DINOT" w:cs="DINOT"/>
                <w:sz w:val="20"/>
              </w:rPr>
              <w:t>Business Partner</w:t>
            </w:r>
          </w:p>
        </w:tc>
        <w:tc>
          <w:tcPr>
            <w:tcW w:w="6483" w:type="dxa"/>
            <w:vAlign w:val="center"/>
          </w:tcPr>
          <w:p w14:paraId="46D3DADA" w14:textId="77777777" w:rsidR="00CE0917" w:rsidRPr="00E67D61" w:rsidRDefault="00CE0917" w:rsidP="007417FB">
            <w:pPr>
              <w:pStyle w:val="TableParagraph"/>
              <w:numPr>
                <w:ilvl w:val="0"/>
                <w:numId w:val="26"/>
              </w:numPr>
              <w:tabs>
                <w:tab w:val="left" w:pos="466"/>
                <w:tab w:val="left" w:pos="467"/>
              </w:tabs>
              <w:spacing w:before="36" w:after="36"/>
              <w:rPr>
                <w:rFonts w:ascii="DINOT" w:hAnsi="DINOT" w:cs="DINOT"/>
                <w:sz w:val="20"/>
              </w:rPr>
            </w:pPr>
            <w:r w:rsidRPr="00E67D61">
              <w:rPr>
                <w:rFonts w:ascii="DINOT" w:hAnsi="DINOT" w:cs="DINOT"/>
                <w:sz w:val="20"/>
              </w:rPr>
              <w:t>Resources and</w:t>
            </w:r>
            <w:r w:rsidRPr="00E67D61">
              <w:rPr>
                <w:rFonts w:ascii="DINOT" w:hAnsi="DINOT" w:cs="DINOT"/>
                <w:spacing w:val="-3"/>
                <w:sz w:val="20"/>
              </w:rPr>
              <w:t xml:space="preserve"> </w:t>
            </w:r>
            <w:r w:rsidRPr="00E67D61">
              <w:rPr>
                <w:rFonts w:ascii="DINOT" w:hAnsi="DINOT" w:cs="DINOT"/>
                <w:sz w:val="20"/>
              </w:rPr>
              <w:t>internships</w:t>
            </w:r>
          </w:p>
          <w:p w14:paraId="487FC845" w14:textId="7842E42D" w:rsidR="00CE0917" w:rsidRPr="00E67D61" w:rsidRDefault="00CE0917" w:rsidP="007417FB">
            <w:pPr>
              <w:pStyle w:val="TableParagraph"/>
              <w:numPr>
                <w:ilvl w:val="0"/>
                <w:numId w:val="26"/>
              </w:numPr>
              <w:tabs>
                <w:tab w:val="left" w:pos="466"/>
                <w:tab w:val="left" w:pos="467"/>
              </w:tabs>
              <w:spacing w:before="36" w:after="36"/>
              <w:rPr>
                <w:rFonts w:ascii="DINOT" w:hAnsi="DINOT" w:cs="DINOT"/>
                <w:sz w:val="20"/>
              </w:rPr>
            </w:pPr>
            <w:r w:rsidRPr="00E67D61">
              <w:rPr>
                <w:rFonts w:ascii="DINOT" w:hAnsi="DINOT" w:cs="DINOT"/>
                <w:sz w:val="20"/>
              </w:rPr>
              <w:t>Business and career-</w:t>
            </w:r>
            <w:r w:rsidR="00582FAF" w:rsidRPr="00E67D61">
              <w:rPr>
                <w:rFonts w:ascii="DINOT" w:hAnsi="DINOT" w:cs="DINOT"/>
                <w:sz w:val="20"/>
              </w:rPr>
              <w:t>pathway</w:t>
            </w:r>
            <w:r w:rsidRPr="00E67D61">
              <w:rPr>
                <w:rFonts w:ascii="DINOT" w:hAnsi="DINOT" w:cs="DINOT"/>
                <w:sz w:val="20"/>
              </w:rPr>
              <w:t xml:space="preserve"> expertise and</w:t>
            </w:r>
            <w:r w:rsidRPr="00E67D61">
              <w:rPr>
                <w:rFonts w:ascii="DINOT" w:hAnsi="DINOT" w:cs="DINOT"/>
                <w:spacing w:val="-11"/>
                <w:sz w:val="20"/>
              </w:rPr>
              <w:t xml:space="preserve"> </w:t>
            </w:r>
            <w:r w:rsidRPr="00E67D61">
              <w:rPr>
                <w:rFonts w:ascii="DINOT" w:hAnsi="DINOT" w:cs="DINOT"/>
                <w:sz w:val="20"/>
              </w:rPr>
              <w:t>opportunities</w:t>
            </w:r>
          </w:p>
          <w:p w14:paraId="6932C832" w14:textId="76A5D3FD" w:rsidR="00CE0917" w:rsidRPr="00E67D61" w:rsidRDefault="00CE0917" w:rsidP="007417FB">
            <w:pPr>
              <w:pStyle w:val="TableParagraph"/>
              <w:numPr>
                <w:ilvl w:val="0"/>
                <w:numId w:val="26"/>
              </w:numPr>
              <w:tabs>
                <w:tab w:val="left" w:pos="466"/>
                <w:tab w:val="left" w:pos="467"/>
              </w:tabs>
              <w:spacing w:before="36" w:after="36"/>
              <w:ind w:right="1"/>
              <w:rPr>
                <w:rFonts w:ascii="DINOT" w:hAnsi="DINOT" w:cs="DINOT"/>
                <w:sz w:val="20"/>
              </w:rPr>
            </w:pPr>
            <w:r w:rsidRPr="00E67D61">
              <w:rPr>
                <w:rFonts w:ascii="DINOT" w:hAnsi="DINOT" w:cs="DINOT"/>
                <w:sz w:val="20"/>
              </w:rPr>
              <w:t xml:space="preserve">Advisory board recruitment </w:t>
            </w:r>
            <w:r w:rsidR="00E67D61" w:rsidRPr="00E67D61">
              <w:rPr>
                <w:rFonts w:ascii="DINOT" w:hAnsi="DINOT" w:cs="DINOT"/>
                <w:sz w:val="20"/>
              </w:rPr>
              <w:t>and</w:t>
            </w:r>
            <w:r w:rsidRPr="00E67D61">
              <w:rPr>
                <w:rFonts w:ascii="DINOT" w:hAnsi="DINOT" w:cs="DINOT"/>
                <w:sz w:val="20"/>
              </w:rPr>
              <w:t xml:space="preserve"> support for learning</w:t>
            </w:r>
            <w:r w:rsidRPr="00E67D61">
              <w:rPr>
                <w:rFonts w:ascii="DINOT" w:hAnsi="DINOT" w:cs="DINOT"/>
                <w:spacing w:val="-21"/>
                <w:sz w:val="20"/>
              </w:rPr>
              <w:t xml:space="preserve"> </w:t>
            </w:r>
            <w:r w:rsidR="00E67D61" w:rsidRPr="00E67D61">
              <w:rPr>
                <w:rFonts w:ascii="DINOT" w:hAnsi="DINOT" w:cs="DINOT"/>
                <w:sz w:val="20"/>
              </w:rPr>
              <w:t xml:space="preserve">&amp; </w:t>
            </w:r>
            <w:r w:rsidRPr="00E67D61">
              <w:rPr>
                <w:rFonts w:ascii="DINOT" w:hAnsi="DINOT" w:cs="DINOT"/>
                <w:sz w:val="20"/>
              </w:rPr>
              <w:t>sustainability</w:t>
            </w:r>
          </w:p>
        </w:tc>
      </w:tr>
      <w:tr w:rsidR="00CE0917" w:rsidRPr="00E67D61" w14:paraId="65640596" w14:textId="77777777" w:rsidTr="00E67D61">
        <w:trPr>
          <w:trHeight w:val="719"/>
        </w:trPr>
        <w:tc>
          <w:tcPr>
            <w:tcW w:w="1980" w:type="dxa"/>
          </w:tcPr>
          <w:p w14:paraId="46A5E56A"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655EDAEA" w14:textId="75D62AE1" w:rsidR="00CE0917" w:rsidRPr="00E67D61" w:rsidRDefault="003B2C4A" w:rsidP="007417FB">
            <w:pPr>
              <w:pStyle w:val="TableParagraph"/>
              <w:spacing w:before="36" w:after="36"/>
              <w:ind w:left="107" w:right="260"/>
              <w:rPr>
                <w:rFonts w:ascii="DINOT" w:hAnsi="DINOT" w:cs="DINOT"/>
                <w:sz w:val="20"/>
              </w:rPr>
            </w:pPr>
            <w:r w:rsidRPr="00E67D61">
              <w:rPr>
                <w:rFonts w:ascii="DINOT" w:hAnsi="DINOT" w:cs="DINOT"/>
                <w:sz w:val="20"/>
              </w:rPr>
              <w:t>Community Partner</w:t>
            </w:r>
          </w:p>
        </w:tc>
        <w:tc>
          <w:tcPr>
            <w:tcW w:w="6483" w:type="dxa"/>
            <w:vAlign w:val="center"/>
          </w:tcPr>
          <w:p w14:paraId="030120D2" w14:textId="77777777" w:rsidR="00CE0917" w:rsidRPr="00E67D61" w:rsidRDefault="00CE0917" w:rsidP="007417FB">
            <w:pPr>
              <w:pStyle w:val="TableParagraph"/>
              <w:numPr>
                <w:ilvl w:val="0"/>
                <w:numId w:val="27"/>
              </w:numPr>
              <w:tabs>
                <w:tab w:val="left" w:pos="466"/>
                <w:tab w:val="left" w:pos="467"/>
              </w:tabs>
              <w:spacing w:before="36" w:after="36"/>
              <w:rPr>
                <w:rFonts w:ascii="DINOT" w:hAnsi="DINOT" w:cs="DINOT"/>
                <w:sz w:val="20"/>
              </w:rPr>
            </w:pPr>
            <w:r w:rsidRPr="00E67D61">
              <w:rPr>
                <w:rFonts w:ascii="DINOT" w:hAnsi="DINOT" w:cs="DINOT"/>
                <w:sz w:val="20"/>
              </w:rPr>
              <w:t>Community resources, needs, and</w:t>
            </w:r>
            <w:r w:rsidRPr="00E67D61">
              <w:rPr>
                <w:rFonts w:ascii="DINOT" w:hAnsi="DINOT" w:cs="DINOT"/>
                <w:spacing w:val="-5"/>
                <w:sz w:val="20"/>
              </w:rPr>
              <w:t xml:space="preserve"> </w:t>
            </w:r>
            <w:r w:rsidRPr="00E67D61">
              <w:rPr>
                <w:rFonts w:ascii="DINOT" w:hAnsi="DINOT" w:cs="DINOT"/>
                <w:sz w:val="20"/>
              </w:rPr>
              <w:t>perspectives</w:t>
            </w:r>
          </w:p>
          <w:p w14:paraId="5D54DBA6" w14:textId="77777777" w:rsidR="00CE0917" w:rsidRPr="00E67D61" w:rsidRDefault="00CE0917" w:rsidP="007417FB">
            <w:pPr>
              <w:pStyle w:val="TableParagraph"/>
              <w:numPr>
                <w:ilvl w:val="0"/>
                <w:numId w:val="27"/>
              </w:numPr>
              <w:tabs>
                <w:tab w:val="left" w:pos="466"/>
                <w:tab w:val="left" w:pos="467"/>
              </w:tabs>
              <w:spacing w:before="36" w:after="36"/>
              <w:rPr>
                <w:rFonts w:ascii="DINOT" w:hAnsi="DINOT" w:cs="DINOT"/>
                <w:sz w:val="20"/>
              </w:rPr>
            </w:pPr>
            <w:r w:rsidRPr="00E67D61">
              <w:rPr>
                <w:rFonts w:ascii="DINOT" w:hAnsi="DINOT" w:cs="DINOT"/>
                <w:sz w:val="20"/>
              </w:rPr>
              <w:t>Workforce development needs and</w:t>
            </w:r>
            <w:r w:rsidRPr="00E67D61">
              <w:rPr>
                <w:rFonts w:ascii="DINOT" w:hAnsi="DINOT" w:cs="DINOT"/>
                <w:spacing w:val="-3"/>
                <w:sz w:val="20"/>
              </w:rPr>
              <w:t xml:space="preserve"> </w:t>
            </w:r>
            <w:r w:rsidRPr="00E67D61">
              <w:rPr>
                <w:rFonts w:ascii="DINOT" w:hAnsi="DINOT" w:cs="DINOT"/>
                <w:sz w:val="20"/>
              </w:rPr>
              <w:t>opportunities</w:t>
            </w:r>
          </w:p>
          <w:p w14:paraId="1B7B5476" w14:textId="77777777" w:rsidR="00CE0917" w:rsidRPr="00E67D61" w:rsidRDefault="00CE0917" w:rsidP="007417FB">
            <w:pPr>
              <w:pStyle w:val="TableParagraph"/>
              <w:numPr>
                <w:ilvl w:val="0"/>
                <w:numId w:val="27"/>
              </w:numPr>
              <w:tabs>
                <w:tab w:val="left" w:pos="466"/>
                <w:tab w:val="left" w:pos="467"/>
              </w:tabs>
              <w:spacing w:before="36" w:after="36"/>
              <w:rPr>
                <w:rFonts w:ascii="DINOT" w:hAnsi="DINOT" w:cs="DINOT"/>
                <w:sz w:val="20"/>
              </w:rPr>
            </w:pPr>
            <w:r w:rsidRPr="00E67D61">
              <w:rPr>
                <w:rFonts w:ascii="DINOT" w:hAnsi="DINOT" w:cs="DINOT"/>
                <w:sz w:val="20"/>
              </w:rPr>
              <w:t>Advisory board recruitment and</w:t>
            </w:r>
            <w:r w:rsidRPr="00E67D61">
              <w:rPr>
                <w:rFonts w:ascii="DINOT" w:hAnsi="DINOT" w:cs="DINOT"/>
                <w:spacing w:val="-4"/>
                <w:sz w:val="20"/>
              </w:rPr>
              <w:t xml:space="preserve"> </w:t>
            </w:r>
            <w:r w:rsidRPr="00E67D61">
              <w:rPr>
                <w:rFonts w:ascii="DINOT" w:hAnsi="DINOT" w:cs="DINOT"/>
                <w:sz w:val="20"/>
              </w:rPr>
              <w:t>membership</w:t>
            </w:r>
          </w:p>
        </w:tc>
      </w:tr>
      <w:tr w:rsidR="00CE0917" w:rsidRPr="00E67D61" w14:paraId="06410740" w14:textId="77777777" w:rsidTr="00E67D61">
        <w:trPr>
          <w:trHeight w:val="215"/>
        </w:trPr>
        <w:tc>
          <w:tcPr>
            <w:tcW w:w="1980" w:type="dxa"/>
          </w:tcPr>
          <w:p w14:paraId="493739B6" w14:textId="77777777" w:rsidR="00CE0917" w:rsidRPr="00E67D61" w:rsidRDefault="00CE0917" w:rsidP="007417FB">
            <w:pPr>
              <w:pStyle w:val="TableParagraph"/>
              <w:spacing w:before="36" w:after="36"/>
              <w:rPr>
                <w:rFonts w:ascii="DINOT" w:hAnsi="DINOT" w:cs="DINOT"/>
                <w:sz w:val="16"/>
                <w:szCs w:val="16"/>
              </w:rPr>
            </w:pPr>
          </w:p>
        </w:tc>
        <w:tc>
          <w:tcPr>
            <w:tcW w:w="2697" w:type="dxa"/>
            <w:vAlign w:val="center"/>
          </w:tcPr>
          <w:p w14:paraId="66ADDC5F" w14:textId="77777777" w:rsidR="00CE0917" w:rsidRPr="00E67D61" w:rsidRDefault="00CE0917" w:rsidP="007417FB">
            <w:pPr>
              <w:pStyle w:val="TableParagraph"/>
              <w:spacing w:before="36" w:after="36"/>
              <w:ind w:left="116" w:right="179"/>
              <w:rPr>
                <w:rFonts w:ascii="DINOT" w:hAnsi="DINOT" w:cs="DINOT"/>
                <w:sz w:val="20"/>
              </w:rPr>
            </w:pPr>
            <w:r w:rsidRPr="00E67D61">
              <w:rPr>
                <w:rFonts w:ascii="DINOT" w:hAnsi="DINOT" w:cs="DINOT"/>
                <w:sz w:val="20"/>
              </w:rPr>
              <w:t>Postsecondary Education Partner</w:t>
            </w:r>
          </w:p>
        </w:tc>
        <w:tc>
          <w:tcPr>
            <w:tcW w:w="6483" w:type="dxa"/>
            <w:vAlign w:val="center"/>
          </w:tcPr>
          <w:p w14:paraId="36EC1FE0" w14:textId="540A81AA" w:rsidR="00CE0917" w:rsidRPr="00E67D61" w:rsidRDefault="00CE0917" w:rsidP="007417FB">
            <w:pPr>
              <w:pStyle w:val="TableParagraph"/>
              <w:numPr>
                <w:ilvl w:val="0"/>
                <w:numId w:val="28"/>
              </w:numPr>
              <w:tabs>
                <w:tab w:val="left" w:pos="466"/>
                <w:tab w:val="left" w:pos="467"/>
              </w:tabs>
              <w:spacing w:before="36" w:after="36"/>
              <w:rPr>
                <w:rFonts w:ascii="DINOT" w:hAnsi="DINOT" w:cs="DINOT"/>
                <w:sz w:val="20"/>
              </w:rPr>
            </w:pPr>
            <w:r w:rsidRPr="00E67D61">
              <w:rPr>
                <w:rFonts w:ascii="DINOT" w:hAnsi="DINOT" w:cs="DINOT"/>
                <w:sz w:val="20"/>
              </w:rPr>
              <w:t>Academic expectations and career-</w:t>
            </w:r>
            <w:r w:rsidR="00582FAF" w:rsidRPr="00E67D61">
              <w:rPr>
                <w:rFonts w:ascii="DINOT" w:hAnsi="DINOT" w:cs="DINOT"/>
                <w:sz w:val="20"/>
              </w:rPr>
              <w:t>pathway</w:t>
            </w:r>
            <w:r w:rsidRPr="00E67D61">
              <w:rPr>
                <w:rFonts w:ascii="DINOT" w:hAnsi="DINOT" w:cs="DINOT"/>
                <w:spacing w:val="-3"/>
                <w:sz w:val="20"/>
              </w:rPr>
              <w:t xml:space="preserve"> </w:t>
            </w:r>
            <w:r w:rsidRPr="00E67D61">
              <w:rPr>
                <w:rFonts w:ascii="DINOT" w:hAnsi="DINOT" w:cs="DINOT"/>
                <w:sz w:val="20"/>
              </w:rPr>
              <w:t>expertise</w:t>
            </w:r>
          </w:p>
          <w:p w14:paraId="1B8F956A" w14:textId="77777777" w:rsidR="00CE0917" w:rsidRPr="00E67D61" w:rsidRDefault="00CE0917" w:rsidP="007417FB">
            <w:pPr>
              <w:pStyle w:val="TableParagraph"/>
              <w:numPr>
                <w:ilvl w:val="0"/>
                <w:numId w:val="28"/>
              </w:numPr>
              <w:tabs>
                <w:tab w:val="left" w:pos="466"/>
                <w:tab w:val="left" w:pos="467"/>
              </w:tabs>
              <w:spacing w:before="36" w:after="36"/>
              <w:rPr>
                <w:rFonts w:ascii="DINOT" w:hAnsi="DINOT" w:cs="DINOT"/>
                <w:sz w:val="20"/>
              </w:rPr>
            </w:pPr>
            <w:r w:rsidRPr="00E67D61">
              <w:rPr>
                <w:rFonts w:ascii="DINOT" w:hAnsi="DINOT" w:cs="DINOT"/>
                <w:sz w:val="20"/>
              </w:rPr>
              <w:t>College and career readiness</w:t>
            </w:r>
            <w:r w:rsidRPr="00E67D61">
              <w:rPr>
                <w:rFonts w:ascii="DINOT" w:hAnsi="DINOT" w:cs="DINOT"/>
                <w:spacing w:val="-5"/>
                <w:sz w:val="20"/>
              </w:rPr>
              <w:t xml:space="preserve"> </w:t>
            </w:r>
            <w:r w:rsidRPr="00E67D61">
              <w:rPr>
                <w:rFonts w:ascii="DINOT" w:hAnsi="DINOT" w:cs="DINOT"/>
                <w:sz w:val="20"/>
              </w:rPr>
              <w:t>indices</w:t>
            </w:r>
          </w:p>
          <w:p w14:paraId="6E63D075" w14:textId="77777777" w:rsidR="00CE0917" w:rsidRPr="00E67D61" w:rsidRDefault="00CE0917" w:rsidP="007417FB">
            <w:pPr>
              <w:pStyle w:val="TableParagraph"/>
              <w:numPr>
                <w:ilvl w:val="0"/>
                <w:numId w:val="28"/>
              </w:numPr>
              <w:tabs>
                <w:tab w:val="left" w:pos="466"/>
                <w:tab w:val="left" w:pos="467"/>
              </w:tabs>
              <w:spacing w:before="36" w:after="36"/>
              <w:rPr>
                <w:rFonts w:ascii="DINOT" w:hAnsi="DINOT" w:cs="DINOT"/>
                <w:sz w:val="20"/>
              </w:rPr>
            </w:pPr>
            <w:r w:rsidRPr="00E67D61">
              <w:rPr>
                <w:rFonts w:ascii="DINOT" w:hAnsi="DINOT" w:cs="DINOT"/>
                <w:sz w:val="20"/>
              </w:rPr>
              <w:t>Advisory board recruitment and</w:t>
            </w:r>
            <w:r w:rsidRPr="00E67D61">
              <w:rPr>
                <w:rFonts w:ascii="DINOT" w:hAnsi="DINOT" w:cs="DINOT"/>
                <w:spacing w:val="-4"/>
                <w:sz w:val="20"/>
              </w:rPr>
              <w:t xml:space="preserve"> </w:t>
            </w:r>
            <w:r w:rsidRPr="00E67D61">
              <w:rPr>
                <w:rFonts w:ascii="DINOT" w:hAnsi="DINOT" w:cs="DINOT"/>
                <w:sz w:val="20"/>
              </w:rPr>
              <w:t>membership</w:t>
            </w:r>
          </w:p>
        </w:tc>
      </w:tr>
    </w:tbl>
    <w:p w14:paraId="4D7CA986" w14:textId="615B0B86" w:rsidR="00CF0A54" w:rsidRPr="003F776D" w:rsidRDefault="00CF0A54" w:rsidP="007417FB">
      <w:pPr>
        <w:pStyle w:val="Default"/>
        <w:spacing w:after="160"/>
        <w:rPr>
          <w:rFonts w:ascii="DINOT" w:hAnsi="DINOT" w:cs="DINOT"/>
          <w:sz w:val="8"/>
          <w:szCs w:val="8"/>
        </w:rPr>
      </w:pPr>
    </w:p>
    <w:sectPr w:rsidR="00CF0A54" w:rsidRPr="003F776D" w:rsidSect="00E67D61">
      <w:headerReference w:type="default" r:id="rId18"/>
      <w:footerReference w:type="default" r:id="rId19"/>
      <w:pgSz w:w="12240" w:h="15840"/>
      <w:pgMar w:top="720" w:right="576" w:bottom="634" w:left="576"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932B" w14:textId="77777777" w:rsidR="007C08D2" w:rsidRDefault="007C08D2" w:rsidP="00A80891">
      <w:r>
        <w:separator/>
      </w:r>
    </w:p>
  </w:endnote>
  <w:endnote w:type="continuationSeparator" w:id="0">
    <w:p w14:paraId="164EA1BF" w14:textId="77777777" w:rsidR="007C08D2" w:rsidRDefault="007C08D2" w:rsidP="00A8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INOT">
    <w:panose1 w:val="020B0504020101020102"/>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DD85" w14:textId="77777777" w:rsidR="00CE2AF9" w:rsidRDefault="00CE2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92618"/>
      <w:docPartObj>
        <w:docPartGallery w:val="Page Numbers (Bottom of Page)"/>
        <w:docPartUnique/>
      </w:docPartObj>
    </w:sdtPr>
    <w:sdtEndPr>
      <w:rPr>
        <w:noProof/>
      </w:rPr>
    </w:sdtEndPr>
    <w:sdtContent>
      <w:p w14:paraId="67579162" w14:textId="7E5DA1C8" w:rsidR="00A80891" w:rsidRPr="00585A98" w:rsidRDefault="00585A98" w:rsidP="00585A98">
        <w:pPr>
          <w:pStyle w:val="Footer"/>
          <w:jc w:val="right"/>
        </w:pPr>
        <w:r w:rsidRPr="00E67D61">
          <w:rPr>
            <w:rFonts w:ascii="DINOT" w:hAnsi="DINOT" w:cs="DINOT"/>
            <w:sz w:val="20"/>
            <w:szCs w:val="20"/>
          </w:rPr>
          <w:fldChar w:fldCharType="begin"/>
        </w:r>
        <w:r w:rsidRPr="00E67D61">
          <w:rPr>
            <w:rFonts w:ascii="DINOT" w:hAnsi="DINOT" w:cs="DINOT"/>
            <w:sz w:val="20"/>
            <w:szCs w:val="20"/>
          </w:rPr>
          <w:instrText xml:space="preserve"> PAGE   \* MERGEFORMAT </w:instrText>
        </w:r>
        <w:r w:rsidRPr="00E67D61">
          <w:rPr>
            <w:rFonts w:ascii="DINOT" w:hAnsi="DINOT" w:cs="DINOT"/>
            <w:sz w:val="20"/>
            <w:szCs w:val="20"/>
          </w:rPr>
          <w:fldChar w:fldCharType="separate"/>
        </w:r>
        <w:r w:rsidRPr="00E67D61">
          <w:rPr>
            <w:rFonts w:ascii="DINOT" w:hAnsi="DINOT" w:cs="DINOT"/>
            <w:noProof/>
            <w:sz w:val="20"/>
            <w:szCs w:val="20"/>
          </w:rPr>
          <w:t>2</w:t>
        </w:r>
        <w:r w:rsidRPr="00E67D61">
          <w:rPr>
            <w:rFonts w:ascii="DINOT" w:hAnsi="DINOT" w:cs="DINOT"/>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1307" w14:textId="77777777" w:rsidR="00CE2AF9" w:rsidRDefault="00CE2A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INOT" w:hAnsi="DINOT" w:cs="DINOT"/>
        <w:sz w:val="20"/>
        <w:szCs w:val="20"/>
      </w:rPr>
      <w:id w:val="21066634"/>
      <w:docPartObj>
        <w:docPartGallery w:val="Page Numbers (Bottom of Page)"/>
        <w:docPartUnique/>
      </w:docPartObj>
    </w:sdtPr>
    <w:sdtEndPr>
      <w:rPr>
        <w:noProof/>
      </w:rPr>
    </w:sdtEndPr>
    <w:sdtContent>
      <w:p w14:paraId="64E7ED0A" w14:textId="120FB478" w:rsidR="00C8480D" w:rsidRPr="00E67D61" w:rsidRDefault="00C8480D" w:rsidP="00585A98">
        <w:pPr>
          <w:pStyle w:val="Footer"/>
          <w:jc w:val="right"/>
          <w:rPr>
            <w:rFonts w:ascii="DINOT" w:hAnsi="DINOT" w:cs="DINOT"/>
            <w:sz w:val="20"/>
            <w:szCs w:val="20"/>
          </w:rPr>
        </w:pPr>
        <w:r w:rsidRPr="00E67D61">
          <w:rPr>
            <w:rFonts w:ascii="DINOT" w:hAnsi="DINOT" w:cs="DINOT"/>
            <w:sz w:val="20"/>
            <w:szCs w:val="20"/>
          </w:rPr>
          <w:fldChar w:fldCharType="begin"/>
        </w:r>
        <w:r w:rsidRPr="00E67D61">
          <w:rPr>
            <w:rFonts w:ascii="DINOT" w:hAnsi="DINOT" w:cs="DINOT"/>
            <w:sz w:val="20"/>
            <w:szCs w:val="20"/>
          </w:rPr>
          <w:instrText xml:space="preserve"> PAGE   \* MERGEFORMAT </w:instrText>
        </w:r>
        <w:r w:rsidRPr="00E67D61">
          <w:rPr>
            <w:rFonts w:ascii="DINOT" w:hAnsi="DINOT" w:cs="DINOT"/>
            <w:sz w:val="20"/>
            <w:szCs w:val="20"/>
          </w:rPr>
          <w:fldChar w:fldCharType="separate"/>
        </w:r>
        <w:r w:rsidRPr="00E67D61">
          <w:rPr>
            <w:rFonts w:ascii="DINOT" w:hAnsi="DINOT" w:cs="DINOT"/>
            <w:noProof/>
            <w:sz w:val="20"/>
            <w:szCs w:val="20"/>
          </w:rPr>
          <w:t>2</w:t>
        </w:r>
        <w:r w:rsidRPr="00E67D61">
          <w:rPr>
            <w:rFonts w:ascii="DINOT" w:hAnsi="DINOT" w:cs="DINOT"/>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A921" w14:textId="77777777" w:rsidR="007C08D2" w:rsidRDefault="007C08D2" w:rsidP="00A80891">
      <w:r>
        <w:separator/>
      </w:r>
    </w:p>
  </w:footnote>
  <w:footnote w:type="continuationSeparator" w:id="0">
    <w:p w14:paraId="0DE05772" w14:textId="77777777" w:rsidR="007C08D2" w:rsidRDefault="007C08D2" w:rsidP="00A8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F3C3" w14:textId="77777777" w:rsidR="00CE2AF9" w:rsidRDefault="00CE2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260E" w14:textId="41397E22" w:rsidR="001363BE" w:rsidRPr="00C8480D" w:rsidRDefault="0088511E" w:rsidP="00A80891">
    <w:pPr>
      <w:pStyle w:val="Header"/>
      <w:rPr>
        <w:rFonts w:ascii="DINOT" w:hAnsi="DINOT" w:cs="DINOT"/>
        <w:b/>
        <w:color w:val="00B050"/>
        <w:sz w:val="32"/>
        <w:szCs w:val="32"/>
      </w:rPr>
    </w:pPr>
    <w:r w:rsidRPr="00C8480D">
      <w:rPr>
        <w:rFonts w:ascii="DINOT" w:hAnsi="DINOT" w:cs="DINOT"/>
        <w:noProof/>
      </w:rPr>
      <mc:AlternateContent>
        <mc:Choice Requires="wps">
          <w:drawing>
            <wp:anchor distT="0" distB="0" distL="114300" distR="114300" simplePos="0" relativeHeight="251661312" behindDoc="1" locked="0" layoutInCell="1" allowOverlap="1" wp14:anchorId="2C18767B" wp14:editId="46EE3346">
              <wp:simplePos x="0" y="0"/>
              <wp:positionH relativeFrom="page">
                <wp:posOffset>6350</wp:posOffset>
              </wp:positionH>
              <wp:positionV relativeFrom="page">
                <wp:posOffset>5286</wp:posOffset>
              </wp:positionV>
              <wp:extent cx="7761605" cy="9652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605" cy="96520"/>
                      </a:xfrm>
                      <a:prstGeom prst="rect">
                        <a:avLst/>
                      </a:prstGeom>
                      <a:solidFill>
                        <a:srgbClr val="31AF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E147" id="Rectangle 3" o:spid="_x0000_s1026" style="position:absolute;margin-left:.5pt;margin-top:.4pt;width:611.15pt;height: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" fillcolor="#31af49" stroked="f">
              <w10:wrap anchorx="page" anchory="page"/>
            </v:rect>
          </w:pict>
        </mc:Fallback>
      </mc:AlternateContent>
    </w:r>
    <w:r w:rsidR="00A80891" w:rsidRPr="00C8480D">
      <w:rPr>
        <w:rFonts w:ascii="DINOT" w:hAnsi="DINOT" w:cs="DINOT"/>
        <w:b/>
        <w:noProof/>
        <w:color w:val="00B050"/>
        <w:sz w:val="32"/>
        <w:szCs w:val="32"/>
      </w:rPr>
      <w:drawing>
        <wp:anchor distT="0" distB="0" distL="114300" distR="114300" simplePos="0" relativeHeight="251659264" behindDoc="1" locked="0" layoutInCell="1" allowOverlap="1" wp14:anchorId="0E037121" wp14:editId="3517AA13">
          <wp:simplePos x="0" y="0"/>
          <wp:positionH relativeFrom="margin">
            <wp:posOffset>5411470</wp:posOffset>
          </wp:positionH>
          <wp:positionV relativeFrom="paragraph">
            <wp:posOffset>-158750</wp:posOffset>
          </wp:positionV>
          <wp:extent cx="1341120" cy="614680"/>
          <wp:effectExtent l="0" t="0" r="0" b="0"/>
          <wp:wrapTight wrapText="bothSides">
            <wp:wrapPolygon edited="0">
              <wp:start x="2455" y="0"/>
              <wp:lineTo x="0" y="4017"/>
              <wp:lineTo x="0" y="17405"/>
              <wp:lineTo x="2455" y="20752"/>
              <wp:lineTo x="7057" y="20752"/>
              <wp:lineTo x="20250" y="16736"/>
              <wp:lineTo x="20864" y="15397"/>
              <wp:lineTo x="16875" y="10711"/>
              <wp:lineTo x="21170" y="10711"/>
              <wp:lineTo x="21170" y="4686"/>
              <wp:lineTo x="7057" y="0"/>
              <wp:lineTo x="245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F_LOGO_V_wTagline_Gradi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614680"/>
                  </a:xfrm>
                  <a:prstGeom prst="rect">
                    <a:avLst/>
                  </a:prstGeom>
                </pic:spPr>
              </pic:pic>
            </a:graphicData>
          </a:graphic>
          <wp14:sizeRelH relativeFrom="margin">
            <wp14:pctWidth>0</wp14:pctWidth>
          </wp14:sizeRelH>
          <wp14:sizeRelV relativeFrom="margin">
            <wp14:pctHeight>0</wp14:pctHeight>
          </wp14:sizeRelV>
        </wp:anchor>
      </w:drawing>
    </w:r>
    <w:r w:rsidR="00D27DC6" w:rsidRPr="00C8480D">
      <w:rPr>
        <w:rFonts w:ascii="DINOT" w:hAnsi="DINOT" w:cs="DINOT"/>
        <w:b/>
        <w:color w:val="00B050"/>
        <w:sz w:val="32"/>
        <w:szCs w:val="32"/>
      </w:rPr>
      <w:t>Emerging Academies</w:t>
    </w:r>
  </w:p>
  <w:p w14:paraId="2D9072B6" w14:textId="70E4EC7A" w:rsidR="00A80891" w:rsidRPr="00C8480D" w:rsidRDefault="00A80891" w:rsidP="00C8480D">
    <w:pPr>
      <w:pStyle w:val="Header"/>
      <w:spacing w:after="120"/>
      <w:rPr>
        <w:rFonts w:ascii="DINOT" w:hAnsi="DINOT" w:cs="DINOT"/>
        <w:sz w:val="20"/>
        <w:szCs w:val="20"/>
      </w:rPr>
    </w:pPr>
    <w:r w:rsidRPr="00C8480D">
      <w:rPr>
        <w:rFonts w:ascii="DINOT" w:hAnsi="DINOT" w:cs="DINOT"/>
        <w:b/>
        <w:sz w:val="24"/>
        <w:szCs w:val="24"/>
      </w:rPr>
      <w:t>Academy Design Team</w:t>
    </w:r>
    <w:r w:rsidR="00D27DC6" w:rsidRPr="00C8480D">
      <w:rPr>
        <w:rFonts w:ascii="DINOT" w:hAnsi="DINOT" w:cs="DINOT"/>
        <w:b/>
        <w:sz w:val="24"/>
        <w:szCs w:val="24"/>
      </w:rPr>
      <w:t xml:space="preserve"> Prep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11F4" w14:textId="77777777" w:rsidR="00CE2AF9" w:rsidRDefault="00CE2A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72BE" w14:textId="77777777" w:rsidR="00C818F8" w:rsidRPr="00C8480D" w:rsidRDefault="00C818F8" w:rsidP="00A80891">
    <w:pPr>
      <w:pStyle w:val="Header"/>
      <w:rPr>
        <w:rFonts w:ascii="DINOT" w:hAnsi="DINOT" w:cs="DINOT"/>
        <w:b/>
        <w:color w:val="00B050"/>
        <w:sz w:val="32"/>
        <w:szCs w:val="32"/>
      </w:rPr>
    </w:pPr>
    <w:r w:rsidRPr="00C8480D">
      <w:rPr>
        <w:rFonts w:ascii="DINOT" w:hAnsi="DINOT" w:cs="DINOT"/>
        <w:noProof/>
      </w:rPr>
      <mc:AlternateContent>
        <mc:Choice Requires="wps">
          <w:drawing>
            <wp:anchor distT="0" distB="0" distL="114300" distR="114300" simplePos="0" relativeHeight="251664384" behindDoc="1" locked="0" layoutInCell="1" allowOverlap="1" wp14:anchorId="74AFCA30" wp14:editId="16EC87A7">
              <wp:simplePos x="0" y="0"/>
              <wp:positionH relativeFrom="page">
                <wp:posOffset>6350</wp:posOffset>
              </wp:positionH>
              <wp:positionV relativeFrom="page">
                <wp:posOffset>5286</wp:posOffset>
              </wp:positionV>
              <wp:extent cx="7761605" cy="9652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605" cy="96520"/>
                      </a:xfrm>
                      <a:prstGeom prst="rect">
                        <a:avLst/>
                      </a:prstGeom>
                      <a:solidFill>
                        <a:srgbClr val="31AF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445B7" id="Rectangle 3" o:spid="_x0000_s1026" style="position:absolute;margin-left:.5pt;margin-top:.4pt;width:611.15pt;height:7.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" fillcolor="#31af49" stroked="f">
              <w10:wrap anchorx="page" anchory="page"/>
            </v:rect>
          </w:pict>
        </mc:Fallback>
      </mc:AlternateContent>
    </w:r>
    <w:r w:rsidRPr="00C8480D">
      <w:rPr>
        <w:rFonts w:ascii="DINOT" w:hAnsi="DINOT" w:cs="DINOT"/>
        <w:b/>
        <w:noProof/>
        <w:color w:val="00B050"/>
        <w:sz w:val="32"/>
        <w:szCs w:val="32"/>
      </w:rPr>
      <w:drawing>
        <wp:anchor distT="0" distB="0" distL="114300" distR="114300" simplePos="0" relativeHeight="251663360" behindDoc="1" locked="0" layoutInCell="1" allowOverlap="1" wp14:anchorId="0B1CE105" wp14:editId="6DF13E00">
          <wp:simplePos x="0" y="0"/>
          <wp:positionH relativeFrom="margin">
            <wp:posOffset>5411470</wp:posOffset>
          </wp:positionH>
          <wp:positionV relativeFrom="paragraph">
            <wp:posOffset>-158750</wp:posOffset>
          </wp:positionV>
          <wp:extent cx="1341120" cy="614680"/>
          <wp:effectExtent l="0" t="0" r="0" b="0"/>
          <wp:wrapTight wrapText="bothSides">
            <wp:wrapPolygon edited="0">
              <wp:start x="2455" y="0"/>
              <wp:lineTo x="0" y="4017"/>
              <wp:lineTo x="0" y="17405"/>
              <wp:lineTo x="2455" y="20752"/>
              <wp:lineTo x="7057" y="20752"/>
              <wp:lineTo x="20250" y="16736"/>
              <wp:lineTo x="20864" y="15397"/>
              <wp:lineTo x="16875" y="10711"/>
              <wp:lineTo x="21170" y="10711"/>
              <wp:lineTo x="21170" y="4686"/>
              <wp:lineTo x="7057" y="0"/>
              <wp:lineTo x="24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F_LOGO_V_wTagline_Gradi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614680"/>
                  </a:xfrm>
                  <a:prstGeom prst="rect">
                    <a:avLst/>
                  </a:prstGeom>
                </pic:spPr>
              </pic:pic>
            </a:graphicData>
          </a:graphic>
          <wp14:sizeRelH relativeFrom="margin">
            <wp14:pctWidth>0</wp14:pctWidth>
          </wp14:sizeRelH>
          <wp14:sizeRelV relativeFrom="margin">
            <wp14:pctHeight>0</wp14:pctHeight>
          </wp14:sizeRelV>
        </wp:anchor>
      </w:drawing>
    </w:r>
    <w:r w:rsidRPr="00C8480D">
      <w:rPr>
        <w:rFonts w:ascii="DINOT" w:hAnsi="DINOT" w:cs="DINOT"/>
        <w:b/>
        <w:color w:val="00B050"/>
        <w:sz w:val="32"/>
        <w:szCs w:val="32"/>
      </w:rPr>
      <w:t>Emerging Academies</w:t>
    </w:r>
  </w:p>
  <w:p w14:paraId="5E2CB886" w14:textId="7A9EA1E9" w:rsidR="00C818F8" w:rsidRPr="00C8480D" w:rsidRDefault="00C818F8" w:rsidP="00C8480D">
    <w:pPr>
      <w:pStyle w:val="Header"/>
      <w:spacing w:after="120"/>
      <w:rPr>
        <w:rFonts w:ascii="DINOT" w:hAnsi="DINOT" w:cs="DINOT"/>
      </w:rPr>
    </w:pPr>
    <w:r w:rsidRPr="00C8480D">
      <w:rPr>
        <w:rFonts w:ascii="DINOT" w:hAnsi="DINOT" w:cs="DINOT"/>
        <w:b/>
        <w:sz w:val="24"/>
        <w:szCs w:val="24"/>
      </w:rPr>
      <w:t>Academy Design Team Prep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A43F" w14:textId="77777777" w:rsidR="00C818F8" w:rsidRPr="00C8480D" w:rsidRDefault="00C818F8" w:rsidP="00C818F8">
    <w:pPr>
      <w:pStyle w:val="Header"/>
      <w:ind w:left="0"/>
      <w:rPr>
        <w:rFonts w:ascii="DINOT" w:hAnsi="DINOT" w:cs="DINOT"/>
        <w:b/>
        <w:color w:val="00B050"/>
        <w:sz w:val="32"/>
        <w:szCs w:val="32"/>
      </w:rPr>
    </w:pPr>
    <w:r w:rsidRPr="00C8480D">
      <w:rPr>
        <w:rFonts w:ascii="DINOT" w:hAnsi="DINOT" w:cs="DINOT"/>
        <w:noProof/>
      </w:rPr>
      <mc:AlternateContent>
        <mc:Choice Requires="wps">
          <w:drawing>
            <wp:anchor distT="0" distB="0" distL="114300" distR="114300" simplePos="0" relativeHeight="251667456" behindDoc="1" locked="0" layoutInCell="1" allowOverlap="1" wp14:anchorId="61CA9AE3" wp14:editId="34A4EC7A">
              <wp:simplePos x="0" y="0"/>
              <wp:positionH relativeFrom="page">
                <wp:posOffset>6350</wp:posOffset>
              </wp:positionH>
              <wp:positionV relativeFrom="page">
                <wp:posOffset>5286</wp:posOffset>
              </wp:positionV>
              <wp:extent cx="7761605" cy="9652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605" cy="96520"/>
                      </a:xfrm>
                      <a:prstGeom prst="rect">
                        <a:avLst/>
                      </a:prstGeom>
                      <a:solidFill>
                        <a:srgbClr val="31AF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45CC4" id="Rectangle 3" o:spid="_x0000_s1026" style="position:absolute;margin-left:.5pt;margin-top:.4pt;width:611.15pt;height:7.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" fillcolor="#31af49" stroked="f">
              <w10:wrap anchorx="page" anchory="page"/>
            </v:rect>
          </w:pict>
        </mc:Fallback>
      </mc:AlternateContent>
    </w:r>
    <w:r w:rsidRPr="00C8480D">
      <w:rPr>
        <w:rFonts w:ascii="DINOT" w:hAnsi="DINOT" w:cs="DINOT"/>
        <w:b/>
        <w:noProof/>
        <w:color w:val="00B050"/>
        <w:sz w:val="32"/>
        <w:szCs w:val="32"/>
      </w:rPr>
      <w:drawing>
        <wp:anchor distT="0" distB="0" distL="114300" distR="114300" simplePos="0" relativeHeight="251666432" behindDoc="1" locked="0" layoutInCell="1" allowOverlap="1" wp14:anchorId="3610E162" wp14:editId="40A33701">
          <wp:simplePos x="0" y="0"/>
          <wp:positionH relativeFrom="margin">
            <wp:posOffset>5411470</wp:posOffset>
          </wp:positionH>
          <wp:positionV relativeFrom="paragraph">
            <wp:posOffset>-158750</wp:posOffset>
          </wp:positionV>
          <wp:extent cx="1341120" cy="614680"/>
          <wp:effectExtent l="0" t="0" r="0" b="0"/>
          <wp:wrapTight wrapText="bothSides">
            <wp:wrapPolygon edited="0">
              <wp:start x="2455" y="0"/>
              <wp:lineTo x="0" y="4017"/>
              <wp:lineTo x="0" y="17405"/>
              <wp:lineTo x="2455" y="20752"/>
              <wp:lineTo x="7057" y="20752"/>
              <wp:lineTo x="20250" y="16736"/>
              <wp:lineTo x="20864" y="15397"/>
              <wp:lineTo x="16875" y="10711"/>
              <wp:lineTo x="21170" y="10711"/>
              <wp:lineTo x="21170" y="4686"/>
              <wp:lineTo x="7057" y="0"/>
              <wp:lineTo x="2455" y="0"/>
            </wp:wrapPolygon>
          </wp:wrapTight>
          <wp:docPr id="957396205" name="Picture 95739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F_LOGO_V_wTagline_Gradi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614680"/>
                  </a:xfrm>
                  <a:prstGeom prst="rect">
                    <a:avLst/>
                  </a:prstGeom>
                </pic:spPr>
              </pic:pic>
            </a:graphicData>
          </a:graphic>
          <wp14:sizeRelH relativeFrom="margin">
            <wp14:pctWidth>0</wp14:pctWidth>
          </wp14:sizeRelH>
          <wp14:sizeRelV relativeFrom="margin">
            <wp14:pctHeight>0</wp14:pctHeight>
          </wp14:sizeRelV>
        </wp:anchor>
      </w:drawing>
    </w:r>
    <w:r w:rsidRPr="00C8480D">
      <w:rPr>
        <w:rFonts w:ascii="DINOT" w:hAnsi="DINOT" w:cs="DINOT"/>
        <w:b/>
        <w:color w:val="00B050"/>
        <w:sz w:val="32"/>
        <w:szCs w:val="32"/>
      </w:rPr>
      <w:t>Emerging Academies</w:t>
    </w:r>
  </w:p>
  <w:p w14:paraId="3142913D" w14:textId="07350DC9" w:rsidR="00C818F8" w:rsidRPr="00C8480D" w:rsidRDefault="00C818F8" w:rsidP="00C8480D">
    <w:pPr>
      <w:pStyle w:val="Header"/>
      <w:spacing w:after="120"/>
      <w:ind w:left="0"/>
      <w:rPr>
        <w:rFonts w:ascii="DINOT" w:hAnsi="DINOT" w:cs="DINOT"/>
      </w:rPr>
    </w:pPr>
    <w:r w:rsidRPr="00C8480D">
      <w:rPr>
        <w:rFonts w:ascii="DINOT" w:hAnsi="DINOT" w:cs="DINOT"/>
        <w:b/>
        <w:sz w:val="24"/>
        <w:szCs w:val="24"/>
      </w:rPr>
      <w:t>Academy Team Roster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B21"/>
    <w:multiLevelType w:val="hybridMultilevel"/>
    <w:tmpl w:val="9D543684"/>
    <w:lvl w:ilvl="0" w:tplc="73E46BFE">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1" w15:restartNumberingAfterBreak="0">
    <w:nsid w:val="071602C7"/>
    <w:multiLevelType w:val="hybridMultilevel"/>
    <w:tmpl w:val="0FC8D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05E54"/>
    <w:multiLevelType w:val="hybridMultilevel"/>
    <w:tmpl w:val="06B21DA0"/>
    <w:lvl w:ilvl="0" w:tplc="0568CF92">
      <w:numFmt w:val="bullet"/>
      <w:lvlText w:val=""/>
      <w:lvlJc w:val="left"/>
      <w:pPr>
        <w:ind w:left="467" w:hanging="360"/>
      </w:pPr>
      <w:rPr>
        <w:rFonts w:ascii="Symbol" w:eastAsia="Symbol" w:hAnsi="Symbol" w:cs="Symbol" w:hint="default"/>
        <w:w w:val="99"/>
        <w:sz w:val="20"/>
        <w:szCs w:val="20"/>
        <w:lang w:val="en-US" w:eastAsia="en-US" w:bidi="ar-SA"/>
      </w:rPr>
    </w:lvl>
    <w:lvl w:ilvl="1" w:tplc="CA0A62C4">
      <w:numFmt w:val="bullet"/>
      <w:lvlText w:val="•"/>
      <w:lvlJc w:val="left"/>
      <w:pPr>
        <w:ind w:left="1025" w:hanging="360"/>
      </w:pPr>
      <w:rPr>
        <w:rFonts w:hint="default"/>
        <w:lang w:val="en-US" w:eastAsia="en-US" w:bidi="ar-SA"/>
      </w:rPr>
    </w:lvl>
    <w:lvl w:ilvl="2" w:tplc="7216147C">
      <w:numFmt w:val="bullet"/>
      <w:lvlText w:val="•"/>
      <w:lvlJc w:val="left"/>
      <w:pPr>
        <w:ind w:left="1590" w:hanging="360"/>
      </w:pPr>
      <w:rPr>
        <w:rFonts w:hint="default"/>
        <w:lang w:val="en-US" w:eastAsia="en-US" w:bidi="ar-SA"/>
      </w:rPr>
    </w:lvl>
    <w:lvl w:ilvl="3" w:tplc="53E6380A">
      <w:numFmt w:val="bullet"/>
      <w:lvlText w:val="•"/>
      <w:lvlJc w:val="left"/>
      <w:pPr>
        <w:ind w:left="2155" w:hanging="360"/>
      </w:pPr>
      <w:rPr>
        <w:rFonts w:hint="default"/>
        <w:lang w:val="en-US" w:eastAsia="en-US" w:bidi="ar-SA"/>
      </w:rPr>
    </w:lvl>
    <w:lvl w:ilvl="4" w:tplc="29FE7576">
      <w:numFmt w:val="bullet"/>
      <w:lvlText w:val="•"/>
      <w:lvlJc w:val="left"/>
      <w:pPr>
        <w:ind w:left="2720" w:hanging="360"/>
      </w:pPr>
      <w:rPr>
        <w:rFonts w:hint="default"/>
        <w:lang w:val="en-US" w:eastAsia="en-US" w:bidi="ar-SA"/>
      </w:rPr>
    </w:lvl>
    <w:lvl w:ilvl="5" w:tplc="8DF210FC">
      <w:numFmt w:val="bullet"/>
      <w:lvlText w:val="•"/>
      <w:lvlJc w:val="left"/>
      <w:pPr>
        <w:ind w:left="3285" w:hanging="360"/>
      </w:pPr>
      <w:rPr>
        <w:rFonts w:hint="default"/>
        <w:lang w:val="en-US" w:eastAsia="en-US" w:bidi="ar-SA"/>
      </w:rPr>
    </w:lvl>
    <w:lvl w:ilvl="6" w:tplc="0964B370">
      <w:numFmt w:val="bullet"/>
      <w:lvlText w:val="•"/>
      <w:lvlJc w:val="left"/>
      <w:pPr>
        <w:ind w:left="3850" w:hanging="360"/>
      </w:pPr>
      <w:rPr>
        <w:rFonts w:hint="default"/>
        <w:lang w:val="en-US" w:eastAsia="en-US" w:bidi="ar-SA"/>
      </w:rPr>
    </w:lvl>
    <w:lvl w:ilvl="7" w:tplc="485077A6">
      <w:numFmt w:val="bullet"/>
      <w:lvlText w:val="•"/>
      <w:lvlJc w:val="left"/>
      <w:pPr>
        <w:ind w:left="4415" w:hanging="360"/>
      </w:pPr>
      <w:rPr>
        <w:rFonts w:hint="default"/>
        <w:lang w:val="en-US" w:eastAsia="en-US" w:bidi="ar-SA"/>
      </w:rPr>
    </w:lvl>
    <w:lvl w:ilvl="8" w:tplc="944A8462">
      <w:numFmt w:val="bullet"/>
      <w:lvlText w:val="•"/>
      <w:lvlJc w:val="left"/>
      <w:pPr>
        <w:ind w:left="4980" w:hanging="360"/>
      </w:pPr>
      <w:rPr>
        <w:rFonts w:hint="default"/>
        <w:lang w:val="en-US" w:eastAsia="en-US" w:bidi="ar-SA"/>
      </w:rPr>
    </w:lvl>
  </w:abstractNum>
  <w:abstractNum w:abstractNumId="3" w15:restartNumberingAfterBreak="0">
    <w:nsid w:val="0DA63A4D"/>
    <w:multiLevelType w:val="hybridMultilevel"/>
    <w:tmpl w:val="0CE85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11D9D"/>
    <w:multiLevelType w:val="hybridMultilevel"/>
    <w:tmpl w:val="29562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4314D"/>
    <w:multiLevelType w:val="hybridMultilevel"/>
    <w:tmpl w:val="50622094"/>
    <w:lvl w:ilvl="0" w:tplc="D71283F0">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6" w15:restartNumberingAfterBreak="0">
    <w:nsid w:val="19C42E2C"/>
    <w:multiLevelType w:val="hybridMultilevel"/>
    <w:tmpl w:val="330492B4"/>
    <w:lvl w:ilvl="0" w:tplc="7BA607D0">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7" w15:restartNumberingAfterBreak="0">
    <w:nsid w:val="1A0C0454"/>
    <w:multiLevelType w:val="hybridMultilevel"/>
    <w:tmpl w:val="6AC43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9A5947"/>
    <w:multiLevelType w:val="hybridMultilevel"/>
    <w:tmpl w:val="7018E898"/>
    <w:lvl w:ilvl="0" w:tplc="C868C38A">
      <w:numFmt w:val="bullet"/>
      <w:lvlText w:val=""/>
      <w:lvlJc w:val="left"/>
      <w:pPr>
        <w:ind w:left="467" w:hanging="360"/>
      </w:pPr>
      <w:rPr>
        <w:rFonts w:ascii="Symbol" w:eastAsia="Symbol" w:hAnsi="Symbol" w:cs="Symbol" w:hint="default"/>
        <w:w w:val="99"/>
        <w:sz w:val="20"/>
        <w:szCs w:val="20"/>
        <w:lang w:val="en-US" w:eastAsia="en-US" w:bidi="ar-SA"/>
      </w:rPr>
    </w:lvl>
    <w:lvl w:ilvl="1" w:tplc="0F4C4438">
      <w:numFmt w:val="bullet"/>
      <w:lvlText w:val="•"/>
      <w:lvlJc w:val="left"/>
      <w:pPr>
        <w:ind w:left="1025" w:hanging="360"/>
      </w:pPr>
      <w:rPr>
        <w:rFonts w:hint="default"/>
        <w:lang w:val="en-US" w:eastAsia="en-US" w:bidi="ar-SA"/>
      </w:rPr>
    </w:lvl>
    <w:lvl w:ilvl="2" w:tplc="77124A2A">
      <w:numFmt w:val="bullet"/>
      <w:lvlText w:val="•"/>
      <w:lvlJc w:val="left"/>
      <w:pPr>
        <w:ind w:left="1590" w:hanging="360"/>
      </w:pPr>
      <w:rPr>
        <w:rFonts w:hint="default"/>
        <w:lang w:val="en-US" w:eastAsia="en-US" w:bidi="ar-SA"/>
      </w:rPr>
    </w:lvl>
    <w:lvl w:ilvl="3" w:tplc="BF12B854">
      <w:numFmt w:val="bullet"/>
      <w:lvlText w:val="•"/>
      <w:lvlJc w:val="left"/>
      <w:pPr>
        <w:ind w:left="2155" w:hanging="360"/>
      </w:pPr>
      <w:rPr>
        <w:rFonts w:hint="default"/>
        <w:lang w:val="en-US" w:eastAsia="en-US" w:bidi="ar-SA"/>
      </w:rPr>
    </w:lvl>
    <w:lvl w:ilvl="4" w:tplc="F7C25F4E">
      <w:numFmt w:val="bullet"/>
      <w:lvlText w:val="•"/>
      <w:lvlJc w:val="left"/>
      <w:pPr>
        <w:ind w:left="2720" w:hanging="360"/>
      </w:pPr>
      <w:rPr>
        <w:rFonts w:hint="default"/>
        <w:lang w:val="en-US" w:eastAsia="en-US" w:bidi="ar-SA"/>
      </w:rPr>
    </w:lvl>
    <w:lvl w:ilvl="5" w:tplc="99F00458">
      <w:numFmt w:val="bullet"/>
      <w:lvlText w:val="•"/>
      <w:lvlJc w:val="left"/>
      <w:pPr>
        <w:ind w:left="3285" w:hanging="360"/>
      </w:pPr>
      <w:rPr>
        <w:rFonts w:hint="default"/>
        <w:lang w:val="en-US" w:eastAsia="en-US" w:bidi="ar-SA"/>
      </w:rPr>
    </w:lvl>
    <w:lvl w:ilvl="6" w:tplc="1EF604CE">
      <w:numFmt w:val="bullet"/>
      <w:lvlText w:val="•"/>
      <w:lvlJc w:val="left"/>
      <w:pPr>
        <w:ind w:left="3850" w:hanging="360"/>
      </w:pPr>
      <w:rPr>
        <w:rFonts w:hint="default"/>
        <w:lang w:val="en-US" w:eastAsia="en-US" w:bidi="ar-SA"/>
      </w:rPr>
    </w:lvl>
    <w:lvl w:ilvl="7" w:tplc="8B5266D4">
      <w:numFmt w:val="bullet"/>
      <w:lvlText w:val="•"/>
      <w:lvlJc w:val="left"/>
      <w:pPr>
        <w:ind w:left="4415" w:hanging="360"/>
      </w:pPr>
      <w:rPr>
        <w:rFonts w:hint="default"/>
        <w:lang w:val="en-US" w:eastAsia="en-US" w:bidi="ar-SA"/>
      </w:rPr>
    </w:lvl>
    <w:lvl w:ilvl="8" w:tplc="40707D6E">
      <w:numFmt w:val="bullet"/>
      <w:lvlText w:val="•"/>
      <w:lvlJc w:val="left"/>
      <w:pPr>
        <w:ind w:left="4980" w:hanging="360"/>
      </w:pPr>
      <w:rPr>
        <w:rFonts w:hint="default"/>
        <w:lang w:val="en-US" w:eastAsia="en-US" w:bidi="ar-SA"/>
      </w:rPr>
    </w:lvl>
  </w:abstractNum>
  <w:abstractNum w:abstractNumId="9" w15:restartNumberingAfterBreak="0">
    <w:nsid w:val="232D277D"/>
    <w:multiLevelType w:val="hybridMultilevel"/>
    <w:tmpl w:val="CAE0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2E7"/>
    <w:multiLevelType w:val="hybridMultilevel"/>
    <w:tmpl w:val="3D9AB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A5312F"/>
    <w:multiLevelType w:val="hybridMultilevel"/>
    <w:tmpl w:val="3C3E8D66"/>
    <w:lvl w:ilvl="0" w:tplc="FB4C28A0">
      <w:numFmt w:val="bullet"/>
      <w:lvlText w:val=""/>
      <w:lvlJc w:val="left"/>
      <w:pPr>
        <w:ind w:left="467" w:hanging="360"/>
      </w:pPr>
      <w:rPr>
        <w:rFonts w:ascii="Symbol" w:eastAsia="Symbol" w:hAnsi="Symbol" w:cs="Symbol" w:hint="default"/>
        <w:w w:val="99"/>
        <w:sz w:val="20"/>
        <w:szCs w:val="20"/>
        <w:lang w:val="en-US" w:eastAsia="en-US" w:bidi="ar-SA"/>
      </w:rPr>
    </w:lvl>
    <w:lvl w:ilvl="1" w:tplc="F1DE72F0">
      <w:numFmt w:val="bullet"/>
      <w:lvlText w:val="•"/>
      <w:lvlJc w:val="left"/>
      <w:pPr>
        <w:ind w:left="1025" w:hanging="360"/>
      </w:pPr>
      <w:rPr>
        <w:rFonts w:hint="default"/>
        <w:lang w:val="en-US" w:eastAsia="en-US" w:bidi="ar-SA"/>
      </w:rPr>
    </w:lvl>
    <w:lvl w:ilvl="2" w:tplc="D548BC66">
      <w:numFmt w:val="bullet"/>
      <w:lvlText w:val="•"/>
      <w:lvlJc w:val="left"/>
      <w:pPr>
        <w:ind w:left="1590" w:hanging="360"/>
      </w:pPr>
      <w:rPr>
        <w:rFonts w:hint="default"/>
        <w:lang w:val="en-US" w:eastAsia="en-US" w:bidi="ar-SA"/>
      </w:rPr>
    </w:lvl>
    <w:lvl w:ilvl="3" w:tplc="2E18D56E">
      <w:numFmt w:val="bullet"/>
      <w:lvlText w:val="•"/>
      <w:lvlJc w:val="left"/>
      <w:pPr>
        <w:ind w:left="2155" w:hanging="360"/>
      </w:pPr>
      <w:rPr>
        <w:rFonts w:hint="default"/>
        <w:lang w:val="en-US" w:eastAsia="en-US" w:bidi="ar-SA"/>
      </w:rPr>
    </w:lvl>
    <w:lvl w:ilvl="4" w:tplc="63368716">
      <w:numFmt w:val="bullet"/>
      <w:lvlText w:val="•"/>
      <w:lvlJc w:val="left"/>
      <w:pPr>
        <w:ind w:left="2720" w:hanging="360"/>
      </w:pPr>
      <w:rPr>
        <w:rFonts w:hint="default"/>
        <w:lang w:val="en-US" w:eastAsia="en-US" w:bidi="ar-SA"/>
      </w:rPr>
    </w:lvl>
    <w:lvl w:ilvl="5" w:tplc="E4145250">
      <w:numFmt w:val="bullet"/>
      <w:lvlText w:val="•"/>
      <w:lvlJc w:val="left"/>
      <w:pPr>
        <w:ind w:left="3285" w:hanging="360"/>
      </w:pPr>
      <w:rPr>
        <w:rFonts w:hint="default"/>
        <w:lang w:val="en-US" w:eastAsia="en-US" w:bidi="ar-SA"/>
      </w:rPr>
    </w:lvl>
    <w:lvl w:ilvl="6" w:tplc="22C2CAC2">
      <w:numFmt w:val="bullet"/>
      <w:lvlText w:val="•"/>
      <w:lvlJc w:val="left"/>
      <w:pPr>
        <w:ind w:left="3850" w:hanging="360"/>
      </w:pPr>
      <w:rPr>
        <w:rFonts w:hint="default"/>
        <w:lang w:val="en-US" w:eastAsia="en-US" w:bidi="ar-SA"/>
      </w:rPr>
    </w:lvl>
    <w:lvl w:ilvl="7" w:tplc="2E7CCC10">
      <w:numFmt w:val="bullet"/>
      <w:lvlText w:val="•"/>
      <w:lvlJc w:val="left"/>
      <w:pPr>
        <w:ind w:left="4415" w:hanging="360"/>
      </w:pPr>
      <w:rPr>
        <w:rFonts w:hint="default"/>
        <w:lang w:val="en-US" w:eastAsia="en-US" w:bidi="ar-SA"/>
      </w:rPr>
    </w:lvl>
    <w:lvl w:ilvl="8" w:tplc="28E405E0">
      <w:numFmt w:val="bullet"/>
      <w:lvlText w:val="•"/>
      <w:lvlJc w:val="left"/>
      <w:pPr>
        <w:ind w:left="4980" w:hanging="360"/>
      </w:pPr>
      <w:rPr>
        <w:rFonts w:hint="default"/>
        <w:lang w:val="en-US" w:eastAsia="en-US" w:bidi="ar-SA"/>
      </w:rPr>
    </w:lvl>
  </w:abstractNum>
  <w:abstractNum w:abstractNumId="12" w15:restartNumberingAfterBreak="0">
    <w:nsid w:val="2A524EC4"/>
    <w:multiLevelType w:val="hybridMultilevel"/>
    <w:tmpl w:val="EA2054F0"/>
    <w:lvl w:ilvl="0" w:tplc="F3082F94">
      <w:numFmt w:val="bullet"/>
      <w:lvlText w:val=""/>
      <w:lvlJc w:val="left"/>
      <w:pPr>
        <w:ind w:left="467" w:hanging="360"/>
      </w:pPr>
      <w:rPr>
        <w:rFonts w:ascii="Symbol" w:eastAsia="Symbol" w:hAnsi="Symbol" w:cs="Symbol" w:hint="default"/>
        <w:w w:val="99"/>
        <w:sz w:val="20"/>
        <w:szCs w:val="20"/>
        <w:lang w:val="en-US" w:eastAsia="en-US" w:bidi="ar-SA"/>
      </w:rPr>
    </w:lvl>
    <w:lvl w:ilvl="1" w:tplc="89783370">
      <w:numFmt w:val="bullet"/>
      <w:lvlText w:val="•"/>
      <w:lvlJc w:val="left"/>
      <w:pPr>
        <w:ind w:left="1025" w:hanging="360"/>
      </w:pPr>
      <w:rPr>
        <w:rFonts w:hint="default"/>
        <w:lang w:val="en-US" w:eastAsia="en-US" w:bidi="ar-SA"/>
      </w:rPr>
    </w:lvl>
    <w:lvl w:ilvl="2" w:tplc="DE20FEF4">
      <w:numFmt w:val="bullet"/>
      <w:lvlText w:val="•"/>
      <w:lvlJc w:val="left"/>
      <w:pPr>
        <w:ind w:left="1590" w:hanging="360"/>
      </w:pPr>
      <w:rPr>
        <w:rFonts w:hint="default"/>
        <w:lang w:val="en-US" w:eastAsia="en-US" w:bidi="ar-SA"/>
      </w:rPr>
    </w:lvl>
    <w:lvl w:ilvl="3" w:tplc="5EF2E520">
      <w:numFmt w:val="bullet"/>
      <w:lvlText w:val="•"/>
      <w:lvlJc w:val="left"/>
      <w:pPr>
        <w:ind w:left="2155" w:hanging="360"/>
      </w:pPr>
      <w:rPr>
        <w:rFonts w:hint="default"/>
        <w:lang w:val="en-US" w:eastAsia="en-US" w:bidi="ar-SA"/>
      </w:rPr>
    </w:lvl>
    <w:lvl w:ilvl="4" w:tplc="89DAF2E0">
      <w:numFmt w:val="bullet"/>
      <w:lvlText w:val="•"/>
      <w:lvlJc w:val="left"/>
      <w:pPr>
        <w:ind w:left="2720" w:hanging="360"/>
      </w:pPr>
      <w:rPr>
        <w:rFonts w:hint="default"/>
        <w:lang w:val="en-US" w:eastAsia="en-US" w:bidi="ar-SA"/>
      </w:rPr>
    </w:lvl>
    <w:lvl w:ilvl="5" w:tplc="351E182C">
      <w:numFmt w:val="bullet"/>
      <w:lvlText w:val="•"/>
      <w:lvlJc w:val="left"/>
      <w:pPr>
        <w:ind w:left="3285" w:hanging="360"/>
      </w:pPr>
      <w:rPr>
        <w:rFonts w:hint="default"/>
        <w:lang w:val="en-US" w:eastAsia="en-US" w:bidi="ar-SA"/>
      </w:rPr>
    </w:lvl>
    <w:lvl w:ilvl="6" w:tplc="A880ACAA">
      <w:numFmt w:val="bullet"/>
      <w:lvlText w:val="•"/>
      <w:lvlJc w:val="left"/>
      <w:pPr>
        <w:ind w:left="3850" w:hanging="360"/>
      </w:pPr>
      <w:rPr>
        <w:rFonts w:hint="default"/>
        <w:lang w:val="en-US" w:eastAsia="en-US" w:bidi="ar-SA"/>
      </w:rPr>
    </w:lvl>
    <w:lvl w:ilvl="7" w:tplc="8E9C9E4A">
      <w:numFmt w:val="bullet"/>
      <w:lvlText w:val="•"/>
      <w:lvlJc w:val="left"/>
      <w:pPr>
        <w:ind w:left="4415" w:hanging="360"/>
      </w:pPr>
      <w:rPr>
        <w:rFonts w:hint="default"/>
        <w:lang w:val="en-US" w:eastAsia="en-US" w:bidi="ar-SA"/>
      </w:rPr>
    </w:lvl>
    <w:lvl w:ilvl="8" w:tplc="1AD0FF04">
      <w:numFmt w:val="bullet"/>
      <w:lvlText w:val="•"/>
      <w:lvlJc w:val="left"/>
      <w:pPr>
        <w:ind w:left="4980" w:hanging="360"/>
      </w:pPr>
      <w:rPr>
        <w:rFonts w:hint="default"/>
        <w:lang w:val="en-US" w:eastAsia="en-US" w:bidi="ar-SA"/>
      </w:rPr>
    </w:lvl>
  </w:abstractNum>
  <w:abstractNum w:abstractNumId="13" w15:restartNumberingAfterBreak="0">
    <w:nsid w:val="2A90134D"/>
    <w:multiLevelType w:val="hybridMultilevel"/>
    <w:tmpl w:val="045E019C"/>
    <w:lvl w:ilvl="0" w:tplc="8E862BBC">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14" w15:restartNumberingAfterBreak="0">
    <w:nsid w:val="2B5047B0"/>
    <w:multiLevelType w:val="hybridMultilevel"/>
    <w:tmpl w:val="8FEA74DE"/>
    <w:lvl w:ilvl="0" w:tplc="B6068CD2">
      <w:numFmt w:val="bullet"/>
      <w:lvlText w:val=""/>
      <w:lvlJc w:val="left"/>
      <w:pPr>
        <w:ind w:left="360" w:hanging="253"/>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15" w15:restartNumberingAfterBreak="0">
    <w:nsid w:val="327329DD"/>
    <w:multiLevelType w:val="hybridMultilevel"/>
    <w:tmpl w:val="9D74F5FE"/>
    <w:lvl w:ilvl="0" w:tplc="DD10635C">
      <w:numFmt w:val="bullet"/>
      <w:lvlText w:val=""/>
      <w:lvlJc w:val="left"/>
      <w:pPr>
        <w:ind w:left="467" w:hanging="360"/>
      </w:pPr>
      <w:rPr>
        <w:rFonts w:ascii="Symbol" w:eastAsia="Symbol" w:hAnsi="Symbol" w:cs="Symbol" w:hint="default"/>
        <w:w w:val="99"/>
        <w:sz w:val="20"/>
        <w:szCs w:val="20"/>
        <w:lang w:val="en-US" w:eastAsia="en-US" w:bidi="ar-SA"/>
      </w:rPr>
    </w:lvl>
    <w:lvl w:ilvl="1" w:tplc="5C128240">
      <w:numFmt w:val="bullet"/>
      <w:lvlText w:val="•"/>
      <w:lvlJc w:val="left"/>
      <w:pPr>
        <w:ind w:left="1025" w:hanging="360"/>
      </w:pPr>
      <w:rPr>
        <w:rFonts w:hint="default"/>
        <w:lang w:val="en-US" w:eastAsia="en-US" w:bidi="ar-SA"/>
      </w:rPr>
    </w:lvl>
    <w:lvl w:ilvl="2" w:tplc="5BB6D65A">
      <w:numFmt w:val="bullet"/>
      <w:lvlText w:val="•"/>
      <w:lvlJc w:val="left"/>
      <w:pPr>
        <w:ind w:left="1590" w:hanging="360"/>
      </w:pPr>
      <w:rPr>
        <w:rFonts w:hint="default"/>
        <w:lang w:val="en-US" w:eastAsia="en-US" w:bidi="ar-SA"/>
      </w:rPr>
    </w:lvl>
    <w:lvl w:ilvl="3" w:tplc="DA4A02C4">
      <w:numFmt w:val="bullet"/>
      <w:lvlText w:val="•"/>
      <w:lvlJc w:val="left"/>
      <w:pPr>
        <w:ind w:left="2155" w:hanging="360"/>
      </w:pPr>
      <w:rPr>
        <w:rFonts w:hint="default"/>
        <w:lang w:val="en-US" w:eastAsia="en-US" w:bidi="ar-SA"/>
      </w:rPr>
    </w:lvl>
    <w:lvl w:ilvl="4" w:tplc="51E88B1A">
      <w:numFmt w:val="bullet"/>
      <w:lvlText w:val="•"/>
      <w:lvlJc w:val="left"/>
      <w:pPr>
        <w:ind w:left="2720" w:hanging="360"/>
      </w:pPr>
      <w:rPr>
        <w:rFonts w:hint="default"/>
        <w:lang w:val="en-US" w:eastAsia="en-US" w:bidi="ar-SA"/>
      </w:rPr>
    </w:lvl>
    <w:lvl w:ilvl="5" w:tplc="C4F473D0">
      <w:numFmt w:val="bullet"/>
      <w:lvlText w:val="•"/>
      <w:lvlJc w:val="left"/>
      <w:pPr>
        <w:ind w:left="3285" w:hanging="360"/>
      </w:pPr>
      <w:rPr>
        <w:rFonts w:hint="default"/>
        <w:lang w:val="en-US" w:eastAsia="en-US" w:bidi="ar-SA"/>
      </w:rPr>
    </w:lvl>
    <w:lvl w:ilvl="6" w:tplc="6226CA6A">
      <w:numFmt w:val="bullet"/>
      <w:lvlText w:val="•"/>
      <w:lvlJc w:val="left"/>
      <w:pPr>
        <w:ind w:left="3850" w:hanging="360"/>
      </w:pPr>
      <w:rPr>
        <w:rFonts w:hint="default"/>
        <w:lang w:val="en-US" w:eastAsia="en-US" w:bidi="ar-SA"/>
      </w:rPr>
    </w:lvl>
    <w:lvl w:ilvl="7" w:tplc="F5FAFAA2">
      <w:numFmt w:val="bullet"/>
      <w:lvlText w:val="•"/>
      <w:lvlJc w:val="left"/>
      <w:pPr>
        <w:ind w:left="4415" w:hanging="360"/>
      </w:pPr>
      <w:rPr>
        <w:rFonts w:hint="default"/>
        <w:lang w:val="en-US" w:eastAsia="en-US" w:bidi="ar-SA"/>
      </w:rPr>
    </w:lvl>
    <w:lvl w:ilvl="8" w:tplc="E42ACED0">
      <w:numFmt w:val="bullet"/>
      <w:lvlText w:val="•"/>
      <w:lvlJc w:val="left"/>
      <w:pPr>
        <w:ind w:left="4980" w:hanging="360"/>
      </w:pPr>
      <w:rPr>
        <w:rFonts w:hint="default"/>
        <w:lang w:val="en-US" w:eastAsia="en-US" w:bidi="ar-SA"/>
      </w:rPr>
    </w:lvl>
  </w:abstractNum>
  <w:abstractNum w:abstractNumId="16" w15:restartNumberingAfterBreak="0">
    <w:nsid w:val="33AF0161"/>
    <w:multiLevelType w:val="hybridMultilevel"/>
    <w:tmpl w:val="06261A12"/>
    <w:lvl w:ilvl="0" w:tplc="A8DCAD5A">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17" w15:restartNumberingAfterBreak="0">
    <w:nsid w:val="37336BC0"/>
    <w:multiLevelType w:val="hybridMultilevel"/>
    <w:tmpl w:val="C9A071B4"/>
    <w:lvl w:ilvl="0" w:tplc="8EC0F814">
      <w:start w:val="1"/>
      <w:numFmt w:val="decimal"/>
      <w:lvlText w:val="%1."/>
      <w:lvlJc w:val="left"/>
      <w:pPr>
        <w:ind w:left="460" w:hanging="360"/>
      </w:pPr>
      <w:rPr>
        <w:rFonts w:ascii="Tahoma" w:eastAsia="Tahoma" w:hAnsi="Tahoma" w:cs="Tahoma" w:hint="default"/>
        <w:spacing w:val="-1"/>
        <w:w w:val="100"/>
        <w:sz w:val="22"/>
        <w:szCs w:val="22"/>
        <w:lang w:val="en-US" w:eastAsia="en-US" w:bidi="ar-SA"/>
      </w:rPr>
    </w:lvl>
    <w:lvl w:ilvl="1" w:tplc="BB564122">
      <w:numFmt w:val="bullet"/>
      <w:lvlText w:val=""/>
      <w:lvlJc w:val="left"/>
      <w:pPr>
        <w:ind w:left="820" w:hanging="361"/>
      </w:pPr>
      <w:rPr>
        <w:rFonts w:ascii="Symbol" w:eastAsia="Symbol" w:hAnsi="Symbol" w:cs="Symbol" w:hint="default"/>
        <w:w w:val="100"/>
        <w:sz w:val="22"/>
        <w:szCs w:val="22"/>
        <w:lang w:val="en-US" w:eastAsia="en-US" w:bidi="ar-SA"/>
      </w:rPr>
    </w:lvl>
    <w:lvl w:ilvl="2" w:tplc="3FDC33DC">
      <w:numFmt w:val="bullet"/>
      <w:lvlText w:val="•"/>
      <w:lvlJc w:val="left"/>
      <w:pPr>
        <w:ind w:left="1968" w:hanging="361"/>
      </w:pPr>
      <w:rPr>
        <w:rFonts w:hint="default"/>
        <w:lang w:val="en-US" w:eastAsia="en-US" w:bidi="ar-SA"/>
      </w:rPr>
    </w:lvl>
    <w:lvl w:ilvl="3" w:tplc="F272BD24">
      <w:numFmt w:val="bullet"/>
      <w:lvlText w:val="•"/>
      <w:lvlJc w:val="left"/>
      <w:pPr>
        <w:ind w:left="3117" w:hanging="361"/>
      </w:pPr>
      <w:rPr>
        <w:rFonts w:hint="default"/>
        <w:lang w:val="en-US" w:eastAsia="en-US" w:bidi="ar-SA"/>
      </w:rPr>
    </w:lvl>
    <w:lvl w:ilvl="4" w:tplc="9D4CE25A">
      <w:numFmt w:val="bullet"/>
      <w:lvlText w:val="•"/>
      <w:lvlJc w:val="left"/>
      <w:pPr>
        <w:ind w:left="4266" w:hanging="361"/>
      </w:pPr>
      <w:rPr>
        <w:rFonts w:hint="default"/>
        <w:lang w:val="en-US" w:eastAsia="en-US" w:bidi="ar-SA"/>
      </w:rPr>
    </w:lvl>
    <w:lvl w:ilvl="5" w:tplc="533E07F2">
      <w:numFmt w:val="bullet"/>
      <w:lvlText w:val="•"/>
      <w:lvlJc w:val="left"/>
      <w:pPr>
        <w:ind w:left="5415" w:hanging="361"/>
      </w:pPr>
      <w:rPr>
        <w:rFonts w:hint="default"/>
        <w:lang w:val="en-US" w:eastAsia="en-US" w:bidi="ar-SA"/>
      </w:rPr>
    </w:lvl>
    <w:lvl w:ilvl="6" w:tplc="2EAABC84">
      <w:numFmt w:val="bullet"/>
      <w:lvlText w:val="•"/>
      <w:lvlJc w:val="left"/>
      <w:pPr>
        <w:ind w:left="6564" w:hanging="361"/>
      </w:pPr>
      <w:rPr>
        <w:rFonts w:hint="default"/>
        <w:lang w:val="en-US" w:eastAsia="en-US" w:bidi="ar-SA"/>
      </w:rPr>
    </w:lvl>
    <w:lvl w:ilvl="7" w:tplc="AA84F5F8">
      <w:numFmt w:val="bullet"/>
      <w:lvlText w:val="•"/>
      <w:lvlJc w:val="left"/>
      <w:pPr>
        <w:ind w:left="7713" w:hanging="361"/>
      </w:pPr>
      <w:rPr>
        <w:rFonts w:hint="default"/>
        <w:lang w:val="en-US" w:eastAsia="en-US" w:bidi="ar-SA"/>
      </w:rPr>
    </w:lvl>
    <w:lvl w:ilvl="8" w:tplc="BA3E73BE">
      <w:numFmt w:val="bullet"/>
      <w:lvlText w:val="•"/>
      <w:lvlJc w:val="left"/>
      <w:pPr>
        <w:ind w:left="8862" w:hanging="361"/>
      </w:pPr>
      <w:rPr>
        <w:rFonts w:hint="default"/>
        <w:lang w:val="en-US" w:eastAsia="en-US" w:bidi="ar-SA"/>
      </w:rPr>
    </w:lvl>
  </w:abstractNum>
  <w:abstractNum w:abstractNumId="18" w15:restartNumberingAfterBreak="0">
    <w:nsid w:val="43F56119"/>
    <w:multiLevelType w:val="hybridMultilevel"/>
    <w:tmpl w:val="B23AD752"/>
    <w:lvl w:ilvl="0" w:tplc="0DCEDC92">
      <w:numFmt w:val="bullet"/>
      <w:lvlText w:val=""/>
      <w:lvlJc w:val="left"/>
      <w:pPr>
        <w:ind w:left="467" w:hanging="360"/>
      </w:pPr>
      <w:rPr>
        <w:rFonts w:ascii="Symbol" w:eastAsia="Symbol" w:hAnsi="Symbol" w:cs="Symbol" w:hint="default"/>
        <w:w w:val="99"/>
        <w:sz w:val="20"/>
        <w:szCs w:val="20"/>
        <w:lang w:val="en-US" w:eastAsia="en-US" w:bidi="ar-SA"/>
      </w:rPr>
    </w:lvl>
    <w:lvl w:ilvl="1" w:tplc="7F541846">
      <w:numFmt w:val="bullet"/>
      <w:lvlText w:val="•"/>
      <w:lvlJc w:val="left"/>
      <w:pPr>
        <w:ind w:left="1025" w:hanging="360"/>
      </w:pPr>
      <w:rPr>
        <w:rFonts w:hint="default"/>
        <w:lang w:val="en-US" w:eastAsia="en-US" w:bidi="ar-SA"/>
      </w:rPr>
    </w:lvl>
    <w:lvl w:ilvl="2" w:tplc="8A6494CA">
      <w:numFmt w:val="bullet"/>
      <w:lvlText w:val="•"/>
      <w:lvlJc w:val="left"/>
      <w:pPr>
        <w:ind w:left="1590" w:hanging="360"/>
      </w:pPr>
      <w:rPr>
        <w:rFonts w:hint="default"/>
        <w:lang w:val="en-US" w:eastAsia="en-US" w:bidi="ar-SA"/>
      </w:rPr>
    </w:lvl>
    <w:lvl w:ilvl="3" w:tplc="94864484">
      <w:numFmt w:val="bullet"/>
      <w:lvlText w:val="•"/>
      <w:lvlJc w:val="left"/>
      <w:pPr>
        <w:ind w:left="2155" w:hanging="360"/>
      </w:pPr>
      <w:rPr>
        <w:rFonts w:hint="default"/>
        <w:lang w:val="en-US" w:eastAsia="en-US" w:bidi="ar-SA"/>
      </w:rPr>
    </w:lvl>
    <w:lvl w:ilvl="4" w:tplc="CA9A0568">
      <w:numFmt w:val="bullet"/>
      <w:lvlText w:val="•"/>
      <w:lvlJc w:val="left"/>
      <w:pPr>
        <w:ind w:left="2720" w:hanging="360"/>
      </w:pPr>
      <w:rPr>
        <w:rFonts w:hint="default"/>
        <w:lang w:val="en-US" w:eastAsia="en-US" w:bidi="ar-SA"/>
      </w:rPr>
    </w:lvl>
    <w:lvl w:ilvl="5" w:tplc="CEC4F5DC">
      <w:numFmt w:val="bullet"/>
      <w:lvlText w:val="•"/>
      <w:lvlJc w:val="left"/>
      <w:pPr>
        <w:ind w:left="3285" w:hanging="360"/>
      </w:pPr>
      <w:rPr>
        <w:rFonts w:hint="default"/>
        <w:lang w:val="en-US" w:eastAsia="en-US" w:bidi="ar-SA"/>
      </w:rPr>
    </w:lvl>
    <w:lvl w:ilvl="6" w:tplc="C0143B62">
      <w:numFmt w:val="bullet"/>
      <w:lvlText w:val="•"/>
      <w:lvlJc w:val="left"/>
      <w:pPr>
        <w:ind w:left="3850" w:hanging="360"/>
      </w:pPr>
      <w:rPr>
        <w:rFonts w:hint="default"/>
        <w:lang w:val="en-US" w:eastAsia="en-US" w:bidi="ar-SA"/>
      </w:rPr>
    </w:lvl>
    <w:lvl w:ilvl="7" w:tplc="8CF0411E">
      <w:numFmt w:val="bullet"/>
      <w:lvlText w:val="•"/>
      <w:lvlJc w:val="left"/>
      <w:pPr>
        <w:ind w:left="4415" w:hanging="360"/>
      </w:pPr>
      <w:rPr>
        <w:rFonts w:hint="default"/>
        <w:lang w:val="en-US" w:eastAsia="en-US" w:bidi="ar-SA"/>
      </w:rPr>
    </w:lvl>
    <w:lvl w:ilvl="8" w:tplc="A01026E0">
      <w:numFmt w:val="bullet"/>
      <w:lvlText w:val="•"/>
      <w:lvlJc w:val="left"/>
      <w:pPr>
        <w:ind w:left="4980" w:hanging="360"/>
      </w:pPr>
      <w:rPr>
        <w:rFonts w:hint="default"/>
        <w:lang w:val="en-US" w:eastAsia="en-US" w:bidi="ar-SA"/>
      </w:rPr>
    </w:lvl>
  </w:abstractNum>
  <w:abstractNum w:abstractNumId="19" w15:restartNumberingAfterBreak="0">
    <w:nsid w:val="45E352F4"/>
    <w:multiLevelType w:val="hybridMultilevel"/>
    <w:tmpl w:val="37EE331A"/>
    <w:lvl w:ilvl="0" w:tplc="F6467750">
      <w:numFmt w:val="bullet"/>
      <w:lvlText w:val=""/>
      <w:lvlJc w:val="left"/>
      <w:pPr>
        <w:ind w:left="467" w:hanging="360"/>
      </w:pPr>
      <w:rPr>
        <w:rFonts w:ascii="Symbol" w:eastAsia="Symbol" w:hAnsi="Symbol" w:cs="Symbol" w:hint="default"/>
        <w:w w:val="99"/>
        <w:sz w:val="20"/>
        <w:szCs w:val="20"/>
        <w:lang w:val="en-US" w:eastAsia="en-US" w:bidi="ar-SA"/>
      </w:rPr>
    </w:lvl>
    <w:lvl w:ilvl="1" w:tplc="D44CF7C2">
      <w:numFmt w:val="bullet"/>
      <w:lvlText w:val="•"/>
      <w:lvlJc w:val="left"/>
      <w:pPr>
        <w:ind w:left="1025" w:hanging="360"/>
      </w:pPr>
      <w:rPr>
        <w:rFonts w:hint="default"/>
        <w:lang w:val="en-US" w:eastAsia="en-US" w:bidi="ar-SA"/>
      </w:rPr>
    </w:lvl>
    <w:lvl w:ilvl="2" w:tplc="8230CD16">
      <w:numFmt w:val="bullet"/>
      <w:lvlText w:val="•"/>
      <w:lvlJc w:val="left"/>
      <w:pPr>
        <w:ind w:left="1590" w:hanging="360"/>
      </w:pPr>
      <w:rPr>
        <w:rFonts w:hint="default"/>
        <w:lang w:val="en-US" w:eastAsia="en-US" w:bidi="ar-SA"/>
      </w:rPr>
    </w:lvl>
    <w:lvl w:ilvl="3" w:tplc="4066EDA2">
      <w:numFmt w:val="bullet"/>
      <w:lvlText w:val="•"/>
      <w:lvlJc w:val="left"/>
      <w:pPr>
        <w:ind w:left="2155" w:hanging="360"/>
      </w:pPr>
      <w:rPr>
        <w:rFonts w:hint="default"/>
        <w:lang w:val="en-US" w:eastAsia="en-US" w:bidi="ar-SA"/>
      </w:rPr>
    </w:lvl>
    <w:lvl w:ilvl="4" w:tplc="ED3CCF8E">
      <w:numFmt w:val="bullet"/>
      <w:lvlText w:val="•"/>
      <w:lvlJc w:val="left"/>
      <w:pPr>
        <w:ind w:left="2720" w:hanging="360"/>
      </w:pPr>
      <w:rPr>
        <w:rFonts w:hint="default"/>
        <w:lang w:val="en-US" w:eastAsia="en-US" w:bidi="ar-SA"/>
      </w:rPr>
    </w:lvl>
    <w:lvl w:ilvl="5" w:tplc="22300F58">
      <w:numFmt w:val="bullet"/>
      <w:lvlText w:val="•"/>
      <w:lvlJc w:val="left"/>
      <w:pPr>
        <w:ind w:left="3285" w:hanging="360"/>
      </w:pPr>
      <w:rPr>
        <w:rFonts w:hint="default"/>
        <w:lang w:val="en-US" w:eastAsia="en-US" w:bidi="ar-SA"/>
      </w:rPr>
    </w:lvl>
    <w:lvl w:ilvl="6" w:tplc="074C723C">
      <w:numFmt w:val="bullet"/>
      <w:lvlText w:val="•"/>
      <w:lvlJc w:val="left"/>
      <w:pPr>
        <w:ind w:left="3850" w:hanging="360"/>
      </w:pPr>
      <w:rPr>
        <w:rFonts w:hint="default"/>
        <w:lang w:val="en-US" w:eastAsia="en-US" w:bidi="ar-SA"/>
      </w:rPr>
    </w:lvl>
    <w:lvl w:ilvl="7" w:tplc="E34A2D7E">
      <w:numFmt w:val="bullet"/>
      <w:lvlText w:val="•"/>
      <w:lvlJc w:val="left"/>
      <w:pPr>
        <w:ind w:left="4415" w:hanging="360"/>
      </w:pPr>
      <w:rPr>
        <w:rFonts w:hint="default"/>
        <w:lang w:val="en-US" w:eastAsia="en-US" w:bidi="ar-SA"/>
      </w:rPr>
    </w:lvl>
    <w:lvl w:ilvl="8" w:tplc="93500554">
      <w:numFmt w:val="bullet"/>
      <w:lvlText w:val="•"/>
      <w:lvlJc w:val="left"/>
      <w:pPr>
        <w:ind w:left="4980" w:hanging="360"/>
      </w:pPr>
      <w:rPr>
        <w:rFonts w:hint="default"/>
        <w:lang w:val="en-US" w:eastAsia="en-US" w:bidi="ar-SA"/>
      </w:rPr>
    </w:lvl>
  </w:abstractNum>
  <w:abstractNum w:abstractNumId="20" w15:restartNumberingAfterBreak="0">
    <w:nsid w:val="479D15D1"/>
    <w:multiLevelType w:val="hybridMultilevel"/>
    <w:tmpl w:val="66D0C418"/>
    <w:lvl w:ilvl="0" w:tplc="7414AE6A">
      <w:numFmt w:val="bullet"/>
      <w:lvlText w:val=""/>
      <w:lvlJc w:val="left"/>
      <w:pPr>
        <w:ind w:left="467" w:hanging="360"/>
      </w:pPr>
      <w:rPr>
        <w:rFonts w:ascii="Symbol" w:eastAsia="Symbol" w:hAnsi="Symbol" w:cs="Symbol" w:hint="default"/>
        <w:w w:val="99"/>
        <w:sz w:val="20"/>
        <w:szCs w:val="20"/>
        <w:lang w:val="en-US" w:eastAsia="en-US" w:bidi="ar-SA"/>
      </w:rPr>
    </w:lvl>
    <w:lvl w:ilvl="1" w:tplc="9724E332">
      <w:numFmt w:val="bullet"/>
      <w:lvlText w:val="•"/>
      <w:lvlJc w:val="left"/>
      <w:pPr>
        <w:ind w:left="1025" w:hanging="360"/>
      </w:pPr>
      <w:rPr>
        <w:rFonts w:hint="default"/>
        <w:lang w:val="en-US" w:eastAsia="en-US" w:bidi="ar-SA"/>
      </w:rPr>
    </w:lvl>
    <w:lvl w:ilvl="2" w:tplc="B30A27BE">
      <w:numFmt w:val="bullet"/>
      <w:lvlText w:val="•"/>
      <w:lvlJc w:val="left"/>
      <w:pPr>
        <w:ind w:left="1590" w:hanging="360"/>
      </w:pPr>
      <w:rPr>
        <w:rFonts w:hint="default"/>
        <w:lang w:val="en-US" w:eastAsia="en-US" w:bidi="ar-SA"/>
      </w:rPr>
    </w:lvl>
    <w:lvl w:ilvl="3" w:tplc="0AB64956">
      <w:numFmt w:val="bullet"/>
      <w:lvlText w:val="•"/>
      <w:lvlJc w:val="left"/>
      <w:pPr>
        <w:ind w:left="2155" w:hanging="360"/>
      </w:pPr>
      <w:rPr>
        <w:rFonts w:hint="default"/>
        <w:lang w:val="en-US" w:eastAsia="en-US" w:bidi="ar-SA"/>
      </w:rPr>
    </w:lvl>
    <w:lvl w:ilvl="4" w:tplc="B596C3D0">
      <w:numFmt w:val="bullet"/>
      <w:lvlText w:val="•"/>
      <w:lvlJc w:val="left"/>
      <w:pPr>
        <w:ind w:left="2720" w:hanging="360"/>
      </w:pPr>
      <w:rPr>
        <w:rFonts w:hint="default"/>
        <w:lang w:val="en-US" w:eastAsia="en-US" w:bidi="ar-SA"/>
      </w:rPr>
    </w:lvl>
    <w:lvl w:ilvl="5" w:tplc="9C8E9C10">
      <w:numFmt w:val="bullet"/>
      <w:lvlText w:val="•"/>
      <w:lvlJc w:val="left"/>
      <w:pPr>
        <w:ind w:left="3285" w:hanging="360"/>
      </w:pPr>
      <w:rPr>
        <w:rFonts w:hint="default"/>
        <w:lang w:val="en-US" w:eastAsia="en-US" w:bidi="ar-SA"/>
      </w:rPr>
    </w:lvl>
    <w:lvl w:ilvl="6" w:tplc="C1CA0F60">
      <w:numFmt w:val="bullet"/>
      <w:lvlText w:val="•"/>
      <w:lvlJc w:val="left"/>
      <w:pPr>
        <w:ind w:left="3850" w:hanging="360"/>
      </w:pPr>
      <w:rPr>
        <w:rFonts w:hint="default"/>
        <w:lang w:val="en-US" w:eastAsia="en-US" w:bidi="ar-SA"/>
      </w:rPr>
    </w:lvl>
    <w:lvl w:ilvl="7" w:tplc="21F2BDBC">
      <w:numFmt w:val="bullet"/>
      <w:lvlText w:val="•"/>
      <w:lvlJc w:val="left"/>
      <w:pPr>
        <w:ind w:left="4415" w:hanging="360"/>
      </w:pPr>
      <w:rPr>
        <w:rFonts w:hint="default"/>
        <w:lang w:val="en-US" w:eastAsia="en-US" w:bidi="ar-SA"/>
      </w:rPr>
    </w:lvl>
    <w:lvl w:ilvl="8" w:tplc="637AA8F6">
      <w:numFmt w:val="bullet"/>
      <w:lvlText w:val="•"/>
      <w:lvlJc w:val="left"/>
      <w:pPr>
        <w:ind w:left="4980" w:hanging="360"/>
      </w:pPr>
      <w:rPr>
        <w:rFonts w:hint="default"/>
        <w:lang w:val="en-US" w:eastAsia="en-US" w:bidi="ar-SA"/>
      </w:rPr>
    </w:lvl>
  </w:abstractNum>
  <w:abstractNum w:abstractNumId="21" w15:restartNumberingAfterBreak="0">
    <w:nsid w:val="49FF71AA"/>
    <w:multiLevelType w:val="hybridMultilevel"/>
    <w:tmpl w:val="5616E318"/>
    <w:lvl w:ilvl="0" w:tplc="8ED62D92">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22" w15:restartNumberingAfterBreak="0">
    <w:nsid w:val="4B204E0D"/>
    <w:multiLevelType w:val="hybridMultilevel"/>
    <w:tmpl w:val="5658CE0C"/>
    <w:lvl w:ilvl="0" w:tplc="68A60BDE">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23" w15:restartNumberingAfterBreak="0">
    <w:nsid w:val="4B985D81"/>
    <w:multiLevelType w:val="hybridMultilevel"/>
    <w:tmpl w:val="4FB43590"/>
    <w:lvl w:ilvl="0" w:tplc="F7480F02">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24" w15:restartNumberingAfterBreak="0">
    <w:nsid w:val="5134080A"/>
    <w:multiLevelType w:val="hybridMultilevel"/>
    <w:tmpl w:val="C7E8B620"/>
    <w:lvl w:ilvl="0" w:tplc="D0D875C6">
      <w:numFmt w:val="bullet"/>
      <w:lvlText w:val=""/>
      <w:lvlJc w:val="left"/>
      <w:pPr>
        <w:ind w:left="288" w:hanging="187"/>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25" w15:restartNumberingAfterBreak="0">
    <w:nsid w:val="583B19C2"/>
    <w:multiLevelType w:val="hybridMultilevel"/>
    <w:tmpl w:val="1CA2EBE4"/>
    <w:lvl w:ilvl="0" w:tplc="1758FE9A">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26" w15:restartNumberingAfterBreak="0">
    <w:nsid w:val="59694C21"/>
    <w:multiLevelType w:val="hybridMultilevel"/>
    <w:tmpl w:val="94CE50FC"/>
    <w:lvl w:ilvl="0" w:tplc="6E3EBFF4">
      <w:numFmt w:val="bullet"/>
      <w:lvlText w:val=""/>
      <w:lvlJc w:val="left"/>
      <w:pPr>
        <w:ind w:left="467" w:hanging="360"/>
      </w:pPr>
      <w:rPr>
        <w:rFonts w:ascii="Symbol" w:eastAsia="Symbol" w:hAnsi="Symbol" w:cs="Symbol" w:hint="default"/>
        <w:w w:val="99"/>
        <w:sz w:val="20"/>
        <w:szCs w:val="20"/>
        <w:lang w:val="en-US" w:eastAsia="en-US" w:bidi="ar-SA"/>
      </w:rPr>
    </w:lvl>
    <w:lvl w:ilvl="1" w:tplc="7084EDA0">
      <w:numFmt w:val="bullet"/>
      <w:lvlText w:val="•"/>
      <w:lvlJc w:val="left"/>
      <w:pPr>
        <w:ind w:left="1025" w:hanging="360"/>
      </w:pPr>
      <w:rPr>
        <w:rFonts w:hint="default"/>
        <w:lang w:val="en-US" w:eastAsia="en-US" w:bidi="ar-SA"/>
      </w:rPr>
    </w:lvl>
    <w:lvl w:ilvl="2" w:tplc="972E50BE">
      <w:numFmt w:val="bullet"/>
      <w:lvlText w:val="•"/>
      <w:lvlJc w:val="left"/>
      <w:pPr>
        <w:ind w:left="1590" w:hanging="360"/>
      </w:pPr>
      <w:rPr>
        <w:rFonts w:hint="default"/>
        <w:lang w:val="en-US" w:eastAsia="en-US" w:bidi="ar-SA"/>
      </w:rPr>
    </w:lvl>
    <w:lvl w:ilvl="3" w:tplc="08DAF6EC">
      <w:numFmt w:val="bullet"/>
      <w:lvlText w:val="•"/>
      <w:lvlJc w:val="left"/>
      <w:pPr>
        <w:ind w:left="2155" w:hanging="360"/>
      </w:pPr>
      <w:rPr>
        <w:rFonts w:hint="default"/>
        <w:lang w:val="en-US" w:eastAsia="en-US" w:bidi="ar-SA"/>
      </w:rPr>
    </w:lvl>
    <w:lvl w:ilvl="4" w:tplc="646CDD94">
      <w:numFmt w:val="bullet"/>
      <w:lvlText w:val="•"/>
      <w:lvlJc w:val="left"/>
      <w:pPr>
        <w:ind w:left="2720" w:hanging="360"/>
      </w:pPr>
      <w:rPr>
        <w:rFonts w:hint="default"/>
        <w:lang w:val="en-US" w:eastAsia="en-US" w:bidi="ar-SA"/>
      </w:rPr>
    </w:lvl>
    <w:lvl w:ilvl="5" w:tplc="1FE2616C">
      <w:numFmt w:val="bullet"/>
      <w:lvlText w:val="•"/>
      <w:lvlJc w:val="left"/>
      <w:pPr>
        <w:ind w:left="3285" w:hanging="360"/>
      </w:pPr>
      <w:rPr>
        <w:rFonts w:hint="default"/>
        <w:lang w:val="en-US" w:eastAsia="en-US" w:bidi="ar-SA"/>
      </w:rPr>
    </w:lvl>
    <w:lvl w:ilvl="6" w:tplc="E7CCFBF6">
      <w:numFmt w:val="bullet"/>
      <w:lvlText w:val="•"/>
      <w:lvlJc w:val="left"/>
      <w:pPr>
        <w:ind w:left="3850" w:hanging="360"/>
      </w:pPr>
      <w:rPr>
        <w:rFonts w:hint="default"/>
        <w:lang w:val="en-US" w:eastAsia="en-US" w:bidi="ar-SA"/>
      </w:rPr>
    </w:lvl>
    <w:lvl w:ilvl="7" w:tplc="A46C54B8">
      <w:numFmt w:val="bullet"/>
      <w:lvlText w:val="•"/>
      <w:lvlJc w:val="left"/>
      <w:pPr>
        <w:ind w:left="4415" w:hanging="360"/>
      </w:pPr>
      <w:rPr>
        <w:rFonts w:hint="default"/>
        <w:lang w:val="en-US" w:eastAsia="en-US" w:bidi="ar-SA"/>
      </w:rPr>
    </w:lvl>
    <w:lvl w:ilvl="8" w:tplc="88A45C14">
      <w:numFmt w:val="bullet"/>
      <w:lvlText w:val="•"/>
      <w:lvlJc w:val="left"/>
      <w:pPr>
        <w:ind w:left="4980" w:hanging="360"/>
      </w:pPr>
      <w:rPr>
        <w:rFonts w:hint="default"/>
        <w:lang w:val="en-US" w:eastAsia="en-US" w:bidi="ar-SA"/>
      </w:rPr>
    </w:lvl>
  </w:abstractNum>
  <w:abstractNum w:abstractNumId="27" w15:restartNumberingAfterBreak="0">
    <w:nsid w:val="5D8329EE"/>
    <w:multiLevelType w:val="hybridMultilevel"/>
    <w:tmpl w:val="8926D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E86970"/>
    <w:multiLevelType w:val="hybridMultilevel"/>
    <w:tmpl w:val="58DA2D2A"/>
    <w:lvl w:ilvl="0" w:tplc="200494D8">
      <w:start w:val="1"/>
      <w:numFmt w:val="decimal"/>
      <w:lvlText w:val="%1."/>
      <w:lvlJc w:val="left"/>
      <w:pPr>
        <w:ind w:left="460" w:hanging="360"/>
      </w:pPr>
      <w:rPr>
        <w:rFonts w:ascii="Tahoma" w:eastAsia="Tahoma" w:hAnsi="Tahoma" w:cs="Tahoma" w:hint="default"/>
        <w:spacing w:val="-1"/>
        <w:w w:val="100"/>
        <w:sz w:val="22"/>
        <w:szCs w:val="22"/>
        <w:lang w:val="en-US" w:eastAsia="en-US" w:bidi="ar-SA"/>
      </w:rPr>
    </w:lvl>
    <w:lvl w:ilvl="1" w:tplc="C5DC43A2">
      <w:numFmt w:val="bullet"/>
      <w:lvlText w:val="•"/>
      <w:lvlJc w:val="left"/>
      <w:pPr>
        <w:ind w:left="1530" w:hanging="360"/>
      </w:pPr>
      <w:rPr>
        <w:rFonts w:hint="default"/>
        <w:lang w:val="en-US" w:eastAsia="en-US" w:bidi="ar-SA"/>
      </w:rPr>
    </w:lvl>
    <w:lvl w:ilvl="2" w:tplc="24FC207C">
      <w:numFmt w:val="bullet"/>
      <w:lvlText w:val="•"/>
      <w:lvlJc w:val="left"/>
      <w:pPr>
        <w:ind w:left="2600" w:hanging="360"/>
      </w:pPr>
      <w:rPr>
        <w:rFonts w:hint="default"/>
        <w:lang w:val="en-US" w:eastAsia="en-US" w:bidi="ar-SA"/>
      </w:rPr>
    </w:lvl>
    <w:lvl w:ilvl="3" w:tplc="81727432">
      <w:numFmt w:val="bullet"/>
      <w:lvlText w:val="•"/>
      <w:lvlJc w:val="left"/>
      <w:pPr>
        <w:ind w:left="3670" w:hanging="360"/>
      </w:pPr>
      <w:rPr>
        <w:rFonts w:hint="default"/>
        <w:lang w:val="en-US" w:eastAsia="en-US" w:bidi="ar-SA"/>
      </w:rPr>
    </w:lvl>
    <w:lvl w:ilvl="4" w:tplc="153CFD24">
      <w:numFmt w:val="bullet"/>
      <w:lvlText w:val="•"/>
      <w:lvlJc w:val="left"/>
      <w:pPr>
        <w:ind w:left="4740" w:hanging="360"/>
      </w:pPr>
      <w:rPr>
        <w:rFonts w:hint="default"/>
        <w:lang w:val="en-US" w:eastAsia="en-US" w:bidi="ar-SA"/>
      </w:rPr>
    </w:lvl>
    <w:lvl w:ilvl="5" w:tplc="03EAA230">
      <w:numFmt w:val="bullet"/>
      <w:lvlText w:val="•"/>
      <w:lvlJc w:val="left"/>
      <w:pPr>
        <w:ind w:left="5810" w:hanging="360"/>
      </w:pPr>
      <w:rPr>
        <w:rFonts w:hint="default"/>
        <w:lang w:val="en-US" w:eastAsia="en-US" w:bidi="ar-SA"/>
      </w:rPr>
    </w:lvl>
    <w:lvl w:ilvl="6" w:tplc="AF76DCFC">
      <w:numFmt w:val="bullet"/>
      <w:lvlText w:val="•"/>
      <w:lvlJc w:val="left"/>
      <w:pPr>
        <w:ind w:left="6880" w:hanging="360"/>
      </w:pPr>
      <w:rPr>
        <w:rFonts w:hint="default"/>
        <w:lang w:val="en-US" w:eastAsia="en-US" w:bidi="ar-SA"/>
      </w:rPr>
    </w:lvl>
    <w:lvl w:ilvl="7" w:tplc="6FD26210">
      <w:numFmt w:val="bullet"/>
      <w:lvlText w:val="•"/>
      <w:lvlJc w:val="left"/>
      <w:pPr>
        <w:ind w:left="7950" w:hanging="360"/>
      </w:pPr>
      <w:rPr>
        <w:rFonts w:hint="default"/>
        <w:lang w:val="en-US" w:eastAsia="en-US" w:bidi="ar-SA"/>
      </w:rPr>
    </w:lvl>
    <w:lvl w:ilvl="8" w:tplc="5B24E844">
      <w:numFmt w:val="bullet"/>
      <w:lvlText w:val="•"/>
      <w:lvlJc w:val="left"/>
      <w:pPr>
        <w:ind w:left="9020" w:hanging="360"/>
      </w:pPr>
      <w:rPr>
        <w:rFonts w:hint="default"/>
        <w:lang w:val="en-US" w:eastAsia="en-US" w:bidi="ar-SA"/>
      </w:rPr>
    </w:lvl>
  </w:abstractNum>
  <w:abstractNum w:abstractNumId="29" w15:restartNumberingAfterBreak="0">
    <w:nsid w:val="661E4AA6"/>
    <w:multiLevelType w:val="hybridMultilevel"/>
    <w:tmpl w:val="6E029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3B7DD4"/>
    <w:multiLevelType w:val="hybridMultilevel"/>
    <w:tmpl w:val="06C06720"/>
    <w:lvl w:ilvl="0" w:tplc="9514BD0A">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31" w15:restartNumberingAfterBreak="0">
    <w:nsid w:val="735E1DB6"/>
    <w:multiLevelType w:val="hybridMultilevel"/>
    <w:tmpl w:val="2154DE9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2" w15:restartNumberingAfterBreak="0">
    <w:nsid w:val="73E43AAA"/>
    <w:multiLevelType w:val="hybridMultilevel"/>
    <w:tmpl w:val="49D4C5F4"/>
    <w:lvl w:ilvl="0" w:tplc="24F4E682">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33" w15:restartNumberingAfterBreak="0">
    <w:nsid w:val="75BB48AF"/>
    <w:multiLevelType w:val="hybridMultilevel"/>
    <w:tmpl w:val="36F6C4F6"/>
    <w:lvl w:ilvl="0" w:tplc="BD668640">
      <w:numFmt w:val="bullet"/>
      <w:lvlText w:val=""/>
      <w:lvlJc w:val="left"/>
      <w:pPr>
        <w:ind w:left="467" w:hanging="360"/>
      </w:pPr>
      <w:rPr>
        <w:rFonts w:ascii="Symbol" w:eastAsia="Symbol" w:hAnsi="Symbol" w:cs="Symbol" w:hint="default"/>
        <w:w w:val="99"/>
        <w:sz w:val="20"/>
        <w:szCs w:val="20"/>
        <w:lang w:val="en-US" w:eastAsia="en-US" w:bidi="ar-SA"/>
      </w:rPr>
    </w:lvl>
    <w:lvl w:ilvl="1" w:tplc="E2AA521E">
      <w:numFmt w:val="bullet"/>
      <w:lvlText w:val="•"/>
      <w:lvlJc w:val="left"/>
      <w:pPr>
        <w:ind w:left="1025" w:hanging="360"/>
      </w:pPr>
      <w:rPr>
        <w:rFonts w:hint="default"/>
        <w:lang w:val="en-US" w:eastAsia="en-US" w:bidi="ar-SA"/>
      </w:rPr>
    </w:lvl>
    <w:lvl w:ilvl="2" w:tplc="A4409FF6">
      <w:numFmt w:val="bullet"/>
      <w:lvlText w:val="•"/>
      <w:lvlJc w:val="left"/>
      <w:pPr>
        <w:ind w:left="1590" w:hanging="360"/>
      </w:pPr>
      <w:rPr>
        <w:rFonts w:hint="default"/>
        <w:lang w:val="en-US" w:eastAsia="en-US" w:bidi="ar-SA"/>
      </w:rPr>
    </w:lvl>
    <w:lvl w:ilvl="3" w:tplc="0900C5DE">
      <w:numFmt w:val="bullet"/>
      <w:lvlText w:val="•"/>
      <w:lvlJc w:val="left"/>
      <w:pPr>
        <w:ind w:left="2155" w:hanging="360"/>
      </w:pPr>
      <w:rPr>
        <w:rFonts w:hint="default"/>
        <w:lang w:val="en-US" w:eastAsia="en-US" w:bidi="ar-SA"/>
      </w:rPr>
    </w:lvl>
    <w:lvl w:ilvl="4" w:tplc="541C1924">
      <w:numFmt w:val="bullet"/>
      <w:lvlText w:val="•"/>
      <w:lvlJc w:val="left"/>
      <w:pPr>
        <w:ind w:left="2720" w:hanging="360"/>
      </w:pPr>
      <w:rPr>
        <w:rFonts w:hint="default"/>
        <w:lang w:val="en-US" w:eastAsia="en-US" w:bidi="ar-SA"/>
      </w:rPr>
    </w:lvl>
    <w:lvl w:ilvl="5" w:tplc="F7E4A0EA">
      <w:numFmt w:val="bullet"/>
      <w:lvlText w:val="•"/>
      <w:lvlJc w:val="left"/>
      <w:pPr>
        <w:ind w:left="3285" w:hanging="360"/>
      </w:pPr>
      <w:rPr>
        <w:rFonts w:hint="default"/>
        <w:lang w:val="en-US" w:eastAsia="en-US" w:bidi="ar-SA"/>
      </w:rPr>
    </w:lvl>
    <w:lvl w:ilvl="6" w:tplc="B0C61A06">
      <w:numFmt w:val="bullet"/>
      <w:lvlText w:val="•"/>
      <w:lvlJc w:val="left"/>
      <w:pPr>
        <w:ind w:left="3850" w:hanging="360"/>
      </w:pPr>
      <w:rPr>
        <w:rFonts w:hint="default"/>
        <w:lang w:val="en-US" w:eastAsia="en-US" w:bidi="ar-SA"/>
      </w:rPr>
    </w:lvl>
    <w:lvl w:ilvl="7" w:tplc="BB0AFF92">
      <w:numFmt w:val="bullet"/>
      <w:lvlText w:val="•"/>
      <w:lvlJc w:val="left"/>
      <w:pPr>
        <w:ind w:left="4415" w:hanging="360"/>
      </w:pPr>
      <w:rPr>
        <w:rFonts w:hint="default"/>
        <w:lang w:val="en-US" w:eastAsia="en-US" w:bidi="ar-SA"/>
      </w:rPr>
    </w:lvl>
    <w:lvl w:ilvl="8" w:tplc="0DEEE2DA">
      <w:numFmt w:val="bullet"/>
      <w:lvlText w:val="•"/>
      <w:lvlJc w:val="left"/>
      <w:pPr>
        <w:ind w:left="4980" w:hanging="360"/>
      </w:pPr>
      <w:rPr>
        <w:rFonts w:hint="default"/>
        <w:lang w:val="en-US" w:eastAsia="en-US" w:bidi="ar-SA"/>
      </w:rPr>
    </w:lvl>
  </w:abstractNum>
  <w:abstractNum w:abstractNumId="34" w15:restartNumberingAfterBreak="0">
    <w:nsid w:val="78826A58"/>
    <w:multiLevelType w:val="hybridMultilevel"/>
    <w:tmpl w:val="6EF6614E"/>
    <w:lvl w:ilvl="0" w:tplc="A6A0B4F0">
      <w:numFmt w:val="bullet"/>
      <w:lvlText w:val=""/>
      <w:lvlJc w:val="left"/>
      <w:pPr>
        <w:ind w:left="288" w:hanging="181"/>
      </w:pPr>
      <w:rPr>
        <w:rFonts w:ascii="Symbol" w:eastAsia="Symbol" w:hAnsi="Symbol" w:cs="Symbol" w:hint="default"/>
        <w:w w:val="99"/>
        <w:sz w:val="20"/>
        <w:szCs w:val="20"/>
        <w:lang w:val="en-US" w:eastAsia="en-US" w:bidi="ar-SA"/>
      </w:rPr>
    </w:lvl>
    <w:lvl w:ilvl="1" w:tplc="FFFFFFFF">
      <w:numFmt w:val="bullet"/>
      <w:lvlText w:val="•"/>
      <w:lvlJc w:val="left"/>
      <w:pPr>
        <w:ind w:left="1025" w:hanging="360"/>
      </w:pPr>
      <w:rPr>
        <w:rFonts w:hint="default"/>
        <w:lang w:val="en-US" w:eastAsia="en-US" w:bidi="ar-SA"/>
      </w:rPr>
    </w:lvl>
    <w:lvl w:ilvl="2" w:tplc="FFFFFFFF">
      <w:numFmt w:val="bullet"/>
      <w:lvlText w:val="•"/>
      <w:lvlJc w:val="left"/>
      <w:pPr>
        <w:ind w:left="1590" w:hanging="360"/>
      </w:pPr>
      <w:rPr>
        <w:rFonts w:hint="default"/>
        <w:lang w:val="en-US" w:eastAsia="en-US" w:bidi="ar-SA"/>
      </w:rPr>
    </w:lvl>
    <w:lvl w:ilvl="3" w:tplc="FFFFFFFF">
      <w:numFmt w:val="bullet"/>
      <w:lvlText w:val="•"/>
      <w:lvlJc w:val="left"/>
      <w:pPr>
        <w:ind w:left="2155" w:hanging="360"/>
      </w:pPr>
      <w:rPr>
        <w:rFonts w:hint="default"/>
        <w:lang w:val="en-US" w:eastAsia="en-US" w:bidi="ar-SA"/>
      </w:rPr>
    </w:lvl>
    <w:lvl w:ilvl="4" w:tplc="FFFFFFFF">
      <w:numFmt w:val="bullet"/>
      <w:lvlText w:val="•"/>
      <w:lvlJc w:val="left"/>
      <w:pPr>
        <w:ind w:left="2720" w:hanging="360"/>
      </w:pPr>
      <w:rPr>
        <w:rFonts w:hint="default"/>
        <w:lang w:val="en-US" w:eastAsia="en-US" w:bidi="ar-SA"/>
      </w:rPr>
    </w:lvl>
    <w:lvl w:ilvl="5" w:tplc="FFFFFFFF">
      <w:numFmt w:val="bullet"/>
      <w:lvlText w:val="•"/>
      <w:lvlJc w:val="left"/>
      <w:pPr>
        <w:ind w:left="3285" w:hanging="360"/>
      </w:pPr>
      <w:rPr>
        <w:rFonts w:hint="default"/>
        <w:lang w:val="en-US" w:eastAsia="en-US" w:bidi="ar-SA"/>
      </w:rPr>
    </w:lvl>
    <w:lvl w:ilvl="6" w:tplc="FFFFFFFF">
      <w:numFmt w:val="bullet"/>
      <w:lvlText w:val="•"/>
      <w:lvlJc w:val="left"/>
      <w:pPr>
        <w:ind w:left="3850" w:hanging="360"/>
      </w:pPr>
      <w:rPr>
        <w:rFonts w:hint="default"/>
        <w:lang w:val="en-US" w:eastAsia="en-US" w:bidi="ar-SA"/>
      </w:rPr>
    </w:lvl>
    <w:lvl w:ilvl="7" w:tplc="FFFFFFFF">
      <w:numFmt w:val="bullet"/>
      <w:lvlText w:val="•"/>
      <w:lvlJc w:val="left"/>
      <w:pPr>
        <w:ind w:left="4415" w:hanging="360"/>
      </w:pPr>
      <w:rPr>
        <w:rFonts w:hint="default"/>
        <w:lang w:val="en-US" w:eastAsia="en-US" w:bidi="ar-SA"/>
      </w:rPr>
    </w:lvl>
    <w:lvl w:ilvl="8" w:tplc="FFFFFFFF">
      <w:numFmt w:val="bullet"/>
      <w:lvlText w:val="•"/>
      <w:lvlJc w:val="left"/>
      <w:pPr>
        <w:ind w:left="4980" w:hanging="360"/>
      </w:pPr>
      <w:rPr>
        <w:rFonts w:hint="default"/>
        <w:lang w:val="en-US" w:eastAsia="en-US" w:bidi="ar-SA"/>
      </w:rPr>
    </w:lvl>
  </w:abstractNum>
  <w:abstractNum w:abstractNumId="35" w15:restartNumberingAfterBreak="0">
    <w:nsid w:val="7CBD3ADA"/>
    <w:multiLevelType w:val="hybridMultilevel"/>
    <w:tmpl w:val="D660A886"/>
    <w:lvl w:ilvl="0" w:tplc="99E69EAC">
      <w:start w:val="1"/>
      <w:numFmt w:val="decimal"/>
      <w:lvlText w:val="%1."/>
      <w:lvlJc w:val="left"/>
      <w:pPr>
        <w:ind w:left="460" w:hanging="360"/>
      </w:pPr>
      <w:rPr>
        <w:rFonts w:ascii="Tahoma" w:eastAsia="Tahoma" w:hAnsi="Tahoma" w:cs="Tahoma" w:hint="default"/>
        <w:spacing w:val="-1"/>
        <w:w w:val="100"/>
        <w:sz w:val="22"/>
        <w:szCs w:val="22"/>
        <w:lang w:val="en-US" w:eastAsia="en-US" w:bidi="ar-SA"/>
      </w:rPr>
    </w:lvl>
    <w:lvl w:ilvl="1" w:tplc="A08809B6">
      <w:numFmt w:val="bullet"/>
      <w:lvlText w:val="•"/>
      <w:lvlJc w:val="left"/>
      <w:pPr>
        <w:ind w:left="1530" w:hanging="360"/>
      </w:pPr>
      <w:rPr>
        <w:rFonts w:hint="default"/>
        <w:lang w:val="en-US" w:eastAsia="en-US" w:bidi="ar-SA"/>
      </w:rPr>
    </w:lvl>
    <w:lvl w:ilvl="2" w:tplc="C8A4B694">
      <w:numFmt w:val="bullet"/>
      <w:lvlText w:val="•"/>
      <w:lvlJc w:val="left"/>
      <w:pPr>
        <w:ind w:left="2600" w:hanging="360"/>
      </w:pPr>
      <w:rPr>
        <w:rFonts w:hint="default"/>
        <w:lang w:val="en-US" w:eastAsia="en-US" w:bidi="ar-SA"/>
      </w:rPr>
    </w:lvl>
    <w:lvl w:ilvl="3" w:tplc="C46634B0">
      <w:numFmt w:val="bullet"/>
      <w:lvlText w:val="•"/>
      <w:lvlJc w:val="left"/>
      <w:pPr>
        <w:ind w:left="3670" w:hanging="360"/>
      </w:pPr>
      <w:rPr>
        <w:rFonts w:hint="default"/>
        <w:lang w:val="en-US" w:eastAsia="en-US" w:bidi="ar-SA"/>
      </w:rPr>
    </w:lvl>
    <w:lvl w:ilvl="4" w:tplc="96A48846">
      <w:numFmt w:val="bullet"/>
      <w:lvlText w:val="•"/>
      <w:lvlJc w:val="left"/>
      <w:pPr>
        <w:ind w:left="4740" w:hanging="360"/>
      </w:pPr>
      <w:rPr>
        <w:rFonts w:hint="default"/>
        <w:lang w:val="en-US" w:eastAsia="en-US" w:bidi="ar-SA"/>
      </w:rPr>
    </w:lvl>
    <w:lvl w:ilvl="5" w:tplc="7E8EB54C">
      <w:numFmt w:val="bullet"/>
      <w:lvlText w:val="•"/>
      <w:lvlJc w:val="left"/>
      <w:pPr>
        <w:ind w:left="5810" w:hanging="360"/>
      </w:pPr>
      <w:rPr>
        <w:rFonts w:hint="default"/>
        <w:lang w:val="en-US" w:eastAsia="en-US" w:bidi="ar-SA"/>
      </w:rPr>
    </w:lvl>
    <w:lvl w:ilvl="6" w:tplc="995853AC">
      <w:numFmt w:val="bullet"/>
      <w:lvlText w:val="•"/>
      <w:lvlJc w:val="left"/>
      <w:pPr>
        <w:ind w:left="6880" w:hanging="360"/>
      </w:pPr>
      <w:rPr>
        <w:rFonts w:hint="default"/>
        <w:lang w:val="en-US" w:eastAsia="en-US" w:bidi="ar-SA"/>
      </w:rPr>
    </w:lvl>
    <w:lvl w:ilvl="7" w:tplc="6220DA7C">
      <w:numFmt w:val="bullet"/>
      <w:lvlText w:val="•"/>
      <w:lvlJc w:val="left"/>
      <w:pPr>
        <w:ind w:left="7950" w:hanging="360"/>
      </w:pPr>
      <w:rPr>
        <w:rFonts w:hint="default"/>
        <w:lang w:val="en-US" w:eastAsia="en-US" w:bidi="ar-SA"/>
      </w:rPr>
    </w:lvl>
    <w:lvl w:ilvl="8" w:tplc="3F02B920">
      <w:numFmt w:val="bullet"/>
      <w:lvlText w:val="•"/>
      <w:lvlJc w:val="left"/>
      <w:pPr>
        <w:ind w:left="9020" w:hanging="360"/>
      </w:pPr>
      <w:rPr>
        <w:rFonts w:hint="default"/>
        <w:lang w:val="en-US" w:eastAsia="en-US" w:bidi="ar-SA"/>
      </w:rPr>
    </w:lvl>
  </w:abstractNum>
  <w:abstractNum w:abstractNumId="36" w15:restartNumberingAfterBreak="0">
    <w:nsid w:val="7DBC72E4"/>
    <w:multiLevelType w:val="hybridMultilevel"/>
    <w:tmpl w:val="A6CC711A"/>
    <w:lvl w:ilvl="0" w:tplc="7C66D7A4">
      <w:numFmt w:val="bullet"/>
      <w:lvlText w:val=""/>
      <w:lvlJc w:val="left"/>
      <w:pPr>
        <w:ind w:left="467" w:hanging="360"/>
      </w:pPr>
      <w:rPr>
        <w:rFonts w:ascii="Symbol" w:eastAsia="Symbol" w:hAnsi="Symbol" w:cs="Symbol" w:hint="default"/>
        <w:w w:val="99"/>
        <w:sz w:val="20"/>
        <w:szCs w:val="20"/>
        <w:lang w:val="en-US" w:eastAsia="en-US" w:bidi="ar-SA"/>
      </w:rPr>
    </w:lvl>
    <w:lvl w:ilvl="1" w:tplc="2A74178C">
      <w:numFmt w:val="bullet"/>
      <w:lvlText w:val="•"/>
      <w:lvlJc w:val="left"/>
      <w:pPr>
        <w:ind w:left="1025" w:hanging="360"/>
      </w:pPr>
      <w:rPr>
        <w:rFonts w:hint="default"/>
        <w:lang w:val="en-US" w:eastAsia="en-US" w:bidi="ar-SA"/>
      </w:rPr>
    </w:lvl>
    <w:lvl w:ilvl="2" w:tplc="9EB8931A">
      <w:numFmt w:val="bullet"/>
      <w:lvlText w:val="•"/>
      <w:lvlJc w:val="left"/>
      <w:pPr>
        <w:ind w:left="1590" w:hanging="360"/>
      </w:pPr>
      <w:rPr>
        <w:rFonts w:hint="default"/>
        <w:lang w:val="en-US" w:eastAsia="en-US" w:bidi="ar-SA"/>
      </w:rPr>
    </w:lvl>
    <w:lvl w:ilvl="3" w:tplc="C5480C20">
      <w:numFmt w:val="bullet"/>
      <w:lvlText w:val="•"/>
      <w:lvlJc w:val="left"/>
      <w:pPr>
        <w:ind w:left="2155" w:hanging="360"/>
      </w:pPr>
      <w:rPr>
        <w:rFonts w:hint="default"/>
        <w:lang w:val="en-US" w:eastAsia="en-US" w:bidi="ar-SA"/>
      </w:rPr>
    </w:lvl>
    <w:lvl w:ilvl="4" w:tplc="98F0B606">
      <w:numFmt w:val="bullet"/>
      <w:lvlText w:val="•"/>
      <w:lvlJc w:val="left"/>
      <w:pPr>
        <w:ind w:left="2720" w:hanging="360"/>
      </w:pPr>
      <w:rPr>
        <w:rFonts w:hint="default"/>
        <w:lang w:val="en-US" w:eastAsia="en-US" w:bidi="ar-SA"/>
      </w:rPr>
    </w:lvl>
    <w:lvl w:ilvl="5" w:tplc="B5425A7C">
      <w:numFmt w:val="bullet"/>
      <w:lvlText w:val="•"/>
      <w:lvlJc w:val="left"/>
      <w:pPr>
        <w:ind w:left="3285" w:hanging="360"/>
      </w:pPr>
      <w:rPr>
        <w:rFonts w:hint="default"/>
        <w:lang w:val="en-US" w:eastAsia="en-US" w:bidi="ar-SA"/>
      </w:rPr>
    </w:lvl>
    <w:lvl w:ilvl="6" w:tplc="B51C685C">
      <w:numFmt w:val="bullet"/>
      <w:lvlText w:val="•"/>
      <w:lvlJc w:val="left"/>
      <w:pPr>
        <w:ind w:left="3850" w:hanging="360"/>
      </w:pPr>
      <w:rPr>
        <w:rFonts w:hint="default"/>
        <w:lang w:val="en-US" w:eastAsia="en-US" w:bidi="ar-SA"/>
      </w:rPr>
    </w:lvl>
    <w:lvl w:ilvl="7" w:tplc="EEF827C4">
      <w:numFmt w:val="bullet"/>
      <w:lvlText w:val="•"/>
      <w:lvlJc w:val="left"/>
      <w:pPr>
        <w:ind w:left="4415" w:hanging="360"/>
      </w:pPr>
      <w:rPr>
        <w:rFonts w:hint="default"/>
        <w:lang w:val="en-US" w:eastAsia="en-US" w:bidi="ar-SA"/>
      </w:rPr>
    </w:lvl>
    <w:lvl w:ilvl="8" w:tplc="EE860A24">
      <w:numFmt w:val="bullet"/>
      <w:lvlText w:val="•"/>
      <w:lvlJc w:val="left"/>
      <w:pPr>
        <w:ind w:left="4980" w:hanging="360"/>
      </w:pPr>
      <w:rPr>
        <w:rFonts w:hint="default"/>
        <w:lang w:val="en-US" w:eastAsia="en-US" w:bidi="ar-SA"/>
      </w:rPr>
    </w:lvl>
  </w:abstractNum>
  <w:abstractNum w:abstractNumId="37" w15:restartNumberingAfterBreak="0">
    <w:nsid w:val="7EDB6E67"/>
    <w:multiLevelType w:val="hybridMultilevel"/>
    <w:tmpl w:val="635C5D3A"/>
    <w:lvl w:ilvl="0" w:tplc="D3BED306">
      <w:numFmt w:val="bullet"/>
      <w:lvlText w:val=""/>
      <w:lvlJc w:val="left"/>
      <w:pPr>
        <w:ind w:left="467" w:hanging="360"/>
      </w:pPr>
      <w:rPr>
        <w:rFonts w:ascii="Symbol" w:eastAsia="Symbol" w:hAnsi="Symbol" w:cs="Symbol" w:hint="default"/>
        <w:w w:val="99"/>
        <w:sz w:val="20"/>
        <w:szCs w:val="20"/>
        <w:lang w:val="en-US" w:eastAsia="en-US" w:bidi="ar-SA"/>
      </w:rPr>
    </w:lvl>
    <w:lvl w:ilvl="1" w:tplc="4758634E">
      <w:numFmt w:val="bullet"/>
      <w:lvlText w:val="•"/>
      <w:lvlJc w:val="left"/>
      <w:pPr>
        <w:ind w:left="1025" w:hanging="360"/>
      </w:pPr>
      <w:rPr>
        <w:rFonts w:hint="default"/>
        <w:lang w:val="en-US" w:eastAsia="en-US" w:bidi="ar-SA"/>
      </w:rPr>
    </w:lvl>
    <w:lvl w:ilvl="2" w:tplc="47887B8A">
      <w:numFmt w:val="bullet"/>
      <w:lvlText w:val="•"/>
      <w:lvlJc w:val="left"/>
      <w:pPr>
        <w:ind w:left="1590" w:hanging="360"/>
      </w:pPr>
      <w:rPr>
        <w:rFonts w:hint="default"/>
        <w:lang w:val="en-US" w:eastAsia="en-US" w:bidi="ar-SA"/>
      </w:rPr>
    </w:lvl>
    <w:lvl w:ilvl="3" w:tplc="D8EA087A">
      <w:numFmt w:val="bullet"/>
      <w:lvlText w:val="•"/>
      <w:lvlJc w:val="left"/>
      <w:pPr>
        <w:ind w:left="2155" w:hanging="360"/>
      </w:pPr>
      <w:rPr>
        <w:rFonts w:hint="default"/>
        <w:lang w:val="en-US" w:eastAsia="en-US" w:bidi="ar-SA"/>
      </w:rPr>
    </w:lvl>
    <w:lvl w:ilvl="4" w:tplc="87CE5C8C">
      <w:numFmt w:val="bullet"/>
      <w:lvlText w:val="•"/>
      <w:lvlJc w:val="left"/>
      <w:pPr>
        <w:ind w:left="2720" w:hanging="360"/>
      </w:pPr>
      <w:rPr>
        <w:rFonts w:hint="default"/>
        <w:lang w:val="en-US" w:eastAsia="en-US" w:bidi="ar-SA"/>
      </w:rPr>
    </w:lvl>
    <w:lvl w:ilvl="5" w:tplc="0254CE68">
      <w:numFmt w:val="bullet"/>
      <w:lvlText w:val="•"/>
      <w:lvlJc w:val="left"/>
      <w:pPr>
        <w:ind w:left="3285" w:hanging="360"/>
      </w:pPr>
      <w:rPr>
        <w:rFonts w:hint="default"/>
        <w:lang w:val="en-US" w:eastAsia="en-US" w:bidi="ar-SA"/>
      </w:rPr>
    </w:lvl>
    <w:lvl w:ilvl="6" w:tplc="FE98DB4E">
      <w:numFmt w:val="bullet"/>
      <w:lvlText w:val="•"/>
      <w:lvlJc w:val="left"/>
      <w:pPr>
        <w:ind w:left="3850" w:hanging="360"/>
      </w:pPr>
      <w:rPr>
        <w:rFonts w:hint="default"/>
        <w:lang w:val="en-US" w:eastAsia="en-US" w:bidi="ar-SA"/>
      </w:rPr>
    </w:lvl>
    <w:lvl w:ilvl="7" w:tplc="F0580FB2">
      <w:numFmt w:val="bullet"/>
      <w:lvlText w:val="•"/>
      <w:lvlJc w:val="left"/>
      <w:pPr>
        <w:ind w:left="4415" w:hanging="360"/>
      </w:pPr>
      <w:rPr>
        <w:rFonts w:hint="default"/>
        <w:lang w:val="en-US" w:eastAsia="en-US" w:bidi="ar-SA"/>
      </w:rPr>
    </w:lvl>
    <w:lvl w:ilvl="8" w:tplc="6A62BC68">
      <w:numFmt w:val="bullet"/>
      <w:lvlText w:val="•"/>
      <w:lvlJc w:val="left"/>
      <w:pPr>
        <w:ind w:left="4980" w:hanging="360"/>
      </w:pPr>
      <w:rPr>
        <w:rFonts w:hint="default"/>
        <w:lang w:val="en-US" w:eastAsia="en-US" w:bidi="ar-SA"/>
      </w:rPr>
    </w:lvl>
  </w:abstractNum>
  <w:num w:numId="1" w16cid:durableId="51849052">
    <w:abstractNumId w:val="17"/>
  </w:num>
  <w:num w:numId="2" w16cid:durableId="1773549539">
    <w:abstractNumId w:val="28"/>
  </w:num>
  <w:num w:numId="3" w16cid:durableId="1914972331">
    <w:abstractNumId w:val="35"/>
  </w:num>
  <w:num w:numId="4" w16cid:durableId="1981302937">
    <w:abstractNumId w:val="4"/>
  </w:num>
  <w:num w:numId="5" w16cid:durableId="1114331056">
    <w:abstractNumId w:val="1"/>
  </w:num>
  <w:num w:numId="6" w16cid:durableId="2121414420">
    <w:abstractNumId w:val="7"/>
  </w:num>
  <w:num w:numId="7" w16cid:durableId="733551810">
    <w:abstractNumId w:val="29"/>
  </w:num>
  <w:num w:numId="8" w16cid:durableId="1655909108">
    <w:abstractNumId w:val="9"/>
  </w:num>
  <w:num w:numId="9" w16cid:durableId="577787916">
    <w:abstractNumId w:val="3"/>
  </w:num>
  <w:num w:numId="10" w16cid:durableId="1694570632">
    <w:abstractNumId w:val="27"/>
  </w:num>
  <w:num w:numId="11" w16cid:durableId="1988782104">
    <w:abstractNumId w:val="10"/>
  </w:num>
  <w:num w:numId="12" w16cid:durableId="392512277">
    <w:abstractNumId w:val="2"/>
  </w:num>
  <w:num w:numId="13" w16cid:durableId="1280337692">
    <w:abstractNumId w:val="8"/>
  </w:num>
  <w:num w:numId="14" w16cid:durableId="1133524439">
    <w:abstractNumId w:val="11"/>
  </w:num>
  <w:num w:numId="15" w16cid:durableId="1027868834">
    <w:abstractNumId w:val="26"/>
  </w:num>
  <w:num w:numId="16" w16cid:durableId="486558817">
    <w:abstractNumId w:val="37"/>
  </w:num>
  <w:num w:numId="17" w16cid:durableId="1779325320">
    <w:abstractNumId w:val="20"/>
  </w:num>
  <w:num w:numId="18" w16cid:durableId="1938560447">
    <w:abstractNumId w:val="15"/>
  </w:num>
  <w:num w:numId="19" w16cid:durableId="1804686598">
    <w:abstractNumId w:val="19"/>
  </w:num>
  <w:num w:numId="20" w16cid:durableId="821963692">
    <w:abstractNumId w:val="33"/>
  </w:num>
  <w:num w:numId="21" w16cid:durableId="105318913">
    <w:abstractNumId w:val="12"/>
  </w:num>
  <w:num w:numId="22" w16cid:durableId="1559320331">
    <w:abstractNumId w:val="36"/>
  </w:num>
  <w:num w:numId="23" w16cid:durableId="680356322">
    <w:abstractNumId w:val="18"/>
  </w:num>
  <w:num w:numId="24" w16cid:durableId="30157023">
    <w:abstractNumId w:val="31"/>
  </w:num>
  <w:num w:numId="25" w16cid:durableId="2111584364">
    <w:abstractNumId w:val="14"/>
  </w:num>
  <w:num w:numId="26" w16cid:durableId="659234230">
    <w:abstractNumId w:val="13"/>
  </w:num>
  <w:num w:numId="27" w16cid:durableId="1979218006">
    <w:abstractNumId w:val="0"/>
  </w:num>
  <w:num w:numId="28" w16cid:durableId="15007831">
    <w:abstractNumId w:val="34"/>
  </w:num>
  <w:num w:numId="29" w16cid:durableId="1694070145">
    <w:abstractNumId w:val="23"/>
  </w:num>
  <w:num w:numId="30" w16cid:durableId="109664942">
    <w:abstractNumId w:val="16"/>
  </w:num>
  <w:num w:numId="31" w16cid:durableId="17706183">
    <w:abstractNumId w:val="30"/>
  </w:num>
  <w:num w:numId="32" w16cid:durableId="1565799638">
    <w:abstractNumId w:val="32"/>
  </w:num>
  <w:num w:numId="33" w16cid:durableId="2107385171">
    <w:abstractNumId w:val="6"/>
  </w:num>
  <w:num w:numId="34" w16cid:durableId="1535383720">
    <w:abstractNumId w:val="21"/>
  </w:num>
  <w:num w:numId="35" w16cid:durableId="472530658">
    <w:abstractNumId w:val="5"/>
  </w:num>
  <w:num w:numId="36" w16cid:durableId="1724406456">
    <w:abstractNumId w:val="25"/>
  </w:num>
  <w:num w:numId="37" w16cid:durableId="2066299061">
    <w:abstractNumId w:val="22"/>
  </w:num>
  <w:num w:numId="38" w16cid:durableId="2501652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NDKxMDQ3MzACspR0lIJTi4sz8/NACgzNagHvfNKwLQAAAA=="/>
  </w:docVars>
  <w:rsids>
    <w:rsidRoot w:val="00A80891"/>
    <w:rsid w:val="000641AC"/>
    <w:rsid w:val="000A45A8"/>
    <w:rsid w:val="000A777C"/>
    <w:rsid w:val="000E708A"/>
    <w:rsid w:val="00117634"/>
    <w:rsid w:val="001345EF"/>
    <w:rsid w:val="001363BE"/>
    <w:rsid w:val="00177F34"/>
    <w:rsid w:val="001B1EA6"/>
    <w:rsid w:val="001C4BCC"/>
    <w:rsid w:val="001C616C"/>
    <w:rsid w:val="00214BA4"/>
    <w:rsid w:val="002156A4"/>
    <w:rsid w:val="003415AE"/>
    <w:rsid w:val="003650F4"/>
    <w:rsid w:val="003932F4"/>
    <w:rsid w:val="003A1B7D"/>
    <w:rsid w:val="003B2C4A"/>
    <w:rsid w:val="003E42FB"/>
    <w:rsid w:val="003F0277"/>
    <w:rsid w:val="003F776D"/>
    <w:rsid w:val="00433AB2"/>
    <w:rsid w:val="00456668"/>
    <w:rsid w:val="00484CF3"/>
    <w:rsid w:val="00493523"/>
    <w:rsid w:val="004B24A3"/>
    <w:rsid w:val="004C6295"/>
    <w:rsid w:val="004E3B0E"/>
    <w:rsid w:val="004E4F6F"/>
    <w:rsid w:val="004F4755"/>
    <w:rsid w:val="0051063D"/>
    <w:rsid w:val="00556DC1"/>
    <w:rsid w:val="00582FAF"/>
    <w:rsid w:val="00585A98"/>
    <w:rsid w:val="0059134A"/>
    <w:rsid w:val="005D158B"/>
    <w:rsid w:val="006019E7"/>
    <w:rsid w:val="00603B4C"/>
    <w:rsid w:val="00623B63"/>
    <w:rsid w:val="00633071"/>
    <w:rsid w:val="00654900"/>
    <w:rsid w:val="00675F18"/>
    <w:rsid w:val="006A06A9"/>
    <w:rsid w:val="006D4805"/>
    <w:rsid w:val="007417FB"/>
    <w:rsid w:val="007521EB"/>
    <w:rsid w:val="007C08D2"/>
    <w:rsid w:val="007E49BC"/>
    <w:rsid w:val="008170C0"/>
    <w:rsid w:val="00854A95"/>
    <w:rsid w:val="00855A54"/>
    <w:rsid w:val="0088511E"/>
    <w:rsid w:val="008A4C64"/>
    <w:rsid w:val="009C26E5"/>
    <w:rsid w:val="00A75838"/>
    <w:rsid w:val="00A80891"/>
    <w:rsid w:val="00A84834"/>
    <w:rsid w:val="00AC36B9"/>
    <w:rsid w:val="00AD15F8"/>
    <w:rsid w:val="00B47B2B"/>
    <w:rsid w:val="00BA35ED"/>
    <w:rsid w:val="00C260A9"/>
    <w:rsid w:val="00C52DEE"/>
    <w:rsid w:val="00C56253"/>
    <w:rsid w:val="00C56437"/>
    <w:rsid w:val="00C63FE9"/>
    <w:rsid w:val="00C818F8"/>
    <w:rsid w:val="00C8480D"/>
    <w:rsid w:val="00CB1282"/>
    <w:rsid w:val="00CE0917"/>
    <w:rsid w:val="00CE0EC9"/>
    <w:rsid w:val="00CE2AF9"/>
    <w:rsid w:val="00CF0A54"/>
    <w:rsid w:val="00D20B67"/>
    <w:rsid w:val="00D27DC6"/>
    <w:rsid w:val="00D977A3"/>
    <w:rsid w:val="00E67D61"/>
    <w:rsid w:val="00EF3F72"/>
    <w:rsid w:val="00F24D69"/>
    <w:rsid w:val="00F505F7"/>
    <w:rsid w:val="00F574A6"/>
    <w:rsid w:val="00F96150"/>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196EC"/>
  <w15:chartTrackingRefBased/>
  <w15:docId w15:val="{18A082F2-4D1E-45AA-B492-D4B34B90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91"/>
    <w:pPr>
      <w:widowControl w:val="0"/>
      <w:autoSpaceDE w:val="0"/>
      <w:autoSpaceDN w:val="0"/>
      <w:spacing w:after="0" w:line="240" w:lineRule="auto"/>
      <w:ind w:left="101"/>
    </w:pPr>
    <w:rPr>
      <w:rFonts w:ascii="Tahoma" w:eastAsia="Tahoma" w:hAnsi="Tahoma" w:cs="Tahoma"/>
    </w:rPr>
  </w:style>
  <w:style w:type="paragraph" w:styleId="Heading1">
    <w:name w:val="heading 1"/>
    <w:basedOn w:val="Normal"/>
    <w:link w:val="Heading1Char"/>
    <w:uiPriority w:val="9"/>
    <w:qFormat/>
    <w:rsid w:val="00A80891"/>
    <w:pPr>
      <w:spacing w:before="120"/>
      <w:outlineLvl w:val="0"/>
    </w:pPr>
    <w:rPr>
      <w:b/>
      <w:bCs/>
      <w:sz w:val="28"/>
      <w:szCs w:val="28"/>
    </w:rPr>
  </w:style>
  <w:style w:type="paragraph" w:styleId="Heading2">
    <w:name w:val="heading 2"/>
    <w:basedOn w:val="Normal"/>
    <w:link w:val="Heading2Char"/>
    <w:uiPriority w:val="9"/>
    <w:unhideWhenUsed/>
    <w:qFormat/>
    <w:rsid w:val="00A80891"/>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91"/>
    <w:rPr>
      <w:rFonts w:ascii="Tahoma" w:eastAsia="Tahoma" w:hAnsi="Tahoma" w:cs="Tahoma"/>
      <w:b/>
      <w:bCs/>
      <w:sz w:val="28"/>
      <w:szCs w:val="28"/>
    </w:rPr>
  </w:style>
  <w:style w:type="character" w:customStyle="1" w:styleId="Heading2Char">
    <w:name w:val="Heading 2 Char"/>
    <w:basedOn w:val="DefaultParagraphFont"/>
    <w:link w:val="Heading2"/>
    <w:uiPriority w:val="9"/>
    <w:rsid w:val="00A80891"/>
    <w:rPr>
      <w:rFonts w:ascii="Tahoma" w:eastAsia="Tahoma" w:hAnsi="Tahoma" w:cs="Tahoma"/>
      <w:b/>
      <w:bCs/>
    </w:rPr>
  </w:style>
  <w:style w:type="paragraph" w:styleId="BodyText">
    <w:name w:val="Body Text"/>
    <w:basedOn w:val="Normal"/>
    <w:link w:val="BodyTextChar"/>
    <w:uiPriority w:val="1"/>
    <w:qFormat/>
    <w:rsid w:val="00A80891"/>
  </w:style>
  <w:style w:type="character" w:customStyle="1" w:styleId="BodyTextChar">
    <w:name w:val="Body Text Char"/>
    <w:basedOn w:val="DefaultParagraphFont"/>
    <w:link w:val="BodyText"/>
    <w:uiPriority w:val="1"/>
    <w:rsid w:val="00A80891"/>
    <w:rPr>
      <w:rFonts w:ascii="Tahoma" w:eastAsia="Tahoma" w:hAnsi="Tahoma" w:cs="Tahoma"/>
    </w:rPr>
  </w:style>
  <w:style w:type="paragraph" w:styleId="ListParagraph">
    <w:name w:val="List Paragraph"/>
    <w:basedOn w:val="Normal"/>
    <w:uiPriority w:val="34"/>
    <w:qFormat/>
    <w:rsid w:val="00A80891"/>
    <w:pPr>
      <w:ind w:left="840" w:hanging="361"/>
    </w:pPr>
  </w:style>
  <w:style w:type="paragraph" w:customStyle="1" w:styleId="TableParagraph">
    <w:name w:val="Table Paragraph"/>
    <w:basedOn w:val="Normal"/>
    <w:uiPriority w:val="1"/>
    <w:qFormat/>
    <w:rsid w:val="00A80891"/>
  </w:style>
  <w:style w:type="paragraph" w:styleId="Header">
    <w:name w:val="header"/>
    <w:basedOn w:val="Normal"/>
    <w:link w:val="HeaderChar"/>
    <w:uiPriority w:val="99"/>
    <w:unhideWhenUsed/>
    <w:rsid w:val="00A80891"/>
    <w:pPr>
      <w:tabs>
        <w:tab w:val="center" w:pos="4680"/>
        <w:tab w:val="right" w:pos="9360"/>
      </w:tabs>
    </w:pPr>
  </w:style>
  <w:style w:type="character" w:customStyle="1" w:styleId="HeaderChar">
    <w:name w:val="Header Char"/>
    <w:basedOn w:val="DefaultParagraphFont"/>
    <w:link w:val="Header"/>
    <w:uiPriority w:val="99"/>
    <w:rsid w:val="00A80891"/>
    <w:rPr>
      <w:rFonts w:ascii="Tahoma" w:eastAsia="Tahoma" w:hAnsi="Tahoma" w:cs="Tahoma"/>
    </w:rPr>
  </w:style>
  <w:style w:type="paragraph" w:styleId="Footer">
    <w:name w:val="footer"/>
    <w:basedOn w:val="Normal"/>
    <w:link w:val="FooterChar"/>
    <w:uiPriority w:val="99"/>
    <w:unhideWhenUsed/>
    <w:rsid w:val="00A80891"/>
    <w:pPr>
      <w:tabs>
        <w:tab w:val="center" w:pos="4680"/>
        <w:tab w:val="right" w:pos="9360"/>
      </w:tabs>
    </w:pPr>
  </w:style>
  <w:style w:type="character" w:customStyle="1" w:styleId="FooterChar">
    <w:name w:val="Footer Char"/>
    <w:basedOn w:val="DefaultParagraphFont"/>
    <w:link w:val="Footer"/>
    <w:uiPriority w:val="99"/>
    <w:rsid w:val="00A80891"/>
    <w:rPr>
      <w:rFonts w:ascii="Tahoma" w:eastAsia="Tahoma" w:hAnsi="Tahoma" w:cs="Tahoma"/>
    </w:rPr>
  </w:style>
  <w:style w:type="table" w:customStyle="1" w:styleId="ListTable3-Accent61">
    <w:name w:val="List Table 3 - Accent 61"/>
    <w:basedOn w:val="TableNormal"/>
    <w:next w:val="ListTable3-Accent6"/>
    <w:uiPriority w:val="48"/>
    <w:rsid w:val="00A80891"/>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customStyle="1" w:styleId="Default">
    <w:name w:val="Default"/>
    <w:rsid w:val="00A80891"/>
    <w:pPr>
      <w:autoSpaceDE w:val="0"/>
      <w:autoSpaceDN w:val="0"/>
      <w:adjustRightInd w:val="0"/>
      <w:spacing w:after="0" w:line="240" w:lineRule="auto"/>
    </w:pPr>
    <w:rPr>
      <w:rFonts w:ascii="Tahoma" w:hAnsi="Tahoma" w:cs="Tahoma"/>
      <w:color w:val="000000"/>
      <w:sz w:val="24"/>
      <w:szCs w:val="24"/>
    </w:rPr>
  </w:style>
  <w:style w:type="table" w:styleId="ListTable3-Accent6">
    <w:name w:val="List Table 3 Accent 6"/>
    <w:basedOn w:val="TableNormal"/>
    <w:uiPriority w:val="48"/>
    <w:rsid w:val="00A8089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Grid">
    <w:name w:val="Table Grid"/>
    <w:basedOn w:val="TableNormal"/>
    <w:uiPriority w:val="39"/>
    <w:rsid w:val="0048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7595CB6E64C546BB4659BDD23E42F6" ma:contentTypeVersion="12" ma:contentTypeDescription="Create a new document." ma:contentTypeScope="" ma:versionID="25737302dad7859357a222f2673365c4">
  <xsd:schema xmlns:xsd="http://www.w3.org/2001/XMLSchema" xmlns:xs="http://www.w3.org/2001/XMLSchema" xmlns:p="http://schemas.microsoft.com/office/2006/metadata/properties" xmlns:ns2="2e082697-512e-457f-a86a-ab5f9b9ff24c" xmlns:ns3="ec8eb928-1898-46f1-90db-2c854ba1c165" targetNamespace="http://schemas.microsoft.com/office/2006/metadata/properties" ma:root="true" ma:fieldsID="c0dae27e1f91426718707750aaef5958" ns2:_="" ns3:_="">
    <xsd:import namespace="2e082697-512e-457f-a86a-ab5f9b9ff24c"/>
    <xsd:import namespace="ec8eb928-1898-46f1-90db-2c854ba1c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82697-512e-457f-a86a-ab5f9b9ff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eb928-1898-46f1-90db-2c854ba1c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BC8BF-3BB1-49BE-83D2-DC1EAA8CB348}">
  <ds:schemaRefs>
    <ds:schemaRef ds:uri="http://schemas.openxmlformats.org/officeDocument/2006/bibliography"/>
  </ds:schemaRefs>
</ds:datastoreItem>
</file>

<file path=customXml/itemProps2.xml><?xml version="1.0" encoding="utf-8"?>
<ds:datastoreItem xmlns:ds="http://schemas.openxmlformats.org/officeDocument/2006/customXml" ds:itemID="{FCECC502-90F2-4D3E-A9BB-47125A9F8601}">
  <ds:schemaRefs>
    <ds:schemaRef ds:uri="http://schemas.microsoft.com/sharepoint/v3/contenttype/forms"/>
  </ds:schemaRefs>
</ds:datastoreItem>
</file>

<file path=customXml/itemProps3.xml><?xml version="1.0" encoding="utf-8"?>
<ds:datastoreItem xmlns:ds="http://schemas.openxmlformats.org/officeDocument/2006/customXml" ds:itemID="{77B468A6-6AE7-4F9C-A1C0-55D5548C8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591767-1CBC-4834-AD93-D155DC16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82697-512e-457f-a86a-ab5f9b9ff24c"/>
    <ds:schemaRef ds:uri="ec8eb928-1898-46f1-90db-2c854ba1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2347</Words>
  <Characters>4320</Characters>
  <Application>Microsoft Office Word</Application>
  <DocSecurity>0</DocSecurity>
  <Lines>4320</Lines>
  <Paragraphs>2222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Geisler</dc:creator>
  <cp:keywords/>
  <dc:description/>
  <cp:lastModifiedBy>Jennifer Geisler</cp:lastModifiedBy>
  <cp:revision>4</cp:revision>
  <dcterms:created xsi:type="dcterms:W3CDTF">2023-10-12T22:16:00Z</dcterms:created>
  <dcterms:modified xsi:type="dcterms:W3CDTF">2023-10-12T22:32:00Z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594bcf226933c4849d3690f848dd9fd017d2bacd394f753a329ad7827c33c4db</vt:lpwstr>
  </property>
  <property fmtid="{D5CDD505-2E9C-101B-9397-08002B2CF9AE}" pid="3" name="ContentTypeId">
    <vt:lpwstr>0x010100367595CB6E64C546BB4659BDD23E42F6</vt:lpwstr>
  </property>
</Properties>
</file>