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9519A" w14:textId="38DA88F1" w:rsidR="004D339B" w:rsidRDefault="004D339B" w:rsidP="004D339B"/>
    <w:p w14:paraId="32C461F0" w14:textId="32EE0C9B" w:rsidR="00810587" w:rsidRDefault="00810587" w:rsidP="004D339B"/>
    <w:p w14:paraId="4777A8D4" w14:textId="296E7605" w:rsidR="00810587" w:rsidRPr="00ED3A95" w:rsidRDefault="0051137D" w:rsidP="0051137D">
      <w:pPr>
        <w:pStyle w:val="Heading1"/>
        <w:rPr>
          <w:lang w:val="es-ES"/>
        </w:rPr>
      </w:pPr>
      <w:r>
        <w:rPr>
          <w:bCs/>
          <w:lang w:val="es"/>
        </w:rPr>
        <w:t>encuesta de interés del socio</w:t>
      </w:r>
    </w:p>
    <w:p w14:paraId="7C37B200" w14:textId="7FB4A81A" w:rsidR="00810587" w:rsidRPr="00ED3A95" w:rsidRDefault="00810587" w:rsidP="00810587">
      <w:pPr>
        <w:rPr>
          <w:sz w:val="12"/>
          <w:szCs w:val="12"/>
          <w:lang w:val="es-ES"/>
        </w:rPr>
      </w:pPr>
    </w:p>
    <w:p w14:paraId="50A1E242" w14:textId="219018EF" w:rsidR="00810587" w:rsidRPr="00ED3A95" w:rsidRDefault="0051137D" w:rsidP="00810587">
      <w:pPr>
        <w:rPr>
          <w:lang w:val="es-ES"/>
        </w:rPr>
      </w:pPr>
      <w:r>
        <w:rPr>
          <w:b/>
          <w:bCs/>
          <w:lang w:val="es"/>
        </w:rPr>
        <w:t>Nombre:</w:t>
      </w:r>
      <w:r>
        <w:rPr>
          <w:lang w:val="es"/>
        </w:rPr>
        <w:t xml:space="preserve"> ____________________________________________</w:t>
      </w:r>
      <w:r w:rsidR="00ED3A95">
        <w:rPr>
          <w:lang w:val="es"/>
        </w:rPr>
        <w:t>___________________________</w:t>
      </w:r>
      <w:r>
        <w:rPr>
          <w:lang w:val="es"/>
        </w:rPr>
        <w:t>_____</w:t>
      </w:r>
    </w:p>
    <w:p w14:paraId="7CC79C7D" w14:textId="5821F345" w:rsidR="0051137D" w:rsidRPr="00ED3A95" w:rsidRDefault="0051137D" w:rsidP="0051137D">
      <w:pPr>
        <w:spacing w:before="120"/>
        <w:rPr>
          <w:lang w:val="es-ES"/>
        </w:rPr>
      </w:pPr>
      <w:r>
        <w:rPr>
          <w:b/>
          <w:bCs/>
          <w:lang w:val="es"/>
        </w:rPr>
        <w:t>Compañía/organización:</w:t>
      </w:r>
      <w:r>
        <w:rPr>
          <w:lang w:val="es"/>
        </w:rPr>
        <w:t xml:space="preserve"> ___________________________________ </w:t>
      </w:r>
      <w:r>
        <w:rPr>
          <w:b/>
          <w:bCs/>
          <w:lang w:val="es"/>
        </w:rPr>
        <w:t>Cargo:</w:t>
      </w:r>
      <w:r w:rsidR="00ED3A95">
        <w:rPr>
          <w:lang w:val="es"/>
        </w:rPr>
        <w:t xml:space="preserve"> ______________________</w:t>
      </w:r>
      <w:r>
        <w:rPr>
          <w:lang w:val="es"/>
        </w:rPr>
        <w:t>_</w:t>
      </w:r>
    </w:p>
    <w:p w14:paraId="44E4A8E5" w14:textId="3A43A96D" w:rsidR="0051137D" w:rsidRPr="00ED3A95" w:rsidRDefault="0051137D" w:rsidP="0051137D">
      <w:pPr>
        <w:spacing w:before="120"/>
        <w:rPr>
          <w:lang w:val="es-ES"/>
        </w:rPr>
      </w:pPr>
      <w:r>
        <w:rPr>
          <w:b/>
          <w:bCs/>
          <w:lang w:val="es"/>
        </w:rPr>
        <w:t>Dirección:</w:t>
      </w:r>
      <w:r>
        <w:rPr>
          <w:lang w:val="es"/>
        </w:rPr>
        <w:t xml:space="preserve"> __</w:t>
      </w:r>
      <w:r w:rsidR="00ED3A95">
        <w:rPr>
          <w:lang w:val="es"/>
        </w:rPr>
        <w:t>_____________________________</w:t>
      </w:r>
      <w:r>
        <w:rPr>
          <w:lang w:val="es"/>
        </w:rPr>
        <w:t>_______________________________________________</w:t>
      </w:r>
    </w:p>
    <w:p w14:paraId="0116FA98" w14:textId="72167D46" w:rsidR="0051137D" w:rsidRPr="00ED3A95" w:rsidRDefault="0051137D" w:rsidP="0051137D">
      <w:pPr>
        <w:spacing w:before="120"/>
        <w:rPr>
          <w:lang w:val="es-ES"/>
        </w:rPr>
      </w:pPr>
      <w:r>
        <w:rPr>
          <w:b/>
          <w:bCs/>
          <w:lang w:val="es"/>
        </w:rPr>
        <w:t>Ciudad, estado, código postal:</w:t>
      </w:r>
      <w:r>
        <w:rPr>
          <w:lang w:val="es"/>
        </w:rPr>
        <w:t xml:space="preserve"> ______</w:t>
      </w:r>
      <w:r w:rsidR="00ED3A95">
        <w:rPr>
          <w:lang w:val="es"/>
        </w:rPr>
        <w:t>_________________</w:t>
      </w:r>
      <w:r>
        <w:rPr>
          <w:lang w:val="es"/>
        </w:rPr>
        <w:t>_____________________________________</w:t>
      </w:r>
    </w:p>
    <w:p w14:paraId="103DEA44" w14:textId="4F1F52BB" w:rsidR="0051137D" w:rsidRPr="00ED3A95" w:rsidRDefault="0051137D" w:rsidP="0051137D">
      <w:pPr>
        <w:spacing w:before="120"/>
        <w:rPr>
          <w:lang w:val="es-ES"/>
        </w:rPr>
      </w:pPr>
      <w:r>
        <w:rPr>
          <w:b/>
          <w:bCs/>
          <w:lang w:val="es"/>
        </w:rPr>
        <w:t>Teléfono:</w:t>
      </w:r>
      <w:r>
        <w:rPr>
          <w:lang w:val="es"/>
        </w:rPr>
        <w:t xml:space="preserve"> _____________________________________ </w:t>
      </w:r>
      <w:r>
        <w:rPr>
          <w:b/>
          <w:bCs/>
          <w:lang w:val="es"/>
        </w:rPr>
        <w:t>Correo electrónico:</w:t>
      </w:r>
      <w:r w:rsidR="00ED3A95">
        <w:rPr>
          <w:lang w:val="es"/>
        </w:rPr>
        <w:t xml:space="preserve"> __________</w:t>
      </w:r>
      <w:r>
        <w:rPr>
          <w:lang w:val="es"/>
        </w:rPr>
        <w:t>_____________</w:t>
      </w:r>
    </w:p>
    <w:p w14:paraId="26374EFB" w14:textId="4BD77F74" w:rsidR="0051137D" w:rsidRPr="00ED3A95" w:rsidRDefault="0051137D" w:rsidP="00E06F60">
      <w:pPr>
        <w:spacing w:before="123"/>
        <w:rPr>
          <w:color w:val="939597"/>
          <w:sz w:val="16"/>
          <w:szCs w:val="14"/>
          <w:lang w:val="es-ES"/>
        </w:rPr>
      </w:pPr>
      <w:r>
        <w:rPr>
          <w:color w:val="939597"/>
          <w:sz w:val="20"/>
          <w:lang w:val="es"/>
        </w:rPr>
        <w:t xml:space="preserve">Hay varias maneras emocionantes para que tenga un impacto positivo en los estudiantes. Marque lo que le interesa y lo contactaremos sobre las oportunidades. </w:t>
      </w:r>
      <w:r>
        <w:rPr>
          <w:color w:val="939597"/>
          <w:sz w:val="20"/>
          <w:lang w:val="es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4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364"/>
        <w:gridCol w:w="5098"/>
        <w:gridCol w:w="366"/>
        <w:gridCol w:w="5093"/>
        <w:gridCol w:w="37"/>
      </w:tblGrid>
      <w:tr w:rsidR="00E06F60" w:rsidRPr="00ED3A95" w14:paraId="1E117AEF" w14:textId="77777777" w:rsidTr="008E70D7">
        <w:trPr>
          <w:gridAfter w:val="1"/>
          <w:wAfter w:w="17" w:type="pct"/>
          <w:trHeight w:val="288"/>
        </w:trPr>
        <w:tc>
          <w:tcPr>
            <w:tcW w:w="4983" w:type="pct"/>
            <w:gridSpan w:val="4"/>
            <w:shd w:val="clear" w:color="auto" w:fill="32B04A" w:themeFill="accent2"/>
            <w:vAlign w:val="center"/>
          </w:tcPr>
          <w:p w14:paraId="232002A0" w14:textId="791042A1" w:rsidR="00E06F60" w:rsidRPr="00ED3A95" w:rsidRDefault="00E06F60" w:rsidP="008E70D7">
            <w:pPr>
              <w:pStyle w:val="TableParagraph"/>
              <w:spacing w:line="242" w:lineRule="exact"/>
              <w:ind w:left="-17"/>
              <w:rPr>
                <w:b/>
                <w:sz w:val="16"/>
                <w:szCs w:val="16"/>
              </w:rPr>
            </w:pPr>
            <w:bookmarkStart w:id="0" w:name="_GoBack"/>
            <w:r w:rsidRPr="00ED3A95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COMPROMISO DE CORTO PLAZO</w:t>
            </w:r>
          </w:p>
        </w:tc>
      </w:tr>
      <w:tr w:rsidR="0051137D" w:rsidRPr="00ED3A95" w14:paraId="070191CD" w14:textId="77777777" w:rsidTr="008E70D7">
        <w:trPr>
          <w:gridAfter w:val="1"/>
          <w:wAfter w:w="17" w:type="pct"/>
        </w:trPr>
        <w:tc>
          <w:tcPr>
            <w:tcW w:w="166" w:type="pct"/>
          </w:tcPr>
          <w:p w14:paraId="4AB6D801" w14:textId="5A7FEE64" w:rsidR="0051137D" w:rsidRPr="00ED3A95" w:rsidRDefault="00110104" w:rsidP="004D339B">
            <w:pPr>
              <w:rPr>
                <w:sz w:val="16"/>
                <w:szCs w:val="16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EADFA" wp14:editId="25A232B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41275</wp:posOffset>
                      </wp:positionV>
                      <wp:extent cx="137160" cy="137160"/>
                      <wp:effectExtent l="0" t="0" r="0" b="0"/>
                      <wp:wrapNone/>
                      <wp:docPr id="19828073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C96EBC" id="Rectangle 13" o:spid="_x0000_s1026" style="position:absolute;margin-left:-2pt;margin-top:3.25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2F11950D" w14:textId="6A4AA082" w:rsidR="0051137D" w:rsidRPr="00ED3A95" w:rsidRDefault="0051137D" w:rsidP="003630E6">
            <w:pPr>
              <w:pStyle w:val="TableParagraph"/>
              <w:ind w:left="72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Orador invitado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508FD955" w14:textId="0649BD81" w:rsidR="0051137D" w:rsidRPr="00ED3A95" w:rsidRDefault="0051137D" w:rsidP="003630E6">
            <w:pPr>
              <w:pStyle w:val="TableParagraph"/>
              <w:ind w:left="72" w:right="238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Hablarle a una clase sobre su industria, compañía y trayectoria profesional.</w:t>
            </w:r>
          </w:p>
          <w:p w14:paraId="63897D12" w14:textId="06D61E7B" w:rsidR="0051137D" w:rsidRPr="00ED3A95" w:rsidRDefault="0051137D" w:rsidP="003630E6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>Tiempo de preparación: menos de 2 horas; Tiempo del compromiso: 45 minutos a 1 hora; impacto: 30-45 estudiantes (*AC)</w:t>
            </w:r>
          </w:p>
        </w:tc>
        <w:tc>
          <w:tcPr>
            <w:tcW w:w="167" w:type="pct"/>
          </w:tcPr>
          <w:p w14:paraId="2C900C28" w14:textId="6708DDF8" w:rsidR="0051137D" w:rsidRPr="00ED3A95" w:rsidRDefault="00110104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4D48BD" wp14:editId="09218C1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45720</wp:posOffset>
                      </wp:positionV>
                      <wp:extent cx="137160" cy="137160"/>
                      <wp:effectExtent l="0" t="0" r="0" b="0"/>
                      <wp:wrapNone/>
                      <wp:docPr id="146113297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467FF4" id="Rectangle 12" o:spid="_x0000_s1026" style="position:absolute;margin-left:-1.85pt;margin-top:3.6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kLSnk9wAAAAG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4" w:type="pct"/>
          </w:tcPr>
          <w:p w14:paraId="3B65F23A" w14:textId="77777777" w:rsidR="0051137D" w:rsidRPr="00ED3A95" w:rsidRDefault="0051137D" w:rsidP="003630E6">
            <w:pPr>
              <w:pStyle w:val="TableParagraph"/>
              <w:spacing w:line="242" w:lineRule="exact"/>
              <w:ind w:left="72"/>
              <w:jc w:val="both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Entrevista informativa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510A6F97" w14:textId="77777777" w:rsidR="0051137D" w:rsidRPr="00ED3A95" w:rsidRDefault="0051137D" w:rsidP="003630E6">
            <w:pPr>
              <w:pStyle w:val="TableParagraph"/>
              <w:ind w:left="72" w:right="95"/>
              <w:jc w:val="both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Hablarle a un estudiante presencialmente, por teléfono o videoconferencia para contestar preguntas sobre su industria, compañía o trayectoria profesional</w:t>
            </w:r>
          </w:p>
          <w:p w14:paraId="2D2F3499" w14:textId="7F490AEC" w:rsidR="0051137D" w:rsidRPr="00ED3A95" w:rsidRDefault="0051137D" w:rsidP="003630E6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>Tiempo de preparación: menos de 1 hora; tiempo del compromiso: 15 a 45 minutos; impacto: 1-3 estudiantes (*AC)</w:t>
            </w:r>
          </w:p>
        </w:tc>
      </w:tr>
      <w:tr w:rsidR="0051137D" w:rsidRPr="00ED3A95" w14:paraId="4A9595FC" w14:textId="77777777" w:rsidTr="008E70D7">
        <w:trPr>
          <w:gridAfter w:val="1"/>
          <w:wAfter w:w="17" w:type="pct"/>
        </w:trPr>
        <w:tc>
          <w:tcPr>
            <w:tcW w:w="166" w:type="pct"/>
          </w:tcPr>
          <w:p w14:paraId="62430C22" w14:textId="3E8BCEAF" w:rsidR="0051137D" w:rsidRPr="00ED3A95" w:rsidRDefault="00110104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CDC42" wp14:editId="717F5FD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112395</wp:posOffset>
                      </wp:positionV>
                      <wp:extent cx="137160" cy="137160"/>
                      <wp:effectExtent l="0" t="0" r="0" b="0"/>
                      <wp:wrapNone/>
                      <wp:docPr id="1435419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9F1B14" id="Rectangle 11" o:spid="_x0000_s1026" style="position:absolute;margin-left:-2.15pt;margin-top:8.8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56D67179" w14:textId="10345939" w:rsidR="0051137D" w:rsidRPr="00ED3A95" w:rsidRDefault="0051137D" w:rsidP="00E06F60">
            <w:pPr>
              <w:pStyle w:val="TableParagraph"/>
              <w:spacing w:before="120"/>
              <w:ind w:left="72"/>
              <w:rPr>
                <w:b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>Recorrido de sitios de trabajo</w:t>
            </w:r>
          </w:p>
          <w:p w14:paraId="7BCC22DE" w14:textId="5855ED55" w:rsidR="0051137D" w:rsidRPr="00ED3A95" w:rsidRDefault="0051137D" w:rsidP="00E06F60">
            <w:pPr>
              <w:pStyle w:val="TableParagraph"/>
              <w:spacing w:before="1"/>
              <w:ind w:left="72" w:right="238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Recibir a un grupo de estudiantes durante parte del día en su lugar de trabajo.</w:t>
            </w:r>
          </w:p>
          <w:p w14:paraId="41356A10" w14:textId="2ABAC415" w:rsidR="0051137D" w:rsidRPr="00ED3A95" w:rsidRDefault="0051137D" w:rsidP="00E06F60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>Tiempo de preparación: menos de 2 horas; Tiempo del compromiso: 1 a 3 horas; impacto: 30-45 estudiantes (*AC)</w:t>
            </w:r>
          </w:p>
        </w:tc>
        <w:tc>
          <w:tcPr>
            <w:tcW w:w="167" w:type="pct"/>
          </w:tcPr>
          <w:p w14:paraId="3932CF5D" w14:textId="40F11F35" w:rsidR="0051137D" w:rsidRPr="00ED3A95" w:rsidRDefault="00110104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614D40" wp14:editId="6EE777F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181917448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031652" id="Rectangle 10" o:spid="_x0000_s1026" style="position:absolute;margin-left:-2.15pt;margin-top:8.65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frsblNwAAAAH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4" w:type="pct"/>
          </w:tcPr>
          <w:p w14:paraId="5F30DA4F" w14:textId="77777777" w:rsidR="0051137D" w:rsidRPr="00ED3A95" w:rsidRDefault="0051137D" w:rsidP="003630E6">
            <w:pPr>
              <w:pStyle w:val="TableParagraph"/>
              <w:spacing w:before="120"/>
              <w:ind w:left="72"/>
              <w:rPr>
                <w:b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>Sombra de trabajo</w:t>
            </w:r>
          </w:p>
          <w:p w14:paraId="7033F26C" w14:textId="77777777" w:rsidR="0051137D" w:rsidRPr="00ED3A95" w:rsidRDefault="0051137D" w:rsidP="003630E6">
            <w:pPr>
              <w:pStyle w:val="TableParagraph"/>
              <w:spacing w:before="1"/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Recibir a un estudiante en su sitio de trabajo durante medio día o día completo.</w:t>
            </w:r>
          </w:p>
          <w:p w14:paraId="6D49FDAC" w14:textId="1E1293EA" w:rsidR="0051137D" w:rsidRPr="00ED3A95" w:rsidRDefault="0051137D" w:rsidP="003630E6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>Tiempo de preparación: 2 a 5 horas; tiempo del compromiso: 4 a 6 horas; impacto: 1-3 estudiantes por empleado (*ASC)</w:t>
            </w:r>
          </w:p>
        </w:tc>
      </w:tr>
      <w:tr w:rsidR="0051137D" w:rsidRPr="00ED3A95" w14:paraId="6F913608" w14:textId="77777777" w:rsidTr="008E70D7">
        <w:trPr>
          <w:gridAfter w:val="1"/>
          <w:wAfter w:w="17" w:type="pct"/>
        </w:trPr>
        <w:tc>
          <w:tcPr>
            <w:tcW w:w="166" w:type="pct"/>
          </w:tcPr>
          <w:p w14:paraId="67A7D0F7" w14:textId="3C4D8D1C" w:rsidR="0051137D" w:rsidRPr="00ED3A95" w:rsidRDefault="00110104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E150A0" wp14:editId="5E96051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199767510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233532" id="Rectangle 9" o:spid="_x0000_s1026" style="position:absolute;margin-left:-2.15pt;margin-top:8.65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frsblNwAAAAH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4B729EE0" w14:textId="0C3E73FC" w:rsidR="0051137D" w:rsidRPr="00ED3A95" w:rsidRDefault="0051137D" w:rsidP="003630E6">
            <w:pPr>
              <w:pStyle w:val="TableParagraph"/>
              <w:spacing w:before="120"/>
              <w:ind w:left="72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Feria de carreras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0745E6F2" w14:textId="3F23189C" w:rsidR="0051137D" w:rsidRPr="00ED3A95" w:rsidRDefault="0051137D" w:rsidP="003630E6">
            <w:pPr>
              <w:pStyle w:val="TableParagraph"/>
              <w:spacing w:before="36"/>
              <w:ind w:left="72" w:right="108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Hablarle a estudiantes sobre su industria, compañía y trayectoria profesional.</w:t>
            </w:r>
          </w:p>
          <w:p w14:paraId="2C088D91" w14:textId="5C6FD168" w:rsidR="0051137D" w:rsidRPr="00ED3A95" w:rsidRDefault="0051137D" w:rsidP="003630E6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>Tiempo de preparación: menos de 1 hora; tiempo del compromiso: 1 a 3 horas; impacto: 30 o más estudiantes (*AC)</w:t>
            </w:r>
          </w:p>
        </w:tc>
        <w:tc>
          <w:tcPr>
            <w:tcW w:w="167" w:type="pct"/>
          </w:tcPr>
          <w:p w14:paraId="5F2BB47D" w14:textId="78DB5999" w:rsidR="0051137D" w:rsidRPr="00ED3A95" w:rsidRDefault="00110104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B9F464" wp14:editId="70EE165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2023243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C36D2D" id="Rectangle 8" o:spid="_x0000_s1026" style="position:absolute;margin-left:-2.15pt;margin-top:8.65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frsblNwAAAAH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4" w:type="pct"/>
          </w:tcPr>
          <w:p w14:paraId="084EE3F8" w14:textId="77777777" w:rsidR="0051137D" w:rsidRPr="00ED3A95" w:rsidRDefault="0051137D" w:rsidP="003630E6">
            <w:pPr>
              <w:pStyle w:val="TableParagraph"/>
              <w:spacing w:before="120"/>
              <w:ind w:left="72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Simulacro de entrevista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558C5445" w14:textId="77777777" w:rsidR="0051137D" w:rsidRPr="00ED3A95" w:rsidRDefault="0051137D" w:rsidP="003630E6">
            <w:pPr>
              <w:pStyle w:val="TableParagraph"/>
              <w:spacing w:before="36"/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Simulacro de entrevista de trabajo profesional.</w:t>
            </w:r>
          </w:p>
          <w:p w14:paraId="2AB7FDD2" w14:textId="542F1091" w:rsidR="0051137D" w:rsidRPr="00ED3A95" w:rsidRDefault="0051137D" w:rsidP="003630E6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>Tiempo de preparación: menos de 1 hora; tiempo del compromiso: 15 a 45 minutos; impacto: 1 estudiante por entrevista (*AC)</w:t>
            </w:r>
          </w:p>
        </w:tc>
      </w:tr>
      <w:tr w:rsidR="0051137D" w:rsidRPr="00ED3A95" w14:paraId="2B18C953" w14:textId="77777777" w:rsidTr="00057392">
        <w:trPr>
          <w:gridAfter w:val="1"/>
          <w:wAfter w:w="17" w:type="pct"/>
          <w:trHeight w:val="1561"/>
        </w:trPr>
        <w:tc>
          <w:tcPr>
            <w:tcW w:w="166" w:type="pct"/>
          </w:tcPr>
          <w:p w14:paraId="30D2BB75" w14:textId="6C239D4A" w:rsidR="0051137D" w:rsidRPr="00ED3A95" w:rsidRDefault="00110104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BF8394" wp14:editId="65A7A9A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119654676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73E46D" id="Rectangle 7" o:spid="_x0000_s1026" style="position:absolute;margin-left:-2.2pt;margin-top:8.65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67D51162" w14:textId="31E74FC6" w:rsidR="0051137D" w:rsidRPr="00ED3A95" w:rsidRDefault="0051137D" w:rsidP="003630E6">
            <w:pPr>
              <w:pStyle w:val="TableParagraph"/>
              <w:spacing w:before="120"/>
              <w:ind w:left="72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Revisión del currículum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7408C679" w14:textId="1C41FE05" w:rsidR="0051137D" w:rsidRPr="00ED3A95" w:rsidRDefault="0051137D" w:rsidP="003630E6">
            <w:pPr>
              <w:pStyle w:val="TableParagraph"/>
              <w:ind w:left="72" w:right="783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Orientar al (a los) estudiante(s) en el      desarrollo de su currículum</w:t>
            </w:r>
          </w:p>
          <w:p w14:paraId="1F6E365F" w14:textId="24538F44" w:rsidR="0051137D" w:rsidRPr="00ED3A95" w:rsidRDefault="0051137D" w:rsidP="003630E6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 xml:space="preserve">Tiempo de preparación: menos de 1 hora; tiempo del compromiso: 15 a 45 minutos; impacto: 1-3 estudiantes (*AC) </w:t>
            </w:r>
          </w:p>
        </w:tc>
        <w:tc>
          <w:tcPr>
            <w:tcW w:w="167" w:type="pct"/>
          </w:tcPr>
          <w:p w14:paraId="62289D32" w14:textId="578B7DBF" w:rsidR="0051137D" w:rsidRPr="00ED3A95" w:rsidRDefault="00E558E3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775272" wp14:editId="599BD84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36195</wp:posOffset>
                      </wp:positionV>
                      <wp:extent cx="137160" cy="137160"/>
                      <wp:effectExtent l="0" t="0" r="0" b="0"/>
                      <wp:wrapNone/>
                      <wp:docPr id="34767128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401B6D" id="Rectangle 8" o:spid="_x0000_s1026" style="position:absolute;margin-left:-1.85pt;margin-top:2.85pt;width:10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nLRb89wAAAAG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4" w:type="pct"/>
          </w:tcPr>
          <w:p w14:paraId="1F76197A" w14:textId="3E595DEC" w:rsidR="00E558E3" w:rsidRPr="00ED3A95" w:rsidRDefault="00E558E3" w:rsidP="00E558E3">
            <w:pPr>
              <w:pStyle w:val="NoSpacing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 Talleres de habilidades</w:t>
            </w:r>
            <w:r w:rsidRPr="00ED3A95">
              <w:rPr>
                <w:sz w:val="16"/>
                <w:szCs w:val="16"/>
                <w:lang w:val="es"/>
              </w:rPr>
              <w:t xml:space="preserve">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10BC13B9" w14:textId="0BD64AAB" w:rsidR="00E558E3" w:rsidRPr="00ED3A95" w:rsidRDefault="00E558E3" w:rsidP="00E558E3">
            <w:pPr>
              <w:pStyle w:val="TableParagraph"/>
              <w:spacing w:before="36"/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Sesión para enseñar una habilidad específica (programa de Microsoft, codificación, etc.)</w:t>
            </w:r>
          </w:p>
          <w:p w14:paraId="238DF996" w14:textId="77777777" w:rsidR="0051137D" w:rsidRPr="00ED3A95" w:rsidRDefault="00E558E3" w:rsidP="00E558E3">
            <w:pPr>
              <w:rPr>
                <w:i/>
                <w:iCs/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 xml:space="preserve"> Tiempo de preparación: menos de 1 hora; tiempo del compromiso 1-2 horas;</w:t>
            </w:r>
          </w:p>
          <w:p w14:paraId="4B237A54" w14:textId="6C926EF7" w:rsidR="00E558E3" w:rsidRPr="00ED3A95" w:rsidRDefault="00E558E3" w:rsidP="00E558E3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 xml:space="preserve"> impacto: 5-25 estudiantes por sesión (*SC)</w:t>
            </w:r>
          </w:p>
        </w:tc>
      </w:tr>
      <w:tr w:rsidR="00E06F60" w:rsidRPr="00ED3A95" w14:paraId="27C7A300" w14:textId="77777777" w:rsidTr="008E70D7">
        <w:trPr>
          <w:trHeight w:val="288"/>
        </w:trPr>
        <w:tc>
          <w:tcPr>
            <w:tcW w:w="5000" w:type="pct"/>
            <w:gridSpan w:val="5"/>
            <w:shd w:val="clear" w:color="auto" w:fill="32B04A" w:themeFill="accent2"/>
            <w:vAlign w:val="center"/>
          </w:tcPr>
          <w:p w14:paraId="09414383" w14:textId="1AF03886" w:rsidR="00E06F60" w:rsidRPr="00ED3A95" w:rsidRDefault="00E06F60" w:rsidP="008E70D7">
            <w:pPr>
              <w:pStyle w:val="TableParagraph"/>
              <w:spacing w:line="242" w:lineRule="exact"/>
              <w:ind w:left="-17"/>
              <w:rPr>
                <w:b/>
                <w:sz w:val="16"/>
                <w:szCs w:val="16"/>
              </w:rPr>
            </w:pPr>
            <w:r w:rsidRPr="00ED3A95">
              <w:rPr>
                <w:b/>
                <w:bCs/>
                <w:color w:val="FFFFFF" w:themeColor="background1"/>
                <w:sz w:val="16"/>
                <w:szCs w:val="16"/>
                <w:lang w:val="es"/>
              </w:rPr>
              <w:t>COMPROMISO DE LARGO PLAZO</w:t>
            </w:r>
          </w:p>
        </w:tc>
      </w:tr>
      <w:tr w:rsidR="003630E6" w:rsidRPr="00ED3A95" w14:paraId="1AB24FDE" w14:textId="77777777" w:rsidTr="008E70D7">
        <w:tc>
          <w:tcPr>
            <w:tcW w:w="166" w:type="pct"/>
          </w:tcPr>
          <w:p w14:paraId="270F5327" w14:textId="6C5A5319" w:rsidR="003630E6" w:rsidRPr="00ED3A95" w:rsidRDefault="00110104" w:rsidP="004D339B">
            <w:pPr>
              <w:rPr>
                <w:sz w:val="16"/>
                <w:szCs w:val="16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F3C87C" wp14:editId="6CE6C68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45720</wp:posOffset>
                      </wp:positionV>
                      <wp:extent cx="137160" cy="137160"/>
                      <wp:effectExtent l="0" t="0" r="0" b="0"/>
                      <wp:wrapNone/>
                      <wp:docPr id="163905680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C5237C" id="Rectangle 6" o:spid="_x0000_s1026" style="position:absolute;margin-left:-2.2pt;margin-top:3.6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CgKA1NwAAAAG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42690673" w14:textId="4BF7594E" w:rsidR="003630E6" w:rsidRPr="00ED3A95" w:rsidRDefault="003630E6" w:rsidP="00F11384">
            <w:pPr>
              <w:pStyle w:val="TableParagraph"/>
              <w:ind w:left="72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Pasantía o programa de aprendices de oficios o clínico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522943C4" w14:textId="77777777" w:rsidR="003630E6" w:rsidRPr="00ED3A95" w:rsidRDefault="003630E6" w:rsidP="00F11384">
            <w:pPr>
              <w:pStyle w:val="TableParagraph"/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Recibir a un pasante remunerado y de alta calidad</w:t>
            </w:r>
          </w:p>
          <w:p w14:paraId="11F5C408" w14:textId="396722F4" w:rsidR="003630E6" w:rsidRPr="00ED3A95" w:rsidRDefault="003630E6" w:rsidP="00F11384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 xml:space="preserve">Tiempo de preparación: 2 a 5 horas; tiempo del </w:t>
            </w:r>
            <w:r w:rsidRPr="00ED3A95">
              <w:rPr>
                <w:i/>
                <w:iCs/>
                <w:sz w:val="16"/>
                <w:szCs w:val="16"/>
                <w:lang w:val="es"/>
              </w:rPr>
              <w:lastRenderedPageBreak/>
              <w:t>compromiso: 80 o más horas de supervisión; impacto: 1 estudiante por supervisor (*ASC)</w:t>
            </w:r>
          </w:p>
        </w:tc>
        <w:tc>
          <w:tcPr>
            <w:tcW w:w="167" w:type="pct"/>
          </w:tcPr>
          <w:p w14:paraId="1C6E179D" w14:textId="41138AED" w:rsidR="003630E6" w:rsidRPr="00ED3A95" w:rsidRDefault="00110104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6C705A" wp14:editId="29EE969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45720</wp:posOffset>
                      </wp:positionV>
                      <wp:extent cx="137160" cy="137160"/>
                      <wp:effectExtent l="0" t="0" r="0" b="0"/>
                      <wp:wrapNone/>
                      <wp:docPr id="5899646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9216EE" id="Rectangle 5" o:spid="_x0000_s1026" style="position:absolute;margin-left:-2.15pt;margin-top:3.6pt;width:10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41" w:type="pct"/>
            <w:gridSpan w:val="2"/>
          </w:tcPr>
          <w:p w14:paraId="2A321CE1" w14:textId="77777777" w:rsidR="00F11384" w:rsidRPr="00ED3A95" w:rsidRDefault="00F11384" w:rsidP="00F11384">
            <w:pPr>
              <w:pStyle w:val="TableParagraph"/>
              <w:ind w:left="72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Contribuciones financieras o en especie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468C980F" w14:textId="2453B8F8" w:rsidR="003630E6" w:rsidRPr="00ED3A95" w:rsidRDefault="00F11384" w:rsidP="00F11384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Ayudar a la academia o las academias donando fondos y proporcionando recursos necesarios.</w:t>
            </w:r>
          </w:p>
        </w:tc>
      </w:tr>
      <w:tr w:rsidR="003630E6" w:rsidRPr="00ED3A95" w14:paraId="32D8974B" w14:textId="77777777" w:rsidTr="008E70D7">
        <w:tc>
          <w:tcPr>
            <w:tcW w:w="166" w:type="pct"/>
          </w:tcPr>
          <w:p w14:paraId="45AEB803" w14:textId="648E59E4" w:rsidR="003630E6" w:rsidRPr="00ED3A95" w:rsidRDefault="00110104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F95537" wp14:editId="138EB3A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109855</wp:posOffset>
                      </wp:positionV>
                      <wp:extent cx="137160" cy="137160"/>
                      <wp:effectExtent l="0" t="0" r="0" b="0"/>
                      <wp:wrapNone/>
                      <wp:docPr id="14691769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41FDDD" id="Rectangle 4" o:spid="_x0000_s1026" style="position:absolute;margin-left:-2.2pt;margin-top:8.65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26" w:type="pct"/>
          </w:tcPr>
          <w:p w14:paraId="3FB36663" w14:textId="0083E79B" w:rsidR="003630E6" w:rsidRPr="00ED3A95" w:rsidRDefault="003630E6" w:rsidP="00F11384">
            <w:pPr>
              <w:pStyle w:val="TableParagraph"/>
              <w:spacing w:before="120"/>
              <w:ind w:left="72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Mentor/ Mentor de proyecto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606BC1C6" w14:textId="77777777" w:rsidR="003630E6" w:rsidRPr="00ED3A95" w:rsidRDefault="003630E6" w:rsidP="00F11384">
            <w:pPr>
              <w:pStyle w:val="TableParagraph"/>
              <w:spacing w:before="1"/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Servir de mentor a un estudiante o grupo de estudiantes</w:t>
            </w:r>
          </w:p>
          <w:p w14:paraId="5AD6260D" w14:textId="58D1002C" w:rsidR="003630E6" w:rsidRPr="00ED3A95" w:rsidRDefault="003630E6" w:rsidP="00F11384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>Tiempo de preparación: menos de 1 hora; tiempo del compromiso: 30 minutos a 1 hora por sesión; 80 o más horas totales, impacto: 1 a 5 estudiantes (*ASC)</w:t>
            </w:r>
          </w:p>
        </w:tc>
        <w:tc>
          <w:tcPr>
            <w:tcW w:w="167" w:type="pct"/>
          </w:tcPr>
          <w:p w14:paraId="647EAE31" w14:textId="59439BB4" w:rsidR="003630E6" w:rsidRPr="00ED3A95" w:rsidRDefault="00110104" w:rsidP="004D339B">
            <w:pPr>
              <w:rPr>
                <w:sz w:val="16"/>
                <w:szCs w:val="16"/>
                <w:lang w:val="es-ES"/>
              </w:rPr>
            </w:pPr>
            <w:r w:rsidRPr="00ED3A95">
              <w:rPr>
                <w:noProof/>
                <w:sz w:val="16"/>
                <w:szCs w:val="16"/>
                <w:lang w:val="es-ES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8D1481" wp14:editId="7A2E321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111125</wp:posOffset>
                      </wp:positionV>
                      <wp:extent cx="137160" cy="137160"/>
                      <wp:effectExtent l="0" t="0" r="0" b="0"/>
                      <wp:wrapNone/>
                      <wp:docPr id="1466720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35D187" id="Rectangle 3" o:spid="_x0000_s1026" style="position:absolute;margin-left:-2.35pt;margin-top:8.75pt;width:10.8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41" w:type="pct"/>
            <w:gridSpan w:val="2"/>
          </w:tcPr>
          <w:p w14:paraId="64491DCE" w14:textId="77777777" w:rsidR="00F11384" w:rsidRPr="00ED3A95" w:rsidRDefault="00F11384" w:rsidP="00AD1F33">
            <w:pPr>
              <w:pStyle w:val="TableParagraph"/>
              <w:spacing w:before="120"/>
              <w:ind w:left="72"/>
              <w:rPr>
                <w:rFonts w:ascii="Wingdings" w:hAnsi="Wingdings"/>
                <w:sz w:val="16"/>
                <w:szCs w:val="16"/>
                <w:lang w:val="es-ES"/>
              </w:rPr>
            </w:pPr>
            <w:r w:rsidRPr="00ED3A95">
              <w:rPr>
                <w:b/>
                <w:bCs/>
                <w:sz w:val="16"/>
                <w:szCs w:val="16"/>
                <w:lang w:val="es"/>
              </w:rPr>
              <w:t xml:space="preserve">Unirse al Consejo Asesor </w:t>
            </w:r>
            <w:r w:rsidRPr="00ED3A95">
              <w:rPr>
                <w:rFonts w:ascii="Wingdings" w:hAnsi="Wingdings"/>
                <w:color w:val="009EC8"/>
                <w:sz w:val="16"/>
                <w:szCs w:val="16"/>
                <w:lang w:val="es"/>
              </w:rPr>
              <w:t></w:t>
            </w:r>
          </w:p>
          <w:p w14:paraId="640958D3" w14:textId="746E5517" w:rsidR="00F11384" w:rsidRPr="00ED3A95" w:rsidRDefault="00F11384" w:rsidP="00AD1F33">
            <w:pPr>
              <w:pStyle w:val="TableParagraph"/>
              <w:ind w:left="72" w:right="25"/>
              <w:rPr>
                <w:sz w:val="16"/>
                <w:szCs w:val="16"/>
                <w:lang w:val="es-ES"/>
              </w:rPr>
            </w:pPr>
            <w:r w:rsidRPr="00ED3A95">
              <w:rPr>
                <w:sz w:val="16"/>
                <w:szCs w:val="16"/>
                <w:lang w:val="es"/>
              </w:rPr>
              <w:t>Los miembros del consejo asesor de NAF trabajan de cerca con los líderes de la academia para proporcionar apoyo continuo integral al personal de la academia y los estudiantes. Los miembros actúan como embajadores en    sus redes y comunidades para crear oportunidades para estudiantes NAF.</w:t>
            </w:r>
          </w:p>
          <w:p w14:paraId="6AED7619" w14:textId="55A1938F" w:rsidR="003630E6" w:rsidRPr="00ED3A95" w:rsidRDefault="00F11384" w:rsidP="00AD1F33">
            <w:pPr>
              <w:ind w:left="72"/>
              <w:rPr>
                <w:sz w:val="16"/>
                <w:szCs w:val="16"/>
                <w:lang w:val="es-ES"/>
              </w:rPr>
            </w:pPr>
            <w:r w:rsidRPr="00ED3A95">
              <w:rPr>
                <w:i/>
                <w:iCs/>
                <w:sz w:val="16"/>
                <w:szCs w:val="16"/>
                <w:lang w:val="es"/>
              </w:rPr>
              <w:t>Tiempo del compromiso: 3 a 4 horas mensuales</w:t>
            </w:r>
          </w:p>
        </w:tc>
      </w:tr>
    </w:tbl>
    <w:bookmarkEnd w:id="0"/>
    <w:p w14:paraId="296EED7D" w14:textId="7CA2E5B2" w:rsidR="004D339B" w:rsidRPr="00ED3A95" w:rsidRDefault="00E558E3" w:rsidP="008E70D7">
      <w:pPr>
        <w:tabs>
          <w:tab w:val="left" w:pos="4086"/>
        </w:tabs>
        <w:rPr>
          <w:sz w:val="18"/>
          <w:szCs w:val="18"/>
          <w:lang w:val="es-ES"/>
        </w:rPr>
      </w:pPr>
      <w:r>
        <w:rPr>
          <w:sz w:val="18"/>
          <w:szCs w:val="18"/>
          <w:lang w:val="es"/>
        </w:rPr>
        <w:t>*Codificación ODWBL: Aspiraciones (A), Habilidades (S), Conexiones (C)</w:t>
      </w:r>
    </w:p>
    <w:p w14:paraId="3DF3151D" w14:textId="49E18B37" w:rsidR="0048353B" w:rsidRPr="00ED3A95" w:rsidRDefault="0048353B" w:rsidP="008E70D7">
      <w:pPr>
        <w:tabs>
          <w:tab w:val="left" w:pos="4086"/>
        </w:tabs>
        <w:rPr>
          <w:sz w:val="18"/>
          <w:szCs w:val="18"/>
          <w:lang w:val="es-ES"/>
        </w:rPr>
      </w:pPr>
      <w:r>
        <w:rPr>
          <w:sz w:val="20"/>
          <w:lang w:val="es"/>
        </w:rPr>
        <w:t>(</w:t>
      </w:r>
      <w:r>
        <w:rPr>
          <w:rFonts w:ascii="Wingdings" w:hAnsi="Wingdings"/>
          <w:color w:val="009EC8"/>
          <w:sz w:val="20"/>
          <w:lang w:val="es"/>
        </w:rPr>
        <w:t></w:t>
      </w:r>
      <w:r>
        <w:rPr>
          <w:sz w:val="20"/>
          <w:lang w:val="es"/>
        </w:rPr>
        <w:t xml:space="preserve">) </w:t>
      </w:r>
      <w:r>
        <w:rPr>
          <w:sz w:val="18"/>
          <w:szCs w:val="18"/>
          <w:lang w:val="es"/>
        </w:rPr>
        <w:t xml:space="preserve">Posible que la actividad sea virtual </w:t>
      </w:r>
    </w:p>
    <w:sectPr w:rsidR="0048353B" w:rsidRPr="00ED3A95" w:rsidSect="008F29A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FA7A2" w14:textId="77777777" w:rsidR="00A57EC4" w:rsidRDefault="00A57EC4" w:rsidP="00087BDA">
      <w:r>
        <w:separator/>
      </w:r>
    </w:p>
  </w:endnote>
  <w:endnote w:type="continuationSeparator" w:id="0">
    <w:p w14:paraId="09370A81" w14:textId="77777777" w:rsidR="00A57EC4" w:rsidRDefault="00A57EC4" w:rsidP="000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Light">
    <w:altName w:val="MV Boli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F29AE" w:rsidRPr="00217FC7" w14:paraId="3C4B8B60" w14:textId="77777777" w:rsidTr="008F29AE">
      <w:trPr>
        <w:trHeight w:val="288"/>
      </w:trPr>
      <w:tc>
        <w:tcPr>
          <w:tcW w:w="3596" w:type="dxa"/>
          <w:tcBorders>
            <w:top w:val="single" w:sz="4" w:space="0" w:color="C7C8CA" w:themeColor="accent3"/>
          </w:tcBorders>
          <w:vAlign w:val="bottom"/>
        </w:tcPr>
        <w:p w14:paraId="670561D6" w14:textId="0DC65005" w:rsidR="008F29AE" w:rsidRDefault="008F29AE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</w:pPr>
          <w:bookmarkStart w:id="1" w:name="_Hlk11323009"/>
        </w:p>
      </w:tc>
      <w:tc>
        <w:tcPr>
          <w:tcW w:w="3597" w:type="dxa"/>
          <w:tcBorders>
            <w:top w:val="single" w:sz="4" w:space="0" w:color="C7C8CA" w:themeColor="accent3"/>
          </w:tcBorders>
          <w:vAlign w:val="bottom"/>
        </w:tcPr>
        <w:p w14:paraId="54873E29" w14:textId="6B690241" w:rsidR="008F29AE" w:rsidRPr="00ED3A95" w:rsidRDefault="008F29AE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center"/>
            <w:rPr>
              <w:rFonts w:ascii="DINOT-Light" w:hAnsi="DINOT-Light" w:cs="DINOT-Light"/>
              <w:b/>
              <w:i/>
              <w:color w:val="808080" w:themeColor="background1" w:themeShade="80"/>
              <w:sz w:val="18"/>
              <w:lang w:val="es-ES"/>
            </w:rPr>
          </w:pPr>
          <w:r>
            <w:rPr>
              <w:rFonts w:ascii="DINOT-Light" w:hAnsi="DINOT-Light" w:cs="DINOT-Light"/>
              <w:caps/>
              <w:color w:val="808080" w:themeColor="background1" w:themeShade="80"/>
              <w:sz w:val="18"/>
              <w:shd w:val="clear" w:color="auto" w:fill="FFFFFF"/>
              <w:lang w:val="es"/>
            </w:rPr>
            <w:t>TODOS LOS DERECHOS RESERVADOS © 2023 NAF</w:t>
          </w:r>
        </w:p>
      </w:tc>
      <w:tc>
        <w:tcPr>
          <w:tcW w:w="3597" w:type="dxa"/>
          <w:tcBorders>
            <w:top w:val="single" w:sz="4" w:space="0" w:color="C7C8CA" w:themeColor="accent3"/>
          </w:tcBorders>
          <w:vAlign w:val="bottom"/>
        </w:tcPr>
        <w:p w14:paraId="6368888E" w14:textId="57F7043C" w:rsidR="008F29AE" w:rsidRPr="00217FC7" w:rsidRDefault="00BC7B1E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right"/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</w:pPr>
          <w:r>
            <w:rPr>
              <w:rFonts w:ascii="DINOT-Light" w:hAnsi="DINOT-Light" w:cs="DINOT-Light"/>
              <w:caps/>
              <w:color w:val="808080" w:themeColor="background1" w:themeShade="80"/>
              <w:sz w:val="18"/>
              <w:shd w:val="clear" w:color="auto" w:fill="FFFFFF"/>
              <w:lang w:val="es"/>
            </w:rPr>
            <w:t>naf.org</w:t>
          </w:r>
        </w:p>
      </w:tc>
    </w:tr>
    <w:bookmarkEnd w:id="1"/>
  </w:tbl>
  <w:p w14:paraId="72DB7594" w14:textId="17BA7ADD" w:rsidR="004D339B" w:rsidRPr="008F29AE" w:rsidRDefault="004D339B" w:rsidP="008F2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3EC33" w14:textId="77777777" w:rsidR="00A57EC4" w:rsidRDefault="00A57EC4" w:rsidP="00087BDA">
      <w:r>
        <w:separator/>
      </w:r>
    </w:p>
  </w:footnote>
  <w:footnote w:type="continuationSeparator" w:id="0">
    <w:p w14:paraId="13CCB38C" w14:textId="77777777" w:rsidR="00A57EC4" w:rsidRDefault="00A57EC4" w:rsidP="0008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7018B" w14:textId="6F3C7C84" w:rsidR="00087BDA" w:rsidRDefault="00110104">
    <w:pPr>
      <w:pStyle w:val="Header"/>
    </w:pPr>
    <w:r>
      <w:rPr>
        <w:noProof/>
        <w:lang w:val="es-ES" w:eastAsia="zh-CN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D35B4A6" wp14:editId="028624C0">
              <wp:simplePos x="0" y="0"/>
              <wp:positionH relativeFrom="margin">
                <wp:posOffset>0</wp:posOffset>
              </wp:positionH>
              <wp:positionV relativeFrom="margin">
                <wp:posOffset>-339090</wp:posOffset>
              </wp:positionV>
              <wp:extent cx="4695825" cy="731520"/>
              <wp:effectExtent l="0" t="0" r="0" b="0"/>
              <wp:wrapTight wrapText="bothSides">
                <wp:wrapPolygon edited="0">
                  <wp:start x="0" y="0"/>
                  <wp:lineTo x="0" y="20813"/>
                  <wp:lineTo x="21293" y="20813"/>
                  <wp:lineTo x="21293" y="0"/>
                  <wp:lineTo x="0" y="0"/>
                </wp:wrapPolygon>
              </wp:wrapTight>
              <wp:docPr id="852199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61191" w14:textId="158E1801" w:rsidR="004D339B" w:rsidRPr="00ED3A95" w:rsidRDefault="0051137D" w:rsidP="004D339B">
                          <w:pPr>
                            <w:rPr>
                              <w:rFonts w:ascii="Tahoma" w:hAnsi="Tahoma" w:cs="Tahoma"/>
                              <w:b/>
                              <w:sz w:val="44"/>
                              <w:szCs w:val="52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44"/>
                              <w:szCs w:val="52"/>
                              <w:lang w:val="es"/>
                            </w:rPr>
                            <w:t>CONSEJO ASESOR</w:t>
                          </w:r>
                          <w:r>
                            <w:rPr>
                              <w:rFonts w:ascii="Tahoma" w:hAnsi="Tahoma" w:cs="Tahoma"/>
                              <w:sz w:val="44"/>
                              <w:szCs w:val="52"/>
                              <w:lang w:val="es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006A4F" w:themeColor="accent1"/>
                              <w:sz w:val="28"/>
                              <w:szCs w:val="28"/>
                              <w:lang w:val="es"/>
                            </w:rPr>
                            <w:t>Reclutamiento de empleados del socio</w:t>
                          </w:r>
                        </w:p>
                      </w:txbxContent>
                    </wps:txbx>
                    <wps:bodyPr rot="0" vert="horz" wrap="square" lIns="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35B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6.7pt;width:369.75pt;height:5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" filled="f" stroked="f">
              <v:textbox inset="0">
                <w:txbxContent>
                  <w:p w14:paraId="21B61191" w14:textId="158E1801" w:rsidR="004D339B" w:rsidRPr="006C2E1F" w:rsidRDefault="0051137D" w:rsidP="004D339B">
                    <w:pPr>
                      <w:rPr>
                        <w:rFonts w:ascii="Tahoma" w:hAnsi="Tahoma" w:cs="Tahoma"/>
                        <w:b/>
                        <w:sz w:val="44"/>
                        <w:szCs w:val="52"/>
                      </w:rPr>
                      <w:bidi w:val="0"/>
                    </w:pPr>
                    <w:r>
                      <w:rPr>
                        <w:rFonts w:ascii="Tahoma" w:cs="Tahoma" w:hAnsi="Tahoma"/>
                        <w:sz w:val="44"/>
                        <w:szCs w:val="5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CONSEJO ASESOR</w:t>
                    </w:r>
                    <w:r>
                      <w:rPr>
                        <w:rFonts w:ascii="Tahoma" w:cs="Tahoma" w:hAnsi="Tahoma"/>
                        <w:sz w:val="44"/>
                        <w:szCs w:val="52"/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br w:type="textWrapping"/>
                    </w:r>
                    <w:r>
                      <w:rPr>
                        <w:rFonts w:ascii="Tahoma" w:cs="Tahoma" w:hAnsi="Tahoma"/>
                        <w:color w:val="006A4F" w:themeColor="accent1"/>
                        <w:sz w:val="28"/>
                        <w:szCs w:val="28"/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Reclutamiento de empleados del socio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>
      <w:rPr>
        <w:noProof/>
        <w:lang w:val="es-ES" w:eastAsia="zh-CN"/>
      </w:rPr>
      <w:drawing>
        <wp:anchor distT="0" distB="0" distL="114300" distR="114300" simplePos="0" relativeHeight="251659264" behindDoc="1" locked="0" layoutInCell="1" allowOverlap="1" wp14:anchorId="472A6FEC" wp14:editId="21210A3D">
          <wp:simplePos x="0" y="0"/>
          <wp:positionH relativeFrom="margin">
            <wp:posOffset>5657850</wp:posOffset>
          </wp:positionH>
          <wp:positionV relativeFrom="margin">
            <wp:posOffset>-340360</wp:posOffset>
          </wp:positionV>
          <wp:extent cx="1199515" cy="548640"/>
          <wp:effectExtent l="0" t="0" r="635" b="3810"/>
          <wp:wrapTight wrapText="bothSides">
            <wp:wrapPolygon edited="0">
              <wp:start x="2401" y="0"/>
              <wp:lineTo x="0" y="3750"/>
              <wp:lineTo x="0" y="17250"/>
              <wp:lineTo x="2401" y="21000"/>
              <wp:lineTo x="7204" y="21000"/>
              <wp:lineTo x="20582" y="17250"/>
              <wp:lineTo x="20925" y="15000"/>
              <wp:lineTo x="17152" y="12000"/>
              <wp:lineTo x="21268" y="11250"/>
              <wp:lineTo x="21268" y="4500"/>
              <wp:lineTo x="7204" y="0"/>
              <wp:lineTo x="2401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f_logo_tagline2_gradient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zh-CN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4AA8F30" wp14:editId="7E11A150">
              <wp:simplePos x="0" y="0"/>
              <wp:positionH relativeFrom="margin">
                <wp:posOffset>-914400</wp:posOffset>
              </wp:positionH>
              <wp:positionV relativeFrom="paragraph">
                <wp:posOffset>-457200</wp:posOffset>
              </wp:positionV>
              <wp:extent cx="8218805" cy="96520"/>
              <wp:effectExtent l="0" t="0" r="0" b="0"/>
              <wp:wrapNone/>
              <wp:docPr id="151221555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8805" cy="965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D2DEFC" id="Rectangle 1" o:spid="_x0000_s1026" style="position:absolute;margin-left:-1in;margin-top:-36pt;width:647.15pt;height:7.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" fillcolor="#32b04a [3205]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9B"/>
    <w:rsid w:val="00000DF8"/>
    <w:rsid w:val="00057392"/>
    <w:rsid w:val="00087BDA"/>
    <w:rsid w:val="00110104"/>
    <w:rsid w:val="00192973"/>
    <w:rsid w:val="001964F8"/>
    <w:rsid w:val="001B210D"/>
    <w:rsid w:val="001C39B2"/>
    <w:rsid w:val="0022060F"/>
    <w:rsid w:val="002439EC"/>
    <w:rsid w:val="002C6F9B"/>
    <w:rsid w:val="002F5907"/>
    <w:rsid w:val="003630E6"/>
    <w:rsid w:val="003B26B5"/>
    <w:rsid w:val="0040181B"/>
    <w:rsid w:val="0048353B"/>
    <w:rsid w:val="004D339B"/>
    <w:rsid w:val="004E7497"/>
    <w:rsid w:val="0051137D"/>
    <w:rsid w:val="005500F8"/>
    <w:rsid w:val="00565591"/>
    <w:rsid w:val="005729F9"/>
    <w:rsid w:val="00597A0F"/>
    <w:rsid w:val="0072229E"/>
    <w:rsid w:val="007226F9"/>
    <w:rsid w:val="007A6194"/>
    <w:rsid w:val="007D5BE5"/>
    <w:rsid w:val="00810587"/>
    <w:rsid w:val="008B55A1"/>
    <w:rsid w:val="008E70D7"/>
    <w:rsid w:val="008F29AE"/>
    <w:rsid w:val="00940CB6"/>
    <w:rsid w:val="00943602"/>
    <w:rsid w:val="00A57EC4"/>
    <w:rsid w:val="00A741F6"/>
    <w:rsid w:val="00A93471"/>
    <w:rsid w:val="00AD1F33"/>
    <w:rsid w:val="00AD6595"/>
    <w:rsid w:val="00B142C2"/>
    <w:rsid w:val="00BB7AAD"/>
    <w:rsid w:val="00BC7B1E"/>
    <w:rsid w:val="00C47D86"/>
    <w:rsid w:val="00CC704E"/>
    <w:rsid w:val="00D2093E"/>
    <w:rsid w:val="00D43F9B"/>
    <w:rsid w:val="00D51BA4"/>
    <w:rsid w:val="00E06F60"/>
    <w:rsid w:val="00E558E3"/>
    <w:rsid w:val="00ED3A95"/>
    <w:rsid w:val="00EE2568"/>
    <w:rsid w:val="00F11384"/>
    <w:rsid w:val="00F622BC"/>
    <w:rsid w:val="00F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96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63"/>
    <w:pPr>
      <w:spacing w:after="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F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contextualSpacing/>
    </w:pPr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8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006A4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51137D"/>
    <w:pPr>
      <w:widowControl w:val="0"/>
      <w:autoSpaceDE w:val="0"/>
      <w:autoSpaceDN w:val="0"/>
    </w:pPr>
    <w:rPr>
      <w:rFonts w:ascii="Tahoma" w:eastAsia="Tahom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63"/>
    <w:pPr>
      <w:spacing w:after="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F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contextualSpacing/>
    </w:pPr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8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006A4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51137D"/>
    <w:pPr>
      <w:widowControl w:val="0"/>
      <w:autoSpaceDE w:val="0"/>
      <w:autoSpaceDN w:val="0"/>
    </w:pPr>
    <w:rPr>
      <w:rFonts w:ascii="Tahoma" w:eastAsia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A4F"/>
      </a:accent1>
      <a:accent2>
        <a:srgbClr val="32B04A"/>
      </a:accent2>
      <a:accent3>
        <a:srgbClr val="C7C8CA"/>
      </a:accent3>
      <a:accent4>
        <a:srgbClr val="FCAF17"/>
      </a:accent4>
      <a:accent5>
        <a:srgbClr val="939598"/>
      </a:accent5>
      <a:accent6>
        <a:srgbClr val="009EC9"/>
      </a:accent6>
      <a:hlink>
        <a:srgbClr val="005581"/>
      </a:hlink>
      <a:folHlink>
        <a:srgbClr val="92268F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869A-13C7-4DE0-8CB4-E83836BD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Filepath]</dc:subject>
  <dc:creator>Sarina Mathai</dc:creator>
  <cp:keywords/>
  <dc:description/>
  <cp:lastModifiedBy>JR105SERVER</cp:lastModifiedBy>
  <cp:revision>5</cp:revision>
  <dcterms:created xsi:type="dcterms:W3CDTF">2023-04-17T21:13:00Z</dcterms:created>
  <dcterms:modified xsi:type="dcterms:W3CDTF">2024-02-28T18:41:00Z</dcterms:modified>
</cp:coreProperties>
</file>