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4587"/>
        <w:gridCol w:w="629"/>
        <w:gridCol w:w="4678"/>
        <w:gridCol w:w="453"/>
        <w:gridCol w:w="4763"/>
      </w:tblGrid>
      <w:tr w:rsidR="00AA47DE" w14:paraId="71D11C07" w14:textId="77777777" w:rsidTr="00FD7335">
        <w:trPr>
          <w:trHeight w:val="1361"/>
        </w:trPr>
        <w:tc>
          <w:tcPr>
            <w:tcW w:w="1518" w:type="pct"/>
            <w:vMerge w:val="restart"/>
            <w:tcBorders>
              <w:bottom w:val="single" w:sz="4" w:space="0" w:color="auto"/>
            </w:tcBorders>
          </w:tcPr>
          <w:p w14:paraId="3CCA7743" w14:textId="77777777" w:rsidR="00AA47DE" w:rsidRPr="00257028" w:rsidRDefault="00C26803" w:rsidP="00884888">
            <w:pPr>
              <w:pStyle w:val="Heading1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45680854"/>
                <w:placeholder>
                  <w:docPart w:val="4E78DC969CCD4DE39DDF0CCD575A1C8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257028">
                  <w:rPr>
                    <w:rFonts w:ascii="Tahoma" w:hAnsi="Tahoma" w:cs="Tahoma"/>
                  </w:rPr>
                  <w:t>How do you get started with this template?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172221744"/>
              <w:placeholder>
                <w:docPart w:val="D27B6F4A815B4D64B3514172B42CEB32"/>
              </w:placeholder>
              <w:temporary/>
              <w:showingPlcHdr/>
              <w15:appearance w15:val="hidden"/>
            </w:sdtPr>
            <w:sdtEndPr/>
            <w:sdtContent>
              <w:p w14:paraId="3E4E087A" w14:textId="77777777" w:rsidR="00AA47DE" w:rsidRPr="00257028" w:rsidRDefault="00AA47DE" w:rsidP="00884888">
                <w:pPr>
                  <w:rPr>
                    <w:rFonts w:ascii="Tahoma" w:hAnsi="Tahoma" w:cs="Tahoma"/>
                  </w:rPr>
                </w:pPr>
                <w:r w:rsidRPr="00257028">
                  <w:rPr>
                    <w:rFonts w:ascii="Tahoma" w:hAnsi="Tahoma" w:cs="Tahoma"/>
                  </w:rPr>
                  <w:t>You can use this fresh, professional brochure just as it is or easily customize it.</w:t>
                </w:r>
              </w:p>
            </w:sdtContent>
          </w:sdt>
          <w:p w14:paraId="52A80091" w14:textId="77777777" w:rsidR="00FD7335" w:rsidRPr="00257028" w:rsidRDefault="00FD7335" w:rsidP="00884888">
            <w:p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To hide boarders around the cells</w:t>
            </w:r>
            <w:r w:rsidR="00257028">
              <w:rPr>
                <w:rFonts w:ascii="Tahoma" w:hAnsi="Tahoma" w:cs="Tahoma"/>
              </w:rPr>
              <w:t>,</w:t>
            </w:r>
            <w:r w:rsidRPr="00257028">
              <w:rPr>
                <w:rFonts w:ascii="Tahoma" w:hAnsi="Tahoma" w:cs="Tahoma"/>
              </w:rPr>
              <w:t xml:space="preserve"> follow these steps:</w:t>
            </w:r>
          </w:p>
          <w:p w14:paraId="122AA920" w14:textId="77777777" w:rsidR="00FD7335" w:rsidRPr="00257028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Highlight entire document</w:t>
            </w:r>
          </w:p>
          <w:p w14:paraId="09A6DA10" w14:textId="77777777" w:rsidR="00FD7335" w:rsidRPr="00257028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Go to Boarders</w:t>
            </w:r>
          </w:p>
          <w:p w14:paraId="61085C72" w14:textId="77777777" w:rsidR="00FD7335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 xml:space="preserve">Select No Boarder. </w:t>
            </w:r>
          </w:p>
          <w:p w14:paraId="18CF69F1" w14:textId="010E58B8" w:rsidR="00257028" w:rsidRPr="00257028" w:rsidRDefault="00257028" w:rsidP="002570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NAF’s default font is DIN (</w:t>
            </w:r>
            <w:hyperlink r:id="rId11" w:history="1">
              <w:r w:rsidRPr="00257028">
                <w:rPr>
                  <w:rStyle w:val="Hyperlink"/>
                  <w:rFonts w:ascii="Tahoma" w:hAnsi="Tahoma" w:cs="Tahoma"/>
                </w:rPr>
                <w:t>download here</w:t>
              </w:r>
            </w:hyperlink>
            <w:r>
              <w:rPr>
                <w:rFonts w:ascii="Tahoma" w:hAnsi="Tahoma" w:cs="Tahoma"/>
              </w:rPr>
              <w:t xml:space="preserve">). If unable to download, please use Tahoma. </w:t>
            </w:r>
          </w:p>
        </w:tc>
        <w:tc>
          <w:tcPr>
            <w:tcW w:w="208" w:type="pct"/>
            <w:vMerge w:val="restart"/>
          </w:tcPr>
          <w:p w14:paraId="682004EF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2F6A427B" w14:textId="77777777" w:rsidR="00AA47DE" w:rsidRPr="00257028" w:rsidRDefault="00AA47DE" w:rsidP="004B79BF">
            <w:pPr>
              <w:rPr>
                <w:rFonts w:ascii="Tahoma" w:hAnsi="Tahoma" w:cs="Tahoma"/>
              </w:rPr>
            </w:pPr>
          </w:p>
          <w:p w14:paraId="1A85339D" w14:textId="77777777" w:rsidR="00ED306B" w:rsidRPr="00257028" w:rsidRDefault="00FD7335" w:rsidP="00FD7335">
            <w:pPr>
              <w:jc w:val="center"/>
              <w:rPr>
                <w:rFonts w:ascii="Tahoma" w:hAnsi="Tahoma" w:cs="Tahoma"/>
                <w:color w:val="000000" w:themeColor="background1"/>
                <w:sz w:val="32"/>
                <w:szCs w:val="32"/>
              </w:rPr>
            </w:pPr>
            <w:r w:rsidRPr="00257028">
              <w:rPr>
                <w:rFonts w:ascii="Tahoma" w:hAnsi="Tahoma" w:cs="Tahoma"/>
                <w:color w:val="000000" w:themeColor="background1"/>
                <w:sz w:val="32"/>
                <w:szCs w:val="32"/>
              </w:rPr>
              <w:t>“Insert Quote Here.”</w:t>
            </w:r>
          </w:p>
          <w:p w14:paraId="0319DA17" w14:textId="77777777" w:rsidR="00ED306B" w:rsidRPr="00257028" w:rsidRDefault="00ED306B" w:rsidP="004B79BF">
            <w:pPr>
              <w:rPr>
                <w:rFonts w:ascii="Tahoma" w:hAnsi="Tahoma" w:cs="Tahoma"/>
              </w:rPr>
            </w:pPr>
          </w:p>
          <w:p w14:paraId="11D065D9" w14:textId="77777777" w:rsidR="00ED306B" w:rsidRPr="00257028" w:rsidRDefault="00ED306B" w:rsidP="004B79BF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 w:val="restart"/>
          </w:tcPr>
          <w:p w14:paraId="02DFDFE0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619C34AB" w14:textId="77777777" w:rsidR="00AA47DE" w:rsidRPr="00257028" w:rsidRDefault="003E3F68" w:rsidP="003C738F">
            <w:pPr>
              <w:pStyle w:val="Title"/>
              <w:rPr>
                <w:rFonts w:ascii="Tahoma" w:hAnsi="Tahoma" w:cs="Tahoma"/>
                <w:sz w:val="50"/>
                <w:szCs w:val="50"/>
              </w:rPr>
            </w:pPr>
            <w:r w:rsidRPr="00257028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7BBC21A7" wp14:editId="7B63F628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-5307965</wp:posOffset>
                  </wp:positionV>
                  <wp:extent cx="2185670" cy="1001395"/>
                  <wp:effectExtent l="0" t="0" r="5080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4A" w:rsidRPr="00257028">
              <w:rPr>
                <w:rFonts w:ascii="Tahoma" w:hAnsi="Tahoma" w:cs="Tahoma"/>
                <w:noProof/>
                <w:sz w:val="50"/>
                <w:szCs w:val="5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4E74B5A" wp14:editId="7842880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-3141980</wp:posOffset>
                      </wp:positionV>
                      <wp:extent cx="2529205" cy="42100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20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6BE1" w14:textId="77777777" w:rsidR="0081214A" w:rsidRPr="00257028" w:rsidRDefault="0081214A" w:rsidP="0081214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257028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ADD AN IMAGE OF YOUR HIGH SCHOOL OR ACADEMY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C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75pt;margin-top:-247.4pt;width:199.15pt;height:3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" filled="f" stroked="f">
                      <v:textbox>
                        <w:txbxContent>
                          <w:p w:rsidR="0081214A" w:rsidRPr="00257028" w:rsidRDefault="0081214A" w:rsidP="008121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25702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ADD AN IMAGE OF YOUR HIGH SCHOOL OR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06B" w:rsidRPr="00257028">
              <w:rPr>
                <w:rFonts w:ascii="Tahoma" w:hAnsi="Tahoma" w:cs="Tahoma"/>
                <w:sz w:val="50"/>
                <w:szCs w:val="50"/>
              </w:rPr>
              <w:t>High school name</w:t>
            </w:r>
          </w:p>
          <w:p w14:paraId="409D68FA" w14:textId="77777777" w:rsidR="00AA47DE" w:rsidRPr="00257028" w:rsidRDefault="00ED306B" w:rsidP="003C738F">
            <w:p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  <w:sz w:val="50"/>
                <w:szCs w:val="50"/>
              </w:rPr>
              <w:t>ACADEMY THEME</w:t>
            </w:r>
          </w:p>
        </w:tc>
      </w:tr>
      <w:tr w:rsidR="00AA47DE" w14:paraId="55A7AF45" w14:textId="77777777" w:rsidTr="00FD7335">
        <w:trPr>
          <w:trHeight w:val="4752"/>
        </w:trPr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7E2D373E" w14:textId="77777777" w:rsidR="00AA47DE" w:rsidRPr="00257028" w:rsidRDefault="00AA47DE" w:rsidP="00884888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208" w:type="pct"/>
            <w:vMerge/>
          </w:tcPr>
          <w:p w14:paraId="27AD4BB9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  <w:vAlign w:val="center"/>
          </w:tcPr>
          <w:p w14:paraId="3E3EB7F9" w14:textId="77777777" w:rsidR="00AA47DE" w:rsidRPr="00257028" w:rsidRDefault="00AA47DE" w:rsidP="00FD7335">
            <w:pPr>
              <w:pStyle w:val="Quote"/>
              <w:jc w:val="left"/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</w:tcPr>
          <w:p w14:paraId="0724950A" w14:textId="77777777" w:rsidR="00AA47DE" w:rsidRPr="00257028" w:rsidRDefault="00AA47DE" w:rsidP="00FD7335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/>
          </w:tcPr>
          <w:p w14:paraId="21766259" w14:textId="77777777" w:rsidR="00AA47DE" w:rsidRPr="00257028" w:rsidRDefault="00AA47DE" w:rsidP="00FD7335">
            <w:pPr>
              <w:rPr>
                <w:rFonts w:ascii="Tahoma" w:hAnsi="Tahoma" w:cs="Tahoma"/>
              </w:rPr>
            </w:pPr>
          </w:p>
        </w:tc>
      </w:tr>
      <w:tr w:rsidR="00AD217A" w14:paraId="487186CA" w14:textId="77777777" w:rsidTr="00FD7335">
        <w:trPr>
          <w:trHeight w:val="4131"/>
        </w:trPr>
        <w:tc>
          <w:tcPr>
            <w:tcW w:w="1518" w:type="pct"/>
            <w:tcBorders>
              <w:top w:val="single" w:sz="4" w:space="0" w:color="auto"/>
            </w:tcBorders>
            <w:vAlign w:val="bottom"/>
          </w:tcPr>
          <w:p w14:paraId="1CFBDA16" w14:textId="77777777" w:rsidR="004B79BF" w:rsidRPr="00257028" w:rsidRDefault="00FD7335" w:rsidP="00FD7335">
            <w:pPr>
              <w:pStyle w:val="Heading1"/>
              <w:jc w:val="right"/>
              <w:rPr>
                <w:rFonts w:ascii="Tahoma" w:hAnsi="Tahoma" w:cs="Tahoma"/>
                <w:bCs/>
                <w:caps w:val="0"/>
              </w:rPr>
            </w:pPr>
            <w:r w:rsidRPr="00257028">
              <w:rPr>
                <w:rFonts w:ascii="Tahoma" w:hAnsi="Tahoma" w:cs="Tahoma"/>
                <w:bCs/>
                <w:caps w:val="0"/>
              </w:rPr>
              <w:t>1234 Any Street / Townsville, State 54321</w:t>
            </w:r>
          </w:p>
          <w:p w14:paraId="04EA46AD" w14:textId="77777777" w:rsidR="00FD7335" w:rsidRPr="00257028" w:rsidRDefault="00FD7335" w:rsidP="00FD7335">
            <w:pPr>
              <w:jc w:val="right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555.543.5432 / 555.543.5433 fax</w:t>
            </w:r>
          </w:p>
          <w:p w14:paraId="2AA615AB" w14:textId="77777777" w:rsidR="00FD7335" w:rsidRPr="00257028" w:rsidRDefault="00257028" w:rsidP="00FD7335">
            <w:pPr>
              <w:jc w:val="right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W</w:t>
            </w:r>
            <w:r w:rsidR="00FD7335" w:rsidRPr="00257028">
              <w:rPr>
                <w:rFonts w:ascii="Tahoma" w:hAnsi="Tahoma" w:cs="Tahoma"/>
              </w:rPr>
              <w:t>ebsite</w:t>
            </w:r>
            <w:r>
              <w:rPr>
                <w:rFonts w:ascii="Tahoma" w:hAnsi="Tahoma" w:cs="Tahoma"/>
              </w:rPr>
              <w:t xml:space="preserve"> | NAF.ORG</w:t>
            </w:r>
          </w:p>
        </w:tc>
        <w:tc>
          <w:tcPr>
            <w:tcW w:w="208" w:type="pct"/>
            <w:vMerge/>
          </w:tcPr>
          <w:p w14:paraId="409A0B27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70AA9C53" w14:textId="77777777" w:rsidR="00ED306B" w:rsidRPr="00257028" w:rsidRDefault="00ED306B" w:rsidP="00ED306B">
            <w:pPr>
              <w:pStyle w:val="Indent"/>
              <w:rPr>
                <w:rFonts w:ascii="Tahoma" w:hAnsi="Tahoma" w:cs="Tahoma"/>
              </w:rPr>
            </w:pPr>
          </w:p>
          <w:p w14:paraId="5C3C0F17" w14:textId="77777777" w:rsidR="003E3F68" w:rsidRPr="00257028" w:rsidRDefault="003E3F68" w:rsidP="003E3F68">
            <w:pPr>
              <w:pStyle w:val="Heading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71BD7C6" w14:textId="77777777" w:rsidR="003E3F68" w:rsidRPr="00257028" w:rsidRDefault="003E3F68" w:rsidP="003E3F68">
            <w:pPr>
              <w:pStyle w:val="Heading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231886B" w14:textId="77777777" w:rsidR="00257028" w:rsidRPr="00257028" w:rsidRDefault="00257028" w:rsidP="00257028">
            <w:pPr>
              <w:jc w:val="center"/>
              <w:rPr>
                <w:color w:val="C00000"/>
              </w:rPr>
            </w:pPr>
            <w:r w:rsidRPr="00257028">
              <w:rPr>
                <w:color w:val="C00000"/>
              </w:rPr>
              <w:t>@INSERT YOUR ACADEMY SOCIAL MEDIA</w:t>
            </w:r>
          </w:p>
          <w:p w14:paraId="514B4145" w14:textId="77777777" w:rsidR="003E3F68" w:rsidRPr="00257028" w:rsidRDefault="003E3F68" w:rsidP="003E3F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7028">
              <w:rPr>
                <w:rFonts w:ascii="Tahoma" w:hAnsi="Tahoma" w:cs="Tahoma"/>
                <w:sz w:val="24"/>
                <w:szCs w:val="24"/>
              </w:rPr>
              <w:t>@NAFCareerAcads | #BeFutureReady</w:t>
            </w:r>
          </w:p>
          <w:p w14:paraId="4F13CA15" w14:textId="77777777" w:rsidR="004B79BF" w:rsidRPr="00257028" w:rsidRDefault="004B79BF" w:rsidP="00222259">
            <w:pPr>
              <w:pStyle w:val="Indent"/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</w:tcPr>
          <w:p w14:paraId="453C758C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/>
          </w:tcPr>
          <w:p w14:paraId="3B76679B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</w:tr>
    </w:tbl>
    <w:p w14:paraId="464CD949" w14:textId="77777777" w:rsidR="008C2FB8" w:rsidRDefault="00ED306B" w:rsidP="00FD7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6A11B9" wp14:editId="1F36A646">
                <wp:simplePos x="0" y="0"/>
                <wp:positionH relativeFrom="column">
                  <wp:posOffset>6569075</wp:posOffset>
                </wp:positionH>
                <wp:positionV relativeFrom="paragraph">
                  <wp:posOffset>-7292009</wp:posOffset>
                </wp:positionV>
                <wp:extent cx="322822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CB8A" w14:textId="77777777" w:rsidR="00ED306B" w:rsidRPr="00ED306B" w:rsidRDefault="00ED306B" w:rsidP="00ED306B">
                            <w:pPr>
                              <w:jc w:val="center"/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</w:pPr>
                            <w:r w:rsidRPr="00ED306B"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  <w:t xml:space="preserve">naf.org | </w:t>
                            </w:r>
                            <w:r w:rsidRPr="00ED306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@</w:t>
                            </w:r>
                            <w:r w:rsidRPr="00ED306B"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  <w:t>NAFCareerAcads | #BeFutureReady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31F2" id="_x0000_s1027" type="#_x0000_t202" style="position:absolute;margin-left:517.25pt;margin-top:-574.15pt;width:254.2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" filled="f" stroked="f">
                <v:textbox style="mso-fit-shape-to-text:t">
                  <w:txbxContent>
                    <w:p w:rsidR="00ED306B" w:rsidRPr="00ED306B" w:rsidRDefault="00ED306B" w:rsidP="00ED306B">
                      <w:pPr>
                        <w:jc w:val="center"/>
                        <w:rPr>
                          <w:rFonts w:ascii="DINOT-Medium" w:hAnsi="DINOT-Medium" w:cs="DINOT-Medium"/>
                          <w:b/>
                          <w:bCs/>
                        </w:rPr>
                      </w:pPr>
                      <w:r w:rsidRPr="00ED306B">
                        <w:rPr>
                          <w:rFonts w:ascii="DINOT-Medium" w:hAnsi="DINOT-Medium" w:cs="DINOT-Medium"/>
                          <w:b/>
                          <w:bCs/>
                        </w:rPr>
                        <w:t xml:space="preserve">naf.org | </w:t>
                      </w:r>
                      <w:r w:rsidRPr="00ED306B">
                        <w:rPr>
                          <w:rFonts w:ascii="Tahoma" w:hAnsi="Tahoma" w:cs="Tahoma"/>
                          <w:b/>
                          <w:bCs/>
                        </w:rPr>
                        <w:t>@</w:t>
                      </w:r>
                      <w:r w:rsidRPr="00ED306B">
                        <w:rPr>
                          <w:rFonts w:ascii="DINOT-Medium" w:hAnsi="DINOT-Medium" w:cs="DINOT-Medium"/>
                          <w:b/>
                          <w:bCs/>
                        </w:rPr>
                        <w:t>NAFCareerAcads | #BeFutureReady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0"/>
        <w:gridCol w:w="629"/>
        <w:gridCol w:w="4681"/>
        <w:gridCol w:w="454"/>
        <w:gridCol w:w="4766"/>
      </w:tblGrid>
      <w:tr w:rsidR="00FD7335" w14:paraId="4B61FC2A" w14:textId="77777777" w:rsidTr="00FD7335">
        <w:trPr>
          <w:trHeight w:val="945"/>
        </w:trPr>
        <w:tc>
          <w:tcPr>
            <w:tcW w:w="1518" w:type="pct"/>
            <w:vMerge w:val="restart"/>
          </w:tcPr>
          <w:p w14:paraId="0D38A090" w14:textId="77777777" w:rsidR="00FD7335" w:rsidRPr="00257028" w:rsidRDefault="00666689" w:rsidP="00666689">
            <w:pPr>
              <w:pStyle w:val="Heading1"/>
              <w:pBdr>
                <w:top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257028">
              <w:rPr>
                <w:rFonts w:ascii="Tahoma" w:hAnsi="Tahoma" w:cs="Tahoma"/>
                <w:sz w:val="30"/>
                <w:szCs w:val="30"/>
              </w:rPr>
              <w:t>OUR PARTNERS</w:t>
            </w:r>
          </w:p>
          <w:p w14:paraId="50745C0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  <w:t>ADD IMAGE HERE</w:t>
            </w:r>
          </w:p>
          <w:p w14:paraId="1AFB365D" w14:textId="77777777" w:rsidR="00257028" w:rsidRPr="00257028" w:rsidRDefault="00257028" w:rsidP="00257028">
            <w:pPr>
              <w:rPr>
                <w:rFonts w:ascii="Tahoma" w:hAnsi="Tahoma" w:cs="Tahoma"/>
                <w:color w:val="222222"/>
                <w:sz w:val="22"/>
                <w:szCs w:val="22"/>
              </w:rPr>
            </w:pPr>
            <w:r w:rsidRPr="00257028">
              <w:rPr>
                <w:rFonts w:ascii="Tahoma" w:hAnsi="Tahoma" w:cs="Tahoma"/>
                <w:sz w:val="22"/>
                <w:szCs w:val="22"/>
              </w:rPr>
              <w:t xml:space="preserve">At </w:t>
            </w:r>
            <w:r>
              <w:rPr>
                <w:rFonts w:ascii="Tahoma" w:hAnsi="Tahoma" w:cs="Tahoma"/>
                <w:color w:val="C00000"/>
                <w:sz w:val="22"/>
                <w:szCs w:val="22"/>
              </w:rPr>
              <w:t>[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academy name</w:t>
            </w:r>
            <w:r>
              <w:rPr>
                <w:rFonts w:ascii="Tahoma" w:hAnsi="Tahoma" w:cs="Tahoma"/>
                <w:color w:val="C00000"/>
                <w:sz w:val="22"/>
                <w:szCs w:val="22"/>
              </w:rPr>
              <w:t>]</w:t>
            </w:r>
            <w:r w:rsidRPr="0025702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222222"/>
                <w:sz w:val="22"/>
                <w:szCs w:val="22"/>
              </w:rPr>
              <w:t>we create a sense of community and belonging. Through open-enrollment, students of all backgrounds can participate in a learning environment where everyone in the classroom has a shared interested in the academy theme.</w:t>
            </w:r>
          </w:p>
          <w:p w14:paraId="32613BA4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 xml:space="preserve">[Insert general info about your academy here (examples include year opened, 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br/>
              <w:t>students served, enrollment process, structure).]</w:t>
            </w:r>
          </w:p>
          <w:p w14:paraId="5739E2B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[Insert student benefits here in an easy to digest bulleted list.]</w:t>
            </w:r>
          </w:p>
          <w:p w14:paraId="62BB3BAE" w14:textId="77777777" w:rsidR="00666689" w:rsidRDefault="00666689" w:rsidP="00666689">
            <w:pPr>
              <w:rPr>
                <w:rFonts w:ascii="Tahoma" w:hAnsi="Tahoma" w:cs="Tahoma"/>
              </w:rPr>
            </w:pPr>
          </w:p>
          <w:p w14:paraId="43ED5AB4" w14:textId="77777777" w:rsidR="00257028" w:rsidRPr="00257028" w:rsidRDefault="00257028" w:rsidP="00666689">
            <w:pPr>
              <w:rPr>
                <w:rFonts w:ascii="Tahoma" w:hAnsi="Tahoma" w:cs="Tahoma"/>
              </w:rPr>
            </w:pPr>
          </w:p>
          <w:p w14:paraId="03BD72BA" w14:textId="77777777" w:rsidR="00666689" w:rsidRPr="00257028" w:rsidRDefault="00257028" w:rsidP="006666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hAnsi="Tahoma" w:cs="Tahoma"/>
                <w:b/>
                <w:bCs/>
                <w:sz w:val="30"/>
                <w:szCs w:val="30"/>
              </w:rPr>
              <w:t>ACADEMY MISSION:</w:t>
            </w:r>
          </w:p>
          <w:p w14:paraId="15E6FA0D" w14:textId="77777777" w:rsidR="00FD7335" w:rsidRPr="00257028" w:rsidRDefault="00666689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8" w:type="pct"/>
            <w:vMerge w:val="restart"/>
          </w:tcPr>
          <w:p w14:paraId="59138C34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5DF68BAB" w14:textId="77777777" w:rsidR="00FD7335" w:rsidRPr="00257028" w:rsidRDefault="00666689" w:rsidP="00666689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257028">
              <w:rPr>
                <w:rFonts w:ascii="Tahoma" w:hAnsi="Tahoma" w:cs="Tahoma"/>
                <w:sz w:val="30"/>
                <w:szCs w:val="30"/>
              </w:rPr>
              <w:t xml:space="preserve">OUR </w:t>
            </w:r>
            <w:r w:rsidR="00FD7335" w:rsidRPr="00257028">
              <w:rPr>
                <w:rFonts w:ascii="Tahoma" w:hAnsi="Tahoma" w:cs="Tahoma"/>
                <w:sz w:val="30"/>
                <w:szCs w:val="30"/>
              </w:rPr>
              <w:t>CURRICULUM</w:t>
            </w:r>
          </w:p>
          <w:p w14:paraId="565904B9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[Insert content regarding the industry-focused curriculum your academy uses and what your academy does to prepare students for jobs in the industry. Why does it matter?]</w:t>
            </w:r>
          </w:p>
          <w:p w14:paraId="301712BC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At 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 xml:space="preserve">[academy name]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we prepare our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br/>
              <w:t>students to compete for those jobs.</w:t>
            </w:r>
          </w:p>
          <w:p w14:paraId="003694DC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Our curriculum is vetted by industry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br/>
              <w:t xml:space="preserve">professionals and designed to keep pace with industry standards. </w:t>
            </w:r>
          </w:p>
          <w:p w14:paraId="48F9783D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[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Insert additional details here regarding your academy’s design and structure within your school setting.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]</w:t>
            </w:r>
          </w:p>
          <w:p w14:paraId="25869E78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 xml:space="preserve">COURSE SELECTIONS INCLUDE: </w:t>
            </w:r>
          </w:p>
          <w:p w14:paraId="387A2F72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A</w:t>
            </w:r>
          </w:p>
          <w:p w14:paraId="427AF7B0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B</w:t>
            </w:r>
          </w:p>
          <w:p w14:paraId="027CFB86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C</w:t>
            </w:r>
          </w:p>
          <w:p w14:paraId="0FC9FC54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D</w:t>
            </w:r>
          </w:p>
          <w:p w14:paraId="52E1E248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E</w:t>
            </w:r>
          </w:p>
          <w:p w14:paraId="3EB2C4BD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F</w:t>
            </w:r>
          </w:p>
          <w:p w14:paraId="6B3265AB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G</w:t>
            </w:r>
          </w:p>
        </w:tc>
        <w:tc>
          <w:tcPr>
            <w:tcW w:w="150" w:type="pct"/>
            <w:vMerge w:val="restart"/>
          </w:tcPr>
          <w:p w14:paraId="07733741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</w:p>
        </w:tc>
        <w:tc>
          <w:tcPr>
            <w:tcW w:w="1576" w:type="pct"/>
          </w:tcPr>
          <w:p w14:paraId="6A1B5BE7" w14:textId="77777777" w:rsidR="00666689" w:rsidRPr="00257028" w:rsidRDefault="00FD7335" w:rsidP="0081214A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257028">
              <w:rPr>
                <w:rFonts w:ascii="Tahoma" w:hAnsi="Tahoma" w:cs="Tahoma"/>
                <w:sz w:val="30"/>
                <w:szCs w:val="30"/>
              </w:rPr>
              <w:t>Our Academy</w:t>
            </w:r>
          </w:p>
          <w:p w14:paraId="36A19BF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  <w:t>ADD IMAGE HERE</w:t>
            </w:r>
          </w:p>
          <w:p w14:paraId="70E90D8C" w14:textId="77777777" w:rsidR="00257028" w:rsidRDefault="00257028" w:rsidP="00257028">
            <w:pPr>
              <w:rPr>
                <w:rFonts w:ascii="Tahoma" w:hAnsi="Tahoma" w:cs="Tahoma"/>
                <w:i/>
                <w:iCs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sz w:val="22"/>
                <w:szCs w:val="22"/>
              </w:rPr>
              <w:t>Our academy relies on high level support and the highest caliber leadership from its advisory board and local partners, representing the following companies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.</w:t>
            </w:r>
            <w:r w:rsidRPr="00257028">
              <w:rPr>
                <w:rFonts w:ascii="Tahoma" w:hAnsi="Tahoma" w:cs="Tahoma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14:paraId="37B9A441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LIST PARTNERS</w:t>
            </w:r>
            <w:r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/PARTNER LOGOS</w:t>
            </w:r>
          </w:p>
          <w:p w14:paraId="67DF16C5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</w:p>
          <w:p w14:paraId="74797681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72C42520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69D13CFA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1B1D2282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47C186FB" w14:textId="77777777" w:rsidR="00257028" w:rsidRPr="00257028" w:rsidRDefault="00257028" w:rsidP="00257028">
            <w:pPr>
              <w:rPr>
                <w:rFonts w:ascii="Tahoma" w:hAnsi="Tahoma" w:cs="Tahoma"/>
              </w:rPr>
            </w:pPr>
          </w:p>
          <w:p w14:paraId="66641609" w14:textId="77777777" w:rsidR="00257028" w:rsidRPr="00257028" w:rsidRDefault="00257028" w:rsidP="002570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57028">
              <w:rPr>
                <w:rFonts w:ascii="Tahoma" w:hAnsi="Tahoma" w:cs="Tahoma"/>
                <w:b/>
                <w:bCs/>
                <w:sz w:val="30"/>
                <w:szCs w:val="30"/>
              </w:rPr>
              <w:t>AWARDS AND OUTCOMES</w:t>
            </w:r>
          </w:p>
          <w:p w14:paraId="28AE42B8" w14:textId="77777777" w:rsidR="00257028" w:rsidRPr="00257028" w:rsidRDefault="00257028" w:rsidP="002570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We are proud of our accomplishment</w:t>
            </w:r>
            <w:r>
              <w:rPr>
                <w:rFonts w:ascii="Tahoma" w:hAnsi="Tahoma" w:cs="Tahoma"/>
              </w:rPr>
              <w:t>s</w:t>
            </w:r>
          </w:p>
          <w:p w14:paraId="40425274" w14:textId="77777777" w:rsidR="00FD7335" w:rsidRPr="00257028" w:rsidRDefault="00FD7335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D7335" w14:paraId="510A3999" w14:textId="77777777" w:rsidTr="00FD7335">
        <w:trPr>
          <w:trHeight w:val="860"/>
        </w:trPr>
        <w:tc>
          <w:tcPr>
            <w:tcW w:w="1518" w:type="pct"/>
            <w:vMerge/>
          </w:tcPr>
          <w:p w14:paraId="0913B0CD" w14:textId="77777777" w:rsidR="00FD7335" w:rsidRDefault="00FD7335" w:rsidP="00FD7335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08" w:type="pct"/>
            <w:vMerge/>
          </w:tcPr>
          <w:p w14:paraId="53725E45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48" w:type="pct"/>
          </w:tcPr>
          <w:p w14:paraId="659766F0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0" w:type="pct"/>
            <w:vMerge/>
          </w:tcPr>
          <w:p w14:paraId="7C54F846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76" w:type="pct"/>
          </w:tcPr>
          <w:p w14:paraId="62C595A1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14:paraId="105082F1" w14:textId="77777777" w:rsidR="008A67F7" w:rsidRDefault="008A67F7" w:rsidP="00FD733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8A67F7" w:rsidSect="00AA47DE">
      <w:headerReference w:type="default" r:id="rId13"/>
      <w:headerReference w:type="first" r:id="rId14"/>
      <w:type w:val="continuous"/>
      <w:pgSz w:w="15840" w:h="12240" w:orient="landscape" w:code="1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176A" w14:textId="77777777" w:rsidR="00C26803" w:rsidRDefault="00C26803" w:rsidP="00180323">
      <w:pPr>
        <w:spacing w:after="0"/>
      </w:pPr>
      <w:r>
        <w:separator/>
      </w:r>
    </w:p>
  </w:endnote>
  <w:endnote w:type="continuationSeparator" w:id="0">
    <w:p w14:paraId="1E51EDDA" w14:textId="77777777" w:rsidR="00C26803" w:rsidRDefault="00C2680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3D9A" w14:textId="77777777" w:rsidR="00C26803" w:rsidRDefault="00C26803" w:rsidP="00180323">
      <w:pPr>
        <w:spacing w:after="0"/>
      </w:pPr>
      <w:r>
        <w:separator/>
      </w:r>
    </w:p>
  </w:footnote>
  <w:footnote w:type="continuationSeparator" w:id="0">
    <w:p w14:paraId="1C8F76A4" w14:textId="77777777" w:rsidR="00C26803" w:rsidRDefault="00C2680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76FF" w14:textId="77777777" w:rsidR="005537B1" w:rsidRDefault="00257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9335B7" wp14:editId="7C80AC08">
              <wp:simplePos x="0" y="0"/>
              <wp:positionH relativeFrom="column">
                <wp:posOffset>6257925</wp:posOffset>
              </wp:positionH>
              <wp:positionV relativeFrom="paragraph">
                <wp:posOffset>1752600</wp:posOffset>
              </wp:positionV>
              <wp:extent cx="1618803" cy="2017011"/>
              <wp:effectExtent l="0" t="0" r="0" b="0"/>
              <wp:wrapNone/>
              <wp:docPr id="2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8803" cy="2017011"/>
                      </a:xfrm>
                      <a:custGeom>
                        <a:avLst/>
                        <a:gdLst>
                          <a:gd name="T0" fmla="*/ 890 w 890"/>
                          <a:gd name="T1" fmla="*/ 0 h 1109"/>
                          <a:gd name="T2" fmla="*/ 0 w 890"/>
                          <a:gd name="T3" fmla="*/ 555 h 1109"/>
                          <a:gd name="T4" fmla="*/ 890 w 890"/>
                          <a:gd name="T5" fmla="*/ 1109 h 1109"/>
                          <a:gd name="T6" fmla="*/ 890 w 890"/>
                          <a:gd name="T7" fmla="*/ 0 h 1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90" h="1109">
                            <a:moveTo>
                              <a:pt x="890" y="0"/>
                            </a:moveTo>
                            <a:lnTo>
                              <a:pt x="0" y="555"/>
                            </a:lnTo>
                            <a:lnTo>
                              <a:pt x="890" y="1109"/>
                            </a:lnTo>
                            <a:lnTo>
                              <a:pt x="89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0C744751" id="Freeform 5" o:spid="_x0000_s1026" style="position:absolute;margin-left:492.75pt;margin-top:138pt;width:127.45pt;height:15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0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" path="m890,l,555r890,554l890,xe" fillcolor="#006a4f [3213]" stroked="f">
              <v:path arrowok="t" o:connecttype="custom" o:connectlocs="1618803,0;0,1009415;1618803,2017011;1618803,0" o:connectangles="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F54A72A" wp14:editId="1D9DE4A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7765" cy="7181850"/>
              <wp:effectExtent l="0" t="0" r="0" b="0"/>
              <wp:wrapNone/>
              <wp:docPr id="37" name="Group 37" descr="Two toddler aged girls cuddling cheek to chee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7765" cy="7181850"/>
                        <a:chOff x="0" y="0"/>
                        <a:chExt cx="10058389" cy="7182289"/>
                      </a:xfrm>
                    </wpg:grpSpPr>
                    <wps:wsp>
                      <wps:cNvPr id="32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5"/>
                      <wps:cNvSpPr>
                        <a:spLocks/>
                      </wps:cNvSpPr>
                      <wps:spPr bwMode="auto">
                        <a:xfrm>
                          <a:off x="3352453" y="4305312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068176" cy="7182289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B03BB" id="Group 37" o:spid="_x0000_s1026" alt="Two toddler aged girls cuddling cheek to cheek" style="position:absolute;margin-left:740.75pt;margin-top:0;width:791.95pt;height:565.5pt;z-index:251671552;mso-width-percent:1000;mso-position-horizontal:right;mso-position-horizontal-relative:page;mso-position-vertical:top;mso-position-vertical-relative:page;mso-width-percent:1000" coordsize="100583,7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">
              <v:rect id="AutoShape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Freeform 5" o:spid="_x0000_s1028" style="position:absolute;left:33524;top:43053;width:16188;height:20171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#006a4f [3213]" stroked="f">
                <v:path arrowok="t" o:connecttype="custom" o:connectlocs="1618801,0;0,1009476;1618801,2017134;1618801,0" o:connectangles="0,0,0,0"/>
              </v:shape>
              <v:shape id="Freeform 6" o:spid="_x0000_s1029" style="position:absolute;width:80681;height:718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006a4f [3204]" stroked="f">
                <v:path arrowok="t" o:connecttype="custom" o:connectlocs="8068176,0;0,4503;0,7182289;8068176,2062375;8068176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8BD65" wp14:editId="60669B6A">
              <wp:simplePos x="0" y="0"/>
              <wp:positionH relativeFrom="column">
                <wp:posOffset>7800975</wp:posOffset>
              </wp:positionH>
              <wp:positionV relativeFrom="paragraph">
                <wp:posOffset>-447675</wp:posOffset>
              </wp:positionV>
              <wp:extent cx="2038350" cy="2047875"/>
              <wp:effectExtent l="0" t="0" r="19050" b="2857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350" cy="2047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ABE808" id="Rectangle 19" o:spid="_x0000_s1026" style="position:absolute;margin-left:614.25pt;margin-top:-35.25pt;width:160.5pt;height:1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" fillcolor="#006a4f [3204]" strokecolor="#003427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3F2" w14:textId="77777777" w:rsidR="00180323" w:rsidRPr="004D5B70" w:rsidRDefault="004D5B70" w:rsidP="004D5B7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651589" wp14:editId="4FF8156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059199" cy="7788275"/>
              <wp:effectExtent l="0" t="0" r="0" b="3175"/>
              <wp:wrapNone/>
              <wp:docPr id="15" name="Group 15" descr="Overhead shot of a boy lying on green grass and laugh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9199" cy="7788275"/>
                        <a:chOff x="0" y="0"/>
                        <a:chExt cx="10059199" cy="7788275"/>
                      </a:xfrm>
                    </wpg:grpSpPr>
                    <wps:wsp>
                      <wps:cNvPr id="3" name="AutoShape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6777035" cy="5837238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3886200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: Shape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7836" y="305297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D76862" id="Group 15" o:spid="_x0000_s1026" alt="Overhead shot of a boy lying on green grass and laughing" style="position:absolute;margin-left:740.85pt;margin-top:0;width:792.05pt;height:613.25pt;z-index:251663360;mso-position-horizontal:right;mso-position-horizontal-relative:page;mso-position-vertical:bottom;mso-position-vertical-relative:page" coordsize="100591,7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">
              <v:rect id="AutoShape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#006a4f [3213]" stroked="f">
                <v:path arrowok="t" o:connecttype="custom" o:connectlocs="0,4660900;4330700,2332038;0,0;0,4660900" o:connectangles="0,0,0,0"/>
              </v:shape>
              <v:shape id="Freeform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#006a4f [3213]" stroked="f">
                <v:path arrowok="t" o:connecttype="custom" o:connectlocs="1628775,0;0,1016000;1628775,2030413;1628775,0" o:connectangles="0,0,0,0"/>
              </v:shape>
              <v:shape id="Freeform 7" o:spid="_x0000_s1030" style="position:absolute;top:190;width:67770;height:58372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006a4f [3204]" stroked="f">
                <v:path arrowok="t" o:connecttype="custom" o:connectlocs="6777035,0;0,3175;0,5837238;6777035,1676400;6777035,0" o:connectangles="0,0,0,0,0"/>
              </v:shape>
              <v:shape id="Freeform 8" o:spid="_x0000_s1031" style="position:absolute;left:67056;top:38862;width:32813;height:29368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006a4f [3204]" stroked="f">
                <v:path arrowok="t" o:connecttype="custom" o:connectlocs="1836738,2936875;3281363,2041525;0,0;0,2936875;1836738,2936875" o:connectangles="0,0,0,0,0"/>
              </v:shape>
              <v:shape id="Freeform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006a4f [3204]" stroked="f">
                <v:path arrowok="t" o:connecttype="custom" o:connectlocs="949325,0;2071688,0;2071688,1879600;0,590550;949325,0" o:connectangles="0,0,0,0,0"/>
              </v:shape>
              <v:shape id="Freeform: Shape 15" o:spid="_x0000_s1033" alt="d" style="position:absolute;left:67778;top:3052;width:32813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" path="m3340100,3933825l1586,6143626r3338514,l3340100,3933825xm,l3173,r,2209799l3341684,r3,l3341687,6153151,,6153151,,xe" filled="f" stroked="f" strokeweight="1pt"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F7D"/>
    <w:multiLevelType w:val="hybridMultilevel"/>
    <w:tmpl w:val="913E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284B"/>
    <w:multiLevelType w:val="hybridMultilevel"/>
    <w:tmpl w:val="14C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sDQysbQwNLY0NTFV0lEKTi0uzszPAykwrAUAzh65nSwAAAA="/>
  </w:docVars>
  <w:rsids>
    <w:rsidRoot w:val="00ED306B"/>
    <w:rsid w:val="00012C69"/>
    <w:rsid w:val="00072C88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57028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3F68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66689"/>
    <w:rsid w:val="00696654"/>
    <w:rsid w:val="006A307A"/>
    <w:rsid w:val="006B04B2"/>
    <w:rsid w:val="006F51BE"/>
    <w:rsid w:val="00717FC7"/>
    <w:rsid w:val="00767FCA"/>
    <w:rsid w:val="00775B81"/>
    <w:rsid w:val="007D2142"/>
    <w:rsid w:val="00805270"/>
    <w:rsid w:val="0081214A"/>
    <w:rsid w:val="008278D8"/>
    <w:rsid w:val="00833F9A"/>
    <w:rsid w:val="00845CBB"/>
    <w:rsid w:val="00884888"/>
    <w:rsid w:val="008A67F7"/>
    <w:rsid w:val="008B10B6"/>
    <w:rsid w:val="008B636D"/>
    <w:rsid w:val="008C2FB8"/>
    <w:rsid w:val="008D1C0D"/>
    <w:rsid w:val="00926AF2"/>
    <w:rsid w:val="009848A9"/>
    <w:rsid w:val="00985C46"/>
    <w:rsid w:val="00987C8A"/>
    <w:rsid w:val="009C54D4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26803"/>
    <w:rsid w:val="00C87039"/>
    <w:rsid w:val="00CA09D9"/>
    <w:rsid w:val="00CF3B20"/>
    <w:rsid w:val="00D83B40"/>
    <w:rsid w:val="00DE69A8"/>
    <w:rsid w:val="00E514DD"/>
    <w:rsid w:val="00E55CD2"/>
    <w:rsid w:val="00E62635"/>
    <w:rsid w:val="00E6583F"/>
    <w:rsid w:val="00E84247"/>
    <w:rsid w:val="00ED306B"/>
    <w:rsid w:val="00EE543D"/>
    <w:rsid w:val="00EF59ED"/>
    <w:rsid w:val="00EF680C"/>
    <w:rsid w:val="00F4527F"/>
    <w:rsid w:val="00F6483F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F3C5"/>
  <w15:chartTrackingRefBased/>
  <w15:docId w15:val="{FA469CEC-9D2D-440D-995A-2F0DF8A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B32908"/>
    <w:pPr>
      <w:spacing w:before="800" w:after="800"/>
      <w:jc w:val="right"/>
    </w:pPr>
    <w:rPr>
      <w:iCs/>
      <w:caps/>
      <w:color w:val="006A4F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3C738F"/>
    <w:rPr>
      <w:iCs/>
      <w:caps/>
      <w:color w:val="006A4F" w:themeColor="accent1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00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paragraph" w:customStyle="1" w:styleId="Indent">
    <w:name w:val="Indent"/>
    <w:basedOn w:val="Normal"/>
    <w:link w:val="IndentChar"/>
    <w:uiPriority w:val="13"/>
    <w:qFormat/>
    <w:rsid w:val="0009495B"/>
    <w:pPr>
      <w:spacing w:before="200"/>
      <w:ind w:left="964"/>
    </w:pPr>
    <w:rPr>
      <w:color w:val="000000" w:themeColor="background1"/>
    </w:rPr>
  </w:style>
  <w:style w:type="character" w:customStyle="1" w:styleId="IndentChar">
    <w:name w:val="Indent Char"/>
    <w:basedOn w:val="DefaultParagraphFont"/>
    <w:link w:val="Indent"/>
    <w:uiPriority w:val="13"/>
    <w:rsid w:val="003C738F"/>
    <w:rPr>
      <w:color w:val="000000" w:themeColor="background1"/>
      <w:lang w:val="en-US"/>
    </w:rPr>
  </w:style>
  <w:style w:type="paragraph" w:styleId="ListParagraph">
    <w:name w:val="List Paragraph"/>
    <w:basedOn w:val="Normal"/>
    <w:uiPriority w:val="34"/>
    <w:semiHidden/>
    <w:rsid w:val="00FD7335"/>
    <w:pPr>
      <w:ind w:left="720"/>
      <w:contextualSpacing/>
    </w:pPr>
  </w:style>
  <w:style w:type="paragraph" w:customStyle="1" w:styleId="msobodytext4">
    <w:name w:val="msobodytext4"/>
    <w:rsid w:val="00FD7335"/>
    <w:pPr>
      <w:spacing w:after="120" w:line="307" w:lineRule="auto"/>
    </w:pPr>
    <w:rPr>
      <w:rFonts w:ascii="Gill Sans MT" w:eastAsia="Times New Roman" w:hAnsi="Gill Sans MT"/>
      <w:i/>
      <w:iCs/>
      <w:color w:val="00245D"/>
      <w:kern w:val="28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257028"/>
    <w:rPr>
      <w:color w:val="009E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C88"/>
    <w:rPr>
      <w:color w:val="32B0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f.sharefile.com/d-sd375c0faa6244c1ca3944beb88cf225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rez\AppData\Roaming\Microsoft\Templates\Nonprofit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8DC969CCD4DE39DDF0CCD575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2946-B639-4A25-8F33-07160BC0B7E0}"/>
      </w:docPartPr>
      <w:docPartBody>
        <w:p w:rsidR="00B61E3B" w:rsidRDefault="002048C8">
          <w:pPr>
            <w:pStyle w:val="4E78DC969CCD4DE39DDF0CCD575A1C80"/>
          </w:pPr>
          <w:r w:rsidRPr="00B251F8">
            <w:t>How do you get started with this template?</w:t>
          </w:r>
        </w:p>
      </w:docPartBody>
    </w:docPart>
    <w:docPart>
      <w:docPartPr>
        <w:name w:val="D27B6F4A815B4D64B3514172B42C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6F15-F655-4A60-BF1E-72D63BB8B586}"/>
      </w:docPartPr>
      <w:docPartBody>
        <w:p w:rsidR="00B61E3B" w:rsidRDefault="002048C8">
          <w:pPr>
            <w:pStyle w:val="D27B6F4A815B4D64B3514172B42CEB32"/>
          </w:pPr>
          <w:r w:rsidRPr="00B251F8">
            <w:t>You can use this fresh, professional brochure just as it is or easily customize 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8"/>
    <w:rsid w:val="001C0AA7"/>
    <w:rsid w:val="002048C8"/>
    <w:rsid w:val="00933498"/>
    <w:rsid w:val="00942FE9"/>
    <w:rsid w:val="00B25D11"/>
    <w:rsid w:val="00B2656D"/>
    <w:rsid w:val="00B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8DC969CCD4DE39DDF0CCD575A1C80">
    <w:name w:val="4E78DC969CCD4DE39DDF0CCD575A1C80"/>
  </w:style>
  <w:style w:type="paragraph" w:customStyle="1" w:styleId="D27B6F4A815B4D64B3514172B42CEB32">
    <w:name w:val="D27B6F4A815B4D64B3514172B42CEB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2048C8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048C8"/>
    <w:rPr>
      <w:rFonts w:eastAsiaTheme="minorHAnsi" w:cs="Times New Roman"/>
      <w:iCs/>
      <w:caps/>
      <w:color w:val="4472C4" w:themeColor="accent1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COLORS">
      <a:dk1>
        <a:srgbClr val="006A4F"/>
      </a:dk1>
      <a:lt1>
        <a:srgbClr val="000000"/>
      </a:lt1>
      <a:dk2>
        <a:srgbClr val="FFFFFF"/>
      </a:dk2>
      <a:lt2>
        <a:srgbClr val="FFFFFF"/>
      </a:lt2>
      <a:accent1>
        <a:srgbClr val="006A4F"/>
      </a:accent1>
      <a:accent2>
        <a:srgbClr val="FCAF1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9EC9"/>
      </a:hlink>
      <a:folHlink>
        <a:srgbClr val="32B0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60E5EBFE824E8722710865F10E74" ma:contentTypeVersion="13" ma:contentTypeDescription="Create a new document." ma:contentTypeScope="" ma:versionID="1335ad7f96b4134e96a2dc52a20b42d1">
  <xsd:schema xmlns:xsd="http://www.w3.org/2001/XMLSchema" xmlns:xs="http://www.w3.org/2001/XMLSchema" xmlns:p="http://schemas.microsoft.com/office/2006/metadata/properties" xmlns:ns3="62158266-d976-4775-ae8e-5417a0439022" xmlns:ns4="cc750299-f1c2-42b6-b348-716ee6587038" targetNamespace="http://schemas.microsoft.com/office/2006/metadata/properties" ma:root="true" ma:fieldsID="2272b1dd84b6213823b30461ed7345fd" ns3:_="" ns4:_="">
    <xsd:import namespace="62158266-d976-4775-ae8e-5417a0439022"/>
    <xsd:import namespace="cc750299-f1c2-42b6-b348-716ee6587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58266-d976-4775-ae8e-5417a0439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0299-f1c2-42b6-b348-716ee6587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D760D-3030-4CD7-893D-1590A035F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8057D-74E7-4E72-88DC-6995EBF9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58266-d976-4775-ae8e-5417a0439022"/>
    <ds:schemaRef ds:uri="cc750299-f1c2-42b6-b348-716ee6587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Nonprofit brochure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Joseiry Perez</dc:creator>
  <cp:keywords/>
  <dc:description/>
  <cp:lastModifiedBy>Jennifer Geisler</cp:lastModifiedBy>
  <cp:revision>2</cp:revision>
  <dcterms:created xsi:type="dcterms:W3CDTF">2021-08-24T14:35:00Z</dcterms:created>
  <dcterms:modified xsi:type="dcterms:W3CDTF">2021-08-24T14:35:00Z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0x01010037C560E5EBFE824E8722710865F10E74</vt:lpwstr>
  </property>
</Properties>
</file>